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762C" w14:textId="24F7FD2E" w:rsidR="008F59F3" w:rsidRDefault="006B0A59" w:rsidP="00E84D79">
      <w:pPr>
        <w:spacing w:after="0" w:line="360" w:lineRule="auto"/>
        <w:rPr>
          <w:rFonts w:cstheme="minorHAnsi"/>
          <w:b/>
          <w:bCs/>
          <w:sz w:val="24"/>
          <w:szCs w:val="24"/>
          <w:lang w:val="en-ZA"/>
        </w:rPr>
      </w:pPr>
      <w:r w:rsidRPr="00E84D79">
        <w:rPr>
          <w:rFonts w:cstheme="minorHAnsi"/>
          <w:b/>
          <w:bCs/>
          <w:sz w:val="24"/>
          <w:szCs w:val="24"/>
          <w:lang w:val="en-ZA"/>
        </w:rPr>
        <w:t xml:space="preserve">Chest X-ray </w:t>
      </w:r>
      <w:r w:rsidR="009C5A89" w:rsidRPr="00E84D79">
        <w:rPr>
          <w:rFonts w:cstheme="minorHAnsi"/>
          <w:b/>
          <w:bCs/>
          <w:sz w:val="24"/>
          <w:szCs w:val="24"/>
          <w:lang w:val="en-ZA"/>
        </w:rPr>
        <w:t xml:space="preserve">features </w:t>
      </w:r>
      <w:r w:rsidRPr="00E84D79">
        <w:rPr>
          <w:rFonts w:cstheme="minorHAnsi"/>
          <w:b/>
          <w:bCs/>
          <w:sz w:val="24"/>
          <w:szCs w:val="24"/>
          <w:lang w:val="en-ZA"/>
        </w:rPr>
        <w:t xml:space="preserve">of </w:t>
      </w:r>
      <w:r w:rsidR="009C5A89" w:rsidRPr="00E84D79">
        <w:rPr>
          <w:rFonts w:cstheme="minorHAnsi"/>
          <w:b/>
          <w:bCs/>
          <w:sz w:val="24"/>
          <w:szCs w:val="24"/>
          <w:lang w:val="en-ZA"/>
        </w:rPr>
        <w:t xml:space="preserve">HIV-associated </w:t>
      </w:r>
      <w:r w:rsidR="005C3E9D" w:rsidRPr="00E84D79">
        <w:rPr>
          <w:rFonts w:cstheme="minorHAnsi"/>
          <w:b/>
          <w:bCs/>
          <w:sz w:val="24"/>
          <w:szCs w:val="24"/>
          <w:lang w:val="en-ZA"/>
        </w:rPr>
        <w:t xml:space="preserve">Pneumocystis pneumonia </w:t>
      </w:r>
      <w:r w:rsidR="00BE6C44" w:rsidRPr="00E84D79">
        <w:rPr>
          <w:rFonts w:cstheme="minorHAnsi"/>
          <w:b/>
          <w:bCs/>
          <w:sz w:val="24"/>
          <w:szCs w:val="24"/>
          <w:lang w:val="en-ZA"/>
        </w:rPr>
        <w:t>(PCP)</w:t>
      </w:r>
      <w:r w:rsidRPr="00E84D79">
        <w:rPr>
          <w:rFonts w:cstheme="minorHAnsi"/>
          <w:b/>
          <w:bCs/>
          <w:sz w:val="24"/>
          <w:szCs w:val="24"/>
          <w:lang w:val="en-ZA"/>
        </w:rPr>
        <w:t xml:space="preserve"> in adults</w:t>
      </w:r>
      <w:r w:rsidR="00D90130" w:rsidRPr="00E84D79">
        <w:rPr>
          <w:rFonts w:cstheme="minorHAnsi"/>
          <w:b/>
          <w:bCs/>
          <w:sz w:val="24"/>
          <w:szCs w:val="24"/>
          <w:lang w:val="en-ZA"/>
        </w:rPr>
        <w:t xml:space="preserve">: </w:t>
      </w:r>
      <w:r w:rsidR="000B13A1" w:rsidRPr="00E84D79">
        <w:rPr>
          <w:rFonts w:cstheme="minorHAnsi"/>
          <w:b/>
          <w:bCs/>
          <w:sz w:val="24"/>
          <w:szCs w:val="24"/>
          <w:lang w:val="en-ZA"/>
        </w:rPr>
        <w:t xml:space="preserve">a systematic review and meta-analysis </w:t>
      </w:r>
    </w:p>
    <w:p w14:paraId="4E34C61B" w14:textId="77777777" w:rsidR="00C6731D" w:rsidRPr="00E84D79" w:rsidRDefault="00C6731D" w:rsidP="00E84D79">
      <w:pPr>
        <w:spacing w:after="0" w:line="360" w:lineRule="auto"/>
        <w:rPr>
          <w:rFonts w:cstheme="minorHAnsi"/>
          <w:b/>
          <w:bCs/>
          <w:sz w:val="24"/>
          <w:szCs w:val="24"/>
          <w:lang w:val="en-ZA"/>
        </w:rPr>
      </w:pPr>
    </w:p>
    <w:p w14:paraId="2E321746" w14:textId="2CE11122" w:rsidR="000B13A1" w:rsidRPr="00E84D79" w:rsidRDefault="000B13A1" w:rsidP="00E84D79">
      <w:pPr>
        <w:spacing w:after="0" w:line="360" w:lineRule="auto"/>
        <w:rPr>
          <w:rFonts w:cstheme="minorHAnsi"/>
          <w:vertAlign w:val="superscript"/>
          <w:lang w:val="en-ZA"/>
        </w:rPr>
      </w:pPr>
      <w:r w:rsidRPr="00E84D79">
        <w:rPr>
          <w:rFonts w:cstheme="minorHAnsi"/>
          <w:lang w:val="en-ZA"/>
        </w:rPr>
        <w:t>Nicola K Wills</w:t>
      </w:r>
      <w:r w:rsidR="00F846F9" w:rsidRPr="00E84D79">
        <w:rPr>
          <w:rFonts w:cstheme="minorHAnsi"/>
          <w:vertAlign w:val="superscript"/>
          <w:lang w:val="en-ZA"/>
        </w:rPr>
        <w:t>1</w:t>
      </w:r>
      <w:r w:rsidRPr="00E84D79">
        <w:rPr>
          <w:rFonts w:cstheme="minorHAnsi"/>
          <w:lang w:val="en-ZA"/>
        </w:rPr>
        <w:t>, Marg</w:t>
      </w:r>
      <w:r w:rsidR="00E14A1E" w:rsidRPr="00E84D79">
        <w:rPr>
          <w:rFonts w:cstheme="minorHAnsi"/>
          <w:lang w:val="en-ZA"/>
        </w:rPr>
        <w:t>uer</w:t>
      </w:r>
      <w:r w:rsidRPr="00E84D79">
        <w:rPr>
          <w:rFonts w:cstheme="minorHAnsi"/>
          <w:lang w:val="en-ZA"/>
        </w:rPr>
        <w:t>ite Adriaanse</w:t>
      </w:r>
      <w:r w:rsidR="00910972" w:rsidRPr="00E84D79">
        <w:rPr>
          <w:rFonts w:cstheme="minorHAnsi"/>
          <w:vertAlign w:val="superscript"/>
          <w:lang w:val="en-ZA"/>
        </w:rPr>
        <w:t>1</w:t>
      </w:r>
      <w:r w:rsidRPr="00E84D79">
        <w:rPr>
          <w:rFonts w:cstheme="minorHAnsi"/>
          <w:lang w:val="en-ZA"/>
        </w:rPr>
        <w:t xml:space="preserve">, </w:t>
      </w:r>
      <w:proofErr w:type="spellStart"/>
      <w:r w:rsidRPr="00E84D79">
        <w:rPr>
          <w:rFonts w:cstheme="minorHAnsi"/>
          <w:lang w:val="en-ZA"/>
        </w:rPr>
        <w:t>Shandri</w:t>
      </w:r>
      <w:proofErr w:type="spellEnd"/>
      <w:r w:rsidRPr="00E84D79">
        <w:rPr>
          <w:rFonts w:cstheme="minorHAnsi"/>
          <w:lang w:val="en-ZA"/>
        </w:rPr>
        <w:t xml:space="preserve"> Erasmus</w:t>
      </w:r>
      <w:r w:rsidR="00910972" w:rsidRPr="00E84D79">
        <w:rPr>
          <w:rFonts w:cstheme="minorHAnsi"/>
          <w:vertAlign w:val="superscript"/>
          <w:lang w:val="en-ZA"/>
        </w:rPr>
        <w:t>2</w:t>
      </w:r>
      <w:r w:rsidRPr="00E84D79">
        <w:rPr>
          <w:rFonts w:cstheme="minorHAnsi"/>
          <w:lang w:val="en-ZA"/>
        </w:rPr>
        <w:t>, Sean Wasserman</w:t>
      </w:r>
      <w:r w:rsidR="00910972" w:rsidRPr="00E84D79">
        <w:rPr>
          <w:rFonts w:cstheme="minorHAnsi"/>
          <w:vertAlign w:val="superscript"/>
          <w:lang w:val="en-ZA"/>
        </w:rPr>
        <w:t>3</w:t>
      </w:r>
      <w:r w:rsidR="001C4DE2" w:rsidRPr="00E84D79">
        <w:rPr>
          <w:rFonts w:cstheme="minorHAnsi"/>
          <w:vertAlign w:val="superscript"/>
          <w:lang w:val="en-ZA"/>
        </w:rPr>
        <w:t xml:space="preserve">, </w:t>
      </w:r>
      <w:r w:rsidR="00910972" w:rsidRPr="00E84D79">
        <w:rPr>
          <w:rFonts w:cstheme="minorHAnsi"/>
          <w:vertAlign w:val="superscript"/>
          <w:lang w:val="en-ZA"/>
        </w:rPr>
        <w:t>4, 5</w:t>
      </w:r>
      <w:r w:rsidR="004525C8">
        <w:rPr>
          <w:rFonts w:cstheme="minorHAnsi"/>
          <w:vertAlign w:val="superscript"/>
          <w:lang w:val="en-ZA"/>
        </w:rPr>
        <w:t>*</w:t>
      </w:r>
    </w:p>
    <w:p w14:paraId="32B21882" w14:textId="77777777" w:rsidR="004525C8" w:rsidRDefault="004525C8" w:rsidP="00E84D79">
      <w:pPr>
        <w:spacing w:after="0" w:line="360" w:lineRule="auto"/>
        <w:rPr>
          <w:rFonts w:cstheme="minorHAnsi"/>
          <w:lang w:val="en-ZA"/>
        </w:rPr>
      </w:pPr>
    </w:p>
    <w:p w14:paraId="54F17A29" w14:textId="2A5FA7B8" w:rsidR="00DC7F62" w:rsidRPr="00E84D79" w:rsidRDefault="008D4B4A" w:rsidP="00E84D79">
      <w:pPr>
        <w:spacing w:after="0" w:line="360" w:lineRule="auto"/>
        <w:rPr>
          <w:rFonts w:cstheme="minorHAnsi"/>
          <w:lang w:val="en-ZA"/>
        </w:rPr>
      </w:pPr>
      <w:r w:rsidRPr="00E84D79">
        <w:rPr>
          <w:rFonts w:cstheme="minorHAnsi"/>
          <w:lang w:val="en-ZA"/>
        </w:rPr>
        <w:t>1 Department of Medicine, University of Cape T</w:t>
      </w:r>
      <w:r w:rsidR="00C03132" w:rsidRPr="00E84D79">
        <w:rPr>
          <w:rFonts w:cstheme="minorHAnsi"/>
          <w:lang w:val="en-ZA"/>
        </w:rPr>
        <w:t xml:space="preserve">own, Cape Town, South Africa </w:t>
      </w:r>
    </w:p>
    <w:p w14:paraId="6F39DCE6" w14:textId="52CBF764" w:rsidR="00FA7717" w:rsidRPr="00E84D79" w:rsidRDefault="00910972" w:rsidP="00E84D79">
      <w:pPr>
        <w:spacing w:after="0" w:line="360" w:lineRule="auto"/>
        <w:rPr>
          <w:rFonts w:cstheme="minorHAnsi"/>
          <w:bCs/>
        </w:rPr>
      </w:pPr>
      <w:r w:rsidRPr="00E84D79">
        <w:rPr>
          <w:rFonts w:cstheme="minorHAnsi"/>
          <w:bCs/>
        </w:rPr>
        <w:t>2</w:t>
      </w:r>
      <w:r w:rsidR="00FA7717" w:rsidRPr="00E84D79">
        <w:rPr>
          <w:rFonts w:cstheme="minorHAnsi"/>
          <w:bCs/>
        </w:rPr>
        <w:t xml:space="preserve"> Victoria Hospital </w:t>
      </w:r>
      <w:r w:rsidR="00074D5A" w:rsidRPr="00E84D79">
        <w:rPr>
          <w:rFonts w:cstheme="minorHAnsi"/>
          <w:bCs/>
        </w:rPr>
        <w:t xml:space="preserve">Wynberg, Cape Town, South Africa </w:t>
      </w:r>
    </w:p>
    <w:p w14:paraId="4D5CC727" w14:textId="773487A0" w:rsidR="00910972" w:rsidRPr="00E84D79" w:rsidRDefault="00910972" w:rsidP="00E84D79">
      <w:pPr>
        <w:spacing w:after="0" w:line="360" w:lineRule="auto"/>
        <w:rPr>
          <w:rFonts w:cstheme="minorHAnsi"/>
          <w:bCs/>
        </w:rPr>
      </w:pPr>
      <w:r w:rsidRPr="00E84D79">
        <w:rPr>
          <w:rFonts w:cstheme="minorHAnsi"/>
          <w:bCs/>
        </w:rPr>
        <w:t>3</w:t>
      </w:r>
      <w:r w:rsidR="00F846F9" w:rsidRPr="00E84D79">
        <w:rPr>
          <w:rFonts w:cstheme="minorHAnsi"/>
          <w:bCs/>
        </w:rPr>
        <w:t xml:space="preserve"> </w:t>
      </w:r>
      <w:r w:rsidRPr="00E84D79">
        <w:rPr>
          <w:rFonts w:cstheme="minorHAnsi"/>
          <w:bCs/>
        </w:rPr>
        <w:t>Infection and Immunity Research Institute, St George’s University of London, UK</w:t>
      </w:r>
    </w:p>
    <w:p w14:paraId="57632DED" w14:textId="515B0198" w:rsidR="00F846F9" w:rsidRPr="00E84D79" w:rsidRDefault="00910972" w:rsidP="00E84D79">
      <w:pPr>
        <w:spacing w:after="0" w:line="360" w:lineRule="auto"/>
        <w:rPr>
          <w:rFonts w:cstheme="minorHAnsi"/>
          <w:bCs/>
        </w:rPr>
      </w:pPr>
      <w:r w:rsidRPr="00E84D79">
        <w:rPr>
          <w:rFonts w:cstheme="minorHAnsi"/>
          <w:bCs/>
        </w:rPr>
        <w:t xml:space="preserve">4 </w:t>
      </w:r>
      <w:r w:rsidR="00F846F9" w:rsidRPr="00E84D79">
        <w:rPr>
          <w:rFonts w:cstheme="minorHAnsi"/>
          <w:bCs/>
        </w:rPr>
        <w:t>Centre for Infectious Diseases Research in Africa, Institute of Infectious Disease and Molecular Medicine, University of Cape Town, Cape Town, South Africa.</w:t>
      </w:r>
    </w:p>
    <w:p w14:paraId="7C3E6172" w14:textId="77777777" w:rsidR="00DC6444" w:rsidRDefault="00910972" w:rsidP="00E84D79">
      <w:pPr>
        <w:spacing w:after="0" w:line="360" w:lineRule="auto"/>
        <w:rPr>
          <w:rFonts w:cstheme="minorHAnsi"/>
          <w:bCs/>
        </w:rPr>
      </w:pPr>
      <w:r w:rsidRPr="00E84D79">
        <w:rPr>
          <w:rFonts w:cstheme="minorHAnsi"/>
          <w:bCs/>
        </w:rPr>
        <w:t>5</w:t>
      </w:r>
      <w:r w:rsidR="00725464" w:rsidRPr="00E84D79">
        <w:rPr>
          <w:rFonts w:cstheme="minorHAnsi"/>
          <w:bCs/>
        </w:rPr>
        <w:t xml:space="preserve"> MRC Centre for Medical Mycology, Faculty of Health and Life Sciences, University of Exeter, UK </w:t>
      </w:r>
    </w:p>
    <w:p w14:paraId="78F90EBF" w14:textId="77777777" w:rsidR="00A76C2C" w:rsidRPr="00E84D79" w:rsidRDefault="00A76C2C" w:rsidP="00E84D79">
      <w:pPr>
        <w:spacing w:after="0" w:line="360" w:lineRule="auto"/>
        <w:rPr>
          <w:rFonts w:cstheme="minorHAnsi"/>
          <w:bCs/>
        </w:rPr>
      </w:pPr>
    </w:p>
    <w:p w14:paraId="42941723" w14:textId="77777777" w:rsidR="004525C8" w:rsidRDefault="00F07E42" w:rsidP="00E84D79">
      <w:pPr>
        <w:spacing w:after="0" w:line="360" w:lineRule="auto"/>
        <w:rPr>
          <w:rFonts w:cstheme="minorHAnsi"/>
          <w:bCs/>
        </w:rPr>
      </w:pPr>
      <w:r w:rsidRPr="00E84D79">
        <w:rPr>
          <w:rFonts w:cstheme="minorHAnsi"/>
          <w:bCs/>
        </w:rPr>
        <w:t>*Correspond</w:t>
      </w:r>
      <w:r w:rsidR="005335F4" w:rsidRPr="00E84D79">
        <w:rPr>
          <w:rFonts w:cstheme="minorHAnsi"/>
          <w:bCs/>
        </w:rPr>
        <w:t>e</w:t>
      </w:r>
      <w:r w:rsidRPr="00E84D79">
        <w:rPr>
          <w:rFonts w:cstheme="minorHAnsi"/>
          <w:bCs/>
        </w:rPr>
        <w:t>nce:</w:t>
      </w:r>
      <w:r w:rsidR="00EA71F3" w:rsidRPr="00E84D79">
        <w:rPr>
          <w:rFonts w:cstheme="minorHAnsi"/>
          <w:bCs/>
        </w:rPr>
        <w:t xml:space="preserve"> </w:t>
      </w:r>
    </w:p>
    <w:p w14:paraId="2666DB8D" w14:textId="7B53D9D8" w:rsidR="004525C8" w:rsidRDefault="004525C8" w:rsidP="00E84D79">
      <w:pPr>
        <w:spacing w:after="0" w:line="360" w:lineRule="auto"/>
        <w:rPr>
          <w:rFonts w:cstheme="minorHAnsi"/>
          <w:bCs/>
        </w:rPr>
      </w:pPr>
      <w:r>
        <w:rPr>
          <w:rFonts w:cstheme="minorHAnsi"/>
          <w:bCs/>
        </w:rPr>
        <w:t xml:space="preserve">Sean Wasserman, </w:t>
      </w:r>
      <w:r w:rsidRPr="00E84D79">
        <w:rPr>
          <w:rFonts w:cstheme="minorHAnsi"/>
          <w:bCs/>
        </w:rPr>
        <w:t>Infection and Immunity Research Institute, St George’s</w:t>
      </w:r>
      <w:r>
        <w:rPr>
          <w:rFonts w:cstheme="minorHAnsi"/>
          <w:bCs/>
        </w:rPr>
        <w:t>,</w:t>
      </w:r>
      <w:r w:rsidRPr="00E84D79">
        <w:rPr>
          <w:rFonts w:cstheme="minorHAnsi"/>
          <w:bCs/>
        </w:rPr>
        <w:t xml:space="preserve"> University of London, </w:t>
      </w:r>
      <w:proofErr w:type="spellStart"/>
      <w:r>
        <w:rPr>
          <w:rFonts w:cstheme="minorHAnsi"/>
          <w:bCs/>
        </w:rPr>
        <w:t>Cramner</w:t>
      </w:r>
      <w:proofErr w:type="spellEnd"/>
      <w:r>
        <w:rPr>
          <w:rFonts w:cstheme="minorHAnsi"/>
          <w:bCs/>
        </w:rPr>
        <w:t xml:space="preserve"> Terrace, SW170RE, London, United Kingdom (</w:t>
      </w:r>
      <w:hyperlink r:id="rId8" w:history="1">
        <w:r w:rsidRPr="001D58DB">
          <w:rPr>
            <w:rStyle w:val="Hyperlink"/>
            <w:rFonts w:cstheme="minorHAnsi"/>
            <w:bCs/>
          </w:rPr>
          <w:t>swasserm@sgul.ac.uk</w:t>
        </w:r>
      </w:hyperlink>
      <w:r>
        <w:rPr>
          <w:rFonts w:cstheme="minorHAnsi"/>
          <w:bCs/>
        </w:rPr>
        <w:t>)</w:t>
      </w:r>
    </w:p>
    <w:p w14:paraId="7BB0D0BB" w14:textId="77777777" w:rsidR="004B6F01" w:rsidRDefault="004B6F01" w:rsidP="00E84D79">
      <w:pPr>
        <w:spacing w:after="0" w:line="360" w:lineRule="auto"/>
        <w:rPr>
          <w:rFonts w:cstheme="minorHAnsi"/>
          <w:lang w:val="en-ZA"/>
        </w:rPr>
      </w:pPr>
    </w:p>
    <w:p w14:paraId="2D4BF07C" w14:textId="32F0E7B2" w:rsidR="004B6F01" w:rsidRPr="00E84D79" w:rsidRDefault="004B6F01" w:rsidP="004B6F01">
      <w:pPr>
        <w:spacing w:after="0" w:line="360" w:lineRule="auto"/>
        <w:rPr>
          <w:rFonts w:cstheme="minorHAnsi"/>
          <w:b/>
          <w:bCs/>
          <w:sz w:val="24"/>
          <w:szCs w:val="24"/>
          <w:lang w:val="en-ZA"/>
        </w:rPr>
      </w:pPr>
      <w:r>
        <w:rPr>
          <w:rFonts w:cstheme="minorHAnsi"/>
          <w:b/>
          <w:bCs/>
          <w:sz w:val="24"/>
          <w:szCs w:val="24"/>
          <w:lang w:val="en-ZA"/>
        </w:rPr>
        <w:t>Author contributions</w:t>
      </w:r>
    </w:p>
    <w:p w14:paraId="555594D8" w14:textId="4CDBC4B7" w:rsidR="004B6F01" w:rsidRPr="00E84D79" w:rsidRDefault="004B6F01" w:rsidP="004B6F01">
      <w:pPr>
        <w:pStyle w:val="Default"/>
        <w:spacing w:line="360" w:lineRule="auto"/>
        <w:rPr>
          <w:rFonts w:asciiTheme="minorHAnsi" w:hAnsiTheme="minorHAnsi" w:cstheme="minorHAnsi"/>
          <w:sz w:val="22"/>
          <w:szCs w:val="22"/>
        </w:rPr>
      </w:pPr>
      <w:r w:rsidRPr="00E84D79">
        <w:rPr>
          <w:rFonts w:asciiTheme="minorHAnsi" w:hAnsiTheme="minorHAnsi" w:cstheme="minorHAnsi"/>
          <w:sz w:val="22"/>
          <w:szCs w:val="22"/>
        </w:rPr>
        <w:t>Conception and writing of protocol: NW</w:t>
      </w:r>
      <w:r w:rsidR="004525C8">
        <w:rPr>
          <w:rFonts w:asciiTheme="minorHAnsi" w:hAnsiTheme="minorHAnsi" w:cstheme="minorHAnsi"/>
          <w:sz w:val="22"/>
          <w:szCs w:val="22"/>
        </w:rPr>
        <w:t xml:space="preserve"> and SW</w:t>
      </w:r>
      <w:r w:rsidRPr="00E84D79">
        <w:rPr>
          <w:rFonts w:asciiTheme="minorHAnsi" w:hAnsiTheme="minorHAnsi" w:cstheme="minorHAnsi"/>
          <w:sz w:val="22"/>
          <w:szCs w:val="22"/>
        </w:rPr>
        <w:t xml:space="preserve">. Registration of protocol on PROSPERO: NW.  Record screening, data extraction, and Risk of Bias assessment: NW, SE, MA. Analysis and interpretation: NW, SW. Drafting of manuscript: NW, SW. Critical review of the manuscript: all authors. </w:t>
      </w:r>
    </w:p>
    <w:p w14:paraId="11B65B8E" w14:textId="77777777" w:rsidR="00B0726A" w:rsidRPr="00E84D79" w:rsidRDefault="00B0726A" w:rsidP="00E84D79">
      <w:pPr>
        <w:spacing w:after="0" w:line="360" w:lineRule="auto"/>
        <w:rPr>
          <w:rFonts w:cstheme="minorHAnsi"/>
          <w:lang w:val="en-ZA"/>
        </w:rPr>
      </w:pPr>
    </w:p>
    <w:p w14:paraId="17666D6A" w14:textId="2DB0E751" w:rsidR="00B0726A" w:rsidRPr="00E84D79" w:rsidRDefault="00B0726A" w:rsidP="00E84D79">
      <w:pPr>
        <w:spacing w:after="0" w:line="360" w:lineRule="auto"/>
        <w:rPr>
          <w:rFonts w:cstheme="minorHAnsi"/>
          <w:lang w:val="en-ZA"/>
        </w:rPr>
      </w:pPr>
      <w:r w:rsidRPr="00E84D79">
        <w:rPr>
          <w:rFonts w:cstheme="minorHAnsi"/>
          <w:b/>
          <w:bCs/>
          <w:sz w:val="24"/>
          <w:szCs w:val="24"/>
          <w:lang w:val="en-ZA"/>
        </w:rPr>
        <w:t>Keywords</w:t>
      </w:r>
    </w:p>
    <w:p w14:paraId="78B6D213" w14:textId="2D05E0F2" w:rsidR="00B0726A" w:rsidRDefault="00F82166" w:rsidP="00E84D79">
      <w:pPr>
        <w:spacing w:after="0" w:line="360" w:lineRule="auto"/>
        <w:rPr>
          <w:rFonts w:cstheme="minorHAnsi"/>
          <w:lang w:val="en-ZA"/>
        </w:rPr>
      </w:pPr>
      <w:r>
        <w:rPr>
          <w:rFonts w:cstheme="minorHAnsi"/>
          <w:lang w:val="en-ZA"/>
        </w:rPr>
        <w:t xml:space="preserve">HIV, PCP, </w:t>
      </w:r>
      <w:r w:rsidRPr="00A36559">
        <w:rPr>
          <w:rFonts w:cstheme="minorHAnsi"/>
          <w:i/>
          <w:iCs/>
          <w:lang w:val="en-ZA"/>
        </w:rPr>
        <w:t>Pneumocystis</w:t>
      </w:r>
      <w:r w:rsidR="00A36559">
        <w:rPr>
          <w:rFonts w:cstheme="minorHAnsi"/>
          <w:i/>
          <w:iCs/>
          <w:lang w:val="en-ZA"/>
        </w:rPr>
        <w:t xml:space="preserve"> </w:t>
      </w:r>
      <w:proofErr w:type="spellStart"/>
      <w:r w:rsidR="00A36559">
        <w:rPr>
          <w:rFonts w:cstheme="minorHAnsi"/>
          <w:i/>
          <w:iCs/>
          <w:lang w:val="en-ZA"/>
        </w:rPr>
        <w:t>jirovecii</w:t>
      </w:r>
      <w:proofErr w:type="spellEnd"/>
      <w:r>
        <w:rPr>
          <w:rFonts w:cstheme="minorHAnsi"/>
          <w:lang w:val="en-ZA"/>
        </w:rPr>
        <w:t xml:space="preserve">, </w:t>
      </w:r>
      <w:r w:rsidR="00F102FE">
        <w:rPr>
          <w:rFonts w:cstheme="minorHAnsi"/>
          <w:lang w:val="en-ZA"/>
        </w:rPr>
        <w:t xml:space="preserve">radiology, chest X-ray </w:t>
      </w:r>
    </w:p>
    <w:p w14:paraId="60463144" w14:textId="77777777" w:rsidR="00F102FE" w:rsidRPr="00E84D79" w:rsidRDefault="00F102FE" w:rsidP="00E84D79">
      <w:pPr>
        <w:spacing w:after="0" w:line="360" w:lineRule="auto"/>
        <w:rPr>
          <w:rFonts w:cstheme="minorHAnsi"/>
          <w:lang w:val="en-ZA"/>
        </w:rPr>
      </w:pPr>
    </w:p>
    <w:p w14:paraId="386F96A0" w14:textId="71406711" w:rsidR="00B0726A" w:rsidRPr="00E84D79" w:rsidRDefault="00B0726A" w:rsidP="00E84D79">
      <w:pPr>
        <w:spacing w:after="0" w:line="360" w:lineRule="auto"/>
        <w:rPr>
          <w:rFonts w:cstheme="minorHAnsi"/>
          <w:b/>
          <w:bCs/>
          <w:color w:val="4D5156"/>
          <w:shd w:val="clear" w:color="auto" w:fill="FFFFFF"/>
        </w:rPr>
      </w:pPr>
      <w:r w:rsidRPr="00E84D79">
        <w:rPr>
          <w:rFonts w:cstheme="minorHAnsi"/>
          <w:b/>
          <w:bCs/>
          <w:sz w:val="24"/>
          <w:szCs w:val="24"/>
          <w:lang w:val="en-ZA"/>
        </w:rPr>
        <w:t>Running title</w:t>
      </w:r>
    </w:p>
    <w:p w14:paraId="1AA4C8BB" w14:textId="1693BE7F" w:rsidR="005335F4" w:rsidRDefault="00F82166" w:rsidP="00E84D79">
      <w:pPr>
        <w:spacing w:after="0" w:line="360" w:lineRule="auto"/>
        <w:rPr>
          <w:rFonts w:cstheme="minorHAnsi"/>
          <w:lang w:val="en-ZA"/>
        </w:rPr>
      </w:pPr>
      <w:r>
        <w:rPr>
          <w:rFonts w:cstheme="minorHAnsi"/>
          <w:lang w:val="en-ZA"/>
        </w:rPr>
        <w:t xml:space="preserve">Chest X-ray features of HIV-associated PCP in adults </w:t>
      </w:r>
    </w:p>
    <w:p w14:paraId="60096A33" w14:textId="77777777" w:rsidR="00F82166" w:rsidRPr="00E84D79" w:rsidRDefault="00F82166" w:rsidP="00E84D79">
      <w:pPr>
        <w:spacing w:after="0" w:line="360" w:lineRule="auto"/>
        <w:rPr>
          <w:rFonts w:cstheme="minorHAnsi"/>
          <w:lang w:val="en-ZA"/>
        </w:rPr>
      </w:pPr>
    </w:p>
    <w:p w14:paraId="1CE8E77A" w14:textId="3BAC62B9" w:rsidR="007838B3" w:rsidRPr="00E84D79" w:rsidRDefault="006145A8" w:rsidP="00E84D79">
      <w:pPr>
        <w:spacing w:after="0" w:line="360" w:lineRule="auto"/>
        <w:rPr>
          <w:rFonts w:cstheme="minorHAnsi"/>
          <w:b/>
          <w:bCs/>
          <w:sz w:val="24"/>
          <w:szCs w:val="24"/>
          <w:lang w:val="en-ZA"/>
        </w:rPr>
      </w:pPr>
      <w:r>
        <w:rPr>
          <w:rFonts w:cstheme="minorHAnsi"/>
          <w:b/>
          <w:bCs/>
          <w:sz w:val="24"/>
          <w:szCs w:val="24"/>
          <w:lang w:val="en-ZA"/>
        </w:rPr>
        <w:t>Key points</w:t>
      </w:r>
    </w:p>
    <w:p w14:paraId="3A4430EF" w14:textId="638B894C" w:rsidR="0014160D" w:rsidRPr="00E84D79" w:rsidRDefault="00BC1B5A" w:rsidP="0014160D">
      <w:pPr>
        <w:spacing w:after="0" w:line="360" w:lineRule="auto"/>
        <w:rPr>
          <w:rFonts w:cstheme="minorHAnsi"/>
          <w:lang w:val="en-ZA"/>
        </w:rPr>
      </w:pPr>
      <w:r>
        <w:rPr>
          <w:rFonts w:cstheme="minorHAnsi"/>
          <w:lang w:val="en-ZA"/>
        </w:rPr>
        <w:t>In this meta-analysis,</w:t>
      </w:r>
      <w:r w:rsidR="0014160D">
        <w:rPr>
          <w:rFonts w:cstheme="minorHAnsi"/>
          <w:lang w:val="en-ZA"/>
        </w:rPr>
        <w:t xml:space="preserve"> </w:t>
      </w:r>
      <w:r w:rsidR="004705B9">
        <w:rPr>
          <w:rFonts w:cstheme="minorHAnsi"/>
          <w:lang w:val="en-ZA"/>
        </w:rPr>
        <w:t xml:space="preserve">diffuse CXR changes, </w:t>
      </w:r>
      <w:r w:rsidR="0014160D" w:rsidRPr="00E84D79">
        <w:rPr>
          <w:rFonts w:cstheme="minorHAnsi"/>
          <w:lang w:val="en-ZA"/>
        </w:rPr>
        <w:t>interstitial</w:t>
      </w:r>
      <w:r w:rsidR="008C7B03">
        <w:rPr>
          <w:rFonts w:cstheme="minorHAnsi"/>
          <w:lang w:val="en-ZA"/>
        </w:rPr>
        <w:t xml:space="preserve"> </w:t>
      </w:r>
      <w:r w:rsidR="004705B9">
        <w:rPr>
          <w:rFonts w:cstheme="minorHAnsi"/>
          <w:lang w:val="en-ZA"/>
        </w:rPr>
        <w:t>or</w:t>
      </w:r>
      <w:r w:rsidR="008C7B03">
        <w:rPr>
          <w:rFonts w:cstheme="minorHAnsi"/>
          <w:lang w:val="en-ZA"/>
        </w:rPr>
        <w:t xml:space="preserve"> </w:t>
      </w:r>
      <w:r w:rsidR="0014160D" w:rsidRPr="00E84D79">
        <w:rPr>
          <w:rFonts w:cstheme="minorHAnsi"/>
          <w:lang w:val="en-ZA"/>
        </w:rPr>
        <w:t>interstitial-alveolar infiltrate</w:t>
      </w:r>
      <w:r w:rsidR="00350BB6">
        <w:rPr>
          <w:rFonts w:cstheme="minorHAnsi"/>
          <w:lang w:val="en-ZA"/>
        </w:rPr>
        <w:t xml:space="preserve"> indicate</w:t>
      </w:r>
      <w:r>
        <w:rPr>
          <w:rFonts w:cstheme="minorHAnsi"/>
          <w:lang w:val="en-ZA"/>
        </w:rPr>
        <w:t>d</w:t>
      </w:r>
      <w:r w:rsidR="00350BB6">
        <w:rPr>
          <w:rFonts w:cstheme="minorHAnsi"/>
          <w:lang w:val="en-ZA"/>
        </w:rPr>
        <w:t xml:space="preserve"> a high</w:t>
      </w:r>
      <w:r>
        <w:rPr>
          <w:rFonts w:cstheme="minorHAnsi"/>
          <w:lang w:val="en-ZA"/>
        </w:rPr>
        <w:t xml:space="preserve">er </w:t>
      </w:r>
      <w:r w:rsidR="00350BB6">
        <w:rPr>
          <w:rFonts w:cstheme="minorHAnsi"/>
          <w:lang w:val="en-ZA"/>
        </w:rPr>
        <w:t>likelihood of PC</w:t>
      </w:r>
      <w:r w:rsidR="00544A1C">
        <w:rPr>
          <w:rFonts w:cstheme="minorHAnsi"/>
          <w:lang w:val="en-ZA"/>
        </w:rPr>
        <w:t xml:space="preserve">P, whereas </w:t>
      </w:r>
      <w:r w:rsidR="00726407">
        <w:rPr>
          <w:rFonts w:cstheme="minorHAnsi"/>
          <w:lang w:val="en-ZA"/>
        </w:rPr>
        <w:t>p</w:t>
      </w:r>
      <w:r w:rsidR="0014160D" w:rsidRPr="00E84D79">
        <w:rPr>
          <w:rFonts w:cstheme="minorHAnsi"/>
          <w:lang w:val="en-ZA"/>
        </w:rPr>
        <w:t xml:space="preserve">leural effusion, lymphadenopathy, or focal alveolar infiltrates strongly suggest </w:t>
      </w:r>
      <w:r w:rsidR="00042F17">
        <w:rPr>
          <w:rFonts w:cstheme="minorHAnsi"/>
          <w:lang w:val="en-ZA"/>
        </w:rPr>
        <w:t xml:space="preserve">an </w:t>
      </w:r>
      <w:r w:rsidR="0014160D" w:rsidRPr="00E84D79">
        <w:rPr>
          <w:rFonts w:cstheme="minorHAnsi"/>
          <w:lang w:val="en-ZA"/>
        </w:rPr>
        <w:t>alternative diagnos</w:t>
      </w:r>
      <w:r w:rsidR="00042F17">
        <w:rPr>
          <w:rFonts w:cstheme="minorHAnsi"/>
          <w:lang w:val="en-ZA"/>
        </w:rPr>
        <w:t>i</w:t>
      </w:r>
      <w:r w:rsidR="0014160D" w:rsidRPr="00E84D79">
        <w:rPr>
          <w:rFonts w:cstheme="minorHAnsi"/>
          <w:lang w:val="en-ZA"/>
        </w:rPr>
        <w:t>s</w:t>
      </w:r>
      <w:r w:rsidR="00E74089">
        <w:rPr>
          <w:rFonts w:cstheme="minorHAnsi"/>
          <w:lang w:val="en-ZA"/>
        </w:rPr>
        <w:t xml:space="preserve">. The latter may be used </w:t>
      </w:r>
      <w:r w:rsidR="0014160D" w:rsidRPr="00E84D79">
        <w:rPr>
          <w:rFonts w:cstheme="minorHAnsi"/>
          <w:lang w:val="en-ZA"/>
        </w:rPr>
        <w:t xml:space="preserve">alongside other clinical information to exclude HIV-associated PCP. </w:t>
      </w:r>
    </w:p>
    <w:p w14:paraId="03FD9CF2" w14:textId="67B4C4A5" w:rsidR="0015609C" w:rsidRPr="00E84D79" w:rsidRDefault="0015609C" w:rsidP="00E84D79">
      <w:pPr>
        <w:spacing w:after="0" w:line="360" w:lineRule="auto"/>
        <w:rPr>
          <w:rFonts w:cstheme="minorHAnsi"/>
          <w:bCs/>
        </w:rPr>
      </w:pPr>
      <w:r w:rsidRPr="00E84D79">
        <w:rPr>
          <w:rFonts w:cstheme="minorHAnsi"/>
          <w:b/>
          <w:bCs/>
          <w:sz w:val="24"/>
          <w:szCs w:val="24"/>
          <w:lang w:val="en-ZA"/>
        </w:rPr>
        <w:br w:type="page"/>
      </w:r>
    </w:p>
    <w:p w14:paraId="2CC5E1D9" w14:textId="628F3D64" w:rsidR="00EB20B0" w:rsidRDefault="00D72049" w:rsidP="00E84D79">
      <w:pPr>
        <w:spacing w:after="0" w:line="360" w:lineRule="auto"/>
        <w:rPr>
          <w:rFonts w:cstheme="minorHAnsi"/>
          <w:b/>
          <w:bCs/>
          <w:sz w:val="24"/>
          <w:szCs w:val="24"/>
          <w:lang w:val="en-ZA"/>
        </w:rPr>
      </w:pPr>
      <w:r>
        <w:rPr>
          <w:rFonts w:cstheme="minorHAnsi"/>
          <w:b/>
          <w:bCs/>
          <w:sz w:val="24"/>
          <w:szCs w:val="24"/>
          <w:lang w:val="en-ZA"/>
        </w:rPr>
        <w:lastRenderedPageBreak/>
        <w:t xml:space="preserve">Abstract </w:t>
      </w:r>
    </w:p>
    <w:p w14:paraId="4008B187" w14:textId="77777777" w:rsidR="00D72049" w:rsidRPr="00E84D79" w:rsidRDefault="00D72049" w:rsidP="00E84D79">
      <w:pPr>
        <w:spacing w:after="0" w:line="360" w:lineRule="auto"/>
        <w:rPr>
          <w:rFonts w:cstheme="minorHAnsi"/>
          <w:b/>
          <w:bCs/>
          <w:sz w:val="24"/>
          <w:szCs w:val="24"/>
          <w:lang w:val="en-ZA"/>
        </w:rPr>
      </w:pPr>
    </w:p>
    <w:p w14:paraId="36CC134F" w14:textId="77777777" w:rsidR="00CF4F3F" w:rsidRPr="00800510" w:rsidRDefault="00CF4F3F" w:rsidP="00CF4F3F">
      <w:pPr>
        <w:spacing w:after="0" w:line="360" w:lineRule="auto"/>
        <w:rPr>
          <w:rFonts w:cstheme="minorHAnsi"/>
          <w:b/>
          <w:bCs/>
          <w:lang w:val="en-ZA"/>
        </w:rPr>
      </w:pPr>
      <w:r w:rsidRPr="00800510">
        <w:rPr>
          <w:rFonts w:cstheme="minorHAnsi"/>
          <w:b/>
          <w:bCs/>
          <w:lang w:val="en-ZA"/>
        </w:rPr>
        <w:t>Objectives</w:t>
      </w:r>
    </w:p>
    <w:p w14:paraId="4E0D8E19" w14:textId="77777777" w:rsidR="00CF4F3F" w:rsidRPr="00800510" w:rsidRDefault="00CF4F3F" w:rsidP="00CF4F3F">
      <w:pPr>
        <w:spacing w:after="0" w:line="360" w:lineRule="auto"/>
        <w:rPr>
          <w:rFonts w:cstheme="minorHAnsi"/>
          <w:lang w:val="en-ZA"/>
        </w:rPr>
      </w:pPr>
      <w:r>
        <w:rPr>
          <w:rFonts w:cstheme="minorHAnsi"/>
        </w:rPr>
        <w:t>Performance</w:t>
      </w:r>
      <w:r w:rsidRPr="00E84D79">
        <w:rPr>
          <w:rFonts w:cstheme="minorHAnsi"/>
        </w:rPr>
        <w:t xml:space="preserve"> of chest X-ray (CXR)</w:t>
      </w:r>
      <w:r>
        <w:rPr>
          <w:rFonts w:cstheme="minorHAnsi"/>
        </w:rPr>
        <w:t xml:space="preserve"> features </w:t>
      </w:r>
      <w:r w:rsidRPr="00E84D79">
        <w:rPr>
          <w:rFonts w:cstheme="minorHAnsi"/>
        </w:rPr>
        <w:t>for PCP diagnosis</w:t>
      </w:r>
      <w:r>
        <w:rPr>
          <w:rFonts w:cstheme="minorHAnsi"/>
        </w:rPr>
        <w:t xml:space="preserve"> has been evaluated in small studies.</w:t>
      </w:r>
      <w:r w:rsidRPr="00E84D79">
        <w:rPr>
          <w:rFonts w:cstheme="minorHAnsi"/>
        </w:rPr>
        <w:t xml:space="preserve"> </w:t>
      </w:r>
      <w:r w:rsidRPr="00800510">
        <w:rPr>
          <w:rFonts w:cstheme="minorHAnsi"/>
          <w:lang w:val="en-ZA"/>
        </w:rPr>
        <w:t>We conducted a systematic review and meta-analysis to describe CXR changes in adults with HIV-associated laboratory-confirmed PCP, comparing these to non-PCP respiratory disease.  </w:t>
      </w:r>
    </w:p>
    <w:p w14:paraId="79112B19" w14:textId="77777777" w:rsidR="00CF4F3F" w:rsidRPr="00800510" w:rsidRDefault="00CF4F3F" w:rsidP="00CF4F3F">
      <w:pPr>
        <w:spacing w:after="0" w:line="360" w:lineRule="auto"/>
        <w:rPr>
          <w:rFonts w:cstheme="minorHAnsi"/>
          <w:b/>
          <w:bCs/>
          <w:lang w:val="en-ZA"/>
        </w:rPr>
      </w:pPr>
    </w:p>
    <w:p w14:paraId="22AF4C01" w14:textId="77777777" w:rsidR="00CF4F3F" w:rsidRPr="00800510" w:rsidRDefault="00CF4F3F" w:rsidP="00CF4F3F">
      <w:pPr>
        <w:spacing w:after="0" w:line="360" w:lineRule="auto"/>
        <w:rPr>
          <w:rFonts w:cstheme="minorHAnsi"/>
          <w:b/>
          <w:bCs/>
          <w:lang w:val="en-ZA"/>
        </w:rPr>
      </w:pPr>
      <w:r w:rsidRPr="00800510">
        <w:rPr>
          <w:rFonts w:cstheme="minorHAnsi"/>
          <w:b/>
          <w:bCs/>
          <w:lang w:val="en-ZA"/>
        </w:rPr>
        <w:t>Methods</w:t>
      </w:r>
    </w:p>
    <w:p w14:paraId="3A0387D3" w14:textId="52D4813E" w:rsidR="00CF4F3F" w:rsidRPr="00800510" w:rsidRDefault="00CF4F3F" w:rsidP="00CF4F3F">
      <w:pPr>
        <w:spacing w:after="0" w:line="360" w:lineRule="auto"/>
        <w:rPr>
          <w:rFonts w:cstheme="minorHAnsi"/>
          <w:lang w:val="en-ZA"/>
        </w:rPr>
      </w:pPr>
      <w:r w:rsidRPr="00800510">
        <w:rPr>
          <w:rFonts w:cstheme="minorHAnsi"/>
          <w:lang w:val="en-ZA"/>
        </w:rPr>
        <w:t>We searched databases for studies reporting CXR changes in people &gt; 15 years old with HIV and laboratory-confirmed PCP and those with non-PCP respiratory disease. CXR features were grouped using consensus terms. Proportions were pooled and odds ratios (OR) generated using random effects meta-analysis, with subgroup analyses by CD4 count, study period, radiology review method, and study region. </w:t>
      </w:r>
    </w:p>
    <w:p w14:paraId="347E6BBD" w14:textId="77777777" w:rsidR="00CF4F3F" w:rsidRPr="00800510" w:rsidRDefault="00CF4F3F" w:rsidP="00CF4F3F">
      <w:pPr>
        <w:spacing w:after="0" w:line="360" w:lineRule="auto"/>
        <w:rPr>
          <w:rFonts w:cstheme="minorHAnsi"/>
          <w:b/>
          <w:bCs/>
          <w:lang w:val="en-ZA"/>
        </w:rPr>
      </w:pPr>
    </w:p>
    <w:p w14:paraId="70F81370" w14:textId="77777777" w:rsidR="00CF4F3F" w:rsidRPr="00800510" w:rsidRDefault="00CF4F3F" w:rsidP="00CF4F3F">
      <w:pPr>
        <w:spacing w:after="0" w:line="360" w:lineRule="auto"/>
        <w:rPr>
          <w:rFonts w:cstheme="minorHAnsi"/>
          <w:b/>
          <w:bCs/>
          <w:lang w:val="en-ZA"/>
        </w:rPr>
      </w:pPr>
      <w:r w:rsidRPr="00800510">
        <w:rPr>
          <w:rFonts w:cstheme="minorHAnsi"/>
          <w:b/>
          <w:bCs/>
          <w:lang w:val="en-ZA"/>
        </w:rPr>
        <w:t>Results</w:t>
      </w:r>
    </w:p>
    <w:p w14:paraId="780EB176" w14:textId="77777777" w:rsidR="00CF4F3F" w:rsidRPr="00800510" w:rsidRDefault="00CF4F3F" w:rsidP="00CF4F3F">
      <w:pPr>
        <w:spacing w:after="0" w:line="360" w:lineRule="auto"/>
        <w:rPr>
          <w:rFonts w:cstheme="minorHAnsi"/>
          <w:lang w:val="en-ZA"/>
        </w:rPr>
      </w:pPr>
      <w:r w:rsidRPr="00800510">
        <w:rPr>
          <w:rFonts w:cstheme="minorHAnsi"/>
          <w:lang w:val="en-ZA"/>
        </w:rPr>
        <w:t>51 studies (with 1,821 PCP and 1,052 non-PCP cases) were included. Interstitial infiltrate (59%, 95% CI, 52-66%; 36 studies, n = 1,380, I</w:t>
      </w:r>
      <w:r w:rsidRPr="00800510">
        <w:rPr>
          <w:rFonts w:cstheme="minorHAnsi"/>
          <w:vertAlign w:val="superscript"/>
          <w:lang w:val="en-ZA"/>
        </w:rPr>
        <w:t>2</w:t>
      </w:r>
      <w:r w:rsidRPr="00800510">
        <w:rPr>
          <w:rFonts w:cstheme="minorHAnsi"/>
          <w:lang w:val="en-ZA"/>
        </w:rPr>
        <w:t> 85%) and ground-glass opacification (48%, 95% CI, 15-83%; 4 studies, n = 57, I</w:t>
      </w:r>
      <w:r w:rsidRPr="00800510">
        <w:rPr>
          <w:rFonts w:cstheme="minorHAnsi"/>
          <w:vertAlign w:val="superscript"/>
          <w:lang w:val="en-ZA"/>
        </w:rPr>
        <w:t>2</w:t>
      </w:r>
      <w:r w:rsidRPr="00800510">
        <w:rPr>
          <w:rFonts w:cstheme="minorHAnsi"/>
          <w:lang w:val="en-ZA"/>
        </w:rPr>
        <w:t> 86%) were common in PCP. Cystic lesions, central lymphadenopathy and pneumothorax were infrequent. Pleural effusion was rare in PCP (0% [95% CI, 0-2%]. Interstitial infiltrate (OR 2.3; 95% CI, 1.4-3.9; I</w:t>
      </w:r>
      <w:r w:rsidRPr="00800510">
        <w:rPr>
          <w:rFonts w:cstheme="minorHAnsi"/>
          <w:vertAlign w:val="superscript"/>
          <w:lang w:val="en-ZA"/>
        </w:rPr>
        <w:t>2</w:t>
      </w:r>
      <w:r w:rsidRPr="00800510">
        <w:rPr>
          <w:rFonts w:cstheme="minorHAnsi"/>
          <w:lang w:val="en-ZA"/>
        </w:rPr>
        <w:t> = 60%); interstitial-alveolar infiltrate (OR 10.2 95% CI, 3.2-32.4; I</w:t>
      </w:r>
      <w:r w:rsidRPr="00800510">
        <w:rPr>
          <w:rFonts w:cstheme="minorHAnsi"/>
          <w:vertAlign w:val="superscript"/>
          <w:lang w:val="en-ZA"/>
        </w:rPr>
        <w:t>2</w:t>
      </w:r>
      <w:r w:rsidRPr="00800510">
        <w:rPr>
          <w:rFonts w:cstheme="minorHAnsi"/>
          <w:lang w:val="en-ZA"/>
        </w:rPr>
        <w:t> = 0%); and diffuse CXR changes (OR 7.3; 95% CI, 2.7-20.2; I</w:t>
      </w:r>
      <w:r w:rsidRPr="00800510">
        <w:rPr>
          <w:rFonts w:cstheme="minorHAnsi"/>
          <w:vertAlign w:val="superscript"/>
          <w:lang w:val="en-ZA"/>
        </w:rPr>
        <w:t>2</w:t>
      </w:r>
      <w:r w:rsidRPr="00800510">
        <w:rPr>
          <w:rFonts w:cstheme="minorHAnsi"/>
          <w:lang w:val="en-ZA"/>
        </w:rPr>
        <w:t xml:space="preserve"> = 87%) were associated with PCP diagnosis. There </w:t>
      </w:r>
      <w:r>
        <w:rPr>
          <w:rFonts w:cstheme="minorHAnsi"/>
          <w:lang w:val="en-ZA"/>
        </w:rPr>
        <w:t>was</w:t>
      </w:r>
      <w:r w:rsidRPr="00800510">
        <w:rPr>
          <w:rFonts w:cstheme="minorHAnsi"/>
          <w:lang w:val="en-ZA"/>
        </w:rPr>
        <w:t> loss of association with alveolar infiltrate in African studies.</w:t>
      </w:r>
    </w:p>
    <w:p w14:paraId="66BAECC8" w14:textId="77777777" w:rsidR="00CF4F3F" w:rsidRPr="00800510" w:rsidRDefault="00CF4F3F" w:rsidP="00CF4F3F">
      <w:pPr>
        <w:spacing w:after="0" w:line="360" w:lineRule="auto"/>
        <w:rPr>
          <w:rFonts w:cstheme="minorHAnsi"/>
          <w:b/>
          <w:bCs/>
          <w:lang w:val="en-ZA"/>
        </w:rPr>
      </w:pPr>
    </w:p>
    <w:p w14:paraId="2C1AAAAB" w14:textId="77777777" w:rsidR="00CF4F3F" w:rsidRPr="00800510" w:rsidRDefault="00CF4F3F" w:rsidP="00CF4F3F">
      <w:pPr>
        <w:spacing w:after="0" w:line="360" w:lineRule="auto"/>
        <w:rPr>
          <w:rFonts w:cstheme="minorHAnsi"/>
          <w:b/>
          <w:bCs/>
          <w:lang w:val="en-ZA"/>
        </w:rPr>
      </w:pPr>
      <w:r w:rsidRPr="00800510">
        <w:rPr>
          <w:rFonts w:cstheme="minorHAnsi"/>
          <w:b/>
          <w:bCs/>
          <w:lang w:val="en-ZA"/>
        </w:rPr>
        <w:t>Conclusions</w:t>
      </w:r>
    </w:p>
    <w:p w14:paraId="61C92F44" w14:textId="16123F2F" w:rsidR="00800510" w:rsidRPr="00800510" w:rsidRDefault="00CF4F3F" w:rsidP="00CF4F3F">
      <w:pPr>
        <w:spacing w:after="0" w:line="360" w:lineRule="auto"/>
        <w:rPr>
          <w:rFonts w:cstheme="minorHAnsi"/>
          <w:lang w:val="en-ZA"/>
        </w:rPr>
      </w:pPr>
      <w:r w:rsidRPr="00800510">
        <w:rPr>
          <w:rFonts w:cstheme="minorHAnsi"/>
          <w:lang w:val="en-ZA"/>
        </w:rPr>
        <w:t>Diffuse CXR changes and interstitial-alveolar infiltrates indicate a higher likelihood of PCP. Pleural effusion, lymphadenopathy, or focal alveolar infiltrates  suggest alternative causes. Findings could be incorporated into clinical algorithms to improve diagnosis of HIV-associated PCP.</w:t>
      </w:r>
      <w:r w:rsidR="00800510" w:rsidRPr="00800510">
        <w:rPr>
          <w:rFonts w:cstheme="minorHAnsi"/>
          <w:lang w:val="en-ZA"/>
        </w:rPr>
        <w:t> </w:t>
      </w:r>
    </w:p>
    <w:p w14:paraId="4E058FC9" w14:textId="5CE63EE5" w:rsidR="00FD3D49" w:rsidRPr="00E84D79" w:rsidRDefault="00FD3D49" w:rsidP="00E84D79">
      <w:pPr>
        <w:spacing w:after="0" w:line="360" w:lineRule="auto"/>
        <w:rPr>
          <w:rFonts w:cstheme="minorHAnsi"/>
          <w:lang w:val="en-ZA"/>
        </w:rPr>
      </w:pPr>
    </w:p>
    <w:p w14:paraId="3C7A10B2" w14:textId="21EDFD6F" w:rsidR="00B60DFA" w:rsidRPr="00E84D79" w:rsidRDefault="00B60DFA" w:rsidP="00E84D79">
      <w:pPr>
        <w:spacing w:after="0" w:line="360" w:lineRule="auto"/>
        <w:rPr>
          <w:rFonts w:cstheme="minorHAnsi"/>
          <w:b/>
          <w:bCs/>
          <w:sz w:val="24"/>
          <w:szCs w:val="24"/>
          <w:lang w:val="en-ZA"/>
        </w:rPr>
      </w:pPr>
      <w:r w:rsidRPr="00E84D79">
        <w:rPr>
          <w:rFonts w:cstheme="minorHAnsi"/>
          <w:b/>
          <w:bCs/>
          <w:sz w:val="24"/>
          <w:szCs w:val="24"/>
          <w:lang w:val="en-ZA"/>
        </w:rPr>
        <w:br w:type="page"/>
      </w:r>
    </w:p>
    <w:p w14:paraId="103745AA" w14:textId="43695F4E" w:rsidR="004F377A" w:rsidRDefault="004F377A" w:rsidP="00E84D79">
      <w:pPr>
        <w:spacing w:after="0" w:line="360" w:lineRule="auto"/>
        <w:rPr>
          <w:rFonts w:cstheme="minorHAnsi"/>
          <w:b/>
          <w:bCs/>
          <w:sz w:val="24"/>
          <w:szCs w:val="24"/>
          <w:lang w:val="en-ZA"/>
        </w:rPr>
      </w:pPr>
      <w:r w:rsidRPr="00E84D79">
        <w:rPr>
          <w:rFonts w:cstheme="minorHAnsi"/>
          <w:b/>
          <w:bCs/>
          <w:sz w:val="24"/>
          <w:szCs w:val="24"/>
          <w:lang w:val="en-ZA"/>
        </w:rPr>
        <w:lastRenderedPageBreak/>
        <w:t>Introduction</w:t>
      </w:r>
    </w:p>
    <w:p w14:paraId="0E36E69D" w14:textId="77777777" w:rsidR="00D72049" w:rsidRPr="00E84D79" w:rsidRDefault="00D72049" w:rsidP="00E84D79">
      <w:pPr>
        <w:spacing w:after="0" w:line="360" w:lineRule="auto"/>
        <w:rPr>
          <w:rFonts w:cstheme="minorHAnsi"/>
          <w:b/>
          <w:bCs/>
          <w:sz w:val="24"/>
          <w:szCs w:val="24"/>
          <w:lang w:val="en-ZA"/>
        </w:rPr>
      </w:pPr>
    </w:p>
    <w:p w14:paraId="238984D6" w14:textId="37C2AD66" w:rsidR="00171ECE" w:rsidRDefault="00954989" w:rsidP="00E84D79">
      <w:pPr>
        <w:spacing w:after="0" w:line="360" w:lineRule="auto"/>
        <w:rPr>
          <w:rFonts w:cstheme="minorHAnsi"/>
        </w:rPr>
      </w:pPr>
      <w:r w:rsidRPr="00E84D79">
        <w:rPr>
          <w:rFonts w:cstheme="minorHAnsi"/>
        </w:rPr>
        <w:t>Pneumocystis pneumonia (PCP)</w:t>
      </w:r>
      <w:r w:rsidR="00B61E5D" w:rsidRPr="00E84D79">
        <w:rPr>
          <w:rFonts w:cstheme="minorHAnsi"/>
        </w:rPr>
        <w:t xml:space="preserve"> is a </w:t>
      </w:r>
      <w:r w:rsidR="00315C05" w:rsidRPr="00E84D79">
        <w:rPr>
          <w:rFonts w:cstheme="minorHAnsi"/>
        </w:rPr>
        <w:t>severe</w:t>
      </w:r>
      <w:r w:rsidRPr="00E84D79">
        <w:rPr>
          <w:rFonts w:cstheme="minorHAnsi"/>
        </w:rPr>
        <w:t xml:space="preserve"> HIV-associated opportunistic infection </w:t>
      </w:r>
      <w:r w:rsidR="00B61E5D" w:rsidRPr="00E84D79">
        <w:rPr>
          <w:rFonts w:cstheme="minorHAnsi"/>
        </w:rPr>
        <w:t xml:space="preserve">caused by the </w:t>
      </w:r>
      <w:r w:rsidR="00AB36C1" w:rsidRPr="00E84D79">
        <w:rPr>
          <w:rFonts w:cstheme="minorHAnsi"/>
        </w:rPr>
        <w:t xml:space="preserve">ubiquitous </w:t>
      </w:r>
      <w:r w:rsidR="00B61E5D" w:rsidRPr="00E84D79">
        <w:rPr>
          <w:rFonts w:cstheme="minorHAnsi"/>
        </w:rPr>
        <w:t xml:space="preserve">fungus </w:t>
      </w:r>
      <w:r w:rsidR="00B61E5D" w:rsidRPr="00E84D79">
        <w:rPr>
          <w:rFonts w:cstheme="minorHAnsi"/>
          <w:i/>
        </w:rPr>
        <w:t xml:space="preserve">Pneumocystis </w:t>
      </w:r>
      <w:proofErr w:type="spellStart"/>
      <w:r w:rsidR="00B61E5D" w:rsidRPr="00E84D79">
        <w:rPr>
          <w:rFonts w:cstheme="minorHAnsi"/>
          <w:i/>
        </w:rPr>
        <w:t>jirovecii</w:t>
      </w:r>
      <w:proofErr w:type="spellEnd"/>
      <w:r w:rsidR="004F6A60">
        <w:rPr>
          <w:rFonts w:cstheme="minorHAnsi"/>
          <w:iCs/>
        </w:rPr>
        <w:t>.</w:t>
      </w:r>
      <w:r w:rsidR="00F00BC6">
        <w:rPr>
          <w:rFonts w:cstheme="minorHAnsi"/>
          <w:iCs/>
        </w:rPr>
        <w:t xml:space="preserve"> Global</w:t>
      </w:r>
      <w:r w:rsidR="00FB4B66">
        <w:rPr>
          <w:rFonts w:cstheme="minorHAnsi"/>
          <w:iCs/>
        </w:rPr>
        <w:t xml:space="preserve">ly, </w:t>
      </w:r>
      <w:r w:rsidR="00795ACC">
        <w:rPr>
          <w:rFonts w:cstheme="minorHAnsi"/>
          <w:iCs/>
        </w:rPr>
        <w:t>PCP accounts for 5 – 30%</w:t>
      </w:r>
      <w:r w:rsidR="00795ACC">
        <w:rPr>
          <w:rFonts w:cstheme="minorHAnsi"/>
          <w:iCs/>
        </w:rPr>
        <w:fldChar w:fldCharType="begin" w:fldLock="1"/>
      </w:r>
      <w:r w:rsidR="006059F0">
        <w:rPr>
          <w:rFonts w:cstheme="minorHAnsi"/>
          <w:iCs/>
        </w:rPr>
        <w:instrText>ADDIN CSL_CITATION {"citationItems":[{"id":"ITEM-1","itemData":{"DOI":"10.1186/s12879-016-1809-3","ISSN":"1471-2334 (Electronic)","PMID":"27612639","abstract":"BACKGROUND: Seroprevalence data and clinical studies in children suggest that the burden of pneumocystis pneumonia (PCP) in Africa may be underestimated. We performed a systematic review to determine the prevalence and attributable mortality of PCP amongst HIV-infected adults in sub-Saharan Africa. METHODS: We searched Pubmed, Web of Science, Africa-Wide: NiPAD and CINAHL, from Jan 1 1995 to June 1 2015, for studies that reported the prevalence, mortality or case fatality of PCP in HIV-infected adults living in sub-Saharan African countries. Prevalence data from individual studies were combined by random-effects meta-analysis according to the Mantel-Haenszel method. Data were stratified by clinical setting, diagnostic method, and study year. RESULTS: We included 48 unique study populations comprising 6884 individuals from 18 countries in sub-Saharan Africa. The pooled prevalence of PCP among 6018 patients from all clinical settings was 15 . 4 % (95 % CI 12 . 9-18 . 0), and was highest amongst inpatients, 22 . 4 % (95 % CI 17 . 2-27 . 7). More cases were identified by bronchoalveolar lavage, 21 . 0 % (15 . 0-27 . 0), compared with expectorated, 7 . 7 % (4 . 4-11 . 1), or induced sputum, 11 . 7 % (4 . 9-18 . 4). Polymerase chain reaction (PCR) was used in 14 studies (n = 1686). There was a trend of decreasing PCP prevalence amongst inpatients over time, from 28 % (21-34) in the 1990s to 9 % (8-10) after 2005. The case fatality rate was 18 . 8 % (11 . 0-26 . 5), and PCP accounted for 6 . 5 % (3 . 7-9 . 3) of study deaths. CONCLUSIONS: PCP is an important opportunistic infection amongst HIV-infected adults in sub-Saharan Africa, particularly amongst patients admitted to hospital. Although prevalence appears to be decreasing, improved access to antiretroviral therapy and non-invasive diagnostics, such as PCR, are needed.","author":[{"dropping-particle":"","family":"Wasserman","given":"Sean","non-dropping-particle":"","parse-names":false,"suffix":""},{"dropping-particle":"","family":"Engel","given":"Mark E","non-dropping-particle":"","parse-names":false,"suffix":""},{"dropping-particle":"","family":"Griesel","given":"Rulan","non-dropping-particle":"","parse-names":false,"suffix":""},{"dropping-particle":"","family":"Mendelson","given":"Marc","non-dropping-particle":"","parse-names":false,"suffix":""}],"container-title":"BMC infectious diseases","id":"ITEM-1","issued":{"date-parts":[["2016","1","1"]]},"language":"eng","note":"From Duplicate 1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 WassermanSean;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27612639.","page":"482","publisher-place":"England","title":"Burden of pneumocystis pneumonia in HIV-infected adults in sub-Saharan Africa: a systematic review and meta-analysis","type":"article-journal","volume":"16"},"uris":["http://www.mendeley.com/documents/?uuid=a039dced-561e-4666-9aff-b1c40cc74e69"]},{"id":"ITEM-2","itemData":{"DOI":"10.3390/ijerph19052768","ISSN":"16604601","PMID":"35270461","abstract":"INTRODUCTION: Pneumocystis Pneumonia (PCP) is a common opportunistic infection among people living with the human immunodeficiency virus (HIV). This study's objective was to assess temporal trends in PCP epidemiology among hospitalized patients with HIV/AIDS in the US and to compare data for hospitalizations with HIV with PCP to those without PCP. METHODS: The national inpatient sample (NIS) data were analyzed from 2002-2014. The discharge coding identified hospitalized patients with HIV or AIDS and with or without PCP. RESULTS: We identified 3,011,725 hospitalizations with HIV/AIDS during the study period; PCP was present in 5% of the patients with a diagnosis of HIV. The rates of PCP progressively declined from 6.7% in 2002 to 3.5 % in 2014 (p &amp;lt; 0.001). Overall mortality in patients with HIV was 3.3% and was significantly higher in those with PCP than without PCP (9.9% vs. 2.9%; p &amp;lt; 0.001). After adjusting for demographics and other comorbidities, PCP had higher odds of hospital mortality 3.082 (OR 3.082; 95% CI, 3.007 to 3.159; p &amp;lt; 0.001). CONCLUSION: From 2002 to 2014, the rate of PCP in HIV patients has decreased significantly in the United States but is associated with substantially higher mortality.","author":[{"dropping-particle":"","family":"Elango","given":"Kalaimani","non-dropping-particle":"","parse-names":false,"suffix":""},{"dropping-particle":"","family":"Mudgal","given":"Mayuri","non-dropping-particle":"","parse-names":false,"suffix":""},{"dropping-particle":"","family":"Murthi","given":"Swetha","non-dropping-particle":"","parse-names":false,"suffix":""},{"dropping-particle":"","family":"Yella","given":"Prashanth Reddy","non-dropping-particle":"","parse-names":false,"suffix":""},{"dropping-particle":"","family":"Nagrecha","given":"Savan","non-dropping-particle":"","parse-names":false,"suffix":""},{"dropping-particle":"","family":"Srinivasan","given":"Vedhapriya","non-dropping-particle":"","parse-names":false,"suffix":""},{"dropping-particle":"","family":"Sekar","given":"Vijaykumar","non-dropping-particle":"","parse-names":false,"suffix":""},{"dropping-particle":"","family":"Koshy","given":"Maria","non-dropping-particle":"","parse-names":false,"suffix":""},{"dropping-particle":"","family":"Ramalingam","given":"Sathishkumar","non-dropping-particle":"","parse-names":false,"suffix":""},{"dropping-particle":"","family":"Gunasekaran","given":"Kulothungan","non-dropping-particle":"","parse-names":false,"suffix":""}],"container-title":"International journal of environmental research and public health","id":"ITEM-2","issue":"5","issued":{"date-parts":[["2022"]]},"page":"1-12","title":"Trends in the Epidemiology and Outcomes of Pneumocystis Pneumonia among Human Immunodeficiency Virus (HIV) Hospitalizations","type":"article-journal","volume":"19"},"uris":["http://www.mendeley.com/documents/?uuid=625bc089-8bdd-4e80-be03-56bdf2f69a23"]},{"id":"ITEM-3","itemData":{"DOI":"https://dx.doi.org/10.1097/QAD.0b013e3282fdf8bf","ISSN":"1473-5571","abstract":"OBJECTIVES: To determine the main causes of acid-fast bacillus sputum smear-negative pneumonia in Asian and African HIV-infected patients, DESIGN AND SETTING: A prospective multicenter study (ANRS 1260) of consecutive hospitalized patients in tertiary hospitals in Phnom Penh, Ho Chi Minh City, Bangui and Dakar., INTERVENTION: Use of the same clinical, radiological and biological methods at the four sites; regular quality controls of participating laboratories; final review of medical records by experts. Similar criteria used to establish diagnoses., RESULTS: In all 462 patients were enrolled, 291 in Asia and 171 in Africa. The median CD4 cell count was 25 cells/microl. Radiological opacities were diffuse in 42% of patients and localized in 45%. Fiberoptic bronchoscopy was performed in 354 patients, at similar rates in the four sites. A definite and/or probable diagnosis was obtained in 375 patients (81%). Pneumocystis jiroveci pneumonia, bacterial pneumonia, AFB sputum smear-negative tuberculosis and other infections (fungi, parasites, atypical mycobacteria) were diagnosed in respectively 47, 30, 17 and 12% of Asian patients and 3, 48, 26 and 5% of African patients., CONCLUSION: In South-east Asia, acid-fast bacillus smear-negative pneumonia is caused by a wide variety of pathogens. When possible, fiberoptic bronchoscopy must be performed rapidly if clinical data are not highly suggestive of bacterial pneumonia, Pneumocystis jiroveci pneumonia or tuberculosis. In contrast, in Africa, bacterial pneumonia and tuberculosis are responsible for the large majority of cases. Fiberoptic bronchoscopy should be restricted to patients with clinical and/or radiological findings not suggestive of bacterial pneumonia or tuberculosis, antibiotic failure, and three consecutive negative sputum smears.","author":[{"dropping-particle":"","family":"Vray","given":"Muriel","non-dropping-particle":"","parse-names":false,"suffix":""},{"dropping-particle":"","family":"Germani","given":"Yves","non-dropping-particle":"","parse-names":false,"suffix":""},{"dropping-particle":"","family":"Chan","given":"Sarin","non-dropping-particle":"","parse-names":false,"suffix":""},{"dropping-particle":"","family":"Duc","given":"Nguyen H","non-dropping-particle":"","parse-names":false,"suffix":""},{"dropping-particle":"","family":"Sar","given":"Borann","non-dropping-particle":"","parse-names":false,"suffix":""},{"dropping-particle":"","family":"Sarr","given":"Fatoumata D","non-dropping-particle":"","parse-names":false,"suffix":""},{"dropping-particle":"","family":"Bercion","given":"Raymond","non-dropping-particle":"","parse-names":false,"suffix":""},{"dropping-particle":"","family":"Rahalison","given":"Lila","non-dropping-particle":"","parse-names":false,"suffix":""},{"dropping-particle":"","family":"Maynard","given":"Maryvonne","non-dropping-particle":"","parse-names":false,"suffix":""},{"dropping-particle":"","family":"L'Her","given":"Pierre","non-dropping-particle":"","parse-names":false,"suffix":""},{"dropping-particle":"","family":"Chartier","given":"Loic","non-dropping-particle":"","parse-names":false,"suffix":""},{"dropping-particle":"","family":"Mayaud","given":"Charles","non-dropping-particle":"","parse-names":false,"suffix":""}],"container-title":"AIDS (London, England)","id":"ITEM-3","issue":"11","issued":{"date-parts":[["2008"]]},"page":"1323-1332","publisher":"Lippincott Williams and Wilkins (250 Waterloo Road, London SE1 8RD, United Kingdom)","publisher-place":"M. Vray, Institut Pasteur, 25 rue du Dr Roux, 75724 Paris Cedex 15, France. E-mail: vray@pasteur.fr","title":"Clinical features and etiology of pneumonia in acid-fast bacillus sputum smear-negative HIV-infected patients hospitalized in Asia and Africa.","type":"article-journal","volume":"22"},"uris":["http://www.mendeley.com/documents/?uuid=9810fdb2-a0ff-49de-9e8d-74c376feabd2"]}],"mendeley":{"formattedCitation":"&lt;sup&gt;[1–3]&lt;/sup&gt;","plainTextFormattedCitation":"[1–3]","previouslyFormattedCitation":"&lt;sup&gt;[1–3]&lt;/sup&gt;"},"properties":{"noteIndex":0},"schema":"https://github.com/citation-style-language/schema/raw/master/csl-citation.json"}</w:instrText>
      </w:r>
      <w:r w:rsidR="00795ACC">
        <w:rPr>
          <w:rFonts w:cstheme="minorHAnsi"/>
          <w:iCs/>
        </w:rPr>
        <w:fldChar w:fldCharType="separate"/>
      </w:r>
      <w:r w:rsidR="00795ACC" w:rsidRPr="00352AC2">
        <w:rPr>
          <w:rFonts w:cstheme="minorHAnsi"/>
          <w:iCs/>
          <w:noProof/>
          <w:vertAlign w:val="superscript"/>
        </w:rPr>
        <w:t>[1–3]</w:t>
      </w:r>
      <w:r w:rsidR="00795ACC">
        <w:rPr>
          <w:rFonts w:cstheme="minorHAnsi"/>
          <w:iCs/>
        </w:rPr>
        <w:fldChar w:fldCharType="end"/>
      </w:r>
      <w:r w:rsidR="00795ACC">
        <w:rPr>
          <w:rFonts w:cstheme="minorHAnsi"/>
          <w:iCs/>
        </w:rPr>
        <w:t xml:space="preserve"> of </w:t>
      </w:r>
      <w:r w:rsidR="00FB4B66">
        <w:rPr>
          <w:rFonts w:cstheme="minorHAnsi"/>
          <w:iCs/>
        </w:rPr>
        <w:t xml:space="preserve">respiratory admissions </w:t>
      </w:r>
      <w:r w:rsidR="00795ACC">
        <w:rPr>
          <w:rFonts w:cstheme="minorHAnsi"/>
          <w:iCs/>
        </w:rPr>
        <w:t>in</w:t>
      </w:r>
      <w:r w:rsidR="00FB4B66">
        <w:rPr>
          <w:rFonts w:cstheme="minorHAnsi"/>
          <w:iCs/>
        </w:rPr>
        <w:t xml:space="preserve"> adults </w:t>
      </w:r>
      <w:r w:rsidR="00795ACC">
        <w:rPr>
          <w:rFonts w:cstheme="minorHAnsi"/>
          <w:iCs/>
        </w:rPr>
        <w:t xml:space="preserve">with </w:t>
      </w:r>
      <w:r w:rsidR="00396614">
        <w:rPr>
          <w:rFonts w:cstheme="minorHAnsi"/>
          <w:iCs/>
        </w:rPr>
        <w:t>HIV</w:t>
      </w:r>
      <w:r w:rsidR="00795ACC">
        <w:rPr>
          <w:rFonts w:cstheme="minorHAnsi"/>
          <w:iCs/>
        </w:rPr>
        <w:t xml:space="preserve">, </w:t>
      </w:r>
      <w:r w:rsidR="00377B93">
        <w:rPr>
          <w:rFonts w:cstheme="minorHAnsi"/>
        </w:rPr>
        <w:t xml:space="preserve"> </w:t>
      </w:r>
      <w:r w:rsidR="00795ACC">
        <w:rPr>
          <w:rFonts w:cstheme="minorHAnsi"/>
        </w:rPr>
        <w:t xml:space="preserve">and </w:t>
      </w:r>
      <w:r w:rsidR="004800BA" w:rsidRPr="00E84D79">
        <w:rPr>
          <w:rFonts w:cstheme="minorHAnsi"/>
        </w:rPr>
        <w:t xml:space="preserve">carries an estimated case fatality rate </w:t>
      </w:r>
      <w:r w:rsidR="007A67DB">
        <w:rPr>
          <w:rFonts w:cstheme="minorHAnsi"/>
        </w:rPr>
        <w:t xml:space="preserve">of </w:t>
      </w:r>
      <w:r w:rsidR="00DB46D2" w:rsidRPr="00E84D79">
        <w:rPr>
          <w:rFonts w:cstheme="minorHAnsi"/>
        </w:rPr>
        <w:t>10</w:t>
      </w:r>
      <w:r w:rsidR="00417972" w:rsidRPr="00E84D79">
        <w:rPr>
          <w:rFonts w:cstheme="minorHAnsi"/>
        </w:rPr>
        <w:t xml:space="preserve"> </w:t>
      </w:r>
      <w:r w:rsidR="00D85D17" w:rsidRPr="00E84D79">
        <w:rPr>
          <w:rFonts w:cstheme="minorHAnsi"/>
        </w:rPr>
        <w:t>–</w:t>
      </w:r>
      <w:r w:rsidR="00417972" w:rsidRPr="00E84D79">
        <w:rPr>
          <w:rFonts w:cstheme="minorHAnsi"/>
        </w:rPr>
        <w:t xml:space="preserve"> </w:t>
      </w:r>
      <w:r w:rsidR="0034596B" w:rsidRPr="00E84D79">
        <w:rPr>
          <w:rFonts w:cstheme="minorHAnsi"/>
        </w:rPr>
        <w:t>31%</w:t>
      </w:r>
      <w:r w:rsidR="009077C0" w:rsidRPr="00E84D79">
        <w:rPr>
          <w:rFonts w:cstheme="minorHAnsi"/>
        </w:rPr>
        <w:fldChar w:fldCharType="begin" w:fldLock="1"/>
      </w:r>
      <w:r w:rsidR="006059F0">
        <w:rPr>
          <w:rFonts w:cstheme="minorHAnsi"/>
        </w:rPr>
        <w:instrText>ADDIN CSL_CITATION {"citationItems":[{"id":"ITEM-1","itemData":{"DOI":"10.1186/s12879-016-1809-3","ISSN":"1471-2334 (Electronic)","PMID":"27612639","abstract":"BACKGROUND: Seroprevalence data and clinical studies in children suggest that the burden of pneumocystis pneumonia (PCP) in Africa may be underestimated. We performed a systematic review to determine the prevalence and attributable mortality of PCP amongst HIV-infected adults in sub-Saharan Africa. METHODS: We searched Pubmed, Web of Science, Africa-Wide: NiPAD and CINAHL, from Jan 1 1995 to June 1 2015, for studies that reported the prevalence, mortality or case fatality of PCP in HIV-infected adults living in sub-Saharan African countries. Prevalence data from individual studies were combined by random-effects meta-analysis according to the Mantel-Haenszel method. Data were stratified by clinical setting, diagnostic method, and study year. RESULTS: We included 48 unique study populations comprising 6884 individuals from 18 countries in sub-Saharan Africa. The pooled prevalence of PCP among 6018 patients from all clinical settings was 15 . 4 % (95 % CI 12 . 9-18 . 0), and was highest amongst inpatients, 22 . 4 % (95 % CI 17 . 2-27 . 7). More cases were identified by bronchoalveolar lavage, 21 . 0 % (15 . 0-27 . 0), compared with expectorated, 7 . 7 % (4 . 4-11 . 1), or induced sputum, 11 . 7 % (4 . 9-18 . 4). Polymerase chain reaction (PCR) was used in 14 studies (n = 1686). There was a trend of decreasing PCP prevalence amongst inpatients over time, from 28 % (21-34) in the 1990s to 9 % (8-10) after 2005. The case fatality rate was 18 . 8 % (11 . 0-26 . 5), and PCP accounted for 6 . 5 % (3 . 7-9 . 3) of study deaths. CONCLUSIONS: PCP is an important opportunistic infection amongst HIV-infected adults in sub-Saharan Africa, particularly amongst patients admitted to hospital. Although prevalence appears to be decreasing, improved access to antiretroviral therapy and non-invasive diagnostics, such as PCR, are needed.","author":[{"dropping-particle":"","family":"Wasserman","given":"Sean","non-dropping-particle":"","parse-names":false,"suffix":""},{"dropping-particle":"","family":"Engel","given":"Mark E","non-dropping-particle":"","parse-names":false,"suffix":""},{"dropping-particle":"","family":"Griesel","given":"Rulan","non-dropping-particle":"","parse-names":false,"suffix":""},{"dropping-particle":"","family":"Mendelson","given":"Marc","non-dropping-particle":"","parse-names":false,"suffix":""}],"container-title":"BMC infectious diseases","id":"ITEM-1","issued":{"date-parts":[["2016","1","1"]]},"language":"eng","note":"From Duplicate 1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 WassermanSean;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27612639.","page":"482","publisher-place":"England","title":"Burden of pneumocystis pneumonia in HIV-infected adults in sub-Saharan Africa: a systematic review and meta-analysis","type":"article-journal","volume":"16"},"uris":["http://www.mendeley.com/documents/?uuid=a039dced-561e-4666-9aff-b1c40cc74e69"]},{"id":"ITEM-2","itemData":{"DOI":"10.3201/eid1010.030985","ISBN":"1080-6040 (Print)","ISSN":"1080-6040","PMID":"15504255","abstract":"Pneumocystis pneumonia (PCP) has historically been one of the leading causes of disease among persons with AIDS. The introduction of highly active antiretroviral therapy in industrialized nations has brought about dramatic declines in the incidence of AIDS-associated complications, including PCP. In the adult population, the incidence of PCP has significantly decreased, but it remains among the most common AIDS-defining infections. Similar declines have been documented in the pediatric population. In much of the developing world, PCP remains a significant health problem, although its incidence among adults in sub-Saharan Africa has been debated. This review discusses the epidemiology of PCP during the current era of the AIDS epidemic. Although fewer cases of PCP occur in industrialized countries, increasing drug-resistant HIV infections, possible drug-resistant PCP, and the tremendous number of AIDS cases in developing countries make this disease of continued public health importance.","author":[{"dropping-particle":"","family":"Morris","given":"Alison","non-dropping-particle":"","parse-names":false,"suffix":""},{"dropping-particle":"","family":"Lundgren","given":"Jens D.","non-dropping-particle":"","parse-names":false,"suffix":""},{"dropping-particle":"","family":"Masur","given":"Henry","non-dropping-particle":"","parse-names":false,"suffix":""},{"dropping-particle":"","family":"Walzer","given":"Peter D.","non-dropping-particle":"","parse-names":false,"suffix":""},{"dropping-particle":"","family":"Hanson","given":"Debra L.","non-dropping-particle":"","parse-names":false,"suffix":""},{"dropping-particle":"","family":"Frederick","given":"Toni","non-dropping-particle":"","parse-names":false,"suffix":""},{"dropping-particle":"","family":"Huang","given":"Laurence","non-dropping-particle":"","parse-names":false,"suffix":""},{"dropping-particle":"","family":"Beard","given":"Charles B.","non-dropping-particle":"","parse-names":false,"suffix":""},{"dropping-particle":"","family":"Kaplan","given":"Jonathan E.","non-dropping-particle":"","parse-names":false,"suffix":""}],"container-title":"Emerging Infectious Diseases","id":"ITEM-2","issue":"10","issued":{"date-parts":[["2004"]]},"page":"1713-1720","publisher-place":"United States","title":"Current epidemiology of Pneumocystis pneumonia.","type":"article-journal","volume":"10"},"uris":["http://www.mendeley.com/documents/?uuid=df73d06f-8d21-4467-8811-e077a5d08480"]},{"id":"ITEM-3","itemData":{"DOI":"10.1136/thx.2009.117846","ISSN":"1468-3296 (Electronic)","PMID":"19825785","abstract":"BACKGROUND: Although the use of antiretroviral therapy has led to dramatic  declines in AIDS-associated mortality, Pneumocystis pneumonia (PCP) remains a leading cause of death in HIV-infected patients. OBJECTIVES: To measure mortality, identify predictors of mortality at time of illness presentation and derive a PCP mortality prediction rule that stratifies patients by risk for mortality. METHODS: An observational cohort study with case note review of all HIV-infected persons with a laboratory diagnosis of PCP at San Francisco General Hospital from 1997 to 2006. RESULTS: 451 patients were diagnosed with PCP on 524 occasions. In-hospital mortality was 10.3%. Multivariate analysis identified five significant predictors of mortality: age (adjusted odds ratio (AOR) per 10-year increase, 1.69; 95% CI 1.08 to 2.65; p = 0.02); recent injection drug use (AOR 2.86; 95% CI 1.28 to 6.42; p = 0.01); total bilirubin &gt;0.6 mg/dl (AOR 2.59; 95% CI 1.19 to 5.62; p = 0.02); serum albumin &lt;3 g/dl (AOR 3.63; 95% CI 1.72-7.66; p = 0.001); and alveolar-arterial oxygen gradient &gt;or=50 mm Hg (AOR 3.02; 95% CI 1.41 to 6.47; p = 0.004). Using these five predictors, a six-point PCP mortality prediction rule was derived that stratifies patients according to increasing risk of mortality: score 0-1, 4%; score 2-3, 12%; score 4-5, 48%. CONCLUSIONS: The PCP mortality prediction rule stratifies patients by mortality risk at the time of illness presentation and should be validated as a clinical tool.","author":[{"dropping-particle":"","family":"Fei","given":"M W","non-dropping-particle":"","parse-names":false,"suffix":""},{"dropping-particle":"","family":"Kim","given":"E J","non-dropping-particle":"","parse-names":false,"suffix":""},{"dropping-particle":"","family":"Sant","given":"C A","non-dropping-particle":"","parse-names":false,"suffix":""},{"dropping-particle":"","family":"Jarlsberg","given":"L G","non-dropping-particle":"","parse-names":false,"suffix":""},{"dropping-particle":"","family":"Davis","given":"J L","non-dropping-particle":"","parse-names":false,"suffix":""},{"dropping-particle":"","family":"Swartzman","given":"A","non-dropping-particle":"","parse-names":false,"suffix":""},{"dropping-particle":"","family":"Huang","given":"L","non-dropping-particle":"","parse-names":false,"suffix":""}],"container-title":"Thorax","id":"ITEM-3","issue":"12","issued":{"date-parts":[["2009","12"]]},"language":"eng","page":"1070-1076","title":"Predicting mortality from HIV-associated Pneumocystis pneumonia at illness  presentation: an observational cohort study.","type":"article-journal","volume":"64"},"uris":["http://www.mendeley.com/documents/?uuid=8355777e-53b1-40e7-bf69-e5129be4c49f"]},{"id":"ITEM-4","itemData":{"DOI":"10.1371/journal.pone.0069969","ISBN":"1932-6203","ISSN":"1932-6203","PMID":"23936365","abstract":"Objective: Pneumocystis jirovecii pneumonia (PCP), the commonest opportunistic infection in HIV-infected patients in the developed world, is less commonly described in tropical and low and middle income countries (LMIC). We sought to investigate predictors of PCP in these settings. Design: Systematic review and meta-regression. Methods: Meta-regression of predictors of PCP diagnosis (33 studies). Qualitative and quantitative assessment of recorded CD4 counts, receipt of prophylaxis and antiretrovirals, sensitivity and specificity of clinical signs and symptoms for PCP, co-infection with other pathogens, and case fatality (117 studies). Results: The most significant predictor of PCP was per capita Gross Domestic Product, which showed strong linear association with odds of PCP diagnosis (p&lt;0.0001). This was not explained by study design or diagnostic quality. Geographical area, population age, study setting and year of study also contributed to risk of PCP. Co-infection was common (444 episodes/1425 PCP cases), frequently with virulent organisms. The predictive value of symptoms, signs or simple tests in LMIC settings for diagnosis of PCP was poor. Case fatality was &gt;30%; treatment was largely appropriate. Prophylaxis appeared to reduce the risk for development of PCP, however 24% of children with PCP were receiving prophylaxis. CD4 counts at presentation with PCP were usually &lt;200 x 10(3/) ml. Conclusions: There is a positive relationship between GDP and risk of PCP diagnosis. Although failure to diagnose infection in poorer countries may contribute to this, we also hypothesise that poverty exposes at-risk patients to a wide range of infections and that the relatively non-pathogenic P. jirovecii is therefore under-represented. As LMIC develop economically they eliminate the conditions underlying transmission of virulent infection: P. jirovecii, ubiquitous in all settings, then becomes a greater relative threat.","author":[{"dropping-particle":"","family":"Lowe","given":"David M","non-dropping-particle":"","parse-names":false,"suffix":""},{"dropping-particle":"","family":"Rangaka","given":"Molebogeng X","non-dropping-particle":"","parse-names":false,"suffix":""},{"dropping-particle":"","family":"Gordon","given":"Fabiana","non-dropping-particle":"","parse-names":false,"suffix":""},{"dropping-particle":"","family":"James","given":"Chris D","non-dropping-particle":"","parse-names":false,"suffix":""},{"dropping-particle":"","family":"Miller","given":"Robert F","non-dropping-particle":"","parse-names":false,"suffix":""}],"container-title":"PLOS ONE","id":"ITEM-4","issue":"8","issued":{"date-parts":[["2013","8"]]},"publisher":"PUBLIC LIBRARY SCIENCE","publisher-place":"1160 BATTERY STREET, STE 100, SAN FRANCISCO, CA 94111 USA","title":"Pneumocystis jirovecii Pneumonia in Tropical and Low and Middle Income Countries: A Systematic Review and Meta-Regression","type":"article-journal","volume":"8"},"uris":["http://www.mendeley.com/documents/?uuid=326d39aa-8eb2-463c-8a4d-4e99494ea0ee"]},{"id":"ITEM-5","itemData":{"DOI":"10.1086/526778","ISSN":"1537-6591 (Electronic)","PMID":"18190281","abstract":"BACKGROUND: Pneumocystis jirovecii pneumonia (PCP) remains the leading cause of opportunistic infection among human immunodeficiency virus (HIV)-infected persons. Previous studies of PCP that identified case-fatality risk factors involved small numbers of patients, were performed over few years, and often focused on patients who were admitted to the intensive care unit. OBJECTIVE: The objective of this study was to identify case-fatality risk factors present at or soon after hospitalization among adult HIV-infected patients admitted to University College London Hospitals (London, United Kingdom) from June 1985 through June 2006. PATIENTS AND METHODS: We performed a review of case notes for 494 consecutive patients with 547 episodes of laboratory-confirmed PCP. RESULTS: Overall mortality was 13.5%. Mortality was 10.1% for the period from 1985 through 1989, 16.9% for the period from 1990 through June 1996, and 9.7% for the period from July 1996 through 2006 (P = .142). Multivariate analysis identified factors associated with risk of death, including increasing patient age (adjusted odds ratio [AOR], 1.54; 95% confidence interval [CI], 1.11-2.23; P = .011), subsequent episode of PCP (AOR, 2.27; 95% CI, 1.14-4.52; P = .019), low hemoglobin level at hospital admission (AOR, 0.70; 95% CI, 0.60-0.83; P &lt; .001), low partial pressure of oxygen breathing room air at hospital admission (AOR, 0.70; 95% CI, 0.60-0.81; P &lt; .001), presence of medical comorbidity (AOR, 3.93; 95% CI, 1.77-8.72; P = .001), and pulmonary Kaposi sarcoma (AOR, 6.95; 95% CI, 2.26-21.37; P = .001). Patients with a first episode of PCP were sicker (mean partial pressure of oxygen at admission +/- standard deviation, 9.3+/-2.0 kPa) than those with a second or third episode of PCP (mean partial pressure of oxygen at admission +/- standard deviation, 9.9+/-1.9 kPa; P = .008), but mortality among patients with a first episode of PCP (12.5%) was lower than mortality among patients with subsequent episodes of PCP (22.5%) (P = .019). No patient was receiving highly active antiretroviral therapy before presentation with PCP, and none began highly active antiretroviral therapy during treatment of PCP. CONCLUSIONS: Mortality risk factors for PCP were identifiable at or soon after hospitalization. The trend towards improved outcome after June 1996 occurred in the absence of highly active antiretroviral therapy.","author":[{"dropping-particle":"","family":"Walzer","given":"Peter D","non-dropping-particle":"","parse-names":false,"suffix":""},{"dropping-particle":"","family":"Evans","given":"Hannah E R","non-dropping-particle":"","parse-names":false,"suffix":""},{"dropping-particle":"","family":"Copas","given":"Andrew J","non-dropping-particle":"","parse-names":false,"suffix":""},{"dropping-particle":"","family":"Edwards","given":"Simon G","non-dropping-particle":"","parse-names":false,"suffix":""},{"dropping-particle":"","family":"Grant","given":"Alison D","non-dropping-particle":"","parse-names":false,"suffix":""},{"dropping-particle":"","family":"Miller","given":"Robert F","non-dropping-particle":"","parse-names":false,"suffix":""}],"container-title":"Clinical Infectious Diseases","id":"ITEM-5","issue":"4","issued":{"date-parts":[["2008","2"]]},"language":"eng","page":"625-633","title":"Early predictors of mortality from Pneumocystis jirovecii pneumonia in HIV-infected patients: 1985-2006.","type":"article-journal","volume":"46"},"uris":["http://www.mendeley.com/documents/?uuid=4a0d6ced-ed0b-4d8b-904b-590812806624"]}],"mendeley":{"formattedCitation":"&lt;sup&gt;[1,4–7]&lt;/sup&gt;","plainTextFormattedCitation":"[1,4–7]","previouslyFormattedCitation":"&lt;sup&gt;[1,4–7]&lt;/sup&gt;"},"properties":{"noteIndex":0},"schema":"https://github.com/citation-style-language/schema/raw/master/csl-citation.json"}</w:instrText>
      </w:r>
      <w:r w:rsidR="009077C0" w:rsidRPr="00E84D79">
        <w:rPr>
          <w:rFonts w:cstheme="minorHAnsi"/>
        </w:rPr>
        <w:fldChar w:fldCharType="separate"/>
      </w:r>
      <w:r w:rsidR="00352AC2" w:rsidRPr="00352AC2">
        <w:rPr>
          <w:rFonts w:cstheme="minorHAnsi"/>
          <w:noProof/>
          <w:vertAlign w:val="superscript"/>
        </w:rPr>
        <w:t>[1,4–7]</w:t>
      </w:r>
      <w:r w:rsidR="009077C0" w:rsidRPr="00E84D79">
        <w:rPr>
          <w:rFonts w:cstheme="minorHAnsi"/>
        </w:rPr>
        <w:fldChar w:fldCharType="end"/>
      </w:r>
      <w:r w:rsidR="00606A75">
        <w:rPr>
          <w:rFonts w:cstheme="minorHAnsi"/>
        </w:rPr>
        <w:t xml:space="preserve">, increasing </w:t>
      </w:r>
      <w:r w:rsidR="009B2681">
        <w:rPr>
          <w:rFonts w:cstheme="minorHAnsi"/>
        </w:rPr>
        <w:t>up to 6</w:t>
      </w:r>
      <w:r w:rsidR="00AE00B7">
        <w:rPr>
          <w:rFonts w:cstheme="minorHAnsi"/>
        </w:rPr>
        <w:t>2</w:t>
      </w:r>
      <w:r w:rsidR="009B2681">
        <w:rPr>
          <w:rFonts w:cstheme="minorHAnsi"/>
        </w:rPr>
        <w:t>% in</w:t>
      </w:r>
      <w:r w:rsidR="00F32FF2">
        <w:rPr>
          <w:rFonts w:cstheme="minorHAnsi"/>
        </w:rPr>
        <w:t xml:space="preserve"> </w:t>
      </w:r>
      <w:r w:rsidR="00396614">
        <w:rPr>
          <w:rFonts w:cstheme="minorHAnsi"/>
        </w:rPr>
        <w:t>adults</w:t>
      </w:r>
      <w:r w:rsidR="00144E97">
        <w:rPr>
          <w:rFonts w:cstheme="minorHAnsi"/>
        </w:rPr>
        <w:t xml:space="preserve"> </w:t>
      </w:r>
      <w:r w:rsidR="00C83E66">
        <w:rPr>
          <w:rFonts w:cstheme="minorHAnsi"/>
        </w:rPr>
        <w:t>requiring</w:t>
      </w:r>
      <w:r w:rsidR="00144E97">
        <w:rPr>
          <w:rFonts w:cstheme="minorHAnsi"/>
        </w:rPr>
        <w:t xml:space="preserve"> </w:t>
      </w:r>
      <w:r w:rsidR="00F32FF2">
        <w:rPr>
          <w:rFonts w:cstheme="minorHAnsi"/>
        </w:rPr>
        <w:t>intensive care</w:t>
      </w:r>
      <w:r w:rsidR="006059F0">
        <w:rPr>
          <w:rFonts w:cstheme="minorHAnsi"/>
        </w:rPr>
        <w:fldChar w:fldCharType="begin" w:fldLock="1"/>
      </w:r>
      <w:r w:rsidR="006059F0">
        <w:rPr>
          <w:rFonts w:cstheme="minorHAnsi"/>
        </w:rPr>
        <w:instrText>ADDIN CSL_CITATION {"citationItems":[{"id":"ITEM-1","itemData":{"DOI":"10.1371/journal.pone.0201733","ISBN":"1111111111","ISSN":"1201-9712","PMID":"30071089","abstract":"HIV-associated pneumocystis pneumonia (PCP) is increasingly recognized as an important cause of severe respiratory illness in sub-Saharan Africa. Outcomes of HIV-infected patients with PCP, especially those requiring intensive care unit (ICU) admission, have not been adequately studied in sub-Saharan Africa. The aim of this study was to describe the clinical phenotype and outcomes of HIV-associated PCP in a group of hospitalized South African patients, and to identify predictors of mortality. We conducted a retrospective record review at an academic referral center in Cape Town. HIV-infected patients over the age of 18 years with definite (any positive laboratory test) or probable PCP (defined according to the WHO/CDC clinical case definition) were included. The primary outcome measure was 90-day mortality. Logistic regression and Cox proportional hazards models were constructed to identify factors associated with mortality. We screened 562 test requests between 1 May 2004 and 31 April 2015; 124 PCP cases (68 confirmed and 56 probable) were included in the analysis. Median age was 34 years (interquartile range, IQR, 29 to 41), 89 (72%) were female, and median CD4 cell count was 26 cells/mm3 (IQR 12 to 70). Patients admitted to the ICU (n = 42) had more severe impairment of gas exchange (median ratio of arterial to inspired oxygen (PaO2:FiO2) 158 mmHg vs. 243 mmHg, p &lt; 0.0001), and increased markers of systemic inflammation compared to those admitted to the ward (n = 82). Twenty-nine (23.6%) patients were newly-diagnosed with tuberculosis during their admission. Twenty-six (61.9%) patients admitted to ICU and 21 (25.9%) admitted to the ward had died at 90-days post-admission. Significant predictors of 90-day mortality included PaO2:FiO2 ratio (aOR 3.7; 95% CI, 1.1 to 12.9 for every 50 mgHg decrease), serum LDH (aOR 2.1; 95% CI, 1.1 to 4.1 for every 500 U/L increase), and concomitant antituberculosis therapy (aOR 82; 95% CI, 1.9 to 3525.4; P = 0.021). PaO2:FiO2 &lt; 100 mmHg was significantly associated with inpatient death (aHR 3.8; 95% CI, 1.6 to 8.9; P = 0.003). HIV-associated PCP was associated with a severe clinical phenotype and high rates of tuberculosis co-infection. Mortality was high, particularly in patients admitted to the ICU, but was comparable to other settings. Prognostic indictors could be used to inform ICU admission policy for patients with this condition.","author":[{"dropping-particle":"","family":"Chiliza","given":"Nondumiso","non-dropping-particle":"","parse-names":false,"suffix":""},{"dropping-particle":"Du","family":"Toit","given":"Mariette","non-dropping-particle":"","parse-names":false,"suffix":""},{"dropping-particle":"","family":"Wasserman","given":"Sean","non-dropping-particle":"","parse-names":false,"suffix":""}],"container-title":"PLoS ONE","id":"ITEM-1","issue":"8","issued":{"date-parts":[["2018","8"]]},"page":"1-13","title":"Outcomes of HIV-associated pneumocystis pneumonia at a South African referral hospital","type":"article-journal","volume":"13"},"uris":["http://www.mendeley.com/documents/?uuid=5248325a-86c0-4829-8d95-2f701496e965"]},{"id":"ITEM-2","itemData":{"DOI":"10.1136/thx.2009.117846","ISSN":"1468-3296 (Electronic)","PMID":"19825785","abstract":"BACKGROUND: Although the use of antiretroviral therapy has led to dramatic  declines in AIDS-associated mortality, Pneumocystis pneumonia (PCP) remains a leading cause of death in HIV-infected patients. OBJECTIVES: To measure mortality, identify predictors of mortality at time of illness presentation and derive a PCP mortality prediction rule that stratifies patients by risk for mortality. METHODS: An observational cohort study with case note review of all HIV-infected persons with a laboratory diagnosis of PCP at San Francisco General Hospital from 1997 to 2006. RESULTS: 451 patients were diagnosed with PCP on 524 occasions. In-hospital mortality was 10.3%. Multivariate analysis identified five significant predictors of mortality: age (adjusted odds ratio (AOR) per 10-year increase, 1.69; 95% CI 1.08 to 2.65; p = 0.02); recent injection drug use (AOR 2.86; 95% CI 1.28 to 6.42; p = 0.01); total bilirubin &gt;0.6 mg/dl (AOR 2.59; 95% CI 1.19 to 5.62; p = 0.02); serum albumin &lt;3 g/dl (AOR 3.63; 95% CI 1.72-7.66; p = 0.001); and alveolar-arterial oxygen gradient &gt;or=50 mm Hg (AOR 3.02; 95% CI 1.41 to 6.47; p = 0.004). Using these five predictors, a six-point PCP mortality prediction rule was derived that stratifies patients according to increasing risk of mortality: score 0-1, 4%; score 2-3, 12%; score 4-5, 48%. CONCLUSIONS: The PCP mortality prediction rule stratifies patients by mortality risk at the time of illness presentation and should be validated as a clinical tool.","author":[{"dropping-particle":"","family":"Fei","given":"M W","non-dropping-particle":"","parse-names":false,"suffix":""},{"dropping-particle":"","family":"Kim","given":"E J","non-dropping-particle":"","parse-names":false,"suffix":""},{"dropping-particle":"","family":"Sant","given":"C A","non-dropping-particle":"","parse-names":false,"suffix":""},{"dropping-particle":"","family":"Jarlsberg","given":"L G","non-dropping-particle":"","parse-names":false,"suffix":""},{"dropping-particle":"","family":"Davis","given":"J L","non-dropping-particle":"","parse-names":false,"suffix":""},{"dropping-particle":"","family":"Swartzman","given":"A","non-dropping-particle":"","parse-names":false,"suffix":""},{"dropping-particle":"","family":"Huang","given":"L","non-dropping-particle":"","parse-names":false,"suffix":""}],"container-title":"Thorax","id":"ITEM-2","issue":"12","issued":{"date-parts":[["2009","12"]]},"language":"eng","page":"1070-1076","title":"Predicting mortality from HIV-associated Pneumocystis pneumonia at illness  presentation: an observational cohort study.","type":"article-journal","volume":"64"},"uris":["http://www.mendeley.com/documents/?uuid=8355777e-53b1-40e7-bf69-e5129be4c49f"]}],"mendeley":{"formattedCitation":"&lt;sup&gt;[5,8]&lt;/sup&gt;","plainTextFormattedCitation":"[5,8]"},"properties":{"noteIndex":0},"schema":"https://github.com/citation-style-language/schema/raw/master/csl-citation.json"}</w:instrText>
      </w:r>
      <w:r w:rsidR="006059F0">
        <w:rPr>
          <w:rFonts w:cstheme="minorHAnsi"/>
        </w:rPr>
        <w:fldChar w:fldCharType="separate"/>
      </w:r>
      <w:r w:rsidR="006059F0" w:rsidRPr="006059F0">
        <w:rPr>
          <w:rFonts w:cstheme="minorHAnsi"/>
          <w:noProof/>
          <w:vertAlign w:val="superscript"/>
        </w:rPr>
        <w:t>[5,8]</w:t>
      </w:r>
      <w:r w:rsidR="006059F0">
        <w:rPr>
          <w:rFonts w:cstheme="minorHAnsi"/>
        </w:rPr>
        <w:fldChar w:fldCharType="end"/>
      </w:r>
      <w:r w:rsidR="00F32FF2">
        <w:rPr>
          <w:rFonts w:cstheme="minorHAnsi"/>
        </w:rPr>
        <w:t>.</w:t>
      </w:r>
      <w:r w:rsidR="0069361A">
        <w:rPr>
          <w:rFonts w:cstheme="minorHAnsi"/>
        </w:rPr>
        <w:t xml:space="preserve"> </w:t>
      </w:r>
      <w:r w:rsidR="00A575D6" w:rsidRPr="00E84D79">
        <w:rPr>
          <w:rFonts w:cstheme="minorHAnsi"/>
        </w:rPr>
        <w:t xml:space="preserve">This wide </w:t>
      </w:r>
      <w:r w:rsidR="008C601C" w:rsidRPr="00E84D79">
        <w:rPr>
          <w:rFonts w:cstheme="minorHAnsi"/>
        </w:rPr>
        <w:t>mortality</w:t>
      </w:r>
      <w:r w:rsidR="006B760E" w:rsidRPr="00E84D79">
        <w:rPr>
          <w:rFonts w:cstheme="minorHAnsi"/>
        </w:rPr>
        <w:t xml:space="preserve"> range</w:t>
      </w:r>
      <w:r w:rsidR="00FA3CD1" w:rsidRPr="00E84D79">
        <w:rPr>
          <w:rFonts w:cstheme="minorHAnsi"/>
        </w:rPr>
        <w:t xml:space="preserve"> </w:t>
      </w:r>
      <w:r w:rsidR="006B760E" w:rsidRPr="00E84D79">
        <w:rPr>
          <w:rFonts w:cstheme="minorHAnsi"/>
        </w:rPr>
        <w:t xml:space="preserve">may </w:t>
      </w:r>
      <w:r w:rsidR="00814560" w:rsidRPr="00E84D79">
        <w:rPr>
          <w:rFonts w:cstheme="minorHAnsi"/>
        </w:rPr>
        <w:t>reflect</w:t>
      </w:r>
      <w:r w:rsidR="006B760E" w:rsidRPr="00E84D79">
        <w:rPr>
          <w:rFonts w:cstheme="minorHAnsi"/>
        </w:rPr>
        <w:t xml:space="preserve"> heterogeneous disease phenotype,</w:t>
      </w:r>
      <w:r w:rsidR="00F04807" w:rsidRPr="00E84D79">
        <w:rPr>
          <w:rFonts w:cstheme="minorHAnsi"/>
        </w:rPr>
        <w:t xml:space="preserve"> </w:t>
      </w:r>
      <w:r w:rsidR="00F77CAE" w:rsidRPr="00E84D79">
        <w:rPr>
          <w:rFonts w:cstheme="minorHAnsi"/>
        </w:rPr>
        <w:t xml:space="preserve">varying </w:t>
      </w:r>
      <w:r w:rsidR="00814560" w:rsidRPr="00E84D79">
        <w:rPr>
          <w:rFonts w:cstheme="minorHAnsi"/>
        </w:rPr>
        <w:t>clinical settings</w:t>
      </w:r>
      <w:r w:rsidR="006B760E" w:rsidRPr="00E84D79">
        <w:rPr>
          <w:rFonts w:cstheme="minorHAnsi"/>
        </w:rPr>
        <w:t xml:space="preserve"> and care</w:t>
      </w:r>
      <w:r w:rsidR="00D51C72" w:rsidRPr="00E84D79">
        <w:rPr>
          <w:rFonts w:cstheme="minorHAnsi"/>
        </w:rPr>
        <w:t>,</w:t>
      </w:r>
      <w:r w:rsidR="006B760E" w:rsidRPr="00E84D79">
        <w:rPr>
          <w:rFonts w:cstheme="minorHAnsi"/>
        </w:rPr>
        <w:t xml:space="preserve"> and f</w:t>
      </w:r>
      <w:r w:rsidR="009D0302" w:rsidRPr="00E84D79">
        <w:rPr>
          <w:rFonts w:cstheme="minorHAnsi"/>
        </w:rPr>
        <w:t>requent respiratory co-infection</w:t>
      </w:r>
      <w:r w:rsidR="002A22F3" w:rsidRPr="00E84D79">
        <w:rPr>
          <w:rFonts w:cstheme="minorHAnsi"/>
        </w:rPr>
        <w:t>s</w:t>
      </w:r>
      <w:r w:rsidR="00F04807" w:rsidRPr="00E84D79">
        <w:rPr>
          <w:rFonts w:cstheme="minorHAnsi"/>
        </w:rPr>
        <w:t xml:space="preserve">, described in up to 25% of adults </w:t>
      </w:r>
      <w:r w:rsidR="009D0302" w:rsidRPr="00E84D79">
        <w:rPr>
          <w:rFonts w:cstheme="minorHAnsi"/>
        </w:rPr>
        <w:t>with PCP</w:t>
      </w:r>
      <w:r w:rsidR="00AA6FBF" w:rsidRPr="00E84D79">
        <w:rPr>
          <w:rFonts w:cstheme="minorHAnsi"/>
        </w:rPr>
        <w:fldChar w:fldCharType="begin" w:fldLock="1"/>
      </w:r>
      <w:r w:rsidR="006059F0">
        <w:rPr>
          <w:rFonts w:cstheme="minorHAnsi"/>
        </w:rPr>
        <w:instrText>ADDIN CSL_CITATION {"citationItems":[{"id":"ITEM-1","itemData":{"DOI":"10.1186/s12879-016-1809-3","ISSN":"1471-2334 (Electronic)","PMID":"27612639","abstract":"BACKGROUND: Seroprevalence data and clinical studies in children suggest that the burden of pneumocystis pneumonia (PCP) in Africa may be underestimated. We performed a systematic review to determine the prevalence and attributable mortality of PCP amongst HIV-infected adults in sub-Saharan Africa. METHODS: We searched Pubmed, Web of Science, Africa-Wide: NiPAD and CINAHL, from Jan 1 1995 to June 1 2015, for studies that reported the prevalence, mortality or case fatality of PCP in HIV-infected adults living in sub-Saharan African countries. Prevalence data from individual studies were combined by random-effects meta-analysis according to the Mantel-Haenszel method. Data were stratified by clinical setting, diagnostic method, and study year. RESULTS: We included 48 unique study populations comprising 6884 individuals from 18 countries in sub-Saharan Africa. The pooled prevalence of PCP among 6018 patients from all clinical settings was 15 . 4 % (95 % CI 12 . 9-18 . 0), and was highest amongst inpatients, 22 . 4 % (95 % CI 17 . 2-27 . 7). More cases were identified by bronchoalveolar lavage, 21 . 0 % (15 . 0-27 . 0), compared with expectorated, 7 . 7 % (4 . 4-11 . 1), or induced sputum, 11 . 7 % (4 . 9-18 . 4). Polymerase chain reaction (PCR) was used in 14 studies (n = 1686). There was a trend of decreasing PCP prevalence amongst inpatients over time, from 28 % (21-34) in the 1990s to 9 % (8-10) after 2005. The case fatality rate was 18 . 8 % (11 . 0-26 . 5), and PCP accounted for 6 . 5 % (3 . 7-9 . 3) of study deaths. CONCLUSIONS: PCP is an important opportunistic infection amongst HIV-infected adults in sub-Saharan Africa, particularly amongst patients admitted to hospital. Although prevalence appears to be decreasing, improved access to antiretroviral therapy and non-invasive diagnostics, such as PCR, are needed.","author":[{"dropping-particle":"","family":"Wasserman","given":"Sean","non-dropping-particle":"","parse-names":false,"suffix":""},{"dropping-particle":"","family":"Engel","given":"Mark E","non-dropping-particle":"","parse-names":false,"suffix":""},{"dropping-particle":"","family":"Griesel","given":"Rulan","non-dropping-particle":"","parse-names":false,"suffix":""},{"dropping-particle":"","family":"Mendelson","given":"Marc","non-dropping-particle":"","parse-names":false,"suffix":""}],"container-title":"BMC infectious diseases","id":"ITEM-1","issued":{"date-parts":[["2016","1","1"]]},"language":"eng","note":"From Duplicate 1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 WassermanSean;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27612639.","page":"482","publisher-place":"England","title":"Burden of pneumocystis pneumonia in HIV-infected adults in sub-Saharan Africa: a systematic review and meta-analysis","type":"article-journal","volume":"16"},"uris":["http://www.mendeley.com/documents/?uuid=a039dced-561e-4666-9aff-b1c40cc74e69"]},{"id":"ITEM-2","itemData":{"DOI":"10.3201/eid1010.030985","ISBN":"1080-6040 (Print)","ISSN":"1080-6040","PMID":"15504255","abstract":"Pneumocystis pneumonia (PCP) has historically been one of the leading causes of disease among persons with AIDS. The introduction of highly active antiretroviral therapy in industrialized nations has brought about dramatic declines in the incidence of AIDS-associated complications, including PCP. In the adult population, the incidence of PCP has significantly decreased, but it remains among the most common AIDS-defining infections. Similar declines have been documented in the pediatric population. In much of the developing world, PCP remains a significant health problem, although its incidence among adults in sub-Saharan Africa has been debated. This review discusses the epidemiology of PCP during the current era of the AIDS epidemic. Although fewer cases of PCP occur in industrialized countries, increasing drug-resistant HIV infections, possible drug-resistant PCP, and the tremendous number of AIDS cases in developing countries make this disease of continued public health importance.","author":[{"dropping-particle":"","family":"Morris","given":"Alison","non-dropping-particle":"","parse-names":false,"suffix":""},{"dropping-particle":"","family":"Lundgren","given":"Jens D.","non-dropping-particle":"","parse-names":false,"suffix":""},{"dropping-particle":"","family":"Masur","given":"Henry","non-dropping-particle":"","parse-names":false,"suffix":""},{"dropping-particle":"","family":"Walzer","given":"Peter D.","non-dropping-particle":"","parse-names":false,"suffix":""},{"dropping-particle":"","family":"Hanson","given":"Debra L.","non-dropping-particle":"","parse-names":false,"suffix":""},{"dropping-particle":"","family":"Frederick","given":"Toni","non-dropping-particle":"","parse-names":false,"suffix":""},{"dropping-particle":"","family":"Huang","given":"Laurence","non-dropping-particle":"","parse-names":false,"suffix":""},{"dropping-particle":"","family":"Beard","given":"Charles B.","non-dropping-particle":"","parse-names":false,"suffix":""},{"dropping-particle":"","family":"Kaplan","given":"Jonathan E.","non-dropping-particle":"","parse-names":false,"suffix":""}],"container-title":"Emerging Infectious Diseases","id":"ITEM-2","issue":"10","issued":{"date-parts":[["2004"]]},"page":"1713-1720","publisher-place":"United States","title":"Current epidemiology of Pneumocystis pneumonia.","type":"article-journal","volume":"10"},"uris":["http://www.mendeley.com/documents/?uuid=df73d06f-8d21-4467-8811-e077a5d08480"]}],"mendeley":{"formattedCitation":"&lt;sup&gt;[1,4]&lt;/sup&gt;","plainTextFormattedCitation":"[1,4]","previouslyFormattedCitation":"&lt;sup&gt;[1,4]&lt;/sup&gt;"},"properties":{"noteIndex":0},"schema":"https://github.com/citation-style-language/schema/raw/master/csl-citation.json"}</w:instrText>
      </w:r>
      <w:r w:rsidR="00AA6FBF" w:rsidRPr="00E84D79">
        <w:rPr>
          <w:rFonts w:cstheme="minorHAnsi"/>
        </w:rPr>
        <w:fldChar w:fldCharType="separate"/>
      </w:r>
      <w:r w:rsidR="00352AC2" w:rsidRPr="00352AC2">
        <w:rPr>
          <w:rFonts w:cstheme="minorHAnsi"/>
          <w:noProof/>
          <w:vertAlign w:val="superscript"/>
        </w:rPr>
        <w:t>[1,4]</w:t>
      </w:r>
      <w:r w:rsidR="00AA6FBF" w:rsidRPr="00E84D79">
        <w:rPr>
          <w:rFonts w:cstheme="minorHAnsi"/>
        </w:rPr>
        <w:fldChar w:fldCharType="end"/>
      </w:r>
      <w:r w:rsidR="009D0302" w:rsidRPr="00E84D79">
        <w:rPr>
          <w:rFonts w:cstheme="minorHAnsi"/>
        </w:rPr>
        <w:t>.</w:t>
      </w:r>
      <w:r w:rsidR="00D51C72" w:rsidRPr="00E84D79">
        <w:rPr>
          <w:rFonts w:cstheme="minorHAnsi"/>
        </w:rPr>
        <w:t xml:space="preserve"> Lack of access to bronchoscopy and availability of accurate non-invasive diagnostic tests may lead to treatment delays, also potentially contributing to poor outcomes.</w:t>
      </w:r>
    </w:p>
    <w:p w14:paraId="07667A44" w14:textId="77777777" w:rsidR="00C768EB" w:rsidRPr="00E84D79" w:rsidRDefault="00C768EB" w:rsidP="00E84D79">
      <w:pPr>
        <w:spacing w:after="0" w:line="360" w:lineRule="auto"/>
        <w:rPr>
          <w:rFonts w:cstheme="minorHAnsi"/>
        </w:rPr>
      </w:pPr>
    </w:p>
    <w:p w14:paraId="3C84EA43" w14:textId="42830051" w:rsidR="00E639E5" w:rsidRDefault="00954989" w:rsidP="00E84D79">
      <w:pPr>
        <w:spacing w:after="0" w:line="360" w:lineRule="auto"/>
        <w:rPr>
          <w:rFonts w:cstheme="minorHAnsi"/>
        </w:rPr>
      </w:pPr>
      <w:r w:rsidRPr="00E84D79">
        <w:rPr>
          <w:rFonts w:cstheme="minorHAnsi"/>
        </w:rPr>
        <w:t>Chest X-ray (CXR) offers a cost-effective</w:t>
      </w:r>
      <w:r w:rsidRPr="00E84D79">
        <w:rPr>
          <w:rFonts w:cstheme="minorHAnsi"/>
        </w:rPr>
        <w:fldChar w:fldCharType="begin" w:fldLock="1"/>
      </w:r>
      <w:r w:rsidR="006059F0">
        <w:rPr>
          <w:rFonts w:cstheme="minorHAnsi"/>
        </w:rPr>
        <w:instrText>ADDIN CSL_CITATION {"citationItems":[{"id":"ITEM-1","itemData":{"DOI":"https://dx.doi.org/10.1371/journal.pone.0023158","ISBN":"1932-6203","ISSN":"1932-6203","PMID":"21858013","abstract":"BACKGROUND: Diagnosis of Pneumocystis jirovecii pneumonia (PCP) is challenging, particularly in developing countries. Highly sensitive diagnostic methods are costly, while less expensive methods often lack sensitivity or specificity. Cost-effectiveness comparisons of the various diagnostic options have not been presented., METHODS AND FINDINGS: We compared cost-effectiveness, as measured by cost per life-years gained and proportion of patients successfully diagnosed and treated, of 33 PCP diagnostic options, involving combinations of specimen collection methods [oral washes, induced and expectorated sputum, and bronchoalveolar lavage (BAL)] and laboratory diagnostic procedures [various staining procedures or polymerase chain reactions (PCR)], or clinical diagnosis with chest x-ray alone. Our analyses were conducted from the perspective of the government payer among ambulatory, HIV-infected patients with symptoms of pneumonia presenting to HIV clinics and hospitals in South Africa. Costing data were obtained from the National Institutes of Communicable Diseases in South Africa. At 50% disease prevalence, diagnostic procedures involving expectorated sputum with any PCR method, or induced sputum with nested or real-time PCR, were all highly cost-effective, successfully treating 77-90% of patients at $26-51 per life-year gained. Procedures using BAL specimens were significantly more expensive without added benefit, successfully treating 68-90% of patients at costs of $189-232 per life-year gained. A relatively cost-effective diagnostic procedure that did not require PCR was Toluidine Blue O staining of induced sputum ($25 per life-year gained, successfully treating 68% of patients). Diagnosis using chest x-rays alone resulted in successful treatment of 77% of patients, though cost-effectiveness was reduced ($109 per life-year gained) compared with several molecular diagnostic options., CONCLUSIONS: For diagnosis of PCP, use of PCR technologies, when combined with less-invasive patient specimens such as expectorated or induced sputum, represent more cost-effective options than any diagnostic procedure using BAL, or chest x-ray alone.","author":[{"dropping-particle":"","family":"Harris","given":"Julie R","non-dropping-particle":"","parse-names":false,"suffix":""},{"dropping-particle":"","family":"Marston","given":"Barbara J","non-dropping-particle":"","parse-names":false,"suffix":""},{"dropping-particle":"","family":"Sangrujee","given":"Nalinee","non-dropping-particle":"","parse-names":false,"suffix":""},{"dropping-particle":"","family":"DuPlessis","given":"Desiree","non-dropping-particle":"","parse-names":false,"suffix":""},{"dropping-particle":"","family":"Park","given":"Benjamin","non-dropping-particle":"","parse-names":false,"suffix":""}],"container-title":"PloS one","id":"ITEM-1","issue":"8","issued":{"date-parts":[["2011"]]},"page":"e23158","publisher-place":"United States","title":"Cost-effectiveness analysis of diagnostic options for pneumocystis pneumonia (PCP).","type":"article-journal","volume":"6"},"uris":["http://www.mendeley.com/documents/?uuid=1ae9e6fe-7ed0-4ba7-9545-3f0f5fef3beb"]}],"mendeley":{"formattedCitation":"&lt;sup&gt;[9]&lt;/sup&gt;","plainTextFormattedCitation":"[9]","previouslyFormattedCitation":"&lt;sup&gt;[8]&lt;/sup&gt;"},"properties":{"noteIndex":0},"schema":"https://github.com/citation-style-language/schema/raw/master/csl-citation.json"}</w:instrText>
      </w:r>
      <w:r w:rsidRPr="00E84D79">
        <w:rPr>
          <w:rFonts w:cstheme="minorHAnsi"/>
        </w:rPr>
        <w:fldChar w:fldCharType="separate"/>
      </w:r>
      <w:r w:rsidR="006059F0" w:rsidRPr="006059F0">
        <w:rPr>
          <w:rFonts w:cstheme="minorHAnsi"/>
          <w:noProof/>
          <w:vertAlign w:val="superscript"/>
        </w:rPr>
        <w:t>[9]</w:t>
      </w:r>
      <w:r w:rsidRPr="00E84D79">
        <w:rPr>
          <w:rFonts w:cstheme="minorHAnsi"/>
        </w:rPr>
        <w:fldChar w:fldCharType="end"/>
      </w:r>
      <w:r w:rsidRPr="00E84D79">
        <w:rPr>
          <w:rFonts w:cstheme="minorHAnsi"/>
        </w:rPr>
        <w:t xml:space="preserve">, widely available and non-invasive diagnostic tool for prompt PCP diagnosis in resource-limited healthcare settings. However, CXR features that are </w:t>
      </w:r>
      <w:r w:rsidR="007C7C18" w:rsidRPr="00E84D79">
        <w:rPr>
          <w:rFonts w:cstheme="minorHAnsi"/>
        </w:rPr>
        <w:t xml:space="preserve">associated with </w:t>
      </w:r>
      <w:r w:rsidRPr="00E84D79">
        <w:rPr>
          <w:rFonts w:cstheme="minorHAnsi"/>
        </w:rPr>
        <w:t xml:space="preserve">laboratory-confirmed </w:t>
      </w:r>
      <w:r w:rsidR="00064FBA" w:rsidRPr="00E84D79">
        <w:rPr>
          <w:rFonts w:cstheme="minorHAnsi"/>
        </w:rPr>
        <w:t>PCP</w:t>
      </w:r>
      <w:r w:rsidR="00AC70CB" w:rsidRPr="00E84D79">
        <w:rPr>
          <w:rFonts w:cstheme="minorHAnsi"/>
        </w:rPr>
        <w:t xml:space="preserve">, and that can be used to </w:t>
      </w:r>
      <w:r w:rsidR="00CE08CF" w:rsidRPr="00E84D79">
        <w:rPr>
          <w:rFonts w:cstheme="minorHAnsi"/>
        </w:rPr>
        <w:t xml:space="preserve">discriminate PCP from other common </w:t>
      </w:r>
      <w:r w:rsidR="00064FBA" w:rsidRPr="00E84D79">
        <w:rPr>
          <w:rFonts w:cstheme="minorHAnsi"/>
        </w:rPr>
        <w:t>respiratory</w:t>
      </w:r>
      <w:r w:rsidR="00CE08CF" w:rsidRPr="00E84D79">
        <w:rPr>
          <w:rFonts w:cstheme="minorHAnsi"/>
        </w:rPr>
        <w:t xml:space="preserve"> infections </w:t>
      </w:r>
      <w:r w:rsidR="00814560" w:rsidRPr="00E84D79">
        <w:rPr>
          <w:rFonts w:cstheme="minorHAnsi"/>
        </w:rPr>
        <w:t xml:space="preserve">in </w:t>
      </w:r>
      <w:r w:rsidR="00E5620B">
        <w:rPr>
          <w:rFonts w:cstheme="minorHAnsi"/>
        </w:rPr>
        <w:t>adults with HIV</w:t>
      </w:r>
      <w:r w:rsidR="00814560" w:rsidRPr="00E84D79">
        <w:rPr>
          <w:rFonts w:cstheme="minorHAnsi"/>
        </w:rPr>
        <w:t xml:space="preserve"> </w:t>
      </w:r>
      <w:r w:rsidR="00E41A75" w:rsidRPr="00E84D79">
        <w:rPr>
          <w:rFonts w:cstheme="minorHAnsi"/>
        </w:rPr>
        <w:t xml:space="preserve">and </w:t>
      </w:r>
      <w:r w:rsidR="00250F26" w:rsidRPr="00E84D79">
        <w:rPr>
          <w:rFonts w:cstheme="minorHAnsi"/>
        </w:rPr>
        <w:t>to</w:t>
      </w:r>
      <w:r w:rsidR="00814560" w:rsidRPr="00E84D79">
        <w:rPr>
          <w:rFonts w:cstheme="minorHAnsi"/>
        </w:rPr>
        <w:t xml:space="preserve"> </w:t>
      </w:r>
      <w:r w:rsidRPr="00E84D79">
        <w:rPr>
          <w:rFonts w:cstheme="minorHAnsi"/>
        </w:rPr>
        <w:t xml:space="preserve">guide clinical decision-making in low-resource settings, have </w:t>
      </w:r>
      <w:r w:rsidR="00924180" w:rsidRPr="00E84D79">
        <w:rPr>
          <w:rFonts w:cstheme="minorHAnsi"/>
        </w:rPr>
        <w:t xml:space="preserve">only </w:t>
      </w:r>
      <w:r w:rsidRPr="00E84D79">
        <w:rPr>
          <w:rFonts w:cstheme="minorHAnsi"/>
        </w:rPr>
        <w:t>been explored in small, observational studies, limiting</w:t>
      </w:r>
      <w:r w:rsidR="00814560" w:rsidRPr="00E84D79">
        <w:rPr>
          <w:rFonts w:cstheme="minorHAnsi"/>
        </w:rPr>
        <w:t xml:space="preserve"> </w:t>
      </w:r>
      <w:r w:rsidRPr="00E84D79">
        <w:rPr>
          <w:rFonts w:cstheme="minorHAnsi"/>
        </w:rPr>
        <w:t xml:space="preserve">clinical utility. </w:t>
      </w:r>
      <w:r w:rsidR="00250F26" w:rsidRPr="00E84D79">
        <w:rPr>
          <w:rFonts w:cstheme="minorHAnsi"/>
        </w:rPr>
        <w:t>A previous meta-analysis of CXR features associated with presumptive PCP and alternative diagnoses in adults</w:t>
      </w:r>
      <w:r w:rsidR="006A78A0">
        <w:rPr>
          <w:rFonts w:cstheme="minorHAnsi"/>
        </w:rPr>
        <w:t xml:space="preserve"> with HIV</w:t>
      </w:r>
      <w:r w:rsidR="00250F26" w:rsidRPr="00E84D79">
        <w:rPr>
          <w:rFonts w:cstheme="minorHAnsi"/>
        </w:rPr>
        <w:t xml:space="preserve"> in low and middle income countries was published in 2013</w:t>
      </w:r>
      <w:r w:rsidR="00250F26" w:rsidRPr="00E84D79">
        <w:rPr>
          <w:rFonts w:cstheme="minorHAnsi"/>
        </w:rPr>
        <w:fldChar w:fldCharType="begin" w:fldLock="1"/>
      </w:r>
      <w:r w:rsidR="006059F0">
        <w:rPr>
          <w:rFonts w:cstheme="minorHAnsi"/>
        </w:rPr>
        <w:instrText>ADDIN CSL_CITATION {"citationItems":[{"id":"ITEM-1","itemData":{"DOI":"10.1371/journal.pone.0069969","ISBN":"1932-6203","ISSN":"1932-6203","PMID":"23936365","abstract":"Objective: Pneumocystis jirovecii pneumonia (PCP), the commonest opportunistic infection in HIV-infected patients in the developed world, is less commonly described in tropical and low and middle income countries (LMIC). We sought to investigate predictors of PCP in these settings. Design: Systematic review and meta-regression. Methods: Meta-regression of predictors of PCP diagnosis (33 studies). Qualitative and quantitative assessment of recorded CD4 counts, receipt of prophylaxis and antiretrovirals, sensitivity and specificity of clinical signs and symptoms for PCP, co-infection with other pathogens, and case fatality (117 studies). Results: The most significant predictor of PCP was per capita Gross Domestic Product, which showed strong linear association with odds of PCP diagnosis (p&lt;0.0001). This was not explained by study design or diagnostic quality. Geographical area, population age, study setting and year of study also contributed to risk of PCP. Co-infection was common (444 episodes/1425 PCP cases), frequently with virulent organisms. The predictive value of symptoms, signs or simple tests in LMIC settings for diagnosis of PCP was poor. Case fatality was &gt;30%; treatment was largely appropriate. Prophylaxis appeared to reduce the risk for development of PCP, however 24% of children with PCP were receiving prophylaxis. CD4 counts at presentation with PCP were usually &lt;200 x 10(3/) ml. Conclusions: There is a positive relationship between GDP and risk of PCP diagnosis. Although failure to diagnose infection in poorer countries may contribute to this, we also hypothesise that poverty exposes at-risk patients to a wide range of infections and that the relatively non-pathogenic P. jirovecii is therefore under-represented. As LMIC develop economically they eliminate the conditions underlying transmission of virulent infection: P. jirovecii, ubiquitous in all settings, then becomes a greater relative threat.","author":[{"dropping-particle":"","family":"Lowe","given":"David M","non-dropping-particle":"","parse-names":false,"suffix":""},{"dropping-particle":"","family":"Rangaka","given":"Molebogeng X","non-dropping-particle":"","parse-names":false,"suffix":""},{"dropping-particle":"","family":"Gordon","given":"Fabiana","non-dropping-particle":"","parse-names":false,"suffix":""},{"dropping-particle":"","family":"James","given":"Chris D","non-dropping-particle":"","parse-names":false,"suffix":""},{"dropping-particle":"","family":"Miller","given":"Robert F","non-dropping-particle":"","parse-names":false,"suffix":""}],"container-title":"PLOS ONE","id":"ITEM-1","issue":"8","issued":{"date-parts":[["2013","8"]]},"publisher":"PUBLIC LIBRARY SCIENCE","publisher-place":"1160 BATTERY STREET, STE 100, SAN FRANCISCO, CA 94111 USA","title":"Pneumocystis jirovecii Pneumonia in Tropical and Low and Middle Income Countries: A Systematic Review and Meta-Regression","type":"article-journal","volume":"8"},"uris":["http://www.mendeley.com/documents/?uuid=326d39aa-8eb2-463c-8a4d-4e99494ea0ee"]}],"mendeley":{"formattedCitation":"&lt;sup&gt;[6]&lt;/sup&gt;","plainTextFormattedCitation":"[6]","previouslyFormattedCitation":"&lt;sup&gt;[6]&lt;/sup&gt;"},"properties":{"noteIndex":0},"schema":"https://github.com/citation-style-language/schema/raw/master/csl-citation.json"}</w:instrText>
      </w:r>
      <w:r w:rsidR="00250F26" w:rsidRPr="00E84D79">
        <w:rPr>
          <w:rFonts w:cstheme="minorHAnsi"/>
        </w:rPr>
        <w:fldChar w:fldCharType="separate"/>
      </w:r>
      <w:r w:rsidR="00352AC2" w:rsidRPr="00352AC2">
        <w:rPr>
          <w:rFonts w:cstheme="minorHAnsi"/>
          <w:noProof/>
          <w:vertAlign w:val="superscript"/>
        </w:rPr>
        <w:t>[6]</w:t>
      </w:r>
      <w:r w:rsidR="00250F26" w:rsidRPr="00E84D79">
        <w:rPr>
          <w:rFonts w:cstheme="minorHAnsi"/>
        </w:rPr>
        <w:fldChar w:fldCharType="end"/>
      </w:r>
      <w:r w:rsidR="00250F26" w:rsidRPr="00E84D79">
        <w:rPr>
          <w:rFonts w:cstheme="minorHAnsi"/>
        </w:rPr>
        <w:t>, highlighting the potential diagnostic value of CXR. However, in that review clinical, not microbiological, definitions for PCP diagnosis were employed and diagnostic performance of individual CXR features was not explored.</w:t>
      </w:r>
    </w:p>
    <w:p w14:paraId="73966BF8" w14:textId="77777777" w:rsidR="00596E74" w:rsidRPr="00E84D79" w:rsidRDefault="00596E74" w:rsidP="00E84D79">
      <w:pPr>
        <w:spacing w:after="0" w:line="360" w:lineRule="auto"/>
        <w:rPr>
          <w:rFonts w:cstheme="minorHAnsi"/>
        </w:rPr>
      </w:pPr>
    </w:p>
    <w:p w14:paraId="4D018935" w14:textId="4C15BC37" w:rsidR="00250F26" w:rsidRDefault="004B46D9" w:rsidP="00E84D79">
      <w:pPr>
        <w:spacing w:after="0" w:line="360" w:lineRule="auto"/>
        <w:rPr>
          <w:rFonts w:cstheme="minorHAnsi"/>
        </w:rPr>
      </w:pPr>
      <w:r w:rsidRPr="00E84D79">
        <w:rPr>
          <w:rFonts w:cstheme="minorHAnsi"/>
        </w:rPr>
        <w:t>W</w:t>
      </w:r>
      <w:r w:rsidR="00F407BF" w:rsidRPr="00E84D79">
        <w:rPr>
          <w:rFonts w:cstheme="minorHAnsi"/>
        </w:rPr>
        <w:t>e conducted a systematic review and meta-analysis</w:t>
      </w:r>
      <w:r w:rsidRPr="00E84D79">
        <w:rPr>
          <w:rFonts w:cstheme="minorHAnsi"/>
        </w:rPr>
        <w:t xml:space="preserve"> </w:t>
      </w:r>
      <w:r w:rsidR="008041E1" w:rsidRPr="00E84D79">
        <w:rPr>
          <w:rFonts w:cstheme="minorHAnsi"/>
        </w:rPr>
        <w:t xml:space="preserve">to </w:t>
      </w:r>
      <w:r w:rsidR="00DB7EB9" w:rsidRPr="00E84D79">
        <w:rPr>
          <w:rFonts w:cstheme="minorHAnsi"/>
        </w:rPr>
        <w:t>characterise</w:t>
      </w:r>
      <w:r w:rsidR="004127A2" w:rsidRPr="00E84D79">
        <w:rPr>
          <w:rFonts w:cstheme="minorHAnsi"/>
        </w:rPr>
        <w:t xml:space="preserve"> </w:t>
      </w:r>
      <w:r w:rsidR="00F407BF" w:rsidRPr="00E84D79">
        <w:rPr>
          <w:rFonts w:cstheme="minorHAnsi"/>
        </w:rPr>
        <w:t xml:space="preserve">CXR </w:t>
      </w:r>
      <w:r w:rsidR="00533DE9" w:rsidRPr="00E84D79">
        <w:rPr>
          <w:rFonts w:cstheme="minorHAnsi"/>
        </w:rPr>
        <w:t>changes</w:t>
      </w:r>
      <w:r w:rsidR="00F407BF" w:rsidRPr="00E84D79">
        <w:rPr>
          <w:rFonts w:cstheme="minorHAnsi"/>
        </w:rPr>
        <w:t xml:space="preserve"> </w:t>
      </w:r>
      <w:r w:rsidR="00250F26" w:rsidRPr="00E84D79">
        <w:rPr>
          <w:rFonts w:cstheme="minorHAnsi"/>
        </w:rPr>
        <w:t>in HIV-associated</w:t>
      </w:r>
      <w:r w:rsidR="00F407BF" w:rsidRPr="00E84D79">
        <w:rPr>
          <w:rFonts w:cstheme="minorHAnsi"/>
        </w:rPr>
        <w:t xml:space="preserve"> PCP</w:t>
      </w:r>
      <w:r w:rsidR="006D141E" w:rsidRPr="00E84D79">
        <w:rPr>
          <w:rFonts w:cstheme="minorHAnsi"/>
        </w:rPr>
        <w:t xml:space="preserve">. </w:t>
      </w:r>
      <w:r w:rsidR="00250F26" w:rsidRPr="00E84D79">
        <w:rPr>
          <w:rFonts w:cstheme="minorHAnsi"/>
        </w:rPr>
        <w:t xml:space="preserve">Our primary objectives were to describe the pattern and frequency of CXR changes in adults with HIV-associated laboratory-confirmed PCP and to compare these with CXR features from patients with non-PCP respiratory disease. As a secondary objective, we explored CXR features that correlate with clinical outcome. </w:t>
      </w:r>
    </w:p>
    <w:p w14:paraId="0933C089" w14:textId="77777777" w:rsidR="00D72049" w:rsidRPr="00E84D79" w:rsidRDefault="00D72049" w:rsidP="00E84D79">
      <w:pPr>
        <w:spacing w:after="0" w:line="360" w:lineRule="auto"/>
        <w:rPr>
          <w:rFonts w:cstheme="minorHAnsi"/>
        </w:rPr>
      </w:pPr>
    </w:p>
    <w:p w14:paraId="1B8FE3DD" w14:textId="5547FDF8" w:rsidR="00197444" w:rsidRDefault="0006552E" w:rsidP="00E84D79">
      <w:pPr>
        <w:spacing w:after="0" w:line="360" w:lineRule="auto"/>
        <w:rPr>
          <w:rFonts w:cstheme="minorHAnsi"/>
          <w:b/>
          <w:bCs/>
          <w:sz w:val="24"/>
          <w:szCs w:val="24"/>
        </w:rPr>
      </w:pPr>
      <w:r w:rsidRPr="00E84D79">
        <w:rPr>
          <w:rFonts w:cstheme="minorHAnsi"/>
          <w:b/>
          <w:bCs/>
          <w:sz w:val="24"/>
          <w:szCs w:val="24"/>
        </w:rPr>
        <w:t xml:space="preserve">Methods </w:t>
      </w:r>
    </w:p>
    <w:p w14:paraId="117DB1E2" w14:textId="77777777" w:rsidR="00D72049" w:rsidRPr="00E84D79" w:rsidRDefault="00D72049" w:rsidP="00E84D79">
      <w:pPr>
        <w:spacing w:after="0" w:line="360" w:lineRule="auto"/>
        <w:rPr>
          <w:rFonts w:cstheme="minorHAnsi"/>
          <w:b/>
          <w:bCs/>
        </w:rPr>
      </w:pPr>
    </w:p>
    <w:p w14:paraId="5D5B3946" w14:textId="31ED6BA2" w:rsidR="00655C45" w:rsidRPr="00E84D79" w:rsidRDefault="00AD4192" w:rsidP="00E84D79">
      <w:pPr>
        <w:spacing w:after="0" w:line="360" w:lineRule="auto"/>
        <w:rPr>
          <w:rFonts w:cstheme="minorHAnsi"/>
          <w:b/>
          <w:bCs/>
        </w:rPr>
      </w:pPr>
      <w:r w:rsidRPr="00E84D79">
        <w:rPr>
          <w:rFonts w:cstheme="minorHAnsi"/>
          <w:b/>
          <w:bCs/>
        </w:rPr>
        <w:t>Study inclusion</w:t>
      </w:r>
    </w:p>
    <w:p w14:paraId="7485E999" w14:textId="0ECEBA6E" w:rsidR="00ED0434" w:rsidRDefault="006D1B64" w:rsidP="00E84D79">
      <w:pPr>
        <w:spacing w:after="0" w:line="360" w:lineRule="auto"/>
        <w:rPr>
          <w:rFonts w:cstheme="minorHAnsi"/>
          <w:lang w:val="en-ZA"/>
        </w:rPr>
      </w:pPr>
      <w:r w:rsidRPr="00E84D79">
        <w:rPr>
          <w:rFonts w:cstheme="minorHAnsi"/>
        </w:rPr>
        <w:t xml:space="preserve">Observational and </w:t>
      </w:r>
      <w:r w:rsidR="003F2A92" w:rsidRPr="00E84D79">
        <w:rPr>
          <w:rFonts w:cstheme="minorHAnsi"/>
        </w:rPr>
        <w:t xml:space="preserve">interventional </w:t>
      </w:r>
      <w:r w:rsidRPr="00E84D79">
        <w:rPr>
          <w:rFonts w:cstheme="minorHAnsi"/>
        </w:rPr>
        <w:t>studies</w:t>
      </w:r>
      <w:r w:rsidR="0003375F" w:rsidRPr="00E84D79">
        <w:rPr>
          <w:rFonts w:cstheme="minorHAnsi"/>
        </w:rPr>
        <w:t xml:space="preserve"> meeting eligibility criteria, </w:t>
      </w:r>
      <w:r w:rsidR="004B4A34" w:rsidRPr="00E84D79">
        <w:rPr>
          <w:rFonts w:cstheme="minorHAnsi"/>
        </w:rPr>
        <w:t>and</w:t>
      </w:r>
      <w:r w:rsidR="0003375F" w:rsidRPr="00E84D79">
        <w:rPr>
          <w:rFonts w:cstheme="minorHAnsi"/>
        </w:rPr>
        <w:t xml:space="preserve"> </w:t>
      </w:r>
      <w:r w:rsidRPr="00E84D79">
        <w:rPr>
          <w:rFonts w:cstheme="minorHAnsi"/>
        </w:rPr>
        <w:t>published in peer-reviewed journals</w:t>
      </w:r>
      <w:r w:rsidR="004B4A34" w:rsidRPr="00E84D79">
        <w:rPr>
          <w:rFonts w:cstheme="minorHAnsi"/>
        </w:rPr>
        <w:t>,</w:t>
      </w:r>
      <w:r w:rsidR="0003375F" w:rsidRPr="00E84D79">
        <w:rPr>
          <w:rFonts w:cstheme="minorHAnsi"/>
        </w:rPr>
        <w:t xml:space="preserve"> </w:t>
      </w:r>
      <w:r w:rsidR="00035FEF" w:rsidRPr="00E84D79">
        <w:rPr>
          <w:rFonts w:cstheme="minorHAnsi"/>
        </w:rPr>
        <w:t xml:space="preserve">were </w:t>
      </w:r>
      <w:r w:rsidR="00C56BF7" w:rsidRPr="00E84D79">
        <w:rPr>
          <w:rFonts w:cstheme="minorHAnsi"/>
        </w:rPr>
        <w:t>included</w:t>
      </w:r>
      <w:r w:rsidR="004B4A34" w:rsidRPr="00E84D79">
        <w:rPr>
          <w:rFonts w:cstheme="minorHAnsi"/>
        </w:rPr>
        <w:t xml:space="preserve"> (</w:t>
      </w:r>
      <w:r w:rsidR="004B4A34" w:rsidRPr="00E84D79">
        <w:rPr>
          <w:rFonts w:cstheme="minorHAnsi"/>
          <w:highlight w:val="yellow"/>
        </w:rPr>
        <w:t>Table 1</w:t>
      </w:r>
      <w:r w:rsidR="004B4A34" w:rsidRPr="00E84D79">
        <w:rPr>
          <w:rFonts w:cstheme="minorHAnsi"/>
        </w:rPr>
        <w:t>)</w:t>
      </w:r>
      <w:r w:rsidR="00C56BF7" w:rsidRPr="00E84D79">
        <w:rPr>
          <w:rFonts w:cstheme="minorHAnsi"/>
        </w:rPr>
        <w:t>. No language</w:t>
      </w:r>
      <w:r w:rsidR="00814560" w:rsidRPr="00E84D79">
        <w:rPr>
          <w:rFonts w:cstheme="minorHAnsi"/>
        </w:rPr>
        <w:t xml:space="preserve">, clinical setting, or </w:t>
      </w:r>
      <w:r w:rsidR="00C56BF7" w:rsidRPr="00E84D79">
        <w:rPr>
          <w:rFonts w:cstheme="minorHAnsi"/>
        </w:rPr>
        <w:t xml:space="preserve">time restriction was applied. Studies enrolling </w:t>
      </w:r>
      <w:r w:rsidR="00992436" w:rsidRPr="00E84D79">
        <w:rPr>
          <w:rFonts w:cstheme="minorHAnsi"/>
        </w:rPr>
        <w:t xml:space="preserve">mixed </w:t>
      </w:r>
      <w:r w:rsidR="00206B57">
        <w:rPr>
          <w:rFonts w:cstheme="minorHAnsi"/>
        </w:rPr>
        <w:t xml:space="preserve">groups of </w:t>
      </w:r>
      <w:r w:rsidR="00F50C1F">
        <w:rPr>
          <w:rFonts w:cstheme="minorHAnsi"/>
        </w:rPr>
        <w:t>people</w:t>
      </w:r>
      <w:r w:rsidR="00596E74">
        <w:rPr>
          <w:rFonts w:cstheme="minorHAnsi"/>
        </w:rPr>
        <w:t xml:space="preserve"> with or without </w:t>
      </w:r>
      <w:r w:rsidR="00926B98">
        <w:rPr>
          <w:rFonts w:cstheme="minorHAnsi"/>
        </w:rPr>
        <w:t xml:space="preserve">HIV, </w:t>
      </w:r>
      <w:r w:rsidR="00AB364C" w:rsidRPr="00E84D79">
        <w:rPr>
          <w:rFonts w:cstheme="minorHAnsi"/>
        </w:rPr>
        <w:t>or employing clinical an</w:t>
      </w:r>
      <w:r w:rsidR="00AA20FA" w:rsidRPr="00E84D79">
        <w:rPr>
          <w:rFonts w:cstheme="minorHAnsi"/>
        </w:rPr>
        <w:t xml:space="preserve">d/or </w:t>
      </w:r>
      <w:r w:rsidR="00AA20FA" w:rsidRPr="00E84D79">
        <w:rPr>
          <w:rFonts w:cstheme="minorHAnsi"/>
        </w:rPr>
        <w:lastRenderedPageBreak/>
        <w:t xml:space="preserve">laboratory-based definitions for PCP and non-PCP, </w:t>
      </w:r>
      <w:r w:rsidR="00525CBA" w:rsidRPr="00E84D79">
        <w:rPr>
          <w:rFonts w:cstheme="minorHAnsi"/>
        </w:rPr>
        <w:t xml:space="preserve">without reporting disaggregated data in adults </w:t>
      </w:r>
      <w:r w:rsidR="003C39FD">
        <w:rPr>
          <w:rFonts w:cstheme="minorHAnsi"/>
        </w:rPr>
        <w:t xml:space="preserve">with HIV </w:t>
      </w:r>
      <w:proofErr w:type="gramStart"/>
      <w:r w:rsidR="003C39FD">
        <w:rPr>
          <w:rFonts w:cstheme="minorHAnsi"/>
        </w:rPr>
        <w:t xml:space="preserve">and </w:t>
      </w:r>
      <w:r w:rsidR="00525CBA" w:rsidRPr="00E84D79">
        <w:rPr>
          <w:rFonts w:cstheme="minorHAnsi"/>
        </w:rPr>
        <w:t xml:space="preserve"> laboratory</w:t>
      </w:r>
      <w:proofErr w:type="gramEnd"/>
      <w:r w:rsidR="00525CBA" w:rsidRPr="00E84D79">
        <w:rPr>
          <w:rFonts w:cstheme="minorHAnsi"/>
        </w:rPr>
        <w:t xml:space="preserve">-confirmed respiratory disease, were excluded. </w:t>
      </w:r>
      <w:r w:rsidR="00FD13BD" w:rsidRPr="00E84D79">
        <w:rPr>
          <w:rFonts w:cstheme="minorHAnsi"/>
          <w:lang w:val="en-ZA"/>
        </w:rPr>
        <w:t>Studies where</w:t>
      </w:r>
      <w:r w:rsidR="00416EA7" w:rsidRPr="00E84D79">
        <w:rPr>
          <w:rFonts w:cstheme="minorHAnsi"/>
          <w:lang w:val="en-ZA"/>
        </w:rPr>
        <w:t xml:space="preserve"> more than 20% of </w:t>
      </w:r>
      <w:r w:rsidR="00FD13BD" w:rsidRPr="00E84D79">
        <w:rPr>
          <w:rFonts w:cstheme="minorHAnsi"/>
          <w:lang w:val="en-ZA"/>
        </w:rPr>
        <w:t xml:space="preserve">diagnoses </w:t>
      </w:r>
      <w:r w:rsidR="00416EA7" w:rsidRPr="00E84D79">
        <w:rPr>
          <w:rFonts w:cstheme="minorHAnsi"/>
          <w:lang w:val="en-ZA"/>
        </w:rPr>
        <w:t>in the group with non-PCP respiratory disease w</w:t>
      </w:r>
      <w:r w:rsidR="00FD13BD" w:rsidRPr="00E84D79">
        <w:rPr>
          <w:rFonts w:cstheme="minorHAnsi"/>
          <w:lang w:val="en-ZA"/>
        </w:rPr>
        <w:t>ere not laboratory confirmed</w:t>
      </w:r>
      <w:r w:rsidR="00416EA7" w:rsidRPr="00E84D79">
        <w:rPr>
          <w:rFonts w:cstheme="minorHAnsi"/>
          <w:lang w:val="en-ZA"/>
        </w:rPr>
        <w:t xml:space="preserve">, </w:t>
      </w:r>
      <w:r w:rsidR="00FD13BD" w:rsidRPr="00E84D79">
        <w:rPr>
          <w:rFonts w:cstheme="minorHAnsi"/>
          <w:lang w:val="en-ZA"/>
        </w:rPr>
        <w:t>without reporting disaggregated results within the laboratory-confirmed subgroup</w:t>
      </w:r>
      <w:r w:rsidR="00416EA7" w:rsidRPr="00E84D79">
        <w:rPr>
          <w:rFonts w:cstheme="minorHAnsi"/>
          <w:lang w:val="en-ZA"/>
        </w:rPr>
        <w:t xml:space="preserve">, </w:t>
      </w:r>
      <w:r w:rsidR="00FD13BD" w:rsidRPr="00E84D79">
        <w:rPr>
          <w:rFonts w:cstheme="minorHAnsi"/>
          <w:lang w:val="en-ZA"/>
        </w:rPr>
        <w:t>were</w:t>
      </w:r>
      <w:r w:rsidR="003F2A92" w:rsidRPr="00E84D79">
        <w:rPr>
          <w:rFonts w:cstheme="minorHAnsi"/>
          <w:lang w:val="en-ZA"/>
        </w:rPr>
        <w:t xml:space="preserve"> also</w:t>
      </w:r>
      <w:r w:rsidR="00FD13BD" w:rsidRPr="00E84D79">
        <w:rPr>
          <w:rFonts w:cstheme="minorHAnsi"/>
          <w:lang w:val="en-ZA"/>
        </w:rPr>
        <w:t xml:space="preserve"> excluded. </w:t>
      </w:r>
      <w:r w:rsidR="00814560" w:rsidRPr="00E84D79">
        <w:rPr>
          <w:rFonts w:cstheme="minorHAnsi"/>
        </w:rPr>
        <w:t>S</w:t>
      </w:r>
      <w:r w:rsidR="00BB4855" w:rsidRPr="00E84D79">
        <w:rPr>
          <w:rFonts w:cstheme="minorHAnsi"/>
        </w:rPr>
        <w:t xml:space="preserve">tudies </w:t>
      </w:r>
      <w:r w:rsidR="00533DE9" w:rsidRPr="00E84D79">
        <w:rPr>
          <w:rFonts w:cstheme="minorHAnsi"/>
        </w:rPr>
        <w:t xml:space="preserve">conducted prior to the availability of HIV serological testing but using the </w:t>
      </w:r>
      <w:proofErr w:type="spellStart"/>
      <w:r w:rsidR="00BB4855" w:rsidRPr="00E84D79">
        <w:rPr>
          <w:rFonts w:cstheme="minorHAnsi"/>
        </w:rPr>
        <w:t>Center</w:t>
      </w:r>
      <w:proofErr w:type="spellEnd"/>
      <w:r w:rsidR="00BB4855" w:rsidRPr="00E84D79">
        <w:rPr>
          <w:rFonts w:cstheme="minorHAnsi"/>
        </w:rPr>
        <w:t xml:space="preserve"> for Disease Control and Prevention (CDC) definition of AIDS</w:t>
      </w:r>
      <w:r w:rsidR="00533DE9" w:rsidRPr="00E84D79">
        <w:rPr>
          <w:rFonts w:cstheme="minorHAnsi"/>
        </w:rPr>
        <w:t xml:space="preserve"> were included. </w:t>
      </w:r>
      <w:r w:rsidR="000D24A8" w:rsidRPr="00E84D79">
        <w:rPr>
          <w:rFonts w:cstheme="minorHAnsi"/>
          <w:lang w:val="en-ZA"/>
        </w:rPr>
        <w:t>In the absence of positive histology, visualisation of typical lesions on bronchoscopy was regarded as confirmation of Kaposi’s sarcoma.</w:t>
      </w:r>
    </w:p>
    <w:p w14:paraId="342C35E6" w14:textId="77777777" w:rsidR="00D10208" w:rsidRPr="00E84D79" w:rsidRDefault="00D10208" w:rsidP="00E84D79">
      <w:pPr>
        <w:spacing w:after="0" w:line="360" w:lineRule="auto"/>
        <w:rPr>
          <w:rFonts w:cstheme="minorHAnsi"/>
        </w:rPr>
      </w:pPr>
    </w:p>
    <w:p w14:paraId="419FE3B7" w14:textId="6C00E1C6" w:rsidR="00C73EA0" w:rsidRPr="00E84D79" w:rsidRDefault="00C73EA0" w:rsidP="00E84D79">
      <w:pPr>
        <w:spacing w:after="0" w:line="360" w:lineRule="auto"/>
        <w:rPr>
          <w:rFonts w:cstheme="minorHAnsi"/>
          <w:b/>
          <w:bCs/>
        </w:rPr>
      </w:pPr>
      <w:r w:rsidRPr="00E84D79">
        <w:rPr>
          <w:rFonts w:cstheme="minorHAnsi"/>
          <w:b/>
          <w:bCs/>
          <w:highlight w:val="yellow"/>
        </w:rPr>
        <w:t>Table 1.</w:t>
      </w:r>
      <w:r w:rsidRPr="00E84D79">
        <w:rPr>
          <w:rFonts w:cstheme="minorHAnsi"/>
          <w:b/>
          <w:bCs/>
        </w:rPr>
        <w:t xml:space="preserve"> PICOT criteria for study inclusion</w:t>
      </w:r>
    </w:p>
    <w:tbl>
      <w:tblPr>
        <w:tblStyle w:val="TableGrid"/>
        <w:tblW w:w="0" w:type="auto"/>
        <w:tblLook w:val="04A0" w:firstRow="1" w:lastRow="0" w:firstColumn="1" w:lastColumn="0" w:noHBand="0" w:noVBand="1"/>
      </w:tblPr>
      <w:tblGrid>
        <w:gridCol w:w="988"/>
        <w:gridCol w:w="8028"/>
      </w:tblGrid>
      <w:tr w:rsidR="00C73EA0" w:rsidRPr="00E84D79" w14:paraId="050330A2" w14:textId="77777777" w:rsidTr="009B4F7C">
        <w:tc>
          <w:tcPr>
            <w:tcW w:w="988" w:type="dxa"/>
          </w:tcPr>
          <w:p w14:paraId="2DEFBA53" w14:textId="77777777" w:rsidR="00C73EA0" w:rsidRPr="00E84D79" w:rsidRDefault="00C73EA0" w:rsidP="00E84D79">
            <w:pPr>
              <w:spacing w:line="360" w:lineRule="auto"/>
              <w:rPr>
                <w:rFonts w:cstheme="minorHAnsi"/>
                <w:lang w:val="en-ZA"/>
              </w:rPr>
            </w:pPr>
            <w:r w:rsidRPr="00E84D79">
              <w:rPr>
                <w:rFonts w:cstheme="minorHAnsi"/>
                <w:lang w:val="en-ZA"/>
              </w:rPr>
              <w:t>P</w:t>
            </w:r>
          </w:p>
        </w:tc>
        <w:tc>
          <w:tcPr>
            <w:tcW w:w="8028" w:type="dxa"/>
          </w:tcPr>
          <w:p w14:paraId="60CBC9A2" w14:textId="2BD2BF7D" w:rsidR="00C73EA0" w:rsidRPr="00E84D79" w:rsidRDefault="009D5525" w:rsidP="00E84D79">
            <w:pPr>
              <w:spacing w:line="360" w:lineRule="auto"/>
              <w:rPr>
                <w:rFonts w:cstheme="minorHAnsi"/>
                <w:lang w:val="en-ZA"/>
              </w:rPr>
            </w:pPr>
            <w:r>
              <w:rPr>
                <w:rFonts w:cstheme="minorHAnsi"/>
                <w:lang w:val="en-ZA"/>
              </w:rPr>
              <w:t>Adults with HIV</w:t>
            </w:r>
            <w:r w:rsidR="00C73EA0" w:rsidRPr="00E84D79">
              <w:rPr>
                <w:rFonts w:cstheme="minorHAnsi"/>
                <w:lang w:val="en-ZA"/>
              </w:rPr>
              <w:t xml:space="preserve"> (≥15 y</w:t>
            </w:r>
            <w:r w:rsidR="00814560" w:rsidRPr="00E84D79">
              <w:rPr>
                <w:rFonts w:cstheme="minorHAnsi"/>
                <w:lang w:val="en-ZA"/>
              </w:rPr>
              <w:t>ears</w:t>
            </w:r>
            <w:r w:rsidR="00C73EA0" w:rsidRPr="00E84D79">
              <w:rPr>
                <w:rFonts w:cstheme="minorHAnsi"/>
                <w:lang w:val="en-ZA"/>
              </w:rPr>
              <w:t xml:space="preserve"> of age) undergoing investigation for any respiratory complaint</w:t>
            </w:r>
            <w:r w:rsidR="00814560" w:rsidRPr="00E84D79">
              <w:rPr>
                <w:rFonts w:cstheme="minorHAnsi"/>
                <w:lang w:val="en-ZA"/>
              </w:rPr>
              <w:t xml:space="preserve">. </w:t>
            </w:r>
          </w:p>
        </w:tc>
      </w:tr>
      <w:tr w:rsidR="00C73EA0" w:rsidRPr="00E84D79" w14:paraId="2317FDAA" w14:textId="77777777" w:rsidTr="009B4F7C">
        <w:tc>
          <w:tcPr>
            <w:tcW w:w="988" w:type="dxa"/>
          </w:tcPr>
          <w:p w14:paraId="666D7617" w14:textId="77777777" w:rsidR="00C73EA0" w:rsidRPr="00E84D79" w:rsidRDefault="00C73EA0" w:rsidP="00E84D79">
            <w:pPr>
              <w:spacing w:line="360" w:lineRule="auto"/>
              <w:rPr>
                <w:rFonts w:cstheme="minorHAnsi"/>
                <w:lang w:val="en-ZA"/>
              </w:rPr>
            </w:pPr>
            <w:r w:rsidRPr="00E84D79">
              <w:rPr>
                <w:rFonts w:cstheme="minorHAnsi"/>
                <w:lang w:val="en-ZA"/>
              </w:rPr>
              <w:t>I</w:t>
            </w:r>
          </w:p>
        </w:tc>
        <w:tc>
          <w:tcPr>
            <w:tcW w:w="8028" w:type="dxa"/>
          </w:tcPr>
          <w:p w14:paraId="105835E3" w14:textId="0BFE4B1E" w:rsidR="00C73EA0" w:rsidRPr="00E84D79" w:rsidRDefault="00C73EA0" w:rsidP="00E84D79">
            <w:pPr>
              <w:spacing w:line="360" w:lineRule="auto"/>
              <w:rPr>
                <w:rFonts w:cstheme="minorHAnsi"/>
                <w:lang w:val="en-ZA"/>
              </w:rPr>
            </w:pPr>
            <w:r w:rsidRPr="00E84D79">
              <w:rPr>
                <w:rFonts w:cstheme="minorHAnsi"/>
                <w:lang w:val="en-ZA"/>
              </w:rPr>
              <w:softHyphen/>
              <w:t>Laboratory-confirmed PCP (</w:t>
            </w:r>
            <w:r w:rsidR="00C130A8" w:rsidRPr="00E84D79">
              <w:rPr>
                <w:rFonts w:cstheme="minorHAnsi"/>
                <w:i/>
                <w:iCs/>
                <w:lang w:val="en-ZA"/>
              </w:rPr>
              <w:t xml:space="preserve">Pneumocystis </w:t>
            </w:r>
            <w:proofErr w:type="spellStart"/>
            <w:r w:rsidR="00C130A8" w:rsidRPr="00E84D79">
              <w:rPr>
                <w:rFonts w:cstheme="minorHAnsi"/>
                <w:i/>
                <w:iCs/>
                <w:lang w:val="en-ZA"/>
              </w:rPr>
              <w:t>jirovecii</w:t>
            </w:r>
            <w:proofErr w:type="spellEnd"/>
            <w:r w:rsidR="00C130A8" w:rsidRPr="00E84D79">
              <w:rPr>
                <w:rFonts w:cstheme="minorHAnsi"/>
                <w:i/>
                <w:iCs/>
                <w:lang w:val="en-ZA"/>
              </w:rPr>
              <w:t xml:space="preserve"> </w:t>
            </w:r>
            <w:r w:rsidR="00C130A8" w:rsidRPr="00E84D79">
              <w:rPr>
                <w:rFonts w:cstheme="minorHAnsi"/>
                <w:lang w:val="en-ZA"/>
              </w:rPr>
              <w:t xml:space="preserve">detection </w:t>
            </w:r>
            <w:r w:rsidRPr="00E84D79">
              <w:rPr>
                <w:rFonts w:cstheme="minorHAnsi"/>
                <w:lang w:val="en-ZA"/>
              </w:rPr>
              <w:t>using any microscopy or PCR laboratory method from any respiratory sample)</w:t>
            </w:r>
          </w:p>
        </w:tc>
      </w:tr>
      <w:tr w:rsidR="00C73EA0" w:rsidRPr="00E84D79" w14:paraId="0A8C1D16" w14:textId="77777777" w:rsidTr="009B4F7C">
        <w:tc>
          <w:tcPr>
            <w:tcW w:w="988" w:type="dxa"/>
          </w:tcPr>
          <w:p w14:paraId="6A6B1F13" w14:textId="77777777" w:rsidR="00C73EA0" w:rsidRPr="00E84D79" w:rsidRDefault="00C73EA0" w:rsidP="00E84D79">
            <w:pPr>
              <w:spacing w:line="360" w:lineRule="auto"/>
              <w:rPr>
                <w:rFonts w:cstheme="minorHAnsi"/>
                <w:lang w:val="en-ZA"/>
              </w:rPr>
            </w:pPr>
            <w:r w:rsidRPr="00E84D79">
              <w:rPr>
                <w:rFonts w:cstheme="minorHAnsi"/>
                <w:lang w:val="en-ZA"/>
              </w:rPr>
              <w:t>C</w:t>
            </w:r>
          </w:p>
        </w:tc>
        <w:tc>
          <w:tcPr>
            <w:tcW w:w="8028" w:type="dxa"/>
          </w:tcPr>
          <w:p w14:paraId="2A93FE36" w14:textId="3E99CF2B" w:rsidR="00C73EA0" w:rsidRPr="00E84D79" w:rsidRDefault="00C73EA0" w:rsidP="00E84D79">
            <w:pPr>
              <w:spacing w:line="360" w:lineRule="auto"/>
              <w:rPr>
                <w:rFonts w:cstheme="minorHAnsi"/>
                <w:lang w:val="en-ZA"/>
              </w:rPr>
            </w:pPr>
            <w:r w:rsidRPr="00E84D79">
              <w:rPr>
                <w:rFonts w:cstheme="minorHAnsi"/>
                <w:lang w:val="en-ZA"/>
              </w:rPr>
              <w:t xml:space="preserve">Non-PCP respiratory </w:t>
            </w:r>
            <w:r w:rsidR="00416EA7" w:rsidRPr="00E84D79">
              <w:rPr>
                <w:rFonts w:cstheme="minorHAnsi"/>
                <w:lang w:val="en-ZA"/>
              </w:rPr>
              <w:t>disease</w:t>
            </w:r>
            <w:r w:rsidRPr="00E84D79">
              <w:rPr>
                <w:rFonts w:cstheme="minorHAnsi"/>
                <w:lang w:val="en-ZA"/>
              </w:rPr>
              <w:t xml:space="preserve">, as defined by (1) negative </w:t>
            </w:r>
            <w:r w:rsidRPr="00E84D79">
              <w:rPr>
                <w:rFonts w:cstheme="minorHAnsi"/>
                <w:i/>
                <w:iCs/>
                <w:lang w:val="en-ZA"/>
              </w:rPr>
              <w:t xml:space="preserve">Pneumocystis </w:t>
            </w:r>
            <w:proofErr w:type="spellStart"/>
            <w:r w:rsidRPr="00E84D79">
              <w:rPr>
                <w:rFonts w:cstheme="minorHAnsi"/>
                <w:i/>
                <w:iCs/>
                <w:lang w:val="en-ZA"/>
              </w:rPr>
              <w:t>jirovecii</w:t>
            </w:r>
            <w:proofErr w:type="spellEnd"/>
            <w:r w:rsidRPr="00E84D79">
              <w:rPr>
                <w:rFonts w:cstheme="minorHAnsi"/>
                <w:lang w:val="en-ZA"/>
              </w:rPr>
              <w:t xml:space="preserve"> </w:t>
            </w:r>
            <w:r w:rsidR="00416EA7" w:rsidRPr="00E84D79">
              <w:rPr>
                <w:rFonts w:cstheme="minorHAnsi"/>
                <w:lang w:val="en-ZA"/>
              </w:rPr>
              <w:t xml:space="preserve">testing on any </w:t>
            </w:r>
            <w:r w:rsidRPr="00E84D79">
              <w:rPr>
                <w:rFonts w:cstheme="minorHAnsi"/>
                <w:lang w:val="en-ZA"/>
              </w:rPr>
              <w:t>respiratory sample, and (2) alternative laboratory, histological or bronchoscopy-confirmed</w:t>
            </w:r>
            <w:r w:rsidR="00416EA7" w:rsidRPr="00E84D79">
              <w:rPr>
                <w:rFonts w:cstheme="minorHAnsi"/>
                <w:lang w:val="en-ZA"/>
              </w:rPr>
              <w:t xml:space="preserve"> (for at least 80% of enrolled non-PCP respiratory disease cohort, or if disaggregated results reported in laboratory-confirmed subgroup)</w:t>
            </w:r>
          </w:p>
        </w:tc>
      </w:tr>
      <w:tr w:rsidR="00C73EA0" w:rsidRPr="00E84D79" w14:paraId="3EBE7183" w14:textId="77777777" w:rsidTr="009B4F7C">
        <w:tc>
          <w:tcPr>
            <w:tcW w:w="988" w:type="dxa"/>
          </w:tcPr>
          <w:p w14:paraId="3C4482B3" w14:textId="77777777" w:rsidR="00C73EA0" w:rsidRPr="00E84D79" w:rsidRDefault="00C73EA0" w:rsidP="00E84D79">
            <w:pPr>
              <w:spacing w:line="360" w:lineRule="auto"/>
              <w:rPr>
                <w:rFonts w:cstheme="minorHAnsi"/>
                <w:lang w:val="en-ZA"/>
              </w:rPr>
            </w:pPr>
            <w:r w:rsidRPr="00E84D79">
              <w:rPr>
                <w:rFonts w:cstheme="minorHAnsi"/>
                <w:lang w:val="en-ZA"/>
              </w:rPr>
              <w:t>O</w:t>
            </w:r>
          </w:p>
        </w:tc>
        <w:tc>
          <w:tcPr>
            <w:tcW w:w="8028" w:type="dxa"/>
          </w:tcPr>
          <w:p w14:paraId="2B56DF3A" w14:textId="0BEFF946" w:rsidR="00C73EA0" w:rsidRPr="00E84D79" w:rsidRDefault="00416EA7" w:rsidP="00E84D79">
            <w:pPr>
              <w:spacing w:line="360" w:lineRule="auto"/>
              <w:rPr>
                <w:rFonts w:cstheme="minorHAnsi"/>
                <w:lang w:val="en-ZA"/>
              </w:rPr>
            </w:pPr>
            <w:r w:rsidRPr="00E84D79">
              <w:rPr>
                <w:rFonts w:cstheme="minorHAnsi"/>
                <w:lang w:val="en-ZA"/>
              </w:rPr>
              <w:t>Pattern and frequency</w:t>
            </w:r>
            <w:r w:rsidR="003418F1" w:rsidRPr="00E84D79">
              <w:rPr>
                <w:rFonts w:cstheme="minorHAnsi"/>
                <w:lang w:val="en-ZA"/>
              </w:rPr>
              <w:t xml:space="preserve"> of CXR changes</w:t>
            </w:r>
            <w:r w:rsidR="003D2B42" w:rsidRPr="00E84D79">
              <w:rPr>
                <w:rFonts w:cstheme="minorHAnsi"/>
                <w:lang w:val="en-ZA"/>
              </w:rPr>
              <w:t xml:space="preserve"> in adults with</w:t>
            </w:r>
            <w:r w:rsidR="002A7EB1" w:rsidRPr="00E84D79">
              <w:rPr>
                <w:rFonts w:cstheme="minorHAnsi"/>
                <w:lang w:val="en-ZA"/>
              </w:rPr>
              <w:t xml:space="preserve"> (1)</w:t>
            </w:r>
            <w:r w:rsidR="003D2B42" w:rsidRPr="00E84D79">
              <w:rPr>
                <w:rFonts w:cstheme="minorHAnsi"/>
                <w:lang w:val="en-ZA"/>
              </w:rPr>
              <w:t xml:space="preserve"> PCP</w:t>
            </w:r>
            <w:r w:rsidR="008E4A83" w:rsidRPr="00E84D79">
              <w:rPr>
                <w:rFonts w:cstheme="minorHAnsi"/>
                <w:lang w:val="en-ZA"/>
              </w:rPr>
              <w:t xml:space="preserve"> </w:t>
            </w:r>
            <w:r w:rsidR="00A707AC" w:rsidRPr="00E84D79">
              <w:rPr>
                <w:rFonts w:cstheme="minorHAnsi"/>
                <w:lang w:val="en-ZA"/>
              </w:rPr>
              <w:t>compared to</w:t>
            </w:r>
            <w:r w:rsidR="003D2B42" w:rsidRPr="00E84D79">
              <w:rPr>
                <w:rFonts w:cstheme="minorHAnsi"/>
                <w:lang w:val="en-ZA"/>
              </w:rPr>
              <w:t xml:space="preserve"> </w:t>
            </w:r>
            <w:r w:rsidR="002A7EB1" w:rsidRPr="00E84D79">
              <w:rPr>
                <w:rFonts w:cstheme="minorHAnsi"/>
                <w:lang w:val="en-ZA"/>
              </w:rPr>
              <w:t xml:space="preserve">(2) </w:t>
            </w:r>
            <w:r w:rsidR="003D2B42" w:rsidRPr="00E84D79">
              <w:rPr>
                <w:rFonts w:cstheme="minorHAnsi"/>
                <w:lang w:val="en-ZA"/>
              </w:rPr>
              <w:t>non-PCP respiratory disease</w:t>
            </w:r>
            <w:r w:rsidRPr="00E84D79">
              <w:rPr>
                <w:rFonts w:cstheme="minorHAnsi"/>
                <w:lang w:val="en-ZA"/>
              </w:rPr>
              <w:t>. CXR features g</w:t>
            </w:r>
            <w:r w:rsidR="003418F1" w:rsidRPr="00E84D79">
              <w:rPr>
                <w:rFonts w:cstheme="minorHAnsi"/>
                <w:lang w:val="en-ZA"/>
              </w:rPr>
              <w:t>rouped into prespecified</w:t>
            </w:r>
            <w:r w:rsidR="008E4A83" w:rsidRPr="00E84D79">
              <w:rPr>
                <w:rFonts w:cstheme="minorHAnsi"/>
                <w:lang w:val="en-ZA"/>
              </w:rPr>
              <w:t xml:space="preserve"> descriptive</w:t>
            </w:r>
            <w:r w:rsidR="003418F1" w:rsidRPr="00E84D79">
              <w:rPr>
                <w:rFonts w:cstheme="minorHAnsi"/>
                <w:lang w:val="en-ZA"/>
              </w:rPr>
              <w:t xml:space="preserve"> </w:t>
            </w:r>
            <w:r w:rsidR="00A707AC" w:rsidRPr="00E84D79">
              <w:rPr>
                <w:rFonts w:cstheme="minorHAnsi"/>
              </w:rPr>
              <w:t>umbrella terms</w:t>
            </w:r>
            <w:r w:rsidR="00A707AC" w:rsidRPr="00E84D79">
              <w:rPr>
                <w:rFonts w:cstheme="minorHAnsi"/>
              </w:rPr>
              <w:fldChar w:fldCharType="begin" w:fldLock="1"/>
            </w:r>
            <w:r w:rsidR="006059F0">
              <w:rPr>
                <w:rFonts w:cstheme="minorHAnsi"/>
              </w:rPr>
              <w:instrText>ADDIN CSL_CITATION {"citationItems":[{"id":"ITEM-1","itemData":{"ISSN":"10273719","abstract":"SETTING: An antiretroviral treatment (ART) service in Gugulethu township, Cape Town, South Africa. OBJECTIVE: To assess the inter-observer agreement when using the chest radiographic reading and reporting system (CRRS) to detect radiographic abnormalities in patients with advanced human immunodeficiency virus (HIV) associated immunodeficiency being actively screened for tuberculosis (TB). Second, to assess the associated performance characteristics of radiology as a routine screening test for detection of culture-confirmed pulmonary TB. DESIGN: Radiographs from a study in which patients were actively screened for TB just before starting ART were independently reported by two CRRS-certified readers blinded to clinical status. RESULTS: Good kappa statistic agreements between observers were found when reporting any radiological abnormality consistent with TB among all patients (n = 203, kappa = 0.63, 95%CI 0.52-0.73) and among those with culture-confirmed TB (n = 53, kappa = 0.61, 95%CI 0.40-0.83). However, in comparison with sputum culture, the sensitivity (0.68, 95%CI 0.54-0.79) and specificity (0.53, 95%CI 0.45-0.61) of radiology in this patient group were low. CONCLUSION: This study provides evidence of the good inter-observer agreement using the CRRS standardised reporting methodology when used among patients with advanced HIV-associated immunodeficiency and a high prevalence of culture-proven pulmonary TB. The utility of radiology as a screening test for TB in this patient group, however, remains limited.","author":[{"dropping-particle":"","family":"Dawson","given":"R.","non-dropping-particle":"","parse-names":false,"suffix":""},{"dropping-particle":"","family":"Masuka","given":"P.","non-dropping-particle":"","parse-names":false,"suffix":""},{"dropping-particle":"","family":"Edwards","given":"D. J.","non-dropping-particle":"","parse-names":false,"suffix":""},{"dropping-particle":"","family":"Bateman","given":"E. D.","non-dropping-particle":"","parse-names":false,"suffix":""},{"dropping-particle":"","family":"Bekker","given":"L. G.","non-dropping-particle":"","parse-names":false,"suffix":""},{"dropping-particle":"","family":"Wood","given":"R.","non-dropping-particle":"","parse-names":false,"suffix":""},{"dropping-particle":"","family":"Lawn","given":"Stephen D.","non-dropping-particle":"","parse-names":false,"suffix":""}],"container-title":"International Journal of Tuberculosis and Lung Disease","id":"ITEM-1","issue":"1","issued":{"date-parts":[["2010"]]},"page":"52-58","title":"Chest radiograph reading and recording system: Evaluation for tuberculosis screening in patients with advanced HIV","type":"article-journal","volume":"14"},"uris":["http://www.mendeley.com/documents/?uuid=c935ebf8-acb6-474e-8cc7-e41b5f9a24c2"]},{"id":"ITEM-2","itemData":{"DOI":"10.1148/radiol.2462070712","ISSN":"00338419","PMID":"18195376","abstract":"Members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 RSNA, 2008.","author":[{"dropping-particle":"","family":"Hansell","given":"David M.","non-dropping-particle":"","parse-names":false,"suffix":""},{"dropping-particle":"","family":"Bankier","given":"Alexander A.","non-dropping-particle":"","parse-names":false,"suffix":""},{"dropping-particle":"","family":"MacMahon","given":"Heber","non-dropping-particle":"","parse-names":false,"suffix":""},{"dropping-particle":"","family":"McLoud","given":"Theresa C.","non-dropping-particle":"","parse-names":false,"suffix":""},{"dropping-particle":"","family":"Müller","given":"Nestor L.","non-dropping-particle":"","parse-names":false,"suffix":""},{"dropping-particle":"","family":"Remy","given":"Jacques","non-dropping-particle":"","parse-names":false,"suffix":""}],"container-title":"Radiology","id":"ITEM-2","issue":"3","issued":{"date-parts":[["2008"]]},"page":"697-722","title":"Fleischner Society: Glossary of terms for thoracic imaging","type":"article-journal","volume":"246"},"uris":["http://www.mendeley.com/documents/?uuid=2bae1a89-14c9-424b-88de-458de6437c4b"]},{"id":"ITEM-3","itemData":{"DOI":"10.4065/77.11.1221","ISSN":"00256196","abstract":"Detecting diffuse lung infiltrates on chest radiography is a common clinical problem. Many diverse pathological processes can cause diffuse lung disease. The presentation of these diseases can vary from acute to chronic and includes a wide array of radiological patterns that are optimally evaluated on high-resolution computed tomography of the chest. In diagnosing diffuse lung disease, it is helpful to focus on a few pivotal parameters to narrow the broad differential diagnosis. We describe the diagnostic approach to a patient with diffuse lung disease using the following key parameters: tempo of the pathological process, characteristics of the radiological pattern, and clinical context.","author":[{"dropping-particle":"","family":"Ryu","given":"Jay H.","non-dropping-particle":"","parse-names":false,"suffix":""},{"dropping-particle":"","family":"Olson","given":"Eric J.","non-dropping-particle":"","parse-names":false,"suffix":""},{"dropping-particle":"","family":"Midthun","given":"David E.","non-dropping-particle":"","parse-names":false,"suffix":""},{"dropping-particle":"","family":"Swense","given":"Stephen J.","non-dropping-particle":"","parse-names":false,"suffix":""}],"container-title":"Mayo Clinic Proceedings","id":"ITEM-3","issue":"11","issued":{"date-parts":[["2002"]]},"page":"1221-1227","title":"Diagnostic approach to the patient with diffuse lung disease","type":"article-journal","volume":"77"},"uris":["http://www.mendeley.com/documents/?uuid=7e97f6f0-9fe0-4e13-a89a-c4a8aa91e1f2"]},{"id":"ITEM-4","itemData":{"DOI":"10.4414/smw.2019.20130","ISSN":"1424-7860","PMID":"31580472","abstract":"OBJECTIVES: To investigate differences in chest computed tomography (CT) and chest radiographs (CXRs) of Pneumocystis jirovecii pneumonia (PJP) between renal transplant recipients (RTRs) and human immunodeficiency virus (HIV)-positive patients. METHODS: From 2005 to 2012, 84 patients with PJP (RTR n = 24; HIV n = 60) were included in this retrospective multicentre study. Written informed consent was obtained. CT scans and CXRs were recorded within 2 weeks after the onset of symptoms. PJP diagnosis was confirmed either by cytology/histology or successful empirical treatment. Two blinded radiologists analysed the conventional chest films and CT images, and recorded the radiological lung parenchyma patterns, lymph node enlargement and pleural pathologies (pneumothorax, effusion). The radiological features of the two subgroups were compared. RESULTS: Consolidations and solid nodules prevailed on CT in RTRs (91.7 &amp;plusmn; 5.6% vs 58.3 &amp;plusmn; 6.4% with HIV, p = 0.019 and 91.7 &amp;plusmn; 5.6% vs 51.6 &amp;plusmn; 6.5% with HIV, p = 0.005). HIV-positive patients with PJP showed more atelectasis (41.7 &amp;plusmn; 6.4% vs 4.2 &amp;plusmn; 4.1% in RTRs, p = 0.017) and hilar lymph node enlargement (23.3 &amp;plusmn; 5.5% vs 0.0 &amp;plusmn; 0.0% in RTRs, p = 0.088). Ground glass opacification was found in all cases. Pneumothorax was a rare complication, occurring in 3% of the HIV-positive patients; no pneumothorax was found in the RTRs. On CXR, the basal lungs were more affected in HIV-positive patients as compared with RTRs (p = 0.024). CONCLUSIONS: PJP on CT differs substantially between RTRs and HIV-positive patients. Physicians should be aware of such differences in order not to delay treatment, particularly in renal transplant recipients.","author":[{"dropping-particle":"","family":"Christe","given":"Andreas","non-dropping-particle":"","parse-names":false,"suffix":""},{"dropping-particle":"","family":"Walti","given":"Laura","non-dropping-particle":"","parse-names":false,"suffix":""},{"dropping-particle":"","family":"Charimo","given":"Jaled","non-dropping-particle":"","parse-names":false,"suffix":""},{"dropping-particle":"","family":"Rauch","given":"Andri","non-dropping-particle":"","parse-names":false,"suffix":""},{"dropping-particle":"","family":"Furrer","given":"Hansjakob","non-dropping-particle":"","parse-names":false,"suffix":""},{"dropping-particle":"","family":"Meyer","given":"Andreas","non-dropping-particle":"","parse-names":false,"suffix":""},{"dropping-particle":"","family":"Huynh-Do","given":"Uyen","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Uyen","given":"Huynh-Do","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Amico","given":"Patrizia","non-dropping-particle":"","parse-names":false,"suffix":""},{"dropping-particle":"","family":"Aubert","given":"John-David","non-dropping-particle":"","parse-names":false,"suffix":""},{"dropping-particle":"","family":"Banz","given":"Vanessa","non-dropping-particle":"","parse-names":false,"suffix":""},{"dropping-particle":"","family":"Beldi","given":"Guido","non-dropping-particle":"","parse-names":false,"suffix":""},{"dropping-particle":"","family":"Benden","given":"Christian","non-dropping-particle":"","parse-names":false,"suffix":""},{"dropping-particle":"","family":"Berger","given":"Christoph","non-dropping-particle":"","parse-names":false,"suffix":""},{"dropping-particle":"","family":"Binet","given":"Isabelle","non-dropping-particle":"","parse-names":false,"suffix":""},{"dropping-particle":"","family":"Bochud","given":"Pierre-Yves","non-dropping-particle":"","parse-names":false,"suffix":""},{"dropping-particle":"","family":"Branca","given":"Sanda","non-dropping-particle":"","parse-names":false,"suffix":""},{"dropping-particle":"","family":"Bucher","given":"Heiner C","non-dropping-particle":"","parse-names":false,"suffix":""},{"dropping-particle":"","family":"Carell","given":"Thierry","non-dropping-particle":"","parse-names":false,"suffix":""},{"dropping-particle":"","family":"Catana","given":"Emmanuelle","non-dropping-particle":"","parse-names":false,"suffix":""},{"dropping-particle":"","family":"Chalandon","given":"Yves","non-dropping-particle":"","parse-names":false,"suffix":""},{"dropping-particle":"","family":"Geest","given":"Sabina","non-dropping-particle":"de","parse-names":false,"suffix":""},{"dropping-particle":"","family":"Rougemont","given":"Olivier","non-dropping-particle":"de","parse-names":false,"suffix":""},{"dropping-particle":"","family":"Dickenmann","given":"Michael","non-dropping-particle":"","parse-names":false,"suffix":""},{"dropping-particle":"","family":"Duchosal","given":"Michel","non-dropping-particle":"","parse-names":false,"suffix":""},{"dropping-particle":"","family":"Elkrief","given":"Laure","non-dropping-particle":"","parse-names":false,"suffix":""},{"dropping-particle":"","family":"Fehr","given":"Thomas","non-dropping-particle":"","parse-names":false,"suffix":""},{"dropping-particle":"","family":"Ferrari-Lacraz","given":"Sylvie","non-dropping-particle":"","parse-names":false,"suffix":""},{"dropping-particle":"","family":"Garzoni","given":"Christian","non-dropping-particle":"","parse-names":false,"suffix":""},{"dropping-particle":"","family":"Soccal","given":"Paola Gasche","non-dropping-particle":"","parse-names":false,"suffix":""},{"dropping-particle":"","family":"Gaudet","given":"Christophe","non-dropping-particle":"","parse-names":false,"suffix":""},{"dropping-particle":"","family":"Giostra","given":"Emiliano","non-dropping-particle":"","parse-names":false,"suffix":""},{"dropping-particle":"","family":"Golshayan","given":"Dela","non-dropping-particle":"","parse-names":false,"suffix":""},{"dropping-particle":"","family":"Hadaya","given":"Karine","non-dropping-particle":"","parse-names":false,"suffix":""},{"dropping-particle":"","family":"Halter","given":"Jorg","non-dropping-particle":"","parse-names":false,"suffix":""},{"dropping-particle":"","family":"Hauri","given":"Dimitri","non-dropping-particle":"","parse-names":false,"suffix":""},{"dropping-particle":"","family":"Heim","given":"Dominik","non-dropping-particle":"","parse-names":false,"suffix":""},{"dropping-particle":"","family":"Hess","given":"Christoph","non-dropping-particle":"","parse-names":false,"suffix":""},{"dropping-particle":"","family":"Hillinger","given":"Sven","non-dropping-particle":"","parse-names":false,"suffix":""},{"dropping-particle":"","family":"Hirsch","given":"Hans H","non-dropping-particle":"","parse-names":false,"suffix":""},{"dropping-particle":"","family":"Hofbauer","given":"Gunther","non-dropping-particle":"","parse-names":false,"suffix":""},{"dropping-particle":"","family":"Huynh-Do","given":"Uyen","non-dropping-particle":"","parse-names":false,"suffix":""},{"dropping-particle":"","family":"Immer","given":"Franz","non-dropping-particle":"","parse-names":false,"suffix":""},{"dropping-particle":"","family":"Klaghofer","given":"Richard","non-dropping-particle":"","parse-names":false,"suffix":""},{"dropping-particle":"","family":"Koller","given":"Michael","non-dropping-particle":"","parse-names":false,"suffix":""},{"dropping-particle":"","family":"Laesser","given":"Bettina","non-dropping-particle":"","parse-names":false,"suffix":""},{"dropping-particle":"","family":"Laube","given":"Guido","non-dropping-particle":"","parse-names":false,"suffix":""},{"dropping-particle":"","family":"Lehmann","given":"Roger","non-dropping-particle":"","parse-names":false,"suffix":""},{"dropping-particle":"","family":"Lovis","given":"Christian","non-dropping-particle":"","parse-names":false,"suffix":""},{"dropping-particle":"","family":"Majno","given":"Pietro","non-dropping-particle":"","parse-names":false,"suffix":""},{"dropping-particle":"","family":"Manuel","given":"Oriol","non-dropping-particle":"","parse-names":false,"suffix":""},{"dropping-particle":"","family":"Marti","given":"Hans-Peter","non-dropping-particle":"","parse-names":false,"suffix":""},{"dropping-particle":"","family":"Martin","given":"Pierre Yves","non-dropping-particle":"","parse-names":false,"suffix":""},{"dropping-particle":"","family":"Martinelli","given":"Michele","non-dropping-particle":"","parse-names":false,"suffix":""},{"dropping-particle":"","family":"Meylan","given":"Pascal","non-dropping-particle":"","parse-names":false,"suffix":""},{"dropping-particle":"","family":"Mueller","given":"Nicolas J.","non-dropping-particle":"","parse-names":false,"suffix":""},{"dropping-particle":"","family":"Mueller","given":"Antonia","non-dropping-particle":"","parse-names":false,"suffix":""},{"dropping-particle":"","family":"Mueller","given":"Thomas","non-dropping-particle":"","parse-names":false,"suffix":""},{"dropping-particle":"","family":"Mullhaupt","given":"Beat","non-dropping-particle":"","parse-names":false,"suffix":""},{"dropping-particle":"","family":"Naegeli","given":"Mirjam","non-dropping-particle":"","parse-names":false,"suffix":""},{"dropping-particle":"","family":"Pascual","given":"Manuel","non-dropping-particle":"","parse-names":false,"suffix":""},{"dropping-particle":"","family":"Passweg","given":"Jakob","non-dropping-particle":"","parse-names":false,"suffix":""},{"dropping-particle":"","family":"Posfay-Barbe","given":"Klara","non-dropping-particle":"","parse-names":false,"suffix":""},{"dropping-particle":"","family":"Rick","given":"Juliane","non-dropping-particle":"","parse-names":false,"suffix":""},{"dropping-particle":"","family":"Roosnek","given":"Eddy","non-dropping-particle":"","parse-names":false,"suffix":""},{"dropping-particle":"","family":"Rosselet","given":"Anne","non-dropping-particle":"","parse-names":false,"suffix":""},{"dropping-particle":"","family":"Rothlin","given":"Silvia","non-dropping-particle":"","parse-names":false,"suffix":""},{"dropping-particle":"","family":"Ruschitzka","given":"Frank","non-dropping-particle":"","parse-names":false,"suffix":""},{"dropping-particle":"","family":"Schanz","given":"Urs","non-dropping-particle":"","parse-names":false,"suffix":""},{"dropping-particle":"","family":"Schaub","given":"Stefan","non-dropping-particle":"","parse-names":false,"suffix":""},{"dropping-particle":"","family":"Schnyder","given":"Aurelia","non-dropping-particle":"","parse-names":false,"suffix":""},{"dropping-particle":"","family":"Seiler","given":"Christian","non-dropping-particle":"","parse-names":false,"suffix":""},{"dropping-particle":"","family":"Sprachta","given":"Jan","non-dropping-particle":"","parse-names":false,"suffix":""},{"dropping-particle":"","family":"Stampf","given":"Susanne","non-dropping-particle":"","parse-names":false,"suffix":""},{"dropping-particle":"","family":"Steiger","given":"Jurg","non-dropping-particle":"","parse-names":false,"suffix":""},{"dropping-particle":"","family":"Stirnimann","given":"Guido","non-dropping-particle":"","parse-names":false,"suffix":""},{"dropping-particle":"","family":"Toso","given":"Christian","non-dropping-particle":"","parse-names":false,"suffix":""},{"dropping-particle":"","family":"Delden","given":"Christian","non-dropping-particle":"Van","parse-names":false,"suffix":""},{"dropping-particle":"","family":"Venetz","given":"Jean-Pierre","non-dropping-particle":"","parse-names":false,"suffix":""},{"dropping-particle":"","family":"Villard","given":"Jean","non-dropping-particle":"","parse-names":false,"suffix":""},{"dropping-particle":"","family":"Wick","given":"Madeleine","non-dropping-particle":"","parse-names":false,"suffix":""},{"dropping-particle":"","family":"Wilhelm","given":"Markus","non-dropping-particle":"","parse-names":false,"suffix":""},{"dropping-particle":"","family":"Yerly","given":"Patrick","non-dropping-particle":"","parse-names":false,"suffix":""},{"dropping-particle":"","family":"Aebi-Popp","given":"K","non-dropping-particle":"","parse-names":false,"suffix":""},{"dropping-particle":"","family":"Anagnostopoulos","given":"A","non-dropping-particle":"","parse-names":false,"suffix":""},{"dropping-particle":"","family":"Battegay","given":"M","non-dropping-particle":"","parse-names":false,"suffix":""},{"dropping-particle":"","family":"Bernasconi","given":"E","non-dropping-particle":"","parse-names":false,"suffix":""},{"dropping-particle":"","family":"Boni","given":"J","non-dropping-particle":"","parse-names":false,"suffix":""},{"dropping-particle":"","family":"Braun","given":"D L","non-dropping-particle":"","parse-names":false,"suffix":""},{"dropping-particle":"","family":"Bucher","given":"Heiner C","non-dropping-particle":"","parse-names":false,"suffix":""},{"dropping-particle":"","family":"Calmy","given":"A","non-dropping-particle":"","parse-names":false,"suffix":""},{"dropping-particle":"","family":"Cavassini","given":"Matthias","non-dropping-particle":"","parse-names":false,"suffix":""},{"dropping-particle":"","family":"Ciuffi","given":"A","non-dropping-particle":"","parse-names":false,"suffix":""},{"dropping-particle":"","family":"Dollenmaier","given":"G","non-dropping-particle":"","parse-names":false,"suffix":""},{"dropping-particle":"","family":"Egger","given":"M","non-dropping-particle":"","parse-names":false,"suffix":""},{"dropping-particle":"","family":"Elzi","given":"L","non-dropping-particle":"","parse-names":false,"suffix":""},{"dropping-particle":"","family":"Fehr","given":"J","non-dropping-particle":"","parse-names":false,"suffix":""},{"dropping-particle":"","family":"Fellay","given":"J","non-dropping-particle":"","parse-names":false,"suffix":""},{"dropping-particle":"","family":"Furrer","given":"Hansjakob","non-dropping-particle":"","parse-names":false,"suffix":""},{"dropping-particle":"","family":"Fux","given":"C A","non-dropping-particle":"","parse-names":false,"suffix":""},{"dropping-particle":"","family":"Gunthard","given":"H F","non-dropping-particle":"","parse-names":false,"suffix":""},{"dropping-particle":"","family":"Haerry","given":"D","non-dropping-particle":"","parse-names":false,"suffix":""},{"dropping-particle":"","family":"Hasse","given":"B","non-dropping-particle":"","parse-names":false,"suffix":""},{"dropping-particle":"","family":"Hirsch","given":"Hans H","non-dropping-particle":"","parse-names":false,"suffix":""},{"dropping-particle":"","family":"Hoffmann","given":"M","non-dropping-particle":"","parse-names":false,"suffix":""},{"dropping-particle":"","family":"Hosli","given":"I","non-dropping-particle":"","parse-names":false,"suffix":""},{"dropping-particle":"","family":"Huber","given":"M","non-dropping-particle":"","parse-names":false,"suffix":""},{"dropping-particle":"","family":"Kahlert","given":"C R","non-dropping-particle":"","parse-names":false,"suffix":""},{"dropping-particle":"","family":"Kaiser","given":"L","non-dropping-particle":"","parse-names":false,"suffix":""},{"dropping-particle":"","family":"Keiser","given":"O","non-dropping-particle":"","parse-names":false,"suffix":""},{"dropping-particle":"","family":"Klimkait","given":"T","non-dropping-particle":"","parse-names":false,"suffix":""},{"dropping-particle":"","family":"Kouyos","given":"R D","non-dropping-particle":"","parse-names":false,"suffix":""},{"dropping-particle":"","family":"Kovari","given":"H","non-dropping-particle":"","parse-names":false,"suffix":""},{"dropping-particle":"","family":"Ledergerber","given":"B","non-dropping-particle":"","parse-names":false,"suffix":""},{"dropping-particle":"","family":"Martinetti","given":"G","non-dropping-particle":"","parse-names":false,"suffix":""},{"dropping-particle":"","family":"Tejada","given":"Martinez B","non-dropping-particle":"de","parse-names":false,"suffix":""},{"dropping-particle":"","family":"Marzolini","given":"C","non-dropping-particle":"","parse-names":false,"suffix":""},{"dropping-particle":"","family":"Metzner","given":"K J","non-dropping-particle":"","parse-names":false,"suffix":""},{"dropping-particle":"","family":"Mueller","given":"Nicolas J.","non-dropping-particle":"","parse-names":false,"suffix":""},{"dropping-particle":"","family":"Nicca","given":"D","non-dropping-particle":"","parse-names":false,"suffix":""},{"dropping-particle":"","family":"Paioni","given":"P","non-dropping-particle":"","parse-names":false,"suffix":""},{"dropping-particle":"","family":"Pantaleo","given":"G","non-dropping-particle":"","parse-names":false,"suffix":""},{"dropping-particle":"","family":"Perreau","given":"M","non-dropping-particle":"","parse-names":false,"suffix":""},{"dropping-particle":"","family":"Rauch","given":"Andri","non-dropping-particle":"","parse-names":false,"suffix":""},{"dropping-particle":"","family":"Rudin","given":"C","non-dropping-particle":"","parse-names":false,"suffix":""},{"dropping-particle":"","family":"Scherrer","given":"A U","non-dropping-particle":"","parse-names":false,"suffix":""},{"dropping-particle":"","family":"Schmid","given":"P","non-dropping-particle":"","parse-names":false,"suffix":""},{"dropping-particle":"","family":"Speck","given":"R","non-dropping-particle":"","parse-names":false,"suffix":""},{"dropping-particle":"","family":"Stockle","given":"M","non-dropping-particle":"","parse-names":false,"suffix":""},{"dropping-particle":"","family":"Tarr","given":"P","non-dropping-particle":"","parse-names":false,"suffix":""},{"dropping-particle":"","family":"Trkola","given":"A","non-dropping-particle":"","parse-names":false,"suffix":""},{"dropping-particle":"","family":"Vernazza","given":"P","non-dropping-particle":"","parse-names":false,"suffix":""},{"dropping-particle":"","family":"Wandeler","given":"G","non-dropping-particle":"","parse-names":false,"suffix":""},{"dropping-particle":"","family":"Weber","given":"R","non-dropping-particle":"","parse-names":false,"suffix":""},{"dropping-particle":"","family":"Yerly","given":"S","non-dropping-particle":"","parse-names":false,"suffix":""},{"dropping-particle":"","family":"Study","given":"Swiss Transplant Cohort H I V Cohort","non-dropping-particle":"","parse-names":false,"suffix":""},{"dropping-particle":"","family":"Study","given":"Swiss Transplant Cohort H I V Cohort","non-dropping-particle":"","parse-names":false,"suffix":""}],"container-title":"Swiss medical weekly","id":"ITEM-4","issue":"October","issued":{"date-parts":[["2019","10"]]},"page":"w20130","publisher":"E M H SWISS MEDICAL PUBLISHERS LTD","publisher-place":"FARNSBURGERSTR 8, CH-4132 MUTTENZ, SWITZERLAND","title":"Imaging patterns of Pneumocystis jirovecii pneumonia in HIV-positive and renal transplant patients - a multicentre study","type":"article-journal","volume":"149"},"uris":["http://www.mendeley.com/documents/?uuid=03a0fea6-545c-4f44-8b9f-883ac187c6f6"]}],"mendeley":{"formattedCitation":"&lt;sup&gt;[10–13]&lt;/sup&gt;","plainTextFormattedCitation":"[10–13]","previouslyFormattedCitation":"&lt;sup&gt;[9–12]&lt;/sup&gt;"},"properties":{"noteIndex":0},"schema":"https://github.com/citation-style-language/schema/raw/master/csl-citation.json"}</w:instrText>
            </w:r>
            <w:r w:rsidR="00A707AC" w:rsidRPr="00E84D79">
              <w:rPr>
                <w:rFonts w:cstheme="minorHAnsi"/>
              </w:rPr>
              <w:fldChar w:fldCharType="separate"/>
            </w:r>
            <w:r w:rsidR="006059F0" w:rsidRPr="006059F0">
              <w:rPr>
                <w:rFonts w:cstheme="minorHAnsi"/>
                <w:noProof/>
                <w:vertAlign w:val="superscript"/>
              </w:rPr>
              <w:t>[10–13]</w:t>
            </w:r>
            <w:r w:rsidR="00A707AC" w:rsidRPr="00E84D79">
              <w:rPr>
                <w:rFonts w:cstheme="minorHAnsi"/>
              </w:rPr>
              <w:fldChar w:fldCharType="end"/>
            </w:r>
            <w:r w:rsidR="00A707AC" w:rsidRPr="00E84D79">
              <w:rPr>
                <w:rFonts w:cstheme="minorHAnsi"/>
                <w:lang w:val="en-ZA"/>
              </w:rPr>
              <w:t xml:space="preserve"> </w:t>
            </w:r>
            <w:r w:rsidR="008E4A83" w:rsidRPr="00E84D79">
              <w:rPr>
                <w:rFonts w:cstheme="minorHAnsi"/>
                <w:lang w:val="en-ZA"/>
              </w:rPr>
              <w:t>(</w:t>
            </w:r>
            <w:r w:rsidR="00C130A8" w:rsidRPr="00E84D79">
              <w:rPr>
                <w:rFonts w:cstheme="minorHAnsi"/>
                <w:lang w:val="en-ZA"/>
              </w:rPr>
              <w:t>T</w:t>
            </w:r>
            <w:r w:rsidR="008E4A83" w:rsidRPr="00E84D79">
              <w:rPr>
                <w:rFonts w:cstheme="minorHAnsi"/>
                <w:highlight w:val="yellow"/>
                <w:lang w:val="en-ZA"/>
              </w:rPr>
              <w:t>able</w:t>
            </w:r>
            <w:r w:rsidR="004F5543" w:rsidRPr="00E84D79">
              <w:rPr>
                <w:rFonts w:cstheme="minorHAnsi"/>
                <w:highlight w:val="yellow"/>
                <w:lang w:val="en-ZA"/>
              </w:rPr>
              <w:t xml:space="preserve"> S1</w:t>
            </w:r>
            <w:r w:rsidR="008E4A83" w:rsidRPr="00E84D79">
              <w:rPr>
                <w:rFonts w:cstheme="minorHAnsi"/>
                <w:lang w:val="en-ZA"/>
              </w:rPr>
              <w:t>)</w:t>
            </w:r>
          </w:p>
        </w:tc>
      </w:tr>
      <w:tr w:rsidR="00C73EA0" w:rsidRPr="00E84D79" w14:paraId="6FD44C4D" w14:textId="77777777" w:rsidTr="009B4F7C">
        <w:tc>
          <w:tcPr>
            <w:tcW w:w="988" w:type="dxa"/>
          </w:tcPr>
          <w:p w14:paraId="2B158655" w14:textId="77777777" w:rsidR="00C73EA0" w:rsidRPr="00E84D79" w:rsidRDefault="00C73EA0" w:rsidP="00E84D79">
            <w:pPr>
              <w:spacing w:line="360" w:lineRule="auto"/>
              <w:rPr>
                <w:rFonts w:cstheme="minorHAnsi"/>
                <w:lang w:val="en-ZA"/>
              </w:rPr>
            </w:pPr>
            <w:r w:rsidRPr="00E84D79">
              <w:rPr>
                <w:rFonts w:cstheme="minorHAnsi"/>
                <w:lang w:val="en-ZA"/>
              </w:rPr>
              <w:t>T</w:t>
            </w:r>
          </w:p>
        </w:tc>
        <w:tc>
          <w:tcPr>
            <w:tcW w:w="8028" w:type="dxa"/>
          </w:tcPr>
          <w:p w14:paraId="73CF3940" w14:textId="77777777" w:rsidR="00C73EA0" w:rsidRPr="00E84D79" w:rsidRDefault="00C73EA0" w:rsidP="00E84D79">
            <w:pPr>
              <w:spacing w:line="360" w:lineRule="auto"/>
              <w:rPr>
                <w:rFonts w:cstheme="minorHAnsi"/>
                <w:lang w:val="en-ZA"/>
              </w:rPr>
            </w:pPr>
            <w:r w:rsidRPr="00E84D79">
              <w:rPr>
                <w:rFonts w:cstheme="minorHAnsi"/>
                <w:lang w:val="en-ZA"/>
              </w:rPr>
              <w:t xml:space="preserve">No time restriction applied. </w:t>
            </w:r>
          </w:p>
        </w:tc>
      </w:tr>
    </w:tbl>
    <w:p w14:paraId="0D2A8D65" w14:textId="28AC522A" w:rsidR="00C73EA0" w:rsidRDefault="009E7F33" w:rsidP="00D72049">
      <w:pPr>
        <w:spacing w:after="0" w:line="240" w:lineRule="auto"/>
        <w:rPr>
          <w:rFonts w:cstheme="minorHAnsi"/>
        </w:rPr>
      </w:pPr>
      <w:r w:rsidRPr="00E84D79">
        <w:rPr>
          <w:rFonts w:cstheme="minorHAnsi"/>
        </w:rPr>
        <w:t xml:space="preserve">CXR – chest X-ray, </w:t>
      </w:r>
      <w:r w:rsidR="00885C0A" w:rsidRPr="00E84D79">
        <w:rPr>
          <w:rFonts w:cstheme="minorHAnsi"/>
        </w:rPr>
        <w:t xml:space="preserve">HIV </w:t>
      </w:r>
      <w:r w:rsidRPr="00E84D79">
        <w:rPr>
          <w:rFonts w:cstheme="minorHAnsi"/>
        </w:rPr>
        <w:t>– human immunodeficiency virus, PCP – Pneumocystis pneumonia, PCR – polymerase chain reaction</w:t>
      </w:r>
      <w:r w:rsidR="00885C0A" w:rsidRPr="00E84D79">
        <w:rPr>
          <w:rFonts w:cstheme="minorHAnsi"/>
        </w:rPr>
        <w:t xml:space="preserve"> </w:t>
      </w:r>
    </w:p>
    <w:p w14:paraId="7EC36966" w14:textId="77777777" w:rsidR="00D72049" w:rsidRPr="00E84D79" w:rsidRDefault="00D72049" w:rsidP="00E84D79">
      <w:pPr>
        <w:spacing w:after="0" w:line="360" w:lineRule="auto"/>
        <w:rPr>
          <w:rFonts w:cstheme="minorHAnsi"/>
        </w:rPr>
      </w:pPr>
    </w:p>
    <w:p w14:paraId="09EE70DD" w14:textId="0D17422C" w:rsidR="00C73EA0" w:rsidRPr="00E84D79" w:rsidRDefault="00C73EA0" w:rsidP="00E84D79">
      <w:pPr>
        <w:spacing w:after="0" w:line="360" w:lineRule="auto"/>
        <w:rPr>
          <w:rFonts w:cstheme="minorHAnsi"/>
          <w:b/>
          <w:bCs/>
        </w:rPr>
      </w:pPr>
      <w:r w:rsidRPr="00E84D79">
        <w:rPr>
          <w:rFonts w:cstheme="minorHAnsi"/>
          <w:b/>
          <w:bCs/>
        </w:rPr>
        <w:t>Literature search strategy</w:t>
      </w:r>
    </w:p>
    <w:p w14:paraId="52534BA8" w14:textId="5A3341D0" w:rsidR="00F407BF" w:rsidRDefault="00F407BF" w:rsidP="00E84D79">
      <w:pPr>
        <w:spacing w:after="0" w:line="360" w:lineRule="auto"/>
        <w:rPr>
          <w:rFonts w:cstheme="minorHAnsi"/>
        </w:rPr>
      </w:pPr>
      <w:r w:rsidRPr="00E84D79">
        <w:rPr>
          <w:rFonts w:cstheme="minorHAnsi"/>
        </w:rPr>
        <w:t xml:space="preserve">We searched </w:t>
      </w:r>
      <w:proofErr w:type="spellStart"/>
      <w:r w:rsidRPr="00E84D79">
        <w:rPr>
          <w:rFonts w:cstheme="minorHAnsi"/>
        </w:rPr>
        <w:t>Pubmed</w:t>
      </w:r>
      <w:proofErr w:type="spellEnd"/>
      <w:r w:rsidRPr="00E84D79">
        <w:rPr>
          <w:rFonts w:cstheme="minorHAnsi"/>
        </w:rPr>
        <w:t>, Scopus, Web of Science and EBSCO (including Africa Wide and CINAHL databases) on 12 November 2022, with repeat search on 11 April 2023</w:t>
      </w:r>
      <w:r w:rsidR="00C73EA0" w:rsidRPr="00E84D79">
        <w:rPr>
          <w:rFonts w:cstheme="minorHAnsi"/>
        </w:rPr>
        <w:t>.</w:t>
      </w:r>
      <w:r w:rsidR="00A118A7" w:rsidRPr="00E84D79">
        <w:rPr>
          <w:rFonts w:cstheme="minorHAnsi"/>
        </w:rPr>
        <w:t xml:space="preserve"> </w:t>
      </w:r>
      <w:r w:rsidRPr="00E84D79">
        <w:rPr>
          <w:rFonts w:cstheme="minorHAnsi"/>
        </w:rPr>
        <w:t>Our search strategy included four key components (Pneumocystis pneumonia, other respiratory infection</w:t>
      </w:r>
      <w:r w:rsidR="00BD4CA2" w:rsidRPr="00E84D79">
        <w:rPr>
          <w:rFonts w:cstheme="minorHAnsi"/>
        </w:rPr>
        <w:t>(s)</w:t>
      </w:r>
      <w:r w:rsidRPr="00E84D79">
        <w:rPr>
          <w:rFonts w:cstheme="minorHAnsi"/>
        </w:rPr>
        <w:t xml:space="preserve">, </w:t>
      </w:r>
      <w:proofErr w:type="gramStart"/>
      <w:r w:rsidRPr="00E84D79">
        <w:rPr>
          <w:rFonts w:cstheme="minorHAnsi"/>
        </w:rPr>
        <w:t>HIV</w:t>
      </w:r>
      <w:proofErr w:type="gramEnd"/>
      <w:r w:rsidRPr="00E84D79">
        <w:rPr>
          <w:rFonts w:cstheme="minorHAnsi"/>
        </w:rPr>
        <w:t xml:space="preserve"> and chest radiography), without any</w:t>
      </w:r>
      <w:r w:rsidR="00820A26" w:rsidRPr="00E84D79">
        <w:rPr>
          <w:rFonts w:cstheme="minorHAnsi"/>
        </w:rPr>
        <w:t xml:space="preserve"> </w:t>
      </w:r>
      <w:r w:rsidR="00BC30DB" w:rsidRPr="00E84D79">
        <w:rPr>
          <w:rFonts w:cstheme="minorHAnsi"/>
        </w:rPr>
        <w:t>language</w:t>
      </w:r>
      <w:r w:rsidR="001B66B9" w:rsidRPr="00E84D79">
        <w:rPr>
          <w:rFonts w:cstheme="minorHAnsi"/>
        </w:rPr>
        <w:t xml:space="preserve">, </w:t>
      </w:r>
      <w:r w:rsidRPr="00E84D79">
        <w:rPr>
          <w:rFonts w:cstheme="minorHAnsi"/>
        </w:rPr>
        <w:t>time</w:t>
      </w:r>
      <w:r w:rsidR="00416EA7" w:rsidRPr="00E84D79">
        <w:rPr>
          <w:rFonts w:cstheme="minorHAnsi"/>
        </w:rPr>
        <w:t xml:space="preserve">, clinical setting or </w:t>
      </w:r>
      <w:r w:rsidR="001B66B9" w:rsidRPr="00E84D79">
        <w:rPr>
          <w:rFonts w:cstheme="minorHAnsi"/>
        </w:rPr>
        <w:t xml:space="preserve">publication type </w:t>
      </w:r>
      <w:r w:rsidR="00960DA0" w:rsidRPr="00E84D79">
        <w:rPr>
          <w:rFonts w:cstheme="minorHAnsi"/>
        </w:rPr>
        <w:t>limitations</w:t>
      </w:r>
      <w:r w:rsidRPr="00E84D79">
        <w:rPr>
          <w:rFonts w:cstheme="minorHAnsi"/>
        </w:rPr>
        <w:t xml:space="preserve">. </w:t>
      </w:r>
      <w:r w:rsidR="00535306" w:rsidRPr="00E84D79">
        <w:rPr>
          <w:rFonts w:cstheme="minorHAnsi"/>
        </w:rPr>
        <w:t xml:space="preserve">Full search terms are included in </w:t>
      </w:r>
      <w:r w:rsidR="00D05280" w:rsidRPr="00E84D79">
        <w:rPr>
          <w:rFonts w:cstheme="minorHAnsi"/>
          <w:highlight w:val="yellow"/>
        </w:rPr>
        <w:t>s</w:t>
      </w:r>
      <w:r w:rsidR="00535306" w:rsidRPr="00E84D79">
        <w:rPr>
          <w:rFonts w:cstheme="minorHAnsi"/>
          <w:highlight w:val="yellow"/>
        </w:rPr>
        <w:t xml:space="preserve">upplementary </w:t>
      </w:r>
      <w:r w:rsidR="00EB1D73" w:rsidRPr="00E84D79">
        <w:rPr>
          <w:rFonts w:cstheme="minorHAnsi"/>
          <w:highlight w:val="yellow"/>
        </w:rPr>
        <w:t>appendix</w:t>
      </w:r>
      <w:r w:rsidR="00EB1D73" w:rsidRPr="00E84D79">
        <w:rPr>
          <w:rFonts w:cstheme="minorHAnsi"/>
        </w:rPr>
        <w:t xml:space="preserve"> 1. </w:t>
      </w:r>
    </w:p>
    <w:p w14:paraId="49A2E192" w14:textId="77777777" w:rsidR="00D72049" w:rsidRPr="00E84D79" w:rsidRDefault="00D72049" w:rsidP="00E84D79">
      <w:pPr>
        <w:spacing w:after="0" w:line="360" w:lineRule="auto"/>
        <w:rPr>
          <w:rFonts w:cstheme="minorHAnsi"/>
        </w:rPr>
      </w:pPr>
    </w:p>
    <w:p w14:paraId="0CFE7E13" w14:textId="365B7BC5" w:rsidR="0037165C" w:rsidRPr="00E84D79" w:rsidRDefault="0037165C" w:rsidP="00E84D79">
      <w:pPr>
        <w:spacing w:after="0" w:line="360" w:lineRule="auto"/>
        <w:rPr>
          <w:rFonts w:cstheme="minorHAnsi"/>
          <w:b/>
          <w:bCs/>
        </w:rPr>
      </w:pPr>
      <w:r w:rsidRPr="00E84D79">
        <w:rPr>
          <w:rFonts w:cstheme="minorHAnsi"/>
          <w:b/>
          <w:bCs/>
        </w:rPr>
        <w:t>Record management and data collection</w:t>
      </w:r>
    </w:p>
    <w:p w14:paraId="13359F82" w14:textId="55EBD5C1" w:rsidR="00763E58" w:rsidRDefault="00BB7319" w:rsidP="00E84D79">
      <w:pPr>
        <w:spacing w:after="0" w:line="360" w:lineRule="auto"/>
        <w:rPr>
          <w:rFonts w:cstheme="minorHAnsi"/>
          <w:lang w:val="en-ZA"/>
        </w:rPr>
      </w:pPr>
      <w:r w:rsidRPr="00E84D79">
        <w:rPr>
          <w:rFonts w:cstheme="minorHAnsi"/>
          <w:lang w:val="en-ZA"/>
        </w:rPr>
        <w:t>Records f</w:t>
      </w:r>
      <w:r w:rsidR="0037165C" w:rsidRPr="00E84D79">
        <w:rPr>
          <w:rFonts w:cstheme="minorHAnsi"/>
          <w:lang w:val="en-ZA"/>
        </w:rPr>
        <w:t>ro</w:t>
      </w:r>
      <w:r w:rsidRPr="00E84D79">
        <w:rPr>
          <w:rFonts w:cstheme="minorHAnsi"/>
          <w:lang w:val="en-ZA"/>
        </w:rPr>
        <w:t>m the primary search were entered into Covidence</w:t>
      </w:r>
      <w:r w:rsidR="007F0386" w:rsidRPr="00E84D79">
        <w:rPr>
          <w:rFonts w:cstheme="minorHAnsi"/>
          <w:lang w:val="en-ZA"/>
        </w:rPr>
        <w:t xml:space="preserve"> </w:t>
      </w:r>
      <w:r w:rsidR="004E27F7" w:rsidRPr="00E84D79">
        <w:rPr>
          <w:rFonts w:cstheme="minorHAnsi"/>
          <w:lang w:val="en-ZA"/>
        </w:rPr>
        <w:t>systematic review software</w:t>
      </w:r>
      <w:r w:rsidR="005D6811" w:rsidRPr="00E84D79">
        <w:rPr>
          <w:rFonts w:cstheme="minorHAnsi"/>
          <w:lang w:val="en-ZA"/>
        </w:rPr>
        <w:fldChar w:fldCharType="begin" w:fldLock="1"/>
      </w:r>
      <w:r w:rsidR="006059F0">
        <w:rPr>
          <w:rFonts w:cstheme="minorHAnsi"/>
          <w:lang w:val="en-ZA"/>
        </w:rPr>
        <w:instrText>ADDIN CSL_CITATION {"citationItems":[{"id":"ITEM-1","itemData":{"id":"ITEM-1","issued":{"date-parts":[["0"]]},"title":"Covidence systematic review software, Veritas Health Innovation, Melbourne, Australia.","type":"article"},"uris":["http://www.mendeley.com/documents/?uuid=f64a4997-d0b4-4421-ae3a-0c2c2cc5f7a4"]}],"mendeley":{"formattedCitation":"&lt;sup&gt;[14]&lt;/sup&gt;","plainTextFormattedCitation":"[14]","previouslyFormattedCitation":"&lt;sup&gt;[13]&lt;/sup&gt;"},"properties":{"noteIndex":0},"schema":"https://github.com/citation-style-language/schema/raw/master/csl-citation.json"}</w:instrText>
      </w:r>
      <w:r w:rsidR="005D6811" w:rsidRPr="00E84D79">
        <w:rPr>
          <w:rFonts w:cstheme="minorHAnsi"/>
          <w:lang w:val="en-ZA"/>
        </w:rPr>
        <w:fldChar w:fldCharType="separate"/>
      </w:r>
      <w:r w:rsidR="006059F0" w:rsidRPr="006059F0">
        <w:rPr>
          <w:rFonts w:cstheme="minorHAnsi"/>
          <w:noProof/>
          <w:vertAlign w:val="superscript"/>
          <w:lang w:val="en-ZA"/>
        </w:rPr>
        <w:t>[14]</w:t>
      </w:r>
      <w:r w:rsidR="005D6811" w:rsidRPr="00E84D79">
        <w:rPr>
          <w:rFonts w:cstheme="minorHAnsi"/>
          <w:lang w:val="en-ZA"/>
        </w:rPr>
        <w:fldChar w:fldCharType="end"/>
      </w:r>
      <w:r w:rsidR="007F0386" w:rsidRPr="00E84D79">
        <w:rPr>
          <w:rFonts w:cstheme="minorHAnsi"/>
          <w:lang w:val="en-ZA"/>
        </w:rPr>
        <w:t xml:space="preserve"> and duplicates removed</w:t>
      </w:r>
      <w:r w:rsidR="00BC7763" w:rsidRPr="00E84D79">
        <w:rPr>
          <w:rFonts w:cstheme="minorHAnsi"/>
          <w:lang w:val="en-ZA"/>
        </w:rPr>
        <w:t xml:space="preserve">. Titles and abstracts were screened against the study eligibility criteria </w:t>
      </w:r>
      <w:r w:rsidR="007A0368" w:rsidRPr="00E84D79">
        <w:rPr>
          <w:rFonts w:cstheme="minorHAnsi"/>
          <w:lang w:val="en-ZA"/>
        </w:rPr>
        <w:t xml:space="preserve">by NW </w:t>
      </w:r>
      <w:r w:rsidR="007A0368" w:rsidRPr="00E84D79">
        <w:rPr>
          <w:rFonts w:cstheme="minorHAnsi"/>
          <w:lang w:val="en-ZA"/>
        </w:rPr>
        <w:lastRenderedPageBreak/>
        <w:t>and</w:t>
      </w:r>
      <w:r w:rsidR="002A2E71" w:rsidRPr="00E84D79">
        <w:rPr>
          <w:rFonts w:cstheme="minorHAnsi"/>
          <w:lang w:val="en-ZA"/>
        </w:rPr>
        <w:t xml:space="preserve"> SE</w:t>
      </w:r>
      <w:r w:rsidR="00B4157C" w:rsidRPr="00E84D79">
        <w:rPr>
          <w:rFonts w:cstheme="minorHAnsi"/>
          <w:lang w:val="en-ZA"/>
        </w:rPr>
        <w:t xml:space="preserve">, </w:t>
      </w:r>
      <w:r w:rsidR="004434A2" w:rsidRPr="00E84D79">
        <w:rPr>
          <w:rFonts w:cstheme="minorHAnsi"/>
          <w:lang w:val="en-ZA"/>
        </w:rPr>
        <w:t xml:space="preserve">followed by review of full texts of potentially eligible studies for inclusion. </w:t>
      </w:r>
      <w:r w:rsidR="000A04CE" w:rsidRPr="00E84D79">
        <w:rPr>
          <w:rFonts w:cstheme="minorHAnsi"/>
          <w:lang w:val="en-ZA"/>
        </w:rPr>
        <w:t xml:space="preserve">Variables of interest were extracted on a Microsoft Excel spreadsheet by NW </w:t>
      </w:r>
      <w:r w:rsidR="001C4918" w:rsidRPr="00E84D79">
        <w:rPr>
          <w:rFonts w:cstheme="minorHAnsi"/>
          <w:lang w:val="en-ZA"/>
        </w:rPr>
        <w:t xml:space="preserve">and </w:t>
      </w:r>
      <w:r w:rsidR="000A04CE" w:rsidRPr="00E84D79">
        <w:rPr>
          <w:rFonts w:cstheme="minorHAnsi"/>
          <w:lang w:val="en-ZA"/>
        </w:rPr>
        <w:t>verifi</w:t>
      </w:r>
      <w:r w:rsidR="001C4918" w:rsidRPr="00E84D79">
        <w:rPr>
          <w:rFonts w:cstheme="minorHAnsi"/>
          <w:lang w:val="en-ZA"/>
        </w:rPr>
        <w:t xml:space="preserve">ed </w:t>
      </w:r>
      <w:r w:rsidR="000A04CE" w:rsidRPr="00E84D79">
        <w:rPr>
          <w:rFonts w:cstheme="minorHAnsi"/>
          <w:lang w:val="en-ZA"/>
        </w:rPr>
        <w:t xml:space="preserve">by MA. </w:t>
      </w:r>
      <w:r w:rsidR="007427B7" w:rsidRPr="00E84D79">
        <w:rPr>
          <w:rFonts w:cstheme="minorHAnsi"/>
          <w:lang w:val="en-ZA"/>
        </w:rPr>
        <w:t>Study authors were contacted if data of interest was missing or unclear.</w:t>
      </w:r>
      <w:r w:rsidR="00763E58" w:rsidRPr="00E84D79">
        <w:rPr>
          <w:rFonts w:cstheme="minorHAnsi"/>
          <w:lang w:val="en-ZA"/>
        </w:rPr>
        <w:t xml:space="preserve"> </w:t>
      </w:r>
      <w:r w:rsidR="0079312C" w:rsidRPr="00E84D79">
        <w:rPr>
          <w:rFonts w:cstheme="minorHAnsi"/>
          <w:lang w:val="en-ZA"/>
        </w:rPr>
        <w:t>Reference list of included studies were searched to identify additional eligible studies. Included studies (all observational) were assessed using an adapted Newcastle-Ottawa</w:t>
      </w:r>
      <w:r w:rsidR="001040B0" w:rsidRPr="00E84D79">
        <w:rPr>
          <w:rFonts w:cstheme="minorHAnsi"/>
          <w:lang w:val="en-ZA"/>
        </w:rPr>
        <w:t xml:space="preserve"> </w:t>
      </w:r>
      <w:r w:rsidR="0079312C" w:rsidRPr="00E84D79">
        <w:rPr>
          <w:rFonts w:cstheme="minorHAnsi"/>
          <w:lang w:val="en-ZA"/>
        </w:rPr>
        <w:t xml:space="preserve">scoring </w:t>
      </w:r>
      <w:r w:rsidR="00EF1AEF" w:rsidRPr="00E84D79">
        <w:rPr>
          <w:rFonts w:cstheme="minorHAnsi"/>
          <w:lang w:val="en-ZA"/>
        </w:rPr>
        <w:t>tool</w:t>
      </w:r>
      <w:r w:rsidR="00DB4375" w:rsidRPr="00E84D79">
        <w:rPr>
          <w:rFonts w:cstheme="minorHAnsi"/>
          <w:lang w:val="en-ZA"/>
        </w:rPr>
        <w:fldChar w:fldCharType="begin" w:fldLock="1"/>
      </w:r>
      <w:r w:rsidR="006059F0">
        <w:rPr>
          <w:rFonts w:cstheme="minorHAnsi"/>
          <w:lang w:val="en-ZA"/>
        </w:rPr>
        <w:instrText>ADDIN CSL_CITATION {"citationItems":[{"id":"ITEM-1","itemData":{"URL":"https://www.ohri.ca/programs/clinical_epidemiology/oxford.asp","author":[{"dropping-particle":"","family":"Wells","given":"GA","non-dropping-particle":"","parse-names":false,"suffix":""},{"dropping-particle":"","family":"Shea","given":"B","non-dropping-particle":"","parse-names":false,"suffix":""},{"dropping-particle":"","family":"O'Connell","given":"D","non-dropping-particle":"","parse-names":false,"suffix":""},{"dropping-particle":"","family":"Peterson","given":"J","non-dropping-particle":"","parse-names":false,"suffix":""},{"dropping-particle":"","family":"Welch","given":"V","non-dropping-particle":"","parse-names":false,"suffix":""},{"dropping-particle":"","family":"Losos","given":"M","non-dropping-particle":"","parse-names":false,"suffix":""},{"dropping-particle":"","family":"Tugwell","given":"P","non-dropping-particle":"","parse-names":false,"suffix":""}],"id":"ITEM-1","issued":{"date-parts":[["0"]]},"title":"The Newcastle-Ottawa Scale (NOS) for assessing the quality of nonrandomised studies in meta-analyses","type":"webpage"},"uris":["http://www.mendeley.com/documents/?uuid=4420004b-a9a3-4a05-bb22-dca9e8937e8d"]}],"mendeley":{"formattedCitation":"&lt;sup&gt;[15]&lt;/sup&gt;","plainTextFormattedCitation":"[15]","previouslyFormattedCitation":"&lt;sup&gt;[14]&lt;/sup&gt;"},"properties":{"noteIndex":0},"schema":"https://github.com/citation-style-language/schema/raw/master/csl-citation.json"}</w:instrText>
      </w:r>
      <w:r w:rsidR="00DB4375" w:rsidRPr="00E84D79">
        <w:rPr>
          <w:rFonts w:cstheme="minorHAnsi"/>
          <w:lang w:val="en-ZA"/>
        </w:rPr>
        <w:fldChar w:fldCharType="separate"/>
      </w:r>
      <w:r w:rsidR="006059F0" w:rsidRPr="006059F0">
        <w:rPr>
          <w:rFonts w:cstheme="minorHAnsi"/>
          <w:noProof/>
          <w:vertAlign w:val="superscript"/>
          <w:lang w:val="en-ZA"/>
        </w:rPr>
        <w:t>[15]</w:t>
      </w:r>
      <w:r w:rsidR="00DB4375" w:rsidRPr="00E84D79">
        <w:rPr>
          <w:rFonts w:cstheme="minorHAnsi"/>
          <w:lang w:val="en-ZA"/>
        </w:rPr>
        <w:fldChar w:fldCharType="end"/>
      </w:r>
      <w:r w:rsidR="00EF1AEF" w:rsidRPr="00E84D79">
        <w:rPr>
          <w:rFonts w:cstheme="minorHAnsi"/>
          <w:lang w:val="en-ZA"/>
        </w:rPr>
        <w:t>, with judgement of attrition and selection bias using the Cochrane Risk of Bias guidelines</w:t>
      </w:r>
      <w:r w:rsidR="00DB4375" w:rsidRPr="00E84D79">
        <w:rPr>
          <w:rFonts w:cstheme="minorHAnsi"/>
          <w:lang w:val="en-ZA"/>
        </w:rPr>
        <w:fldChar w:fldCharType="begin" w:fldLock="1"/>
      </w:r>
      <w:r w:rsidR="006059F0">
        <w:rPr>
          <w:rFonts w:cstheme="minorHAnsi"/>
          <w:lang w:val="en-ZA"/>
        </w:rPr>
        <w:instrText>ADDIN CSL_CITATION {"citationItems":[{"id":"ITEM-1","itemData":{"author":[{"dropping-particle":"","family":"The Cochrane Collaboration. Editors: Higgins","given":"JT","non-dropping-particle":"","parse-names":false,"suffix":""},{"dropping-particle":"","family":"Green","given":"S","non-dropping-particle":"","parse-names":false,"suffix":""}],"id":"ITEM-1","issued":{"date-parts":[["2011"]]},"number-of-pages":"Chapter 8: Assessing risk of bias in included stud","title":"Cochrane Handbook for Systematic Reviews of Interventions","type":"book"},"uris":["http://www.mendeley.com/documents/?uuid=aa21f37d-e44d-4cac-891a-6589f2cbd83d"]}],"mendeley":{"formattedCitation":"&lt;sup&gt;[16]&lt;/sup&gt;","plainTextFormattedCitation":"[16]","previouslyFormattedCitation":"&lt;sup&gt;[15]&lt;/sup&gt;"},"properties":{"noteIndex":0},"schema":"https://github.com/citation-style-language/schema/raw/master/csl-citation.json"}</w:instrText>
      </w:r>
      <w:r w:rsidR="00DB4375" w:rsidRPr="00E84D79">
        <w:rPr>
          <w:rFonts w:cstheme="minorHAnsi"/>
          <w:lang w:val="en-ZA"/>
        </w:rPr>
        <w:fldChar w:fldCharType="separate"/>
      </w:r>
      <w:r w:rsidR="006059F0" w:rsidRPr="006059F0">
        <w:rPr>
          <w:rFonts w:cstheme="minorHAnsi"/>
          <w:noProof/>
          <w:vertAlign w:val="superscript"/>
          <w:lang w:val="en-ZA"/>
        </w:rPr>
        <w:t>[16]</w:t>
      </w:r>
      <w:r w:rsidR="00DB4375" w:rsidRPr="00E84D79">
        <w:rPr>
          <w:rFonts w:cstheme="minorHAnsi"/>
          <w:lang w:val="en-ZA"/>
        </w:rPr>
        <w:fldChar w:fldCharType="end"/>
      </w:r>
      <w:r w:rsidR="00437269" w:rsidRPr="00E84D79">
        <w:rPr>
          <w:rFonts w:cstheme="minorHAnsi"/>
          <w:lang w:val="en-ZA"/>
        </w:rPr>
        <w:t xml:space="preserve"> (see </w:t>
      </w:r>
      <w:r w:rsidR="00D05280" w:rsidRPr="00E84D79">
        <w:rPr>
          <w:rFonts w:cstheme="minorHAnsi"/>
          <w:highlight w:val="yellow"/>
          <w:lang w:val="en-ZA"/>
        </w:rPr>
        <w:t>s</w:t>
      </w:r>
      <w:r w:rsidR="00437269" w:rsidRPr="00E84D79">
        <w:rPr>
          <w:rFonts w:cstheme="minorHAnsi"/>
          <w:highlight w:val="yellow"/>
          <w:lang w:val="en-ZA"/>
        </w:rPr>
        <w:t xml:space="preserve">upplementary </w:t>
      </w:r>
      <w:r w:rsidR="00F210F9" w:rsidRPr="00E84D79">
        <w:rPr>
          <w:rFonts w:cstheme="minorHAnsi"/>
          <w:highlight w:val="yellow"/>
          <w:lang w:val="en-ZA"/>
        </w:rPr>
        <w:t>appendix</w:t>
      </w:r>
      <w:r w:rsidR="00437269" w:rsidRPr="00E84D79">
        <w:rPr>
          <w:rFonts w:cstheme="minorHAnsi"/>
          <w:highlight w:val="yellow"/>
          <w:lang w:val="en-ZA"/>
        </w:rPr>
        <w:t xml:space="preserve"> </w:t>
      </w:r>
      <w:r w:rsidR="00EB1D73" w:rsidRPr="000D2A34">
        <w:rPr>
          <w:rFonts w:cstheme="minorHAnsi"/>
          <w:highlight w:val="yellow"/>
          <w:lang w:val="en-ZA"/>
        </w:rPr>
        <w:t>2</w:t>
      </w:r>
      <w:r w:rsidR="00437269" w:rsidRPr="00E84D79">
        <w:rPr>
          <w:rFonts w:cstheme="minorHAnsi"/>
          <w:lang w:val="en-ZA"/>
        </w:rPr>
        <w:t xml:space="preserve">). </w:t>
      </w:r>
      <w:r w:rsidR="00E448E9" w:rsidRPr="00E84D79">
        <w:rPr>
          <w:rFonts w:cstheme="minorHAnsi"/>
          <w:lang w:val="en-ZA"/>
        </w:rPr>
        <w:t xml:space="preserve">SW was consulted for review of any </w:t>
      </w:r>
      <w:r w:rsidR="00416EA7" w:rsidRPr="00E84D79">
        <w:rPr>
          <w:rFonts w:cstheme="minorHAnsi"/>
          <w:lang w:val="en-ZA"/>
        </w:rPr>
        <w:t xml:space="preserve">discrepancies </w:t>
      </w:r>
      <w:r w:rsidR="00E448E9" w:rsidRPr="00E84D79">
        <w:rPr>
          <w:rFonts w:cstheme="minorHAnsi"/>
          <w:lang w:val="en-ZA"/>
        </w:rPr>
        <w:t>regarding study inclusion</w:t>
      </w:r>
      <w:r w:rsidR="001040B0" w:rsidRPr="00E84D79">
        <w:rPr>
          <w:rFonts w:cstheme="minorHAnsi"/>
          <w:lang w:val="en-ZA"/>
        </w:rPr>
        <w:t xml:space="preserve">, </w:t>
      </w:r>
      <w:r w:rsidR="00E448E9" w:rsidRPr="00E84D79">
        <w:rPr>
          <w:rFonts w:cstheme="minorHAnsi"/>
          <w:lang w:val="en-ZA"/>
        </w:rPr>
        <w:t>data</w:t>
      </w:r>
      <w:r w:rsidR="001040B0" w:rsidRPr="00E84D79">
        <w:rPr>
          <w:rFonts w:cstheme="minorHAnsi"/>
          <w:lang w:val="en-ZA"/>
        </w:rPr>
        <w:t xml:space="preserve"> </w:t>
      </w:r>
      <w:r w:rsidR="00416EA7" w:rsidRPr="00E84D79">
        <w:rPr>
          <w:rFonts w:cstheme="minorHAnsi"/>
          <w:lang w:val="en-ZA"/>
        </w:rPr>
        <w:t>extraction</w:t>
      </w:r>
      <w:r w:rsidR="001040B0" w:rsidRPr="00E84D79">
        <w:rPr>
          <w:rFonts w:cstheme="minorHAnsi"/>
          <w:lang w:val="en-ZA"/>
        </w:rPr>
        <w:t xml:space="preserve"> or </w:t>
      </w:r>
      <w:r w:rsidR="00416EA7" w:rsidRPr="00E84D79">
        <w:rPr>
          <w:rFonts w:cstheme="minorHAnsi"/>
          <w:lang w:val="en-ZA"/>
        </w:rPr>
        <w:t xml:space="preserve">study quality assessment. </w:t>
      </w:r>
      <w:r w:rsidR="00DD1903" w:rsidRPr="00E84D79">
        <w:rPr>
          <w:rFonts w:cstheme="minorHAnsi"/>
          <w:lang w:val="en-ZA"/>
        </w:rPr>
        <w:t xml:space="preserve"> </w:t>
      </w:r>
    </w:p>
    <w:p w14:paraId="21BD078D" w14:textId="77777777" w:rsidR="00D72049" w:rsidRPr="00E84D79" w:rsidRDefault="00D72049" w:rsidP="00E84D79">
      <w:pPr>
        <w:spacing w:after="0" w:line="360" w:lineRule="auto"/>
        <w:rPr>
          <w:rFonts w:cstheme="minorHAnsi"/>
          <w:lang w:val="en-ZA"/>
        </w:rPr>
      </w:pPr>
    </w:p>
    <w:p w14:paraId="6973093C" w14:textId="31896976" w:rsidR="004010C7" w:rsidRPr="00E84D79" w:rsidRDefault="00425960" w:rsidP="00E84D79">
      <w:pPr>
        <w:spacing w:after="0" w:line="360" w:lineRule="auto"/>
        <w:rPr>
          <w:rFonts w:cstheme="minorHAnsi"/>
          <w:b/>
          <w:bCs/>
        </w:rPr>
      </w:pPr>
      <w:r w:rsidRPr="00E84D79">
        <w:rPr>
          <w:rFonts w:cstheme="minorHAnsi"/>
          <w:b/>
          <w:bCs/>
        </w:rPr>
        <w:t xml:space="preserve">Data analysis </w:t>
      </w:r>
    </w:p>
    <w:p w14:paraId="414866D6" w14:textId="7DAAB196" w:rsidR="00DB4375" w:rsidRDefault="00C73D99" w:rsidP="00E84D79">
      <w:pPr>
        <w:spacing w:after="0" w:line="360" w:lineRule="auto"/>
        <w:rPr>
          <w:rFonts w:cstheme="minorHAnsi"/>
          <w:color w:val="333333"/>
          <w:shd w:val="clear" w:color="auto" w:fill="FFFFFF"/>
        </w:rPr>
      </w:pPr>
      <w:r w:rsidRPr="00E84D79">
        <w:rPr>
          <w:rFonts w:cstheme="minorHAnsi"/>
        </w:rPr>
        <w:t>Where heterogenous descriptive terminology was used</w:t>
      </w:r>
      <w:r w:rsidR="00DB4DF2" w:rsidRPr="00E84D79">
        <w:rPr>
          <w:rFonts w:cstheme="minorHAnsi"/>
        </w:rPr>
        <w:t xml:space="preserve"> across studies</w:t>
      </w:r>
      <w:r w:rsidRPr="00E84D79">
        <w:rPr>
          <w:rFonts w:cstheme="minorHAnsi"/>
        </w:rPr>
        <w:t xml:space="preserve">, CXR features were </w:t>
      </w:r>
      <w:r w:rsidR="004010C7" w:rsidRPr="00E84D79">
        <w:rPr>
          <w:rFonts w:cstheme="minorHAnsi"/>
        </w:rPr>
        <w:t>grouped</w:t>
      </w:r>
      <w:r w:rsidRPr="00E84D79">
        <w:rPr>
          <w:rFonts w:cstheme="minorHAnsi"/>
        </w:rPr>
        <w:t xml:space="preserve"> using consensus umbrella terms</w:t>
      </w:r>
      <w:r w:rsidR="006B0709" w:rsidRPr="00E84D79">
        <w:rPr>
          <w:rFonts w:cstheme="minorHAnsi"/>
        </w:rPr>
        <w:fldChar w:fldCharType="begin" w:fldLock="1"/>
      </w:r>
      <w:r w:rsidR="006059F0">
        <w:rPr>
          <w:rFonts w:cstheme="minorHAnsi"/>
        </w:rPr>
        <w:instrText>ADDIN CSL_CITATION {"citationItems":[{"id":"ITEM-1","itemData":{"ISSN":"10273719","abstract":"SETTING: An antiretroviral treatment (ART) service in Gugulethu township, Cape Town, South Africa. OBJECTIVE: To assess the inter-observer agreement when using the chest radiographic reading and reporting system (CRRS) to detect radiographic abnormalities in patients with advanced human immunodeficiency virus (HIV) associated immunodeficiency being actively screened for tuberculosis (TB). Second, to assess the associated performance characteristics of radiology as a routine screening test for detection of culture-confirmed pulmonary TB. DESIGN: Radiographs from a study in which patients were actively screened for TB just before starting ART were independently reported by two CRRS-certified readers blinded to clinical status. RESULTS: Good kappa statistic agreements between observers were found when reporting any radiological abnormality consistent with TB among all patients (n = 203, kappa = 0.63, 95%CI 0.52-0.73) and among those with culture-confirmed TB (n = 53, kappa = 0.61, 95%CI 0.40-0.83). However, in comparison with sputum culture, the sensitivity (0.68, 95%CI 0.54-0.79) and specificity (0.53, 95%CI 0.45-0.61) of radiology in this patient group were low. CONCLUSION: This study provides evidence of the good inter-observer agreement using the CRRS standardised reporting methodology when used among patients with advanced HIV-associated immunodeficiency and a high prevalence of culture-proven pulmonary TB. The utility of radiology as a screening test for TB in this patient group, however, remains limited.","author":[{"dropping-particle":"","family":"Dawson","given":"R.","non-dropping-particle":"","parse-names":false,"suffix":""},{"dropping-particle":"","family":"Masuka","given":"P.","non-dropping-particle":"","parse-names":false,"suffix":""},{"dropping-particle":"","family":"Edwards","given":"D. J.","non-dropping-particle":"","parse-names":false,"suffix":""},{"dropping-particle":"","family":"Bateman","given":"E. D.","non-dropping-particle":"","parse-names":false,"suffix":""},{"dropping-particle":"","family":"Bekker","given":"L. G.","non-dropping-particle":"","parse-names":false,"suffix":""},{"dropping-particle":"","family":"Wood","given":"R.","non-dropping-particle":"","parse-names":false,"suffix":""},{"dropping-particle":"","family":"Lawn","given":"Stephen D.","non-dropping-particle":"","parse-names":false,"suffix":""}],"container-title":"International Journal of Tuberculosis and Lung Disease","id":"ITEM-1","issue":"1","issued":{"date-parts":[["2010"]]},"page":"52-58","title":"Chest radiograph reading and recording system: Evaluation for tuberculosis screening in patients with advanced HIV","type":"article-journal","volume":"14"},"uris":["http://www.mendeley.com/documents/?uuid=c935ebf8-acb6-474e-8cc7-e41b5f9a24c2"]},{"id":"ITEM-2","itemData":{"DOI":"10.1148/radiol.2462070712","ISSN":"00338419","PMID":"18195376","abstract":"Members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 RSNA, 2008.","author":[{"dropping-particle":"","family":"Hansell","given":"David M.","non-dropping-particle":"","parse-names":false,"suffix":""},{"dropping-particle":"","family":"Bankier","given":"Alexander A.","non-dropping-particle":"","parse-names":false,"suffix":""},{"dropping-particle":"","family":"MacMahon","given":"Heber","non-dropping-particle":"","parse-names":false,"suffix":""},{"dropping-particle":"","family":"McLoud","given":"Theresa C.","non-dropping-particle":"","parse-names":false,"suffix":""},{"dropping-particle":"","family":"Müller","given":"Nestor L.","non-dropping-particle":"","parse-names":false,"suffix":""},{"dropping-particle":"","family":"Remy","given":"Jacques","non-dropping-particle":"","parse-names":false,"suffix":""}],"container-title":"Radiology","id":"ITEM-2","issue":"3","issued":{"date-parts":[["2008"]]},"page":"697-722","title":"Fleischner Society: Glossary of terms for thoracic imaging","type":"article-journal","volume":"246"},"uris":["http://www.mendeley.com/documents/?uuid=2bae1a89-14c9-424b-88de-458de6437c4b"]},{"id":"ITEM-3","itemData":{"DOI":"10.4065/77.11.1221","ISSN":"00256196","abstract":"Detecting diffuse lung infiltrates on chest radiography is a common clinical problem. Many diverse pathological processes can cause diffuse lung disease. The presentation of these diseases can vary from acute to chronic and includes a wide array of radiological patterns that are optimally evaluated on high-resolution computed tomography of the chest. In diagnosing diffuse lung disease, it is helpful to focus on a few pivotal parameters to narrow the broad differential diagnosis. We describe the diagnostic approach to a patient with diffuse lung disease using the following key parameters: tempo of the pathological process, characteristics of the radiological pattern, and clinical context.","author":[{"dropping-particle":"","family":"Ryu","given":"Jay H.","non-dropping-particle":"","parse-names":false,"suffix":""},{"dropping-particle":"","family":"Olson","given":"Eric J.","non-dropping-particle":"","parse-names":false,"suffix":""},{"dropping-particle":"","family":"Midthun","given":"David E.","non-dropping-particle":"","parse-names":false,"suffix":""},{"dropping-particle":"","family":"Swense","given":"Stephen J.","non-dropping-particle":"","parse-names":false,"suffix":""}],"container-title":"Mayo Clinic Proceedings","id":"ITEM-3","issue":"11","issued":{"date-parts":[["2002"]]},"page":"1221-1227","title":"Diagnostic approach to the patient with diffuse lung disease","type":"article-journal","volume":"77"},"uris":["http://www.mendeley.com/documents/?uuid=7e97f6f0-9fe0-4e13-a89a-c4a8aa91e1f2"]},{"id":"ITEM-4","itemData":{"DOI":"10.4414/smw.2019.20130","ISSN":"1424-7860","PMID":"31580472","abstract":"OBJECTIVES: To investigate differences in chest computed tomography (CT) and chest radiographs (CXRs) of Pneumocystis jirovecii pneumonia (PJP) between renal transplant recipients (RTRs) and human immunodeficiency virus (HIV)-positive patients. METHODS: From 2005 to 2012, 84 patients with PJP (RTR n = 24; HIV n = 60) were included in this retrospective multicentre study. Written informed consent was obtained. CT scans and CXRs were recorded within 2 weeks after the onset of symptoms. PJP diagnosis was confirmed either by cytology/histology or successful empirical treatment. Two blinded radiologists analysed the conventional chest films and CT images, and recorded the radiological lung parenchyma patterns, lymph node enlargement and pleural pathologies (pneumothorax, effusion). The radiological features of the two subgroups were compared. RESULTS: Consolidations and solid nodules prevailed on CT in RTRs (91.7 &amp;plusmn; 5.6% vs 58.3 &amp;plusmn; 6.4% with HIV, p = 0.019 and 91.7 &amp;plusmn; 5.6% vs 51.6 &amp;plusmn; 6.5% with HIV, p = 0.005). HIV-positive patients with PJP showed more atelectasis (41.7 &amp;plusmn; 6.4% vs 4.2 &amp;plusmn; 4.1% in RTRs, p = 0.017) and hilar lymph node enlargement (23.3 &amp;plusmn; 5.5% vs 0.0 &amp;plusmn; 0.0% in RTRs, p = 0.088). Ground glass opacification was found in all cases. Pneumothorax was a rare complication, occurring in 3% of the HIV-positive patients; no pneumothorax was found in the RTRs. On CXR, the basal lungs were more affected in HIV-positive patients as compared with RTRs (p = 0.024). CONCLUSIONS: PJP on CT differs substantially between RTRs and HIV-positive patients. Physicians should be aware of such differences in order not to delay treatment, particularly in renal transplant recipients.","author":[{"dropping-particle":"","family":"Christe","given":"Andreas","non-dropping-particle":"","parse-names":false,"suffix":""},{"dropping-particle":"","family":"Walti","given":"Laura","non-dropping-particle":"","parse-names":false,"suffix":""},{"dropping-particle":"","family":"Charimo","given":"Jaled","non-dropping-particle":"","parse-names":false,"suffix":""},{"dropping-particle":"","family":"Rauch","given":"Andri","non-dropping-particle":"","parse-names":false,"suffix":""},{"dropping-particle":"","family":"Furrer","given":"Hansjakob","non-dropping-particle":"","parse-names":false,"suffix":""},{"dropping-particle":"","family":"Meyer","given":"Andreas","non-dropping-particle":"","parse-names":false,"suffix":""},{"dropping-particle":"","family":"Huynh-Do","given":"Uyen","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Uyen","given":"Huynh-Do","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Amico","given":"Patrizia","non-dropping-particle":"","parse-names":false,"suffix":""},{"dropping-particle":"","family":"Aubert","given":"John-David","non-dropping-particle":"","parse-names":false,"suffix":""},{"dropping-particle":"","family":"Banz","given":"Vanessa","non-dropping-particle":"","parse-names":false,"suffix":""},{"dropping-particle":"","family":"Beldi","given":"Guido","non-dropping-particle":"","parse-names":false,"suffix":""},{"dropping-particle":"","family":"Benden","given":"Christian","non-dropping-particle":"","parse-names":false,"suffix":""},{"dropping-particle":"","family":"Berger","given":"Christoph","non-dropping-particle":"","parse-names":false,"suffix":""},{"dropping-particle":"","family":"Binet","given":"Isabelle","non-dropping-particle":"","parse-names":false,"suffix":""},{"dropping-particle":"","family":"Bochud","given":"Pierre-Yves","non-dropping-particle":"","parse-names":false,"suffix":""},{"dropping-particle":"","family":"Branca","given":"Sanda","non-dropping-particle":"","parse-names":false,"suffix":""},{"dropping-particle":"","family":"Bucher","given":"Heiner C","non-dropping-particle":"","parse-names":false,"suffix":""},{"dropping-particle":"","family":"Carell","given":"Thierry","non-dropping-particle":"","parse-names":false,"suffix":""},{"dropping-particle":"","family":"Catana","given":"Emmanuelle","non-dropping-particle":"","parse-names":false,"suffix":""},{"dropping-particle":"","family":"Chalandon","given":"Yves","non-dropping-particle":"","parse-names":false,"suffix":""},{"dropping-particle":"","family":"Geest","given":"Sabina","non-dropping-particle":"de","parse-names":false,"suffix":""},{"dropping-particle":"","family":"Rougemont","given":"Olivier","non-dropping-particle":"de","parse-names":false,"suffix":""},{"dropping-particle":"","family":"Dickenmann","given":"Michael","non-dropping-particle":"","parse-names":false,"suffix":""},{"dropping-particle":"","family":"Duchosal","given":"Michel","non-dropping-particle":"","parse-names":false,"suffix":""},{"dropping-particle":"","family":"Elkrief","given":"Laure","non-dropping-particle":"","parse-names":false,"suffix":""},{"dropping-particle":"","family":"Fehr","given":"Thomas","non-dropping-particle":"","parse-names":false,"suffix":""},{"dropping-particle":"","family":"Ferrari-Lacraz","given":"Sylvie","non-dropping-particle":"","parse-names":false,"suffix":""},{"dropping-particle":"","family":"Garzoni","given":"Christian","non-dropping-particle":"","parse-names":false,"suffix":""},{"dropping-particle":"","family":"Soccal","given":"Paola Gasche","non-dropping-particle":"","parse-names":false,"suffix":""},{"dropping-particle":"","family":"Gaudet","given":"Christophe","non-dropping-particle":"","parse-names":false,"suffix":""},{"dropping-particle":"","family":"Giostra","given":"Emiliano","non-dropping-particle":"","parse-names":false,"suffix":""},{"dropping-particle":"","family":"Golshayan","given":"Dela","non-dropping-particle":"","parse-names":false,"suffix":""},{"dropping-particle":"","family":"Hadaya","given":"Karine","non-dropping-particle":"","parse-names":false,"suffix":""},{"dropping-particle":"","family":"Halter","given":"Jorg","non-dropping-particle":"","parse-names":false,"suffix":""},{"dropping-particle":"","family":"Hauri","given":"Dimitri","non-dropping-particle":"","parse-names":false,"suffix":""},{"dropping-particle":"","family":"Heim","given":"Dominik","non-dropping-particle":"","parse-names":false,"suffix":""},{"dropping-particle":"","family":"Hess","given":"Christoph","non-dropping-particle":"","parse-names":false,"suffix":""},{"dropping-particle":"","family":"Hillinger","given":"Sven","non-dropping-particle":"","parse-names":false,"suffix":""},{"dropping-particle":"","family":"Hirsch","given":"Hans H","non-dropping-particle":"","parse-names":false,"suffix":""},{"dropping-particle":"","family":"Hofbauer","given":"Gunther","non-dropping-particle":"","parse-names":false,"suffix":""},{"dropping-particle":"","family":"Huynh-Do","given":"Uyen","non-dropping-particle":"","parse-names":false,"suffix":""},{"dropping-particle":"","family":"Immer","given":"Franz","non-dropping-particle":"","parse-names":false,"suffix":""},{"dropping-particle":"","family":"Klaghofer","given":"Richard","non-dropping-particle":"","parse-names":false,"suffix":""},{"dropping-particle":"","family":"Koller","given":"Michael","non-dropping-particle":"","parse-names":false,"suffix":""},{"dropping-particle":"","family":"Laesser","given":"Bettina","non-dropping-particle":"","parse-names":false,"suffix":""},{"dropping-particle":"","family":"Laube","given":"Guido","non-dropping-particle":"","parse-names":false,"suffix":""},{"dropping-particle":"","family":"Lehmann","given":"Roger","non-dropping-particle":"","parse-names":false,"suffix":""},{"dropping-particle":"","family":"Lovis","given":"Christian","non-dropping-particle":"","parse-names":false,"suffix":""},{"dropping-particle":"","family":"Majno","given":"Pietro","non-dropping-particle":"","parse-names":false,"suffix":""},{"dropping-particle":"","family":"Manuel","given":"Oriol","non-dropping-particle":"","parse-names":false,"suffix":""},{"dropping-particle":"","family":"Marti","given":"Hans-Peter","non-dropping-particle":"","parse-names":false,"suffix":""},{"dropping-particle":"","family":"Martin","given":"Pierre Yves","non-dropping-particle":"","parse-names":false,"suffix":""},{"dropping-particle":"","family":"Martinelli","given":"Michele","non-dropping-particle":"","parse-names":false,"suffix":""},{"dropping-particle":"","family":"Meylan","given":"Pascal","non-dropping-particle":"","parse-names":false,"suffix":""},{"dropping-particle":"","family":"Mueller","given":"Nicolas J.","non-dropping-particle":"","parse-names":false,"suffix":""},{"dropping-particle":"","family":"Mueller","given":"Antonia","non-dropping-particle":"","parse-names":false,"suffix":""},{"dropping-particle":"","family":"Mueller","given":"Thomas","non-dropping-particle":"","parse-names":false,"suffix":""},{"dropping-particle":"","family":"Mullhaupt","given":"Beat","non-dropping-particle":"","parse-names":false,"suffix":""},{"dropping-particle":"","family":"Naegeli","given":"Mirjam","non-dropping-particle":"","parse-names":false,"suffix":""},{"dropping-particle":"","family":"Pascual","given":"Manuel","non-dropping-particle":"","parse-names":false,"suffix":""},{"dropping-particle":"","family":"Passweg","given":"Jakob","non-dropping-particle":"","parse-names":false,"suffix":""},{"dropping-particle":"","family":"Posfay-Barbe","given":"Klara","non-dropping-particle":"","parse-names":false,"suffix":""},{"dropping-particle":"","family":"Rick","given":"Juliane","non-dropping-particle":"","parse-names":false,"suffix":""},{"dropping-particle":"","family":"Roosnek","given":"Eddy","non-dropping-particle":"","parse-names":false,"suffix":""},{"dropping-particle":"","family":"Rosselet","given":"Anne","non-dropping-particle":"","parse-names":false,"suffix":""},{"dropping-particle":"","family":"Rothlin","given":"Silvia","non-dropping-particle":"","parse-names":false,"suffix":""},{"dropping-particle":"","family":"Ruschitzka","given":"Frank","non-dropping-particle":"","parse-names":false,"suffix":""},{"dropping-particle":"","family":"Schanz","given":"Urs","non-dropping-particle":"","parse-names":false,"suffix":""},{"dropping-particle":"","family":"Schaub","given":"Stefan","non-dropping-particle":"","parse-names":false,"suffix":""},{"dropping-particle":"","family":"Schnyder","given":"Aurelia","non-dropping-particle":"","parse-names":false,"suffix":""},{"dropping-particle":"","family":"Seiler","given":"Christian","non-dropping-particle":"","parse-names":false,"suffix":""},{"dropping-particle":"","family":"Sprachta","given":"Jan","non-dropping-particle":"","parse-names":false,"suffix":""},{"dropping-particle":"","family":"Stampf","given":"Susanne","non-dropping-particle":"","parse-names":false,"suffix":""},{"dropping-particle":"","family":"Steiger","given":"Jurg","non-dropping-particle":"","parse-names":false,"suffix":""},{"dropping-particle":"","family":"Stirnimann","given":"Guido","non-dropping-particle":"","parse-names":false,"suffix":""},{"dropping-particle":"","family":"Toso","given":"Christian","non-dropping-particle":"","parse-names":false,"suffix":""},{"dropping-particle":"","family":"Delden","given":"Christian","non-dropping-particle":"Van","parse-names":false,"suffix":""},{"dropping-particle":"","family":"Venetz","given":"Jean-Pierre","non-dropping-particle":"","parse-names":false,"suffix":""},{"dropping-particle":"","family":"Villard","given":"Jean","non-dropping-particle":"","parse-names":false,"suffix":""},{"dropping-particle":"","family":"Wick","given":"Madeleine","non-dropping-particle":"","parse-names":false,"suffix":""},{"dropping-particle":"","family":"Wilhelm","given":"Markus","non-dropping-particle":"","parse-names":false,"suffix":""},{"dropping-particle":"","family":"Yerly","given":"Patrick","non-dropping-particle":"","parse-names":false,"suffix":""},{"dropping-particle":"","family":"Aebi-Popp","given":"K","non-dropping-particle":"","parse-names":false,"suffix":""},{"dropping-particle":"","family":"Anagnostopoulos","given":"A","non-dropping-particle":"","parse-names":false,"suffix":""},{"dropping-particle":"","family":"Battegay","given":"M","non-dropping-particle":"","parse-names":false,"suffix":""},{"dropping-particle":"","family":"Bernasconi","given":"E","non-dropping-particle":"","parse-names":false,"suffix":""},{"dropping-particle":"","family":"Boni","given":"J","non-dropping-particle":"","parse-names":false,"suffix":""},{"dropping-particle":"","family":"Braun","given":"D L","non-dropping-particle":"","parse-names":false,"suffix":""},{"dropping-particle":"","family":"Bucher","given":"Heiner C","non-dropping-particle":"","parse-names":false,"suffix":""},{"dropping-particle":"","family":"Calmy","given":"A","non-dropping-particle":"","parse-names":false,"suffix":""},{"dropping-particle":"","family":"Cavassini","given":"Matthias","non-dropping-particle":"","parse-names":false,"suffix":""},{"dropping-particle":"","family":"Ciuffi","given":"A","non-dropping-particle":"","parse-names":false,"suffix":""},{"dropping-particle":"","family":"Dollenmaier","given":"G","non-dropping-particle":"","parse-names":false,"suffix":""},{"dropping-particle":"","family":"Egger","given":"M","non-dropping-particle":"","parse-names":false,"suffix":""},{"dropping-particle":"","family":"Elzi","given":"L","non-dropping-particle":"","parse-names":false,"suffix":""},{"dropping-particle":"","family":"Fehr","given":"J","non-dropping-particle":"","parse-names":false,"suffix":""},{"dropping-particle":"","family":"Fellay","given":"J","non-dropping-particle":"","parse-names":false,"suffix":""},{"dropping-particle":"","family":"Furrer","given":"Hansjakob","non-dropping-particle":"","parse-names":false,"suffix":""},{"dropping-particle":"","family":"Fux","given":"C A","non-dropping-particle":"","parse-names":false,"suffix":""},{"dropping-particle":"","family":"Gunthard","given":"H F","non-dropping-particle":"","parse-names":false,"suffix":""},{"dropping-particle":"","family":"Haerry","given":"D","non-dropping-particle":"","parse-names":false,"suffix":""},{"dropping-particle":"","family":"Hasse","given":"B","non-dropping-particle":"","parse-names":false,"suffix":""},{"dropping-particle":"","family":"Hirsch","given":"Hans H","non-dropping-particle":"","parse-names":false,"suffix":""},{"dropping-particle":"","family":"Hoffmann","given":"M","non-dropping-particle":"","parse-names":false,"suffix":""},{"dropping-particle":"","family":"Hosli","given":"I","non-dropping-particle":"","parse-names":false,"suffix":""},{"dropping-particle":"","family":"Huber","given":"M","non-dropping-particle":"","parse-names":false,"suffix":""},{"dropping-particle":"","family":"Kahlert","given":"C R","non-dropping-particle":"","parse-names":false,"suffix":""},{"dropping-particle":"","family":"Kaiser","given":"L","non-dropping-particle":"","parse-names":false,"suffix":""},{"dropping-particle":"","family":"Keiser","given":"O","non-dropping-particle":"","parse-names":false,"suffix":""},{"dropping-particle":"","family":"Klimkait","given":"T","non-dropping-particle":"","parse-names":false,"suffix":""},{"dropping-particle":"","family":"Kouyos","given":"R D","non-dropping-particle":"","parse-names":false,"suffix":""},{"dropping-particle":"","family":"Kovari","given":"H","non-dropping-particle":"","parse-names":false,"suffix":""},{"dropping-particle":"","family":"Ledergerber","given":"B","non-dropping-particle":"","parse-names":false,"suffix":""},{"dropping-particle":"","family":"Martinetti","given":"G","non-dropping-particle":"","parse-names":false,"suffix":""},{"dropping-particle":"","family":"Tejada","given":"Martinez B","non-dropping-particle":"de","parse-names":false,"suffix":""},{"dropping-particle":"","family":"Marzolini","given":"C","non-dropping-particle":"","parse-names":false,"suffix":""},{"dropping-particle":"","family":"Metzner","given":"K J","non-dropping-particle":"","parse-names":false,"suffix":""},{"dropping-particle":"","family":"Mueller","given":"Nicolas J.","non-dropping-particle":"","parse-names":false,"suffix":""},{"dropping-particle":"","family":"Nicca","given":"D","non-dropping-particle":"","parse-names":false,"suffix":""},{"dropping-particle":"","family":"Paioni","given":"P","non-dropping-particle":"","parse-names":false,"suffix":""},{"dropping-particle":"","family":"Pantaleo","given":"G","non-dropping-particle":"","parse-names":false,"suffix":""},{"dropping-particle":"","family":"Perreau","given":"M","non-dropping-particle":"","parse-names":false,"suffix":""},{"dropping-particle":"","family":"Rauch","given":"Andri","non-dropping-particle":"","parse-names":false,"suffix":""},{"dropping-particle":"","family":"Rudin","given":"C","non-dropping-particle":"","parse-names":false,"suffix":""},{"dropping-particle":"","family":"Scherrer","given":"A U","non-dropping-particle":"","parse-names":false,"suffix":""},{"dropping-particle":"","family":"Schmid","given":"P","non-dropping-particle":"","parse-names":false,"suffix":""},{"dropping-particle":"","family":"Speck","given":"R","non-dropping-particle":"","parse-names":false,"suffix":""},{"dropping-particle":"","family":"Stockle","given":"M","non-dropping-particle":"","parse-names":false,"suffix":""},{"dropping-particle":"","family":"Tarr","given":"P","non-dropping-particle":"","parse-names":false,"suffix":""},{"dropping-particle":"","family":"Trkola","given":"A","non-dropping-particle":"","parse-names":false,"suffix":""},{"dropping-particle":"","family":"Vernazza","given":"P","non-dropping-particle":"","parse-names":false,"suffix":""},{"dropping-particle":"","family":"Wandeler","given":"G","non-dropping-particle":"","parse-names":false,"suffix":""},{"dropping-particle":"","family":"Weber","given":"R","non-dropping-particle":"","parse-names":false,"suffix":""},{"dropping-particle":"","family":"Yerly","given":"S","non-dropping-particle":"","parse-names":false,"suffix":""},{"dropping-particle":"","family":"Study","given":"Swiss Transplant Cohort H I V Cohort","non-dropping-particle":"","parse-names":false,"suffix":""},{"dropping-particle":"","family":"Study","given":"Swiss Transplant Cohort H I V Cohort","non-dropping-particle":"","parse-names":false,"suffix":""}],"container-title":"Swiss medical weekly","id":"ITEM-4","issue":"October","issued":{"date-parts":[["2019","10"]]},"page":"w20130","publisher":"E M H SWISS MEDICAL PUBLISHERS LTD","publisher-place":"FARNSBURGERSTR 8, CH-4132 MUTTENZ, SWITZERLAND","title":"Imaging patterns of Pneumocystis jirovecii pneumonia in HIV-positive and renal transplant patients - a multicentre study","type":"article-journal","volume":"149"},"uris":["http://www.mendeley.com/documents/?uuid=03a0fea6-545c-4f44-8b9f-883ac187c6f6"]}],"mendeley":{"formattedCitation":"&lt;sup&gt;[10–13]&lt;/sup&gt;","plainTextFormattedCitation":"[10–13]","previouslyFormattedCitation":"&lt;sup&gt;[9–12]&lt;/sup&gt;"},"properties":{"noteIndex":0},"schema":"https://github.com/citation-style-language/schema/raw/master/csl-citation.json"}</w:instrText>
      </w:r>
      <w:r w:rsidR="006B0709" w:rsidRPr="00E84D79">
        <w:rPr>
          <w:rFonts w:cstheme="minorHAnsi"/>
        </w:rPr>
        <w:fldChar w:fldCharType="separate"/>
      </w:r>
      <w:r w:rsidR="006059F0" w:rsidRPr="006059F0">
        <w:rPr>
          <w:rFonts w:cstheme="minorHAnsi"/>
          <w:noProof/>
          <w:vertAlign w:val="superscript"/>
        </w:rPr>
        <w:t>[10–13]</w:t>
      </w:r>
      <w:r w:rsidR="006B0709" w:rsidRPr="00E84D79">
        <w:rPr>
          <w:rFonts w:cstheme="minorHAnsi"/>
        </w:rPr>
        <w:fldChar w:fldCharType="end"/>
      </w:r>
      <w:r w:rsidR="007D11F2" w:rsidRPr="00E84D79">
        <w:rPr>
          <w:rFonts w:cstheme="minorHAnsi"/>
        </w:rPr>
        <w:t xml:space="preserve"> (</w:t>
      </w:r>
      <w:r w:rsidR="00CA3EB1" w:rsidRPr="00E84D79">
        <w:rPr>
          <w:rFonts w:cstheme="minorHAnsi"/>
        </w:rPr>
        <w:t>T</w:t>
      </w:r>
      <w:r w:rsidR="00416EA7" w:rsidRPr="00E84D79">
        <w:rPr>
          <w:rFonts w:cstheme="minorHAnsi"/>
          <w:highlight w:val="yellow"/>
          <w:lang w:val="en-ZA"/>
        </w:rPr>
        <w:t>able S1</w:t>
      </w:r>
      <w:r w:rsidR="007D11F2" w:rsidRPr="00E84D79">
        <w:rPr>
          <w:rFonts w:cstheme="minorHAnsi"/>
        </w:rPr>
        <w:t>)</w:t>
      </w:r>
      <w:r w:rsidR="006B0709" w:rsidRPr="00E84D79">
        <w:rPr>
          <w:rFonts w:cstheme="minorHAnsi"/>
        </w:rPr>
        <w:t xml:space="preserve">. </w:t>
      </w:r>
      <w:r w:rsidR="003D07C8" w:rsidRPr="00E84D79">
        <w:rPr>
          <w:rFonts w:cstheme="minorHAnsi"/>
          <w:kern w:val="0"/>
        </w:rPr>
        <w:t>Data was pooled using a</w:t>
      </w:r>
      <w:r w:rsidR="00354518" w:rsidRPr="00E84D79">
        <w:rPr>
          <w:rFonts w:cstheme="minorHAnsi"/>
          <w:kern w:val="0"/>
        </w:rPr>
        <w:t xml:space="preserve"> </w:t>
      </w:r>
      <w:r w:rsidR="003D07C8" w:rsidRPr="00E84D79">
        <w:rPr>
          <w:rFonts w:cstheme="minorHAnsi"/>
          <w:kern w:val="0"/>
        </w:rPr>
        <w:t>random effects meta-analysis model with restricted maximum likelihood estimation. We</w:t>
      </w:r>
      <w:r w:rsidR="00354518" w:rsidRPr="00E84D79">
        <w:rPr>
          <w:rFonts w:cstheme="minorHAnsi"/>
          <w:kern w:val="0"/>
        </w:rPr>
        <w:t xml:space="preserve"> computed </w:t>
      </w:r>
      <w:r w:rsidR="00D10717" w:rsidRPr="00E84D79">
        <w:rPr>
          <w:rFonts w:cstheme="minorHAnsi"/>
          <w:kern w:val="0"/>
        </w:rPr>
        <w:t>proportions</w:t>
      </w:r>
      <w:r w:rsidR="00B14E75" w:rsidRPr="00E84D79">
        <w:rPr>
          <w:rFonts w:cstheme="minorHAnsi"/>
          <w:kern w:val="0"/>
        </w:rPr>
        <w:t xml:space="preserve"> </w:t>
      </w:r>
      <w:r w:rsidR="007A3212" w:rsidRPr="00E84D79">
        <w:rPr>
          <w:rFonts w:cstheme="minorHAnsi"/>
          <w:kern w:val="0"/>
        </w:rPr>
        <w:t>in the single-group meta-analysis</w:t>
      </w:r>
      <w:r w:rsidR="00722C2C" w:rsidRPr="00E84D79">
        <w:rPr>
          <w:rFonts w:cstheme="minorHAnsi"/>
          <w:kern w:val="0"/>
        </w:rPr>
        <w:t xml:space="preserve"> (</w:t>
      </w:r>
      <w:r w:rsidR="00DE6BB1" w:rsidRPr="00E84D79">
        <w:rPr>
          <w:rFonts w:cstheme="minorHAnsi"/>
          <w:kern w:val="0"/>
        </w:rPr>
        <w:t xml:space="preserve">using </w:t>
      </w:r>
      <w:proofErr w:type="spellStart"/>
      <w:r w:rsidR="00DE6BB1" w:rsidRPr="00E84D79">
        <w:rPr>
          <w:rFonts w:cstheme="minorHAnsi"/>
          <w:kern w:val="0"/>
        </w:rPr>
        <w:t>metaprop</w:t>
      </w:r>
      <w:proofErr w:type="spellEnd"/>
      <w:r w:rsidR="0076489B" w:rsidRPr="00E84D79">
        <w:rPr>
          <w:rFonts w:cstheme="minorHAnsi"/>
          <w:i/>
          <w:iCs/>
        </w:rPr>
        <w:fldChar w:fldCharType="begin" w:fldLock="1"/>
      </w:r>
      <w:r w:rsidR="006059F0">
        <w:rPr>
          <w:rFonts w:cstheme="minorHAnsi"/>
          <w:i/>
          <w:iCs/>
        </w:rPr>
        <w:instrText>ADDIN CSL_CITATION {"citationItems":[{"id":"ITEM-1","itemData":{"DOI":"10.1186/2049-3258-72-39","ISSN":"20493258","PMID":"25810908","abstract":"Background: Meta-analyses have become an essential tool in synthesizing evidence on clinical and epidemiological questions derived from a multitude of similar studies assessing the particular issue. Appropriate and accessible statistical software is needed to produce the summary statistic of interest. Methods: Metaprop is a statistical program implemented to perform meta-analyses of proportions in Stata. It builds further on the existing Stata procedure metan which is typically used to pool effects (risk ratios, odds ratios, differences of risks or means) but which is also used to pool proportions. Metaprop implements procedures which are specific to binomial data and allows computation of exact binomial and score test-based confidence intervals. It provides appropriate methods for dealing with proportions close to or at the margins where the normal approximation procedures often break down, by use of the binomial distribution to model the within-study variability or by allowing Freeman-Tukey double arcsine transformation to stabilize the variances. Metaprop was applied on two published meta-analyses: 1) prevalence of HPV-infection in women with a Pap smear showing ASC-US; 2) cure rate after treatment for cervical precancer using cold coagulation. Results: The first meta-analysis showed a pooled HPV-prevalence of 43% (95% CI: 38%-48%). In the second meta-analysis, the pooled percentage of cured women was 94% (95% CI: 86%-97%). Conclusion: By using metaprop, no studies with 0% or 100% proportions were excluded from the meta-analysis. Furthermore, study specific and pooled confidence intervals always were within admissible values, contrary to the original publication, where metan was used.","author":[{"dropping-particle":"","family":"Nyaga","given":"Victoria N.","non-dropping-particle":"","parse-names":false,"suffix":""},{"dropping-particle":"","family":"Arbyn","given":"Marc","non-dropping-particle":"","parse-names":false,"suffix":""},{"dropping-particle":"","family":"Aerts","given":"Marc","non-dropping-particle":"","parse-names":false,"suffix":""}],"container-title":"Archives of Public Health","id":"ITEM-1","issue":"1","issued":{"date-parts":[["2014"]]},"page":"1-10","title":"Metaprop: A Stata command to perform meta-analysis of binomial data","type":"article-journal","volume":"72"},"uris":["http://www.mendeley.com/documents/?uuid=bc830a46-e035-4b71-9711-a24198c0320a"]}],"mendeley":{"formattedCitation":"&lt;sup&gt;[17]&lt;/sup&gt;","plainTextFormattedCitation":"[17]","previouslyFormattedCitation":"&lt;sup&gt;[16]&lt;/sup&gt;"},"properties":{"noteIndex":0},"schema":"https://github.com/citation-style-language/schema/raw/master/csl-citation.json"}</w:instrText>
      </w:r>
      <w:r w:rsidR="0076489B" w:rsidRPr="00E84D79">
        <w:rPr>
          <w:rFonts w:cstheme="minorHAnsi"/>
          <w:i/>
          <w:iCs/>
        </w:rPr>
        <w:fldChar w:fldCharType="separate"/>
      </w:r>
      <w:r w:rsidR="006059F0" w:rsidRPr="006059F0">
        <w:rPr>
          <w:rFonts w:cstheme="minorHAnsi"/>
          <w:iCs/>
          <w:noProof/>
          <w:vertAlign w:val="superscript"/>
        </w:rPr>
        <w:t>[17]</w:t>
      </w:r>
      <w:r w:rsidR="0076489B" w:rsidRPr="00E84D79">
        <w:rPr>
          <w:rFonts w:cstheme="minorHAnsi"/>
          <w:i/>
          <w:iCs/>
        </w:rPr>
        <w:fldChar w:fldCharType="end"/>
      </w:r>
      <w:r w:rsidR="00DE6BB1" w:rsidRPr="00E84D79">
        <w:rPr>
          <w:rFonts w:cstheme="minorHAnsi"/>
          <w:kern w:val="0"/>
        </w:rPr>
        <w:t xml:space="preserve"> and the Freeman-</w:t>
      </w:r>
      <w:r w:rsidR="00AD501A" w:rsidRPr="00E84D79">
        <w:rPr>
          <w:rFonts w:cstheme="minorHAnsi"/>
          <w:kern w:val="0"/>
        </w:rPr>
        <w:t>Tu</w:t>
      </w:r>
      <w:r w:rsidR="005F3849" w:rsidRPr="00E84D79">
        <w:rPr>
          <w:rFonts w:cstheme="minorHAnsi"/>
          <w:kern w:val="0"/>
        </w:rPr>
        <w:t>key</w:t>
      </w:r>
      <w:r w:rsidR="00DE6BB1" w:rsidRPr="00E84D79">
        <w:rPr>
          <w:rFonts w:cstheme="minorHAnsi"/>
          <w:kern w:val="0"/>
        </w:rPr>
        <w:t xml:space="preserve"> arcsine transformation) </w:t>
      </w:r>
      <w:r w:rsidR="007A3212" w:rsidRPr="00E84D79">
        <w:rPr>
          <w:rFonts w:cstheme="minorHAnsi"/>
          <w:kern w:val="0"/>
        </w:rPr>
        <w:t xml:space="preserve">and odds ratios </w:t>
      </w:r>
      <w:r w:rsidR="00C47263" w:rsidRPr="00E84D79">
        <w:rPr>
          <w:rFonts w:cstheme="minorHAnsi"/>
          <w:kern w:val="0"/>
        </w:rPr>
        <w:t xml:space="preserve">(OR) </w:t>
      </w:r>
      <w:r w:rsidR="007A3212" w:rsidRPr="00E84D79">
        <w:rPr>
          <w:rFonts w:cstheme="minorHAnsi"/>
          <w:kern w:val="0"/>
        </w:rPr>
        <w:t>for the two-group comparison (PCP versus non-PCP</w:t>
      </w:r>
      <w:r w:rsidR="005A1D6F" w:rsidRPr="00E84D79">
        <w:rPr>
          <w:rFonts w:cstheme="minorHAnsi"/>
          <w:kern w:val="0"/>
        </w:rPr>
        <w:t xml:space="preserve">) </w:t>
      </w:r>
      <w:r w:rsidR="003D07C8" w:rsidRPr="00E84D79">
        <w:rPr>
          <w:rFonts w:cstheme="minorHAnsi"/>
          <w:kern w:val="0"/>
        </w:rPr>
        <w:t>with 95% confidence interval (95%</w:t>
      </w:r>
      <w:r w:rsidR="00416EA7" w:rsidRPr="00E84D79">
        <w:rPr>
          <w:rFonts w:cstheme="minorHAnsi"/>
          <w:kern w:val="0"/>
        </w:rPr>
        <w:t xml:space="preserve"> </w:t>
      </w:r>
      <w:r w:rsidR="003D07C8" w:rsidRPr="00E84D79">
        <w:rPr>
          <w:rFonts w:cstheme="minorHAnsi"/>
          <w:kern w:val="0"/>
        </w:rPr>
        <w:t>CI) as measures of effect.</w:t>
      </w:r>
      <w:r w:rsidR="007A3212" w:rsidRPr="00E84D79">
        <w:rPr>
          <w:rFonts w:cstheme="minorHAnsi"/>
          <w:kern w:val="0"/>
        </w:rPr>
        <w:t xml:space="preserve"> </w:t>
      </w:r>
      <w:r w:rsidR="003D07C8" w:rsidRPr="00E84D79">
        <w:rPr>
          <w:rFonts w:cstheme="minorHAnsi"/>
          <w:kern w:val="0"/>
        </w:rPr>
        <w:t>Between-study heterogeneity was quantified using the I</w:t>
      </w:r>
      <w:r w:rsidR="003D07C8" w:rsidRPr="00E84D79">
        <w:rPr>
          <w:rFonts w:cstheme="minorHAnsi"/>
          <w:kern w:val="0"/>
          <w:vertAlign w:val="superscript"/>
        </w:rPr>
        <w:t>2</w:t>
      </w:r>
      <w:r w:rsidR="003D07C8" w:rsidRPr="00E84D79">
        <w:rPr>
          <w:rFonts w:cstheme="minorHAnsi"/>
          <w:kern w:val="0"/>
        </w:rPr>
        <w:t xml:space="preserve"> statistic.</w:t>
      </w:r>
      <w:r w:rsidR="00D17402" w:rsidRPr="00E84D79">
        <w:rPr>
          <w:rFonts w:cstheme="minorHAnsi"/>
          <w:kern w:val="0"/>
        </w:rPr>
        <w:t xml:space="preserve"> </w:t>
      </w:r>
      <w:r w:rsidR="006E34BD" w:rsidRPr="00E84D79">
        <w:rPr>
          <w:rFonts w:cstheme="minorHAnsi"/>
          <w:kern w:val="0"/>
        </w:rPr>
        <w:t xml:space="preserve">Where </w:t>
      </w:r>
      <w:r w:rsidR="00E62926" w:rsidRPr="00E84D79">
        <w:rPr>
          <w:rFonts w:cstheme="minorHAnsi"/>
          <w:kern w:val="0"/>
        </w:rPr>
        <w:t>data</w:t>
      </w:r>
      <w:r w:rsidR="006E34BD" w:rsidRPr="00E84D79">
        <w:rPr>
          <w:rFonts w:cstheme="minorHAnsi"/>
          <w:kern w:val="0"/>
        </w:rPr>
        <w:t xml:space="preserve"> </w:t>
      </w:r>
      <w:r w:rsidR="00E62926" w:rsidRPr="00E84D79">
        <w:rPr>
          <w:rFonts w:cstheme="minorHAnsi"/>
          <w:kern w:val="0"/>
        </w:rPr>
        <w:t xml:space="preserve">from </w:t>
      </w:r>
      <w:r w:rsidR="00885A3E" w:rsidRPr="00E84D79">
        <w:rPr>
          <w:rFonts w:cstheme="minorHAnsi"/>
          <w:kern w:val="0"/>
        </w:rPr>
        <w:t>two</w:t>
      </w:r>
      <w:r w:rsidR="00C27875" w:rsidRPr="00E84D79">
        <w:rPr>
          <w:rFonts w:cstheme="minorHAnsi"/>
          <w:kern w:val="0"/>
        </w:rPr>
        <w:t xml:space="preserve"> or more studies </w:t>
      </w:r>
      <w:r w:rsidR="00E62926" w:rsidRPr="00E84D79">
        <w:rPr>
          <w:rFonts w:cstheme="minorHAnsi"/>
          <w:kern w:val="0"/>
        </w:rPr>
        <w:t>was available</w:t>
      </w:r>
      <w:r w:rsidR="00C27875" w:rsidRPr="00E84D79">
        <w:rPr>
          <w:rFonts w:cstheme="minorHAnsi"/>
          <w:kern w:val="0"/>
        </w:rPr>
        <w:t>, w</w:t>
      </w:r>
      <w:r w:rsidR="007A328A" w:rsidRPr="00E84D79">
        <w:rPr>
          <w:rFonts w:cstheme="minorHAnsi"/>
          <w:kern w:val="0"/>
        </w:rPr>
        <w:t xml:space="preserve">e </w:t>
      </w:r>
      <w:r w:rsidR="003D07C8" w:rsidRPr="00E84D79">
        <w:rPr>
          <w:rFonts w:cstheme="minorHAnsi"/>
          <w:kern w:val="0"/>
        </w:rPr>
        <w:t>performed pre-specified subgroup analys</w:t>
      </w:r>
      <w:r w:rsidR="00F56105" w:rsidRPr="00E84D79">
        <w:rPr>
          <w:rFonts w:cstheme="minorHAnsi"/>
          <w:kern w:val="0"/>
        </w:rPr>
        <w:t>e</w:t>
      </w:r>
      <w:r w:rsidR="003D07C8" w:rsidRPr="00E84D79">
        <w:rPr>
          <w:rFonts w:cstheme="minorHAnsi"/>
          <w:kern w:val="0"/>
        </w:rPr>
        <w:t>s</w:t>
      </w:r>
      <w:r w:rsidR="00080300" w:rsidRPr="00E84D79">
        <w:rPr>
          <w:rFonts w:cstheme="minorHAnsi"/>
          <w:kern w:val="0"/>
        </w:rPr>
        <w:t xml:space="preserve"> </w:t>
      </w:r>
      <w:r w:rsidR="00D01E50" w:rsidRPr="00E84D79">
        <w:rPr>
          <w:rFonts w:cstheme="minorHAnsi"/>
          <w:kern w:val="0"/>
        </w:rPr>
        <w:t>of studies reporting CXR features in adults with exclusive PCP</w:t>
      </w:r>
      <w:r w:rsidR="00F56105" w:rsidRPr="00E84D79">
        <w:rPr>
          <w:rFonts w:cstheme="minorHAnsi"/>
          <w:kern w:val="0"/>
        </w:rPr>
        <w:t xml:space="preserve"> (</w:t>
      </w:r>
      <w:r w:rsidR="000728BF" w:rsidRPr="00E84D79">
        <w:rPr>
          <w:rFonts w:cstheme="minorHAnsi"/>
          <w:kern w:val="0"/>
        </w:rPr>
        <w:t>studies where</w:t>
      </w:r>
      <w:r w:rsidR="003C0A73" w:rsidRPr="00E84D79">
        <w:rPr>
          <w:rFonts w:cstheme="minorHAnsi"/>
          <w:kern w:val="0"/>
        </w:rPr>
        <w:t xml:space="preserve"> co-diagnoses </w:t>
      </w:r>
      <w:r w:rsidR="000728BF" w:rsidRPr="00E84D79">
        <w:rPr>
          <w:rFonts w:cstheme="minorHAnsi"/>
          <w:kern w:val="0"/>
        </w:rPr>
        <w:t xml:space="preserve">were </w:t>
      </w:r>
      <w:r w:rsidR="003C0A73" w:rsidRPr="00E84D79">
        <w:rPr>
          <w:rFonts w:cstheme="minorHAnsi"/>
          <w:kern w:val="0"/>
        </w:rPr>
        <w:t>excluded</w:t>
      </w:r>
      <w:r w:rsidR="000728BF" w:rsidRPr="00E84D79">
        <w:rPr>
          <w:rFonts w:cstheme="minorHAnsi"/>
          <w:kern w:val="0"/>
        </w:rPr>
        <w:t xml:space="preserve"> or</w:t>
      </w:r>
      <w:r w:rsidR="00416EA7" w:rsidRPr="00E84D79">
        <w:rPr>
          <w:rFonts w:cstheme="minorHAnsi"/>
          <w:kern w:val="0"/>
        </w:rPr>
        <w:t xml:space="preserve"> disaggregated</w:t>
      </w:r>
      <w:r w:rsidR="000728BF" w:rsidRPr="00E84D79">
        <w:rPr>
          <w:rFonts w:cstheme="minorHAnsi"/>
          <w:kern w:val="0"/>
        </w:rPr>
        <w:t xml:space="preserve"> results in adults with exclusive PCP were </w:t>
      </w:r>
      <w:r w:rsidR="00416EA7" w:rsidRPr="00E84D79">
        <w:rPr>
          <w:rFonts w:cstheme="minorHAnsi"/>
          <w:kern w:val="0"/>
        </w:rPr>
        <w:t>reported</w:t>
      </w:r>
      <w:r w:rsidR="00F56105" w:rsidRPr="00E84D79">
        <w:rPr>
          <w:rFonts w:cstheme="minorHAnsi"/>
          <w:kern w:val="0"/>
        </w:rPr>
        <w:t>)</w:t>
      </w:r>
      <w:r w:rsidR="007F6D0C" w:rsidRPr="00E84D79">
        <w:rPr>
          <w:rFonts w:cstheme="minorHAnsi"/>
          <w:kern w:val="0"/>
        </w:rPr>
        <w:t xml:space="preserve"> </w:t>
      </w:r>
      <w:r w:rsidR="00BE0836" w:rsidRPr="00E84D79">
        <w:rPr>
          <w:rFonts w:cstheme="minorHAnsi"/>
          <w:kern w:val="0"/>
        </w:rPr>
        <w:t>as</w:t>
      </w:r>
      <w:r w:rsidR="007F6D0C" w:rsidRPr="00E84D79">
        <w:rPr>
          <w:rFonts w:cstheme="minorHAnsi"/>
          <w:kern w:val="0"/>
        </w:rPr>
        <w:t xml:space="preserve"> well as</w:t>
      </w:r>
      <w:r w:rsidR="00BE0836" w:rsidRPr="00E84D79">
        <w:rPr>
          <w:rFonts w:cstheme="minorHAnsi"/>
          <w:kern w:val="0"/>
        </w:rPr>
        <w:t xml:space="preserve"> by study median CD4 count </w:t>
      </w:r>
      <w:r w:rsidR="00A61DCB" w:rsidRPr="00E84D79">
        <w:rPr>
          <w:rFonts w:cstheme="minorHAnsi"/>
          <w:kern w:val="0"/>
        </w:rPr>
        <w:t>(</w:t>
      </w:r>
      <w:r w:rsidR="00637B7A" w:rsidRPr="00E84D79">
        <w:rPr>
          <w:rFonts w:cstheme="minorHAnsi"/>
          <w:kern w:val="0"/>
        </w:rPr>
        <w:t>&lt; 100 cells/mm</w:t>
      </w:r>
      <w:r w:rsidR="00637B7A" w:rsidRPr="00E84D79">
        <w:rPr>
          <w:rFonts w:cstheme="minorHAnsi"/>
          <w:kern w:val="0"/>
          <w:vertAlign w:val="superscript"/>
        </w:rPr>
        <w:t>3</w:t>
      </w:r>
      <w:r w:rsidR="00637B7A" w:rsidRPr="00E84D79">
        <w:rPr>
          <w:rFonts w:cstheme="minorHAnsi"/>
          <w:kern w:val="0"/>
        </w:rPr>
        <w:t xml:space="preserve"> or ≥ 100 cells/</w:t>
      </w:r>
      <w:r w:rsidR="005C6B91" w:rsidRPr="00E84D79">
        <w:rPr>
          <w:rFonts w:cstheme="minorHAnsi"/>
          <w:kern w:val="0"/>
        </w:rPr>
        <w:t>mm</w:t>
      </w:r>
      <w:r w:rsidR="005C6B91" w:rsidRPr="00E84D79">
        <w:rPr>
          <w:rFonts w:cstheme="minorHAnsi"/>
          <w:kern w:val="0"/>
          <w:vertAlign w:val="superscript"/>
        </w:rPr>
        <w:t>3</w:t>
      </w:r>
      <w:r w:rsidR="005C6B91" w:rsidRPr="00E84D79">
        <w:rPr>
          <w:rFonts w:cstheme="minorHAnsi"/>
          <w:kern w:val="0"/>
        </w:rPr>
        <w:t xml:space="preserve">) </w:t>
      </w:r>
      <w:r w:rsidR="00BE0836" w:rsidRPr="00E84D79">
        <w:rPr>
          <w:rFonts w:cstheme="minorHAnsi"/>
          <w:kern w:val="0"/>
        </w:rPr>
        <w:t xml:space="preserve">and </w:t>
      </w:r>
      <w:r w:rsidR="00AA09C1" w:rsidRPr="00E84D79">
        <w:rPr>
          <w:rFonts w:cstheme="minorHAnsi"/>
          <w:kern w:val="0"/>
        </w:rPr>
        <w:t>time-period of investigation</w:t>
      </w:r>
      <w:r w:rsidR="00C978E5" w:rsidRPr="00E84D79">
        <w:rPr>
          <w:rFonts w:cstheme="minorHAnsi"/>
          <w:kern w:val="0"/>
        </w:rPr>
        <w:t xml:space="preserve"> (enrolment prior to, or after, 2005</w:t>
      </w:r>
      <w:r w:rsidR="00AF75A9" w:rsidRPr="00E84D79">
        <w:rPr>
          <w:rFonts w:cstheme="minorHAnsi"/>
          <w:kern w:val="0"/>
        </w:rPr>
        <w:t xml:space="preserve">, reflecting periods before and after wider global availability of </w:t>
      </w:r>
      <w:r w:rsidR="002B3F72" w:rsidRPr="00E84D79">
        <w:rPr>
          <w:rFonts w:cstheme="minorHAnsi"/>
          <w:kern w:val="0"/>
        </w:rPr>
        <w:t>potent combination ART</w:t>
      </w:r>
      <w:r w:rsidR="002B3F72" w:rsidRPr="00E84D79">
        <w:rPr>
          <w:rFonts w:cstheme="minorHAnsi"/>
        </w:rPr>
        <w:t>,</w:t>
      </w:r>
      <w:r w:rsidR="003F075E" w:rsidRPr="00E84D79">
        <w:rPr>
          <w:rFonts w:cstheme="minorHAnsi"/>
        </w:rPr>
        <w:t xml:space="preserve"> and after transition from pentamidine to cotrimoxazole as PCP prophylaxis</w:t>
      </w:r>
      <w:r w:rsidR="00AF75A9" w:rsidRPr="00E84D79">
        <w:rPr>
          <w:rFonts w:cstheme="minorHAnsi"/>
        </w:rPr>
        <w:t xml:space="preserve">). </w:t>
      </w:r>
      <w:r w:rsidR="00885A3E" w:rsidRPr="00E84D79">
        <w:rPr>
          <w:rFonts w:cstheme="minorHAnsi"/>
        </w:rPr>
        <w:t>Sub-analysis by</w:t>
      </w:r>
      <w:r w:rsidR="00E05C6F" w:rsidRPr="00E84D79">
        <w:rPr>
          <w:rFonts w:cstheme="minorHAnsi"/>
        </w:rPr>
        <w:t xml:space="preserve"> studies </w:t>
      </w:r>
      <w:r w:rsidR="00990252" w:rsidRPr="00E84D79">
        <w:rPr>
          <w:rFonts w:cstheme="minorHAnsi"/>
        </w:rPr>
        <w:t>employing</w:t>
      </w:r>
      <w:r w:rsidR="00E05C6F" w:rsidRPr="00E84D79">
        <w:rPr>
          <w:rFonts w:cstheme="minorHAnsi"/>
        </w:rPr>
        <w:t xml:space="preserve"> a systematic</w:t>
      </w:r>
      <w:r w:rsidR="00AC541C" w:rsidRPr="00E84D79">
        <w:rPr>
          <w:rFonts w:cstheme="minorHAnsi"/>
        </w:rPr>
        <w:t xml:space="preserve"> </w:t>
      </w:r>
      <w:r w:rsidR="00990252" w:rsidRPr="00E84D79">
        <w:rPr>
          <w:rFonts w:cstheme="minorHAnsi"/>
        </w:rPr>
        <w:t xml:space="preserve">method for </w:t>
      </w:r>
      <w:r w:rsidR="00AC541C" w:rsidRPr="00E84D79">
        <w:rPr>
          <w:rFonts w:cstheme="minorHAnsi"/>
        </w:rPr>
        <w:t>CXR review</w:t>
      </w:r>
      <w:r w:rsidR="00E05C6F" w:rsidRPr="00E84D79">
        <w:rPr>
          <w:rFonts w:cstheme="minorHAnsi"/>
        </w:rPr>
        <w:t xml:space="preserve"> (radiologist </w:t>
      </w:r>
      <w:r w:rsidR="00AC541C" w:rsidRPr="00E84D79">
        <w:rPr>
          <w:rFonts w:cstheme="minorHAnsi"/>
        </w:rPr>
        <w:t>involvement</w:t>
      </w:r>
      <w:r w:rsidR="00AF4752" w:rsidRPr="00E84D79">
        <w:rPr>
          <w:rFonts w:cstheme="minorHAnsi"/>
        </w:rPr>
        <w:t xml:space="preserve"> or </w:t>
      </w:r>
      <w:r w:rsidR="00AC541C" w:rsidRPr="00E84D79">
        <w:rPr>
          <w:rFonts w:cstheme="minorHAnsi"/>
        </w:rPr>
        <w:t>predefined CXR review method</w:t>
      </w:r>
      <w:r w:rsidR="00AF4752" w:rsidRPr="00E84D79">
        <w:rPr>
          <w:rFonts w:cstheme="minorHAnsi"/>
        </w:rPr>
        <w:t xml:space="preserve"> if </w:t>
      </w:r>
      <w:r w:rsidR="00B9664F" w:rsidRPr="00E84D79">
        <w:rPr>
          <w:rFonts w:cstheme="minorHAnsi"/>
        </w:rPr>
        <w:t>non-radiologists performing interpretation</w:t>
      </w:r>
      <w:r w:rsidR="00AC541C" w:rsidRPr="00E84D79">
        <w:rPr>
          <w:rFonts w:cstheme="minorHAnsi"/>
        </w:rPr>
        <w:t xml:space="preserve">, with or without blinding to case clinical and microbiological information) </w:t>
      </w:r>
      <w:r w:rsidR="002465D3" w:rsidRPr="00E84D79">
        <w:rPr>
          <w:rFonts w:cstheme="minorHAnsi"/>
        </w:rPr>
        <w:t xml:space="preserve">versus </w:t>
      </w:r>
      <w:r w:rsidR="00E05C6F" w:rsidRPr="00E84D79">
        <w:rPr>
          <w:rFonts w:cstheme="minorHAnsi"/>
        </w:rPr>
        <w:t>unspecified</w:t>
      </w:r>
      <w:r w:rsidR="002465D3" w:rsidRPr="00E84D79">
        <w:rPr>
          <w:rFonts w:cstheme="minorHAnsi"/>
        </w:rPr>
        <w:t xml:space="preserve"> method for CXR interpretation was also conducted.</w:t>
      </w:r>
      <w:r w:rsidR="00E05C6F" w:rsidRPr="00E84D79">
        <w:rPr>
          <w:rFonts w:cstheme="minorHAnsi"/>
        </w:rPr>
        <w:t xml:space="preserve"> </w:t>
      </w:r>
      <w:r w:rsidR="00DA21FE" w:rsidRPr="00E22A70">
        <w:rPr>
          <w:rFonts w:cstheme="minorHAnsi"/>
          <w:i/>
          <w:iCs/>
        </w:rPr>
        <w:t>Post hoc</w:t>
      </w:r>
      <w:r w:rsidR="00DA21FE">
        <w:rPr>
          <w:rFonts w:cstheme="minorHAnsi"/>
        </w:rPr>
        <w:t xml:space="preserve"> sub-</w:t>
      </w:r>
      <w:r w:rsidR="00424ADE">
        <w:rPr>
          <w:rFonts w:cstheme="minorHAnsi"/>
        </w:rPr>
        <w:t xml:space="preserve">group </w:t>
      </w:r>
      <w:r w:rsidR="00DA21FE">
        <w:rPr>
          <w:rFonts w:cstheme="minorHAnsi"/>
        </w:rPr>
        <w:t xml:space="preserve">analysis </w:t>
      </w:r>
      <w:r w:rsidR="0070486D">
        <w:rPr>
          <w:rFonts w:cstheme="minorHAnsi"/>
        </w:rPr>
        <w:t>on reviewer request was conducted by</w:t>
      </w:r>
      <w:r w:rsidR="00133A4D">
        <w:rPr>
          <w:rFonts w:cstheme="minorHAnsi"/>
        </w:rPr>
        <w:t xml:space="preserve"> studies conducted in</w:t>
      </w:r>
      <w:r w:rsidR="0070486D">
        <w:rPr>
          <w:rFonts w:cstheme="minorHAnsi"/>
        </w:rPr>
        <w:t xml:space="preserve"> African versus non-African </w:t>
      </w:r>
      <w:r w:rsidR="00133A4D">
        <w:rPr>
          <w:rFonts w:cstheme="minorHAnsi"/>
        </w:rPr>
        <w:t xml:space="preserve">settings, to explore </w:t>
      </w:r>
      <w:r w:rsidR="00AB46BC">
        <w:rPr>
          <w:rFonts w:cstheme="minorHAnsi"/>
        </w:rPr>
        <w:t>possible interaction of</w:t>
      </w:r>
      <w:r w:rsidR="00F15CEE">
        <w:rPr>
          <w:rFonts w:cstheme="minorHAnsi"/>
        </w:rPr>
        <w:t xml:space="preserve"> </w:t>
      </w:r>
      <w:r w:rsidR="00AB46BC">
        <w:rPr>
          <w:rFonts w:cstheme="minorHAnsi"/>
        </w:rPr>
        <w:t xml:space="preserve">higher background </w:t>
      </w:r>
      <w:r w:rsidR="00F15CEE">
        <w:rPr>
          <w:rFonts w:cstheme="minorHAnsi"/>
        </w:rPr>
        <w:t>p</w:t>
      </w:r>
      <w:r w:rsidR="00AB46BC">
        <w:rPr>
          <w:rFonts w:cstheme="minorHAnsi"/>
        </w:rPr>
        <w:t xml:space="preserve">ulmonary </w:t>
      </w:r>
      <w:r w:rsidR="003261F8">
        <w:rPr>
          <w:rFonts w:cstheme="minorHAnsi"/>
        </w:rPr>
        <w:t>tuberculosis (PTB)</w:t>
      </w:r>
      <w:r w:rsidR="00F15CEE">
        <w:rPr>
          <w:rFonts w:cstheme="minorHAnsi"/>
        </w:rPr>
        <w:t xml:space="preserve"> </w:t>
      </w:r>
      <w:r w:rsidR="00AB46BC">
        <w:rPr>
          <w:rFonts w:cstheme="minorHAnsi"/>
        </w:rPr>
        <w:t>prevalence in Africa</w:t>
      </w:r>
      <w:r w:rsidR="003261F8">
        <w:rPr>
          <w:rFonts w:cstheme="minorHAnsi"/>
        </w:rPr>
        <w:t xml:space="preserve"> on radiological features</w:t>
      </w:r>
      <w:r w:rsidR="00F34923">
        <w:rPr>
          <w:rFonts w:cstheme="minorHAnsi"/>
        </w:rPr>
        <w:t xml:space="preserve">. </w:t>
      </w:r>
      <w:r w:rsidR="003D07C8" w:rsidRPr="00E84D79">
        <w:rPr>
          <w:rFonts w:cstheme="minorHAnsi"/>
          <w:kern w:val="0"/>
        </w:rPr>
        <w:t>All meta-analyses</w:t>
      </w:r>
      <w:r w:rsidR="007455BB" w:rsidRPr="00E84D79">
        <w:rPr>
          <w:rFonts w:cstheme="minorHAnsi"/>
          <w:kern w:val="0"/>
        </w:rPr>
        <w:t xml:space="preserve"> </w:t>
      </w:r>
      <w:r w:rsidR="003D07C8" w:rsidRPr="00E84D79">
        <w:rPr>
          <w:rFonts w:cstheme="minorHAnsi"/>
          <w:kern w:val="0"/>
        </w:rPr>
        <w:t>were performed using Stata 17</w:t>
      </w:r>
      <w:r w:rsidR="00A86432" w:rsidRPr="00E84D79">
        <w:rPr>
          <w:rFonts w:cstheme="minorHAnsi"/>
          <w:kern w:val="0"/>
        </w:rPr>
        <w:t xml:space="preserve">. </w:t>
      </w:r>
      <w:r w:rsidR="00277379" w:rsidRPr="00E84D79">
        <w:rPr>
          <w:rFonts w:cstheme="minorHAnsi"/>
          <w:kern w:val="0"/>
        </w:rPr>
        <w:t xml:space="preserve"> </w:t>
      </w:r>
      <w:r w:rsidR="00D75B84" w:rsidRPr="00E84D79">
        <w:rPr>
          <w:rFonts w:cstheme="minorHAnsi"/>
        </w:rPr>
        <w:t xml:space="preserve">The study protocol </w:t>
      </w:r>
      <w:r w:rsidR="00D465DD" w:rsidRPr="00E84D79">
        <w:rPr>
          <w:rFonts w:cstheme="minorHAnsi"/>
        </w:rPr>
        <w:t>is</w:t>
      </w:r>
      <w:r w:rsidR="00D75B84" w:rsidRPr="00E84D79">
        <w:rPr>
          <w:rFonts w:cstheme="minorHAnsi"/>
        </w:rPr>
        <w:t xml:space="preserve"> registered on </w:t>
      </w:r>
      <w:proofErr w:type="spellStart"/>
      <w:r w:rsidR="0017605D" w:rsidRPr="00E84D79">
        <w:rPr>
          <w:rFonts w:cstheme="minorHAnsi"/>
        </w:rPr>
        <w:t>p</w:t>
      </w:r>
      <w:r w:rsidR="00D75B84" w:rsidRPr="00E84D79">
        <w:rPr>
          <w:rFonts w:cstheme="minorHAnsi"/>
        </w:rPr>
        <w:t>rospero</w:t>
      </w:r>
      <w:proofErr w:type="spellEnd"/>
      <w:r w:rsidR="001C550E" w:rsidRPr="00E84D79">
        <w:rPr>
          <w:rFonts w:cstheme="minorHAnsi"/>
        </w:rPr>
        <w:t xml:space="preserve"> (ID </w:t>
      </w:r>
      <w:r w:rsidR="00926617" w:rsidRPr="00E84D79">
        <w:rPr>
          <w:rFonts w:cstheme="minorHAnsi"/>
          <w:color w:val="333333"/>
          <w:shd w:val="clear" w:color="auto" w:fill="FFFFFF"/>
        </w:rPr>
        <w:t>CRD42023429073</w:t>
      </w:r>
      <w:r w:rsidR="001C550E" w:rsidRPr="00E84D79">
        <w:rPr>
          <w:rFonts w:cstheme="minorHAnsi"/>
          <w:color w:val="333333"/>
          <w:shd w:val="clear" w:color="auto" w:fill="FFFFFF"/>
        </w:rPr>
        <w:t xml:space="preserve">). </w:t>
      </w:r>
    </w:p>
    <w:p w14:paraId="1ABEA675" w14:textId="77777777" w:rsidR="00ED05A0" w:rsidRDefault="00ED05A0" w:rsidP="00E84D79">
      <w:pPr>
        <w:spacing w:after="0" w:line="360" w:lineRule="auto"/>
        <w:rPr>
          <w:rFonts w:cstheme="minorHAnsi"/>
          <w:color w:val="333333"/>
          <w:shd w:val="clear" w:color="auto" w:fill="FFFFFF"/>
        </w:rPr>
      </w:pPr>
    </w:p>
    <w:p w14:paraId="14B8ED4C" w14:textId="4FA16B22" w:rsidR="00ED05A0" w:rsidRPr="00E22A70" w:rsidRDefault="007851F9" w:rsidP="00E84D79">
      <w:pPr>
        <w:spacing w:after="0" w:line="360" w:lineRule="auto"/>
        <w:rPr>
          <w:rFonts w:cstheme="minorHAnsi"/>
          <w:b/>
          <w:bCs/>
          <w:color w:val="333333"/>
          <w:shd w:val="clear" w:color="auto" w:fill="FFFFFF"/>
        </w:rPr>
      </w:pPr>
      <w:r w:rsidRPr="00E22A70">
        <w:rPr>
          <w:rFonts w:cstheme="minorHAnsi"/>
          <w:b/>
          <w:bCs/>
          <w:color w:val="333333"/>
          <w:shd w:val="clear" w:color="auto" w:fill="FFFFFF"/>
        </w:rPr>
        <w:t>Patient Consent Statement</w:t>
      </w:r>
    </w:p>
    <w:p w14:paraId="6ED4D820" w14:textId="1888A075" w:rsidR="007851F9" w:rsidRDefault="007851F9" w:rsidP="00E84D79">
      <w:pPr>
        <w:spacing w:after="0" w:line="360" w:lineRule="auto"/>
        <w:rPr>
          <w:rFonts w:cstheme="minorHAnsi"/>
          <w:color w:val="424242"/>
          <w:shd w:val="clear" w:color="auto" w:fill="FFFFFF"/>
        </w:rPr>
      </w:pPr>
      <w:r w:rsidRPr="00C57606">
        <w:rPr>
          <w:rFonts w:cstheme="minorHAnsi"/>
          <w:color w:val="333333"/>
          <w:shd w:val="clear" w:color="auto" w:fill="FFFFFF"/>
        </w:rPr>
        <w:t>Th</w:t>
      </w:r>
      <w:r w:rsidR="00876138">
        <w:rPr>
          <w:rFonts w:cstheme="minorHAnsi"/>
          <w:color w:val="333333"/>
          <w:shd w:val="clear" w:color="auto" w:fill="FFFFFF"/>
        </w:rPr>
        <w:t xml:space="preserve">ere were no </w:t>
      </w:r>
      <w:r w:rsidR="00C57606" w:rsidRPr="00E22A70">
        <w:rPr>
          <w:rFonts w:cstheme="minorHAnsi"/>
          <w:color w:val="424242"/>
          <w:shd w:val="clear" w:color="auto" w:fill="FFFFFF"/>
        </w:rPr>
        <w:t>factors necessitating patient consent</w:t>
      </w:r>
      <w:r w:rsidR="00876138">
        <w:rPr>
          <w:rFonts w:cstheme="minorHAnsi"/>
          <w:color w:val="424242"/>
          <w:shd w:val="clear" w:color="auto" w:fill="FFFFFF"/>
        </w:rPr>
        <w:t xml:space="preserve"> for this review. </w:t>
      </w:r>
    </w:p>
    <w:p w14:paraId="624E71F1" w14:textId="77777777" w:rsidR="00EB0BD6" w:rsidRPr="00C57606" w:rsidRDefault="00EB0BD6" w:rsidP="00E84D79">
      <w:pPr>
        <w:spacing w:after="0" w:line="360" w:lineRule="auto"/>
        <w:rPr>
          <w:rFonts w:cstheme="minorHAnsi"/>
          <w:color w:val="333333"/>
          <w:shd w:val="clear" w:color="auto" w:fill="FFFFFF"/>
        </w:rPr>
      </w:pPr>
    </w:p>
    <w:p w14:paraId="7FF008D6" w14:textId="77777777" w:rsidR="00926617" w:rsidRPr="00E84D79" w:rsidRDefault="00926617" w:rsidP="00E84D79">
      <w:pPr>
        <w:autoSpaceDE w:val="0"/>
        <w:autoSpaceDN w:val="0"/>
        <w:adjustRightInd w:val="0"/>
        <w:spacing w:after="0" w:line="360" w:lineRule="auto"/>
        <w:rPr>
          <w:rFonts w:cstheme="minorHAnsi"/>
        </w:rPr>
      </w:pPr>
    </w:p>
    <w:p w14:paraId="0D0DFF69" w14:textId="2DC9A1CD" w:rsidR="00425960" w:rsidRDefault="00425960" w:rsidP="00E84D79">
      <w:pPr>
        <w:spacing w:after="0" w:line="360" w:lineRule="auto"/>
        <w:rPr>
          <w:rFonts w:cstheme="minorHAnsi"/>
          <w:b/>
          <w:bCs/>
          <w:sz w:val="24"/>
          <w:szCs w:val="24"/>
        </w:rPr>
      </w:pPr>
      <w:r w:rsidRPr="00E84D79">
        <w:rPr>
          <w:rFonts w:cstheme="minorHAnsi"/>
          <w:b/>
          <w:bCs/>
          <w:sz w:val="24"/>
          <w:szCs w:val="24"/>
        </w:rPr>
        <w:lastRenderedPageBreak/>
        <w:t>Results</w:t>
      </w:r>
    </w:p>
    <w:p w14:paraId="419E9AC4" w14:textId="77777777" w:rsidR="00D72049" w:rsidRPr="00E84D79" w:rsidRDefault="00D72049" w:rsidP="00E84D79">
      <w:pPr>
        <w:spacing w:after="0" w:line="360" w:lineRule="auto"/>
        <w:rPr>
          <w:rFonts w:cstheme="minorHAnsi"/>
          <w:b/>
          <w:bCs/>
          <w:sz w:val="24"/>
          <w:szCs w:val="24"/>
        </w:rPr>
      </w:pPr>
    </w:p>
    <w:p w14:paraId="6E9DCF79" w14:textId="1CB46613" w:rsidR="00D75B84" w:rsidRPr="00E84D79" w:rsidRDefault="00D75B84" w:rsidP="00E84D79">
      <w:pPr>
        <w:spacing w:after="0" w:line="360" w:lineRule="auto"/>
        <w:rPr>
          <w:rFonts w:cstheme="minorHAnsi"/>
          <w:b/>
          <w:bCs/>
        </w:rPr>
      </w:pPr>
      <w:r w:rsidRPr="00E84D79">
        <w:rPr>
          <w:rFonts w:cstheme="minorHAnsi"/>
          <w:b/>
          <w:bCs/>
        </w:rPr>
        <w:t>Characteristics of included studies</w:t>
      </w:r>
      <w:r w:rsidR="001E629A" w:rsidRPr="00E84D79">
        <w:rPr>
          <w:rFonts w:cstheme="minorHAnsi"/>
          <w:b/>
          <w:bCs/>
        </w:rPr>
        <w:t xml:space="preserve"> </w:t>
      </w:r>
    </w:p>
    <w:p w14:paraId="5D70AB3A" w14:textId="4F08FAB9" w:rsidR="004C074B" w:rsidRDefault="002967AE" w:rsidP="00E84D79">
      <w:pPr>
        <w:spacing w:after="0" w:line="360" w:lineRule="auto"/>
        <w:rPr>
          <w:rFonts w:cstheme="minorHAnsi"/>
        </w:rPr>
      </w:pPr>
      <w:r w:rsidRPr="00E84D79">
        <w:rPr>
          <w:rFonts w:cstheme="minorHAnsi"/>
        </w:rPr>
        <w:t>1</w:t>
      </w:r>
      <w:r w:rsidR="00A03494" w:rsidRPr="00E84D79">
        <w:rPr>
          <w:rFonts w:cstheme="minorHAnsi"/>
        </w:rPr>
        <w:t>,</w:t>
      </w:r>
      <w:r w:rsidRPr="00E84D79">
        <w:rPr>
          <w:rFonts w:cstheme="minorHAnsi"/>
        </w:rPr>
        <w:t>1</w:t>
      </w:r>
      <w:r w:rsidR="00AD4C82" w:rsidRPr="00E84D79">
        <w:rPr>
          <w:rFonts w:cstheme="minorHAnsi"/>
        </w:rPr>
        <w:t>52</w:t>
      </w:r>
      <w:r w:rsidRPr="00E84D79">
        <w:rPr>
          <w:rFonts w:cstheme="minorHAnsi"/>
        </w:rPr>
        <w:t xml:space="preserve"> records</w:t>
      </w:r>
      <w:r w:rsidR="00A03494" w:rsidRPr="00E84D79">
        <w:rPr>
          <w:rFonts w:cstheme="minorHAnsi"/>
        </w:rPr>
        <w:t xml:space="preserve"> were screened</w:t>
      </w:r>
      <w:r w:rsidRPr="00E84D79">
        <w:rPr>
          <w:rFonts w:cstheme="minorHAnsi"/>
        </w:rPr>
        <w:t xml:space="preserve"> </w:t>
      </w:r>
      <w:r w:rsidR="00A03494" w:rsidRPr="00E84D79">
        <w:rPr>
          <w:rFonts w:cstheme="minorHAnsi"/>
        </w:rPr>
        <w:t>with</w:t>
      </w:r>
      <w:r w:rsidRPr="00E84D79">
        <w:rPr>
          <w:rFonts w:cstheme="minorHAnsi"/>
        </w:rPr>
        <w:t xml:space="preserve"> final inclusion of </w:t>
      </w:r>
      <w:r w:rsidR="00866267" w:rsidRPr="00E84D79">
        <w:rPr>
          <w:rFonts w:cstheme="minorHAnsi"/>
        </w:rPr>
        <w:t>5</w:t>
      </w:r>
      <w:r w:rsidR="00AD4C82" w:rsidRPr="00E84D79">
        <w:rPr>
          <w:rFonts w:cstheme="minorHAnsi"/>
        </w:rPr>
        <w:t>1</w:t>
      </w:r>
      <w:r w:rsidR="006C1876" w:rsidRPr="00E84D79">
        <w:rPr>
          <w:rFonts w:cstheme="minorHAnsi"/>
        </w:rPr>
        <w:t xml:space="preserve"> studies</w:t>
      </w:r>
      <w:r w:rsidR="005C4925" w:rsidRPr="00E84D79">
        <w:rPr>
          <w:rFonts w:cstheme="minorHAnsi"/>
        </w:rPr>
        <w:t xml:space="preserve">, </w:t>
      </w:r>
      <w:r w:rsidR="00B75770" w:rsidRPr="00E84D79">
        <w:rPr>
          <w:rFonts w:cstheme="minorHAnsi"/>
        </w:rPr>
        <w:t xml:space="preserve">reporting CXR features </w:t>
      </w:r>
      <w:r w:rsidR="00A03494" w:rsidRPr="00E84D79">
        <w:rPr>
          <w:rFonts w:cstheme="minorHAnsi"/>
        </w:rPr>
        <w:t>from</w:t>
      </w:r>
      <w:r w:rsidR="005C4925" w:rsidRPr="00E84D79">
        <w:rPr>
          <w:rFonts w:cstheme="minorHAnsi"/>
        </w:rPr>
        <w:t xml:space="preserve"> </w:t>
      </w:r>
      <w:r w:rsidR="003D10E8" w:rsidRPr="00E84D79">
        <w:rPr>
          <w:rFonts w:cstheme="minorHAnsi"/>
        </w:rPr>
        <w:t>2</w:t>
      </w:r>
      <w:r w:rsidR="00A03494" w:rsidRPr="00E84D79">
        <w:rPr>
          <w:rFonts w:cstheme="minorHAnsi"/>
        </w:rPr>
        <w:t>,</w:t>
      </w:r>
      <w:r w:rsidR="003D10E8" w:rsidRPr="00E84D79">
        <w:rPr>
          <w:rFonts w:cstheme="minorHAnsi"/>
        </w:rPr>
        <w:t>873</w:t>
      </w:r>
      <w:r w:rsidR="005C4925" w:rsidRPr="00E84D79">
        <w:rPr>
          <w:rFonts w:cstheme="minorHAnsi"/>
        </w:rPr>
        <w:t xml:space="preserve"> adults</w:t>
      </w:r>
      <w:r w:rsidR="00A513D5">
        <w:rPr>
          <w:rFonts w:cstheme="minorHAnsi"/>
        </w:rPr>
        <w:t xml:space="preserve"> with HIV</w:t>
      </w:r>
      <w:r w:rsidR="003F075E" w:rsidRPr="00E84D79">
        <w:rPr>
          <w:rFonts w:cstheme="minorHAnsi"/>
        </w:rPr>
        <w:t xml:space="preserve">, including </w:t>
      </w:r>
      <w:r w:rsidR="00F868D9" w:rsidRPr="00E84D79">
        <w:rPr>
          <w:rFonts w:cstheme="minorHAnsi"/>
        </w:rPr>
        <w:t>1</w:t>
      </w:r>
      <w:r w:rsidR="00A03494" w:rsidRPr="00E84D79">
        <w:rPr>
          <w:rFonts w:cstheme="minorHAnsi"/>
        </w:rPr>
        <w:t>,</w:t>
      </w:r>
      <w:r w:rsidR="00F868D9" w:rsidRPr="00E84D79">
        <w:rPr>
          <w:rFonts w:cstheme="minorHAnsi"/>
        </w:rPr>
        <w:t>8</w:t>
      </w:r>
      <w:r w:rsidR="00B45846" w:rsidRPr="00E84D79">
        <w:rPr>
          <w:rFonts w:cstheme="minorHAnsi"/>
        </w:rPr>
        <w:t>21</w:t>
      </w:r>
      <w:r w:rsidR="00F868D9" w:rsidRPr="00E84D79">
        <w:rPr>
          <w:rFonts w:cstheme="minorHAnsi"/>
        </w:rPr>
        <w:t xml:space="preserve"> cases of </w:t>
      </w:r>
      <w:r w:rsidR="00E02974" w:rsidRPr="00E84D79">
        <w:rPr>
          <w:rFonts w:cstheme="minorHAnsi"/>
        </w:rPr>
        <w:t>PCP an</w:t>
      </w:r>
      <w:r w:rsidR="00A7598F" w:rsidRPr="00E84D79">
        <w:rPr>
          <w:rFonts w:cstheme="minorHAnsi"/>
        </w:rPr>
        <w:t>d 1</w:t>
      </w:r>
      <w:r w:rsidR="00A03494" w:rsidRPr="00E84D79">
        <w:rPr>
          <w:rFonts w:cstheme="minorHAnsi"/>
        </w:rPr>
        <w:t>,</w:t>
      </w:r>
      <w:r w:rsidR="00A7598F" w:rsidRPr="00E84D79">
        <w:rPr>
          <w:rFonts w:cstheme="minorHAnsi"/>
        </w:rPr>
        <w:t>052 cases of</w:t>
      </w:r>
      <w:r w:rsidR="00E02974" w:rsidRPr="00E84D79">
        <w:rPr>
          <w:rFonts w:cstheme="minorHAnsi"/>
        </w:rPr>
        <w:t xml:space="preserve"> non-PCP</w:t>
      </w:r>
      <w:r w:rsidR="00A7598F" w:rsidRPr="00E84D79">
        <w:rPr>
          <w:rFonts w:cstheme="minorHAnsi"/>
        </w:rPr>
        <w:t xml:space="preserve"> respiratory disease</w:t>
      </w:r>
      <w:r w:rsidR="00A03494" w:rsidRPr="00E84D79">
        <w:rPr>
          <w:rFonts w:cstheme="minorHAnsi"/>
        </w:rPr>
        <w:t xml:space="preserve"> (</w:t>
      </w:r>
      <w:r w:rsidR="00A03494" w:rsidRPr="00E84D79">
        <w:rPr>
          <w:rFonts w:cstheme="minorHAnsi"/>
          <w:highlight w:val="yellow"/>
        </w:rPr>
        <w:t>Figure 1</w:t>
      </w:r>
      <w:r w:rsidR="00A03494" w:rsidRPr="00E84D79">
        <w:rPr>
          <w:rFonts w:cstheme="minorHAnsi"/>
        </w:rPr>
        <w:t>)</w:t>
      </w:r>
      <w:r w:rsidR="00E02974" w:rsidRPr="00E84D79">
        <w:rPr>
          <w:rFonts w:cstheme="minorHAnsi"/>
        </w:rPr>
        <w:t>.</w:t>
      </w:r>
      <w:r w:rsidR="00C73D99" w:rsidRPr="00E84D79">
        <w:rPr>
          <w:rFonts w:cstheme="minorHAnsi"/>
        </w:rPr>
        <w:t xml:space="preserve"> </w:t>
      </w:r>
      <w:r w:rsidR="008E360C" w:rsidRPr="00E84D79">
        <w:rPr>
          <w:rFonts w:cstheme="minorHAnsi"/>
        </w:rPr>
        <w:t>All studies were observational</w:t>
      </w:r>
      <w:r w:rsidR="002F0BA6" w:rsidRPr="00E84D79">
        <w:rPr>
          <w:rFonts w:cstheme="minorHAnsi"/>
        </w:rPr>
        <w:t xml:space="preserve"> in design</w:t>
      </w:r>
      <w:r w:rsidR="00A7598F" w:rsidRPr="00E84D79">
        <w:rPr>
          <w:rFonts w:cstheme="minorHAnsi"/>
        </w:rPr>
        <w:t xml:space="preserve">, </w:t>
      </w:r>
      <w:r w:rsidR="002F0BA6" w:rsidRPr="00E84D79">
        <w:rPr>
          <w:rFonts w:cstheme="minorHAnsi"/>
        </w:rPr>
        <w:t xml:space="preserve">with </w:t>
      </w:r>
      <w:r w:rsidR="00BC1903" w:rsidRPr="00E84D79">
        <w:rPr>
          <w:rFonts w:cstheme="minorHAnsi"/>
        </w:rPr>
        <w:t>enrolment</w:t>
      </w:r>
      <w:r w:rsidR="002F0BA6" w:rsidRPr="00E84D79">
        <w:rPr>
          <w:rFonts w:cstheme="minorHAnsi"/>
        </w:rPr>
        <w:t xml:space="preserve"> </w:t>
      </w:r>
      <w:r w:rsidR="00732429" w:rsidRPr="00E84D79">
        <w:rPr>
          <w:rFonts w:cstheme="minorHAnsi"/>
        </w:rPr>
        <w:t xml:space="preserve">between </w:t>
      </w:r>
      <w:r w:rsidR="001937FA" w:rsidRPr="00E84D79">
        <w:rPr>
          <w:rFonts w:cstheme="minorHAnsi"/>
        </w:rPr>
        <w:t>1981 and 2019</w:t>
      </w:r>
      <w:r w:rsidR="0080426C" w:rsidRPr="00E84D79">
        <w:rPr>
          <w:rFonts w:cstheme="minorHAnsi"/>
        </w:rPr>
        <w:t xml:space="preserve"> (</w:t>
      </w:r>
      <w:r w:rsidR="0080426C" w:rsidRPr="000D2A34">
        <w:rPr>
          <w:rFonts w:cstheme="minorHAnsi"/>
          <w:highlight w:val="yellow"/>
        </w:rPr>
        <w:t>T</w:t>
      </w:r>
      <w:r w:rsidR="00AC599D" w:rsidRPr="000D2A34">
        <w:rPr>
          <w:rFonts w:cstheme="minorHAnsi"/>
          <w:highlight w:val="yellow"/>
        </w:rPr>
        <w:t>a</w:t>
      </w:r>
      <w:r w:rsidR="00AC599D" w:rsidRPr="00E84D79">
        <w:rPr>
          <w:rFonts w:cstheme="minorHAnsi"/>
          <w:highlight w:val="yellow"/>
        </w:rPr>
        <w:t>ble</w:t>
      </w:r>
      <w:r w:rsidR="00AC599D" w:rsidRPr="00E84D79">
        <w:rPr>
          <w:rFonts w:cstheme="minorHAnsi"/>
        </w:rPr>
        <w:t xml:space="preserve"> </w:t>
      </w:r>
      <w:r w:rsidR="00AE11E7" w:rsidRPr="00E84D79">
        <w:rPr>
          <w:rFonts w:cstheme="minorHAnsi"/>
          <w:highlight w:val="yellow"/>
        </w:rPr>
        <w:t>S2</w:t>
      </w:r>
      <w:r w:rsidR="0080426C" w:rsidRPr="00E84D79">
        <w:rPr>
          <w:rFonts w:cstheme="minorHAnsi"/>
          <w:highlight w:val="yellow"/>
        </w:rPr>
        <w:t>)</w:t>
      </w:r>
      <w:r w:rsidR="00AC599D" w:rsidRPr="00E84D79">
        <w:rPr>
          <w:rFonts w:cstheme="minorHAnsi"/>
          <w:highlight w:val="yellow"/>
        </w:rPr>
        <w:t>.</w:t>
      </w:r>
      <w:r w:rsidR="00AC599D" w:rsidRPr="00E84D79">
        <w:rPr>
          <w:rFonts w:cstheme="minorHAnsi"/>
        </w:rPr>
        <w:t xml:space="preserve"> </w:t>
      </w:r>
    </w:p>
    <w:p w14:paraId="1727F69F" w14:textId="77777777" w:rsidR="00D72049" w:rsidRPr="00E84D79" w:rsidRDefault="00D72049" w:rsidP="00E84D79">
      <w:pPr>
        <w:spacing w:after="0" w:line="360" w:lineRule="auto"/>
        <w:rPr>
          <w:rFonts w:cstheme="minorHAnsi"/>
        </w:rPr>
      </w:pPr>
    </w:p>
    <w:p w14:paraId="513686F3" w14:textId="31FA5D84" w:rsidR="00CD112C" w:rsidRDefault="006F1389" w:rsidP="00E84D79">
      <w:pPr>
        <w:spacing w:after="0" w:line="360" w:lineRule="auto"/>
        <w:rPr>
          <w:rFonts w:cstheme="minorHAnsi"/>
        </w:rPr>
      </w:pPr>
      <w:r w:rsidRPr="00E84D79">
        <w:rPr>
          <w:rFonts w:cstheme="minorHAnsi"/>
        </w:rPr>
        <w:t>Twenty</w:t>
      </w:r>
      <w:r w:rsidR="00CD112C" w:rsidRPr="00E84D79">
        <w:rPr>
          <w:rFonts w:cstheme="minorHAnsi"/>
        </w:rPr>
        <w:t xml:space="preserve"> studies (</w:t>
      </w:r>
      <w:r w:rsidR="006B5E55" w:rsidRPr="00E84D79">
        <w:rPr>
          <w:rFonts w:cstheme="minorHAnsi"/>
        </w:rPr>
        <w:t>1</w:t>
      </w:r>
      <w:r w:rsidR="00964A42" w:rsidRPr="00E84D79">
        <w:rPr>
          <w:rFonts w:cstheme="minorHAnsi"/>
        </w:rPr>
        <w:t>,</w:t>
      </w:r>
      <w:r w:rsidR="0073564C" w:rsidRPr="00E84D79">
        <w:rPr>
          <w:rFonts w:cstheme="minorHAnsi"/>
        </w:rPr>
        <w:t>714</w:t>
      </w:r>
      <w:r w:rsidR="006B5E55" w:rsidRPr="00E84D79">
        <w:rPr>
          <w:rFonts w:cstheme="minorHAnsi"/>
        </w:rPr>
        <w:t xml:space="preserve"> </w:t>
      </w:r>
      <w:r w:rsidR="007B6C80" w:rsidRPr="00E84D79">
        <w:rPr>
          <w:rFonts w:cstheme="minorHAnsi"/>
        </w:rPr>
        <w:t>participants</w:t>
      </w:r>
      <w:r w:rsidR="00CD112C" w:rsidRPr="00E84D79">
        <w:rPr>
          <w:rFonts w:cstheme="minorHAnsi"/>
        </w:rPr>
        <w:t xml:space="preserve">) </w:t>
      </w:r>
      <w:r w:rsidR="00964A42" w:rsidRPr="00E84D79">
        <w:rPr>
          <w:rFonts w:cstheme="minorHAnsi"/>
        </w:rPr>
        <w:t xml:space="preserve">provided </w:t>
      </w:r>
      <w:r w:rsidR="00722CCB" w:rsidRPr="00E84D79">
        <w:rPr>
          <w:rFonts w:cstheme="minorHAnsi"/>
        </w:rPr>
        <w:t>data on</w:t>
      </w:r>
      <w:r w:rsidR="00477F4E" w:rsidRPr="00E84D79">
        <w:rPr>
          <w:rFonts w:cstheme="minorHAnsi"/>
        </w:rPr>
        <w:t xml:space="preserve"> CXR features among</w:t>
      </w:r>
      <w:r w:rsidR="00C73D99" w:rsidRPr="00E84D79">
        <w:rPr>
          <w:rFonts w:cstheme="minorHAnsi"/>
        </w:rPr>
        <w:t xml:space="preserve"> </w:t>
      </w:r>
      <w:r w:rsidR="001A19B6" w:rsidRPr="00E84D79">
        <w:rPr>
          <w:rFonts w:cstheme="minorHAnsi"/>
        </w:rPr>
        <w:t xml:space="preserve">a mixed cohort </w:t>
      </w:r>
      <w:r w:rsidR="00CD112C" w:rsidRPr="00E84D79">
        <w:rPr>
          <w:rFonts w:cstheme="minorHAnsi"/>
        </w:rPr>
        <w:t>with</w:t>
      </w:r>
      <w:r w:rsidR="00477F4E" w:rsidRPr="00E84D79">
        <w:rPr>
          <w:rFonts w:cstheme="minorHAnsi"/>
        </w:rPr>
        <w:t xml:space="preserve"> </w:t>
      </w:r>
      <w:r w:rsidR="002B2CB1" w:rsidRPr="00E84D79">
        <w:rPr>
          <w:rFonts w:cstheme="minorHAnsi"/>
        </w:rPr>
        <w:t xml:space="preserve">either </w:t>
      </w:r>
      <w:r w:rsidR="00477F4E" w:rsidRPr="00E84D79">
        <w:rPr>
          <w:rFonts w:cstheme="minorHAnsi"/>
        </w:rPr>
        <w:t>laboratory-proven</w:t>
      </w:r>
      <w:r w:rsidR="00F51603" w:rsidRPr="00E84D79">
        <w:rPr>
          <w:rFonts w:cstheme="minorHAnsi"/>
        </w:rPr>
        <w:t xml:space="preserve"> </w:t>
      </w:r>
      <w:r w:rsidR="00CD112C" w:rsidRPr="00E84D79">
        <w:rPr>
          <w:rFonts w:cstheme="minorHAnsi"/>
        </w:rPr>
        <w:t>PCP (</w:t>
      </w:r>
      <w:r w:rsidR="00A70A12" w:rsidRPr="00E84D79">
        <w:rPr>
          <w:rFonts w:cstheme="minorHAnsi"/>
        </w:rPr>
        <w:t>6</w:t>
      </w:r>
      <w:r w:rsidR="0073564C" w:rsidRPr="00E84D79">
        <w:rPr>
          <w:rFonts w:cstheme="minorHAnsi"/>
        </w:rPr>
        <w:t>62</w:t>
      </w:r>
      <w:r w:rsidR="007B6C80" w:rsidRPr="00E84D79">
        <w:rPr>
          <w:rFonts w:cstheme="minorHAnsi"/>
        </w:rPr>
        <w:t xml:space="preserve"> participants</w:t>
      </w:r>
      <w:r w:rsidR="00CD112C" w:rsidRPr="00E84D79">
        <w:rPr>
          <w:rFonts w:cstheme="minorHAnsi"/>
        </w:rPr>
        <w:t xml:space="preserve">) </w:t>
      </w:r>
      <w:r w:rsidR="007966DC" w:rsidRPr="00E84D79">
        <w:rPr>
          <w:rFonts w:cstheme="minorHAnsi"/>
        </w:rPr>
        <w:t>or</w:t>
      </w:r>
      <w:r w:rsidR="00C73D99" w:rsidRPr="00E84D79">
        <w:rPr>
          <w:rFonts w:cstheme="minorHAnsi"/>
        </w:rPr>
        <w:t xml:space="preserve"> </w:t>
      </w:r>
      <w:r w:rsidR="00CD112C" w:rsidRPr="00E84D79">
        <w:rPr>
          <w:rFonts w:cstheme="minorHAnsi"/>
        </w:rPr>
        <w:t xml:space="preserve">non-PCP </w:t>
      </w:r>
      <w:r w:rsidR="00C73D99" w:rsidRPr="00E84D79">
        <w:rPr>
          <w:rFonts w:cstheme="minorHAnsi"/>
        </w:rPr>
        <w:t xml:space="preserve">respiratory disease </w:t>
      </w:r>
      <w:r w:rsidR="00CD112C" w:rsidRPr="00E84D79">
        <w:rPr>
          <w:rFonts w:cstheme="minorHAnsi"/>
        </w:rPr>
        <w:t>(</w:t>
      </w:r>
      <w:r w:rsidR="00B1522F" w:rsidRPr="00E84D79">
        <w:rPr>
          <w:rFonts w:cstheme="minorHAnsi"/>
        </w:rPr>
        <w:t>1</w:t>
      </w:r>
      <w:r w:rsidR="00964A42" w:rsidRPr="00E84D79">
        <w:rPr>
          <w:rFonts w:cstheme="minorHAnsi"/>
        </w:rPr>
        <w:t>,</w:t>
      </w:r>
      <w:r w:rsidR="00B1522F" w:rsidRPr="00E84D79">
        <w:rPr>
          <w:rFonts w:cstheme="minorHAnsi"/>
        </w:rPr>
        <w:t>0</w:t>
      </w:r>
      <w:r w:rsidR="009528A3" w:rsidRPr="00E84D79">
        <w:rPr>
          <w:rFonts w:cstheme="minorHAnsi"/>
        </w:rPr>
        <w:t>52</w:t>
      </w:r>
      <w:r w:rsidR="007B6C80" w:rsidRPr="00E84D79">
        <w:rPr>
          <w:rFonts w:cstheme="minorHAnsi"/>
        </w:rPr>
        <w:t xml:space="preserve"> participants</w:t>
      </w:r>
      <w:r w:rsidR="00CD112C" w:rsidRPr="00E84D79">
        <w:rPr>
          <w:rFonts w:cstheme="minorHAnsi"/>
        </w:rPr>
        <w:t xml:space="preserve">) and </w:t>
      </w:r>
      <w:r w:rsidR="002A1792" w:rsidRPr="00E84D79">
        <w:rPr>
          <w:rFonts w:cstheme="minorHAnsi"/>
        </w:rPr>
        <w:t>3</w:t>
      </w:r>
      <w:r w:rsidR="009528A3" w:rsidRPr="00E84D79">
        <w:rPr>
          <w:rFonts w:cstheme="minorHAnsi"/>
        </w:rPr>
        <w:t>1</w:t>
      </w:r>
      <w:r w:rsidR="00CD112C" w:rsidRPr="00E84D79">
        <w:rPr>
          <w:rFonts w:cstheme="minorHAnsi"/>
        </w:rPr>
        <w:t xml:space="preserve"> studies (1</w:t>
      </w:r>
      <w:r w:rsidR="00964A42" w:rsidRPr="00E84D79">
        <w:rPr>
          <w:rFonts w:cstheme="minorHAnsi"/>
        </w:rPr>
        <w:t>,</w:t>
      </w:r>
      <w:r w:rsidR="002A1792" w:rsidRPr="00E84D79">
        <w:rPr>
          <w:rFonts w:cstheme="minorHAnsi"/>
        </w:rPr>
        <w:t>1</w:t>
      </w:r>
      <w:r w:rsidR="009528A3" w:rsidRPr="00E84D79">
        <w:rPr>
          <w:rFonts w:cstheme="minorHAnsi"/>
        </w:rPr>
        <w:t>59</w:t>
      </w:r>
      <w:r w:rsidR="007B6C80" w:rsidRPr="00E84D79">
        <w:rPr>
          <w:rFonts w:cstheme="minorHAnsi"/>
        </w:rPr>
        <w:t xml:space="preserve"> participants</w:t>
      </w:r>
      <w:r w:rsidR="00CD112C" w:rsidRPr="00E84D79">
        <w:rPr>
          <w:rFonts w:cstheme="minorHAnsi"/>
        </w:rPr>
        <w:t xml:space="preserve">) </w:t>
      </w:r>
      <w:r w:rsidR="002A1792" w:rsidRPr="00E84D79">
        <w:rPr>
          <w:rFonts w:cstheme="minorHAnsi"/>
        </w:rPr>
        <w:t>reported CXR data from</w:t>
      </w:r>
      <w:r w:rsidR="00F51603" w:rsidRPr="00E84D79">
        <w:rPr>
          <w:rFonts w:cstheme="minorHAnsi"/>
        </w:rPr>
        <w:t xml:space="preserve"> </w:t>
      </w:r>
      <w:r w:rsidR="00964A42" w:rsidRPr="00E84D79">
        <w:rPr>
          <w:rFonts w:cstheme="minorHAnsi"/>
        </w:rPr>
        <w:t xml:space="preserve">patients </w:t>
      </w:r>
      <w:r w:rsidR="00F51603" w:rsidRPr="00E84D79">
        <w:rPr>
          <w:rFonts w:cstheme="minorHAnsi"/>
        </w:rPr>
        <w:t xml:space="preserve">with </w:t>
      </w:r>
      <w:r w:rsidR="00CD112C" w:rsidRPr="00E84D79">
        <w:rPr>
          <w:rFonts w:cstheme="minorHAnsi"/>
        </w:rPr>
        <w:t>PCP</w:t>
      </w:r>
      <w:r w:rsidR="00EE6F49" w:rsidRPr="00E84D79">
        <w:rPr>
          <w:rFonts w:cstheme="minorHAnsi"/>
        </w:rPr>
        <w:t xml:space="preserve">. </w:t>
      </w:r>
      <w:r w:rsidR="001D3A22" w:rsidRPr="00E84D79">
        <w:rPr>
          <w:rFonts w:cstheme="minorHAnsi"/>
        </w:rPr>
        <w:t>Of this latter group, six studies enrolled cases of both PCP and non-PCP respiratory disease</w:t>
      </w:r>
      <w:r w:rsidR="00964A42" w:rsidRPr="00E84D79">
        <w:rPr>
          <w:rFonts w:cstheme="minorHAnsi"/>
        </w:rPr>
        <w:t>;</w:t>
      </w:r>
      <w:r w:rsidR="001D3A22" w:rsidRPr="00E84D79">
        <w:rPr>
          <w:rFonts w:cstheme="minorHAnsi"/>
        </w:rPr>
        <w:t xml:space="preserve"> in </w:t>
      </w:r>
      <w:r w:rsidR="003F075E" w:rsidRPr="00E84D79">
        <w:rPr>
          <w:rFonts w:cstheme="minorHAnsi"/>
        </w:rPr>
        <w:t xml:space="preserve">four studies there was </w:t>
      </w:r>
      <w:r w:rsidR="00C73D99" w:rsidRPr="00E84D79">
        <w:rPr>
          <w:rFonts w:cstheme="minorHAnsi"/>
        </w:rPr>
        <w:t xml:space="preserve">inadequate CXR </w:t>
      </w:r>
      <w:r w:rsidR="00964A42" w:rsidRPr="00E84D79">
        <w:rPr>
          <w:rFonts w:cstheme="minorHAnsi"/>
        </w:rPr>
        <w:t xml:space="preserve">information </w:t>
      </w:r>
      <w:r w:rsidR="00C73D99" w:rsidRPr="00E84D79">
        <w:rPr>
          <w:rFonts w:cstheme="minorHAnsi"/>
        </w:rPr>
        <w:t xml:space="preserve">available </w:t>
      </w:r>
      <w:r w:rsidR="00FB2835" w:rsidRPr="00E84D79">
        <w:rPr>
          <w:rFonts w:cstheme="minorHAnsi"/>
        </w:rPr>
        <w:t>to include</w:t>
      </w:r>
      <w:r w:rsidR="00C73D99" w:rsidRPr="00E84D79">
        <w:rPr>
          <w:rFonts w:cstheme="minorHAnsi"/>
        </w:rPr>
        <w:t xml:space="preserve"> </w:t>
      </w:r>
      <w:r w:rsidR="003F075E" w:rsidRPr="00E84D79">
        <w:rPr>
          <w:rFonts w:cstheme="minorHAnsi"/>
        </w:rPr>
        <w:t>data</w:t>
      </w:r>
      <w:r w:rsidR="00964A42" w:rsidRPr="00E84D79">
        <w:rPr>
          <w:rFonts w:cstheme="minorHAnsi"/>
        </w:rPr>
        <w:t xml:space="preserve"> on</w:t>
      </w:r>
      <w:r w:rsidR="003F075E" w:rsidRPr="00E84D79">
        <w:rPr>
          <w:rFonts w:cstheme="minorHAnsi"/>
        </w:rPr>
        <w:t xml:space="preserve"> </w:t>
      </w:r>
      <w:r w:rsidR="00C73D99" w:rsidRPr="00E84D79">
        <w:rPr>
          <w:rFonts w:cstheme="minorHAnsi"/>
        </w:rPr>
        <w:t>non-PCP</w:t>
      </w:r>
      <w:r w:rsidR="00964A42" w:rsidRPr="00E84D79">
        <w:rPr>
          <w:rFonts w:cstheme="minorHAnsi"/>
        </w:rPr>
        <w:t xml:space="preserve"> cases</w:t>
      </w:r>
      <w:r w:rsidR="00C73D99" w:rsidRPr="00E84D79">
        <w:rPr>
          <w:rFonts w:cstheme="minorHAnsi"/>
        </w:rPr>
        <w:t xml:space="preserve"> </w:t>
      </w:r>
      <w:r w:rsidR="003F075E" w:rsidRPr="00E84D79">
        <w:rPr>
          <w:rFonts w:cstheme="minorHAnsi"/>
        </w:rPr>
        <w:t>in the comparative two-group meta-analysis</w:t>
      </w:r>
      <w:r w:rsidR="001D3A22" w:rsidRPr="00E84D79">
        <w:rPr>
          <w:rFonts w:cstheme="minorHAnsi"/>
        </w:rPr>
        <w:fldChar w:fldCharType="begin" w:fldLock="1"/>
      </w:r>
      <w:r w:rsidR="006059F0">
        <w:rPr>
          <w:rFonts w:cstheme="minorHAnsi"/>
        </w:rPr>
        <w:instrText>ADDIN CSL_CITATION {"citationItems":[{"id":"ITEM-1","itemData":{"ISSN":"0012-835X","abstract":"OBJECTIVE: To establish the aetiology of chronic cough in HIV-infected patients with negative sputum smears for Acid Fast Bacilli (AFB)., DESIGN: A cross-sectional descriptive study., SETTING: Kenyatta National Hospital, a tertiary referral centre in Kenya, SUBJECTS: Sixty five HIV-infected adults presenting with chronic cough and negative sputum smears for AFBs., RESULTS: Sixty-two patients were included in the final analysis. Aetiology of chronic cough was established in 42 (68%) patients. Pneumocystis jiroveci, bacterial pneumonia and Mycobacterium tuberculosis were diagnosed in 22 (35.5%), 17 (27.4%) and 14 (22.5%) patients respectively. Majority (98%) of patients with a diagnosis had multiple causes established in them. Ciprofloxacin had activity against 91% of the isolated organisms while Penicillin was active against 35% only., CONCLUSION: This study documents Pneumocystis jiroveci pneumonia as a common cause of morbidity in a subset of HIV infected patients with chronic cough and negative sputum smears for AFB in Kenya.","author":[{"dropping-particle":"","family":"Siika","given":"A M","non-dropping-particle":"","parse-names":false,"suffix":""},{"dropping-particle":"","family":"Chakaya","given":"J M","non-dropping-particle":"","parse-names":false,"suffix":""},{"dropping-particle":"","family":"Revathi","given":"G","non-dropping-particle":"","parse-names":false,"suffix":""},{"dropping-particle":"","family":"Mohamed","given":"S S","non-dropping-particle":"","parse-names":false,"suffix":""},{"dropping-particle":"","family":"Bhatt","given":"K M","non-dropping-particle":"","parse-names":false,"suffix":""}],"container-title":"East African medical journal","id":"ITEM-1","issue":"6","issued":{"date-parts":[["2006"]]},"page":"295-305","publisher":"Kenya Medical Association (Chyulu Road,P.O. Box 41632, Nairobi, Kenya)","publisher-place":"Kenya","title":"Bronchoscopic study on aetiology of chronic cough in HIV-infected adults with negative sputum smears for Mycobacterium tuberculosis at Kenyatta National Hospital, Nairobi.","type":"article-journal","volume":"83"},"uris":["http://www.mendeley.com/documents/?uuid=03a40fbc-b972-416f-b159-28bb2ef2274f"]},{"id":"ITEM-2","itemData":{"DOI":"10.1136/thx.40.8.571","ISSN":"0040-6376 (Print)","PMID":"3875910","abstract":"Forty eight patients with the acquired immunedeficiency syndrome (AIDS) presented  to the Mount Sinai Hospital in New York with persistent cough and dyspnoea or an abnormal chest radiograph, or both. Thirty two (67%) were found to have Pneumocystis carinii pneumonia, either alone or in combination with another pathogen. Of these patients, eight (25%) had a normal chest radiograph. Abnormalities in the single breath carbon monoxide diffusing capacity and alveolar-arterial oxygen gradient [A-a) DO2) suggested infection with Pneumocystis carinii. Fibreoptic bronchoscopy with transbronchial biopsy was 100% sensitive in the diagnosis of pneumocytis pneumonia. Fibreoptic bronchoscopy should be undertaken in patients suspected of having a pulmonary complication of AIDS, even if the chest radiograph is normal.","author":[{"dropping-particle":"","family":"Rosen","given":"M J","non-dropping-particle":"","parse-names":false,"suffix":""},{"dropping-particle":"","family":"Tow","given":"T W","non-dropping-particle":"","parse-names":false,"suffix":""},{"dropping-particle":"","family":"Teirstein","given":"A S","non-dropping-particle":"","parse-names":false,"suffix":""},{"dropping-particle":"","family":"Chuang","given":"M T","non-dropping-particle":"","parse-names":false,"suffix":""},{"dropping-particle":"","family":"Marchevsky","given":"A","non-dropping-particle":"","parse-names":false,"suffix":""},{"dropping-particle":"","family":"Bottone","given":"E J","non-dropping-particle":"","parse-names":false,"suffix":""}],"container-title":"Thorax","id":"ITEM-2","issue":"8","issued":{"date-parts":[["1985","8"]]},"language":"eng","page":"571-575","title":"Diagnosis of pulmonary complications of the acquired immune deficiency syndrome.","type":"article-journal","volume":"40"},"uris":["http://www.mendeley.com/documents/?uuid=df844b96-faff-4681-bf69-d16b73437757"]},{"id":"ITEM-3","itemData":{"DOI":"10.2214/ajr.143.1.115","author":[{"dropping-particle":"","family":"Cohen","given":"B A","non-dropping-particle":"","parse-names":false,"suffix":""},{"dropping-particle":"","family":"Pomeranz","given":"S","non-dropping-particle":"","parse-names":false,"suffix":""},{"dropping-particle":"","family":"Rabinowitz","given":"J G","non-dropping-particle":"","parse-names":false,"suffix":""},{"dropping-particle":"","family":"Rosen","given":"M J","non-dropping-particle":"","parse-names":false,"suffix":""},{"dropping-particle":"","family":"Train","given":"J S","non-dropping-particle":"","parse-names":false,"suffix":""},{"dropping-particle":"","family":"Norton","given":"K I","non-dropping-particle":"","parse-names":false,"suffix":""},{"dropping-particle":"","family":"Mendelson","given":"D S","non-dropping-particle":"","parse-names":false,"suffix":""}],"container-title":"American Journal of Roentgenology","id":"ITEM-3","issue":"1","issued":{"date-parts":[["1984"]]},"note":"Export Date: 12 November 2022; Cited By: 69","page":"115-122","title":"Pulmonary complications of AIDS: Radiologic features","type":"article-journal","volume":"143"},"uris":["http://www.mendeley.com/documents/?uuid=9bc77464-5c37-4929-9860-39d2ea55f1cf"]},{"id":"ITEM-4","itemData":{"DOI":"10.1378/chest.108.5.1283","ISSN":"0012-3692","abstract":"Purpose: To assess the diagnostic accuracy of the chest radiograph in the evaluation of acute pulmonary complications in immunocompromised patients. Methods: The study included the chest radiographs in 149 consecutive acute pulmonary complications seen in immunocompromised patients in whom a definitive diagnosis was made. Twenty-four complications were in patients with AIDS and 125 were in non-AIDS patients, The radiographs were separately reviewed in random order by two independent observers, The observers assessed pattern and distribution of radiographic findings and recorded their first-choice diagnosis. Results: The most common complication in patients with AIDS was Pneumocystis carinii pneumonia (n=21), In the non-AIDS patients, the most common complications included invasive aspergillosis (n=25), drug reaction (n=21), and Pneumocystis pneumonia (n=20), AIDS. A correct first-choice diagnosis was made in 90\\% of patients with AIDS and 34\\% of non-AIDS patients, In AIDS patients with Pneumocystis pneumonia, the correct first-choice diagnosis was made in 41 of 42 (98\\%) readings by the two observers, In non-AIDS patients with invasive pulmonary aspergillosis, drug reaction, and Pneumocystis pneumonia, the correct first-choice diagnosis was made in 38\\%, 26\\%, and 43\\% of readings, respectively. Conclusion: The chest radiograph is helpful in the differential diagnosis of acute lung disease in the immunocompromised host, particularly in patients with AIDS.","author":[{"dropping-particle":"","family":"Logan","given":"PM","non-dropping-particle":"","parse-names":false,"suffix":""},{"dropping-particle":"","family":"Primack","given":"SL","non-dropping-particle":"","parse-names":false,"suffix":""},{"dropping-particle":"","family":"Staples","given":"C","non-dropping-particle":"","parse-names":false,"suffix":""},{"dropping-particle":"","family":"Miller","given":"RR","non-dropping-particle":"","parse-names":false,"suffix":""},{"dropping-particle":"","family":"Muller","given":"NL","non-dropping-particle":"","parse-names":false,"suffix":""}],"container-title":"CHEST","id":"ITEM-4","issue":"5","issued":{"date-parts":[["1995","11"]]},"page":"1283-1287","publisher":"AMER COLL CHEST PHYSICIANS","publisher-place":"3300 DUNDEE ROAD, NORTHBROOK, IL 60062-2348","title":"Acute lung disease in the immunocompromised host. Diagnostic accuracy of the chest radiograph.","type":"article-journal","volume":"108"},"uris":["http://www.mendeley.com/documents/?uuid=abd11776-bbe2-4753-aff5-d953266d9449"]}],"mendeley":{"formattedCitation":"&lt;sup&gt;[18–21]&lt;/sup&gt;","plainTextFormattedCitation":"[18–21]","previouslyFormattedCitation":"&lt;sup&gt;[17–20]&lt;/sup&gt;"},"properties":{"noteIndex":0},"schema":"https://github.com/citation-style-language/schema/raw/master/csl-citation.json"}</w:instrText>
      </w:r>
      <w:r w:rsidR="001D3A22" w:rsidRPr="00E84D79">
        <w:rPr>
          <w:rFonts w:cstheme="minorHAnsi"/>
        </w:rPr>
        <w:fldChar w:fldCharType="separate"/>
      </w:r>
      <w:r w:rsidR="006059F0" w:rsidRPr="006059F0">
        <w:rPr>
          <w:rFonts w:cstheme="minorHAnsi"/>
          <w:noProof/>
          <w:vertAlign w:val="superscript"/>
        </w:rPr>
        <w:t>[18–21]</w:t>
      </w:r>
      <w:r w:rsidR="001D3A22" w:rsidRPr="00E84D79">
        <w:rPr>
          <w:rFonts w:cstheme="minorHAnsi"/>
        </w:rPr>
        <w:fldChar w:fldCharType="end"/>
      </w:r>
      <w:r w:rsidR="003F075E" w:rsidRPr="00E84D79">
        <w:rPr>
          <w:rFonts w:cstheme="minorHAnsi"/>
        </w:rPr>
        <w:t>, and in</w:t>
      </w:r>
      <w:r w:rsidR="00C73D99" w:rsidRPr="00E84D79">
        <w:rPr>
          <w:rFonts w:cstheme="minorHAnsi"/>
        </w:rPr>
        <w:t xml:space="preserve"> </w:t>
      </w:r>
      <w:r w:rsidR="00D67D33" w:rsidRPr="00E84D79">
        <w:rPr>
          <w:rFonts w:cstheme="minorHAnsi"/>
        </w:rPr>
        <w:t>two</w:t>
      </w:r>
      <w:r w:rsidR="003F075E" w:rsidRPr="00E84D79">
        <w:rPr>
          <w:rFonts w:cstheme="minorHAnsi"/>
        </w:rPr>
        <w:t xml:space="preserve"> </w:t>
      </w:r>
      <w:r w:rsidR="00D67D33" w:rsidRPr="00E84D79">
        <w:rPr>
          <w:rFonts w:cstheme="minorHAnsi"/>
        </w:rPr>
        <w:t>studies the comparative arm was excluded</w:t>
      </w:r>
      <w:r w:rsidR="00964A42" w:rsidRPr="00E84D79">
        <w:rPr>
          <w:rFonts w:cstheme="minorHAnsi"/>
        </w:rPr>
        <w:t xml:space="preserve"> because</w:t>
      </w:r>
      <w:r w:rsidR="00D67D33" w:rsidRPr="00E84D79">
        <w:rPr>
          <w:rFonts w:cstheme="minorHAnsi"/>
        </w:rPr>
        <w:t xml:space="preserve"> </w:t>
      </w:r>
      <w:r w:rsidR="003F075E" w:rsidRPr="00E84D79">
        <w:rPr>
          <w:rFonts w:cstheme="minorHAnsi"/>
        </w:rPr>
        <w:t xml:space="preserve">more than </w:t>
      </w:r>
      <w:r w:rsidR="00D67D33" w:rsidRPr="00E84D79">
        <w:rPr>
          <w:rFonts w:cstheme="minorHAnsi"/>
        </w:rPr>
        <w:t xml:space="preserve">20% of the non-PCP cases did not have a </w:t>
      </w:r>
      <w:r w:rsidR="003F075E" w:rsidRPr="00E84D79">
        <w:rPr>
          <w:rFonts w:cstheme="minorHAnsi"/>
        </w:rPr>
        <w:t>laboratory-</w:t>
      </w:r>
      <w:r w:rsidR="00D67D33" w:rsidRPr="00E84D79">
        <w:rPr>
          <w:rFonts w:cstheme="minorHAnsi"/>
        </w:rPr>
        <w:t>confirmed diagnosis</w:t>
      </w:r>
      <w:r w:rsidR="00DE7716" w:rsidRPr="00E84D79">
        <w:rPr>
          <w:rFonts w:cstheme="minorHAnsi"/>
        </w:rPr>
        <w:fldChar w:fldCharType="begin" w:fldLock="1"/>
      </w:r>
      <w:r w:rsidR="006059F0">
        <w:rPr>
          <w:rFonts w:cstheme="minorHAnsi"/>
        </w:rPr>
        <w:instrText>ADDIN CSL_CITATION {"citationItems":[{"id":"ITEM-1","itemData":{"ISBN":"13865056","abstract":"MEDLINE Abstract: BACKGROUND: Pneumocystis carinii is the leading opportunistic pulmonary infection in HIV-infected patients. Invasive diagnostic procedures might be avoided if available electronic data can accurately identify patients with Pneumocystis pneumonia (PCP). METHODS: We extracted data from electronic hospital records, emergency department records, and a pathology database for 299 HIV-infected patients with pneumonia who underwent bronchoscopy. We identified independent indicators of confirmed PCP using logistic regression analysis on a random half of the patients and validated the predictive power of the resulting model on the other half. RESULTS: Bronchoscopy confirmed pneumocystis carinii in 111 patients (37%). Five of the seven significant independent predictors of PCP came from patients' electronic medical records: infiltrate on chest radiograph, male gender, lower red cell distribution width, lower serum creatinine, and a prior positive HIV test. The other two (duration of illness and presence of dyspnea) came from the emergency department record. A simple index found 43% of patients at low risk (18% with pneumocystis), 37% at moderate risk (36% with pneumocystis), and 20% at high risk (74% with pneumocystis). CONCLUSIONS: Data from electronic medical records can help quantify the risk of PCP among HIV-infected patients. However, the model failed to identify 18% of patients with PCP in the low risk group, and empiric therapy would erroneously treat 26% of patients classified as high risk. Bronchoscopy is needed to accurately diagnose PCP among HIV-infected patients with pneumonia. However, if bronchoscopy is not available, the model can help with initial decisions about antibiotic therapy","author":[{"dropping-particle":"","family":"Diero","given":"Lameck","non-dropping-particle":"","parse-names":false,"suffix":""},{"dropping-particle":"","family":"Stiffler","given":"Troy","non-dropping-particle":"","parse-names":false,"suffix":""},{"dropping-particle":"","family":"Einterz","given":"Robert M","non-dropping-particle":"","parse-names":false,"suffix":""},{"dropping-particle":"","family":"Tierney","given":"William M","non-dropping-particle":"","parse-names":false,"suffix":""}],"container-title":"International Journal of Medical Informatics","id":"ITEM-1","issue":"11-12","issued":{"date-parts":[["2004","1","1"]]},"note":"Note: Record Source: This record is provided from the MEDLINE database of the National Library of Medicine (NLM), United States. The index terms may have been modified to conform with terminology used throughout the database; Address: Moi University Faculty of the Health Sciences, Eldoret, Kenya; Contract Number: 1-D43-TW01082/TW/FIC NIH HHS; 1-R03-AI-56380/AI/NIAID NIH HHS. Database Contributor: MEDLINE. Database Contributor ID: 15491925. Database Subset: AFRICAN HEALTHLINE. Language: English. Accession Number: 15491925.","page":"743-750","title":"Can data from an electronic medical record identify which patients with pneumonia have Pneumocystis carinii Infection","type":"article","volume":"73"},"uris":["http://www.mendeley.com/documents/?uuid=be2feaca-0abe-4bf7-ae60-0618d2cb9bc0"]},{"id":"ITEM-2","itemData":{"DOI":"10.1378/chest.115.4.1025","ISSN":"0012-3692","PMID":"10208204","abstract":"Study objectives: To determine whether an algorithm consisting of a chest radiograph and the diffusing capacity of the lung for carbon monoxide (DLCO) is effective in detecting Pneumocystis carinii pneumonia (PCP) in symptomatic HIV-infected persons; and to establish a benchmark for future comparisons of alternative algorithms. Design: Prospective, 64-month study. Setting: Multicenter, ambulatory care. Patients: 306 HIV-infected subjects enrolled in the Pulmonary Complications of EW Infection Study who developed 467 episodes of new or worsening respiratory symptoms. Measurements: Chest radiography followed by DLCO measurement, if the radiograph was normal or unchanged. Results: An algorithm combining a chest radiograph followed by a DLCO measurement, if the radiograph was normal or unchanged, was effective and detected abnormalities that led to a diagnosis of PCP in 78 of 80 evaluable episodes (97.5\\%), The radiograph (specific parenchymal abnormality, number of lung zones involved) and the DLCO (degree of decrease, degree of decrease from baseline) also provided additional information on the probability of PCP, Conclusions: In symptomatic HIV-infected patients suspected of having PCP, the diagnostic evaluation should begin with a chest radiograph, followed by a DLCO measurement, if the radiograph is normal or unchanged. If both of these tests are normal, it may be reasonable to conclude the evaluation rather than to proceed on to additional testing. This algorithm can serve as a benchmark for future comparisons.","author":[{"dropping-particle":"","family":"Huang","given":"L","non-dropping-particle":"","parse-names":false,"suffix":""},{"dropping-particle":"","family":"Stansell","given":"J","non-dropping-particle":"","parse-names":false,"suffix":""},{"dropping-particle":"","family":"Osmond","given":"D","non-dropping-particle":"","parse-names":false,"suffix":""},{"dropping-particle":"","family":"Turner","given":"J","non-dropping-particle":"","parse-names":false,"suffix":""},{"dropping-particle":"","family":"Shafer","given":"K P","non-dropping-particle":"","parse-names":false,"suffix":""},{"dropping-particle":"","family":"Fulkerson","given":"W","non-dropping-particle":"","parse-names":false,"suffix":""},{"dropping-particle":"","family":"Kvale","given":"P","non-dropping-particle":"","parse-names":false,"suffix":""},{"dropping-particle":"","family":"Wallace","given":"J","non-dropping-particle":"","parse-names":false,"suffix":""},{"dropping-particle":"","family":"Rosen","given":"M","non-dropping-particle":"","parse-names":false,"suffix":""},{"dropping-particle":"","family":"Glassroth","given":"J","non-dropping-particle":"","parse-names":false,"suffix":""},{"dropping-particle":"","family":"Reichman","given":"L","non-dropping-particle":"","parse-names":false,"suffix":""},{"dropping-particle":"","family":"Hopewell","given":"P","non-dropping-particle":"","parse-names":false,"suffix":""},{"dropping-particle":"","family":"Grp","given":"Pulm Complications H I V Infection Study","non-dropping-particle":"","parse-names":false,"suffix":""}],"container-title":"CHEST","id":"ITEM-2","issue":"4","issued":{"date-parts":[["1999","4"]]},"language":"eng","page":"1025-1032","publisher":"AMER COLL CHEST PHYSICIANS","publisher-place":"3300 DUNDEE ROAD, NORTHBROOK, IL 60062-2348 USA, United States","title":"Performance of an algorithm to detect Pneumocystis carinii pneumonia in symptomatic HIV-infected persons. Pulmonary Complications of HIV Infection Study Group.","type":"article-journal","volume":"115"},"uris":["http://www.mendeley.com/documents/?uuid=72e96b2b-0a97-4f87-8486-53d44b983d59"]}],"mendeley":{"formattedCitation":"&lt;sup&gt;[22,23]&lt;/sup&gt;","plainTextFormattedCitation":"[22,23]","previouslyFormattedCitation":"&lt;sup&gt;[21,22]&lt;/sup&gt;"},"properties":{"noteIndex":0},"schema":"https://github.com/citation-style-language/schema/raw/master/csl-citation.json"}</w:instrText>
      </w:r>
      <w:r w:rsidR="00DE7716" w:rsidRPr="00E84D79">
        <w:rPr>
          <w:rFonts w:cstheme="minorHAnsi"/>
        </w:rPr>
        <w:fldChar w:fldCharType="separate"/>
      </w:r>
      <w:r w:rsidR="006059F0" w:rsidRPr="006059F0">
        <w:rPr>
          <w:rFonts w:cstheme="minorHAnsi"/>
          <w:noProof/>
          <w:vertAlign w:val="superscript"/>
        </w:rPr>
        <w:t>[22,23]</w:t>
      </w:r>
      <w:r w:rsidR="00DE7716" w:rsidRPr="00E84D79">
        <w:rPr>
          <w:rFonts w:cstheme="minorHAnsi"/>
        </w:rPr>
        <w:fldChar w:fldCharType="end"/>
      </w:r>
      <w:r w:rsidR="003F075E" w:rsidRPr="00E84D79">
        <w:rPr>
          <w:rFonts w:cstheme="minorHAnsi"/>
        </w:rPr>
        <w:t>. One</w:t>
      </w:r>
      <w:r w:rsidR="00C73D99" w:rsidRPr="00E84D79">
        <w:rPr>
          <w:rFonts w:cstheme="minorHAnsi"/>
        </w:rPr>
        <w:t xml:space="preserve"> stud</w:t>
      </w:r>
      <w:r w:rsidR="003F075E" w:rsidRPr="00E84D79">
        <w:rPr>
          <w:rFonts w:cstheme="minorHAnsi"/>
        </w:rPr>
        <w:t xml:space="preserve">y </w:t>
      </w:r>
      <w:r w:rsidR="000128C0" w:rsidRPr="00E84D79">
        <w:rPr>
          <w:rFonts w:cstheme="minorHAnsi"/>
        </w:rPr>
        <w:t>report</w:t>
      </w:r>
      <w:r w:rsidR="003F075E" w:rsidRPr="00E84D79">
        <w:rPr>
          <w:rFonts w:cstheme="minorHAnsi"/>
        </w:rPr>
        <w:t xml:space="preserve">ed </w:t>
      </w:r>
      <w:r w:rsidR="000128C0" w:rsidRPr="00E84D79">
        <w:rPr>
          <w:rFonts w:cstheme="minorHAnsi"/>
        </w:rPr>
        <w:t xml:space="preserve">radiological features </w:t>
      </w:r>
      <w:r w:rsidR="00964A42" w:rsidRPr="00E84D79">
        <w:rPr>
          <w:rFonts w:cstheme="minorHAnsi"/>
        </w:rPr>
        <w:t>from</w:t>
      </w:r>
      <w:r w:rsidR="000128C0" w:rsidRPr="00E84D79">
        <w:rPr>
          <w:rFonts w:cstheme="minorHAnsi"/>
        </w:rPr>
        <w:t xml:space="preserve"> </w:t>
      </w:r>
      <w:r w:rsidR="00CD112C" w:rsidRPr="00E84D79">
        <w:rPr>
          <w:rFonts w:cstheme="minorHAnsi"/>
        </w:rPr>
        <w:t xml:space="preserve">38 </w:t>
      </w:r>
      <w:r w:rsidR="00964A42" w:rsidRPr="00E84D79">
        <w:rPr>
          <w:rFonts w:cstheme="minorHAnsi"/>
        </w:rPr>
        <w:t xml:space="preserve">patients </w:t>
      </w:r>
      <w:r w:rsidR="00CD112C" w:rsidRPr="00E84D79">
        <w:rPr>
          <w:rFonts w:cstheme="minorHAnsi"/>
        </w:rPr>
        <w:t xml:space="preserve">with dual PCP and </w:t>
      </w:r>
      <w:r w:rsidR="00C73D99" w:rsidRPr="00E84D79">
        <w:rPr>
          <w:rFonts w:cstheme="minorHAnsi"/>
        </w:rPr>
        <w:t>PTB</w:t>
      </w:r>
      <w:r w:rsidR="00CD112C" w:rsidRPr="00E84D79">
        <w:rPr>
          <w:rFonts w:cstheme="minorHAnsi"/>
        </w:rPr>
        <w:t xml:space="preserve"> infection</w:t>
      </w:r>
      <w:r w:rsidR="003F075E" w:rsidRPr="00E84D79">
        <w:rPr>
          <w:rFonts w:cstheme="minorHAnsi"/>
          <w:noProof/>
          <w:vertAlign w:val="superscript"/>
        </w:rPr>
        <w:t>21]</w:t>
      </w:r>
      <w:r w:rsidR="00C73D99" w:rsidRPr="00E84D79">
        <w:rPr>
          <w:rFonts w:cstheme="minorHAnsi"/>
        </w:rPr>
        <w:t xml:space="preserve">. </w:t>
      </w:r>
    </w:p>
    <w:p w14:paraId="1DD31648" w14:textId="77777777" w:rsidR="00D72049" w:rsidRPr="00E84D79" w:rsidRDefault="00D72049" w:rsidP="00E84D79">
      <w:pPr>
        <w:spacing w:after="0" w:line="360" w:lineRule="auto"/>
        <w:rPr>
          <w:rFonts w:cstheme="minorHAnsi"/>
        </w:rPr>
      </w:pPr>
    </w:p>
    <w:p w14:paraId="460C5AD4" w14:textId="17287B53" w:rsidR="00713B72" w:rsidRDefault="006359A1" w:rsidP="00E84D79">
      <w:pPr>
        <w:spacing w:after="0" w:line="360" w:lineRule="auto"/>
        <w:rPr>
          <w:rFonts w:cstheme="minorHAnsi"/>
        </w:rPr>
      </w:pPr>
      <w:r w:rsidRPr="00E84D79">
        <w:rPr>
          <w:rFonts w:cstheme="minorHAnsi"/>
        </w:rPr>
        <w:t>Studies were conducted in</w:t>
      </w:r>
      <w:r w:rsidR="005C4925" w:rsidRPr="00E84D79">
        <w:rPr>
          <w:rFonts w:cstheme="minorHAnsi"/>
        </w:rPr>
        <w:t xml:space="preserve"> Africa (</w:t>
      </w:r>
      <w:r w:rsidRPr="00E84D79">
        <w:rPr>
          <w:rFonts w:cstheme="minorHAnsi"/>
        </w:rPr>
        <w:t xml:space="preserve">10 studies, </w:t>
      </w:r>
      <w:r w:rsidR="005C4925" w:rsidRPr="00E84D79">
        <w:rPr>
          <w:rFonts w:cstheme="minorHAnsi"/>
        </w:rPr>
        <w:t>n = 636)</w:t>
      </w:r>
      <w:r w:rsidR="000C643C" w:rsidRPr="00E84D79">
        <w:rPr>
          <w:rFonts w:cstheme="minorHAnsi"/>
        </w:rPr>
        <w:fldChar w:fldCharType="begin" w:fldLock="1"/>
      </w:r>
      <w:r w:rsidR="006059F0">
        <w:rPr>
          <w:rFonts w:cstheme="minorHAnsi"/>
        </w:rPr>
        <w:instrText>ADDIN CSL_CITATION {"citationItems":[{"id":"ITEM-1","itemData":{"ISSN":"1027-3719","abstract":"BACKGROUND: Little is known about causes of death in countries of southern Africa seriously affected by the HIV/AIDS epidemic., METHODS: After obtaining informed consent, autopsies were performed on 128 mainly hospitalised adults in Francistown, Botswana, between July 1997 and June 1998. Criteria for case selection included those who died before a diagnosis could be established, those whose condition deteriorated unexpectedly during hospitalization, and those who had respiratory disease. This represented 14% of adult medical patients who died in hospital during the study period., RESULTS: Of the 128 patients, 104 (81%) were HIV-positive. Among HIV-positive patients, the most common pathologic findings were tuberculosis (TB) (40%), bacterial pneumonia (23%), Pneumocystis carinii pneumonia (11%), and Kaposi's sarcoma (11%); these conditions were the cause of death in 38%, 14%, 11%, and 6%, respectively. Of the 40 pulmonary TB cases, 90% also had disseminated extra-pulmonary TB. Chest radiology could not reliably distinguish the pathologies pre-mortem., CONCLUSIONS: TB was the leading cause of death in our series of HIV-positive adults in Botswana, selected towards those with chest disease; in most, it was widely disseminated. Bacterial pneumonia also played an important role in mortality. Pneumocystis carinii pneumonia was present, but relatively uncommon.","author":[{"dropping-particle":"","family":"Ansari","given":"N A","non-dropping-particle":"","parse-names":false,"suffix":""},{"dropping-particle":"","family":"Kombe","given":"A H","non-dropping-particle":"","parse-names":false,"suffix":""},{"dropping-particle":"","family":"Kenyon","given":"T A","non-dropping-particle":"","parse-names":false,"suffix":""},{"dropping-particle":"","family":"Hone","given":"N M","non-dropping-particle":"","parse-names":false,"suffix":""},{"dropping-particle":"","family":"Tappero","given":"J W","non-dropping-particle":"","parse-names":false,"suffix":""},{"dropping-particle":"","family":"Nyirenda","given":"S T","non-dropping-particle":"","parse-names":false,"suffix":""},{"dropping-particle":"","family":"Binkin","given":"N J","non-dropping-particle":"","parse-names":false,"suffix":""},{"dropping-particle":"","family":"Lucas","given":"S B","non-dropping-particle":"","parse-names":false,"suffix":""}],"container-title":"International Journal of Tuberculosis and Lung Disease","id":"ITEM-1","issue":"1","issued":{"date-parts":[["2002"]]},"page":"55-63","publisher":"International Union against Tubercul. and Lung Dis. (68 boulevard Saint-Michel, Paris 75006, France)","publisher-place":"N.A. Ansari, Department of Morbid Anatomy, Institute of Pathology, Royal London Hospital, London E1 1BB, United Kingdom. E-mail: ansarnas@aol.com","title":"Pathology and causes of death in a group of 128 predominantly HIV-positive patients in Botswana, 1997-1998.","type":"article-journal","volume":"6"},"uris":["http://www.mendeley.com/documents/?uuid=08c357ca-33e7-4f1b-9387-b8478f13ff5c"]},{"id":"ITEM-2","itemData":{"DOI":"10.1164/ajrccm.149.6.8004318","ISSN":"1073-449X (Print)","PMID":"8004318","abstract":"All human immunodeficiency virus type 1 (HIV-1) infected adult patients referred  to the Division of Pulmonary Diseases of the Centre Hospitalier de Kigali, Rwanda for evaluation of a pulmonary disease of undetermined etiology (PDUE) were investigated by fiberoptic bronchoscopy using both bronchoalveolar lavage (BAL) and transbronchial biopsy (TBB). During a 10-mo period 111 HIV-1 infected patients with PDUE were examined, of whom 47 (42%) fulfilled the World Health Organization (WHO) clinical case definition for acquired immunodeficiency syndrome (AIDS) and seven (6%) had an AIDS-defining illness. Nonspecific interstitial pneumonitis was diagnosed in 42 (38%) patients, tuberculosis in 25 (23%), cryptococcosis in 14 (13%), Kaposi's sarcoma (KS) in 10 (9%), Pneumocystis carinii pneumonia (PCP) in five (5%). The diagnosis remained undetermined in 18 (16%) patients. Chest radiograph patterns were generally nonspecific. TBB and BAL had diagnostic yields of 82 and 26% of all final diagnoses, respectively. Our study on Rwandese HIV-1-infected patients with PDUE provides evidence for a large spectrum of pulmonary diseases with relative frequencies differing strikingly from those in developed countries. Detailed investigations confirm the rarity of PCP in Africa and highlight nonspecific interstitial pneumonitis as the predominant diagnosis of PDUE. Empiric antituberculosis treatment is justified in the absence of clinical manifestations suggestive of a specific diagnosis and while awaiting the results of the diagnostic procedures. Primary prophylaxis for PCP would not be appropriate in Africa.","author":[{"dropping-particle":"","family":"Batungwanayo","given":"J","non-dropping-particle":"","parse-names":false,"suffix":""},{"dropping-particle":"","family":"Taelman","given":"H","non-dropping-particle":"","parse-names":false,"suffix":""},{"dropping-particle":"","family":"Lucas","given":"S","non-dropping-particle":"","parse-names":false,"suffix":""},{"dropping-particle":"","family":"Bogaerts","given":"J","non-dropping-particle":"","parse-names":false,"suffix":""},{"dropping-particle":"","family":"Alard","given":"D","non-dropping-particle":"","parse-names":false,"suffix":""},{"dropping-particle":"","family":"Kagame","given":"A","non-dropping-particle":"","parse-names":false,"suffix":""},{"dropping-particle":"","family":"Blanche","given":"P","non-dropping-particle":"","parse-names":false,"suffix":""},{"dropping-particle":"","family":"Clerinx","given":"J","non-dropping-particle":"","parse-names":false,"suffix":""},{"dropping-particle":"","family":"Perre","given":"P","non-dropping-particle":"van de","parse-names":false,"suffix":""},{"dropping-particle":"","family":"Allen","given":"S","non-dropping-particle":"","parse-names":false,"suffix":""}],"container-title":"American journal of respiratory and critical care medicine","id":"ITEM-2","issue":"6","issued":{"date-parts":[["1994","6"]]},"language":"eng","page":"1591-1596","publisher-place":"United States","title":"Pulmonary disease associated with the human immunodeficiency virus in Kigali,  Rwanda. A fiberoptic bronchoscopic study of 111 cases of undetermined etiology.","type":"article-journal","volume":"149"},"uris":["http://www.mendeley.com/documents/?uuid=a126dbbd-c0ad-4c78-9f23-afb15fb9ad23"]},{"id":"ITEM-3","itemData":{"ISSN":"0035-9203","abstract":"The National TB Control Programme of Malawi registers and treats large numbers of patients with chronic cough for smear-negative pulmonary tuberculosis (PTB). Smear-negative PTB is diagnosed according to clinical and radiographic criteria, as mycobacterial cultures are not routinely available. In an area of high HIV seroprevalence there is a concern that other opportunistic infections apart from TB, such as Pneumocystis carinii, may be missed owing to lack of diagnostic facilities. The aims of this study were to investigate (i) the extent of P. carinii pneumonia (PCP) in patients about to be registered for smear-negative PTB; (ii) whether there were any clinical or radiological features that could help identify PCP in the absence of more detailed investigations; and (iii) the treatment outcome of PCP patients. A cohort of 352 patients who were about to be started on treatment for smear-negative PTB were investigated further in 1997-99 by clinical assessment, HIV testing and bronchoscopy. HIV sero-prevalence was 89% (278/313). A total of 186 patients underwent bronchoscopy and bronchoalveolar lavage, and PCP was diagnosed by indirect immunofluorescence or polymerase chain reaction in 17 (9%) of this subgroup. Dyspnoea was significantly more common in PCP cases compared to non-PCP cases (RR 1.35; 95% CI 1.24-1.48; P = 0.008), but discrimination between the groups was difficult using clinical criteria alone. The outcome of PCP cases was poor despite management with high-dose co-trimoxazole and secondary co-trimoxazole prophylaxis, with a median survival of 4 months (25-75% range: 2-12 months).","author":[{"dropping-particle":"","family":"Hargreaves","given":"NJ","non-dropping-particle":"","parse-names":false,"suffix":""},{"dropping-particle":"","family":"Kadzakumanja","given":"O","non-dropping-particle":"","parse-names":false,"suffix":""},{"dropping-particle":"","family":"Phiri","given":"S","non-dropping-particle":"","parse-names":false,"suffix":""},{"dropping-particle":"","family":"Lee","given":"CH H","non-dropping-particle":"","parse-names":false,"suffix":""},{"dropping-particle":"","family":"Tang","given":"X","non-dropping-particle":"","parse-names":false,"suffix":""},{"dropping-particle":"","family":"Salaniponi","given":"FM M","non-dropping-particle":"","parse-names":false,"suffix":""},{"dropping-particle":"","family":"Harries","given":"AD D","non-dropping-particle":"","parse-names":false,"suffix":""},{"dropping-particle":"","family":"Squire","given":"SB B","non-dropping-particle":"","parse-names":false,"suffix":""}],"container-title":"Transactions of the Royal Society of Tropical Medicine and Hygiene","id":"ITEM-3","issue":"4","issued":{"date-parts":[["2001"]]},"page":"402-408","publisher-place":"N.J. Hargreaves, National Tuberculosis Control Programme, Community Health Sciences Unit, Private Bag 65, Lilongwe Central Hospital, Box 149, Lilongwe, Malawi.","title":"Pneumocystis carinii pneumonia in patients being registered for smear-negative pulmonary tuberculosis in Malawi.","type":"article-journal","volume":"95"},"uris":["http://www.mendeley.com/documents/?uuid=801fdc21-1187-40b8-ad11-4ed1cf4caaef"]},{"id":"ITEM-4","itemData":{"DOI":"10.1016/j.patbio.2008.09.013","ISSN":"1768-3114 (Electronic)","PMID":"19038508","abstract":"Diagnosis of pneumocystis pneumonia is usually based on clinical features and X-rays photography and confirmed in the laboratory by visualisation of Pneumocystis organisms in stained preparations of respiratory specimens using several techniques (Gomori-Grocott, May-Grünwald Giemsa, bleu de toluidine O). Actually, PCR has considerably increased sensitivity of detection of Pneumocystis. The aim of this study is to compare conventional PCR results to those of staining techniques (Gomori-Grocott, May-Grünwald Giemsa) in addition to the X-ray and clinical findings in order to evaluate the contribution of each method. Sixty-four respiratory specimens were collected from 54 immuno-compromised patients with clinical symptoms of pulmonary infection. We diagnosed pneumocystis pneumonia in 16 patients according to staining techniques and/or typical clinical and radiological findings and/or response to treatment. Of the 15 patients, 14 were positive by PCR and only five were positive by direct examination, yielding a sensitivity and specificity of 93,3 and 87,1% for PCR and 33,3 and 100% for staining techniques. Conventional PCR provides a sensitive and objective method for the detection Pneumocystis jiroveci from less invasive sample. © 2008 Elsevier Masson SAS. All rights reserved.","author":[{"dropping-particle":"","family":"Kaouech","given":"E.","non-dropping-particle":"","parse-names":false,"suffix":""},{"dropping-particle":"","family":"Kallel","given":"K.","non-dropping-particle":"","parse-names":false,"suffix":""},{"dropping-particle":"","family":"Anane","given":"S.","non-dropping-particle":"","parse-names":false,"suffix":""},{"dropping-particle":"","family":"Belhadj","given":"S.","non-dropping-particle":"","parse-names":false,"suffix":""},{"dropping-particle":"","family":"Abdellatif","given":"S.","non-dropping-particle":"","parse-names":false,"suffix":""},{"dropping-particle":"","family":"Mnif","given":"K.","non-dropping-particle":"","parse-names":false,"suffix":""},{"dropping-particle":"","family":"Othmane","given":"T.","non-dropping-particle":"Ben","parse-names":false,"suffix":""},{"dropping-particle":"","family":"Lakhal","given":"S.","non-dropping-particle":"Ben","parse-names":false,"suffix":""},{"dropping-particle":"","family":"Kilani","given":"B.","non-dropping-particle":"","parse-names":false,"suffix":""},{"dropping-particle":"","family":"Châabane","given":"T.","non-dropping-particle":"Ben","parse-names":false,"suffix":""},{"dropping-particle":"","family":"Chaker","given":"E.","non-dropping-particle":"","parse-names":false,"suffix":""}],"container-title":"Pathologie Biologie","id":"ITEM-4","issue":"5","issued":{"date-parts":[["2009","7"]]},"language":"fre","page":"373-377","publisher-place":"France","title":"[Pnemocystis jiroveci pneumonia: Comparison between conventional PCR and staining techniques].","type":"article-journal","volume":"57"},"uris":["http://www.mendeley.com/documents/?uuid=e1269c5b-b5af-48ba-b681-d9ca6fe8572a"]},{"id":"ITEM-5","itemData":{"ISSN":"0012-835X","abstract":"OBJECTIVES: To determine the aetiological agents of pulmonary infections in HIV-infected Tanzanians and to correlate the causative agents with clinical, radiographic features, and mortality., DESIGN: A prospective study., SETTING: Kilimanjaro Christian Medical Centre (KCMC), Tanzania., SUBJECTS: Bronchoalveolar lavage fluid (BAL) were obtained from 120 HIV infected patients with pulmonary infections. BAL for causative agents was analysed and correlated with clinical and radiographic features, and one-month outcome., RESULTS: Causative agents were identified in 71 (59.2%) patients and in 16 of these patients, multiple agents were found. Common bacteria were identified in 35 (29.2%) patients, Mycobacterium tuberculosis in 28 (23.3%), Human Herpes Virus 8 (HHV8) in 12 (10%), Pneumocystis jiroveci in nine (7.5%) and fungi in five (4.2%) patients. Median CD4 T cell count of the patients with identified causes was 47 cells/microl (IQR 14-91) and in the 49 patients with undetermined aetiology was 100 cells/ microl (IQR 36-188; p = 0.01). Micronodular chest radiographic lesions were associated with presence of M. tuberculosis (p = 0.002). The one-month mortality was 20 (16.7%). The highest mortality was associated with HHV8 (41.7%) and M. tuberculosis (32.1%). Mortality in patients with undetermined aetiology was 11.3%. No death occurred in patients with PCP., CONCLUSION: In this population of severely immunosuppressed HIV-infected patients with pulmonary infection a variety of causative agents was identified. Micronodular radiographic lesions were indicative of TB. High mortality was associated with M. tuberculosis or HHV8. No death occurred in patients with P. jiroveci infection.","author":[{"dropping-particle":"","family":"Kibiki","given":"GS","non-dropping-particle":"","parse-names":false,"suffix":""},{"dropping-particle":"","family":"Beckers","given":"P","non-dropping-particle":"","parse-names":false,"suffix":""},{"dropping-particle":"","family":"Mulder","given":"B","non-dropping-particle":"","parse-names":false,"suffix":""},{"dropping-particle":"","family":"Arens","given":"T","non-dropping-particle":"","parse-names":false,"suffix":""},{"dropping-particle":"","family":"Mueller","given":"A","non-dropping-particle":"","parse-names":false,"suffix":""},{"dropping-particle":"","family":"Boeree","given":"MJ J","non-dropping-particle":"","parse-names":false,"suffix":""},{"dropping-particle":"","family":"Shao","given":"JF F","non-dropping-particle":"","parse-names":false,"suffix":""},{"dropping-particle":"","family":"Ven","given":"AJ J A M","non-dropping-particle":"Van der","parse-names":false,"suffix":""},{"dropping-particle":"","family":"Diefenthal","given":"H","non-dropping-particle":"","parse-names":false,"suffix":""},{"dropping-particle":"V","family":"Dolmans","given":"WM M","non-dropping-particle":"","parse-names":false,"suffix":""}],"container-title":"East African Medical Journal","id":"ITEM-5","issue":"9","issued":{"date-parts":[["2007"]]},"page":"420-428","publisher":"Kenya Medical Association (Chyulu Road,P.O. Box 41632, Nairobi, Kenya)","publisher-place":"Kenya","title":"Aetiology and presentation of HIV/AIDS-associated pulmonary infections in patients presenting for bronchoscopy at a referral hospital in northern Tanzania.","type":"article-journal","volume":"84"},"uris":["http://www.mendeley.com/documents/?uuid=1934da67-ad63-45b2-a3f6-feaaf95cf19c"]},{"id":"ITEM-6","itemData":{"DOI":"http://dx.doi.org/10.1016/S0140-6736%2895%2991862-0","ISSN":"0140-6736","abstract":"Pneumocystis carinii pneumonia (PCP) is said to be rare in Africa, with reported rates of 0-22% in human-immunodeficiency-virus (HIV) infected individuals with respiratory symptoms. Over one year in a central hospital in southern Africa, 64 HIV-infected patients with acute diffuse pneumonia unresponsive to penicillin and sputum smear-negative for acid-fast bacilli underwent fibreoptic bronchoscopy. Bronchoalveolar lavage fluid was assessed for bacteria, fungi, Pneumocystis carinii, and mycobacteria. 21 patients (33%) had PCP and 24 (39%) had tuberculosis; 6 of these had both infections. 5 patients had Kaposi's sarcoma (KS) associated with PCP, tuberculosis, or another infection, in 1 patient KS was the only finding, and in 21 no pathogen was identified. A logistic regression model was used to assess clinical, radiographic, and arterial blood gas predictors of PCP and tuberculosis. Fine reticulonodular shadowing on the chest radiograph (nodular component &lt; 1 mm) was the strongest independent predictor of PCP (odds ratio 8.5 [95% CI 6.1-10.9]). A respiratory rate of more than 40/min was the best clinical predictor of PCP (odds ratio 11.2 [95% CI 8.8-13.6]). Median CD4+ T cell count for all cases of PCP was 134/microL (range 5-355) and for tuberculosis without PCP 206/microL (range 61-787). In resource-limited countries, a regionally appropriate management algorithm is required.","author":[{"dropping-particle":"","family":"Malin","given":"A S","non-dropping-particle":"","parse-names":false,"suffix":""},{"dropping-particle":"","family":"Gwanzura","given":"L K","non-dropping-particle":"","parse-names":false,"suffix":""},{"dropping-particle":"","family":"Klein","given":"S","non-dropping-particle":"","parse-names":false,"suffix":""},{"dropping-particle":"","family":"Robertson","given":"V J","non-dropping-particle":"","parse-names":false,"suffix":""},{"dropping-particle":"","family":"Musvaire","given":"P","non-dropping-particle":"","parse-names":false,"suffix":""},{"dropping-particle":"","family":"Mason","given":"P R","non-dropping-particle":"","parse-names":false,"suffix":""}],"container-title":"Lancet (London, England)","id":"ITEM-6","issue":"8985","issued":{"date-parts":[["1995"]]},"note":"From Duplicate 1 (Pneumocystis carinii pneumonia in Zimbabwe. - Malin, A S; Gwanzura, L K; Klein, S; Robertson, V J; Musvaire, P; Mason, P R)\n\nComment in: Lancet. 1996 Jan 13;347(8994):126; author reply 126-7; PMID: 8538328, Comment in: Lancet. 1996 Jan 13;347(8994):126; author reply 126-7; PMID: 8538329, Comment in: Lancet. 1995 Nov 11;346(8985):1242-3; PMID: 7475709\n\nFrom Duplicate 2 (Pneumocystis carinii pneumonia in Zimbabwe. - Malin, A S; Gwanzura, L K; Klein, S; Robertson, V J; Musvaire, P; Mason, P R)\n\nFrom Duplicate 2 (Pneumocystis carinii pneumonia in Zimbabwe. - Malin, A S; Gwanzura, L K; Klein, S; Robertson, V J; Musvaire, P; Mason, P R)\n\nComment in: Lancet. 1996 Jan 13;347(8994):126; author reply 126-7; PMID: 8538328, Comment in: Lancet. 1996 Jan 13;347(8994):126; author reply 126-7; PMID: 8538329, Comment in: Lancet. 1995 Nov 11;346(8985):1242-3; PMID: 7475709","page":"1258-1261","publisher":"Elsevier Limited (32 Jamestown Road, London NW1 7BY, United Kingdom)","publisher-place":"England","title":"Pneumocystis carinii pneumonia in Zimbabwe.","type":"article-journal","volume":"346"},"uris":["http://www.mendeley.com/documents/?uuid=fb92ce9b-25d8-4758-839a-6ab3ecc2d5df"]},{"id":"ITEM-7","itemData":{"ISSN":"0047-651X","abstract":"No Abstract","author":[{"dropping-particle":"","family":"Mateyo","given":"K J","non-dropping-particle":"","parse-names":false,"suffix":""},{"dropping-particle":"","family":"Lakhi","given":"S","non-dropping-particle":"","parse-names":false,"suffix":""},{"dropping-particle":"","family":"Guffey","given":"B","non-dropping-particle":"","parse-names":false,"suffix":""},{"dropping-particle":"","family":"Chi","given":"B","non-dropping-particle":"","parse-names":false,"suffix":""},{"dropping-particle":"","family":"Mweemba","given":"A","non-dropping-particle":"","parse-names":false,"suffix":""},{"dropping-particle":"","family":"Andrews","given":"B","non-dropping-particle":"","parse-names":false,"suffix":""}],"container-title":"Medical Journal of Zambia","id":"ITEM-7","issue":"2","issued":{"date-parts":[["2015"]]},"page":"50-58","title":"Pulmonary disease in HIV-infected Patients at the University Teaching Hospital, Lusaka, Zambia","type":"article-journal","volume":"41"},"uris":["http://www.mendeley.com/documents/?uuid=076b52aa-d711-46b5-af08-d7b7f48fc045"]},{"id":"ITEM-8","itemData":{"DOI":"10.1016/s0954-6111(08)80039-x","ISSN":"0954-6111 (Print)","PMID":"1699254","abstract":"Over a period of 11 months, 37 patients infected with the Human Immunodeficiency  Virus (HIV) presenting with symptoms of bronchopulmonary disease were investigated. Patients presented with cough, weight loss, fever and dyspnoea. Investigations included fibreoptic bronchoscopy with bronchoalveolar lavage and transbronchial biopsy. In eight patients (22%) Pneumocystis carinii was found. Pulmonary infiltrates were found on chest radiographs of six patients, while in the remaining two patients chest radiographs showed clear lung fields. P. carinii was found in two patients with pulmonary Kaposi's sarcoma. Infection with P. carinii often occurred with other pathogens: Streptococcus pneumoniae was found in four patients, Staphylococcus aureus in two and tuberculosis in two. P. carinii pneumonia does occur in patients with HIV infection in Africa and the diagnosis is relatively simple to make provided that transbronchial biopsy and bronchoalveolar lavage are carried out through a fibreoptic bronchoscope and specimens examined after appropriate staining. However, the prevalence of P. carinii in patients with HIV infection in Africa appears to be lower than that found in patients with HIV infection in Europe and North America.","author":[{"dropping-particle":"","family":"McLeod","given":"D T","non-dropping-particle":"","parse-names":false,"suffix":""},{"dropping-particle":"","family":"Neill","given":"P","non-dropping-particle":"","parse-names":false,"suffix":""},{"dropping-particle":"","family":"Gwanzura","given":"L","non-dropping-particle":"","parse-names":false,"suffix":""},{"dropping-particle":"","family":"Latif","given":"A S","non-dropping-particle":"","parse-names":false,"suffix":""},{"dropping-particle":"","family":"Emmanuel","given":"J C","non-dropping-particle":"","parse-names":false,"suffix":""},{"dropping-particle":"","family":"Nkanza","given":"N","non-dropping-particle":"","parse-names":false,"suffix":""},{"dropping-particle":"","family":"Lucas","given":"S B","non-dropping-particle":"","parse-names":false,"suffix":""}],"container-title":"Respiratory medicine","id":"ITEM-8","issue":"3","issued":{"date-parts":[["1990","5"]]},"language":"eng","page":"225-228","publisher-place":"England","title":"Pneumocystis carinii pneumonia in patients with AIDS in Central Africa.","type":"article-journal","volume":"84"},"uris":["http://www.mendeley.com/documents/?uuid=d86d4a12-47f4-47e4-ae7e-5591f5dc67b5"]},{"id":"ITEM-9","itemData":{"ISSN":"1058-4838","abstract":"During a 22-month period, we identified 39 patients with human immunodeficiency virus (HIV) infection (mean CD4(+) count, 90 cells/mm(3)) who were hospitalized with pneumonia and who had sputum and/or other specimens that tested concurrently positive for both Mycobacterium tuberculosis and Pneumocystis carinii. The most common chest x-ray abnormality was a reticulonodular pattern or bilateral infiltrates (n=26). Serum lactate dehydrogenase levels were elevated in 17 (85%) of 20 of patients tested (mean value, 2208 U/L). Mean O(2) saturation and PO(2) were 89% and 64 mm Hg, respectively. A majority (24 patients [62%]) received both antituberculous and anti-PCP therapy (17 with steroids), and 22 improved. All ten patients who received no treatment for PCP improved and were discharged from the hospital, whereas 4 (80%) of the 5 persons who received no antituberculous treatment had a poor outcome (P&lt;.001; OR=43). Patients with HIV or acquired immune deficiency syndrome may present with both TB and PCP; of the 2, TB seems to account for the most severe features of disease.","author":[{"dropping-particle":"","family":"Orlovic","given":"D","non-dropping-particle":"","parse-names":false,"suffix":""},{"dropping-particle":"","family":"Kularatne","given":"R","non-dropping-particle":"","parse-names":false,"suffix":""},{"dropping-particle":"","family":"Ferraz","given":"V","non-dropping-particle":"","parse-names":false,"suffix":""},{"dropping-particle":"","family":"Smego","given":"R A Jr","non-dropping-particle":"","parse-names":false,"suffix":""}],"container-title":"Clinical infectious diseases : an official publication of the Infectious Diseases Society of America","id":"ITEM-9","issue":"2","issued":{"date-parts":[["2001"]]},"page":"289-294","publisher-place":"United States","title":"Dual pulmonary infection with Mycobacterium tuberculosis and Pneumocystis carinii in patients infected with human immunodeficiency virus.","type":"article-journal","volume":"32"},"uris":["http://www.mendeley.com/documents/?uuid=194967d4-c51e-4f17-bb7e-aae9b8d500f2"]},{"id":"ITEM-10","itemData":{"ISSN":"0012-835X","abstract":"OBJECTIVE: To establish the aetiology of chronic cough in HIV-infected patients with negative sputum smears for Acid Fast Bacilli (AFB)., DESIGN: A cross-sectional descriptive study., SETTING: Kenyatta National Hospital, a tertiary referral centre in Kenya, SUBJECTS: Sixty five HIV-infected adults presenting with chronic cough and negative sputum smears for AFBs., RESULTS: Sixty-two patients were included in the final analysis. Aetiology of chronic cough was established in 42 (68%) patients. Pneumocystis jiroveci, bacterial pneumonia and Mycobacterium tuberculosis were diagnosed in 22 (35.5%), 17 (27.4%) and 14 (22.5%) patients respectively. Majority (98%) of patients with a diagnosis had multiple causes established in them. Ciprofloxacin had activity against 91% of the isolated organisms while Penicillin was active against 35% only., CONCLUSION: This study documents Pneumocystis jiroveci pneumonia as a common cause of morbidity in a subset of HIV infected patients with chronic cough and negative sputum smears for AFB in Kenya.","author":[{"dropping-particle":"","family":"Siika","given":"A M","non-dropping-particle":"","parse-names":false,"suffix":""},{"dropping-particle":"","family":"Chakaya","given":"J M","non-dropping-particle":"","parse-names":false,"suffix":""},{"dropping-particle":"","family":"Revathi","given":"G","non-dropping-particle":"","parse-names":false,"suffix":""},{"dropping-particle":"","family":"Mohamed","given":"S S","non-dropping-particle":"","parse-names":false,"suffix":""},{"dropping-particle":"","family":"Bhatt","given":"K M","non-dropping-particle":"","parse-names":false,"suffix":""}],"container-title":"East African medical journal","id":"ITEM-10","issue":"6","issued":{"date-parts":[["2006"]]},"page":"295-305","publisher":"Kenya Medical Association (Chyulu Road,P.O. Box 41632, Nairobi, Kenya)","publisher-place":"Kenya","title":"Bronchoscopic study on aetiology of chronic cough in HIV-infected adults with negative sputum smears for Mycobacterium tuberculosis at Kenyatta National Hospital, Nairobi.","type":"article-journal","volume":"83"},"uris":["http://www.mendeley.com/documents/?uuid=03a40fbc-b972-416f-b159-28bb2ef2274f"]}],"mendeley":{"formattedCitation":"&lt;sup&gt;[18,24–32]&lt;/sup&gt;","plainTextFormattedCitation":"[18,24–32]","previouslyFormattedCitation":"&lt;sup&gt;[17,23–31]&lt;/sup&gt;"},"properties":{"noteIndex":0},"schema":"https://github.com/citation-style-language/schema/raw/master/csl-citation.json"}</w:instrText>
      </w:r>
      <w:r w:rsidR="000C643C" w:rsidRPr="00E84D79">
        <w:rPr>
          <w:rFonts w:cstheme="minorHAnsi"/>
        </w:rPr>
        <w:fldChar w:fldCharType="separate"/>
      </w:r>
      <w:r w:rsidR="006059F0" w:rsidRPr="006059F0">
        <w:rPr>
          <w:rFonts w:cstheme="minorHAnsi"/>
          <w:noProof/>
          <w:vertAlign w:val="superscript"/>
        </w:rPr>
        <w:t>[18,24–32]</w:t>
      </w:r>
      <w:r w:rsidR="000C643C" w:rsidRPr="00E84D79">
        <w:rPr>
          <w:rFonts w:cstheme="minorHAnsi"/>
        </w:rPr>
        <w:fldChar w:fldCharType="end"/>
      </w:r>
      <w:r w:rsidR="005C4925" w:rsidRPr="00E84D79">
        <w:rPr>
          <w:rFonts w:cstheme="minorHAnsi"/>
        </w:rPr>
        <w:t>,</w:t>
      </w:r>
      <w:r w:rsidR="00720DE9" w:rsidRPr="00E84D79">
        <w:rPr>
          <w:rFonts w:cstheme="minorHAnsi"/>
        </w:rPr>
        <w:t xml:space="preserve"> </w:t>
      </w:r>
      <w:r w:rsidR="004853D2" w:rsidRPr="00E84D79">
        <w:rPr>
          <w:rFonts w:cstheme="minorHAnsi"/>
        </w:rPr>
        <w:t>North America (18 studies, n = 1</w:t>
      </w:r>
      <w:r w:rsidR="003B448F" w:rsidRPr="00E84D79">
        <w:rPr>
          <w:rFonts w:cstheme="minorHAnsi"/>
        </w:rPr>
        <w:t>,</w:t>
      </w:r>
      <w:r w:rsidR="004853D2" w:rsidRPr="00E84D79">
        <w:rPr>
          <w:rFonts w:cstheme="minorHAnsi"/>
        </w:rPr>
        <w:t>301)</w:t>
      </w:r>
      <w:r w:rsidR="00096358" w:rsidRPr="00E84D79">
        <w:rPr>
          <w:rFonts w:cstheme="minorHAnsi"/>
        </w:rPr>
        <w:fldChar w:fldCharType="begin" w:fldLock="1"/>
      </w:r>
      <w:r w:rsidR="006059F0">
        <w:rPr>
          <w:rFonts w:cstheme="minorHAnsi"/>
        </w:rPr>
        <w:instrText>ADDIN CSL_CITATION {"citationItems":[{"id":"ITEM-1","itemData":{"DOI":"10.1148/radiology.175.3.2343120","ISSN":"0033-8419 (Print)","PMID":"2343120","abstract":"Thirty-four episodes of pyogenic pulmonary infection in 30 patients infected with human immunodeficiency virus (HIV) and 30 episodes of Pneumocystis carinii pneumonia (PCP) in 30 AIDS patients were reviewed to determine if the radiologic features were more helpful than clinical and laboratory findings in the differential diagnosis. The radiologic features of pyogenic pulmonary infection included lobar consolidation, nodules, infiltrates with pleural effusions, round infiltrates, and pleural effusions alone. These features are uncommon in PCP. The chest radiograph may be highly suggestive of a pyogenic process, especially when it shows local consolidation or nodules. Since bacterial pneumonias have a more favorable outcome, it is concluded that the radiologic features should be the primary guide to prompt diagnosis and treatment.","author":[{"dropping-particle":"","family":"Amorosa","given":"J K","non-dropping-particle":"","parse-names":false,"suffix":""},{"dropping-particle":"","family":"Nahass","given":"R G","non-dropping-particle":"","parse-names":false,"suffix":""},{"dropping-particle":"","family":"Nosher","given":"J L","non-dropping-particle":"","parse-names":false,"suffix":""},{"dropping-particle":"","family":"Gocke","given":"D J","non-dropping-particle":"","parse-names":false,"suffix":""}],"container-title":"Radiology","id":"ITEM-1","issue":"3","issued":{"date-parts":[["1990","6"]]},"language":"eng","page":"721-724","publisher-place":"United States","title":"Radiologic distinction of pyogenic pulmonary infection from Pneumocystis carinii pneumonia in AIDS patients.","type":"article-journal","volume":"175"},"uris":["http://www.mendeley.com/documents/?uuid=db4ce15c-edc6-466d-8226-2c1ff48070fc"]},{"id":"ITEM-2","itemData":{"DOI":"10.1378/chest.103.2.426","ISSN":"00123692","PMID":"8432132","abstract":"Study objective: To determine the relative distribution of Pneumocystis carinii in the lungs of patients with P carinii pneumonia and to see the effect of aerosol pentamidine prophylaxis on this distribution. Design: A prospective study of all human immunodeficiency virus-infected patients with pulmonary symptoms over a nine-month period. Patients were followed up for at least six weeks after bronchoscopy. Setting: Inpatient and outpatient service at one referral center. Patients: Human immunodeficiency virus-infected patients with pulmonary symptoms were referred for evaluation. Those patients subsequently found to have P carinii pneumonia were studied. Intervention: Bronchoalveolar lavage was performed in the middle lobe (or lingula) and the apical segment of the same lung. Measurements and Results: The aspirated fluids were kept separate and modified Wright-Giemsa-stained cytocentrifuge- prepared slides were made from each area, and the number of P carinii clusters per 500 nucleated cells was counted. Fifty patients were studied: 27 receiving pentamidine prophylaxis and 23 receiving no aerosol therapy. There was no significant difference in the amount of fluid retrieved by lavage from the middle or upper lobe for either group. Both groups had significantly lower numbers of P carinii clusters per 500 cells in the middle lobe (receiving pentamidine: 10±15.8 [SD]; not receiving pentamidine:15±12.3) than in the upper lobe (receiving pentamidine:22±19.8; not receiving pentamidine:24±21.5; p&lt;0.02). In six patients, there were no P carinii organisms seen in the middle lobe lavage specimen. Conclusion: Pneumocystis carinii has a preference for the upper lobes which may be apparent even in patients not receiving aerosol pentamidine. In addition, yield for P carinii may be increased by performing lavage in the apical segment.","author":[{"dropping-particle":"","family":"Baughman","given":"R. P.","non-dropping-particle":"","parse-names":false,"suffix":""},{"dropping-particle":"","family":"Dohn","given":"M. N.","non-dropping-particle":"","parse-names":false,"suffix":""},{"dropping-particle":"","family":"Shipley","given":"R.","non-dropping-particle":"","parse-names":false,"suffix":""},{"dropping-particle":"","family":"Buchsbaum","given":"J. A.","non-dropping-particle":"","parse-names":false,"suffix":""},{"dropping-particle":"","family":"Frame","given":"P. T.","non-dropping-particle":"","parse-names":false,"suffix":""}],"container-title":"Chest","id":"ITEM-2","issue":"2","issued":{"date-parts":[["1993","2"]]},"language":"eng","page":"426-432","publisher-place":"United States","title":"Increased pneumocystis carinii recovery from the upper lobes in pneumocystis pneumonia; The effect of aerosol pentamidine prophylaxis","type":"article-journal","volume":"103"},"uris":["http://www.mendeley.com/documents/?uuid=103c994d-672c-48fd-9026-dc850c811b68"]},{"id":"ITEM-3","itemData":{"DOI":"10.1164/ajrccm/136.5.1199","ISSN":"0003-0805 (Print)","PMID":"3499836","abstract":"To assess determinants of prognosis for 43 patients with the acquired  immunodeficiency syndrome (AIDS) and Pneumocystis carinii pneumonia, objective clinical and histopathologic characteristics were analyzed for acute and long-term prognostic significance. Severe abnormalities on initial chest radiographs and alveolar-arterial oxygen differences (AaPO2) greater than 30 mm Hg were associated with higher mortality during the period of treatment for the acute episode (p less than 0.05). Decreased long-term survival after the diagnosis of Pneumocystis pneumonia correlated with the severity of interstitial edema (a component of diffuse alveolar damage) on initial transbronchial biopsy and elevation of AaPO2 at the time of diagnosis (Cox proportional hazards analysis, p less than 0.05). The persistence of Pneumocystis cysts after 3 wk of therapy was associated with significantly decreased long-term survival (p less than 0.05) when follow-up biopsy was performed in 27 of the patients. Patients with a diagnosis of Pneumocystis pneumonia before July 1985 had more advanced disease at the time of diagnosis and a worse prognosis than did those in whom the diagnosis was made after July 1985 (p less than 0.05). This study demonstrates that important prognostic information can be derived from information obtained at initial presentation and follow-up bronchoscopic evaluation in patients with AIDS and Pneumocystis carinii pneumonia, and suggests that early detection and initiation of therapy may improve chances for survival.","author":[{"dropping-particle":"","family":"Brenner","given":"M","non-dropping-particle":"","parse-names":false,"suffix":""},{"dropping-particle":"","family":"Ognibene","given":"F P","non-dropping-particle":"","parse-names":false,"suffix":""},{"dropping-particle":"","family":"Lack","given":"E E","non-dropping-particle":"","parse-names":false,"suffix":""},{"dropping-particle":"","family":"Simmons","given":"J T","non-dropping-particle":"","parse-names":false,"suffix":""},{"dropping-particle":"","family":"Suffredini","given":"A F","non-dropping-particle":"","parse-names":false,"suffix":""},{"dropping-particle":"","family":"Lane","given":"H C","non-dropping-particle":"","parse-names":false,"suffix":""},{"dropping-particle":"","family":"Fauci","given":"A S","non-dropping-particle":"","parse-names":false,"suffix":""},{"dropping-particle":"","family":"Parrillo","given":"J E","non-dropping-particle":"","parse-names":false,"suffix":""},{"dropping-particle":"","family":"Shelhamer","given":"J H","non-dropping-particle":"","parse-names":false,"suffix":""},{"dropping-particle":"","family":"Masur","given":"H","non-dropping-particle":"","parse-names":false,"suffix":""}],"container-title":"The American review of respiratory disease","id":"ITEM-3","issue":"5","issued":{"date-parts":[["1987","11"]]},"language":"eng","page":"1199-1206","publisher-place":"United States","title":"Prognostic factors and life expectancy of patients with acquired immunodeficiency  syndrome and Pneumocystis carinii pneumonia.","type":"article-journal","volume":"136"},"uris":["http://www.mendeley.com/documents/?uuid=8fa1b5e4-b33c-4b55-bf92-b7fafb4e1b23"]},{"id":"ITEM-4","itemData":{"DOI":"10.2214/ajr.143.1.115","author":[{"dropping-particle":"","family":"Cohen","given":"B A","non-dropping-particle":"","parse-names":false,"suffix":""},{"dropping-particle":"","family":"Pomeranz","given":"S","non-dropping-particle":"","parse-names":false,"suffix":""},{"dropping-particle":"","family":"Rabinowitz","given":"J G","non-dropping-particle":"","parse-names":false,"suffix":""},{"dropping-particle":"","family":"Rosen","given":"M J","non-dropping-particle":"","parse-names":false,"suffix":""},{"dropping-particle":"","family":"Train","given":"J S","non-dropping-particle":"","parse-names":false,"suffix":""},{"dropping-particle":"","family":"Norton","given":"K I","non-dropping-particle":"","parse-names":false,"suffix":""},{"dropping-particle":"","family":"Mendelson","given":"D S","non-dropping-particle":"","parse-names":false,"suffix":""}],"container-title":"American Journal of Roentgenology","id":"ITEM-4","issue":"1","issued":{"date-parts":[["1984"]]},"note":"Export Date: 12 November 2022; Cited By: 69","page":"115-122","title":"Pulmonary complications of AIDS: Radiologic features","type":"article-journal","volume":"143"},"uris":["http://www.mendeley.com/documents/?uuid=9bc77464-5c37-4929-9860-39d2ea55f1cf"]},{"id":"ITEM-5","itemData":{"DOI":"10.1378/chest.91.3.323","ISSN":"0012-3692 (Print)","PMID":"3493117","abstract":"We reviewed the initial and follow-up chest roentgenograms (CXR) of 104 patients  with the acquired immune deficiency syndrome (AIDS) and Pneumocystis carinii pneumonia (PCP) diagnosed between 1981 and 1985 in order to determine the relative frequencies of its various roentgenographic patterns. Although a diffuse bilateral interstitial infiltrate is most common, it was concluded that unusual and atypical roentgenographic manifestations of PCP occur in AIDS. These include localized infiltrate, cystic or honeycomb lesions, hilar enlargement and spontaneous pneumothorax.","author":[{"dropping-particle":"","family":"DeLorenzo","given":"L J","non-dropping-particle":"","parse-names":false,"suffix":""},{"dropping-particle":"","family":"Huang","given":"C T","non-dropping-particle":"","parse-names":false,"suffix":""},{"dropping-particle":"","family":"Maguire","given":"G P","non-dropping-particle":"","parse-names":false,"suffix":""},{"dropping-particle":"","family":"Stone","given":"D J","non-dropping-particle":"","parse-names":false,"suffix":""}],"container-title":"Chest","id":"ITEM-5","issue":"3","issued":{"date-parts":[["1987","3"]]},"language":"eng","page":"323-327","publisher-place":"United States","title":"Roentgenographic patterns of Pneumocystis carinii pneumonia in 104 patients with  AIDS.","type":"article-journal","volume":"91"},"uris":["http://www.mendeley.com/documents/?uuid=bb6efcb2-21f0-4487-a0bf-8c8a3b85b9bf"]},{"id":"ITEM-6","itemData":{"ISBN":"13865056","abstract":"MEDLINE Abstract: BACKGROUND: Pneumocystis carinii is the leading opportunistic pulmonary infection in HIV-infected patients. Invasive diagnostic procedures might be avoided if available electronic data can accurately identify patients with Pneumocystis pneumonia (PCP). METHODS: We extracted data from electronic hospital records, emergency department records, and a pathology database for 299 HIV-infected patients with pneumonia who underwent bronchoscopy. We identified independent indicators of confirmed PCP using logistic regression analysis on a random half of the patients and validated the predictive power of the resulting model on the other half. RESULTS: Bronchoscopy confirmed pneumocystis carinii in 111 patients (37%). Five of the seven significant independent predictors of PCP came from patients' electronic medical records: infiltrate on chest radiograph, male gender, lower red cell distribution width, lower serum creatinine, and a prior positive HIV test. The other two (duration of illness and presence of dyspnea) came from the emergency department record. A simple index found 43% of patients at low risk (18% with pneumocystis), 37% at moderate risk (36% with pneumocystis), and 20% at high risk (74% with pneumocystis). CONCLUSIONS: Data from electronic medical records can help quantify the risk of PCP among HIV-infected patients. However, the model failed to identify 18% of patients with PCP in the low risk group, and empiric therapy would erroneously treat 26% of patients classified as high risk. Bronchoscopy is needed to accurately diagnose PCP among HIV-infected patients with pneumonia. However, if bronchoscopy is not available, the model can help with initial decisions about antibiotic therapy","author":[{"dropping-particle":"","family":"Diero","given":"Lameck","non-dropping-particle":"","parse-names":false,"suffix":""},{"dropping-particle":"","family":"Stiffler","given":"Troy","non-dropping-particle":"","parse-names":false,"suffix":""},{"dropping-particle":"","family":"Einterz","given":"Robert M","non-dropping-particle":"","parse-names":false,"suffix":""},{"dropping-particle":"","family":"Tierney","given":"William M","non-dropping-particle":"","parse-names":false,"suffix":""}],"container-title":"International Journal of Medical Informatics","id":"ITEM-6","issue":"11-12","issued":{"date-parts":[["2004","1","1"]]},"note":"Note: Record Source: This record is provided from the MEDLINE database of the National Library of Medicine (NLM), United States. The index terms may have been modified to conform with terminology used throughout the database; Address: Moi University Faculty of the Health Sciences, Eldoret, Kenya; Contract Number: 1-D43-TW01082/TW/FIC NIH HHS; 1-R03-AI-56380/AI/NIAID NIH HHS. Database Contributor: MEDLINE. Database Contributor ID: 15491925. Database Subset: AFRICAN HEALTHLINE. Language: English. Accession Number: 15491925.","page":"743-750","title":"Can data from an electronic medical record identify which patients with pneumonia have Pneumocystis carinii Infection","type":"article","volume":"73"},"uris":["http://www.mendeley.com/documents/?uuid=be2feaca-0abe-4bf7-ae60-0618d2cb9bc0"]},{"id":"ITEM-7","itemData":{"DOI":"10.1378/chest.98.6.1366","ISSN":"0012-3692 (Print)","PMID":"2245676","abstract":"Inhaled pentamidine is used commonly to prevent Pneumocystis carinii pneumonia  (PCP) in patients with advanced human immunodeficiency virus infection. Case reports indicate that PCP can recur in patients who receive inhaled pentamidine and that clinical features may be atypical. To determine the magnitude of this problem, we reviewed retrospectively the medical records of patients with proven PCP during a 30-month period at two hospitals. Four (31 percent) of 13 patients with previous PCP who received inhaled pentamidine prophylaxis had recurrent P carinii infection, including one patient with widely metastatic extrapulmonary disease. Chest roentgenographic findings included cavities, pneumothoraces, bilateral and upper lobe interstitial infiltrates, and pleural effusion. False-negative bronchoalveolar lavage and induced sputum examinations were frequent. We conclude that recurrent PCP in patients maintained on a regimen of inhaled pentamidine prophylaxis occurs frequently, causes chest roentgenographic abnormalities other than interstitial infiltrates, and may be difficult to diagnose. Clinicians who choose to use this effective and convenient mode of prophylaxis should be aware of the problems attendant to its use.","author":[{"dropping-particle":"","family":"Edelstein","given":"H","non-dropping-particle":"","parse-names":false,"suffix":""},{"dropping-particle":"","family":"McCabe","given":"R E","non-dropping-particle":"","parse-names":false,"suffix":""}],"container-title":"Chest","id":"ITEM-7","issue":"6","issued":{"date-parts":[["1990","12"]]},"language":"eng","page":"1366-1369","publisher-place":"United States","title":"Atypical presentations of Pneumocystis carinii pneumonia in patients receiving  inhaled pentamidine prophylaxis.","type":"article-journal","volume":"98"},"uris":["http://www.mendeley.com/documents/?uuid=8a5ee3a2-4d6f-4d33-89a5-9df9671cb73b"]},{"id":"ITEM-8","itemData":{"DOI":"10.1164/arrd.1984.130.4.689","ISSN":"0003-0805 (Print)","PMID":"6333195","abstract":"The courses of 19 patients with Pneumocystis carinii pneumonia complicating the  acquired immune deficiency syndrome (AIDS) were reviewed. Compared with previous reviews of Pneumocystis pneumonia in patients without AIDS, Pneumocystis pneumonia in patients with AIDS often has a more prolonged clinical prodrome, with pulmonary symptoms occurring for an average of 3 wk prior to presentation, and often has a slower response to therapy, with radiographic and blood gas improvement occurring an average of 13 and 6 days, respectively, after initiation of therapy. No patient diagnosed during life died as a result of Pneumocystis infection; however, 5 required repeat courses of therapy, and 7 required repeat lung biopsies during the course of treatment. Serious side effects of trimethoprim-sulfamethoxazole therapy included fever, rash, and leukopenia, and occurred in 12 patients. Aggressive diagnostic and therapeutic measures combined with prolonged therapy are required for a satisfactory outcome in patients with AIDS and Pneumocystis pneumonia.","author":[{"dropping-particle":"","family":"Engelberg","given":"L A","non-dropping-particle":"","parse-names":false,"suffix":""},{"dropping-particle":"","family":"Lerner","given":"C W","non-dropping-particle":"","parse-names":false,"suffix":""},{"dropping-particle":"","family":"Tapper","given":"M L","non-dropping-particle":"","parse-names":false,"suffix":""}],"container-title":"The American review of respiratory disease","id":"ITEM-8","issue":"4","issued":{"date-parts":[["1984","10"]]},"language":"eng","page":"689-694","publisher-place":"United States","title":"Clinical features of Pneumocystis pneumonia in the acquired immune deficiency  syndrome.","type":"article-journal","volume":"130"},"uris":["http://www.mendeley.com/documents/?uuid=0fe0f342-8b54-46bd-bcfc-dbf6d51bbec8"]},{"id":"ITEM-9","itemData":{"DOI":"10.1378/chest.95.4.769","ISSN":"0012-3692 (Print)","PMID":"2784372","abstract":"We prospectively evaluated 150 consecutive patients with Pneumocystis carinii pneumonia (PCP) as their sole initial manifestation of AIDS (group 1). Admission laboratory and radiographic criteria were analyzed for diagnostic and prognostic indicators and compared with those of patients presenting with non-PCP pulmonary manifestations of AIDS (group 2). Mean admission serum LDH level was 465 +/- 67 IU/L in PCP patients (group 1) and 211 +/- 28 IU/L in group 2 (p less than 0.01). Seventy-eight percent of PCP patients (117 of 150) survived. Comparing survivors with nonsurvivors, the mean admission LDH level was 394 +/- 45 vs 717 +/- 51 IU/L (p less than 0.01), and the mean P(A-a)O2 gradient was 42 +/- 6 vs 55 +/- 6 mm Hg (p less than 0.05). Serum LDH levels and P(A-a)O2 gradients have diagnostic and prognostic implications in patients with AIDS-related PCP.","author":[{"dropping-particle":"","family":"Garay","given":"S M","non-dropping-particle":"","parse-names":false,"suffix":""},{"dropping-particle":"","family":"Greene","given":"J","non-dropping-particle":"","parse-names":false,"suffix":""}],"container-title":"Chest","id":"ITEM-9","issue":"4","issued":{"date-parts":[["1989","4"]]},"language":"eng","page":"769-772","publisher":"The American College of Chest Physicians","publisher-place":"United States","title":"Prognostic indicators in the initial presentation of Pneumocystis carinii pneumonia.","type":"article-journal","volume":"95"},"uris":["http://www.mendeley.com/documents/?uuid=13c88b49-0a21-4588-8445-db43a7ffa178"]},{"id":"ITEM-10","itemData":{"DOI":"10.1378/chest.115.4.1025","ISSN":"0012-3692","PMID":"10208204","abstract":"Study objectives: To determine whether an algorithm consisting of a chest radiograph and the diffusing capacity of the lung for carbon monoxide (DLCO) is effective in detecting Pneumocystis carinii pneumonia (PCP) in symptomatic HIV-infected persons; and to establish a benchmark for future comparisons of alternative algorithms. Design: Prospective, 64-month study. Setting: Multicenter, ambulatory care. Patients: 306 HIV-infected subjects enrolled in the Pulmonary Complications of EW Infection Study who developed 467 episodes of new or worsening respiratory symptoms. Measurements: Chest radiography followed by DLCO measurement, if the radiograph was normal or unchanged. Results: An algorithm combining a chest radiograph followed by a DLCO measurement, if the radiograph was normal or unchanged, was effective and detected abnormalities that led to a diagnosis of PCP in 78 of 80 evaluable episodes (97.5\\%), The radiograph (specific parenchymal abnormality, number of lung zones involved) and the DLCO (degree of decrease, degree of decrease from baseline) also provided additional information on the probability of PCP, Conclusions: In symptomatic HIV-infected patients suspected of having PCP, the diagnostic evaluation should begin with a chest radiograph, followed by a DLCO measurement, if the radiograph is normal or unchanged. If both of these tests are normal, it may be reasonable to conclude the evaluation rather than to proceed on to additional testing. This algorithm can serve as a benchmark for future comparisons.","author":[{"dropping-particle":"","family":"Huang","given":"L","non-dropping-particle":"","parse-names":false,"suffix":""},{"dropping-particle":"","family":"Stansell","given":"J","non-dropping-particle":"","parse-names":false,"suffix":""},{"dropping-particle":"","family":"Osmond","given":"D","non-dropping-particle":"","parse-names":false,"suffix":""},{"dropping-particle":"","family":"Turner","given":"J","non-dropping-particle":"","parse-names":false,"suffix":""},{"dropping-particle":"","family":"Shafer","given":"K P","non-dropping-particle":"","parse-names":false,"suffix":""},{"dropping-particle":"","family":"Fulkerson","given":"W","non-dropping-particle":"","parse-names":false,"suffix":""},{"dropping-particle":"","family":"Kvale","given":"P","non-dropping-particle":"","parse-names":false,"suffix":""},{"dropping-particle":"","family":"Wallace","given":"J","non-dropping-particle":"","parse-names":false,"suffix":""},{"dropping-particle":"","family":"Rosen","given":"M","non-dropping-particle":"","parse-names":false,"suffix":""},{"dropping-particle":"","family":"Glassroth","given":"J","non-dropping-particle":"","parse-names":false,"suffix":""},{"dropping-particle":"","family":"Reichman","given":"L","non-dropping-particle":"","parse-names":false,"suffix":""},{"dropping-particle":"","family":"Hopewell","given":"P","non-dropping-particle":"","parse-names":false,"suffix":""},{"dropping-particle":"","family":"Grp","given":"Pulm Complications H I V Infection Study","non-dropping-particle":"","parse-names":false,"suffix":""}],"container-title":"CHEST","id":"ITEM-10","issue":"4","issued":{"date-parts":[["1999","4"]]},"language":"eng","page":"1025-1032","publisher":"AMER COLL CHEST PHYSICIANS","publisher-place":"3300 DUNDEE ROAD, NORTHBROOK, IL 60062-2348 USA, United States","title":"Performance of an algorithm to detect Pneumocystis carinii pneumonia in symptomatic HIV-infected persons. Pulmonary Complications of HIV Infection Study Group.","type":"article-journal","volume":"115"},"uris":["http://www.mendeley.com/documents/?uuid=72e96b2b-0a97-4f87-8486-53d44b983d59"]},{"id":"ITEM-11","itemData":{"DOI":"10.1378/chest.108.5.1283","ISSN":"0012-3692","abstract":"Purpose: To assess the diagnostic accuracy of the chest radiograph in the evaluation of acute pulmonary complications in immunocompromised patients. Methods: The study included the chest radiographs in 149 consecutive acute pulmonary complications seen in immunocompromised patients in whom a definitive diagnosis was made. Twenty-four complications were in patients with AIDS and 125 were in non-AIDS patients, The radiographs were separately reviewed in random order by two independent observers, The observers assessed pattern and distribution of radiographic findings and recorded their first-choice diagnosis. Results: The most common complication in patients with AIDS was Pneumocystis carinii pneumonia (n=21), In the non-AIDS patients, the most common complications included invasive aspergillosis (n=25), drug reaction (n=21), and Pneumocystis pneumonia (n=20), AIDS. A correct first-choice diagnosis was made in 90\\% of patients with AIDS and 34\\% of non-AIDS patients, In AIDS patients with Pneumocystis pneumonia, the correct first-choice diagnosis was made in 41 of 42 (98\\%) readings by the two observers, In non-AIDS patients with invasive pulmonary aspergillosis, drug reaction, and Pneumocystis pneumonia, the correct first-choice diagnosis was made in 38\\%, 26\\%, and 43\\% of readings, respectively. Conclusion: The chest radiograph is helpful in the differential diagnosis of acute lung disease in the immunocompromised host, particularly in patients with AIDS.","author":[{"dropping-particle":"","family":"Logan","given":"PM","non-dropping-particle":"","parse-names":false,"suffix":""},{"dropping-particle":"","family":"Primack","given":"SL","non-dropping-particle":"","parse-names":false,"suffix":""},{"dropping-particle":"","family":"Staples","given":"C","non-dropping-particle":"","parse-names":false,"suffix":""},{"dropping-particle":"","family":"Miller","given":"RR","non-dropping-particle":"","parse-names":false,"suffix":""},{"dropping-particle":"","family":"Muller","given":"NL","non-dropping-particle":"","parse-names":false,"suffix":""}],"container-title":"CHEST","id":"ITEM-11","issue":"5","issued":{"date-parts":[["1995","11"]]},"page":"1283-1287","publisher":"AMER COLL CHEST PHYSICIANS","publisher-place":"3300 DUNDEE ROAD, NORTHBROOK, IL 60062-2348","title":"Acute lung disease in the immunocompromised host. Diagnostic accuracy of the chest radiograph.","type":"article-journal","volume":"108"},"uris":["http://www.mendeley.com/documents/?uuid=abd11776-bbe2-4753-aff5-d953266d9449"]},{"id":"ITEM-12","itemData":{"DOI":"10.1378/chest.89.4.522","ISSN":"0012-3692 (Print)","PMID":"3485514","abstract":"We analyzed the diagnosis of Pneumocystis carinii pneumonia by fiberoptic bronchoscopy in a large series of patients with the acquired immunodeficiency syndrome (AIDS). Transbronchial biopsy fragments, as opposed to endobronchial specimens, were found to have high diagnostic value. Their optimal number for diagnosis was determined by a simple statistical principle. It varied from a minimum of two in cases of severe pneumonia to a maximum of four when roentgenographic manifestations were altogether absent. The diagnostic yield of the transbronchial biopsy alone was 97 percent and that of \"touch\" preparations of the biopsies 88 percent; when both techniques were combined, the accuracy rose to 98 percent. By comparison, bronchial \"washings\" and \"brushings\" had a much lower yield, 59 percent and 57 percent, respectively. Because their diagnostic contribution was negligible, we conclude that the latter two procedures represent an unnecessary expense and waste of technical and professional effort.","author":[{"dropping-particle":"","family":"Mones","given":"J M","non-dropping-particle":"","parse-names":false,"suffix":""},{"dropping-particle":"","family":"Saldana","given":"M J","non-dropping-particle":"","parse-names":false,"suffix":""},{"dropping-particle":"","family":"Oldham","given":"S A","non-dropping-particle":"","parse-names":false,"suffix":""}],"container-title":"CHEST","id":"ITEM-12","issue":"4","issued":{"date-parts":[["1986","4"]]},"language":"eng","page":"522-526","publisher-place":"United States","title":"Diagnosis of Pneumocystis carinii pneumonia. Roentgenographic-pathologic correlates based on fiberoptic bronchoscopy specimens from patients with the acquired immunodeficiency syndrome.","type":"article-journal","volume":"89"},"uris":["http://www.mendeley.com/documents/?uuid=9416c6c8-3323-4791-95e3-83e8b7d5072c"]},{"id":"ITEM-13","itemData":{"DOI":"10.1097/00003246-199107000-00012","ISSN":"0090-3493 (Print)","PMID":"2055077","abstract":"OBJECTIVE: To define our ICU experience with AIDS patients, Pneumocystis carinii  pneumonia, and respiratory failure, and to delineate factors predictive of hospital survival. DESIGN: A retrospective study in which logistic regression analysis was applied to data obtained during the first 144 hrs of ICU admission. SETTING: A university hospital medical ICU associated with a national AIDS treatment center. PATIENTS: Twenty-seven male patients with AIDS, P. carinii pneumonia, and respiratory failure who desired full supportive and resuscitative care. MEASUREMENTS AND MAIN RESULTS: Of 27 patients who met study criteria, 19 (70%) were nonsurvivors and eight (30%) were survivors. The relative risk of death was 2.2 times greater in patients who exhibited the combination of pH less than 7.35 and a base deficit greater than 4 mEq/L, at any time in their ICU course, than in patients who did not (95% confidence interval = 1.01, 4.81). Furthermore, the relative risk of death was 3.7 times greater in patients who required positive end-expiratory pressure greater than 10 cm H2O after 96 hrs of ICU care than in those patients who did not (95% confidence interval = 1.09, 12.33). Indices of oxygen transfer, severity of chest radiograph abnormalities, concurrent lung infections, and most laboratory studies on hospital admission were not different between the two groups nor predictive of hospital survival. CONCLUSIONS: When dealing with AIDS/P. carinii pneumonia/ICU patients, it is not possible to distinguish who will survive to hospital discharge based on information routinely available before ICU admission. Those patients with the greatest chance of survival demonstrate a significant decrease in the required level of respiratory support within the first 4 days of ICU care. The presence of a metabolic acidemia (pH less than 7.35 and base deficit greater than 4 mEq/L), at any time during the ICU course, is a poor prognostic sign. We suggest that such objective variables should be included in the development of any new outcome predictor model for this group of ICU patients.","author":[{"dropping-particle":"","family":"Peruzzi","given":"W T","non-dropping-particle":"","parse-names":false,"suffix":""},{"dropping-particle":"","family":"Skoutelis","given":"A","non-dropping-particle":"","parse-names":false,"suffix":""},{"dropping-particle":"","family":"Shapiro","given":"B A","non-dropping-particle":"","parse-names":false,"suffix":""},{"dropping-particle":"","family":"Murphy","given":"R M","non-dropping-particle":"","parse-names":false,"suffix":""},{"dropping-particle":"","family":"Currie","given":"D L","non-dropping-particle":"","parse-names":false,"suffix":""},{"dropping-particle":"","family":"Cane","given":"R D","non-dropping-particle":"","parse-names":false,"suffix":""},{"dropping-particle":"","family":"Noskin","given":"G A","non-dropping-particle":"","parse-names":false,"suffix":""},{"dropping-particle":"","family":"Phair","given":"J P","non-dropping-particle":"","parse-names":false,"suffix":""}],"container-title":"Critical care medicine","id":"ITEM-13","issue":"7","issued":{"date-parts":[["1991","7"]]},"language":"eng","page":"892-900","publisher-place":"United States","title":"Intensive care unit patients with acquired immunodeficiency syndrome and  Pneumocystis carinii pneumonia: suggested predictors of hospital outcome.","type":"article-journal","volume":"19"},"uris":["http://www.mendeley.com/documents/?uuid=ac4159b5-8ea6-4764-87ee-0ea56e8228b2"]},{"id":"ITEM-14","itemData":{"DOI":"10.1136/thx.40.8.571","ISSN":"0040-6376 (Print)","PMID":"3875910","abstract":"Forty eight patients with the acquired immunedeficiency syndrome (AIDS) presented  to the Mount Sinai Hospital in New York with persistent cough and dyspnoea or an abnormal chest radiograph, or both. Thirty two (67%) were found to have Pneumocystis carinii pneumonia, either alone or in combination with another pathogen. Of these patients, eight (25%) had a normal chest radiograph. Abnormalities in the single breath carbon monoxide diffusing capacity and alveolar-arterial oxygen gradient [A-a) DO2) suggested infection with Pneumocystis carinii. Fibreoptic bronchoscopy with transbronchial biopsy was 100% sensitive in the diagnosis of pneumocytis pneumonia. Fibreoptic bronchoscopy should be undertaken in patients suspected of having a pulmonary complication of AIDS, even if the chest radiograph is normal.","author":[{"dropping-particle":"","family":"Rosen","given":"M J","non-dropping-particle":"","parse-names":false,"suffix":""},{"dropping-particle":"","family":"Tow","given":"T W","non-dropping-particle":"","parse-names":false,"suffix":""},{"dropping-particle":"","family":"Teirstein","given":"A S","non-dropping-particle":"","parse-names":false,"suffix":""},{"dropping-particle":"","family":"Chuang","given":"M T","non-dropping-particle":"","parse-names":false,"suffix":""},{"dropping-particle":"","family":"Marchevsky","given":"A","non-dropping-particle":"","parse-names":false,"suffix":""},{"dropping-particle":"","family":"Bottone","given":"E J","non-dropping-particle":"","parse-names":false,"suffix":""}],"container-title":"Thorax","id":"ITEM-14","issue":"8","issued":{"date-parts":[["1985","8"]]},"language":"eng","page":"571-575","title":"Diagnosis of pulmonary complications of the acquired immune deficiency syndrome.","type":"article-journal","volume":"40"},"uris":["http://www.mendeley.com/documents/?uuid=df844b96-faff-4681-bf69-d16b73437757"]},{"id":"ITEM-15","itemData":{"DOI":"10.1097/00002030-199808000-00011","ISBN":"0269-9370 (Print)","ISSN":"0269-9370 (Print)","PMID":"9631142","abstract":"BACKGROUND: Clinicians are frequently faced with the differential diagnosis between Pneumocystis carinii pneumonia (PCP), bacterial pneumonia, and pulmonary tuberculosis in HIV-infected patients. OBJECTIVES: To identify features that could help differentiate these three pneumonia types at presentation by evaluating the clinical characteristics of the three diagnoses among patients at two urban teaching hospitals. DESIGN: Retrospective chart review. METHODS: Cases were HIV-infected patients with a verified hospital discharge diagnosis of PCP (n = 99), bacterial pneumonia (n = 94), or tuberculosis (n = 36). Admitting notes were reviewed in a standardized manner; univariate and multivariate analyses were used to determine clinical predictors of each diagnosis. RESULTS: Combinations of variables with the highest sensitivity, specificity, and odds ratios (OR) were as follows: for PCP, exertional dyspnea plus interstitial infiltrate (sensitivity 58%, specificity 92%; OR, 16.3); for bacterial pneumonia, lobar infiltrate plus fever &lt; or = 7 days duration (sensitivity 48%, specificity 94%; OR, 14.6); and for tuberculosis, cough &gt; 7 days plus night sweats (sensitivity 33%, specificity 86%; OR, 3.1). On regression analysis, independent predictors included interstitial infiltrate (OR, 10.2), exertional dyspnea (OR, 4.9), and oral thrush (OR, 2.9) for PCP; rhonchi on examination (OR, 12.4), a chart mention of 'toxic' appearance (OR, 9.1), fever &lt; or = 7 days (OR, 6.6), and lobar infiltrate (OR, 5.8) for bacterial pneumonia; and cavitary infiltrate (OR, 21.1), fever &gt; 7 days (OR, 3.9), and weight loss (OR, 3.6) for tuberculosis. CONCLUSIONS: Simple clinical variables, all readily available at the time of hospital admission, can help to differentiate these common pneumonia syndromes in HIV-infected patients. These findings can help to inform clinical decision-making regarding choice of therapy, use of invasive diagnostic procedures, and need for respiratory isolation.","author":[{"dropping-particle":"","family":"Selwyn","given":"PA","non-dropping-particle":"","parse-names":false,"suffix":""},{"dropping-particle":"","family":"Pumerantz","given":"AS","non-dropping-particle":"","parse-names":false,"suffix":""},{"dropping-particle":"","family":"Durante","given":"A","non-dropping-particle":"","parse-names":false,"suffix":""},{"dropping-particle":"","family":"Alcabes","given":"PG","non-dropping-particle":"","parse-names":false,"suffix":""},{"dropping-particle":"","family":"Gourevitch","given":"MN","non-dropping-particle":"","parse-names":false,"suffix":""},{"dropping-particle":"","family":"Boiselle","given":"PM","non-dropping-particle":"","parse-names":false,"suffix":""},{"dropping-particle":"","family":"Elmore","given":"JG","non-dropping-particle":"","parse-names":false,"suffix":""}],"container-title":"AIDS (London, England)","id":"ITEM-15","issue":"8","issued":{"date-parts":[["1998","5"]]},"language":"eng","page":"885-893","publisher-place":"England","title":"Clinical predictors of Pneumocystis carinii pneumonia, bacterial pneumonia and tuberculosis in HIV-infected patients.","type":"article-journal","volume":"12"},"uris":["http://www.mendeley.com/documents/?uuid=999bf73f-cfb4-43b6-b301-808a8e1b2805"]},{"id":"ITEM-16","itemData":{"DOI":"10.1016/0002-9343(85)90334-1","ISSN":"0002-9343 (Print)","PMID":"2983548","abstract":"Over a four-year period, 130 patients with the acquired immune deficiency  syndrome were studied to assess the incidence and spectrum of pulmonary disease associated with this illness. In 61 patients (47 percent), respiratory abnormalities were either present on admission or later developed. Multiple pathologic processes were present simultaneously in 24 patients and serial pulmonary problems developed in seven patients. Infection was the most common cause of pulmonary parenchymal disease and was due to Pneumocystis carinii (35 patients), cytomegalovirus (21 patients), Mycobacterium avium-intracellulare (13 patients), and bacteria (four patients). Noninfectious causes of parenchymal lung diseases were also frequently seen and included Kaposi's sarcoma (eight patients), non-specific pneumonitis (seven patients), and adult respiratory distress syndrome (four patients). Significant pleural disease was present in six cases and was usually related to Kaposi's sarcoma. A bronchospastic disorder developed in four patients. Pulmonary function tests, in particular the diffusing capacity and the difference between rest and exercise alveolar-arterial oxygen tension, were helpful in screening for pulmonary diseases. Patterns of clinical features and radiographic abnormalities were recognized and suggested specific diagnoses. Overall mortality from respiratory causes identified during the study was 41 percent, but varied markedly with the etiologic agent. Respiratory failure, however, carried a 100 percent mortality despite the underlying cause.","author":[{"dropping-particle":"","family":"Stover","given":"D E","non-dropping-particle":"","parse-names":false,"suffix":""},{"dropping-particle":"","family":"White","given":"D A","non-dropping-particle":"","parse-names":false,"suffix":""},{"dropping-particle":"","family":"Romano","given":"P A","non-dropping-particle":"","parse-names":false,"suffix":""},{"dropping-particle":"","family":"Gellene","given":"R A","non-dropping-particle":"","parse-names":false,"suffix":""},{"dropping-particle":"","family":"Robeson","given":"W A","non-dropping-particle":"","parse-names":false,"suffix":""}],"container-title":"The American journal of medicine","id":"ITEM-16","issue":"3","issued":{"date-parts":[["1985","3"]]},"language":"eng","page":"429-437","publisher-place":"United States","title":"Spectrum of pulmonary diseases associated with the acquired immune deficiency  syndrome.","type":"article-journal","volume":"78"},"uris":["http://www.mendeley.com/documents/?uuid=e3f5dd54-9a6f-4807-b5d1-7759cf66d03c"]},{"id":"ITEM-17","itemData":{"DOI":"10.1148/radiology.161.1.3489955","ISSN":"0033-8419 (Print)","PMID":"3489955","abstract":"We reviewed the clinical records and chest radiographs of all patients admitted  to our institution between 1982 and 1984 who had pulmonary disease and who were later proved to have acquired immunodeficiency syndrome (AIDS) (95 patients). Diffuse parenchymal lung disease was the most common finding. These infiltrates were usually interstitial and caused by Pneumocystis carinii pneumonia or P. carinii combined with cytomegalovirus infection. Focal, multilobar, interstitial infiltrates were also often seen and usually caused by P. carinii or P. carinii and cytomegalovirus infections. Rarely, well-defined, multiple, interstitial nodules less than 10 mm in diameter were the only or predominant characteristic and were seen only in association with Mycobacterium tuberculosis or Cryptococcus neoformans infections or Kaposi sarcoma. Hilar or mediastinal adenopathy occurred in 17 of the 21 patients with M. tuberculosis or C. neoformans infections. In contrast, only 4% of patients with P. carinii infections presented with these findings. We also found that hilar or mediastinal adenopathy was not significantly associated with peripheral adenopathy. Lung cavitation, pleural effusion, or a normal chest radiograph was uncommon.","author":[{"dropping-particle":"","family":"Suster","given":"B","non-dropping-particle":"","parse-names":false,"suffix":""},{"dropping-particle":"","family":"Akerman","given":"M","non-dropping-particle":"","parse-names":false,"suffix":""},{"dropping-particle":"","family":"Orenstein","given":"M","non-dropping-particle":"","parse-names":false,"suffix":""},{"dropping-particle":"","family":"Wax","given":"M R","non-dropping-particle":"","parse-names":false,"suffix":""}],"container-title":"Radiology","id":"ITEM-17","issue":"1","issued":{"date-parts":[["1986","10"]]},"language":"eng","page":"87-93","publisher-place":"United States","title":"Pulmonary manifestations of AIDS: review of 106 episodes.","type":"article-journal","volume":"161"},"uris":["http://www.mendeley.com/documents/?uuid=7da59f1c-2ac7-47fd-9f78-434f55b59d62"]},{"id":"ITEM-18","itemData":{"DOI":"10.1378/chest.85.2.197","ISSN":"0012-3692 (Print)","PMID":"6607153","abstract":"Fifteen patients with AIDS were hospitalized on the pulmonary service during the  period from 1981 to 1983. We were impressed with the frequency and severity of lung involvement in these patients and evaluated them with respect to their pulmonary manifestations of AIDS. The 13 men and two women had a mean age of 32 years. Ten were active intravenous drug abusers with a mean drug use of 8.1 years. All presented with profound weight loss, ten with nonproductive cough, and eight with significant dyspnea. Fourteen of 15 patients had Pneumocystis carinii pneumonia (PCP) at the time of our evaluation. Chest radiographs in these 14 patients showed no uniform pattern which was predictive of PCP. However, all 13 patients tested had a widened alveolar arterial oxygen gradient (mean: 59 mm Hg) which correlated well with the presence of PCP. The most common pulmonary finding in our AIDS patients was infection: 14 had PCP which was readily diagnosed by transbronchial lung biopsy in eight patients, and five patients were found to have disseminated Mycobacterium avium-intracellulare which often developed after \"recovery\" from PCP. Therapy for PCP with trimethoprim/sulfamethoxazole (TMP/SMZ) was unsuccessful in eight of ten patients; four of these eight TMP/SMZ failures responded to pentamidine. Mortality was 100 percent in patients who had AIDS for more than one year, and 70 percent in those less than one year. Despite some symptomatic responses to therapy for pulmonary infections, the mortality in AIDS seems to be unaffected by appropriate therapy for the pulmonary manifestations of this disease.","author":[{"dropping-particle":"","family":"Wollschlager","given":"C M","non-dropping-particle":"","parse-names":false,"suffix":""},{"dropping-particle":"","family":"Khan","given":"F A","non-dropping-particle":"","parse-names":false,"suffix":""},{"dropping-particle":"","family":"Chitkara","given":"R K","non-dropping-particle":"","parse-names":false,"suffix":""},{"dropping-particle":"","family":"Shivaram","given":"U","non-dropping-particle":"","parse-names":false,"suffix":""}],"container-title":"Chest","id":"ITEM-18","issue":"2","issued":{"date-parts":[["1984","2"]]},"language":"eng","page":"197-202","publisher-place":"United States","title":"Pulmonary manifestations of the acquired immunodeficiency syndrome (AIDS).","type":"article-journal","volume":"85"},"uris":["http://www.mendeley.com/documents/?uuid=99714b20-4d08-4f94-8703-d6bba28a038e"]}],"mendeley":{"formattedCitation":"&lt;sup&gt;[19–23,33–45]&lt;/sup&gt;","plainTextFormattedCitation":"[19–23,33–45]","previouslyFormattedCitation":"&lt;sup&gt;[18–22,32–44]&lt;/sup&gt;"},"properties":{"noteIndex":0},"schema":"https://github.com/citation-style-language/schema/raw/master/csl-citation.json"}</w:instrText>
      </w:r>
      <w:r w:rsidR="00096358" w:rsidRPr="00E84D79">
        <w:rPr>
          <w:rFonts w:cstheme="minorHAnsi"/>
        </w:rPr>
        <w:fldChar w:fldCharType="separate"/>
      </w:r>
      <w:r w:rsidR="006059F0" w:rsidRPr="006059F0">
        <w:rPr>
          <w:rFonts w:cstheme="minorHAnsi"/>
          <w:noProof/>
          <w:vertAlign w:val="superscript"/>
        </w:rPr>
        <w:t>[19–23,33–45]</w:t>
      </w:r>
      <w:r w:rsidR="00096358" w:rsidRPr="00E84D79">
        <w:rPr>
          <w:rFonts w:cstheme="minorHAnsi"/>
        </w:rPr>
        <w:fldChar w:fldCharType="end"/>
      </w:r>
      <w:r w:rsidR="004853D2" w:rsidRPr="00E84D79">
        <w:rPr>
          <w:rFonts w:cstheme="minorHAnsi"/>
        </w:rPr>
        <w:t>, South America (2 studies, n = 69)</w:t>
      </w:r>
      <w:r w:rsidR="00AB4242" w:rsidRPr="00E84D79">
        <w:rPr>
          <w:rFonts w:cstheme="minorHAnsi"/>
        </w:rPr>
        <w:fldChar w:fldCharType="begin" w:fldLock="1"/>
      </w:r>
      <w:r w:rsidR="006059F0">
        <w:rPr>
          <w:rFonts w:cstheme="minorHAnsi"/>
        </w:rPr>
        <w:instrText>ADDIN CSL_CITATION {"citationItems":[{"id":"ITEM-1","itemData":{"DOI":"10.1590/S1413-86702007000600005","ISSN":"1413-8670","PMID":"18327465","abstract":"Induced sputum is a useful technique for assessing airway inflammation, but its role in the diagnosis of lung disease in immunosuppressed patients needs further investigation. This study compared the use of induced sputum and BAL in the diagnosis of pneumocystosis, in HIV patients. From January 1, 2001, to December 30, 2002, HIV-positive patients older than 14 were evaluated at a hospital in Florianópolis, Santa Catarina, Brazil. Patients with respiratory symptoms for seven days or longer, with a normal or abnormal chest X-ray, and those without respiratory symptoms but with an abnormal chest X-ray, were included in the study. All patients were submitted to clinical, radiological and laboratory evaluation, after which induced sputum and bronchoscopy with bronchoalveolar lavage were carried out. The samples were subjected to the following techniques: Gram and Ziehl-Neelsen staining, quantitative culture growth for pyogenic bacteria, direct staining for fungi, culture growth for mycobacteria and fungi, and Grocott-Gomori staining for Pneumocystis jiroveci, as well as total and differential cell counts. The samples with P. jiroveci were selected, as well as the samples for which no etiologic agents were observed. Forty-five patients with a mean age of 34.6, 38 male and 40 Caucasian, comprised the subjects. Interstitial infiltrate was the most frequent radiological pattern (53.3%). The induced sputum sensitivity was 58.8%, specificity 81.8%, predictive positive value 90.9%, predictive negative value 39.1% and accuracy 64.4%, for the diagnosis of pneumocystosis, compared with BAL. Based on these data, induced sputum is a useful technique for the diagnosis of pneumocystosis in HIV patients.","author":[{"dropping-particle":"da","family":"Silva","given":"Rosemeri Maurici","non-dropping-particle":"","parse-names":false,"suffix":""},{"dropping-particle":"","family":"Bazzo","given":"Maria Luiza","non-dropping-particle":"","parse-names":false,"suffix":""},{"dropping-particle":"","family":"Borges","given":"Alessandra Abel","non-dropping-particle":"","parse-names":false,"suffix":""}],"container-title":"The Brazilian journal of infectious diseases : an official publication of the Brazilian Society of Infectious Diseases","id":"ITEM-1","issue":"6","issued":{"date-parts":[["2007","12"]]},"language":"eng","page":"549-553","publisher":"ELSEVIER BRAZIL","publisher-place":"R SETE SETEMBRO, 111-16, RIO DE JANEIRO, RJ 20050-006, BRAZIL, Brazil","title":"Induced sputum versus bronchoalveolar lavage in the diagnosis of pneumocystis jiroveci pneumonia in human immunodeficiency virus-positive patients.","type":"article-journal","volume":"11"},"uris":["http://www.mendeley.com/documents/?uuid=94695293-4f62-4797-a665-8541d3772ad7"]},{"id":"ITEM-2","itemData":{"DOI":"10.1590/s0036-46651993000200004","ISSN":"0036-4665 (Print)","PMID":"8284597","abstract":"PURPOSE: To determine how often and by what means an indentifiable pulmonary  pathogen can be recognized in human immunodeficiency virus (HIV) infected patients with respiratory disorders in Brazil, which are the most frequently observed microorganisms and what impact specific therapy has on these agents. PATIENTS AND METHODS: Thirty-five HIV seropositive subjects with respiratory complaints were studied. All patients had a complete history, physical examination and blood counts. The pulmonary assessment included chest radiograms; sputum examination for bacterial and fungal pathogens; bronchoscopy with bronchoalveolar lavage and transbronchial biopsy. Patients with treatable complications received standard antimicrobial therapy. RESULTS: One or more microorganisms were found in 24 subjects and another 3 individuals showed nonspecific interstitial pneumonitis. The sputum examination identified the pulmonary pathogens in 7 cases. The bronchoalveolar lavage and the histopathologic examination were diagnostic in 14% and 83%, respectively, of the 28 individuals that were submitted to bronchoscopy. The most frequently identified microorganism was P. carinii (55%), followed by M. tuberculosis (41%) and cytomegalovirus (8%). The clinical, laboratory and radiographic findings failed to distinguish the specific pulmonary pathogens. Twenty-three individuals with P. carinii pneumonitis and/or tuberculosis received specific therapy; among the evaluable patients the therapeutic response rates were 79% for PCP and 100% for TB. CONCLUSIONS: We have determined that tuberculosis, P. carinii and cytomegalovirus pneumonitis are the most common respiratory opportunistic diseases in Brazilian patients infected with HIV. The histologic evaluation was crucial in order to identify the pulmonary pathogens. Tuberculosis in AIDS individuals displayed clinical and radiographic findings atypical for reactivation disease. However, most of the features observed in HIV infected patients had been previously described in infection of the normal host. Furthermore, the AIDS subjects showed a good therapeutic response to anti-tuberculous drugs.","author":[{"dropping-particle":"","family":"Weinberg","given":"A","non-dropping-particle":"","parse-names":false,"suffix":""},{"dropping-particle":"","family":"Duarte","given":"M I","non-dropping-particle":"","parse-names":false,"suffix":""}],"container-title":"Revista do Instituto de Medicina Tropical de Sao Paulo","id":"ITEM-2","issue":"2","issued":{"date-parts":[["1993"]]},"language":"eng","page":"129-139","publisher-place":"Brazil","title":"Respiratory complications in Brazilian patients infected with human  immunodeficiency virus.","type":"article-journal","volume":"35"},"uris":["http://www.mendeley.com/documents/?uuid=c14c6860-bb01-443a-b592-86b3db14410a"]}],"mendeley":{"formattedCitation":"&lt;sup&gt;[46,47]&lt;/sup&gt;","plainTextFormattedCitation":"[46,47]","previouslyFormattedCitation":"&lt;sup&gt;[45,46]&lt;/sup&gt;"},"properties":{"noteIndex":0},"schema":"https://github.com/citation-style-language/schema/raw/master/csl-citation.json"}</w:instrText>
      </w:r>
      <w:r w:rsidR="00AB4242" w:rsidRPr="00E84D79">
        <w:rPr>
          <w:rFonts w:cstheme="minorHAnsi"/>
        </w:rPr>
        <w:fldChar w:fldCharType="separate"/>
      </w:r>
      <w:r w:rsidR="006059F0" w:rsidRPr="006059F0">
        <w:rPr>
          <w:rFonts w:cstheme="minorHAnsi"/>
          <w:noProof/>
          <w:vertAlign w:val="superscript"/>
        </w:rPr>
        <w:t>[46,47]</w:t>
      </w:r>
      <w:r w:rsidR="00AB4242" w:rsidRPr="00E84D79">
        <w:rPr>
          <w:rFonts w:cstheme="minorHAnsi"/>
        </w:rPr>
        <w:fldChar w:fldCharType="end"/>
      </w:r>
      <w:r w:rsidR="004853D2" w:rsidRPr="00E84D79">
        <w:rPr>
          <w:rFonts w:cstheme="minorHAnsi"/>
        </w:rPr>
        <w:t>, Central America (2 studies, n =</w:t>
      </w:r>
      <w:r w:rsidR="009E32AF" w:rsidRPr="00E84D79">
        <w:rPr>
          <w:rFonts w:cstheme="minorHAnsi"/>
        </w:rPr>
        <w:t xml:space="preserve"> 163)</w:t>
      </w:r>
      <w:r w:rsidR="00603F4C" w:rsidRPr="00E84D79">
        <w:rPr>
          <w:rFonts w:cstheme="minorHAnsi"/>
        </w:rPr>
        <w:fldChar w:fldCharType="begin" w:fldLock="1"/>
      </w:r>
      <w:r w:rsidR="006059F0">
        <w:rPr>
          <w:rFonts w:cstheme="minorHAnsi"/>
        </w:rPr>
        <w:instrText>ADDIN CSL_CITATION {"citationItems":[{"id":"ITEM-1","itemData":{"abstract":"Introduction: Pneumocystis jirovecii pneumonia (PcP) is one of the most common diseases among HIV / AIDS patients, causing great morbidity and mortality. Radiology plays a fundamental role in its presumptive diagnosis. Objective: Describe the radiological findings of Pneumocystis jirovecii pneumonia in a series of Cuban deceased HIV / AIDS patients and relate them to the patients' immune status. Methods: A study was conducted of a series of 69 deceased AIDS patients with PcP at Pedro Kourí Tropical Medicine Institute from January 1996 to January 2014. PcP diagnosis was confirmed through anatomopathological studies based on observation of structures compatible with the fungus. Results: Of the 69 study cases, 57 (82.6%) presented alterations in their chest radiographs. Of these, 44 (77.2%) and 13 (22.8%) followed a typical and atypical radiological pattern, respectively. In 12 deceased patients (17.4%) chest radiography was normal. In 76.8% of the cases, levels of T CD4+ lymphocytes were below 200 cell/ml. The relationship between the radiological pattern and the immune status of the deceased patients analyzed was not significant. Conclusions: The radiological findings described for Cuban deceased AIDS patients with PcP are similar to those reported in the international literature. However, PcP diagnosis should not be excluded in patients with normal chest radiographs or atypical patterns who present a clinical status suggestive of the disease.","author":[{"dropping-particle":"","family":"la Paz Bermúdez","given":"T.","non-dropping-particle":"de","parse-names":false,"suffix":""},{"dropping-particle":"","family":"González","given":"I.G. G","non-dropping-particle":"","parse-names":false,"suffix":""},{"dropping-particle":"","family":"Paz","given":"V.C. C","non-dropping-particle":"de","parse-names":false,"suffix":""},{"dropping-particle":"","family":"Ramírez","given":"D.P. P","non-dropping-particle":"","parse-names":false,"suffix":""},{"dropping-particle":"","family":"Jiménez Pérez","given":"N.A. A","non-dropping-particle":"","parse-names":false,"suffix":""},{"dropping-particle":"","family":"Sandubeti","given":"E.C. C","non-dropping-particle":"","parse-names":false,"suffix":""},{"dropping-particle":"","family":"Armas Rodríguez","given":"Y.","non-dropping-particle":"de","parse-names":false,"suffix":""}],"container-title":"Revista Cubana de Medicina Tropical","id":"ITEM-1","issue":"2","issued":{"date-parts":[["2020"]]},"note":"From Duplicate 2 (Radiological findings of pneumocystis jirovecii pneumonia in cuban deceased hiv / aids patients - de la Paz Bermúdez, T; González, I G; de Paz, V C; Ramírez, D P; Jiménez Pérez, N A; Sandubeti, E C; de Armas Rodríguez, Y)\n\nExport Date: 12 November 2022; Cited By: 0","page":"1-13","title":"Radiological findings of pneumocystis jirovecii pneumonia in Cuban deceased HIV/AIDS patients","type":"article-journal","volume":"72"},"uris":["http://www.mendeley.com/documents/?uuid=3e182447-af75-4538-8e08-8d43d23db6e4"]},{"id":"ITEM-2","itemData":{"author":[{"dropping-particle":"","family":"Estrada Chacón","given":"U","non-dropping-particle":"","parse-names":false,"suffix":""},{"dropping-particle":"","family":"Bandera Tirado","given":"J F","non-dropping-particle":"","parse-names":false,"suffix":""},{"dropping-particle":"","family":"Portela Ramirez","given":"D","non-dropping-particle":"","parse-names":false,"suffix":""},{"dropping-particle":"","family":"Benavides García","given":"S","non-dropping-particle":"","parse-names":false,"suffix":""}],"container-title":"Revista Cubana de Medicina","id":"ITEM-2","issue":"6","issued":{"date-parts":[["2002"]]},"note":"Export Date: 12 November 2022; Cited By: 0","title":"Alteraciones radiológicas en pacientes VIH con infección respiratoria aguda","type":"article-journal","volume":"41"},"uris":["http://www.mendeley.com/documents/?uuid=0e61925d-6837-4bb6-a1f4-e2b28aab2123"]}],"mendeley":{"formattedCitation":"&lt;sup&gt;[48,49]&lt;/sup&gt;","plainTextFormattedCitation":"[48,49]","previouslyFormattedCitation":"&lt;sup&gt;[47,48]&lt;/sup&gt;"},"properties":{"noteIndex":0},"schema":"https://github.com/citation-style-language/schema/raw/master/csl-citation.json"}</w:instrText>
      </w:r>
      <w:r w:rsidR="00603F4C" w:rsidRPr="00E84D79">
        <w:rPr>
          <w:rFonts w:cstheme="minorHAnsi"/>
        </w:rPr>
        <w:fldChar w:fldCharType="separate"/>
      </w:r>
      <w:r w:rsidR="006059F0" w:rsidRPr="006059F0">
        <w:rPr>
          <w:rFonts w:cstheme="minorHAnsi"/>
          <w:noProof/>
          <w:vertAlign w:val="superscript"/>
        </w:rPr>
        <w:t>[48,49]</w:t>
      </w:r>
      <w:r w:rsidR="00603F4C" w:rsidRPr="00E84D79">
        <w:rPr>
          <w:rFonts w:cstheme="minorHAnsi"/>
        </w:rPr>
        <w:fldChar w:fldCharType="end"/>
      </w:r>
      <w:r w:rsidR="009E32AF" w:rsidRPr="00E84D79">
        <w:rPr>
          <w:rFonts w:cstheme="minorHAnsi"/>
        </w:rPr>
        <w:t>, Europe (13 studies, n =</w:t>
      </w:r>
      <w:r w:rsidR="009A3D18" w:rsidRPr="00E84D79">
        <w:rPr>
          <w:rFonts w:cstheme="minorHAnsi"/>
        </w:rPr>
        <w:t xml:space="preserve"> 446</w:t>
      </w:r>
      <w:r w:rsidR="009E32AF" w:rsidRPr="00E84D79">
        <w:rPr>
          <w:rFonts w:cstheme="minorHAnsi"/>
        </w:rPr>
        <w:t>)</w:t>
      </w:r>
      <w:r w:rsidR="009A3D18" w:rsidRPr="00E84D79">
        <w:rPr>
          <w:rFonts w:cstheme="minorHAnsi"/>
        </w:rPr>
        <w:fldChar w:fldCharType="begin" w:fldLock="1"/>
      </w:r>
      <w:r w:rsidR="006059F0">
        <w:rPr>
          <w:rFonts w:cstheme="minorHAnsi"/>
        </w:rPr>
        <w:instrText>ADDIN CSL_CITATION {"citationItems":[{"id":"ITEM-1","itemData":{"DOI":"10.1016/S0009-9260(97)80332-7","ISSN":"0009-9260","abstract":"Purpose: To correlate chest radiographic abnormalities with diagnoses in\nHIV infected patients presenting with acute respiratory symptoms and\nlobar or segmental consolidation, Materials and Methods: Retrospective\nreview of chest radiographs of 53 HIV infected patients with lobar or\nsegmental consolidation, and their microbiological and cytological\ndiagnoses, Results: A specific diagnosis was made in 35 patients of\nwhich 12 had Pneumocystis carinii pneumonia (including four\nco-infections) and 23 had bacterial pneumonias (10 of these were due to\nStreptococcus pneumoniae and four to Mycobacterium tuberculosis),\nMicrobiological and cytological tests were negative in 18 patients,\nNon-specific radiographic features included bronchial mall thickening\n(79\\%), reticulonodular or reticular change (55\\%), effusions (38\\%) and\nlymphadenopathy (25\\%); effusions favoured a bacterial aetiology. Ten of\nthe 12 cases with P. carinii pneumonia had upper lobe consolidation\n(three of these had received inhaled pentamadine), Of 13 other cases of\nupper lobe consolidation, eight were due to pyogenic infection and only\none to M. tuberculosis alone. Conclusion: A wide variety of causative\nagents may produce lobar or segmental consolidation in HIV infected\nindividuals, and the most common cause is bacterial infection, Where\nthere is upper lobe consolidation P. carinii pneumonia should be\nconsidered in the differential diagnosis.","author":[{"dropping-particle":"","family":"Amin","given":"Z","non-dropping-particle":"","parse-names":false,"suffix":""},{"dropping-particle":"","family":"Miller","given":"R F","non-dropping-particle":"","parse-names":false,"suffix":""},{"dropping-particle":"","family":"Shaw","given":"P J","non-dropping-particle":"","parse-names":false,"suffix":""}],"container-title":"CLINICAL RADIOLOGY","id":"ITEM-1","issue":"7","issued":{"date-parts":[["1997","7"]]},"page":"541-545","publisher":"W B SAUNDERS CO LTD","publisher-place":"32 JAMESTOWN RD, LONDON NW1 7BY, ENGLAND","title":"Lobar or segmental consolidation on chest radiographs of patients with HIV infection","type":"article-journal","volume":"52"},"uris":["http://www.mendeley.com/documents/?uuid=19813a88-5271-4802-bc8a-d5c9603fcf36"]},{"id":"ITEM-2","itemData":{"DOI":"10.1007/BF01963894","ISSN":"09349723","PMID":"2498092","abstract":"Over a three-year period, 54 episodes of pneumonia were diagnosed in 45 adults infected with the human immunodeficiency virus (HIV). These episodes were reviewed in order to assess the distribution of pathogens and their clinical presentation. Thirty-six episodes were due to an opportunistic pathogen (Pneumocystis carinii in 31, Mycobacterium avium complex in 3, Mycobacterium tuberculosis in 2), and 18 were caused by non-opportunistic pathogens (11 Streptococcus pneumoniae, 2 Haemophilus influenzae, 5 unknown pathogens that responded to broad-spectrum antibiotics). Non-opportunistic pneumonias were characterized by an abrupt onset (18/18 had pulmonary symptoms of &lt; 7 days duration), high fever (13/18), and focal lung infiltrates (17/18). In contrast, opportunistic infections infrequently presented with pulmonary symptoms of &lt; 7 days duration (3/36) or high fever (7/36), and most of the chest radiograms (34/36) disclosed a diffuse lung infiltrate. In HIV-infected patients presenting with pneumonia, simple clinical and radiological data may point to bacterial pathogens. Such data could be used in selected cases to spare invasive procedures and to start empirical antibiotic therapy. © 1989 Friedr. Vieweg &amp; Sohn Verlagsgesellschaft mbH.","author":[{"dropping-particle":"","family":"Chave","given":"J. P.","non-dropping-particle":"","parse-names":false,"suffix":""},{"dropping-particle":"","family":"Bille","given":"J.","non-dropping-particle":"","parse-names":false,"suffix":""},{"dropping-particle":"","family":"Glauser","given":"M. P.","non-dropping-particle":"","parse-names":false,"suffix":""},{"dropping-particle":"","family":"Francioli","given":"P.","non-dropping-particle":"","parse-names":false,"suffix":""}],"container-title":"European Journal of Clinical Microbiology &amp; Infectious Diseases","id":"ITEM-2","issue":"2","issued":{"date-parts":[["1989"]]},"page":"123-126","title":"Diagnosis of pulmonary infections in patients infected with the human immunodeficiency virus","type":"article-journal","volume":"8"},"uris":["http://www.mendeley.com/documents/?uuid=d6c2678b-692d-4c5f-a39a-8f0a351b3860"]},{"id":"ITEM-3","itemData":{"DOI":"10.4414/smw.2019.20130","ISSN":"1424-7860","PMID":"31580472","abstract":"OBJECTIVES: To investigate differences in chest computed tomography (CT) and chest radiographs (CXRs) of Pneumocystis jirovecii pneumonia (PJP) between renal transplant recipients (RTRs) and human immunodeficiency virus (HIV)-positive patients. METHODS: From 2005 to 2012, 84 patients with PJP (RTR n = 24; HIV n = 60) were included in this retrospective multicentre study. Written informed consent was obtained. CT scans and CXRs were recorded within 2 weeks after the onset of symptoms. PJP diagnosis was confirmed either by cytology/histology or successful empirical treatment. Two blinded radiologists analysed the conventional chest films and CT images, and recorded the radiological lung parenchyma patterns, lymph node enlargement and pleural pathologies (pneumothorax, effusion). The radiological features of the two subgroups were compared. RESULTS: Consolidations and solid nodules prevailed on CT in RTRs (91.7 &amp;plusmn; 5.6% vs 58.3 &amp;plusmn; 6.4% with HIV, p = 0.019 and 91.7 &amp;plusmn; 5.6% vs 51.6 &amp;plusmn; 6.5% with HIV, p = 0.005). HIV-positive patients with PJP showed more atelectasis (41.7 &amp;plusmn; 6.4% vs 4.2 &amp;plusmn; 4.1% in RTRs, p = 0.017) and hilar lymph node enlargement (23.3 &amp;plusmn; 5.5% vs 0.0 &amp;plusmn; 0.0% in RTRs, p = 0.088). Ground glass opacification was found in all cases. Pneumothorax was a rare complication, occurring in 3% of the HIV-positive patients; no pneumothorax was found in the RTRs. On CXR, the basal lungs were more affected in HIV-positive patients as compared with RTRs (p = 0.024). CONCLUSIONS: PJP on CT differs substantially between RTRs and HIV-positive patients. Physicians should be aware of such differences in order not to delay treatment, particularly in renal transplant recipients.","author":[{"dropping-particle":"","family":"Christe","given":"Andreas","non-dropping-particle":"","parse-names":false,"suffix":""},{"dropping-particle":"","family":"Walti","given":"Laura","non-dropping-particle":"","parse-names":false,"suffix":""},{"dropping-particle":"","family":"Charimo","given":"Jaled","non-dropping-particle":"","parse-names":false,"suffix":""},{"dropping-particle":"","family":"Rauch","given":"Andri","non-dropping-particle":"","parse-names":false,"suffix":""},{"dropping-particle":"","family":"Furrer","given":"Hansjakob","non-dropping-particle":"","parse-names":false,"suffix":""},{"dropping-particle":"","family":"Meyer","given":"Andreas","non-dropping-particle":"","parse-names":false,"suffix":""},{"dropping-particle":"","family":"Huynh-Do","given":"Uyen","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Uyen","given":"Huynh-Do","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Amico","given":"Patrizia","non-dropping-particle":"","parse-names":false,"suffix":""},{"dropping-particle":"","family":"Aubert","given":"John-David","non-dropping-particle":"","parse-names":false,"suffix":""},{"dropping-particle":"","family":"Banz","given":"Vanessa","non-dropping-particle":"","parse-names":false,"suffix":""},{"dropping-particle":"","family":"Beldi","given":"Guido","non-dropping-particle":"","parse-names":false,"suffix":""},{"dropping-particle":"","family":"Benden","given":"Christian","non-dropping-particle":"","parse-names":false,"suffix":""},{"dropping-particle":"","family":"Berger","given":"Christoph","non-dropping-particle":"","parse-names":false,"suffix":""},{"dropping-particle":"","family":"Binet","given":"Isabelle","non-dropping-particle":"","parse-names":false,"suffix":""},{"dropping-particle":"","family":"Bochud","given":"Pierre-Yves","non-dropping-particle":"","parse-names":false,"suffix":""},{"dropping-particle":"","family":"Branca","given":"Sanda","non-dropping-particle":"","parse-names":false,"suffix":""},{"dropping-particle":"","family":"Bucher","given":"Heiner C","non-dropping-particle":"","parse-names":false,"suffix":""},{"dropping-particle":"","family":"Carell","given":"Thierry","non-dropping-particle":"","parse-names":false,"suffix":""},{"dropping-particle":"","family":"Catana","given":"Emmanuelle","non-dropping-particle":"","parse-names":false,"suffix":""},{"dropping-particle":"","family":"Chalandon","given":"Yves","non-dropping-particle":"","parse-names":false,"suffix":""},{"dropping-particle":"","family":"Geest","given":"Sabina","non-dropping-particle":"de","parse-names":false,"suffix":""},{"dropping-particle":"","family":"Rougemont","given":"Olivier","non-dropping-particle":"de","parse-names":false,"suffix":""},{"dropping-particle":"","family":"Dickenmann","given":"Michael","non-dropping-particle":"","parse-names":false,"suffix":""},{"dropping-particle":"","family":"Duchosal","given":"Michel","non-dropping-particle":"","parse-names":false,"suffix":""},{"dropping-particle":"","family":"Elkrief","given":"Laure","non-dropping-particle":"","parse-names":false,"suffix":""},{"dropping-particle":"","family":"Fehr","given":"Thomas","non-dropping-particle":"","parse-names":false,"suffix":""},{"dropping-particle":"","family":"Ferrari-Lacraz","given":"Sylvie","non-dropping-particle":"","parse-names":false,"suffix":""},{"dropping-particle":"","family":"Garzoni","given":"Christian","non-dropping-particle":"","parse-names":false,"suffix":""},{"dropping-particle":"","family":"Soccal","given":"Paola Gasche","non-dropping-particle":"","parse-names":false,"suffix":""},{"dropping-particle":"","family":"Gaudet","given":"Christophe","non-dropping-particle":"","parse-names":false,"suffix":""},{"dropping-particle":"","family":"Giostra","given":"Emiliano","non-dropping-particle":"","parse-names":false,"suffix":""},{"dropping-particle":"","family":"Golshayan","given":"Dela","non-dropping-particle":"","parse-names":false,"suffix":""},{"dropping-particle":"","family":"Hadaya","given":"Karine","non-dropping-particle":"","parse-names":false,"suffix":""},{"dropping-particle":"","family":"Halter","given":"Jorg","non-dropping-particle":"","parse-names":false,"suffix":""},{"dropping-particle":"","family":"Hauri","given":"Dimitri","non-dropping-particle":"","parse-names":false,"suffix":""},{"dropping-particle":"","family":"Heim","given":"Dominik","non-dropping-particle":"","parse-names":false,"suffix":""},{"dropping-particle":"","family":"Hess","given":"Christoph","non-dropping-particle":"","parse-names":false,"suffix":""},{"dropping-particle":"","family":"Hillinger","given":"Sven","non-dropping-particle":"","parse-names":false,"suffix":""},{"dropping-particle":"","family":"Hirsch","given":"Hans H","non-dropping-particle":"","parse-names":false,"suffix":""},{"dropping-particle":"","family":"Hofbauer","given":"Gunther","non-dropping-particle":"","parse-names":false,"suffix":""},{"dropping-particle":"","family":"Huynh-Do","given":"Uyen","non-dropping-particle":"","parse-names":false,"suffix":""},{"dropping-particle":"","family":"Immer","given":"Franz","non-dropping-particle":"","parse-names":false,"suffix":""},{"dropping-particle":"","family":"Klaghofer","given":"Richard","non-dropping-particle":"","parse-names":false,"suffix":""},{"dropping-particle":"","family":"Koller","given":"Michael","non-dropping-particle":"","parse-names":false,"suffix":""},{"dropping-particle":"","family":"Laesser","given":"Bettina","non-dropping-particle":"","parse-names":false,"suffix":""},{"dropping-particle":"","family":"Laube","given":"Guido","non-dropping-particle":"","parse-names":false,"suffix":""},{"dropping-particle":"","family":"Lehmann","given":"Roger","non-dropping-particle":"","parse-names":false,"suffix":""},{"dropping-particle":"","family":"Lovis","given":"Christian","non-dropping-particle":"","parse-names":false,"suffix":""},{"dropping-particle":"","family":"Majno","given":"Pietro","non-dropping-particle":"","parse-names":false,"suffix":""},{"dropping-particle":"","family":"Manuel","given":"Oriol","non-dropping-particle":"","parse-names":false,"suffix":""},{"dropping-particle":"","family":"Marti","given":"Hans-Peter","non-dropping-particle":"","parse-names":false,"suffix":""},{"dropping-particle":"","family":"Martin","given":"Pierre Yves","non-dropping-particle":"","parse-names":false,"suffix":""},{"dropping-particle":"","family":"Martinelli","given":"Michele","non-dropping-particle":"","parse-names":false,"suffix":""},{"dropping-particle":"","family":"Meylan","given":"Pascal","non-dropping-particle":"","parse-names":false,"suffix":""},{"dropping-particle":"","family":"Mueller","given":"Nicolas J.","non-dropping-particle":"","parse-names":false,"suffix":""},{"dropping-particle":"","family":"Mueller","given":"Antonia","non-dropping-particle":"","parse-names":false,"suffix":""},{"dropping-particle":"","family":"Mueller","given":"Thomas","non-dropping-particle":"","parse-names":false,"suffix":""},{"dropping-particle":"","family":"Mullhaupt","given":"Beat","non-dropping-particle":"","parse-names":false,"suffix":""},{"dropping-particle":"","family":"Naegeli","given":"Mirjam","non-dropping-particle":"","parse-names":false,"suffix":""},{"dropping-particle":"","family":"Pascual","given":"Manuel","non-dropping-particle":"","parse-names":false,"suffix":""},{"dropping-particle":"","family":"Passweg","given":"Jakob","non-dropping-particle":"","parse-names":false,"suffix":""},{"dropping-particle":"","family":"Posfay-Barbe","given":"Klara","non-dropping-particle":"","parse-names":false,"suffix":""},{"dropping-particle":"","family":"Rick","given":"Juliane","non-dropping-particle":"","parse-names":false,"suffix":""},{"dropping-particle":"","family":"Roosnek","given":"Eddy","non-dropping-particle":"","parse-names":false,"suffix":""},{"dropping-particle":"","family":"Rosselet","given":"Anne","non-dropping-particle":"","parse-names":false,"suffix":""},{"dropping-particle":"","family":"Rothlin","given":"Silvia","non-dropping-particle":"","parse-names":false,"suffix":""},{"dropping-particle":"","family":"Ruschitzka","given":"Frank","non-dropping-particle":"","parse-names":false,"suffix":""},{"dropping-particle":"","family":"Schanz","given":"Urs","non-dropping-particle":"","parse-names":false,"suffix":""},{"dropping-particle":"","family":"Schaub","given":"Stefan","non-dropping-particle":"","parse-names":false,"suffix":""},{"dropping-particle":"","family":"Schnyder","given":"Aurelia","non-dropping-particle":"","parse-names":false,"suffix":""},{"dropping-particle":"","family":"Seiler","given":"Christian","non-dropping-particle":"","parse-names":false,"suffix":""},{"dropping-particle":"","family":"Sprachta","given":"Jan","non-dropping-particle":"","parse-names":false,"suffix":""},{"dropping-particle":"","family":"Stampf","given":"Susanne","non-dropping-particle":"","parse-names":false,"suffix":""},{"dropping-particle":"","family":"Steiger","given":"Jurg","non-dropping-particle":"","parse-names":false,"suffix":""},{"dropping-particle":"","family":"Stirnimann","given":"Guido","non-dropping-particle":"","parse-names":false,"suffix":""},{"dropping-particle":"","family":"Toso","given":"Christian","non-dropping-particle":"","parse-names":false,"suffix":""},{"dropping-particle":"","family":"Delden","given":"Christian","non-dropping-particle":"Van","parse-names":false,"suffix":""},{"dropping-particle":"","family":"Venetz","given":"Jean-Pierre","non-dropping-particle":"","parse-names":false,"suffix":""},{"dropping-particle":"","family":"Villard","given":"Jean","non-dropping-particle":"","parse-names":false,"suffix":""},{"dropping-particle":"","family":"Wick","given":"Madeleine","non-dropping-particle":"","parse-names":false,"suffix":""},{"dropping-particle":"","family":"Wilhelm","given":"Markus","non-dropping-particle":"","parse-names":false,"suffix":""},{"dropping-particle":"","family":"Yerly","given":"Patrick","non-dropping-particle":"","parse-names":false,"suffix":""},{"dropping-particle":"","family":"Aebi-Popp","given":"K","non-dropping-particle":"","parse-names":false,"suffix":""},{"dropping-particle":"","family":"Anagnostopoulos","given":"A","non-dropping-particle":"","parse-names":false,"suffix":""},{"dropping-particle":"","family":"Battegay","given":"M","non-dropping-particle":"","parse-names":false,"suffix":""},{"dropping-particle":"","family":"Bernasconi","given":"E","non-dropping-particle":"","parse-names":false,"suffix":""},{"dropping-particle":"","family":"Boni","given":"J","non-dropping-particle":"","parse-names":false,"suffix":""},{"dropping-particle":"","family":"Braun","given":"D L","non-dropping-particle":"","parse-names":false,"suffix":""},{"dropping-particle":"","family":"Bucher","given":"Heiner C","non-dropping-particle":"","parse-names":false,"suffix":""},{"dropping-particle":"","family":"Calmy","given":"A","non-dropping-particle":"","parse-names":false,"suffix":""},{"dropping-particle":"","family":"Cavassini","given":"Matthias","non-dropping-particle":"","parse-names":false,"suffix":""},{"dropping-particle":"","family":"Ciuffi","given":"A","non-dropping-particle":"","parse-names":false,"suffix":""},{"dropping-particle":"","family":"Dollenmaier","given":"G","non-dropping-particle":"","parse-names":false,"suffix":""},{"dropping-particle":"","family":"Egger","given":"M","non-dropping-particle":"","parse-names":false,"suffix":""},{"dropping-particle":"","family":"Elzi","given":"L","non-dropping-particle":"","parse-names":false,"suffix":""},{"dropping-particle":"","family":"Fehr","given":"J","non-dropping-particle":"","parse-names":false,"suffix":""},{"dropping-particle":"","family":"Fellay","given":"J","non-dropping-particle":"","parse-names":false,"suffix":""},{"dropping-particle":"","family":"Furrer","given":"Hansjakob","non-dropping-particle":"","parse-names":false,"suffix":""},{"dropping-particle":"","family":"Fux","given":"C A","non-dropping-particle":"","parse-names":false,"suffix":""},{"dropping-particle":"","family":"Gunthard","given":"H F","non-dropping-particle":"","parse-names":false,"suffix":""},{"dropping-particle":"","family":"Haerry","given":"D","non-dropping-particle":"","parse-names":false,"suffix":""},{"dropping-particle":"","family":"Hasse","given":"B","non-dropping-particle":"","parse-names":false,"suffix":""},{"dropping-particle":"","family":"Hirsch","given":"Hans H","non-dropping-particle":"","parse-names":false,"suffix":""},{"dropping-particle":"","family":"Hoffmann","given":"M","non-dropping-particle":"","parse-names":false,"suffix":""},{"dropping-particle":"","family":"Hosli","given":"I","non-dropping-particle":"","parse-names":false,"suffix":""},{"dropping-particle":"","family":"Huber","given":"M","non-dropping-particle":"","parse-names":false,"suffix":""},{"dropping-particle":"","family":"Kahlert","given":"C R","non-dropping-particle":"","parse-names":false,"suffix":""},{"dropping-particle":"","family":"Kaiser","given":"L","non-dropping-particle":"","parse-names":false,"suffix":""},{"dropping-particle":"","family":"Keiser","given":"O","non-dropping-particle":"","parse-names":false,"suffix":""},{"dropping-particle":"","family":"Klimkait","given":"T","non-dropping-particle":"","parse-names":false,"suffix":""},{"dropping-particle":"","family":"Kouyos","given":"R D","non-dropping-particle":"","parse-names":false,"suffix":""},{"dropping-particle":"","family":"Kovari","given":"H","non-dropping-particle":"","parse-names":false,"suffix":""},{"dropping-particle":"","family":"Ledergerber","given":"B","non-dropping-particle":"","parse-names":false,"suffix":""},{"dropping-particle":"","family":"Martinetti","given":"G","non-dropping-particle":"","parse-names":false,"suffix":""},{"dropping-particle":"","family":"Tejada","given":"Martinez B","non-dropping-particle":"de","parse-names":false,"suffix":""},{"dropping-particle":"","family":"Marzolini","given":"C","non-dropping-particle":"","parse-names":false,"suffix":""},{"dropping-particle":"","family":"Metzner","given":"K J","non-dropping-particle":"","parse-names":false,"suffix":""},{"dropping-particle":"","family":"Mueller","given":"Nicolas J.","non-dropping-particle":"","parse-names":false,"suffix":""},{"dropping-particle":"","family":"Nicca","given":"D","non-dropping-particle":"","parse-names":false,"suffix":""},{"dropping-particle":"","family":"Paioni","given":"P","non-dropping-particle":"","parse-names":false,"suffix":""},{"dropping-particle":"","family":"Pantaleo","given":"G","non-dropping-particle":"","parse-names":false,"suffix":""},{"dropping-particle":"","family":"Perreau","given":"M","non-dropping-particle":"","parse-names":false,"suffix":""},{"dropping-particle":"","family":"Rauch","given":"Andri","non-dropping-particle":"","parse-names":false,"suffix":""},{"dropping-particle":"","family":"Rudin","given":"C","non-dropping-particle":"","parse-names":false,"suffix":""},{"dropping-particle":"","family":"Scherrer","given":"A U","non-dropping-particle":"","parse-names":false,"suffix":""},{"dropping-particle":"","family":"Schmid","given":"P","non-dropping-particle":"","parse-names":false,"suffix":""},{"dropping-particle":"","family":"Speck","given":"R","non-dropping-particle":"","parse-names":false,"suffix":""},{"dropping-particle":"","family":"Stockle","given":"M","non-dropping-particle":"","parse-names":false,"suffix":""},{"dropping-particle":"","family":"Tarr","given":"P","non-dropping-particle":"","parse-names":false,"suffix":""},{"dropping-particle":"","family":"Trkola","given":"A","non-dropping-particle":"","parse-names":false,"suffix":""},{"dropping-particle":"","family":"Vernazza","given":"P","non-dropping-particle":"","parse-names":false,"suffix":""},{"dropping-particle":"","family":"Wandeler","given":"G","non-dropping-particle":"","parse-names":false,"suffix":""},{"dropping-particle":"","family":"Weber","given":"R","non-dropping-particle":"","parse-names":false,"suffix":""},{"dropping-particle":"","family":"Yerly","given":"S","non-dropping-particle":"","parse-names":false,"suffix":""},{"dropping-particle":"","family":"Study","given":"Swiss Transplant Cohort H I V Cohort","non-dropping-particle":"","parse-names":false,"suffix":""},{"dropping-particle":"","family":"Study","given":"Swiss Transplant Cohort H I V Cohort","non-dropping-particle":"","parse-names":false,"suffix":""}],"container-title":"Swiss medical weekly","id":"ITEM-3","issue":"October","issued":{"date-parts":[["2019","10"]]},"page":"w20130","publisher":"E M H SWISS MEDICAL PUBLISHERS LTD","publisher-place":"FARNSBURGERSTR 8, CH-4132 MUTTENZ, SWITZERLAND","title":"Imaging patterns of Pneumocystis jirovecii pneumonia in HIV-positive and renal transplant patients - a multicentre study","type":"article-journal","volume":"149"},"uris":["http://www.mendeley.com/documents/?uuid=03a0fea6-545c-4f44-8b9f-883ac187c6f6"]},{"id":"ITEM-4","itemData":{"DOI":"10.1016/S0399-077X(86)80236-0","author":[{"dropping-particle":"","family":"Duflo","given":"B","non-dropping-particle":"","parse-names":false,"suffix":""},{"dropping-particle":"","family":"Goyet","given":"F","non-dropping-particle":"","parse-names":false,"suffix":""},{"dropping-particle":"","family":"Rozenbaum","given":"W","non-dropping-particle":"","parse-names":false,"suffix":""},{"dropping-particle":"","family":"Rosenheim","given":"M","non-dropping-particle":"","parse-names":false,"suffix":""},{"dropping-particle":"","family":"Datry","given":"A","non-dropping-particle":"","parse-names":false,"suffix":""},{"dropping-particle":"","family":"Mayaud","given":"C","non-dropping-particle":"","parse-names":false,"suffix":""},{"dropping-particle":"","family":"Brucker","given":"G","non-dropping-particle":"","parse-names":false,"suffix":""},{"dropping-particle":"","family":"Felix","given":"H","non-dropping-particle":"","parse-names":false,"suffix":""},{"dropping-particle":"","family":"Danis","given":"M","non-dropping-particle":"","parse-names":false,"suffix":""},{"dropping-particle":"","family":"Gentilini","given":"M","non-dropping-particle":"","parse-names":false,"suffix":""}],"container-title":"Medecine et Maladies Infectieuses","id":"ITEM-4","issue":"5","issued":{"date-parts":[["1986"]]},"note":"Export Date: 12 November 2022; Cited By: 0","page":"296-299","title":"Pneumocystosis among AIDS patients. About 21 cases","type":"article-journal","volume":"16"},"uris":["http://www.mendeley.com/documents/?uuid=e04f64de-2825-4c37-b134-b942c86595c5"]},{"id":"ITEM-5","itemData":{"DOI":"10.1183/09031936.96.09051006","ISSN":"0903-1936","PMID":"8793464","abstract":"Aerosolized pentamide is a well-tolerated primary prophylaxis regimen for Pneumocystis carinii pneumonia (PCP) in human immunodeficiency virus (HIV)-infected patients, It is now commonly administered for prolonged periods, We therefore studied the effect of long-term inhalation on breakthrough PCP. We recorded clinical, immunological, radiological and microbiological data, as well as therapy and clinical course of all episodes with confirmed PCP diagnosed at our institution between January 1, 1990 and June 30, 1995, Furthermore, data of all patients on primary aerosolized pentamidine since May 1, 1989 were retrieved, Prophylaxis failures were subdivided into `'early'' (less than or equal to 12 months of inhalation time) and `'late'' (&gt;12 months of inhalation time) failures and were compared with episodes without any prophylaxis. Thirty patients without any prophylaxis, six with early and 14 with late failures represented the study population, Mean+/-SD inhalation times were 4.9+/-4.8 and 26.3+/-14.1 months, respectively, No significant differences could be detected with regard to clinical presentation, severity of PCP, and in-hospital as well as long-term outcome, Early as well as late prophylaxis failures had a higher incidence of upper lobe infiltrates on chest radiography (50\\% without prophylaxis versus 100\\% with early and 83\\% with late failure, respectively; p&lt;0.05), No extrapulmonary or disseminated pneumocystosis was observed in either group, The sensitivity of site-directed bronchoalveolar lavage was conserved after long-term inhalation (86\\% versus 100\\% without prophylaxis and 97\\% in early failure; p=NS). The severity and outcome of Pneumocystis carinii pneumonia is not altered by long-term primary aerosolized pentamidine prophylaxis, Presentation with upper lobe infiltrates is a radiographic pattern also of late failures, Bronchoalveolar lavage should, therefore, be performed using the site-directed technique in this setting.","author":[{"dropping-particle":"","family":"Ewig","given":"S","non-dropping-particle":"","parse-names":false,"suffix":""},{"dropping-particle":"","family":"Schafer","given":"H","non-dropping-particle":"","parse-names":false,"suffix":""},{"dropping-particle":"","family":"Rockstroh","given":"J K","non-dropping-particle":"","parse-names":false,"suffix":""},{"dropping-particle":"","family":"Pickenhain","given":"A","non-dropping-particle":"","parse-names":false,"suffix":""},{"dropping-particle":"","family":"Luderitz","given":"B","non-dropping-particle":"","parse-names":false,"suffix":""}],"container-title":"European Respiratory Journal","id":"ITEM-5","issue":"5","issued":{"date-parts":[["1996","5"]]},"page":"1006-1012","publisher":"MUNKSGAARD INT PUBL LTD","publisher-place":"35 NORRE SOGADE, PO BOX 2148, DK-1016 COPENHAGEN, DENMARK","title":"Effect of long-term primary aerosolized pentamidine prophylaxis on breakthrough Pneumocystis carinii pneumonia","type":"article-journal","volume":"9"},"uris":["http://www.mendeley.com/documents/?uuid=61bfc735-0ed1-4c65-93ce-a14833232304"]},{"id":"ITEM-6","itemData":{"DOI":"10.1136/thx.50.11.1141","ISSN":"0040-6376 (Print)","PMID":"8553268","abstract":"BACKGROUND: A study was performed to identify the clinical, radiographic, and  histopathological features of interstitial pneumonitis in patients infected with the human immunodeficiency virus. METHODS: A retrospective review was made of the case notes, chest radiographs, and histopathological results of seven HIV-1 antibody positive patients with symptomatic diffuse pulmonary disease and a pathological diagnosis of non-specific interstitial pneumonitis. RESULTS: All patients had dyspnoea, with or without cough, and chest radiographs showing diffuse infiltrates. The arterial oxygen tension ranged widely from 5.9 to 13.1 kPa. The initial clinical diagnosis was Pneumocystis carinii pneumonia in most cases. The pathological diagnosis was made by transbronchial biopsy in one case and by open lung biopsy in six cases. The interstitial pneumonitis consisted of a patchy lymphocytic infiltrate composed of B cells in focal aggregates and T cells in a more diffuse distribution. The T cell population was a mixture of CD4+ and CD8+ cells. The histological findings contrast with the more extensive infiltrate of predominantly CD8+ lymphocytes seen in HIV-associated lymphocytic interstitial pneumonitis which occurs mainly in children. The condition ran a subacute course. Three patients spontaneously improved and three improved with steroid therapy. Long term survival was less than three years, the prognosis being determined by other infective or neoplastic complications. CONCLUSIONS: Non-specific interstitial pneumonitis usually presents with an illness resembling Pneumocystis carinii pneumonia but occurs when the CD4 and total lymphocyte counts are still preserved. The pneumonitis resolves spontaneously or responds to steroids, and does not itself lead directly to the patient's death. It does, however, appear to mark a downturn in the course of HIV infection.","author":[{"dropping-particle":"","family":"Griffiths","given":"M H","non-dropping-particle":"","parse-names":false,"suffix":""},{"dropping-particle":"","family":"Miller","given":"R F","non-dropping-particle":"","parse-names":false,"suffix":""},{"dropping-particle":"","family":"Semple","given":"S J","non-dropping-particle":"","parse-names":false,"suffix":""}],"container-title":"Thorax","id":"ITEM-6","issue":"11","issued":{"date-parts":[["1995","11"]]},"language":"eng","page":"1141-1146","title":"Interstitial pneumonitis in patients infected with the human immunodeficiency  virus.","type":"article-journal","volume":"50"},"uris":["http://www.mendeley.com/documents/?uuid=c5c9e1ed-509c-450f-b837-314865b58d7d"]},{"id":"ITEM-7","itemData":{"DOI":"10.1016/s0009-9260(85)80238-5","ISSN":"0009-9260 (Print)","PMID":"3877604","abstract":"The radiographic findings in 14 episodes of pulmonary pathology, occurring in 13  patients with the acquired immune deficiency syndrome (AIDS) are described. The patients presented over a 15-month period. All were homosexual men with serum antibodies to human T-cell lymphotrophic virus III. Pneumocystis carinii pneumonia was the most common manifestation, occurring in seven of the 14 episodes. Radiographic appearances in five of these were classical, with bilateral perihilar ground-glass shadowing initially. In one the appearances were complicated by a superadded bacterial infection and in one the chest radiograph was normal. Bacterial infections occurred in five of the 14 episodes and, when present, showed the characteristic radiographic appearances of the causative organism. Three patients had widespread Kaposi's sarcoma. Bronchoscopy, broncho-alveolar lavage and transbronchial biopsy were often necessary to identify the causative agent. They were also indicated when atypical radiographic appearances occurred during the course of treatment as additional organisms could be found. The radiographic appearances of the conditions reported are felt to be sufficiently characteristic for the radiologist to play a useful role in suggesting the diagnosis and in monitoring the progression of disease in these patients.","author":[{"dropping-particle":"","family":"Heron","given":"C W","non-dropping-particle":"","parse-names":false,"suffix":""},{"dropping-particle":"","family":"Hine","given":"A L","non-dropping-particle":"","parse-names":false,"suffix":""},{"dropping-particle":"","family":"Pozniak","given":"A L","non-dropping-particle":"","parse-names":false,"suffix":""},{"dropping-particle":"","family":"Swinburn","given":"C R","non-dropping-particle":"","parse-names":false,"suffix":""},{"dropping-particle":"","family":"Johnson","given":"N M","non-dropping-particle":"","parse-names":false,"suffix":""}],"container-title":"Clinical radiology","id":"ITEM-7","issue":"6","issued":{"date-parts":[["1985","11"]]},"language":"eng","page":"583-588","publisher-place":"England","title":"Radiographic features in patients with pulmonary manifestations of the acquired  immune deficiency syndrome.","type":"article-journal","volume":"36"},"uris":["http://www.mendeley.com/documents/?uuid=b8fd8e38-a108-4ecd-908d-b78803431a6e"]},{"id":"ITEM-8","itemData":{"ISSN":"0903-1936","abstract":"In a prospective study of 72 human immunodeficiency virus (HIV) positive patients presenting with fever and breathlessness, a non-invasive management protocol, incorporating a scanning technique using radioactively labelled diethylenetriamine penta acetate (DTPA) and sputum induction, was found to be highly sensitive and specific in the early detection of Pneumocystis carinii pneumonia (PCP). At presentation, the DTPA scan was abnormal in 34 of 36 cases of PCP, irrespective of smoking history, whilst the chest radiograph was diffusely abnormal in 21 cases. Sputum induction identified 7 of 14 patients with PCP in the first six months of its use and 7 of 10 patients over the last six months. The DTPA lung scan and induced sputum examination are non-invasive techniques which can be used to investigate out-patients. In combination they detected all cases of PCP at presentation, reduced the need for bronchoscopy, resulted in a low case fatality (5.4\\%) and reduced the need for admission.","author":[{"dropping-particle":"","family":"Leach","given":"RM","non-dropping-particle":"","parse-names":false,"suffix":""},{"dropping-particle":"","family":"Davidson","given":"AC","non-dropping-particle":"","parse-names":false,"suffix":""},{"dropping-particle":"","family":"Odoherty","given":"MJ","non-dropping-particle":"","parse-names":false,"suffix":""},{"dropping-particle":"","family":"Nayagam","given":"M","non-dropping-particle":"","parse-names":false,"suffix":""},{"dropping-particle":"","family":"Tang","given":"A","non-dropping-particle":"","parse-names":false,"suffix":""},{"dropping-particle":"","family":"Bateman","given":"NT","non-dropping-particle":"","parse-names":false,"suffix":""}],"container-title":"European respiratory journal","id":"ITEM-8","issue":"1","issued":{"date-parts":[["1991","1"]]},"page":"19-25","publisher":"MUNKSGAARD INT PUBL LTD","publisher-place":"35 NORRE SOGADE, PO BOX 2148, DK-1016 COPENHAGEN, DENMARK","title":"Non-invasive management of fever and breathlessness in HIV positive patients.","type":"article-journal","volume":"4"},"uris":["http://www.mendeley.com/documents/?uuid=741ceb48-6e60-450d-8b2d-68df4f11bf08"]},{"id":"ITEM-9","itemData":{"DOI":"10.1016/j.ijid.2021.08.030","ISSN":"1201-9712","abstract":"Objectives To prospectively evaluate lung ultrasound in comparison with radiography and computed tomography (CT) for detecting HIV-related lung diseases. Methods Ultrasound examinations in HIV-positive patients were evaluated by three raters; available conventional imaging was evaluated by another rater. Results were compared with each other and the definite diagnosis. Interrater reliability was calculated for each finding. Results Eighty HIV-positive patients received lung ultrasound examinations; 74 received conventional imaging. The overall sensitivity was 97.5\\% for CT, 90.7\\% for ultrasound and 78.1\\% for radiography. The most common diagnoses were Pneumocystis jirovecii pneumonia (21 cases) and bacterial pneumonia (17 cases). The most frequent and sensitive ultrasonographic findings were interstitial abnormalities indicated by B-lines, independent of the aetiology. Interrater reliability was high for interstitial abnormalities (ICC=0.82). The interrater reliability for consolidations and effusion increased during the study (r=0.88 and r=0.37, respectively). Conclusions Ultrasound is a fast, reliable and sensitive point-of-care tool, particularly in detecting interstitial lung disease, which is common in HIV-associated illness. It does not effectively discriminate between different aetiologies. A longer learning period might be required to reliably identify consolidations and effusions. (C) 2021 The Authors. Published by Elsevier Ltd on behalf of International Society for Infectious Diseases.","author":[{"dropping-particle":"","family":"Marggrander","given":"Daniel T","non-dropping-particle":"","parse-names":false,"suffix":""},{"dropping-particle":"","family":"Koc-Guenel","given":"Sinem","non-dropping-particle":"","parse-names":false,"suffix":""},{"dropping-particle":"","family":"Tekeli-Camci","given":"Nesrin","non-dropping-particle":"","parse-names":false,"suffix":""},{"dropping-particle":"","family":"Martin","given":"Simon","non-dropping-particle":"","parse-names":false,"suffix":""},{"dropping-particle":"","family":"Golbach","given":"Rejane","non-dropping-particle":"","parse-names":false,"suffix":""},{"dropping-particle":"","family":"Wolf","given":"Timo","non-dropping-particle":"","parse-names":false,"suffix":""}],"container-title":"International Journal Of Infectious Diseases: IJID: Official Publication Of The International Society For Infectious Diseasesurnal of infectious diseases","id":"ITEM-9","issued":{"date-parts":[["2021","10"]]},"page":"204-210","publisher":"ELSEVIER SCI LTD","publisher-place":"THE BOULEVARD, LANGFORD LANE, KIDLINGTON, OXFORD OX5 1GB, OXON, ENGLAND","title":"Lung Ultrasound Effectively Detects HIV-Associated Interstitial Pulmonary Disease","type":"article-journal","volume":"111"},"uris":["http://www.mendeley.com/documents/?uuid=4af69a96-17ed-4cda-b377-c980c17bce7a"]},{"id":"ITEM-10","itemData":{"DOI":"10.1136/thx.44.7.559","ISSN":"0040-6376 (Print)","PMID":"2788935","abstract":"An empirical approach to treating Pneumocystis carinii pneumonia was adopted in a  prospective study of 73 men with antibodies to human immunodeficiency virus 1 (HIV-1) presenting with respiratory problems. At presentation 49 patients (group 1) were thought to have a history, findings at clinical examination, chest radiograph, and arterial blood gas tensions typical of pneumocystis pneumonia, and empirical treatment was begun immediately. Twenty four patients (group 2) were thought to have features not typical of pneumocystis pneumonia. All patients were subsequently referred for bronchoscopy to determine the diagnosis. In group 1 four patients were excluded from the analysis because bronchoscopy was not possible. Of the remaining 45, 42 had pneumocystis pneumonia, which was diagnosed at bronchoscopy in 40, and on the basis of the clinical response to co-trimoxazole in two who had negative results from investigations. Of the three patients without pneumocystis pneumonia, one patient with lymphoid interstitial pneumonitis and Branhamella catarrhalis infection would have failed to respond to empirical treatment. The other two had multiple bacterial pathogens at bronchoscopy; one already had Kaposi's sarcoma and the other would have been misdiagnosed as having AIDS. In group 2 a specific diagnosis was made at bronchoscopy in 21 cases, including pneumocystis pneumonia in seven (all had atypical chest radiographs). In three cases no diagnosis was made and spontaneous recovery occurred. Adopting an empirical approach to treatment for typical pneumocystis pneumonia (group 1) led to the correct treatment in 43 of 45 cases (95%) and would have saved 44 of the 45 of bronchoscopies in this group. Adopting an empirical approach would have caused one patient to be misdiagnosed as having AIDS. Overall, 44 out of 69 bronchoscopies (64%) would have been saved; the specificity for the diagnosis of pneumocystis pneumonia was 85% and the sensitivity was 85%. Adopting an \"empirical\" treatment policy for typical pneumocystis pneumonia will cause a large reduction in the number of \"high risk\" bronchoscopies performed.","author":[{"dropping-particle":"","family":"Miller","given":"R F","non-dropping-particle":"","parse-names":false,"suffix":""},{"dropping-particle":"","family":"Millar","given":"A B","non-dropping-particle":"","parse-names":false,"suffix":""},{"dropping-particle":"V","family":"Weller","given":"I","non-dropping-particle":"","parse-names":false,"suffix":""},{"dropping-particle":"","family":"Semple","given":"S J","non-dropping-particle":"","parse-names":false,"suffix":""}],"container-title":"Thorax","id":"ITEM-10","issue":"7","issued":{"date-parts":[["1989","7"]]},"language":"eng","page":"559-564","title":"Empirical treatment without bronchoscopy for Pneumocystis carinii pneumonia in  the acquired immunodeficiency syndrome.","type":"article-journal","volume":"44"},"uris":["http://www.mendeley.com/documents/?uuid=09913784-5383-4831-bb03-9c67cf6d64f3"]},{"id":"ITEM-11","itemData":{"ISSN":"1525-4135","abstract":"The radiographic presentation of Pneumocystis carinii pneumonia (PCP) was studied in 93 consecutive patients to determine the frequency of normal findings on chest roentgenograms and possible correlations with clinical or laboratory findings. The roentgenograms were reviewed by two radiologists in an independent, blinded way and judged with a score distinguishing between none, interstitial, and acinar infiltrates. Discordance mainly between absent versus interstitial and interstitial versus acinar infiltrates occurred in 23\\% of roentgenograms and was settled by consensus. The majority of patients presented with moderate-to-mild symptoms; the combination of dyspnea, cough, and fever was present in 53\\%. Lactate dehydrogenase (LDH) was elevated in 63\\%, hypoxemia (PaO2 &lt;75 mm Hg) was present in 57\\%. Findings on chest roentgenograms were normal in 39\\%, whereas 36\\% showed interstitial and 25\\% acinar infiltrates. These three radiographic groups represented an increasingly severe PCP, indicated by higher LDH levels and hypoxemia (both p &lt;0.05). In a multivariate logistic regression, normal roentgenograms were predicted by low LDH and low peripheral blood granulocytes (p &lt;0.005). Mortality within 3 weeks was only 4\\% and correlated with the severity of infiltrates (p &lt;0.05). Normal roentgenograms thus corresponded to an oligosymptomatic, less severe PCP. In immunodeficient HIV-infected patients, a normal chest roentgenogram does not exclude PCP and should not distract from attaining a definite diagnosis by examination of induced sputum or bronchoalveolar lavage.","author":[{"dropping-particle":"","family":"Opravil","given":"M","non-dropping-particle":"","parse-names":false,"suffix":""},{"dropping-particle":"","family":"Marincek","given":"B","non-dropping-particle":"","parse-names":false,"suffix":""},{"dropping-particle":"","family":"Fuchs","given":"WA","non-dropping-particle":"","parse-names":false,"suffix":""},{"dropping-particle":"","family":"Weber","given":"R","non-dropping-particle":"","parse-names":false,"suffix":""},{"dropping-particle":"","family":"Speich","given":"R","non-dropping-particle":"","parse-names":false,"suffix":""},{"dropping-particle":"","family":"Battegay","given":"M","non-dropping-particle":"","parse-names":false,"suffix":""},{"dropping-particle":"","family":"Russi","given":"EW","non-dropping-particle":"","parse-names":false,"suffix":""},{"dropping-particle":"","family":"LUTHY","given":"R","non-dropping-particle":"","parse-names":false,"suffix":""}],"container-title":"JOURNAL OF ACQUIRED IMMUNE DEFICIENCY SYNDROMES","id":"ITEM-11","issue":"1","issued":{"date-parts":[["1994","1"]]},"page":"39-45","publisher":"LIPPINCOTT WILLIAMS \\&amp; WILKINS","publisher-place":"TWO COMMERCE SQ, 2001 MARKET ST, PHILADELPHIA, PA 19103 USA","title":"Shortcomings of chest radiography in detecting Pneumocystis carinii pneumonia","type":"article-journal","volume":"7"},"uris":["http://www.mendeley.com/documents/?uuid=5e673252-4d81-4f2a-bc86-72cd875f4e6e"]},{"id":"ITEM-12","itemData":{"DOI":"10.1136/bmj.293.6550.797","ISSN":"0267-0623 (Print)","PMID":"3094663","abstract":"In a series of 25 patients with suspected pneumonia related to the acquired  immune deficiency syndrome (AIDS) the first 12 underwent routine fibreoptic bronchoscopy and bronchoalveolar lavage with or without transbronchial biopsy before treatment. Eight were found to have Pneumocystis carinii pneumonia and had typical clinical presentations with a prolonged history of symptoms, including a dry cough, and bilateral diffuse alveolar or interstitial shadowing in chest radiographs. Among the subsequent 13 cases, 11 had similar clinical presentations and were treated with high doses of intravenous co-trimoxazole without bronchoscopy first. Bronchoscopy was performed in those who deteriorated at any stage or failed to improve by the fifth day of treatment. Nine patients recovered and were discharged. In two patients who died P carinii pneumonia was confirmed in one but no diagnosis was made in the other. The early and late survival in both groups of patients was similar. In patients at high risk for AIDS who have clinical features suggestive of P carinii pneumonia starting treatment with intravenous co-trimoxazole is justified. The few patients who deteriorate or fail to respond should undergo bronchoscopy with bronchoalveolar lavage and transbronchial biopsy.","author":[{"dropping-particle":"","family":"Pozniak","given":"A L","non-dropping-particle":"","parse-names":false,"suffix":""},{"dropping-particle":"","family":"Tung","given":"K T","non-dropping-particle":"","parse-names":false,"suffix":""},{"dropping-particle":"","family":"Swinburn","given":"C R","non-dropping-particle":"","parse-names":false,"suffix":""},{"dropping-particle":"","family":"Tovey","given":"S","non-dropping-particle":"","parse-names":false,"suffix":""},{"dropping-particle":"","family":"Semple","given":"S J","non-dropping-particle":"","parse-names":false,"suffix":""},{"dropping-particle":"","family":"Johnson","given":"N M","non-dropping-particle":"","parse-names":false,"suffix":""}],"container-title":"British medical journal (Clinical research ed.)","id":"ITEM-12","issue":"6550","issued":{"date-parts":[["1986","9"]]},"language":"eng","page":"797-799","title":"Clinical and bronchoscopic diagnosis of suspected pneumonia related to AIDS.","type":"article-journal","volume":"293"},"uris":["http://www.mendeley.com/documents/?uuid=3910e5c9-2d36-46a5-adce-f0caed318848"]},{"id":"ITEM-13","itemData":{"abstract":"Objective: To report on radiological and epidemiological characteristics of pulmonary disease in patients with HIV infection in times of highly active antiretroviral therapy (HAART). Methods: Clinical data of 130 HIV infected adults with acute pulmonary symptoms were compared with findings in chest radiography (n = 130) and computed tomography (CT, n = 42). Presence and distribution of consolidation, interstitial changes, pleural effusion, and adenopathy were evaluated. Results were compared to findings from sputum, bronchoalveolar lavage, transbronchial biopsy, or empirical therapy results. Results: 48% of patients presented pathologic findings. Overall sensitivity for the detection of pulmonary involvement was 0.87 (chest radiography) vs. 0.97 (CT). Disease specific sensitivity was 0.33 compared to 0.70. Bacterial pneumonia (BP, n = 26, 20%) was the most frequent diagnosis, followed by pneumocystis jiroveci pneumonia (FJP, n = 17, 13%), mycobacterium avium complex (MAC, 6%), Kaposi's sarcoma and lymphoma (KS and NHL, each 4%), fungal pneumonia (2%), and tuberculosis (TBC, 1%). Focal pulmonary infiltration was predominantly present in BP (50%, n = 13). Reticular (35%; n = 6) and micronodular (35%; n = 6) infiltration were predominantly found in PJP. Conclusions: Despite HAART, lung involvement is still common. Only contrast-enhanced computed tomography shows an acceptable disease-specific sensitivity. In unclear cases, CT should be performed. © I. Holzapfel Publishers 2007.","author":[{"dropping-particle":"","family":"Schlossbauer","given":"T","non-dropping-particle":"","parse-names":false,"suffix":""},{"dropping-particle":"","family":"Schmidt","given":"G P","non-dropping-particle":"","parse-names":false,"suffix":""},{"dropping-particle":"","family":"Bogner","given":"J R","non-dropping-particle":"","parse-names":false,"suffix":""},{"dropping-particle":"","family":"Sing","given":"A","non-dropping-particle":"","parse-names":false,"suffix":""},{"dropping-particle":"","family":"Reiser","given":"M F","non-dropping-particle":"","parse-names":false,"suffix":""},{"dropping-particle":"","family":"Becker-Gaab","given":"C","non-dropping-particle":"","parse-names":false,"suffix":""}],"container-title":"European Journal of Medical Research","id":"ITEM-13","issue":"8","issued":{"date-parts":[["2007"]]},"note":"cited By 2","page":"341-346","title":"Pulmonary radiological characteristics in patients with HIV infection at the time of highly active antiretroviral therapy (HAART)","type":"article-journal","volume":"12"},"uris":["http://www.mendeley.com/documents/?uuid=b3708c2f-831a-4797-9aa8-c5fe0548b89f"]}],"mendeley":{"formattedCitation":"&lt;sup&gt;[13,50–61]&lt;/sup&gt;","plainTextFormattedCitation":"[13,50–61]","previouslyFormattedCitation":"&lt;sup&gt;[12,49–60]&lt;/sup&gt;"},"properties":{"noteIndex":0},"schema":"https://github.com/citation-style-language/schema/raw/master/csl-citation.json"}</w:instrText>
      </w:r>
      <w:r w:rsidR="009A3D18" w:rsidRPr="00E84D79">
        <w:rPr>
          <w:rFonts w:cstheme="minorHAnsi"/>
        </w:rPr>
        <w:fldChar w:fldCharType="separate"/>
      </w:r>
      <w:r w:rsidR="006059F0" w:rsidRPr="006059F0">
        <w:rPr>
          <w:rFonts w:cstheme="minorHAnsi"/>
          <w:noProof/>
          <w:vertAlign w:val="superscript"/>
        </w:rPr>
        <w:t>[13,50–61]</w:t>
      </w:r>
      <w:r w:rsidR="009A3D18" w:rsidRPr="00E84D79">
        <w:rPr>
          <w:rFonts w:cstheme="minorHAnsi"/>
        </w:rPr>
        <w:fldChar w:fldCharType="end"/>
      </w:r>
      <w:r w:rsidR="009E32AF" w:rsidRPr="00E84D79">
        <w:rPr>
          <w:rFonts w:cstheme="minorHAnsi"/>
        </w:rPr>
        <w:t xml:space="preserve"> and Asia (</w:t>
      </w:r>
      <w:r w:rsidR="00052346" w:rsidRPr="00E84D79">
        <w:rPr>
          <w:rFonts w:cstheme="minorHAnsi"/>
        </w:rPr>
        <w:t>6</w:t>
      </w:r>
      <w:r w:rsidR="009E32AF" w:rsidRPr="00E84D79">
        <w:rPr>
          <w:rFonts w:cstheme="minorHAnsi"/>
        </w:rPr>
        <w:t xml:space="preserve"> studies, n = 2</w:t>
      </w:r>
      <w:r w:rsidR="00052346" w:rsidRPr="00E84D79">
        <w:rPr>
          <w:rFonts w:cstheme="minorHAnsi"/>
        </w:rPr>
        <w:t>58</w:t>
      </w:r>
      <w:r w:rsidR="009E32AF" w:rsidRPr="00E84D79">
        <w:rPr>
          <w:rFonts w:cstheme="minorHAnsi"/>
        </w:rPr>
        <w:t>)</w:t>
      </w:r>
      <w:r w:rsidR="0056040B" w:rsidRPr="00E84D79">
        <w:rPr>
          <w:rFonts w:cstheme="minorHAnsi"/>
        </w:rPr>
        <w:fldChar w:fldCharType="begin" w:fldLock="1"/>
      </w:r>
      <w:r w:rsidR="006059F0">
        <w:rPr>
          <w:rFonts w:cstheme="minorHAnsi"/>
        </w:rPr>
        <w:instrText>ADDIN CSL_CITATION {"citationItems":[{"id":"ITEM-1","itemData":{"DOI":"10.1097/QAI.0b013e31817efb3c","ISSN":"15254135","PMID":"18645508","abstract":"OBJECTIVES:: To identify predictors of Pneumocystis jiroveci pneumonia (PCP) or pulmonary tuberculosis (TB) in acid-fast bacillus smear-negative HIV-infected patients and to develop clinical prediction rules. DESIGN:: A cohort study conducted in consecutive hospitalized Asian patients. METHODS:: Multivariate analyses were performed on the Cambodian sample to determine clinical, radiological, and biological predictors of PCP or TB at hospital admission. The Vietnamese sample was kept for independent validation. RESULTS:: In Cambodia, the gold standard technique for TB and PCP were fulfilled in 172 (27 cases) and 160 (84 cases) patients, respectively. For TB, independent predictors included the following: headache [odds ratio (OR) 3.0; 95% confidence interval (CI) 1.04 to 8.6], localized radiological opacity (OR 5.8; 95% CI 1.9-17.9), and mediastinal adenopathy (OR 10.1; 95% CI 3.5 to 29.0); and for PCP: resting oxygen saturation &lt;90% (OR 3.3; 95% CI 1.3 to 8.5 for resting arterial oxygen saturation ≥80%; and OR 9.1; 95% CI 1.8 to 44.5 for resting arterial oxygen saturation &lt;80%), trimethoprim-sulphamethoxazole prophylaxis (OR 0.1; 95% CI 0.04 to 0.6), and diffuse radiological shadowing (OR 7.0; 95% CI 2.7 to 18.6). PCP risk predicted by a score based on these 3 factors ranged from 3% to 92% (Cambodia). When tested on Vietnamese patients (n = 69, 38 with PCP), the score maintained correct predictive ability (c-index = 0.72) but with poor calibration. CONCLUSIONS:: The PCP score could provide a useful clinical tool to identify PCP among acid-fast bacillus smear-negative pneumonia and start specific therapy. © 2008 by Lippincott Williams &amp; Wilkins.","author":[{"dropping-particle":"Le","family":"Minor","given":"Odile","non-dropping-particle":"","parse-names":false,"suffix":""},{"dropping-particle":"","family":"Germani","given":"Yves","non-dropping-particle":"","parse-names":false,"suffix":""},{"dropping-particle":"","family":"Chartier","given":"Loic","non-dropping-particle":"","parse-names":false,"suffix":""},{"dropping-particle":"","family":"Lan","given":"Nguyen Huu","non-dropping-particle":"","parse-names":false,"suffix":""},{"dropping-particle":"","family":"Lan","given":"Nguyen T.P.","non-dropping-particle":"","parse-names":false,"suffix":""},{"dropping-particle":"","family":"Duc","given":"Nguyen H.","non-dropping-particle":"","parse-names":false,"suffix":""},{"dropping-particle":"","family":"Laureillard","given":"Didier","non-dropping-particle":"","parse-names":false,"suffix":""},{"dropping-particle":"","family":"Fontanet","given":"Arnaud","non-dropping-particle":"","parse-names":false,"suffix":""},{"dropping-particle":"","family":"Sar","given":"Borann","non-dropping-particle":"","parse-names":false,"suffix":""},{"dropping-particle":"","family":"Saman","given":"Manil","non-dropping-particle":"","parse-names":false,"suffix":""},{"dropping-particle":"","family":"Chan","given":"Sarin","non-dropping-particle":"","parse-names":false,"suffix":""},{"dropping-particle":"","family":"L'Her","given":"Pierre","non-dropping-particle":"","parse-names":false,"suffix":""},{"dropping-particle":"","family":"Mayaud","given":"Charles","non-dropping-particle":"","parse-names":false,"suffix":""},{"dropping-particle":"","family":"Vray","given":"Muriel","non-dropping-particle":"","parse-names":false,"suffix":""}],"container-title":"Journal of Acquired Immune Deficiency Syndromes","id":"ITEM-1","issue":"5","issued":{"date-parts":[["2008"]]},"page":"620-627","title":"Predictors of pneumocystosis or tuberculosis in HIV-infected asian patients with AFB smear-negative sputum pneumonia","type":"article-journal","volume":"48"},"uris":["http://www.mendeley.com/documents/?uuid=088b3980-55e7-4731-98b7-46f9596e59b1"]},{"id":"ITEM-2","itemData":{"DOI":"10.1007/s11046-014-9818-5","ISSN":"1573-0832 (Electronic)","PMID":"25266324","abstract":"The present study was undertaken to detect Pneumocystis jirovecii infection among  HIV-positive patients presenting with symptoms of lower respiratory tract infection and analyze the associated dihydropteroate synthase (DHPS) and dihydrofolate reductase (DHFR) mutations. P. jirovecii infection was detected in 12.6% cases. We did not find DHPS gene mutations at the commonest positions of codon 55 and 57; however, mutation at codon 171 was detected in two cases. No mutations in DHFR gene were detected. The results indicate low prevalence of DHPS and DHFR mutations in Indian P. jirovecii isolates, suggesting that the selective pressure of sulfa drugs on the local strains has probably not reached the levels found in developed nations.","author":[{"dropping-particle":"","family":"Mane","given":"Arati","non-dropping-particle":"","parse-names":false,"suffix":""},{"dropping-particle":"","family":"Gujar","given":"Pankaj","non-dropping-particle":"","parse-names":false,"suffix":""},{"dropping-particle":"","family":"Chandra","given":"Jipsi","non-dropping-particle":"","parse-names":false,"suffix":""},{"dropping-particle":"","family":"Lokhande","given":"Rahul","non-dropping-particle":"","parse-names":false,"suffix":""},{"dropping-particle":"","family":"Dhamgaye","given":"Tilak","non-dropping-particle":"","parse-names":false,"suffix":""},{"dropping-particle":"","family":"Ghorpade","given":"Shivhari","non-dropping-particle":"","parse-names":false,"suffix":""},{"dropping-particle":"","family":"Risbud","given":"Arun","non-dropping-particle":"","parse-names":false,"suffix":""}],"container-title":"Mycopathologia","id":"ITEM-2","issue":"1-2","issued":{"date-parts":[["2015","2"]]},"language":"eng","page":"141-145","publisher-place":"Netherlands","title":"Pneumocystis jirovecii infection and the associated dihydropteroate synthase  (DHPS) and dihydrofolate reductase (DHFR) mutations in HIV-positive individuals from Pune, India.","type":"article-journal","volume":"179"},"uris":["http://www.mendeley.com/documents/?uuid=8fa041c4-6fe1-491d-82b0-a56d60d4b5b0"]},{"id":"ITEM-3","itemData":{"ISSN":"0127-5720","abstract":"Pneumocystis pneumonia (PCP) and pulmonary tuberculosis infection (PTB)\nare important opportunistic infections in HIV-infected patients. The\ndiagnosis remains challenging since Pneumocystis jirovecii cannot be\ncultured, and expectorated-sputum is frequently difficult to obtain. The\nmonoclonal-antibody detection for P. jirovecii from induced sputum is\npromising in diagnosing PCP. This study determined the percentage of PCP\nin HIV-infected patients with pulmonary infiltrates at three government\nhospitals in Jakarta. The concurrent infection of PTB was carefully\ndocumented as well. This cross-sectional study was carried out by\ndocumenting the clinical symptoms, laboratory findings, chest X-ray,\nwhile clinical outcomes were evaluated during hospitalization. The\nsputum induction was conducted for P. jirovecii with monoclonal antibody\ndetection at the laboratory of Parasitology Department, Faculty of\nMedicine Universitas Indonesia, as well as Ziehl-Nielsen staining for\nPTB. The results indicated that of 55 HIV-infected patients with\npulmonary infiltrates, the positive monoclonal antibody for P. jirovecii\nwas detected in eight patients (14.6\\%). Weight loss, fever, shortness\nof breath, and crackles were found in all PCP patients; while dry cough\nin five patients. Moreover, PTB cases with positive acid-fast bacilli\n(AFB) was detected in five patients (9.1\\%), the PTB cases with negative\nAFB was 43.696 (24 out of 55 patients), and the rest 26 patients\n(47.3\\%) were not proven to have PTB. The concurrent infections of PCP\nand PTB were documented in three out of five positive AFB patients. The\nclinical outcome of eight PCP patients showed improvement in five\npatients, but the other three patients died. Laboratory findings play an\nimportant role in the diagnosis of PCP and PTB, along with clinical\ncharacteristics and radiological features. Low CD4(+) cell count was\nconsidered a possible risk factor for PCP and poor clinical outcomes.","author":[{"dropping-particle":"","family":"Rozaliyani","given":"A","non-dropping-particle":"","parse-names":false,"suffix":""},{"dropping-particle":"","family":"Wiyono","given":"W H","non-dropping-particle":"","parse-names":false,"suffix":""},{"dropping-particle":"","family":"Nawas","given":"M A","non-dropping-particle":"","parse-names":false,"suffix":""},{"dropping-particle":"","family":"Sjam","given":"R","non-dropping-particle":"","parse-names":false,"suffix":""},{"dropping-particle":"","family":"Adawiyah","given":"R","non-dropping-particle":"","parse-names":false,"suffix":""},{"dropping-particle":"","family":"Tugiran","given":"M","non-dropping-particle":"","parse-names":false,"suffix":""},{"dropping-particle":"","family":"Wahyuningsih","given":"R","non-dropping-particle":"","parse-names":false,"suffix":""}],"container-title":"TROPICAL BIOMEDICINE","id":"ITEM-3","issue":"4","issued":{"date-parts":[["2020","12"]]},"page":"1117-1123","publisher":"MALAYSIAN SOC PARASITOLOGY TROPICAL MEDICINE","publisher-place":"C/O INST MEDICAL REEARCH, JALAN PAHANG, KUALA LUMPUR, 50588, MALAYSIA","title":"Laboratory findings and clinical characteristics of Pneumocystis pneumonia and tuberculosis infection among HIV-infected patients with pulmonary infiltrates in Jakarta, Indonesia","type":"article-journal","volume":"37"},"uris":["http://www.mendeley.com/documents/?uuid=e1a7c1e0-53d0-43e2-a92c-282fef033b4d"]},{"id":"ITEM-4","itemData":{"ISSN":"00045772","PMID":"16124351","abstract":"Objective: Pneumocystis carinii pneumonia (PCP) is believed to be rare in the developing world and no large prospective Indian series have been reported to date. The present study was conducted to study the clinical profile and outcome of PCP in patients with HIV infection. Methods: All HIV positive patients with PCP admitted over 4 years (2000-2003) to a tertiary referral centre in Mumbai were prospectively studied. Results: There were 38 patients with proven PCP from 300 HIV admissions. The patients with PCP were predominantly male (M : F = 5.4 : 1), with a mean age of 40.1 years. The median CD4 count of the PCP group was 96 cells/μ L. Bronchoscopy was needed to make a definitive diagnosis in 17 of the 38 patients. PCP coexisted with tuberculosis in 4 of the 38 patients. The mortality of the group was high at 15.8% with all patients needing ventilatory support dying. Conclusions: PCP is not an uncommon infection in Indians with advanced HIV. Lack of recognition has probably been responsible for the absence of any large series from this country. In our series of hospitalised HIV positive patients, PCP was the second commonest pulmonary disease after tuberculosis accounting for 32% of pulmonary admissions and 13 % of all HIV positive admissions. © JAPI 2005.","author":[{"dropping-particle":"","family":"Udwadia","given":"Z. F.","non-dropping-particle":"","parse-names":false,"suffix":""},{"dropping-particle":"V.","family":"Doshi","given":"Amita","non-dropping-particle":"","parse-names":false,"suffix":""},{"dropping-particle":"","family":"Bhaduri","given":"Anita S.","non-dropping-particle":"","parse-names":false,"suffix":""}],"container-title":"Journal of Association of Physicians of India","id":"ITEM-4","issue":"May","issued":{"date-parts":[["2005"]]},"page":"437-440","title":"Pneumocystis Carinii pneumonia in HIV infected patients from Mumbai","type":"article-journal","volume":"53"},"uris":["http://www.mendeley.com/documents/?uuid=550ca240-fe22-4797-8c5b-dc8b81ef3b7a"]},{"id":"ITEM-5","itemData":{"abstract":"OBJECTIVE: To investigate the clinical characteristics, therapeutical approaches and outcome of Pneumocystis pneumonia (PCP) in patients with AIDS. METHODS: The clinical data of 22 PCP patients with AIDS who were treated in Peking Union Medical College Hospital from January 1992 to October 2004 were analyzed, including the routes of HIV infection, clinical profiles, immunological status, chest radiological characteristics, therapeutic managements and outcome. RESULTS: (1) Of the 22 PCP patients, 16 were male and 6 female. The average age was (35.0 +/- 9.4) years old. The majority of patients got HIV infection through blood transfusion (54.5%) and sexual transmission (27.3%). (2) The common clinical presentations were fever (21/22), progressive exertional dyspnea (20/22), cough (16/22), sputum (12/22) and weight loss (18/22). 68.2% (15/22) of the patients had normal or mild coarse breath sounds on auscultation. 14 patients had an PaO(2) less than 60 mm Hg (1 mm Hg = 0.133 kPa). (3) All the 22 PCP cases were in their late stage of AIDS. For the 20 patients who had an immunological test, the peripheral CD(4)(+) T lymphocyte count was ranging from 3 x 10(6)/L to 148 x 10(6)/L and 90% of the cases had a CD(4)(+) T cell count less than 100 x 10(6)/L, 95% of the cases had a CD(4)(+)/CD(8)(+) ratio less than 0.20; (4) The most common abnormal chest radiological findings were bilateral diffuse interstitial infiltrations (19/22) and patchy shadows (14/22); (5) All patients were given trimethoprim-sulfamethoxazole (SMZco) and 86.4% of the patients were treated with corticosteroids concomitantly. Of the 22 PCP patients, 13 recovered, 5 gave up after knowing their definite diagnosis, 4 died. Comparing with the recovery patients, the 4 patients who died of PCP had much lesser CD(4)(+) T cell count (P = 0.07). CONCLUSIONS: Most PCP occurred in patients who were in their late stage of AIDS and with a CD(4)(+) T cell count below 100 x 10(6)/L. For these reasons, we suggest that whenever encountering a young patient presenting with fever, dyspnea, hypoxia, loss of weight, the possibility of PCP complicating AIDS should be considered, especially when chest radiological study revealed interstitial infiltration or patchy shadows. If HIV was confirmed to be positive, the combined therapy of SMZco and corticosteroids should be started immediately.","author":[{"dropping-particle":"","family":"Wang","given":"HL","non-dropping-particle":"","parse-names":false,"suffix":""},{"dropping-particle":"","family":"Li","given":"TS","non-dropping-particle":"","parse-names":false,"suffix":""},{"dropping-particle":"","family":"Wang","given":"AX","non-dropping-particle":"","parse-names":false,"suffix":""},{"dropping-particle":"","family":"Sheng","given":"RY","non-dropping-particle":"","parse-names":false,"suffix":""},{"dropping-particle":"","family":"Fan","given":"HW","non-dropping-particle":"","parse-names":false,"suffix":""},{"dropping-particle":"","family":"Liu","given":"ZY","non-dropping-particle":"","parse-names":false,"suffix":""},{"dropping-particle":"","family":"Hua","given":"LW","non-dropping-particle":"","parse-names":false,"suffix":""},{"dropping-particle":"","family":"Qin","given":"SL","non-dropping-particle":"","parse-names":false,"suffix":""},{"dropping-particle":"","family":"Deng","given":"GH","non-dropping-particle":"","parse-names":false,"suffix":""}],"container-title":"Zhonghua nei ke za zhi [Chinese journal of internal medicine]","id":"ITEM-5","issue":"9","issued":{"date-parts":[["2005"]]},"note":"cited By 0","page":"652-655","title":"A clinical analysis of 22 cases of Pneumocystis pneumonia in acquired immunodeficiency syndrome","type":"article-journal","volume":"44"},"uris":["http://www.mendeley.com/documents/?uuid=5895d9a1-92df-4e46-939f-caa69896839d"]},{"id":"ITEM-6","itemData":{"DOI":"10.4046/trd.2003.55.4.370","author":[{"dropping-particle":"","family":"Choi","given":"J Y","non-dropping-particle":"","parse-names":false,"suffix":""},{"dropping-particle":"","family":"Lee","given":"K S","non-dropping-particle":"","parse-names":false,"suffix":""},{"dropping-particle":"","family":"Park","given":"Y S","non-dropping-particle":"","parse-names":false,"suffix":""},{"dropping-particle":"","family":"Cho","given":"C H","non-dropping-particle":"","parse-names":false,"suffix":""},{"dropping-particle":"","family":"Han","given":"S H","non-dropping-particle":"","parse-names":false,"suffix":""},{"dropping-particle":"","family":"Choi","given":"S H","non-dropping-particle":"","parse-names":false,"suffix":""},{"dropping-particle":"","family":"Chin","given":"B S","non-dropping-particle":"","parse-names":false,"suffix":""},{"dropping-particle":"","family":"Park","given":"Y S","non-dropping-particle":"","parse-names":false,"suffix":""},{"dropping-particle":"","family":"Chang","given":"K H","non-dropping-particle":"","parse-names":false,"suffix":""},{"dropping-particle":"","family":"Song","given":"Y G","non-dropping-particle":"","parse-names":false,"suffix":""},{"dropping-particle":"","family":"Kim","given":"J M","non-dropping-particle":"","parse-names":false,"suffix":""}],"container-title":"Tuberculosis and Respiratory Diseases","id":"ITEM-6","issue":"4","issued":{"date-parts":[["2003"]]},"note":"Export Date: 12 November 2022; Cited By: 0","page":"370-377","title":"Comparison of Clinical Characteristics of Pneumocystis Carinii Pneumonia between HIV Infected and Non-infected Persons","type":"article-journal","volume":"55"},"uris":["http://www.mendeley.com/documents/?uuid=cfa3a10f-d066-42de-86dc-b1e1f43753d2"]}],"mendeley":{"formattedCitation":"&lt;sup&gt;[62–67]&lt;/sup&gt;","plainTextFormattedCitation":"[62–67]","previouslyFormattedCitation":"&lt;sup&gt;[61–66]&lt;/sup&gt;"},"properties":{"noteIndex":0},"schema":"https://github.com/citation-style-language/schema/raw/master/csl-citation.json"}</w:instrText>
      </w:r>
      <w:r w:rsidR="0056040B" w:rsidRPr="00E84D79">
        <w:rPr>
          <w:rFonts w:cstheme="minorHAnsi"/>
        </w:rPr>
        <w:fldChar w:fldCharType="separate"/>
      </w:r>
      <w:r w:rsidR="006059F0" w:rsidRPr="006059F0">
        <w:rPr>
          <w:rFonts w:cstheme="minorHAnsi"/>
          <w:noProof/>
          <w:vertAlign w:val="superscript"/>
        </w:rPr>
        <w:t>[62–67]</w:t>
      </w:r>
      <w:r w:rsidR="0056040B" w:rsidRPr="00E84D79">
        <w:rPr>
          <w:rFonts w:cstheme="minorHAnsi"/>
        </w:rPr>
        <w:fldChar w:fldCharType="end"/>
      </w:r>
      <w:r w:rsidR="009E32AF" w:rsidRPr="00E84D79">
        <w:rPr>
          <w:rFonts w:cstheme="minorHAnsi"/>
        </w:rPr>
        <w:t xml:space="preserve">. </w:t>
      </w:r>
      <w:r w:rsidR="003B448F" w:rsidRPr="00E84D79">
        <w:rPr>
          <w:rFonts w:cstheme="minorHAnsi"/>
        </w:rPr>
        <w:t xml:space="preserve">Study settings included </w:t>
      </w:r>
      <w:r w:rsidR="00313B8A" w:rsidRPr="00E84D79">
        <w:rPr>
          <w:rFonts w:cstheme="minorHAnsi"/>
        </w:rPr>
        <w:t xml:space="preserve">exclusive </w:t>
      </w:r>
      <w:r w:rsidR="003B448F" w:rsidRPr="00E84D79">
        <w:rPr>
          <w:rFonts w:cstheme="minorHAnsi"/>
        </w:rPr>
        <w:t>inpatients (</w:t>
      </w:r>
      <w:r w:rsidR="005B7324" w:rsidRPr="00E84D79">
        <w:rPr>
          <w:rFonts w:cstheme="minorHAnsi"/>
        </w:rPr>
        <w:t>29</w:t>
      </w:r>
      <w:r w:rsidR="003B448F" w:rsidRPr="00E84D79">
        <w:rPr>
          <w:rFonts w:cstheme="minorHAnsi"/>
        </w:rPr>
        <w:t xml:space="preserve"> studies, </w:t>
      </w:r>
      <w:r w:rsidR="00F85241" w:rsidRPr="00E84D79">
        <w:rPr>
          <w:rFonts w:cstheme="minorHAnsi"/>
        </w:rPr>
        <w:t xml:space="preserve">n = </w:t>
      </w:r>
      <w:r w:rsidR="00087542" w:rsidRPr="00E84D79">
        <w:rPr>
          <w:rFonts w:cstheme="minorHAnsi"/>
        </w:rPr>
        <w:t>1560</w:t>
      </w:r>
      <w:r w:rsidR="000D65BB" w:rsidRPr="00E84D79">
        <w:rPr>
          <w:rFonts w:cstheme="minorHAnsi"/>
        </w:rPr>
        <w:t xml:space="preserve">, </w:t>
      </w:r>
      <w:r w:rsidR="003171B7" w:rsidRPr="00E84D79">
        <w:rPr>
          <w:rFonts w:cstheme="minorHAnsi"/>
        </w:rPr>
        <w:t xml:space="preserve">including </w:t>
      </w:r>
      <w:r w:rsidR="005F7167" w:rsidRPr="00E84D79">
        <w:rPr>
          <w:rFonts w:cstheme="minorHAnsi"/>
        </w:rPr>
        <w:t>one ICU study (n = 27)</w:t>
      </w:r>
      <w:r w:rsidR="005F7167" w:rsidRPr="00E84D79">
        <w:rPr>
          <w:rFonts w:cstheme="minorHAnsi"/>
        </w:rPr>
        <w:fldChar w:fldCharType="begin" w:fldLock="1"/>
      </w:r>
      <w:r w:rsidR="006059F0">
        <w:rPr>
          <w:rFonts w:cstheme="minorHAnsi"/>
        </w:rPr>
        <w:instrText>ADDIN CSL_CITATION {"citationItems":[{"id":"ITEM-1","itemData":{"DOI":"10.1097/00003246-199107000-00012","ISSN":"0090-3493 (Print)","PMID":"2055077","abstract":"OBJECTIVE: To define our ICU experience with AIDS patients, Pneumocystis carinii  pneumonia, and respiratory failure, and to delineate factors predictive of hospital survival. DESIGN: A retrospective study in which logistic regression analysis was applied to data obtained during the first 144 hrs of ICU admission. SETTING: A university hospital medical ICU associated with a national AIDS treatment center. PATIENTS: Twenty-seven male patients with AIDS, P. carinii pneumonia, and respiratory failure who desired full supportive and resuscitative care. MEASUREMENTS AND MAIN RESULTS: Of 27 patients who met study criteria, 19 (70%) were nonsurvivors and eight (30%) were survivors. The relative risk of death was 2.2 times greater in patients who exhibited the combination of pH less than 7.35 and a base deficit greater than 4 mEq/L, at any time in their ICU course, than in patients who did not (95% confidence interval = 1.01, 4.81). Furthermore, the relative risk of death was 3.7 times greater in patients who required positive end-expiratory pressure greater than 10 cm H2O after 96 hrs of ICU care than in those patients who did not (95% confidence interval = 1.09, 12.33). Indices of oxygen transfer, severity of chest radiograph abnormalities, concurrent lung infections, and most laboratory studies on hospital admission were not different between the two groups nor predictive of hospital survival. CONCLUSIONS: When dealing with AIDS/P. carinii pneumonia/ICU patients, it is not possible to distinguish who will survive to hospital discharge based on information routinely available before ICU admission. Those patients with the greatest chance of survival demonstrate a significant decrease in the required level of respiratory support within the first 4 days of ICU care. The presence of a metabolic acidemia (pH less than 7.35 and base deficit greater than 4 mEq/L), at any time during the ICU course, is a poor prognostic sign. We suggest that such objective variables should be included in the development of any new outcome predictor model for this group of ICU patients.","author":[{"dropping-particle":"","family":"Peruzzi","given":"W T","non-dropping-particle":"","parse-names":false,"suffix":""},{"dropping-particle":"","family":"Skoutelis","given":"A","non-dropping-particle":"","parse-names":false,"suffix":""},{"dropping-particle":"","family":"Shapiro","given":"B A","non-dropping-particle":"","parse-names":false,"suffix":""},{"dropping-particle":"","family":"Murphy","given":"R M","non-dropping-particle":"","parse-names":false,"suffix":""},{"dropping-particle":"","family":"Currie","given":"D L","non-dropping-particle":"","parse-names":false,"suffix":""},{"dropping-particle":"","family":"Cane","given":"R D","non-dropping-particle":"","parse-names":false,"suffix":""},{"dropping-particle":"","family":"Noskin","given":"G A","non-dropping-particle":"","parse-names":false,"suffix":""},{"dropping-particle":"","family":"Phair","given":"J P","non-dropping-particle":"","parse-names":false,"suffix":""}],"container-title":"Critical care medicine","id":"ITEM-1","issue":"7","issued":{"date-parts":[["1991","7"]]},"language":"eng","page":"892-900","publisher-place":"United States","title":"Intensive care unit patients with acquired immunodeficiency syndrome and  Pneumocystis carinii pneumonia: suggested predictors of hospital outcome.","type":"article-journal","volume":"19"},"uris":["http://www.mendeley.com/documents/?uuid=ac4159b5-8ea6-4764-87ee-0ea56e8228b2"]}],"mendeley":{"formattedCitation":"&lt;sup&gt;[36]&lt;/sup&gt;","plainTextFormattedCitation":"[36]","previouslyFormattedCitation":"&lt;sup&gt;[35]&lt;/sup&gt;"},"properties":{"noteIndex":0},"schema":"https://github.com/citation-style-language/schema/raw/master/csl-citation.json"}</w:instrText>
      </w:r>
      <w:r w:rsidR="005F7167" w:rsidRPr="00E84D79">
        <w:rPr>
          <w:rFonts w:cstheme="minorHAnsi"/>
        </w:rPr>
        <w:fldChar w:fldCharType="separate"/>
      </w:r>
      <w:r w:rsidR="006059F0" w:rsidRPr="006059F0">
        <w:rPr>
          <w:rFonts w:cstheme="minorHAnsi"/>
          <w:noProof/>
          <w:vertAlign w:val="superscript"/>
        </w:rPr>
        <w:t>[36]</w:t>
      </w:r>
      <w:r w:rsidR="005F7167" w:rsidRPr="00E84D79">
        <w:rPr>
          <w:rFonts w:cstheme="minorHAnsi"/>
        </w:rPr>
        <w:fldChar w:fldCharType="end"/>
      </w:r>
      <w:r w:rsidR="00B93542" w:rsidRPr="00E84D79">
        <w:rPr>
          <w:rFonts w:cstheme="minorHAnsi"/>
        </w:rPr>
        <w:t xml:space="preserve">), mixed </w:t>
      </w:r>
      <w:r w:rsidR="00313B8A" w:rsidRPr="00E84D79">
        <w:rPr>
          <w:rFonts w:cstheme="minorHAnsi"/>
        </w:rPr>
        <w:t xml:space="preserve">in- and </w:t>
      </w:r>
      <w:r w:rsidR="00F85241" w:rsidRPr="00E84D79">
        <w:rPr>
          <w:rFonts w:cstheme="minorHAnsi"/>
        </w:rPr>
        <w:t>outpatients (</w:t>
      </w:r>
      <w:r w:rsidR="003B448F" w:rsidRPr="00E84D79">
        <w:rPr>
          <w:rFonts w:cstheme="minorHAnsi"/>
        </w:rPr>
        <w:t xml:space="preserve">5 studies, </w:t>
      </w:r>
      <w:r w:rsidR="00F85241" w:rsidRPr="00E84D79">
        <w:rPr>
          <w:rFonts w:cstheme="minorHAnsi"/>
        </w:rPr>
        <w:t xml:space="preserve">n = 434), and </w:t>
      </w:r>
      <w:r w:rsidR="003B448F" w:rsidRPr="00E84D79">
        <w:rPr>
          <w:rFonts w:cstheme="minorHAnsi"/>
        </w:rPr>
        <w:t>post-mortem (</w:t>
      </w:r>
      <w:r w:rsidR="00973FD4" w:rsidRPr="00E84D79">
        <w:rPr>
          <w:rFonts w:cstheme="minorHAnsi"/>
        </w:rPr>
        <w:t>one</w:t>
      </w:r>
      <w:r w:rsidR="00F85241" w:rsidRPr="00E84D79">
        <w:rPr>
          <w:rFonts w:cstheme="minorHAnsi"/>
        </w:rPr>
        <w:t xml:space="preserve"> study</w:t>
      </w:r>
      <w:r w:rsidR="003B448F" w:rsidRPr="00E84D79">
        <w:rPr>
          <w:rFonts w:cstheme="minorHAnsi"/>
        </w:rPr>
        <w:t xml:space="preserve">, </w:t>
      </w:r>
      <w:r w:rsidR="00F85241" w:rsidRPr="00E84D79">
        <w:rPr>
          <w:rFonts w:cstheme="minorHAnsi"/>
        </w:rPr>
        <w:t>n = 69)</w:t>
      </w:r>
      <w:r w:rsidR="0071544C" w:rsidRPr="00E84D79">
        <w:rPr>
          <w:rFonts w:cstheme="minorHAnsi"/>
        </w:rPr>
        <w:fldChar w:fldCharType="begin" w:fldLock="1"/>
      </w:r>
      <w:r w:rsidR="006059F0">
        <w:rPr>
          <w:rFonts w:cstheme="minorHAnsi"/>
        </w:rPr>
        <w:instrText>ADDIN CSL_CITATION {"citationItems":[{"id":"ITEM-1","itemData":{"abstract":"Introduction: Pneumocystis jirovecii pneumonia (PcP) is one of the most common diseases among HIV / AIDS patients, causing great morbidity and mortality. Radiology plays a fundamental role in its presumptive diagnosis. Objective: Describe the radiological findings of Pneumocystis jirovecii pneumonia in a series of Cuban deceased HIV / AIDS patients and relate them to the patients' immune status. Methods: A study was conducted of a series of 69 deceased AIDS patients with PcP at Pedro Kourí Tropical Medicine Institute from January 1996 to January 2014. PcP diagnosis was confirmed through anatomopathological studies based on observation of structures compatible with the fungus. Results: Of the 69 study cases, 57 (82.6%) presented alterations in their chest radiographs. Of these, 44 (77.2%) and 13 (22.8%) followed a typical and atypical radiological pattern, respectively. In 12 deceased patients (17.4%) chest radiography was normal. In 76.8% of the cases, levels of T CD4+ lymphocytes were below 200 cell/ml. The relationship between the radiological pattern and the immune status of the deceased patients analyzed was not significant. Conclusions: The radiological findings described for Cuban deceased AIDS patients with PcP are similar to those reported in the international literature. However, PcP diagnosis should not be excluded in patients with normal chest radiographs or atypical patterns who present a clinical status suggestive of the disease.","author":[{"dropping-particle":"","family":"la Paz Bermúdez","given":"T.","non-dropping-particle":"de","parse-names":false,"suffix":""},{"dropping-particle":"","family":"González","given":"I.G. G","non-dropping-particle":"","parse-names":false,"suffix":""},{"dropping-particle":"","family":"Paz","given":"V.C. C","non-dropping-particle":"de","parse-names":false,"suffix":""},{"dropping-particle":"","family":"Ramírez","given":"D.P. P","non-dropping-particle":"","parse-names":false,"suffix":""},{"dropping-particle":"","family":"Jiménez Pérez","given":"N.A. A","non-dropping-particle":"","parse-names":false,"suffix":""},{"dropping-particle":"","family":"Sandubeti","given":"E.C. C","non-dropping-particle":"","parse-names":false,"suffix":""},{"dropping-particle":"","family":"Armas Rodríguez","given":"Y.","non-dropping-particle":"de","parse-names":false,"suffix":""}],"container-title":"Revista Cubana de Medicina Tropical","id":"ITEM-1","issue":"2","issued":{"date-parts":[["2020"]]},"note":"From Duplicate 2 (Radiological findings of pneumocystis jirovecii pneumonia in cuban deceased hiv / aids patients - de la Paz Bermúdez, T; González, I G; de Paz, V C; Ramírez, D P; Jiménez Pérez, N A; Sandubeti, E C; de Armas Rodríguez, Y)\n\nExport Date: 12 November 2022; Cited By: 0","page":"1-13","title":"Radiological findings of pneumocystis jirovecii pneumonia in Cuban deceased HIV/AIDS patients","type":"article-journal","volume":"72"},"uris":["http://www.mendeley.com/documents/?uuid=3e182447-af75-4538-8e08-8d43d23db6e4"]}],"mendeley":{"formattedCitation":"&lt;sup&gt;[48]&lt;/sup&gt;","plainTextFormattedCitation":"[48]","previouslyFormattedCitation":"&lt;sup&gt;[47]&lt;/sup&gt;"},"properties":{"noteIndex":0},"schema":"https://github.com/citation-style-language/schema/raw/master/csl-citation.json"}</w:instrText>
      </w:r>
      <w:r w:rsidR="0071544C" w:rsidRPr="00E84D79">
        <w:rPr>
          <w:rFonts w:cstheme="minorHAnsi"/>
        </w:rPr>
        <w:fldChar w:fldCharType="separate"/>
      </w:r>
      <w:r w:rsidR="006059F0" w:rsidRPr="006059F0">
        <w:rPr>
          <w:rFonts w:cstheme="minorHAnsi"/>
          <w:noProof/>
          <w:vertAlign w:val="superscript"/>
        </w:rPr>
        <w:t>[48]</w:t>
      </w:r>
      <w:r w:rsidR="0071544C" w:rsidRPr="00E84D79">
        <w:rPr>
          <w:rFonts w:cstheme="minorHAnsi"/>
        </w:rPr>
        <w:fldChar w:fldCharType="end"/>
      </w:r>
      <w:r w:rsidR="00F85241" w:rsidRPr="00E84D79">
        <w:rPr>
          <w:rFonts w:cstheme="minorHAnsi"/>
        </w:rPr>
        <w:t>. Median or mean CD4 count was &lt; 100 cells/mm</w:t>
      </w:r>
      <w:r w:rsidR="00F85241" w:rsidRPr="00E84D79">
        <w:rPr>
          <w:rFonts w:cstheme="minorHAnsi"/>
          <w:vertAlign w:val="superscript"/>
        </w:rPr>
        <w:t>3</w:t>
      </w:r>
      <w:r w:rsidR="00F85241" w:rsidRPr="00E84D79">
        <w:rPr>
          <w:rFonts w:cstheme="minorHAnsi"/>
        </w:rPr>
        <w:t xml:space="preserve"> in 13 studies (</w:t>
      </w:r>
      <w:r w:rsidR="0071544C" w:rsidRPr="00E84D79">
        <w:rPr>
          <w:rFonts w:cstheme="minorHAnsi"/>
        </w:rPr>
        <w:t xml:space="preserve">n = </w:t>
      </w:r>
      <w:r w:rsidR="00F85241" w:rsidRPr="00E84D79">
        <w:rPr>
          <w:rFonts w:cstheme="minorHAnsi"/>
        </w:rPr>
        <w:t xml:space="preserve">872) among the enrolled PCP or total cohort. </w:t>
      </w:r>
      <w:r w:rsidR="00A477F6" w:rsidRPr="00E84D79">
        <w:rPr>
          <w:rFonts w:cstheme="minorHAnsi"/>
        </w:rPr>
        <w:t>Forty</w:t>
      </w:r>
      <w:r w:rsidR="002069D6" w:rsidRPr="00E84D79">
        <w:rPr>
          <w:rFonts w:cstheme="minorHAnsi"/>
        </w:rPr>
        <w:t xml:space="preserve">-one studies </w:t>
      </w:r>
      <w:r w:rsidR="00A75009" w:rsidRPr="00E84D79">
        <w:rPr>
          <w:rFonts w:cstheme="minorHAnsi"/>
        </w:rPr>
        <w:t>(2</w:t>
      </w:r>
      <w:r w:rsidR="0045064A" w:rsidRPr="00E84D79">
        <w:rPr>
          <w:rFonts w:cstheme="minorHAnsi"/>
        </w:rPr>
        <w:t>,</w:t>
      </w:r>
      <w:r w:rsidR="00A75009" w:rsidRPr="00E84D79">
        <w:rPr>
          <w:rFonts w:cstheme="minorHAnsi"/>
        </w:rPr>
        <w:t>255 participants) conducted e</w:t>
      </w:r>
      <w:r w:rsidR="00BF6282" w:rsidRPr="00E84D79">
        <w:rPr>
          <w:rFonts w:cstheme="minorHAnsi"/>
        </w:rPr>
        <w:t xml:space="preserve">nrolment </w:t>
      </w:r>
      <w:r w:rsidR="00DD6D7E" w:rsidRPr="00E84D79">
        <w:rPr>
          <w:rFonts w:cstheme="minorHAnsi"/>
        </w:rPr>
        <w:t>prior to 2005</w:t>
      </w:r>
      <w:r w:rsidR="00A75009" w:rsidRPr="00E84D79">
        <w:rPr>
          <w:rFonts w:cstheme="minorHAnsi"/>
        </w:rPr>
        <w:t xml:space="preserve"> </w:t>
      </w:r>
      <w:r w:rsidR="00672D30" w:rsidRPr="00E84D79">
        <w:rPr>
          <w:rFonts w:cstheme="minorHAnsi"/>
        </w:rPr>
        <w:t>and</w:t>
      </w:r>
      <w:r w:rsidR="00A75009" w:rsidRPr="00E84D79">
        <w:rPr>
          <w:rFonts w:cstheme="minorHAnsi"/>
        </w:rPr>
        <w:t xml:space="preserve"> </w:t>
      </w:r>
      <w:r w:rsidR="00A477F6" w:rsidRPr="00E84D79">
        <w:rPr>
          <w:rFonts w:cstheme="minorHAnsi"/>
        </w:rPr>
        <w:t>10 studies (618</w:t>
      </w:r>
      <w:r w:rsidR="005542A4" w:rsidRPr="00E84D79">
        <w:rPr>
          <w:rFonts w:cstheme="minorHAnsi"/>
        </w:rPr>
        <w:t xml:space="preserve"> participants</w:t>
      </w:r>
      <w:r w:rsidR="00A477F6" w:rsidRPr="00E84D79">
        <w:rPr>
          <w:rFonts w:cstheme="minorHAnsi"/>
        </w:rPr>
        <w:t>) conduct</w:t>
      </w:r>
      <w:r w:rsidR="00672D30" w:rsidRPr="00E84D79">
        <w:rPr>
          <w:rFonts w:cstheme="minorHAnsi"/>
        </w:rPr>
        <w:t>ed</w:t>
      </w:r>
      <w:r w:rsidR="00A477F6" w:rsidRPr="00E84D79">
        <w:rPr>
          <w:rFonts w:cstheme="minorHAnsi"/>
        </w:rPr>
        <w:t xml:space="preserve"> enrolment after 2005</w:t>
      </w:r>
      <w:r w:rsidR="00C978E5" w:rsidRPr="00E84D79">
        <w:rPr>
          <w:rFonts w:cstheme="minorHAnsi"/>
        </w:rPr>
        <w:t xml:space="preserve">. </w:t>
      </w:r>
    </w:p>
    <w:p w14:paraId="1C9A377D" w14:textId="77777777" w:rsidR="00D72049" w:rsidRPr="00E84D79" w:rsidRDefault="00D72049" w:rsidP="00E84D79">
      <w:pPr>
        <w:spacing w:after="0" w:line="360" w:lineRule="auto"/>
        <w:rPr>
          <w:rFonts w:cstheme="minorHAnsi"/>
        </w:rPr>
      </w:pPr>
    </w:p>
    <w:p w14:paraId="38C86E93" w14:textId="42ED5D25" w:rsidR="00D75B84" w:rsidRPr="00E84D79" w:rsidRDefault="003116B4" w:rsidP="00E84D79">
      <w:pPr>
        <w:spacing w:after="0" w:line="360" w:lineRule="auto"/>
        <w:rPr>
          <w:rFonts w:cstheme="minorHAnsi"/>
          <w:b/>
          <w:bCs/>
        </w:rPr>
      </w:pPr>
      <w:r w:rsidRPr="00E84D79">
        <w:rPr>
          <w:rFonts w:cstheme="minorHAnsi"/>
          <w:b/>
          <w:bCs/>
        </w:rPr>
        <w:t>CXR features in patients with PCP</w:t>
      </w:r>
      <w:r w:rsidR="001D5C97" w:rsidRPr="00E84D79">
        <w:rPr>
          <w:rFonts w:cstheme="minorHAnsi"/>
          <w:b/>
          <w:bCs/>
        </w:rPr>
        <w:t xml:space="preserve"> (prevalence)</w:t>
      </w:r>
    </w:p>
    <w:p w14:paraId="4FAFDC23" w14:textId="59FC602A" w:rsidR="00F364BC" w:rsidRDefault="00132407" w:rsidP="00E84D79">
      <w:pPr>
        <w:spacing w:after="0" w:line="360" w:lineRule="auto"/>
        <w:rPr>
          <w:rFonts w:cstheme="minorHAnsi"/>
        </w:rPr>
      </w:pPr>
      <w:r w:rsidRPr="00E84D79">
        <w:rPr>
          <w:rFonts w:cstheme="minorHAnsi"/>
        </w:rPr>
        <w:t xml:space="preserve">CXR </w:t>
      </w:r>
      <w:r w:rsidR="00360C80" w:rsidRPr="00E84D79">
        <w:rPr>
          <w:rFonts w:cstheme="minorHAnsi"/>
        </w:rPr>
        <w:t>was reported</w:t>
      </w:r>
      <w:r w:rsidR="00A92377" w:rsidRPr="00E84D79">
        <w:rPr>
          <w:rFonts w:cstheme="minorHAnsi"/>
        </w:rPr>
        <w:t xml:space="preserve"> as normal</w:t>
      </w:r>
      <w:r w:rsidR="00360C80" w:rsidRPr="00E84D79">
        <w:rPr>
          <w:rFonts w:cstheme="minorHAnsi"/>
        </w:rPr>
        <w:t xml:space="preserve"> in 1</w:t>
      </w:r>
      <w:r w:rsidR="000A31BE" w:rsidRPr="00E84D79">
        <w:rPr>
          <w:rFonts w:cstheme="minorHAnsi"/>
        </w:rPr>
        <w:t>4</w:t>
      </w:r>
      <w:r w:rsidR="00360C80" w:rsidRPr="00E84D79">
        <w:rPr>
          <w:rFonts w:cstheme="minorHAnsi"/>
        </w:rPr>
        <w:t>%</w:t>
      </w:r>
      <w:r w:rsidR="00A92377" w:rsidRPr="00E84D79">
        <w:rPr>
          <w:rFonts w:cstheme="minorHAnsi"/>
        </w:rPr>
        <w:t xml:space="preserve"> (95% CI, 8 – 20%)</w:t>
      </w:r>
      <w:r w:rsidR="00360C80" w:rsidRPr="00E84D79">
        <w:rPr>
          <w:rFonts w:cstheme="minorHAnsi"/>
        </w:rPr>
        <w:t xml:space="preserve"> of PCP</w:t>
      </w:r>
      <w:r w:rsidR="00A92377" w:rsidRPr="00E84D79">
        <w:rPr>
          <w:rFonts w:cstheme="minorHAnsi"/>
        </w:rPr>
        <w:t xml:space="preserve"> cases</w:t>
      </w:r>
      <w:r w:rsidR="00360C80" w:rsidRPr="00E84D79">
        <w:rPr>
          <w:rFonts w:cstheme="minorHAnsi"/>
        </w:rPr>
        <w:t xml:space="preserve"> (</w:t>
      </w:r>
      <w:r w:rsidR="0041029F" w:rsidRPr="00E84D79">
        <w:rPr>
          <w:rFonts w:cstheme="minorHAnsi"/>
        </w:rPr>
        <w:t>2</w:t>
      </w:r>
      <w:r w:rsidR="000A31BE" w:rsidRPr="00E84D79">
        <w:rPr>
          <w:rFonts w:cstheme="minorHAnsi"/>
        </w:rPr>
        <w:t>7</w:t>
      </w:r>
      <w:r w:rsidR="0041029F" w:rsidRPr="00E84D79">
        <w:rPr>
          <w:rFonts w:cstheme="minorHAnsi"/>
        </w:rPr>
        <w:t xml:space="preserve"> studies,</w:t>
      </w:r>
      <w:r w:rsidR="00A92377" w:rsidRPr="00E84D79">
        <w:rPr>
          <w:rFonts w:cstheme="minorHAnsi"/>
        </w:rPr>
        <w:t xml:space="preserve"> n =</w:t>
      </w:r>
      <w:r w:rsidR="0041029F" w:rsidRPr="00E84D79">
        <w:rPr>
          <w:rFonts w:cstheme="minorHAnsi"/>
        </w:rPr>
        <w:t xml:space="preserve"> </w:t>
      </w:r>
      <w:r w:rsidR="000A31BE" w:rsidRPr="00E84D79">
        <w:rPr>
          <w:rFonts w:cstheme="minorHAnsi"/>
        </w:rPr>
        <w:t>1</w:t>
      </w:r>
      <w:r w:rsidR="00A92377" w:rsidRPr="00E84D79">
        <w:rPr>
          <w:rFonts w:cstheme="minorHAnsi"/>
        </w:rPr>
        <w:t>,</w:t>
      </w:r>
      <w:r w:rsidR="000A31BE" w:rsidRPr="00E84D79">
        <w:rPr>
          <w:rFonts w:cstheme="minorHAnsi"/>
        </w:rPr>
        <w:t>034</w:t>
      </w:r>
      <w:r w:rsidR="0041029F" w:rsidRPr="00E84D79">
        <w:rPr>
          <w:rFonts w:cstheme="minorHAnsi"/>
        </w:rPr>
        <w:t xml:space="preserve">, </w:t>
      </w:r>
      <w:r w:rsidR="00FE69A3" w:rsidRPr="00E84D79">
        <w:rPr>
          <w:rFonts w:cstheme="minorHAnsi"/>
        </w:rPr>
        <w:t>I</w:t>
      </w:r>
      <w:r w:rsidR="00FE69A3" w:rsidRPr="00E84D79">
        <w:rPr>
          <w:rFonts w:cstheme="minorHAnsi"/>
          <w:vertAlign w:val="superscript"/>
        </w:rPr>
        <w:t>2</w:t>
      </w:r>
      <w:r w:rsidR="00FE69A3" w:rsidRPr="00E84D79">
        <w:rPr>
          <w:rFonts w:cstheme="minorHAnsi"/>
        </w:rPr>
        <w:t xml:space="preserve"> </w:t>
      </w:r>
      <w:r w:rsidR="000A31BE" w:rsidRPr="00E84D79">
        <w:rPr>
          <w:rFonts w:cstheme="minorHAnsi"/>
        </w:rPr>
        <w:t>80</w:t>
      </w:r>
      <w:r w:rsidR="00FE69A3" w:rsidRPr="00E84D79">
        <w:rPr>
          <w:rFonts w:cstheme="minorHAnsi"/>
        </w:rPr>
        <w:t>%</w:t>
      </w:r>
      <w:r w:rsidR="00AE11E7" w:rsidRPr="00E84D79">
        <w:rPr>
          <w:rFonts w:cstheme="minorHAnsi"/>
        </w:rPr>
        <w:t xml:space="preserve">, </w:t>
      </w:r>
      <w:r w:rsidR="001057A3" w:rsidRPr="00E84D79">
        <w:rPr>
          <w:rFonts w:cstheme="minorHAnsi"/>
          <w:highlight w:val="yellow"/>
        </w:rPr>
        <w:t>F</w:t>
      </w:r>
      <w:r w:rsidR="00676691" w:rsidRPr="00E84D79">
        <w:rPr>
          <w:rFonts w:cstheme="minorHAnsi"/>
          <w:highlight w:val="yellow"/>
        </w:rPr>
        <w:t xml:space="preserve">igure </w:t>
      </w:r>
      <w:r w:rsidR="0012611D">
        <w:rPr>
          <w:rFonts w:cstheme="minorHAnsi"/>
          <w:highlight w:val="yellow"/>
        </w:rPr>
        <w:t>2</w:t>
      </w:r>
      <w:r w:rsidR="00AE11E7" w:rsidRPr="00E84D79">
        <w:rPr>
          <w:rFonts w:cstheme="minorHAnsi"/>
          <w:highlight w:val="yellow"/>
        </w:rPr>
        <w:t>A</w:t>
      </w:r>
      <w:r w:rsidR="00676691" w:rsidRPr="00E84D79">
        <w:rPr>
          <w:rFonts w:cstheme="minorHAnsi"/>
        </w:rPr>
        <w:t>)</w:t>
      </w:r>
      <w:r w:rsidR="00FE69A3" w:rsidRPr="00E84D79">
        <w:rPr>
          <w:rFonts w:cstheme="minorHAnsi"/>
        </w:rPr>
        <w:t xml:space="preserve">. </w:t>
      </w:r>
      <w:r w:rsidR="00406512" w:rsidRPr="00E84D79">
        <w:rPr>
          <w:rFonts w:cstheme="minorHAnsi"/>
        </w:rPr>
        <w:t>The m</w:t>
      </w:r>
      <w:r w:rsidR="00274403" w:rsidRPr="00E84D79">
        <w:rPr>
          <w:rFonts w:cstheme="minorHAnsi"/>
        </w:rPr>
        <w:t>ost frequently</w:t>
      </w:r>
      <w:r w:rsidR="00406512" w:rsidRPr="00E84D79">
        <w:rPr>
          <w:rFonts w:cstheme="minorHAnsi"/>
        </w:rPr>
        <w:t xml:space="preserve"> reported CXR </w:t>
      </w:r>
      <w:r w:rsidR="00CC3A86" w:rsidRPr="00E84D79">
        <w:rPr>
          <w:rFonts w:cstheme="minorHAnsi"/>
        </w:rPr>
        <w:t>abnormalities</w:t>
      </w:r>
      <w:r w:rsidR="00676691" w:rsidRPr="00E84D79">
        <w:rPr>
          <w:rFonts w:cstheme="minorHAnsi"/>
        </w:rPr>
        <w:t xml:space="preserve"> </w:t>
      </w:r>
      <w:r w:rsidR="00406512" w:rsidRPr="00E84D79">
        <w:rPr>
          <w:rFonts w:cstheme="minorHAnsi"/>
        </w:rPr>
        <w:t xml:space="preserve">included </w:t>
      </w:r>
      <w:r w:rsidR="00E87485" w:rsidRPr="00E84D79">
        <w:rPr>
          <w:rFonts w:cstheme="minorHAnsi"/>
        </w:rPr>
        <w:t>interstitial</w:t>
      </w:r>
      <w:r w:rsidR="00406512" w:rsidRPr="00E84D79">
        <w:rPr>
          <w:rFonts w:cstheme="minorHAnsi"/>
        </w:rPr>
        <w:t xml:space="preserve"> infiltrate</w:t>
      </w:r>
      <w:r w:rsidR="00274403" w:rsidRPr="00E84D79">
        <w:rPr>
          <w:rFonts w:cstheme="minorHAnsi"/>
        </w:rPr>
        <w:t xml:space="preserve"> </w:t>
      </w:r>
      <w:r w:rsidR="001452A3" w:rsidRPr="00E84D79">
        <w:rPr>
          <w:rFonts w:cstheme="minorHAnsi"/>
        </w:rPr>
        <w:t xml:space="preserve">in </w:t>
      </w:r>
      <w:r w:rsidR="00092E6C" w:rsidRPr="00E84D79">
        <w:rPr>
          <w:rFonts w:cstheme="minorHAnsi"/>
        </w:rPr>
        <w:t>5</w:t>
      </w:r>
      <w:r w:rsidR="00690975" w:rsidRPr="00E84D79">
        <w:rPr>
          <w:rFonts w:cstheme="minorHAnsi"/>
        </w:rPr>
        <w:t>9</w:t>
      </w:r>
      <w:r w:rsidR="00092E6C" w:rsidRPr="00E84D79">
        <w:rPr>
          <w:rFonts w:cstheme="minorHAnsi"/>
        </w:rPr>
        <w:t>%</w:t>
      </w:r>
      <w:r w:rsidR="00A92377" w:rsidRPr="00E84D79">
        <w:rPr>
          <w:rFonts w:cstheme="minorHAnsi"/>
        </w:rPr>
        <w:t xml:space="preserve"> (95% CI, 52 – 66%; </w:t>
      </w:r>
      <w:r w:rsidR="00092E6C" w:rsidRPr="00E84D79">
        <w:rPr>
          <w:rFonts w:cstheme="minorHAnsi"/>
        </w:rPr>
        <w:t>3</w:t>
      </w:r>
      <w:r w:rsidR="00690975" w:rsidRPr="00E84D79">
        <w:rPr>
          <w:rFonts w:cstheme="minorHAnsi"/>
        </w:rPr>
        <w:t>6</w:t>
      </w:r>
      <w:r w:rsidR="00092E6C" w:rsidRPr="00E84D79">
        <w:rPr>
          <w:rFonts w:cstheme="minorHAnsi"/>
        </w:rPr>
        <w:t xml:space="preserve"> studies</w:t>
      </w:r>
      <w:r w:rsidR="00520CF8" w:rsidRPr="00E84D79">
        <w:rPr>
          <w:rFonts w:cstheme="minorHAnsi"/>
        </w:rPr>
        <w:t>,</w:t>
      </w:r>
      <w:r w:rsidR="00A92377" w:rsidRPr="00E84D79">
        <w:rPr>
          <w:rFonts w:cstheme="minorHAnsi"/>
        </w:rPr>
        <w:t xml:space="preserve"> n =</w:t>
      </w:r>
      <w:r w:rsidR="00520CF8" w:rsidRPr="00E84D79">
        <w:rPr>
          <w:rFonts w:cstheme="minorHAnsi"/>
        </w:rPr>
        <w:t xml:space="preserve"> </w:t>
      </w:r>
      <w:r w:rsidR="00092E6C" w:rsidRPr="00E84D79">
        <w:rPr>
          <w:rFonts w:cstheme="minorHAnsi"/>
        </w:rPr>
        <w:t>1</w:t>
      </w:r>
      <w:r w:rsidR="00A92377" w:rsidRPr="00E84D79">
        <w:rPr>
          <w:rFonts w:cstheme="minorHAnsi"/>
        </w:rPr>
        <w:t>,</w:t>
      </w:r>
      <w:r w:rsidR="00690975" w:rsidRPr="00E84D79">
        <w:rPr>
          <w:rFonts w:cstheme="minorHAnsi"/>
        </w:rPr>
        <w:t>380</w:t>
      </w:r>
      <w:r w:rsidR="006D60BD" w:rsidRPr="00E84D79">
        <w:rPr>
          <w:rFonts w:cstheme="minorHAnsi"/>
        </w:rPr>
        <w:t xml:space="preserve">, </w:t>
      </w:r>
      <w:r w:rsidR="007567C4" w:rsidRPr="00E84D79">
        <w:rPr>
          <w:rFonts w:cstheme="minorHAnsi"/>
        </w:rPr>
        <w:t>I</w:t>
      </w:r>
      <w:r w:rsidR="007567C4" w:rsidRPr="00E84D79">
        <w:rPr>
          <w:rFonts w:cstheme="minorHAnsi"/>
          <w:vertAlign w:val="superscript"/>
        </w:rPr>
        <w:t>2</w:t>
      </w:r>
      <w:r w:rsidR="007567C4" w:rsidRPr="00E84D79">
        <w:rPr>
          <w:rFonts w:cstheme="minorHAnsi"/>
        </w:rPr>
        <w:t xml:space="preserve"> 8</w:t>
      </w:r>
      <w:r w:rsidR="00690975" w:rsidRPr="00E84D79">
        <w:rPr>
          <w:rFonts w:cstheme="minorHAnsi"/>
        </w:rPr>
        <w:t>5</w:t>
      </w:r>
      <w:r w:rsidR="007567C4" w:rsidRPr="00E84D79">
        <w:rPr>
          <w:rFonts w:cstheme="minorHAnsi"/>
        </w:rPr>
        <w:t>%)</w:t>
      </w:r>
      <w:r w:rsidR="0018395A" w:rsidRPr="00E84D79">
        <w:rPr>
          <w:rFonts w:cstheme="minorHAnsi"/>
        </w:rPr>
        <w:t>; r</w:t>
      </w:r>
      <w:r w:rsidR="00F91739" w:rsidRPr="00E84D79">
        <w:rPr>
          <w:rFonts w:cstheme="minorHAnsi"/>
        </w:rPr>
        <w:t>eticular</w:t>
      </w:r>
      <w:r w:rsidR="001D3A22" w:rsidRPr="00E84D79">
        <w:rPr>
          <w:rFonts w:cstheme="minorHAnsi"/>
        </w:rPr>
        <w:t xml:space="preserve"> infiltrate </w:t>
      </w:r>
      <w:r w:rsidR="007F480B" w:rsidRPr="00E84D79">
        <w:rPr>
          <w:rFonts w:cstheme="minorHAnsi"/>
        </w:rPr>
        <w:t xml:space="preserve">in 50% </w:t>
      </w:r>
      <w:r w:rsidR="001115B4" w:rsidRPr="00E84D79">
        <w:rPr>
          <w:rFonts w:cstheme="minorHAnsi"/>
        </w:rPr>
        <w:t>(</w:t>
      </w:r>
      <w:r w:rsidR="00A92377" w:rsidRPr="00E84D79">
        <w:rPr>
          <w:rFonts w:cstheme="minorHAnsi"/>
        </w:rPr>
        <w:t xml:space="preserve">95% CI, 14 – 86%; </w:t>
      </w:r>
      <w:r w:rsidR="001115B4" w:rsidRPr="00E84D79">
        <w:rPr>
          <w:rFonts w:cstheme="minorHAnsi"/>
        </w:rPr>
        <w:t xml:space="preserve">4 studies, </w:t>
      </w:r>
      <w:r w:rsidR="00A92377" w:rsidRPr="00E84D79">
        <w:rPr>
          <w:rFonts w:cstheme="minorHAnsi"/>
        </w:rPr>
        <w:t xml:space="preserve">n = </w:t>
      </w:r>
      <w:r w:rsidR="001115B4" w:rsidRPr="00E84D79">
        <w:rPr>
          <w:rFonts w:cstheme="minorHAnsi"/>
        </w:rPr>
        <w:t>96, I</w:t>
      </w:r>
      <w:r w:rsidR="001115B4" w:rsidRPr="00E84D79">
        <w:rPr>
          <w:rFonts w:cstheme="minorHAnsi"/>
          <w:vertAlign w:val="superscript"/>
        </w:rPr>
        <w:t>2</w:t>
      </w:r>
      <w:r w:rsidR="001115B4" w:rsidRPr="00E84D79">
        <w:rPr>
          <w:rFonts w:cstheme="minorHAnsi"/>
        </w:rPr>
        <w:t xml:space="preserve"> </w:t>
      </w:r>
      <w:r w:rsidR="00344CDB" w:rsidRPr="00E84D79">
        <w:rPr>
          <w:rFonts w:cstheme="minorHAnsi"/>
        </w:rPr>
        <w:t>90%)</w:t>
      </w:r>
      <w:r w:rsidR="0018395A" w:rsidRPr="00E84D79">
        <w:rPr>
          <w:rFonts w:cstheme="minorHAnsi"/>
        </w:rPr>
        <w:t>;</w:t>
      </w:r>
      <w:r w:rsidR="00344CDB" w:rsidRPr="00E84D79">
        <w:rPr>
          <w:rFonts w:cstheme="minorHAnsi"/>
        </w:rPr>
        <w:t xml:space="preserve"> </w:t>
      </w:r>
      <w:r w:rsidR="00942A88" w:rsidRPr="00E84D79">
        <w:rPr>
          <w:rFonts w:cstheme="minorHAnsi"/>
        </w:rPr>
        <w:t xml:space="preserve">reticulonodular </w:t>
      </w:r>
      <w:r w:rsidR="001D3A22" w:rsidRPr="00E84D79">
        <w:rPr>
          <w:rFonts w:cstheme="minorHAnsi"/>
        </w:rPr>
        <w:t xml:space="preserve">infiltrate </w:t>
      </w:r>
      <w:r w:rsidR="00361A37" w:rsidRPr="00E84D79">
        <w:rPr>
          <w:rFonts w:cstheme="minorHAnsi"/>
        </w:rPr>
        <w:t xml:space="preserve">in </w:t>
      </w:r>
      <w:r w:rsidR="00942A88" w:rsidRPr="00E84D79">
        <w:rPr>
          <w:rFonts w:cstheme="minorHAnsi"/>
        </w:rPr>
        <w:t>44</w:t>
      </w:r>
      <w:r w:rsidR="00361A37" w:rsidRPr="00E84D79">
        <w:rPr>
          <w:rFonts w:cstheme="minorHAnsi"/>
        </w:rPr>
        <w:t>% (</w:t>
      </w:r>
      <w:r w:rsidR="00A92377" w:rsidRPr="00E84D79">
        <w:rPr>
          <w:rFonts w:cstheme="minorHAnsi"/>
        </w:rPr>
        <w:t xml:space="preserve">95% CI, 26 – 62%; </w:t>
      </w:r>
      <w:r w:rsidR="00805695" w:rsidRPr="00E84D79">
        <w:rPr>
          <w:rFonts w:cstheme="minorHAnsi"/>
        </w:rPr>
        <w:t>4 studies,</w:t>
      </w:r>
      <w:r w:rsidR="00A92377" w:rsidRPr="00E84D79">
        <w:rPr>
          <w:rFonts w:cstheme="minorHAnsi"/>
        </w:rPr>
        <w:t xml:space="preserve"> n =</w:t>
      </w:r>
      <w:r w:rsidR="00805695" w:rsidRPr="00E84D79">
        <w:rPr>
          <w:rFonts w:cstheme="minorHAnsi"/>
        </w:rPr>
        <w:t xml:space="preserve"> 79</w:t>
      </w:r>
      <w:r w:rsidR="00C23B14" w:rsidRPr="00E84D79">
        <w:rPr>
          <w:rFonts w:cstheme="minorHAnsi"/>
        </w:rPr>
        <w:t>,</w:t>
      </w:r>
      <w:r w:rsidR="00805695" w:rsidRPr="00E84D79">
        <w:rPr>
          <w:rFonts w:cstheme="minorHAnsi"/>
        </w:rPr>
        <w:t>, I</w:t>
      </w:r>
      <w:r w:rsidR="00805695" w:rsidRPr="00E84D79">
        <w:rPr>
          <w:rFonts w:cstheme="minorHAnsi"/>
          <w:vertAlign w:val="superscript"/>
        </w:rPr>
        <w:t>2</w:t>
      </w:r>
      <w:r w:rsidR="00805695" w:rsidRPr="00E84D79">
        <w:rPr>
          <w:rFonts w:cstheme="minorHAnsi"/>
        </w:rPr>
        <w:t xml:space="preserve"> 53%)</w:t>
      </w:r>
      <w:r w:rsidR="0018395A" w:rsidRPr="00E84D79">
        <w:rPr>
          <w:rFonts w:cstheme="minorHAnsi"/>
        </w:rPr>
        <w:t>;</w:t>
      </w:r>
      <w:r w:rsidR="00805695" w:rsidRPr="00E84D79">
        <w:rPr>
          <w:rFonts w:cstheme="minorHAnsi"/>
        </w:rPr>
        <w:t xml:space="preserve"> </w:t>
      </w:r>
      <w:r w:rsidR="00942A88" w:rsidRPr="00E84D79">
        <w:rPr>
          <w:rFonts w:cstheme="minorHAnsi"/>
        </w:rPr>
        <w:t>interstitial-alveolar</w:t>
      </w:r>
      <w:r w:rsidR="001D3A22" w:rsidRPr="00E84D79">
        <w:rPr>
          <w:rFonts w:cstheme="minorHAnsi"/>
        </w:rPr>
        <w:t xml:space="preserve"> infiltrate</w:t>
      </w:r>
      <w:r w:rsidR="00942A88" w:rsidRPr="00E84D79">
        <w:rPr>
          <w:rFonts w:cstheme="minorHAnsi"/>
        </w:rPr>
        <w:t xml:space="preserve"> </w:t>
      </w:r>
      <w:r w:rsidR="00F64F88" w:rsidRPr="00E84D79">
        <w:rPr>
          <w:rFonts w:cstheme="minorHAnsi"/>
        </w:rPr>
        <w:t>in 3</w:t>
      </w:r>
      <w:r w:rsidR="00985878" w:rsidRPr="00E84D79">
        <w:rPr>
          <w:rFonts w:cstheme="minorHAnsi"/>
        </w:rPr>
        <w:t>7</w:t>
      </w:r>
      <w:r w:rsidR="00F64F88" w:rsidRPr="00E84D79">
        <w:rPr>
          <w:rFonts w:cstheme="minorHAnsi"/>
        </w:rPr>
        <w:t>% (</w:t>
      </w:r>
      <w:r w:rsidR="0018395A" w:rsidRPr="00E84D79">
        <w:rPr>
          <w:rFonts w:cstheme="minorHAnsi"/>
        </w:rPr>
        <w:t xml:space="preserve">95% CI, 24 – 51%; </w:t>
      </w:r>
      <w:r w:rsidR="00F64F88" w:rsidRPr="00E84D79">
        <w:rPr>
          <w:rFonts w:cstheme="minorHAnsi"/>
        </w:rPr>
        <w:t>1</w:t>
      </w:r>
      <w:r w:rsidR="00A16C6B" w:rsidRPr="00E84D79">
        <w:rPr>
          <w:rFonts w:cstheme="minorHAnsi"/>
        </w:rPr>
        <w:t>4</w:t>
      </w:r>
      <w:r w:rsidR="00F64F88" w:rsidRPr="00E84D79">
        <w:rPr>
          <w:rFonts w:cstheme="minorHAnsi"/>
        </w:rPr>
        <w:t xml:space="preserve"> studies,</w:t>
      </w:r>
      <w:r w:rsidR="0018395A" w:rsidRPr="00E84D79">
        <w:rPr>
          <w:rFonts w:cstheme="minorHAnsi"/>
        </w:rPr>
        <w:t xml:space="preserve"> n =</w:t>
      </w:r>
      <w:r w:rsidR="00F64F88" w:rsidRPr="00E84D79">
        <w:rPr>
          <w:rFonts w:cstheme="minorHAnsi"/>
        </w:rPr>
        <w:t xml:space="preserve"> 4</w:t>
      </w:r>
      <w:r w:rsidR="005E01A2" w:rsidRPr="00E84D79">
        <w:rPr>
          <w:rFonts w:cstheme="minorHAnsi"/>
        </w:rPr>
        <w:t>67</w:t>
      </w:r>
      <w:r w:rsidR="00F64F88" w:rsidRPr="00E84D79">
        <w:rPr>
          <w:rFonts w:cstheme="minorHAnsi"/>
        </w:rPr>
        <w:t>,</w:t>
      </w:r>
      <w:r w:rsidR="00676691" w:rsidRPr="00E84D79">
        <w:rPr>
          <w:rFonts w:cstheme="minorHAnsi"/>
        </w:rPr>
        <w:t xml:space="preserve"> I</w:t>
      </w:r>
      <w:r w:rsidR="00676691" w:rsidRPr="00E84D79">
        <w:rPr>
          <w:rFonts w:cstheme="minorHAnsi"/>
          <w:vertAlign w:val="superscript"/>
        </w:rPr>
        <w:t>2</w:t>
      </w:r>
      <w:r w:rsidR="00676691" w:rsidRPr="00E84D79">
        <w:rPr>
          <w:rFonts w:cstheme="minorHAnsi"/>
        </w:rPr>
        <w:t xml:space="preserve"> 8</w:t>
      </w:r>
      <w:r w:rsidR="00985878" w:rsidRPr="00E84D79">
        <w:rPr>
          <w:rFonts w:cstheme="minorHAnsi"/>
        </w:rPr>
        <w:t>7</w:t>
      </w:r>
      <w:r w:rsidR="00676691" w:rsidRPr="00E84D79">
        <w:rPr>
          <w:rFonts w:cstheme="minorHAnsi"/>
        </w:rPr>
        <w:t>%)</w:t>
      </w:r>
      <w:r w:rsidR="007B6E2F" w:rsidRPr="00E84D79">
        <w:rPr>
          <w:rFonts w:cstheme="minorHAnsi"/>
        </w:rPr>
        <w:t>; g</w:t>
      </w:r>
      <w:r w:rsidR="00D623D4" w:rsidRPr="00E84D79">
        <w:rPr>
          <w:rFonts w:cstheme="minorHAnsi"/>
        </w:rPr>
        <w:t xml:space="preserve">round-glass </w:t>
      </w:r>
      <w:r w:rsidR="00AF6B55" w:rsidRPr="00E84D79">
        <w:rPr>
          <w:rFonts w:cstheme="minorHAnsi"/>
        </w:rPr>
        <w:t>opacification</w:t>
      </w:r>
      <w:r w:rsidR="001D3A22" w:rsidRPr="00E84D79">
        <w:rPr>
          <w:rFonts w:cstheme="minorHAnsi"/>
        </w:rPr>
        <w:t xml:space="preserve"> in</w:t>
      </w:r>
      <w:r w:rsidR="00D623D4" w:rsidRPr="00E84D79">
        <w:rPr>
          <w:rFonts w:cstheme="minorHAnsi"/>
        </w:rPr>
        <w:t xml:space="preserve"> </w:t>
      </w:r>
      <w:r w:rsidR="006D4FAE" w:rsidRPr="00E84D79">
        <w:rPr>
          <w:rFonts w:cstheme="minorHAnsi"/>
        </w:rPr>
        <w:t>4</w:t>
      </w:r>
      <w:r w:rsidR="00D623D4" w:rsidRPr="00E84D79">
        <w:rPr>
          <w:rFonts w:cstheme="minorHAnsi"/>
        </w:rPr>
        <w:t>8% (</w:t>
      </w:r>
      <w:r w:rsidR="007B6E2F" w:rsidRPr="00E84D79">
        <w:rPr>
          <w:rFonts w:cstheme="minorHAnsi"/>
        </w:rPr>
        <w:t xml:space="preserve">95% CI, 15 – 83%; </w:t>
      </w:r>
      <w:r w:rsidR="006D4FAE" w:rsidRPr="00E84D79">
        <w:rPr>
          <w:rFonts w:cstheme="minorHAnsi"/>
        </w:rPr>
        <w:t>4</w:t>
      </w:r>
      <w:r w:rsidR="002C5A8A" w:rsidRPr="00E84D79">
        <w:rPr>
          <w:rFonts w:cstheme="minorHAnsi"/>
        </w:rPr>
        <w:t xml:space="preserve"> studies,</w:t>
      </w:r>
      <w:r w:rsidR="007B6E2F" w:rsidRPr="00E84D79">
        <w:rPr>
          <w:rFonts w:cstheme="minorHAnsi"/>
        </w:rPr>
        <w:t xml:space="preserve"> n =</w:t>
      </w:r>
      <w:r w:rsidR="002C5A8A" w:rsidRPr="00E84D79">
        <w:rPr>
          <w:rFonts w:cstheme="minorHAnsi"/>
        </w:rPr>
        <w:t xml:space="preserve"> </w:t>
      </w:r>
      <w:r w:rsidR="006D4FAE" w:rsidRPr="00E84D79">
        <w:rPr>
          <w:rFonts w:cstheme="minorHAnsi"/>
        </w:rPr>
        <w:t>57</w:t>
      </w:r>
      <w:r w:rsidR="002C5A8A" w:rsidRPr="00E84D79">
        <w:rPr>
          <w:rFonts w:cstheme="minorHAnsi"/>
        </w:rPr>
        <w:t>, I</w:t>
      </w:r>
      <w:r w:rsidR="002C5A8A" w:rsidRPr="00E84D79">
        <w:rPr>
          <w:rFonts w:cstheme="minorHAnsi"/>
          <w:vertAlign w:val="superscript"/>
        </w:rPr>
        <w:t>2</w:t>
      </w:r>
      <w:r w:rsidR="002C5A8A" w:rsidRPr="00E84D79">
        <w:rPr>
          <w:rFonts w:cstheme="minorHAnsi"/>
        </w:rPr>
        <w:t xml:space="preserve"> </w:t>
      </w:r>
      <w:r w:rsidR="000C3904" w:rsidRPr="00E84D79">
        <w:rPr>
          <w:rFonts w:cstheme="minorHAnsi"/>
        </w:rPr>
        <w:t>86</w:t>
      </w:r>
      <w:r w:rsidR="002C5A8A" w:rsidRPr="00E84D79">
        <w:rPr>
          <w:rFonts w:cstheme="minorHAnsi"/>
        </w:rPr>
        <w:t>%)</w:t>
      </w:r>
      <w:r w:rsidR="007B6E2F" w:rsidRPr="00E84D79">
        <w:rPr>
          <w:rFonts w:cstheme="minorHAnsi"/>
        </w:rPr>
        <w:t>;</w:t>
      </w:r>
      <w:r w:rsidR="00B02647" w:rsidRPr="00E84D79">
        <w:rPr>
          <w:rFonts w:cstheme="minorHAnsi"/>
        </w:rPr>
        <w:t xml:space="preserve"> </w:t>
      </w:r>
      <w:r w:rsidR="001D3A22" w:rsidRPr="00E84D79">
        <w:rPr>
          <w:rFonts w:cstheme="minorHAnsi"/>
        </w:rPr>
        <w:t>and</w:t>
      </w:r>
      <w:r w:rsidR="00B02647" w:rsidRPr="00E84D79">
        <w:rPr>
          <w:rFonts w:cstheme="minorHAnsi"/>
        </w:rPr>
        <w:t xml:space="preserve"> </w:t>
      </w:r>
      <w:r w:rsidR="00B05562" w:rsidRPr="00E84D79">
        <w:rPr>
          <w:rFonts w:cstheme="minorHAnsi"/>
        </w:rPr>
        <w:t>miliary</w:t>
      </w:r>
      <w:r w:rsidR="001D3A22" w:rsidRPr="00E84D79">
        <w:rPr>
          <w:rFonts w:cstheme="minorHAnsi"/>
        </w:rPr>
        <w:t xml:space="preserve"> changes</w:t>
      </w:r>
      <w:r w:rsidR="00B05562" w:rsidRPr="00E84D79">
        <w:rPr>
          <w:rFonts w:cstheme="minorHAnsi"/>
        </w:rPr>
        <w:t xml:space="preserve"> in 32%</w:t>
      </w:r>
      <w:r w:rsidR="00C41380" w:rsidRPr="00E84D79">
        <w:rPr>
          <w:rFonts w:cstheme="minorHAnsi"/>
        </w:rPr>
        <w:t xml:space="preserve"> </w:t>
      </w:r>
      <w:r w:rsidR="00B05562" w:rsidRPr="00E84D79">
        <w:rPr>
          <w:rFonts w:cstheme="minorHAnsi"/>
        </w:rPr>
        <w:t>(</w:t>
      </w:r>
      <w:r w:rsidR="007B6E2F" w:rsidRPr="00E84D79">
        <w:rPr>
          <w:rFonts w:cstheme="minorHAnsi"/>
        </w:rPr>
        <w:t xml:space="preserve">95% CI, 5 – 67%; </w:t>
      </w:r>
      <w:r w:rsidR="00B05562" w:rsidRPr="00E84D79">
        <w:rPr>
          <w:rFonts w:cstheme="minorHAnsi"/>
        </w:rPr>
        <w:t xml:space="preserve">5 studies, </w:t>
      </w:r>
      <w:r w:rsidR="00E512D7" w:rsidRPr="00E84D79">
        <w:rPr>
          <w:rFonts w:cstheme="minorHAnsi"/>
        </w:rPr>
        <w:t xml:space="preserve">n = </w:t>
      </w:r>
      <w:r w:rsidR="00B05562" w:rsidRPr="00E84D79">
        <w:rPr>
          <w:rFonts w:cstheme="minorHAnsi"/>
        </w:rPr>
        <w:t>55, I</w:t>
      </w:r>
      <w:r w:rsidR="00B05562" w:rsidRPr="00E84D79">
        <w:rPr>
          <w:rFonts w:cstheme="minorHAnsi"/>
          <w:vertAlign w:val="superscript"/>
        </w:rPr>
        <w:t>2</w:t>
      </w:r>
      <w:r w:rsidR="00B05562" w:rsidRPr="00E84D79">
        <w:rPr>
          <w:rFonts w:cstheme="minorHAnsi"/>
        </w:rPr>
        <w:t xml:space="preserve"> 81%)</w:t>
      </w:r>
      <w:r w:rsidR="00A92377" w:rsidRPr="00E84D79">
        <w:rPr>
          <w:rFonts w:cstheme="minorHAnsi"/>
        </w:rPr>
        <w:t xml:space="preserve"> (</w:t>
      </w:r>
      <w:r w:rsidR="00A92377" w:rsidRPr="00E84D79">
        <w:rPr>
          <w:rFonts w:cstheme="minorHAnsi"/>
          <w:highlight w:val="yellow"/>
        </w:rPr>
        <w:t xml:space="preserve">Figure </w:t>
      </w:r>
      <w:r w:rsidR="000A46A3">
        <w:rPr>
          <w:rFonts w:cstheme="minorHAnsi"/>
          <w:highlight w:val="yellow"/>
        </w:rPr>
        <w:t>2</w:t>
      </w:r>
      <w:r w:rsidR="00A92377" w:rsidRPr="00E84D79">
        <w:rPr>
          <w:rFonts w:cstheme="minorHAnsi"/>
          <w:highlight w:val="yellow"/>
        </w:rPr>
        <w:t xml:space="preserve">B </w:t>
      </w:r>
      <w:r w:rsidR="00C4175A" w:rsidRPr="00E84D79">
        <w:rPr>
          <w:rFonts w:cstheme="minorHAnsi"/>
          <w:highlight w:val="yellow"/>
        </w:rPr>
        <w:t>–</w:t>
      </w:r>
      <w:r w:rsidR="00A92377" w:rsidRPr="00E84D79">
        <w:rPr>
          <w:rFonts w:cstheme="minorHAnsi"/>
          <w:highlight w:val="yellow"/>
        </w:rPr>
        <w:t xml:space="preserve"> G</w:t>
      </w:r>
      <w:r w:rsidR="00A92377" w:rsidRPr="00E84D79">
        <w:rPr>
          <w:rFonts w:cstheme="minorHAnsi"/>
        </w:rPr>
        <w:t>)</w:t>
      </w:r>
      <w:r w:rsidR="00B05562" w:rsidRPr="00E84D79">
        <w:rPr>
          <w:rFonts w:cstheme="minorHAnsi"/>
        </w:rPr>
        <w:t>.</w:t>
      </w:r>
      <w:r w:rsidR="00BB1C4C" w:rsidRPr="00E84D79">
        <w:rPr>
          <w:rFonts w:cstheme="minorHAnsi"/>
        </w:rPr>
        <w:t xml:space="preserve"> </w:t>
      </w:r>
      <w:r w:rsidR="001D3A22" w:rsidRPr="00E84D79">
        <w:rPr>
          <w:rFonts w:cstheme="minorHAnsi"/>
        </w:rPr>
        <w:t xml:space="preserve">Less </w:t>
      </w:r>
      <w:r w:rsidR="00093AFB" w:rsidRPr="00E84D79">
        <w:rPr>
          <w:rFonts w:cstheme="minorHAnsi"/>
        </w:rPr>
        <w:t>frequent</w:t>
      </w:r>
      <w:r w:rsidR="007B0D97" w:rsidRPr="00E84D79">
        <w:rPr>
          <w:rFonts w:cstheme="minorHAnsi"/>
        </w:rPr>
        <w:t xml:space="preserve"> </w:t>
      </w:r>
      <w:r w:rsidR="001D3A22" w:rsidRPr="00E84D79">
        <w:rPr>
          <w:rFonts w:cstheme="minorHAnsi"/>
        </w:rPr>
        <w:t>parenchymal changes</w:t>
      </w:r>
      <w:r w:rsidR="00FB4D26" w:rsidRPr="00E84D79">
        <w:rPr>
          <w:rFonts w:cstheme="minorHAnsi"/>
        </w:rPr>
        <w:t xml:space="preserve"> </w:t>
      </w:r>
      <w:r w:rsidR="00E444CF" w:rsidRPr="00E84D79">
        <w:rPr>
          <w:rFonts w:cstheme="minorHAnsi"/>
        </w:rPr>
        <w:t xml:space="preserve">included </w:t>
      </w:r>
      <w:r w:rsidR="009C0377" w:rsidRPr="00E84D79">
        <w:rPr>
          <w:rFonts w:cstheme="minorHAnsi"/>
        </w:rPr>
        <w:t>nodular infiltrate</w:t>
      </w:r>
      <w:r w:rsidR="0086347F" w:rsidRPr="00E84D79">
        <w:rPr>
          <w:rFonts w:cstheme="minorHAnsi"/>
        </w:rPr>
        <w:t xml:space="preserve"> </w:t>
      </w:r>
      <w:r w:rsidR="00E05FB5" w:rsidRPr="00E84D79">
        <w:rPr>
          <w:rFonts w:cstheme="minorHAnsi"/>
        </w:rPr>
        <w:t>in 16% (</w:t>
      </w:r>
      <w:r w:rsidR="00E512D7" w:rsidRPr="00E84D79">
        <w:rPr>
          <w:rFonts w:cstheme="minorHAnsi"/>
        </w:rPr>
        <w:t xml:space="preserve">95% CI, 5 – 31%; </w:t>
      </w:r>
      <w:r w:rsidR="00E05FB5" w:rsidRPr="00E84D79">
        <w:rPr>
          <w:rFonts w:cstheme="minorHAnsi"/>
        </w:rPr>
        <w:t>11 studies,</w:t>
      </w:r>
      <w:r w:rsidR="00E512D7" w:rsidRPr="00E84D79">
        <w:rPr>
          <w:rFonts w:cstheme="minorHAnsi"/>
        </w:rPr>
        <w:t xml:space="preserve"> n =</w:t>
      </w:r>
      <w:r w:rsidR="00E05FB5" w:rsidRPr="00E84D79">
        <w:rPr>
          <w:rFonts w:cstheme="minorHAnsi"/>
        </w:rPr>
        <w:t xml:space="preserve"> 402</w:t>
      </w:r>
      <w:r w:rsidR="0070410C" w:rsidRPr="00E84D79">
        <w:rPr>
          <w:rFonts w:cstheme="minorHAnsi"/>
        </w:rPr>
        <w:t>I</w:t>
      </w:r>
      <w:r w:rsidR="0070410C" w:rsidRPr="00E84D79">
        <w:rPr>
          <w:rFonts w:cstheme="minorHAnsi"/>
          <w:vertAlign w:val="superscript"/>
        </w:rPr>
        <w:t>2</w:t>
      </w:r>
      <w:r w:rsidR="0070410C" w:rsidRPr="00E84D79">
        <w:rPr>
          <w:rFonts w:cstheme="minorHAnsi"/>
        </w:rPr>
        <w:t xml:space="preserve"> 89%)</w:t>
      </w:r>
      <w:r w:rsidR="00E512D7" w:rsidRPr="00E84D79">
        <w:rPr>
          <w:rFonts w:cstheme="minorHAnsi"/>
        </w:rPr>
        <w:t>;</w:t>
      </w:r>
      <w:r w:rsidR="00972A15" w:rsidRPr="00E84D79">
        <w:rPr>
          <w:rFonts w:cstheme="minorHAnsi"/>
        </w:rPr>
        <w:t xml:space="preserve"> </w:t>
      </w:r>
      <w:r w:rsidR="00F364BC" w:rsidRPr="00E84D79">
        <w:rPr>
          <w:rFonts w:cstheme="minorHAnsi"/>
        </w:rPr>
        <w:t xml:space="preserve">alveolar infiltrate </w:t>
      </w:r>
      <w:r w:rsidR="006276BD" w:rsidRPr="00E84D79">
        <w:rPr>
          <w:rFonts w:cstheme="minorHAnsi"/>
        </w:rPr>
        <w:t xml:space="preserve">in </w:t>
      </w:r>
      <w:r w:rsidR="00F364BC" w:rsidRPr="00E84D79">
        <w:rPr>
          <w:rFonts w:cstheme="minorHAnsi"/>
        </w:rPr>
        <w:t>15%</w:t>
      </w:r>
      <w:r w:rsidR="006276BD" w:rsidRPr="00E84D79">
        <w:rPr>
          <w:rFonts w:cstheme="minorHAnsi"/>
        </w:rPr>
        <w:t xml:space="preserve"> (</w:t>
      </w:r>
      <w:r w:rsidR="00E512D7" w:rsidRPr="00E84D79">
        <w:rPr>
          <w:rFonts w:cstheme="minorHAnsi"/>
        </w:rPr>
        <w:t xml:space="preserve">95% </w:t>
      </w:r>
      <w:r w:rsidR="00E512D7" w:rsidRPr="00E84D79">
        <w:rPr>
          <w:rFonts w:cstheme="minorHAnsi"/>
        </w:rPr>
        <w:lastRenderedPageBreak/>
        <w:t xml:space="preserve">CI, 9 – 21%; </w:t>
      </w:r>
      <w:r w:rsidR="00C325D3" w:rsidRPr="00E84D79">
        <w:rPr>
          <w:rFonts w:cstheme="minorHAnsi"/>
        </w:rPr>
        <w:t>30</w:t>
      </w:r>
      <w:r w:rsidR="00F364BC" w:rsidRPr="00E84D79">
        <w:rPr>
          <w:rFonts w:cstheme="minorHAnsi"/>
        </w:rPr>
        <w:t xml:space="preserve"> studies,</w:t>
      </w:r>
      <w:r w:rsidR="00E512D7" w:rsidRPr="00E84D79">
        <w:rPr>
          <w:rFonts w:cstheme="minorHAnsi"/>
        </w:rPr>
        <w:t xml:space="preserve"> n =</w:t>
      </w:r>
      <w:r w:rsidR="00F364BC" w:rsidRPr="00E84D79">
        <w:rPr>
          <w:rFonts w:cstheme="minorHAnsi"/>
        </w:rPr>
        <w:t xml:space="preserve"> 1</w:t>
      </w:r>
      <w:r w:rsidR="00E512D7" w:rsidRPr="00E84D79">
        <w:rPr>
          <w:rFonts w:cstheme="minorHAnsi"/>
        </w:rPr>
        <w:t>,</w:t>
      </w:r>
      <w:r w:rsidR="00F364BC" w:rsidRPr="00E84D79">
        <w:rPr>
          <w:rFonts w:cstheme="minorHAnsi"/>
        </w:rPr>
        <w:t>0</w:t>
      </w:r>
      <w:r w:rsidR="00F6451A" w:rsidRPr="00E84D79">
        <w:rPr>
          <w:rFonts w:cstheme="minorHAnsi"/>
        </w:rPr>
        <w:t>60</w:t>
      </w:r>
      <w:r w:rsidR="00F364BC" w:rsidRPr="00E84D79">
        <w:rPr>
          <w:rFonts w:cstheme="minorHAnsi"/>
        </w:rPr>
        <w:t>, I</w:t>
      </w:r>
      <w:r w:rsidR="00F364BC" w:rsidRPr="00E84D79">
        <w:rPr>
          <w:rFonts w:cstheme="minorHAnsi"/>
          <w:vertAlign w:val="superscript"/>
        </w:rPr>
        <w:t>2</w:t>
      </w:r>
      <w:r w:rsidR="00F364BC" w:rsidRPr="00E84D79">
        <w:rPr>
          <w:rFonts w:cstheme="minorHAnsi"/>
        </w:rPr>
        <w:t xml:space="preserve"> 82%)</w:t>
      </w:r>
      <w:r w:rsidR="00EC0B3C" w:rsidRPr="00E84D79">
        <w:rPr>
          <w:rFonts w:cstheme="minorHAnsi"/>
        </w:rPr>
        <w:t>;</w:t>
      </w:r>
      <w:r w:rsidR="00FB4D26" w:rsidRPr="00E84D79">
        <w:rPr>
          <w:rFonts w:cstheme="minorHAnsi"/>
        </w:rPr>
        <w:t xml:space="preserve"> and </w:t>
      </w:r>
      <w:r w:rsidR="00592A18" w:rsidRPr="00E84D79">
        <w:rPr>
          <w:rFonts w:cstheme="minorHAnsi"/>
        </w:rPr>
        <w:t xml:space="preserve">consolidation in 10% </w:t>
      </w:r>
      <w:r w:rsidR="008D0148" w:rsidRPr="00E84D79">
        <w:rPr>
          <w:rFonts w:cstheme="minorHAnsi"/>
        </w:rPr>
        <w:t>(</w:t>
      </w:r>
      <w:r w:rsidR="00EC0B3C" w:rsidRPr="00E84D79">
        <w:rPr>
          <w:rFonts w:cstheme="minorHAnsi"/>
        </w:rPr>
        <w:t xml:space="preserve">95% CI, 4 – 18%; </w:t>
      </w:r>
      <w:r w:rsidR="008D0148" w:rsidRPr="00E84D79">
        <w:rPr>
          <w:rFonts w:cstheme="minorHAnsi"/>
        </w:rPr>
        <w:t>1</w:t>
      </w:r>
      <w:r w:rsidR="00F65F69" w:rsidRPr="00E84D79">
        <w:rPr>
          <w:rFonts w:cstheme="minorHAnsi"/>
        </w:rPr>
        <w:t>9</w:t>
      </w:r>
      <w:r w:rsidR="008D0148" w:rsidRPr="00E84D79">
        <w:rPr>
          <w:rFonts w:cstheme="minorHAnsi"/>
        </w:rPr>
        <w:t xml:space="preserve"> studies,</w:t>
      </w:r>
      <w:r w:rsidR="00721C4B" w:rsidRPr="00E84D79">
        <w:rPr>
          <w:rFonts w:cstheme="minorHAnsi"/>
        </w:rPr>
        <w:t xml:space="preserve"> </w:t>
      </w:r>
      <w:r w:rsidR="00EC0B3C" w:rsidRPr="00E84D79">
        <w:rPr>
          <w:rFonts w:cstheme="minorHAnsi"/>
        </w:rPr>
        <w:t xml:space="preserve">n = </w:t>
      </w:r>
      <w:r w:rsidR="00721C4B" w:rsidRPr="00E84D79">
        <w:rPr>
          <w:rFonts w:cstheme="minorHAnsi"/>
        </w:rPr>
        <w:t>4</w:t>
      </w:r>
      <w:r w:rsidR="00F65F69" w:rsidRPr="00E84D79">
        <w:rPr>
          <w:rFonts w:cstheme="minorHAnsi"/>
        </w:rPr>
        <w:t>23</w:t>
      </w:r>
      <w:r w:rsidR="00721C4B" w:rsidRPr="00E84D79">
        <w:rPr>
          <w:rFonts w:cstheme="minorHAnsi"/>
        </w:rPr>
        <w:t>, I</w:t>
      </w:r>
      <w:r w:rsidR="00721C4B" w:rsidRPr="00E84D79">
        <w:rPr>
          <w:rFonts w:cstheme="minorHAnsi"/>
          <w:vertAlign w:val="superscript"/>
        </w:rPr>
        <w:t>2</w:t>
      </w:r>
      <w:r w:rsidR="00721C4B" w:rsidRPr="00E84D79">
        <w:rPr>
          <w:rFonts w:cstheme="minorHAnsi"/>
        </w:rPr>
        <w:t xml:space="preserve"> 7</w:t>
      </w:r>
      <w:r w:rsidR="00F65F69" w:rsidRPr="00E84D79">
        <w:rPr>
          <w:rFonts w:cstheme="minorHAnsi"/>
        </w:rPr>
        <w:t>4</w:t>
      </w:r>
      <w:proofErr w:type="gramStart"/>
      <w:r w:rsidR="00721C4B" w:rsidRPr="00E84D79">
        <w:rPr>
          <w:rFonts w:cstheme="minorHAnsi"/>
        </w:rPr>
        <w:t>%)</w:t>
      </w:r>
      <w:r w:rsidR="00FB4D26" w:rsidRPr="00E84D79">
        <w:rPr>
          <w:rFonts w:cstheme="minorHAnsi"/>
        </w:rPr>
        <w:t>(</w:t>
      </w:r>
      <w:proofErr w:type="gramEnd"/>
      <w:r w:rsidR="00AE0B1B" w:rsidRPr="0012611D">
        <w:rPr>
          <w:rFonts w:cstheme="minorHAnsi"/>
          <w:highlight w:val="yellow"/>
        </w:rPr>
        <w:t>F</w:t>
      </w:r>
      <w:r w:rsidR="00FB4D26" w:rsidRPr="0012611D">
        <w:rPr>
          <w:rFonts w:cstheme="minorHAnsi"/>
          <w:highlight w:val="yellow"/>
        </w:rPr>
        <w:t>i</w:t>
      </w:r>
      <w:r w:rsidR="00FB4D26" w:rsidRPr="00E84D79">
        <w:rPr>
          <w:rFonts w:cstheme="minorHAnsi"/>
          <w:highlight w:val="yellow"/>
        </w:rPr>
        <w:t>gures S1A – C</w:t>
      </w:r>
      <w:r w:rsidR="00FB4D26" w:rsidRPr="00E84D79">
        <w:rPr>
          <w:rFonts w:cstheme="minorHAnsi"/>
        </w:rPr>
        <w:t xml:space="preserve">). </w:t>
      </w:r>
    </w:p>
    <w:p w14:paraId="7C750EE7" w14:textId="77777777" w:rsidR="00D72049" w:rsidRPr="00E84D79" w:rsidRDefault="00D72049" w:rsidP="00E84D79">
      <w:pPr>
        <w:spacing w:after="0" w:line="360" w:lineRule="auto"/>
        <w:rPr>
          <w:rFonts w:cstheme="minorHAnsi"/>
        </w:rPr>
      </w:pPr>
    </w:p>
    <w:p w14:paraId="525A9578" w14:textId="75F2F61E" w:rsidR="00E96FD3" w:rsidRPr="00E84D79" w:rsidRDefault="001D3A22" w:rsidP="00E84D79">
      <w:pPr>
        <w:spacing w:after="0" w:line="360" w:lineRule="auto"/>
        <w:rPr>
          <w:rFonts w:cstheme="minorHAnsi"/>
        </w:rPr>
      </w:pPr>
      <w:r w:rsidRPr="00E84D79">
        <w:rPr>
          <w:rFonts w:cstheme="minorHAnsi"/>
        </w:rPr>
        <w:t xml:space="preserve">Uncommon </w:t>
      </w:r>
      <w:r w:rsidR="0070410C" w:rsidRPr="00E84D79">
        <w:rPr>
          <w:rFonts w:cstheme="minorHAnsi"/>
        </w:rPr>
        <w:t>additional findings</w:t>
      </w:r>
      <w:r w:rsidR="002800C8" w:rsidRPr="00E84D79">
        <w:rPr>
          <w:rFonts w:cstheme="minorHAnsi"/>
        </w:rPr>
        <w:t xml:space="preserve"> </w:t>
      </w:r>
      <w:r w:rsidR="0070410C" w:rsidRPr="00E84D79">
        <w:rPr>
          <w:rFonts w:cstheme="minorHAnsi"/>
        </w:rPr>
        <w:t>included</w:t>
      </w:r>
      <w:r w:rsidR="00E96FD3" w:rsidRPr="00E84D79">
        <w:rPr>
          <w:rFonts w:cstheme="minorHAnsi"/>
        </w:rPr>
        <w:t xml:space="preserve"> </w:t>
      </w:r>
      <w:r w:rsidR="00E37C04" w:rsidRPr="00E84D79">
        <w:rPr>
          <w:rFonts w:cstheme="minorHAnsi"/>
        </w:rPr>
        <w:t xml:space="preserve">cystic lesions </w:t>
      </w:r>
      <w:r w:rsidR="000178DA" w:rsidRPr="00E84D79">
        <w:rPr>
          <w:rFonts w:cstheme="minorHAnsi"/>
        </w:rPr>
        <w:t xml:space="preserve">in </w:t>
      </w:r>
      <w:r w:rsidR="001E4D8B" w:rsidRPr="00E84D79">
        <w:rPr>
          <w:rFonts w:cstheme="minorHAnsi"/>
        </w:rPr>
        <w:t>8</w:t>
      </w:r>
      <w:r w:rsidR="000178DA" w:rsidRPr="00E84D79">
        <w:rPr>
          <w:rFonts w:cstheme="minorHAnsi"/>
        </w:rPr>
        <w:t>% (</w:t>
      </w:r>
      <w:r w:rsidR="008B1904" w:rsidRPr="00E84D79">
        <w:rPr>
          <w:rFonts w:cstheme="minorHAnsi"/>
        </w:rPr>
        <w:t xml:space="preserve">95% CI, 4 – 13%; </w:t>
      </w:r>
      <w:r w:rsidR="001E4D8B" w:rsidRPr="00E84D79">
        <w:rPr>
          <w:rFonts w:cstheme="minorHAnsi"/>
        </w:rPr>
        <w:t>3</w:t>
      </w:r>
      <w:r w:rsidR="000178DA" w:rsidRPr="00E84D79">
        <w:rPr>
          <w:rFonts w:cstheme="minorHAnsi"/>
        </w:rPr>
        <w:t xml:space="preserve"> studies, </w:t>
      </w:r>
      <w:r w:rsidR="008B1904" w:rsidRPr="00E84D79">
        <w:rPr>
          <w:rFonts w:cstheme="minorHAnsi"/>
        </w:rPr>
        <w:t>n = 180</w:t>
      </w:r>
      <w:r w:rsidR="000178DA" w:rsidRPr="00E84D79">
        <w:rPr>
          <w:rFonts w:cstheme="minorHAnsi"/>
        </w:rPr>
        <w:t>, I</w:t>
      </w:r>
      <w:r w:rsidR="000178DA" w:rsidRPr="00E84D79">
        <w:rPr>
          <w:rFonts w:cstheme="minorHAnsi"/>
          <w:vertAlign w:val="superscript"/>
        </w:rPr>
        <w:t>2</w:t>
      </w:r>
      <w:r w:rsidR="000178DA" w:rsidRPr="00E84D79">
        <w:rPr>
          <w:rFonts w:cstheme="minorHAnsi"/>
        </w:rPr>
        <w:t xml:space="preserve"> 0%),</w:t>
      </w:r>
      <w:r w:rsidR="00867999" w:rsidRPr="00E84D79">
        <w:rPr>
          <w:rFonts w:cstheme="minorHAnsi"/>
        </w:rPr>
        <w:t xml:space="preserve"> </w:t>
      </w:r>
      <w:r w:rsidR="00E96FD3" w:rsidRPr="00E84D79">
        <w:rPr>
          <w:rFonts w:cstheme="minorHAnsi"/>
        </w:rPr>
        <w:t xml:space="preserve">pleural effusion </w:t>
      </w:r>
      <w:r w:rsidR="008B1904" w:rsidRPr="00E84D79">
        <w:rPr>
          <w:rFonts w:cstheme="minorHAnsi"/>
        </w:rPr>
        <w:t xml:space="preserve">or </w:t>
      </w:r>
      <w:r w:rsidR="00C84FAF" w:rsidRPr="00E84D79">
        <w:rPr>
          <w:rFonts w:cstheme="minorHAnsi"/>
        </w:rPr>
        <w:t xml:space="preserve">central lymphadenopathy </w:t>
      </w:r>
      <w:r w:rsidRPr="00E84D79">
        <w:rPr>
          <w:rFonts w:cstheme="minorHAnsi"/>
        </w:rPr>
        <w:t>in</w:t>
      </w:r>
      <w:r w:rsidR="00C84FAF" w:rsidRPr="00E84D79">
        <w:rPr>
          <w:rFonts w:cstheme="minorHAnsi"/>
        </w:rPr>
        <w:t xml:space="preserve"> 4% (</w:t>
      </w:r>
      <w:r w:rsidR="008B1904" w:rsidRPr="00E84D79">
        <w:rPr>
          <w:rFonts w:cstheme="minorHAnsi"/>
        </w:rPr>
        <w:t xml:space="preserve">95% CI, 1 – 7%; </w:t>
      </w:r>
      <w:r w:rsidR="0028570F" w:rsidRPr="00E84D79">
        <w:rPr>
          <w:rFonts w:cstheme="minorHAnsi"/>
        </w:rPr>
        <w:t xml:space="preserve">20 studies, </w:t>
      </w:r>
      <w:r w:rsidR="008B1904" w:rsidRPr="00E84D79">
        <w:rPr>
          <w:rFonts w:cstheme="minorHAnsi"/>
        </w:rPr>
        <w:t xml:space="preserve">n = </w:t>
      </w:r>
      <w:r w:rsidR="0028570F" w:rsidRPr="00E84D79">
        <w:rPr>
          <w:rFonts w:cstheme="minorHAnsi"/>
        </w:rPr>
        <w:t>649, I</w:t>
      </w:r>
      <w:r w:rsidR="0028570F" w:rsidRPr="00E84D79">
        <w:rPr>
          <w:rFonts w:cstheme="minorHAnsi"/>
          <w:vertAlign w:val="superscript"/>
        </w:rPr>
        <w:t>2</w:t>
      </w:r>
      <w:r w:rsidR="0028570F" w:rsidRPr="00E84D79">
        <w:rPr>
          <w:rFonts w:cstheme="minorHAnsi"/>
        </w:rPr>
        <w:t xml:space="preserve"> 46%</w:t>
      </w:r>
      <w:r w:rsidR="00283345" w:rsidRPr="00E84D79">
        <w:rPr>
          <w:rFonts w:cstheme="minorHAnsi"/>
        </w:rPr>
        <w:t xml:space="preserve">; </w:t>
      </w:r>
      <w:r w:rsidR="00E37C04" w:rsidRPr="00E84D79">
        <w:rPr>
          <w:rFonts w:cstheme="minorHAnsi"/>
        </w:rPr>
        <w:t xml:space="preserve">and </w:t>
      </w:r>
      <w:r w:rsidR="0028570F" w:rsidRPr="00E84D79">
        <w:rPr>
          <w:rFonts w:cstheme="minorHAnsi"/>
        </w:rPr>
        <w:t>1</w:t>
      </w:r>
      <w:r w:rsidR="00867999" w:rsidRPr="00E84D79">
        <w:rPr>
          <w:rFonts w:cstheme="minorHAnsi"/>
        </w:rPr>
        <w:t>8</w:t>
      </w:r>
      <w:r w:rsidR="0028570F" w:rsidRPr="00E84D79">
        <w:rPr>
          <w:rFonts w:cstheme="minorHAnsi"/>
        </w:rPr>
        <w:t xml:space="preserve"> studies,</w:t>
      </w:r>
      <w:r w:rsidR="008B1904" w:rsidRPr="00E84D79">
        <w:rPr>
          <w:rFonts w:cstheme="minorHAnsi"/>
        </w:rPr>
        <w:t xml:space="preserve"> n =</w:t>
      </w:r>
      <w:r w:rsidR="0028570F" w:rsidRPr="00E84D79">
        <w:rPr>
          <w:rFonts w:cstheme="minorHAnsi"/>
        </w:rPr>
        <w:t xml:space="preserve"> </w:t>
      </w:r>
      <w:r w:rsidR="00867999" w:rsidRPr="00E84D79">
        <w:rPr>
          <w:rFonts w:cstheme="minorHAnsi"/>
        </w:rPr>
        <w:t>608</w:t>
      </w:r>
      <w:r w:rsidR="0028570F" w:rsidRPr="00E84D79">
        <w:rPr>
          <w:rFonts w:cstheme="minorHAnsi"/>
        </w:rPr>
        <w:t>, I</w:t>
      </w:r>
      <w:r w:rsidR="0028570F" w:rsidRPr="00E84D79">
        <w:rPr>
          <w:rFonts w:cstheme="minorHAnsi"/>
          <w:vertAlign w:val="superscript"/>
        </w:rPr>
        <w:t>2</w:t>
      </w:r>
      <w:r w:rsidR="0028570F" w:rsidRPr="00E84D79">
        <w:rPr>
          <w:rFonts w:cstheme="minorHAnsi"/>
        </w:rPr>
        <w:t xml:space="preserve"> 5</w:t>
      </w:r>
      <w:r w:rsidR="00867999" w:rsidRPr="00E84D79">
        <w:rPr>
          <w:rFonts w:cstheme="minorHAnsi"/>
        </w:rPr>
        <w:t>4</w:t>
      </w:r>
      <w:r w:rsidR="0028570F" w:rsidRPr="00E84D79">
        <w:rPr>
          <w:rFonts w:cstheme="minorHAnsi"/>
        </w:rPr>
        <w:t>%</w:t>
      </w:r>
      <w:r w:rsidR="00867999" w:rsidRPr="00E84D79">
        <w:rPr>
          <w:rFonts w:cstheme="minorHAnsi"/>
        </w:rPr>
        <w:t>,</w:t>
      </w:r>
      <w:r w:rsidR="00283345" w:rsidRPr="00E84D79">
        <w:rPr>
          <w:rFonts w:cstheme="minorHAnsi"/>
        </w:rPr>
        <w:t xml:space="preserve"> respectively</w:t>
      </w:r>
      <w:r w:rsidR="0028570F" w:rsidRPr="00E84D79">
        <w:rPr>
          <w:rFonts w:cstheme="minorHAnsi"/>
        </w:rPr>
        <w:t>)</w:t>
      </w:r>
      <w:r w:rsidR="008B1904" w:rsidRPr="00E84D79">
        <w:rPr>
          <w:rFonts w:cstheme="minorHAnsi"/>
        </w:rPr>
        <w:t>;</w:t>
      </w:r>
      <w:r w:rsidR="00D96BE3" w:rsidRPr="00E84D79">
        <w:rPr>
          <w:rFonts w:cstheme="minorHAnsi"/>
        </w:rPr>
        <w:t xml:space="preserve"> </w:t>
      </w:r>
      <w:r w:rsidR="00E96FD3" w:rsidRPr="00E84D79">
        <w:rPr>
          <w:rFonts w:cstheme="minorHAnsi"/>
        </w:rPr>
        <w:t xml:space="preserve">cavitation </w:t>
      </w:r>
      <w:r w:rsidR="00140265" w:rsidRPr="00E84D79">
        <w:rPr>
          <w:rFonts w:cstheme="minorHAnsi"/>
        </w:rPr>
        <w:t>in 3% (</w:t>
      </w:r>
      <w:r w:rsidR="008B1904" w:rsidRPr="00E84D79">
        <w:rPr>
          <w:rFonts w:cstheme="minorHAnsi"/>
        </w:rPr>
        <w:t xml:space="preserve">95% CI, 1 – 6%; </w:t>
      </w:r>
      <w:r w:rsidR="00140265" w:rsidRPr="00E84D79">
        <w:rPr>
          <w:rFonts w:cstheme="minorHAnsi"/>
        </w:rPr>
        <w:t>1</w:t>
      </w:r>
      <w:r w:rsidR="00D96BE3" w:rsidRPr="00E84D79">
        <w:rPr>
          <w:rFonts w:cstheme="minorHAnsi"/>
        </w:rPr>
        <w:t>4</w:t>
      </w:r>
      <w:r w:rsidR="00140265" w:rsidRPr="00E84D79">
        <w:rPr>
          <w:rFonts w:cstheme="minorHAnsi"/>
        </w:rPr>
        <w:t xml:space="preserve"> studies, </w:t>
      </w:r>
      <w:r w:rsidR="008B1904" w:rsidRPr="00E84D79">
        <w:rPr>
          <w:rFonts w:cstheme="minorHAnsi"/>
        </w:rPr>
        <w:t xml:space="preserve">n = </w:t>
      </w:r>
      <w:r w:rsidR="00D96BE3" w:rsidRPr="00E84D79">
        <w:rPr>
          <w:rFonts w:cstheme="minorHAnsi"/>
        </w:rPr>
        <w:t>443</w:t>
      </w:r>
      <w:r w:rsidR="00140265" w:rsidRPr="00E84D79">
        <w:rPr>
          <w:rFonts w:cstheme="minorHAnsi"/>
        </w:rPr>
        <w:t xml:space="preserve">, </w:t>
      </w:r>
      <w:r w:rsidR="000178DA" w:rsidRPr="00E84D79">
        <w:rPr>
          <w:rFonts w:cstheme="minorHAnsi"/>
        </w:rPr>
        <w:t>I</w:t>
      </w:r>
      <w:r w:rsidR="000178DA" w:rsidRPr="00E84D79">
        <w:rPr>
          <w:rFonts w:cstheme="minorHAnsi"/>
          <w:vertAlign w:val="superscript"/>
        </w:rPr>
        <w:t>2</w:t>
      </w:r>
      <w:r w:rsidR="003177E6" w:rsidRPr="00E84D79">
        <w:rPr>
          <w:rFonts w:cstheme="minorHAnsi"/>
        </w:rPr>
        <w:t xml:space="preserve"> </w:t>
      </w:r>
      <w:r w:rsidR="00D96BE3" w:rsidRPr="00E84D79">
        <w:rPr>
          <w:rFonts w:cstheme="minorHAnsi"/>
        </w:rPr>
        <w:t>31</w:t>
      </w:r>
      <w:r w:rsidR="003177E6" w:rsidRPr="00E84D79">
        <w:rPr>
          <w:rFonts w:cstheme="minorHAnsi"/>
        </w:rPr>
        <w:t>%), and</w:t>
      </w:r>
      <w:r w:rsidR="00D96BE3" w:rsidRPr="00E84D79">
        <w:rPr>
          <w:rFonts w:cstheme="minorHAnsi"/>
        </w:rPr>
        <w:t xml:space="preserve"> </w:t>
      </w:r>
      <w:r w:rsidR="003177E6" w:rsidRPr="00E84D79">
        <w:rPr>
          <w:rFonts w:cstheme="minorHAnsi"/>
        </w:rPr>
        <w:t xml:space="preserve">pneumothorax in </w:t>
      </w:r>
      <w:r w:rsidR="00B71FA6" w:rsidRPr="00E84D79">
        <w:rPr>
          <w:rFonts w:cstheme="minorHAnsi"/>
        </w:rPr>
        <w:t>3</w:t>
      </w:r>
      <w:r w:rsidR="00D6453A" w:rsidRPr="00E84D79">
        <w:rPr>
          <w:rFonts w:cstheme="minorHAnsi"/>
        </w:rPr>
        <w:t>%</w:t>
      </w:r>
      <w:r w:rsidR="000B41B4" w:rsidRPr="00E84D79">
        <w:rPr>
          <w:rFonts w:cstheme="minorHAnsi"/>
        </w:rPr>
        <w:t xml:space="preserve"> </w:t>
      </w:r>
      <w:r w:rsidR="00D6453A" w:rsidRPr="00E84D79">
        <w:rPr>
          <w:rFonts w:cstheme="minorHAnsi"/>
        </w:rPr>
        <w:t>(</w:t>
      </w:r>
      <w:r w:rsidR="008B1904" w:rsidRPr="00E84D79">
        <w:rPr>
          <w:rFonts w:cstheme="minorHAnsi"/>
        </w:rPr>
        <w:t xml:space="preserve">95% CI, 0 – 6%; </w:t>
      </w:r>
      <w:r w:rsidR="00B71FA6" w:rsidRPr="00E84D79">
        <w:rPr>
          <w:rFonts w:cstheme="minorHAnsi"/>
        </w:rPr>
        <w:t>6</w:t>
      </w:r>
      <w:r w:rsidR="00D6453A" w:rsidRPr="00E84D79">
        <w:rPr>
          <w:rFonts w:cstheme="minorHAnsi"/>
        </w:rPr>
        <w:t xml:space="preserve"> studies,</w:t>
      </w:r>
      <w:r w:rsidR="008B1904" w:rsidRPr="00E84D79">
        <w:rPr>
          <w:rFonts w:cstheme="minorHAnsi"/>
        </w:rPr>
        <w:t xml:space="preserve"> n = </w:t>
      </w:r>
      <w:r w:rsidR="00D6453A" w:rsidRPr="00E84D79">
        <w:rPr>
          <w:rFonts w:cstheme="minorHAnsi"/>
        </w:rPr>
        <w:t>2</w:t>
      </w:r>
      <w:r w:rsidR="00B71FA6" w:rsidRPr="00E84D79">
        <w:rPr>
          <w:rFonts w:cstheme="minorHAnsi"/>
        </w:rPr>
        <w:t>29</w:t>
      </w:r>
      <w:r w:rsidR="00D6453A" w:rsidRPr="00E84D79">
        <w:rPr>
          <w:rFonts w:cstheme="minorHAnsi"/>
        </w:rPr>
        <w:t>, I</w:t>
      </w:r>
      <w:r w:rsidR="00D6453A" w:rsidRPr="00E84D79">
        <w:rPr>
          <w:rFonts w:cstheme="minorHAnsi"/>
          <w:vertAlign w:val="superscript"/>
        </w:rPr>
        <w:t>2</w:t>
      </w:r>
      <w:r w:rsidR="00D6453A" w:rsidRPr="00E84D79">
        <w:rPr>
          <w:rFonts w:cstheme="minorHAnsi"/>
        </w:rPr>
        <w:t xml:space="preserve"> 0%)</w:t>
      </w:r>
      <w:r w:rsidR="008B1904" w:rsidRPr="00E84D79">
        <w:rPr>
          <w:rFonts w:cstheme="minorHAnsi"/>
        </w:rPr>
        <w:t xml:space="preserve"> (</w:t>
      </w:r>
      <w:r w:rsidR="008B1904" w:rsidRPr="0012611D">
        <w:rPr>
          <w:rFonts w:cstheme="minorHAnsi"/>
          <w:highlight w:val="yellow"/>
        </w:rPr>
        <w:t>Fi</w:t>
      </w:r>
      <w:r w:rsidR="008B1904" w:rsidRPr="00E84D79">
        <w:rPr>
          <w:rFonts w:cstheme="minorHAnsi"/>
          <w:highlight w:val="yellow"/>
        </w:rPr>
        <w:t>gures S2A – E</w:t>
      </w:r>
      <w:r w:rsidR="008B1904" w:rsidRPr="00E84D79">
        <w:rPr>
          <w:rFonts w:cstheme="minorHAnsi"/>
        </w:rPr>
        <w:t>)</w:t>
      </w:r>
      <w:r w:rsidR="00D6453A" w:rsidRPr="00E84D79">
        <w:rPr>
          <w:rFonts w:cstheme="minorHAnsi"/>
        </w:rPr>
        <w:t xml:space="preserve">. </w:t>
      </w:r>
    </w:p>
    <w:p w14:paraId="2B3A393D" w14:textId="54C85EE9" w:rsidR="00FD5C23" w:rsidRDefault="00E87485" w:rsidP="00E84D79">
      <w:pPr>
        <w:spacing w:after="0" w:line="360" w:lineRule="auto"/>
        <w:rPr>
          <w:rFonts w:cstheme="minorHAnsi"/>
        </w:rPr>
      </w:pPr>
      <w:r w:rsidRPr="00E84D79">
        <w:rPr>
          <w:rFonts w:cstheme="minorHAnsi"/>
        </w:rPr>
        <w:t>Distribution</w:t>
      </w:r>
      <w:r w:rsidR="00F36A65" w:rsidRPr="00E84D79">
        <w:rPr>
          <w:rFonts w:cstheme="minorHAnsi"/>
        </w:rPr>
        <w:t xml:space="preserve"> of CXR changes</w:t>
      </w:r>
      <w:r w:rsidR="00D6453A" w:rsidRPr="00E84D79">
        <w:rPr>
          <w:rFonts w:cstheme="minorHAnsi"/>
        </w:rPr>
        <w:t xml:space="preserve"> was </w:t>
      </w:r>
      <w:r w:rsidRPr="00E84D79">
        <w:rPr>
          <w:rFonts w:cstheme="minorHAnsi"/>
        </w:rPr>
        <w:t>diffuse</w:t>
      </w:r>
      <w:r w:rsidR="00754B89" w:rsidRPr="00E84D79">
        <w:rPr>
          <w:rFonts w:cstheme="minorHAnsi"/>
        </w:rPr>
        <w:t xml:space="preserve"> </w:t>
      </w:r>
      <w:r w:rsidR="00D6453A" w:rsidRPr="00E84D79">
        <w:rPr>
          <w:rFonts w:cstheme="minorHAnsi"/>
        </w:rPr>
        <w:t xml:space="preserve">in </w:t>
      </w:r>
      <w:r w:rsidR="001B2EED" w:rsidRPr="00E84D79">
        <w:rPr>
          <w:rFonts w:cstheme="minorHAnsi"/>
        </w:rPr>
        <w:t>6</w:t>
      </w:r>
      <w:r w:rsidR="003C3C94" w:rsidRPr="00E84D79">
        <w:rPr>
          <w:rFonts w:cstheme="minorHAnsi"/>
        </w:rPr>
        <w:t>6</w:t>
      </w:r>
      <w:r w:rsidR="001B2EED" w:rsidRPr="00E84D79">
        <w:rPr>
          <w:rFonts w:cstheme="minorHAnsi"/>
        </w:rPr>
        <w:t>%</w:t>
      </w:r>
      <w:r w:rsidR="00ED7E09" w:rsidRPr="00E84D79">
        <w:rPr>
          <w:rFonts w:cstheme="minorHAnsi"/>
        </w:rPr>
        <w:t xml:space="preserve"> </w:t>
      </w:r>
      <w:r w:rsidR="001B2EED" w:rsidRPr="00E84D79">
        <w:rPr>
          <w:rFonts w:cstheme="minorHAnsi"/>
        </w:rPr>
        <w:t>(</w:t>
      </w:r>
      <w:r w:rsidR="004C6CB0" w:rsidRPr="00E84D79">
        <w:rPr>
          <w:rFonts w:cstheme="minorHAnsi"/>
        </w:rPr>
        <w:t xml:space="preserve">95% CI, 55 – 75%; </w:t>
      </w:r>
      <w:r w:rsidR="000B41B4" w:rsidRPr="00E84D79">
        <w:rPr>
          <w:rFonts w:cstheme="minorHAnsi"/>
        </w:rPr>
        <w:t>2</w:t>
      </w:r>
      <w:r w:rsidR="003006B0" w:rsidRPr="00E84D79">
        <w:rPr>
          <w:rFonts w:cstheme="minorHAnsi"/>
        </w:rPr>
        <w:t>7</w:t>
      </w:r>
      <w:r w:rsidR="000B41B4" w:rsidRPr="00E84D79">
        <w:rPr>
          <w:rFonts w:cstheme="minorHAnsi"/>
        </w:rPr>
        <w:t xml:space="preserve"> studies,</w:t>
      </w:r>
      <w:r w:rsidR="004C6CB0" w:rsidRPr="00E84D79">
        <w:rPr>
          <w:rFonts w:cstheme="minorHAnsi"/>
        </w:rPr>
        <w:t xml:space="preserve"> n =</w:t>
      </w:r>
      <w:r w:rsidR="000B41B4" w:rsidRPr="00E84D79">
        <w:rPr>
          <w:rFonts w:cstheme="minorHAnsi"/>
        </w:rPr>
        <w:t xml:space="preserve"> </w:t>
      </w:r>
      <w:r w:rsidR="003C3C94" w:rsidRPr="00E84D79">
        <w:rPr>
          <w:rFonts w:cstheme="minorHAnsi"/>
        </w:rPr>
        <w:t>1</w:t>
      </w:r>
      <w:r w:rsidR="004C6CB0" w:rsidRPr="00E84D79">
        <w:rPr>
          <w:rFonts w:cstheme="minorHAnsi"/>
        </w:rPr>
        <w:t>,</w:t>
      </w:r>
      <w:r w:rsidR="003C3C94" w:rsidRPr="00E84D79">
        <w:rPr>
          <w:rFonts w:cstheme="minorHAnsi"/>
        </w:rPr>
        <w:t>152</w:t>
      </w:r>
      <w:r w:rsidR="000B41B4" w:rsidRPr="00E84D79">
        <w:rPr>
          <w:rFonts w:cstheme="minorHAnsi"/>
        </w:rPr>
        <w:t xml:space="preserve">, </w:t>
      </w:r>
      <w:r w:rsidR="001B2EED" w:rsidRPr="00E84D79">
        <w:rPr>
          <w:rFonts w:cstheme="minorHAnsi"/>
        </w:rPr>
        <w:t>I</w:t>
      </w:r>
      <w:r w:rsidR="001B2EED" w:rsidRPr="00E84D79">
        <w:rPr>
          <w:rFonts w:cstheme="minorHAnsi"/>
          <w:vertAlign w:val="superscript"/>
        </w:rPr>
        <w:t>2</w:t>
      </w:r>
      <w:r w:rsidR="000B41B4" w:rsidRPr="00E84D79">
        <w:rPr>
          <w:rFonts w:cstheme="minorHAnsi"/>
        </w:rPr>
        <w:t xml:space="preserve"> 9</w:t>
      </w:r>
      <w:r w:rsidR="003C3C94" w:rsidRPr="00E84D79">
        <w:rPr>
          <w:rFonts w:cstheme="minorHAnsi"/>
        </w:rPr>
        <w:t>1</w:t>
      </w:r>
      <w:r w:rsidR="000B41B4" w:rsidRPr="00E84D79">
        <w:rPr>
          <w:rFonts w:cstheme="minorHAnsi"/>
        </w:rPr>
        <w:t>%)</w:t>
      </w:r>
      <w:r w:rsidR="004C6CB0" w:rsidRPr="00E84D79">
        <w:rPr>
          <w:rFonts w:cstheme="minorHAnsi"/>
        </w:rPr>
        <w:t xml:space="preserve"> </w:t>
      </w:r>
      <w:r w:rsidR="00EA31AA" w:rsidRPr="00E84D79">
        <w:rPr>
          <w:rFonts w:cstheme="minorHAnsi"/>
        </w:rPr>
        <w:t>and focal in 29% (95% CI, 19 – 39%; 24 studies, n = 701, I</w:t>
      </w:r>
      <w:r w:rsidR="00EA31AA" w:rsidRPr="00E84D79">
        <w:rPr>
          <w:rFonts w:cstheme="minorHAnsi"/>
          <w:vertAlign w:val="superscript"/>
        </w:rPr>
        <w:t>2</w:t>
      </w:r>
      <w:r w:rsidR="00EA31AA" w:rsidRPr="00E84D79">
        <w:rPr>
          <w:rFonts w:cstheme="minorHAnsi"/>
        </w:rPr>
        <w:t xml:space="preserve"> 87%). </w:t>
      </w:r>
      <w:r w:rsidR="007C0F78" w:rsidRPr="00E84D79">
        <w:rPr>
          <w:rFonts w:cstheme="minorHAnsi"/>
        </w:rPr>
        <w:t>Frequency</w:t>
      </w:r>
      <w:r w:rsidR="00E13097" w:rsidRPr="00E84D79">
        <w:rPr>
          <w:rFonts w:cstheme="minorHAnsi"/>
        </w:rPr>
        <w:t xml:space="preserve"> of l</w:t>
      </w:r>
      <w:r w:rsidR="001027F9" w:rsidRPr="00E84D79">
        <w:rPr>
          <w:rFonts w:cstheme="minorHAnsi"/>
        </w:rPr>
        <w:t xml:space="preserve">ung zone involvement </w:t>
      </w:r>
      <w:r w:rsidR="00976E03" w:rsidRPr="00E84D79">
        <w:rPr>
          <w:rFonts w:cstheme="minorHAnsi"/>
        </w:rPr>
        <w:t xml:space="preserve">was </w:t>
      </w:r>
      <w:r w:rsidR="007C0F78" w:rsidRPr="00E84D79">
        <w:rPr>
          <w:rFonts w:cstheme="minorHAnsi"/>
        </w:rPr>
        <w:t>similar</w:t>
      </w:r>
      <w:r w:rsidR="00533DE9" w:rsidRPr="00E84D79">
        <w:rPr>
          <w:rFonts w:cstheme="minorHAnsi"/>
        </w:rPr>
        <w:t xml:space="preserve">, involving </w:t>
      </w:r>
      <w:r w:rsidR="008909E2" w:rsidRPr="00E84D79">
        <w:rPr>
          <w:rFonts w:cstheme="minorHAnsi"/>
        </w:rPr>
        <w:t>the</w:t>
      </w:r>
      <w:r w:rsidR="001027F9" w:rsidRPr="00E84D79">
        <w:rPr>
          <w:rFonts w:cstheme="minorHAnsi"/>
        </w:rPr>
        <w:t xml:space="preserve"> upper </w:t>
      </w:r>
      <w:r w:rsidR="00AF70C2" w:rsidRPr="00E84D79">
        <w:rPr>
          <w:rFonts w:cstheme="minorHAnsi"/>
        </w:rPr>
        <w:t>zones</w:t>
      </w:r>
      <w:r w:rsidR="00362B19" w:rsidRPr="00E84D79">
        <w:rPr>
          <w:rFonts w:cstheme="minorHAnsi"/>
        </w:rPr>
        <w:t xml:space="preserve"> </w:t>
      </w:r>
      <w:r w:rsidR="00533DE9" w:rsidRPr="00E84D79">
        <w:rPr>
          <w:rFonts w:cstheme="minorHAnsi"/>
        </w:rPr>
        <w:t xml:space="preserve">in </w:t>
      </w:r>
      <w:r w:rsidR="00362B19" w:rsidRPr="00E84D79">
        <w:rPr>
          <w:rFonts w:cstheme="minorHAnsi"/>
        </w:rPr>
        <w:t>25%</w:t>
      </w:r>
      <w:r w:rsidR="00533DE9" w:rsidRPr="00E84D79">
        <w:rPr>
          <w:rFonts w:cstheme="minorHAnsi"/>
        </w:rPr>
        <w:t xml:space="preserve"> (</w:t>
      </w:r>
      <w:r w:rsidR="007C0F78" w:rsidRPr="00E84D79">
        <w:rPr>
          <w:rFonts w:cstheme="minorHAnsi"/>
        </w:rPr>
        <w:t xml:space="preserve">95% CI, 11 – 41%; </w:t>
      </w:r>
      <w:r w:rsidR="00362B19" w:rsidRPr="00E84D79">
        <w:rPr>
          <w:rFonts w:cstheme="minorHAnsi"/>
        </w:rPr>
        <w:t xml:space="preserve">12 studies, </w:t>
      </w:r>
      <w:r w:rsidR="007C0F78" w:rsidRPr="00E84D79">
        <w:rPr>
          <w:rFonts w:cstheme="minorHAnsi"/>
        </w:rPr>
        <w:t xml:space="preserve">n = </w:t>
      </w:r>
      <w:r w:rsidR="00362B19" w:rsidRPr="00E84D79">
        <w:rPr>
          <w:rFonts w:cstheme="minorHAnsi"/>
        </w:rPr>
        <w:t>453, I</w:t>
      </w:r>
      <w:r w:rsidR="00362B19" w:rsidRPr="00E84D79">
        <w:rPr>
          <w:rFonts w:cstheme="minorHAnsi"/>
          <w:vertAlign w:val="superscript"/>
        </w:rPr>
        <w:t>2</w:t>
      </w:r>
      <w:r w:rsidR="0036690D" w:rsidRPr="00E84D79">
        <w:rPr>
          <w:rFonts w:cstheme="minorHAnsi"/>
        </w:rPr>
        <w:t xml:space="preserve"> 91%), lower zone</w:t>
      </w:r>
      <w:r w:rsidR="004501E4" w:rsidRPr="00E84D79">
        <w:rPr>
          <w:rFonts w:cstheme="minorHAnsi"/>
        </w:rPr>
        <w:t>s</w:t>
      </w:r>
      <w:r w:rsidR="0036690D" w:rsidRPr="00E84D79">
        <w:rPr>
          <w:rFonts w:cstheme="minorHAnsi"/>
        </w:rPr>
        <w:t xml:space="preserve"> </w:t>
      </w:r>
      <w:r w:rsidR="00533DE9" w:rsidRPr="00E84D79">
        <w:rPr>
          <w:rFonts w:cstheme="minorHAnsi"/>
        </w:rPr>
        <w:t xml:space="preserve">in </w:t>
      </w:r>
      <w:r w:rsidR="0036690D" w:rsidRPr="00E84D79">
        <w:rPr>
          <w:rFonts w:cstheme="minorHAnsi"/>
        </w:rPr>
        <w:t>29%</w:t>
      </w:r>
      <w:r w:rsidR="00533DE9" w:rsidRPr="00E84D79">
        <w:rPr>
          <w:rFonts w:cstheme="minorHAnsi"/>
        </w:rPr>
        <w:t xml:space="preserve"> (</w:t>
      </w:r>
      <w:r w:rsidR="007C0F78" w:rsidRPr="00E84D79">
        <w:rPr>
          <w:rFonts w:cstheme="minorHAnsi"/>
        </w:rPr>
        <w:t xml:space="preserve">95% CI, 18 – 41%; </w:t>
      </w:r>
      <w:r w:rsidR="00175903" w:rsidRPr="00E84D79">
        <w:rPr>
          <w:rFonts w:cstheme="minorHAnsi"/>
        </w:rPr>
        <w:t xml:space="preserve">12 studies, </w:t>
      </w:r>
      <w:r w:rsidR="007C0F78" w:rsidRPr="00E84D79">
        <w:rPr>
          <w:rFonts w:cstheme="minorHAnsi"/>
        </w:rPr>
        <w:t xml:space="preserve">n = </w:t>
      </w:r>
      <w:r w:rsidR="00175903" w:rsidRPr="00E84D79">
        <w:rPr>
          <w:rFonts w:cstheme="minorHAnsi"/>
        </w:rPr>
        <w:t>453, I</w:t>
      </w:r>
      <w:r w:rsidR="00175903" w:rsidRPr="00E84D79">
        <w:rPr>
          <w:rFonts w:cstheme="minorHAnsi"/>
          <w:vertAlign w:val="superscript"/>
        </w:rPr>
        <w:t>2</w:t>
      </w:r>
      <w:r w:rsidR="00175903" w:rsidRPr="00E84D79">
        <w:rPr>
          <w:rFonts w:cstheme="minorHAnsi"/>
        </w:rPr>
        <w:t xml:space="preserve"> 81%), </w:t>
      </w:r>
      <w:r w:rsidR="00D00980" w:rsidRPr="00E84D79">
        <w:rPr>
          <w:rFonts w:cstheme="minorHAnsi"/>
        </w:rPr>
        <w:t xml:space="preserve">and perihilar </w:t>
      </w:r>
      <w:r w:rsidR="008909E2" w:rsidRPr="00E84D79">
        <w:rPr>
          <w:rFonts w:cstheme="minorHAnsi"/>
        </w:rPr>
        <w:t xml:space="preserve">region </w:t>
      </w:r>
      <w:r w:rsidR="00533DE9" w:rsidRPr="00E84D79">
        <w:rPr>
          <w:rFonts w:cstheme="minorHAnsi"/>
        </w:rPr>
        <w:t xml:space="preserve">in </w:t>
      </w:r>
      <w:r w:rsidR="00D00980" w:rsidRPr="00E84D79">
        <w:rPr>
          <w:rFonts w:cstheme="minorHAnsi"/>
        </w:rPr>
        <w:t>22%</w:t>
      </w:r>
      <w:r w:rsidR="00533DE9" w:rsidRPr="00E84D79">
        <w:rPr>
          <w:rFonts w:cstheme="minorHAnsi"/>
        </w:rPr>
        <w:t xml:space="preserve"> (</w:t>
      </w:r>
      <w:r w:rsidR="007C0F78" w:rsidRPr="00E84D79">
        <w:rPr>
          <w:rFonts w:cstheme="minorHAnsi"/>
        </w:rPr>
        <w:t xml:space="preserve">95% CI, 8 – 40%; </w:t>
      </w:r>
      <w:r w:rsidR="00D00980" w:rsidRPr="00E84D79">
        <w:rPr>
          <w:rFonts w:cstheme="minorHAnsi"/>
        </w:rPr>
        <w:t>10 studies</w:t>
      </w:r>
      <w:r w:rsidR="00710EAF" w:rsidRPr="00E84D79">
        <w:rPr>
          <w:rFonts w:cstheme="minorHAnsi"/>
        </w:rPr>
        <w:t xml:space="preserve">, </w:t>
      </w:r>
      <w:r w:rsidR="00BC0CA8" w:rsidRPr="00E84D79">
        <w:rPr>
          <w:rFonts w:cstheme="minorHAnsi"/>
        </w:rPr>
        <w:t>n = 364</w:t>
      </w:r>
      <w:r w:rsidR="0028295B" w:rsidRPr="00E84D79">
        <w:rPr>
          <w:rFonts w:cstheme="minorHAnsi"/>
        </w:rPr>
        <w:t xml:space="preserve">, </w:t>
      </w:r>
      <w:r w:rsidR="008909E2" w:rsidRPr="00E84D79">
        <w:rPr>
          <w:rFonts w:cstheme="minorHAnsi"/>
        </w:rPr>
        <w:t>I</w:t>
      </w:r>
      <w:r w:rsidR="008909E2" w:rsidRPr="00E84D79">
        <w:rPr>
          <w:rFonts w:cstheme="minorHAnsi"/>
          <w:vertAlign w:val="superscript"/>
        </w:rPr>
        <w:t>2</w:t>
      </w:r>
      <w:r w:rsidR="008909E2" w:rsidRPr="00E84D79">
        <w:rPr>
          <w:rFonts w:cstheme="minorHAnsi"/>
        </w:rPr>
        <w:t xml:space="preserve"> 91%</w:t>
      </w:r>
      <w:r w:rsidR="00084C40" w:rsidRPr="00E84D79">
        <w:rPr>
          <w:rFonts w:cstheme="minorHAnsi"/>
        </w:rPr>
        <w:t>)</w:t>
      </w:r>
      <w:r w:rsidR="00EA31AA" w:rsidRPr="00E84D79">
        <w:rPr>
          <w:rFonts w:cstheme="minorHAnsi"/>
        </w:rPr>
        <w:t xml:space="preserve"> (</w:t>
      </w:r>
      <w:r w:rsidR="00EA31AA" w:rsidRPr="0012611D">
        <w:rPr>
          <w:rFonts w:cstheme="minorHAnsi"/>
          <w:highlight w:val="yellow"/>
        </w:rPr>
        <w:t>Fi</w:t>
      </w:r>
      <w:r w:rsidR="00EA31AA" w:rsidRPr="00E84D79">
        <w:rPr>
          <w:rFonts w:cstheme="minorHAnsi"/>
          <w:highlight w:val="yellow"/>
        </w:rPr>
        <w:t xml:space="preserve">gure </w:t>
      </w:r>
      <w:r w:rsidR="000A46A3">
        <w:rPr>
          <w:rFonts w:cstheme="minorHAnsi"/>
          <w:highlight w:val="yellow"/>
        </w:rPr>
        <w:t>3</w:t>
      </w:r>
      <w:r w:rsidR="00EA31AA" w:rsidRPr="00E84D79">
        <w:rPr>
          <w:rFonts w:cstheme="minorHAnsi"/>
          <w:highlight w:val="yellow"/>
        </w:rPr>
        <w:t>A – E</w:t>
      </w:r>
      <w:r w:rsidR="00EA31AA" w:rsidRPr="00E84D79">
        <w:rPr>
          <w:rFonts w:cstheme="minorHAnsi"/>
        </w:rPr>
        <w:t>).</w:t>
      </w:r>
    </w:p>
    <w:p w14:paraId="237FCA75" w14:textId="77777777" w:rsidR="00D72049" w:rsidRPr="00E84D79" w:rsidRDefault="00D72049" w:rsidP="00E84D79">
      <w:pPr>
        <w:spacing w:after="0" w:line="360" w:lineRule="auto"/>
        <w:rPr>
          <w:rFonts w:cstheme="minorHAnsi"/>
        </w:rPr>
      </w:pPr>
    </w:p>
    <w:p w14:paraId="23492F7B" w14:textId="69D8D40E" w:rsidR="00330B61" w:rsidRPr="00E84D79" w:rsidRDefault="00330B61" w:rsidP="00E84D79">
      <w:pPr>
        <w:spacing w:after="0" w:line="360" w:lineRule="auto"/>
        <w:rPr>
          <w:rFonts w:cstheme="minorHAnsi"/>
          <w:b/>
          <w:bCs/>
        </w:rPr>
      </w:pPr>
      <w:r w:rsidRPr="00E84D79">
        <w:rPr>
          <w:rFonts w:cstheme="minorHAnsi"/>
          <w:b/>
          <w:bCs/>
        </w:rPr>
        <w:t>Sub-group analyses</w:t>
      </w:r>
    </w:p>
    <w:p w14:paraId="47A57662" w14:textId="0C2BA65E" w:rsidR="009D3BF5" w:rsidRDefault="00330B61" w:rsidP="00E84D79">
      <w:pPr>
        <w:spacing w:after="0" w:line="360" w:lineRule="auto"/>
        <w:rPr>
          <w:rFonts w:cstheme="minorHAnsi"/>
        </w:rPr>
      </w:pPr>
      <w:r w:rsidRPr="00E84D79">
        <w:rPr>
          <w:rFonts w:cstheme="minorHAnsi"/>
        </w:rPr>
        <w:t>S</w:t>
      </w:r>
      <w:r w:rsidR="00A47999" w:rsidRPr="00E84D79">
        <w:rPr>
          <w:rFonts w:cstheme="minorHAnsi"/>
        </w:rPr>
        <w:t>tudies conducting</w:t>
      </w:r>
      <w:r w:rsidR="00E1552E" w:rsidRPr="00E84D79">
        <w:rPr>
          <w:rFonts w:cstheme="minorHAnsi"/>
        </w:rPr>
        <w:t xml:space="preserve"> a</w:t>
      </w:r>
      <w:r w:rsidR="00A47999" w:rsidRPr="00E84D79">
        <w:rPr>
          <w:rFonts w:cstheme="minorHAnsi"/>
        </w:rPr>
        <w:t xml:space="preserve"> systematic</w:t>
      </w:r>
      <w:r w:rsidR="002E7E03" w:rsidRPr="00E84D79">
        <w:rPr>
          <w:rFonts w:cstheme="minorHAnsi"/>
        </w:rPr>
        <w:t xml:space="preserve"> </w:t>
      </w:r>
      <w:r w:rsidR="00A47999" w:rsidRPr="00E84D79">
        <w:rPr>
          <w:rFonts w:cstheme="minorHAnsi"/>
        </w:rPr>
        <w:t>radiology review</w:t>
      </w:r>
      <w:r w:rsidR="0064447E" w:rsidRPr="00E84D79">
        <w:rPr>
          <w:rFonts w:cstheme="minorHAnsi"/>
        </w:rPr>
        <w:t xml:space="preserve">, compared </w:t>
      </w:r>
      <w:r w:rsidR="00AB0EA4" w:rsidRPr="00E84D79">
        <w:rPr>
          <w:rFonts w:cstheme="minorHAnsi"/>
        </w:rPr>
        <w:t>with</w:t>
      </w:r>
      <w:r w:rsidR="0064447E" w:rsidRPr="00E84D79">
        <w:rPr>
          <w:rFonts w:cstheme="minorHAnsi"/>
        </w:rPr>
        <w:t xml:space="preserve"> studies where method of radiology review was not specified,</w:t>
      </w:r>
      <w:r w:rsidR="00A47999" w:rsidRPr="00E84D79">
        <w:rPr>
          <w:rFonts w:cstheme="minorHAnsi"/>
        </w:rPr>
        <w:t xml:space="preserve"> </w:t>
      </w:r>
      <w:r w:rsidR="00BD73CB" w:rsidRPr="00E84D79">
        <w:rPr>
          <w:rFonts w:cstheme="minorHAnsi"/>
        </w:rPr>
        <w:t>reported</w:t>
      </w:r>
      <w:r w:rsidR="00A47999" w:rsidRPr="00E84D79">
        <w:rPr>
          <w:rFonts w:cstheme="minorHAnsi"/>
        </w:rPr>
        <w:t xml:space="preserve"> lower rates of </w:t>
      </w:r>
      <w:r w:rsidR="008A3753" w:rsidRPr="00E84D79">
        <w:rPr>
          <w:rFonts w:cstheme="minorHAnsi"/>
        </w:rPr>
        <w:t>interstitial-alveolar disease</w:t>
      </w:r>
      <w:r w:rsidR="00BD73CB" w:rsidRPr="00E84D79">
        <w:rPr>
          <w:rFonts w:cstheme="minorHAnsi"/>
        </w:rPr>
        <w:t xml:space="preserve"> (</w:t>
      </w:r>
      <w:r w:rsidR="00233910" w:rsidRPr="00E84D79">
        <w:rPr>
          <w:rFonts w:cstheme="minorHAnsi"/>
        </w:rPr>
        <w:t>27% [</w:t>
      </w:r>
      <w:r w:rsidR="00910AE7" w:rsidRPr="00E84D79">
        <w:rPr>
          <w:rFonts w:cstheme="minorHAnsi"/>
        </w:rPr>
        <w:t xml:space="preserve">95% CI, 16 – 39%; </w:t>
      </w:r>
      <w:r w:rsidR="00233910" w:rsidRPr="00E84D79">
        <w:rPr>
          <w:rFonts w:cstheme="minorHAnsi"/>
        </w:rPr>
        <w:t xml:space="preserve">10 studies, </w:t>
      </w:r>
      <w:r w:rsidR="00910AE7" w:rsidRPr="00E84D79">
        <w:rPr>
          <w:rFonts w:cstheme="minorHAnsi"/>
        </w:rPr>
        <w:t xml:space="preserve">n = </w:t>
      </w:r>
      <w:r w:rsidR="00233910" w:rsidRPr="00E84D79">
        <w:rPr>
          <w:rFonts w:cstheme="minorHAnsi"/>
        </w:rPr>
        <w:t>421</w:t>
      </w:r>
      <w:r w:rsidR="00EC778D" w:rsidRPr="00E84D79">
        <w:rPr>
          <w:rFonts w:cstheme="minorHAnsi"/>
        </w:rPr>
        <w:t xml:space="preserve">] versus </w:t>
      </w:r>
      <w:r w:rsidR="009A3EFF" w:rsidRPr="00E84D79">
        <w:rPr>
          <w:rFonts w:cstheme="minorHAnsi"/>
        </w:rPr>
        <w:t>70% [</w:t>
      </w:r>
      <w:r w:rsidR="00910AE7" w:rsidRPr="00E84D79">
        <w:rPr>
          <w:rFonts w:cstheme="minorHAnsi"/>
        </w:rPr>
        <w:t xml:space="preserve">95% CI, 39 – 95%; </w:t>
      </w:r>
      <w:r w:rsidR="009A3EFF" w:rsidRPr="00E84D79">
        <w:rPr>
          <w:rFonts w:cstheme="minorHAnsi"/>
        </w:rPr>
        <w:t xml:space="preserve">4 studies, </w:t>
      </w:r>
      <w:r w:rsidR="00910AE7" w:rsidRPr="00E84D79">
        <w:rPr>
          <w:rFonts w:cstheme="minorHAnsi"/>
        </w:rPr>
        <w:t xml:space="preserve">n = </w:t>
      </w:r>
      <w:r w:rsidR="009A3EFF" w:rsidRPr="00E84D79">
        <w:rPr>
          <w:rFonts w:cstheme="minorHAnsi"/>
        </w:rPr>
        <w:t>46</w:t>
      </w:r>
      <w:r w:rsidR="00B96C60" w:rsidRPr="00E84D79">
        <w:rPr>
          <w:rFonts w:cstheme="minorHAnsi"/>
        </w:rPr>
        <w:t xml:space="preserve">], group difference p = </w:t>
      </w:r>
      <w:r w:rsidR="000C7B5E" w:rsidRPr="00E84D79">
        <w:rPr>
          <w:rFonts w:cstheme="minorHAnsi"/>
        </w:rPr>
        <w:t>0.008</w:t>
      </w:r>
      <w:r w:rsidR="009A3EFF" w:rsidRPr="00E84D79">
        <w:rPr>
          <w:rFonts w:cstheme="minorHAnsi"/>
        </w:rPr>
        <w:t xml:space="preserve">), </w:t>
      </w:r>
      <w:r w:rsidR="00480BEE" w:rsidRPr="00E84D79">
        <w:rPr>
          <w:rFonts w:cstheme="minorHAnsi"/>
        </w:rPr>
        <w:t>and</w:t>
      </w:r>
      <w:r w:rsidR="00180B12" w:rsidRPr="00E84D79">
        <w:rPr>
          <w:rFonts w:cstheme="minorHAnsi"/>
        </w:rPr>
        <w:t xml:space="preserve"> more</w:t>
      </w:r>
      <w:r w:rsidR="00480BEE" w:rsidRPr="00E84D79">
        <w:rPr>
          <w:rFonts w:cstheme="minorHAnsi"/>
        </w:rPr>
        <w:t xml:space="preserve"> upper zone involvement </w:t>
      </w:r>
      <w:r w:rsidR="007656B0" w:rsidRPr="00E84D79">
        <w:rPr>
          <w:rFonts w:cstheme="minorHAnsi"/>
        </w:rPr>
        <w:t>(38% [</w:t>
      </w:r>
      <w:r w:rsidR="00910AE7" w:rsidRPr="00E84D79">
        <w:rPr>
          <w:rFonts w:cstheme="minorHAnsi"/>
        </w:rPr>
        <w:t xml:space="preserve">95% CI, 12 – 68%; </w:t>
      </w:r>
      <w:r w:rsidR="007656B0" w:rsidRPr="00E84D79">
        <w:rPr>
          <w:rFonts w:cstheme="minorHAnsi"/>
        </w:rPr>
        <w:t>6 studies,</w:t>
      </w:r>
      <w:r w:rsidR="00910AE7" w:rsidRPr="00E84D79">
        <w:rPr>
          <w:rFonts w:cstheme="minorHAnsi"/>
        </w:rPr>
        <w:t xml:space="preserve"> n =</w:t>
      </w:r>
      <w:r w:rsidR="007656B0" w:rsidRPr="00E84D79">
        <w:rPr>
          <w:rFonts w:cstheme="minorHAnsi"/>
        </w:rPr>
        <w:t xml:space="preserve"> </w:t>
      </w:r>
      <w:r w:rsidR="00E1552E" w:rsidRPr="00E84D79">
        <w:rPr>
          <w:rFonts w:cstheme="minorHAnsi"/>
        </w:rPr>
        <w:t>301)</w:t>
      </w:r>
      <w:r w:rsidR="007656B0" w:rsidRPr="00E84D79">
        <w:rPr>
          <w:rFonts w:cstheme="minorHAnsi"/>
        </w:rPr>
        <w:t xml:space="preserve"> versus 8%</w:t>
      </w:r>
      <w:r w:rsidR="00E1552E" w:rsidRPr="00E84D79">
        <w:rPr>
          <w:rFonts w:cstheme="minorHAnsi"/>
        </w:rPr>
        <w:t xml:space="preserve"> [</w:t>
      </w:r>
      <w:r w:rsidR="00910AE7" w:rsidRPr="00E84D79">
        <w:rPr>
          <w:rFonts w:cstheme="minorHAnsi"/>
        </w:rPr>
        <w:t xml:space="preserve">95% CI, 4 – 14%; </w:t>
      </w:r>
      <w:r w:rsidR="00F32A62" w:rsidRPr="00E84D79">
        <w:rPr>
          <w:rFonts w:cstheme="minorHAnsi"/>
        </w:rPr>
        <w:t xml:space="preserve">6 studies, </w:t>
      </w:r>
      <w:r w:rsidR="00910AE7" w:rsidRPr="00E84D79">
        <w:rPr>
          <w:rFonts w:cstheme="minorHAnsi"/>
        </w:rPr>
        <w:t xml:space="preserve">n = </w:t>
      </w:r>
      <w:r w:rsidR="00F32A62" w:rsidRPr="00E84D79">
        <w:rPr>
          <w:rFonts w:cstheme="minorHAnsi"/>
        </w:rPr>
        <w:t>152]</w:t>
      </w:r>
      <w:r w:rsidR="007656B0" w:rsidRPr="00E84D79">
        <w:rPr>
          <w:rFonts w:cstheme="minorHAnsi"/>
        </w:rPr>
        <w:t>, group difference p = 0.04)</w:t>
      </w:r>
      <w:r w:rsidR="0047517D" w:rsidRPr="00E84D79">
        <w:rPr>
          <w:rFonts w:cstheme="minorHAnsi"/>
        </w:rPr>
        <w:t xml:space="preserve"> </w:t>
      </w:r>
      <w:r w:rsidR="00765FC8" w:rsidRPr="00E84D79">
        <w:rPr>
          <w:rFonts w:cstheme="minorHAnsi"/>
        </w:rPr>
        <w:t>(</w:t>
      </w:r>
      <w:r w:rsidR="0047517D" w:rsidRPr="0012611D">
        <w:rPr>
          <w:rFonts w:cstheme="minorHAnsi"/>
          <w:highlight w:val="yellow"/>
        </w:rPr>
        <w:t>F</w:t>
      </w:r>
      <w:r w:rsidR="00085921" w:rsidRPr="00E84D79">
        <w:rPr>
          <w:rFonts w:cstheme="minorHAnsi"/>
          <w:highlight w:val="yellow"/>
        </w:rPr>
        <w:t xml:space="preserve">igure </w:t>
      </w:r>
      <w:r w:rsidR="003A0414" w:rsidRPr="00E84D79">
        <w:rPr>
          <w:rFonts w:cstheme="minorHAnsi"/>
          <w:highlight w:val="yellow"/>
        </w:rPr>
        <w:t>S3A – B</w:t>
      </w:r>
      <w:r w:rsidR="003A0414" w:rsidRPr="00E84D79">
        <w:rPr>
          <w:rFonts w:cstheme="minorHAnsi"/>
        </w:rPr>
        <w:t xml:space="preserve">). </w:t>
      </w:r>
    </w:p>
    <w:p w14:paraId="61D17C0C" w14:textId="77777777" w:rsidR="00D72049" w:rsidRPr="00E84D79" w:rsidRDefault="00D72049" w:rsidP="00E84D79">
      <w:pPr>
        <w:spacing w:after="0" w:line="360" w:lineRule="auto"/>
        <w:rPr>
          <w:rFonts w:cstheme="minorHAnsi"/>
        </w:rPr>
      </w:pPr>
    </w:p>
    <w:p w14:paraId="28E56152" w14:textId="25EE0562" w:rsidR="00841B9D" w:rsidRDefault="00217B46" w:rsidP="00E84D79">
      <w:pPr>
        <w:spacing w:after="0" w:line="360" w:lineRule="auto"/>
        <w:rPr>
          <w:rFonts w:cstheme="minorHAnsi"/>
        </w:rPr>
      </w:pPr>
      <w:r w:rsidRPr="00E84D79">
        <w:rPr>
          <w:rFonts w:cstheme="minorHAnsi"/>
        </w:rPr>
        <w:t xml:space="preserve">Compared with </w:t>
      </w:r>
      <w:r w:rsidR="00A153E3" w:rsidRPr="00E84D79">
        <w:rPr>
          <w:rFonts w:cstheme="minorHAnsi"/>
        </w:rPr>
        <w:t>studies</w:t>
      </w:r>
      <w:r w:rsidR="00AD3D99" w:rsidRPr="00E84D79">
        <w:rPr>
          <w:rFonts w:cstheme="minorHAnsi"/>
        </w:rPr>
        <w:t xml:space="preserve"> in which </w:t>
      </w:r>
      <w:r w:rsidR="006A3D21" w:rsidRPr="00E84D79">
        <w:rPr>
          <w:rFonts w:cstheme="minorHAnsi"/>
        </w:rPr>
        <w:t>concomitant respiratory disease</w:t>
      </w:r>
      <w:r w:rsidR="00AD3D99" w:rsidRPr="00E84D79">
        <w:rPr>
          <w:rFonts w:cstheme="minorHAnsi"/>
        </w:rPr>
        <w:t xml:space="preserve"> </w:t>
      </w:r>
      <w:r w:rsidR="006A3D21" w:rsidRPr="00E84D79">
        <w:rPr>
          <w:rFonts w:cstheme="minorHAnsi"/>
        </w:rPr>
        <w:t xml:space="preserve">was </w:t>
      </w:r>
      <w:r w:rsidR="00AD3D99" w:rsidRPr="00E84D79">
        <w:rPr>
          <w:rFonts w:cstheme="minorHAnsi"/>
        </w:rPr>
        <w:t>not clearly excluded</w:t>
      </w:r>
      <w:r w:rsidR="0064447E" w:rsidRPr="00E84D79">
        <w:rPr>
          <w:rFonts w:cstheme="minorHAnsi"/>
        </w:rPr>
        <w:t xml:space="preserve"> or results in PCP cases not disaggregated</w:t>
      </w:r>
      <w:r w:rsidR="00A153E3" w:rsidRPr="00E84D79">
        <w:rPr>
          <w:rFonts w:cstheme="minorHAnsi"/>
        </w:rPr>
        <w:t>,</w:t>
      </w:r>
      <w:r w:rsidRPr="00E84D79">
        <w:rPr>
          <w:rFonts w:cstheme="minorHAnsi"/>
        </w:rPr>
        <w:t xml:space="preserve"> studies involving exclusive PCP cases reported</w:t>
      </w:r>
      <w:r w:rsidR="00A153E3" w:rsidRPr="00E84D79">
        <w:rPr>
          <w:rFonts w:cstheme="minorHAnsi"/>
        </w:rPr>
        <w:t xml:space="preserve"> </w:t>
      </w:r>
      <w:r w:rsidR="00D43E65" w:rsidRPr="00E84D79">
        <w:rPr>
          <w:rFonts w:cstheme="minorHAnsi"/>
        </w:rPr>
        <w:t xml:space="preserve">a </w:t>
      </w:r>
      <w:r w:rsidR="00CB57FF" w:rsidRPr="00E84D79">
        <w:rPr>
          <w:rFonts w:cstheme="minorHAnsi"/>
        </w:rPr>
        <w:t xml:space="preserve">lower </w:t>
      </w:r>
      <w:r w:rsidRPr="00E84D79">
        <w:rPr>
          <w:rFonts w:cstheme="minorHAnsi"/>
        </w:rPr>
        <w:t>frequency</w:t>
      </w:r>
      <w:r w:rsidR="00CB57FF" w:rsidRPr="00E84D79">
        <w:rPr>
          <w:rFonts w:cstheme="minorHAnsi"/>
        </w:rPr>
        <w:t xml:space="preserve"> of</w:t>
      </w:r>
      <w:r w:rsidR="00256D30" w:rsidRPr="00E84D79">
        <w:rPr>
          <w:rFonts w:cstheme="minorHAnsi"/>
        </w:rPr>
        <w:t xml:space="preserve"> m</w:t>
      </w:r>
      <w:r w:rsidR="001E3360" w:rsidRPr="00E84D79">
        <w:rPr>
          <w:rFonts w:cstheme="minorHAnsi"/>
        </w:rPr>
        <w:t>iliary</w:t>
      </w:r>
      <w:r w:rsidR="00256D30" w:rsidRPr="00E84D79">
        <w:rPr>
          <w:rFonts w:cstheme="minorHAnsi"/>
        </w:rPr>
        <w:t xml:space="preserve"> infiltrates</w:t>
      </w:r>
      <w:r w:rsidR="001E3360" w:rsidRPr="00E84D79">
        <w:rPr>
          <w:rFonts w:cstheme="minorHAnsi"/>
        </w:rPr>
        <w:t xml:space="preserve"> </w:t>
      </w:r>
      <w:r w:rsidR="00813058" w:rsidRPr="00E84D79">
        <w:rPr>
          <w:rFonts w:cstheme="minorHAnsi"/>
        </w:rPr>
        <w:t>(19% [</w:t>
      </w:r>
      <w:r w:rsidRPr="00E84D79">
        <w:rPr>
          <w:rFonts w:cstheme="minorHAnsi"/>
        </w:rPr>
        <w:t xml:space="preserve">95% CI, 1 – 46%; </w:t>
      </w:r>
      <w:r w:rsidR="00813058" w:rsidRPr="00E84D79">
        <w:rPr>
          <w:rFonts w:cstheme="minorHAnsi"/>
        </w:rPr>
        <w:t xml:space="preserve">3 studies, </w:t>
      </w:r>
      <w:r w:rsidRPr="00E84D79">
        <w:rPr>
          <w:rFonts w:cstheme="minorHAnsi"/>
        </w:rPr>
        <w:t xml:space="preserve">n = </w:t>
      </w:r>
      <w:r w:rsidR="004E1B7F" w:rsidRPr="00E84D79">
        <w:rPr>
          <w:rFonts w:cstheme="minorHAnsi"/>
        </w:rPr>
        <w:t>27</w:t>
      </w:r>
      <w:r w:rsidR="004E7109" w:rsidRPr="00E84D79">
        <w:rPr>
          <w:rFonts w:cstheme="minorHAnsi"/>
        </w:rPr>
        <w:t xml:space="preserve">] </w:t>
      </w:r>
      <w:r w:rsidR="00813058" w:rsidRPr="00E84D79">
        <w:rPr>
          <w:rFonts w:cstheme="minorHAnsi"/>
        </w:rPr>
        <w:t>versus 62%</w:t>
      </w:r>
      <w:r w:rsidR="004E7109" w:rsidRPr="00E84D79">
        <w:rPr>
          <w:rFonts w:cstheme="minorHAnsi"/>
        </w:rPr>
        <w:t xml:space="preserve"> [</w:t>
      </w:r>
      <w:r w:rsidRPr="00E84D79">
        <w:rPr>
          <w:rFonts w:cstheme="minorHAnsi"/>
        </w:rPr>
        <w:t xml:space="preserve">95% CI, 43 – 80%; </w:t>
      </w:r>
      <w:r w:rsidR="004E7109" w:rsidRPr="00E84D79">
        <w:rPr>
          <w:rFonts w:cstheme="minorHAnsi"/>
        </w:rPr>
        <w:t>2 studies,</w:t>
      </w:r>
      <w:r w:rsidRPr="00E84D79">
        <w:rPr>
          <w:rFonts w:cstheme="minorHAnsi"/>
        </w:rPr>
        <w:t xml:space="preserve"> n =</w:t>
      </w:r>
      <w:r w:rsidR="00256D30" w:rsidRPr="00E84D79">
        <w:rPr>
          <w:rFonts w:cstheme="minorHAnsi"/>
        </w:rPr>
        <w:t xml:space="preserve"> 28), group difference p = 0.01)</w:t>
      </w:r>
      <w:r w:rsidR="001652B5" w:rsidRPr="00E84D79">
        <w:rPr>
          <w:rFonts w:cstheme="minorHAnsi"/>
        </w:rPr>
        <w:t>;</w:t>
      </w:r>
      <w:r w:rsidR="00220025" w:rsidRPr="00E84D79">
        <w:rPr>
          <w:rFonts w:cstheme="minorHAnsi"/>
        </w:rPr>
        <w:t xml:space="preserve"> alveolar</w:t>
      </w:r>
      <w:r w:rsidR="000A497C" w:rsidRPr="00E84D79">
        <w:rPr>
          <w:rFonts w:cstheme="minorHAnsi"/>
        </w:rPr>
        <w:t xml:space="preserve"> </w:t>
      </w:r>
      <w:r w:rsidR="00220025" w:rsidRPr="00E84D79">
        <w:rPr>
          <w:rFonts w:cstheme="minorHAnsi"/>
        </w:rPr>
        <w:t>infiltrates</w:t>
      </w:r>
      <w:r w:rsidR="003133CB" w:rsidRPr="00E84D79">
        <w:rPr>
          <w:rFonts w:cstheme="minorHAnsi"/>
        </w:rPr>
        <w:t xml:space="preserve"> (7%</w:t>
      </w:r>
      <w:r w:rsidR="00841A96" w:rsidRPr="00E84D79">
        <w:rPr>
          <w:rFonts w:cstheme="minorHAnsi"/>
        </w:rPr>
        <w:t xml:space="preserve"> [</w:t>
      </w:r>
      <w:r w:rsidRPr="00E84D79">
        <w:rPr>
          <w:rFonts w:cstheme="minorHAnsi"/>
        </w:rPr>
        <w:t xml:space="preserve">95% CI, 3 – 13%; </w:t>
      </w:r>
      <w:r w:rsidR="00841A96" w:rsidRPr="00E84D79">
        <w:rPr>
          <w:rFonts w:cstheme="minorHAnsi"/>
        </w:rPr>
        <w:t>16 studies,</w:t>
      </w:r>
      <w:r w:rsidRPr="00E84D79">
        <w:rPr>
          <w:rFonts w:cstheme="minorHAnsi"/>
        </w:rPr>
        <w:t xml:space="preserve"> n =</w:t>
      </w:r>
      <w:r w:rsidR="00841A96" w:rsidRPr="00E84D79">
        <w:rPr>
          <w:rFonts w:cstheme="minorHAnsi"/>
        </w:rPr>
        <w:t xml:space="preserve"> 564]</w:t>
      </w:r>
      <w:r w:rsidR="003133CB" w:rsidRPr="00E84D79">
        <w:rPr>
          <w:rFonts w:cstheme="minorHAnsi"/>
        </w:rPr>
        <w:t xml:space="preserve"> versus 20%</w:t>
      </w:r>
      <w:r w:rsidR="00841A96" w:rsidRPr="00E84D79">
        <w:rPr>
          <w:rFonts w:cstheme="minorHAnsi"/>
        </w:rPr>
        <w:t xml:space="preserve"> [</w:t>
      </w:r>
      <w:r w:rsidR="000153C0" w:rsidRPr="00E84D79">
        <w:rPr>
          <w:rFonts w:cstheme="minorHAnsi"/>
        </w:rPr>
        <w:t xml:space="preserve">95% CI, 11 – 32%; </w:t>
      </w:r>
      <w:r w:rsidR="00553DEF" w:rsidRPr="00E84D79">
        <w:rPr>
          <w:rFonts w:cstheme="minorHAnsi"/>
        </w:rPr>
        <w:t xml:space="preserve">14 studies, </w:t>
      </w:r>
      <w:r w:rsidR="000153C0" w:rsidRPr="00E84D79">
        <w:rPr>
          <w:rFonts w:cstheme="minorHAnsi"/>
        </w:rPr>
        <w:t xml:space="preserve">n = </w:t>
      </w:r>
      <w:r w:rsidR="00553DEF" w:rsidRPr="00E84D79">
        <w:rPr>
          <w:rFonts w:cstheme="minorHAnsi"/>
        </w:rPr>
        <w:t>496</w:t>
      </w:r>
      <w:r w:rsidR="00837C5A" w:rsidRPr="00E84D79">
        <w:rPr>
          <w:rFonts w:cstheme="minorHAnsi"/>
        </w:rPr>
        <w:t>]</w:t>
      </w:r>
      <w:r w:rsidR="003133CB" w:rsidRPr="00E84D79">
        <w:rPr>
          <w:rFonts w:cstheme="minorHAnsi"/>
        </w:rPr>
        <w:t>,</w:t>
      </w:r>
      <w:r w:rsidR="00837C5A" w:rsidRPr="00E84D79">
        <w:rPr>
          <w:rFonts w:cstheme="minorHAnsi"/>
        </w:rPr>
        <w:t xml:space="preserve"> group difference p = 0.02)</w:t>
      </w:r>
      <w:r w:rsidR="001652B5" w:rsidRPr="00E84D79">
        <w:rPr>
          <w:rFonts w:cstheme="minorHAnsi"/>
        </w:rPr>
        <w:t xml:space="preserve">; and </w:t>
      </w:r>
      <w:r w:rsidR="00A05EB7" w:rsidRPr="00E84D79">
        <w:rPr>
          <w:rFonts w:cstheme="minorHAnsi"/>
        </w:rPr>
        <w:t>consolidation</w:t>
      </w:r>
      <w:r w:rsidR="0064447E" w:rsidRPr="00E84D79">
        <w:rPr>
          <w:rFonts w:cstheme="minorHAnsi"/>
        </w:rPr>
        <w:t xml:space="preserve"> </w:t>
      </w:r>
      <w:r w:rsidR="00A05EB7" w:rsidRPr="00E84D79">
        <w:rPr>
          <w:rFonts w:cstheme="minorHAnsi"/>
        </w:rPr>
        <w:t>(</w:t>
      </w:r>
      <w:r w:rsidR="006A0608" w:rsidRPr="00E84D79">
        <w:rPr>
          <w:rFonts w:cstheme="minorHAnsi"/>
        </w:rPr>
        <w:t>4</w:t>
      </w:r>
      <w:r w:rsidR="0064447E" w:rsidRPr="00E84D79">
        <w:rPr>
          <w:rFonts w:cstheme="minorHAnsi"/>
        </w:rPr>
        <w:t>%</w:t>
      </w:r>
      <w:r w:rsidR="006A0608" w:rsidRPr="00E84D79">
        <w:rPr>
          <w:rFonts w:cstheme="minorHAnsi"/>
        </w:rPr>
        <w:t xml:space="preserve"> [</w:t>
      </w:r>
      <w:r w:rsidR="001652B5" w:rsidRPr="00E84D79">
        <w:rPr>
          <w:rFonts w:cstheme="minorHAnsi"/>
        </w:rPr>
        <w:t xml:space="preserve">95% CI, 1 – 9%; </w:t>
      </w:r>
      <w:r w:rsidR="006A0608" w:rsidRPr="00E84D79">
        <w:rPr>
          <w:rFonts w:cstheme="minorHAnsi"/>
        </w:rPr>
        <w:t xml:space="preserve">9 studies, </w:t>
      </w:r>
      <w:r w:rsidR="001652B5" w:rsidRPr="00E84D79">
        <w:rPr>
          <w:rFonts w:cstheme="minorHAnsi"/>
        </w:rPr>
        <w:t xml:space="preserve">n = </w:t>
      </w:r>
      <w:r w:rsidR="006A0608" w:rsidRPr="00E84D79">
        <w:rPr>
          <w:rFonts w:cstheme="minorHAnsi"/>
        </w:rPr>
        <w:t>234] versus 16% [</w:t>
      </w:r>
      <w:r w:rsidR="001652B5" w:rsidRPr="00E84D79">
        <w:rPr>
          <w:rFonts w:cstheme="minorHAnsi"/>
        </w:rPr>
        <w:t xml:space="preserve">95% CI, 4 – 32%; </w:t>
      </w:r>
      <w:r w:rsidR="006A0608" w:rsidRPr="00E84D79">
        <w:rPr>
          <w:rFonts w:cstheme="minorHAnsi"/>
        </w:rPr>
        <w:t xml:space="preserve">10 studies, </w:t>
      </w:r>
      <w:r w:rsidR="001652B5" w:rsidRPr="00E84D79">
        <w:rPr>
          <w:rFonts w:cstheme="minorHAnsi"/>
        </w:rPr>
        <w:t xml:space="preserve">n = </w:t>
      </w:r>
      <w:r w:rsidR="006A0608" w:rsidRPr="00E84D79">
        <w:rPr>
          <w:rFonts w:cstheme="minorHAnsi"/>
        </w:rPr>
        <w:t xml:space="preserve">189], group difference p = 0.06). </w:t>
      </w:r>
      <w:r w:rsidR="0064447E" w:rsidRPr="00E84D79">
        <w:rPr>
          <w:rFonts w:cstheme="minorHAnsi"/>
        </w:rPr>
        <w:t>P</w:t>
      </w:r>
      <w:r w:rsidR="006637A5" w:rsidRPr="00E84D79">
        <w:rPr>
          <w:rFonts w:cstheme="minorHAnsi"/>
        </w:rPr>
        <w:t xml:space="preserve">leural effusion </w:t>
      </w:r>
      <w:r w:rsidR="0064447E" w:rsidRPr="00E84D79">
        <w:rPr>
          <w:rFonts w:cstheme="minorHAnsi"/>
        </w:rPr>
        <w:t xml:space="preserve">was rare </w:t>
      </w:r>
      <w:r w:rsidR="00055805" w:rsidRPr="00E84D79">
        <w:rPr>
          <w:rFonts w:cstheme="minorHAnsi"/>
        </w:rPr>
        <w:t>in cases</w:t>
      </w:r>
      <w:r w:rsidR="0064447E" w:rsidRPr="00E84D79">
        <w:rPr>
          <w:rFonts w:cstheme="minorHAnsi"/>
        </w:rPr>
        <w:t xml:space="preserve"> with </w:t>
      </w:r>
      <w:r w:rsidR="009B62C8" w:rsidRPr="00E84D79">
        <w:rPr>
          <w:rFonts w:cstheme="minorHAnsi"/>
        </w:rPr>
        <w:t xml:space="preserve">exclusive PCP </w:t>
      </w:r>
      <w:r w:rsidR="00483684" w:rsidRPr="00E84D79">
        <w:rPr>
          <w:rFonts w:cstheme="minorHAnsi"/>
        </w:rPr>
        <w:t>(</w:t>
      </w:r>
      <w:r w:rsidR="003556EB" w:rsidRPr="00E84D79">
        <w:rPr>
          <w:rFonts w:cstheme="minorHAnsi"/>
        </w:rPr>
        <w:t>0% [</w:t>
      </w:r>
      <w:r w:rsidR="00055805" w:rsidRPr="00E84D79">
        <w:rPr>
          <w:rFonts w:cstheme="minorHAnsi"/>
        </w:rPr>
        <w:t>95% CI, 0 – 2</w:t>
      </w:r>
      <w:r w:rsidR="00CF15D8" w:rsidRPr="00E84D79">
        <w:rPr>
          <w:rFonts w:cstheme="minorHAnsi"/>
        </w:rPr>
        <w:t>%</w:t>
      </w:r>
      <w:r w:rsidR="00055805" w:rsidRPr="00E84D79">
        <w:rPr>
          <w:rFonts w:cstheme="minorHAnsi"/>
        </w:rPr>
        <w:t xml:space="preserve">; </w:t>
      </w:r>
      <w:r w:rsidR="00A974A1" w:rsidRPr="00E84D79">
        <w:rPr>
          <w:rFonts w:cstheme="minorHAnsi"/>
        </w:rPr>
        <w:t>10</w:t>
      </w:r>
      <w:r w:rsidR="003556EB" w:rsidRPr="00E84D79">
        <w:rPr>
          <w:rFonts w:cstheme="minorHAnsi"/>
        </w:rPr>
        <w:t xml:space="preserve"> studies, </w:t>
      </w:r>
      <w:r w:rsidR="00055805" w:rsidRPr="00E84D79">
        <w:rPr>
          <w:rFonts w:cstheme="minorHAnsi"/>
        </w:rPr>
        <w:t xml:space="preserve">n = </w:t>
      </w:r>
      <w:r w:rsidR="00DB0D04" w:rsidRPr="00E84D79">
        <w:rPr>
          <w:rFonts w:cstheme="minorHAnsi"/>
        </w:rPr>
        <w:t>298</w:t>
      </w:r>
      <w:r w:rsidR="003556EB" w:rsidRPr="00E84D79">
        <w:rPr>
          <w:rFonts w:cstheme="minorHAnsi"/>
        </w:rPr>
        <w:t xml:space="preserve">] versus 7% </w:t>
      </w:r>
      <w:r w:rsidR="00134E07" w:rsidRPr="00E84D79">
        <w:rPr>
          <w:rFonts w:cstheme="minorHAnsi"/>
        </w:rPr>
        <w:t xml:space="preserve">in adults with </w:t>
      </w:r>
      <w:r w:rsidR="00CC7273" w:rsidRPr="00E84D79">
        <w:rPr>
          <w:rFonts w:cstheme="minorHAnsi"/>
        </w:rPr>
        <w:t>concomitant disease</w:t>
      </w:r>
      <w:r w:rsidR="00134E07" w:rsidRPr="00E84D79">
        <w:rPr>
          <w:rFonts w:cstheme="minorHAnsi"/>
        </w:rPr>
        <w:t xml:space="preserve"> </w:t>
      </w:r>
      <w:r w:rsidR="003556EB" w:rsidRPr="00E84D79">
        <w:rPr>
          <w:rFonts w:cstheme="minorHAnsi"/>
        </w:rPr>
        <w:t xml:space="preserve">[95% CI </w:t>
      </w:r>
      <w:r w:rsidR="00DB0D04" w:rsidRPr="00E84D79">
        <w:rPr>
          <w:rFonts w:cstheme="minorHAnsi"/>
        </w:rPr>
        <w:t>3</w:t>
      </w:r>
      <w:r w:rsidR="003556EB" w:rsidRPr="00E84D79">
        <w:rPr>
          <w:rFonts w:cstheme="minorHAnsi"/>
        </w:rPr>
        <w:t xml:space="preserve"> – </w:t>
      </w:r>
      <w:r w:rsidR="00DB0D04" w:rsidRPr="00E84D79">
        <w:rPr>
          <w:rFonts w:cstheme="minorHAnsi"/>
        </w:rPr>
        <w:t>12</w:t>
      </w:r>
      <w:r w:rsidR="003556EB" w:rsidRPr="00E84D79">
        <w:rPr>
          <w:rFonts w:cstheme="minorHAnsi"/>
        </w:rPr>
        <w:t xml:space="preserve">, </w:t>
      </w:r>
      <w:r w:rsidR="00DB0D04" w:rsidRPr="00E84D79">
        <w:rPr>
          <w:rFonts w:cstheme="minorHAnsi"/>
        </w:rPr>
        <w:t>10</w:t>
      </w:r>
      <w:r w:rsidR="003556EB" w:rsidRPr="00E84D79">
        <w:rPr>
          <w:rFonts w:cstheme="minorHAnsi"/>
        </w:rPr>
        <w:t xml:space="preserve"> studies,</w:t>
      </w:r>
      <w:r w:rsidR="00CC7273" w:rsidRPr="00E84D79">
        <w:rPr>
          <w:rFonts w:cstheme="minorHAnsi"/>
        </w:rPr>
        <w:t xml:space="preserve"> n =</w:t>
      </w:r>
      <w:r w:rsidR="003556EB" w:rsidRPr="00E84D79">
        <w:rPr>
          <w:rFonts w:cstheme="minorHAnsi"/>
        </w:rPr>
        <w:t xml:space="preserve"> </w:t>
      </w:r>
      <w:r w:rsidR="008E1EDE" w:rsidRPr="00E84D79">
        <w:rPr>
          <w:rFonts w:cstheme="minorHAnsi"/>
        </w:rPr>
        <w:t>351</w:t>
      </w:r>
      <w:r w:rsidR="003556EB" w:rsidRPr="00E84D79">
        <w:rPr>
          <w:rFonts w:cstheme="minorHAnsi"/>
        </w:rPr>
        <w:t>]</w:t>
      </w:r>
      <w:r w:rsidR="00A974A1" w:rsidRPr="00E84D79">
        <w:rPr>
          <w:rFonts w:cstheme="minorHAnsi"/>
        </w:rPr>
        <w:t>,</w:t>
      </w:r>
      <w:r w:rsidR="008E1EDE" w:rsidRPr="00E84D79">
        <w:rPr>
          <w:rFonts w:cstheme="minorHAnsi"/>
        </w:rPr>
        <w:t xml:space="preserve"> group difference</w:t>
      </w:r>
      <w:r w:rsidR="00A974A1" w:rsidRPr="00E84D79">
        <w:rPr>
          <w:rFonts w:cstheme="minorHAnsi"/>
        </w:rPr>
        <w:t xml:space="preserve"> p = 0.00</w:t>
      </w:r>
      <w:r w:rsidR="003556EB" w:rsidRPr="00E84D79">
        <w:rPr>
          <w:rFonts w:cstheme="minorHAnsi"/>
        </w:rPr>
        <w:t>)</w:t>
      </w:r>
      <w:r w:rsidR="006476AD" w:rsidRPr="00E84D79">
        <w:rPr>
          <w:rFonts w:cstheme="minorHAnsi"/>
        </w:rPr>
        <w:t xml:space="preserve"> </w:t>
      </w:r>
      <w:r w:rsidR="00134E07" w:rsidRPr="00E84D79">
        <w:rPr>
          <w:rFonts w:cstheme="minorHAnsi"/>
        </w:rPr>
        <w:t>(</w:t>
      </w:r>
      <w:r w:rsidR="006476AD" w:rsidRPr="00E84D79">
        <w:rPr>
          <w:rFonts w:cstheme="minorHAnsi"/>
          <w:highlight w:val="yellow"/>
        </w:rPr>
        <w:t>F</w:t>
      </w:r>
      <w:r w:rsidR="00134E07" w:rsidRPr="00E84D79">
        <w:rPr>
          <w:rFonts w:cstheme="minorHAnsi"/>
          <w:highlight w:val="yellow"/>
        </w:rPr>
        <w:t>igures S</w:t>
      </w:r>
      <w:r w:rsidR="002E07F9" w:rsidRPr="00E84D79">
        <w:rPr>
          <w:rFonts w:cstheme="minorHAnsi"/>
          <w:highlight w:val="yellow"/>
        </w:rPr>
        <w:t xml:space="preserve">4A – </w:t>
      </w:r>
      <w:r w:rsidR="005B21A8" w:rsidRPr="00E84D79">
        <w:rPr>
          <w:rFonts w:cstheme="minorHAnsi"/>
          <w:highlight w:val="yellow"/>
        </w:rPr>
        <w:t>D</w:t>
      </w:r>
      <w:r w:rsidR="002E07F9" w:rsidRPr="00E84D79">
        <w:rPr>
          <w:rFonts w:cstheme="minorHAnsi"/>
        </w:rPr>
        <w:t>).</w:t>
      </w:r>
    </w:p>
    <w:p w14:paraId="1B35A4F8" w14:textId="77777777" w:rsidR="00D72049" w:rsidRPr="00E84D79" w:rsidRDefault="00D72049" w:rsidP="00E84D79">
      <w:pPr>
        <w:spacing w:after="0" w:line="360" w:lineRule="auto"/>
        <w:rPr>
          <w:rFonts w:cstheme="minorHAnsi"/>
        </w:rPr>
      </w:pPr>
    </w:p>
    <w:p w14:paraId="645ABA3D" w14:textId="47410A48" w:rsidR="009313A1" w:rsidRDefault="00C26BA9" w:rsidP="00E84D79">
      <w:pPr>
        <w:spacing w:after="0" w:line="360" w:lineRule="auto"/>
        <w:rPr>
          <w:rFonts w:cstheme="minorHAnsi"/>
        </w:rPr>
      </w:pPr>
      <w:r w:rsidRPr="00E84D79">
        <w:rPr>
          <w:rFonts w:cstheme="minorHAnsi"/>
        </w:rPr>
        <w:t>D</w:t>
      </w:r>
      <w:r w:rsidR="003061E9" w:rsidRPr="00E84D79">
        <w:rPr>
          <w:rFonts w:cstheme="minorHAnsi"/>
        </w:rPr>
        <w:t xml:space="preserve">iffuse CXR changes </w:t>
      </w:r>
      <w:r w:rsidR="0064447E" w:rsidRPr="00E84D79">
        <w:rPr>
          <w:rFonts w:cstheme="minorHAnsi"/>
        </w:rPr>
        <w:t>were reported with higher frequency in studies with median CD4 count &lt; 100 cells/ mm</w:t>
      </w:r>
      <w:r w:rsidR="0064447E" w:rsidRPr="00E84D79">
        <w:rPr>
          <w:rFonts w:cstheme="minorHAnsi"/>
          <w:vertAlign w:val="superscript"/>
        </w:rPr>
        <w:t>3</w:t>
      </w:r>
      <w:r w:rsidR="0064447E" w:rsidRPr="00E84D79">
        <w:rPr>
          <w:rFonts w:cstheme="minorHAnsi"/>
        </w:rPr>
        <w:t xml:space="preserve"> (</w:t>
      </w:r>
      <w:r w:rsidR="003061E9" w:rsidRPr="00E84D79">
        <w:rPr>
          <w:rFonts w:cstheme="minorHAnsi"/>
        </w:rPr>
        <w:t>66%,</w:t>
      </w:r>
      <w:r w:rsidR="000C29A6" w:rsidRPr="00E84D79">
        <w:rPr>
          <w:rFonts w:cstheme="minorHAnsi"/>
        </w:rPr>
        <w:t xml:space="preserve"> </w:t>
      </w:r>
      <w:r w:rsidR="003061E9" w:rsidRPr="00E84D79">
        <w:rPr>
          <w:rFonts w:cstheme="minorHAnsi"/>
        </w:rPr>
        <w:t>95% CI</w:t>
      </w:r>
      <w:r w:rsidR="009F4985" w:rsidRPr="00E84D79">
        <w:rPr>
          <w:rFonts w:cstheme="minorHAnsi"/>
        </w:rPr>
        <w:t>,</w:t>
      </w:r>
      <w:r w:rsidR="003061E9" w:rsidRPr="00E84D79">
        <w:rPr>
          <w:rFonts w:cstheme="minorHAnsi"/>
        </w:rPr>
        <w:t xml:space="preserve"> </w:t>
      </w:r>
      <w:r w:rsidR="00F02749" w:rsidRPr="00E84D79">
        <w:rPr>
          <w:rFonts w:cstheme="minorHAnsi"/>
        </w:rPr>
        <w:t>41 – 87%</w:t>
      </w:r>
      <w:r w:rsidRPr="00E84D79">
        <w:rPr>
          <w:rFonts w:cstheme="minorHAnsi"/>
        </w:rPr>
        <w:t>; 8 studies, n = 411</w:t>
      </w:r>
      <w:r w:rsidR="00F02749" w:rsidRPr="00E84D79">
        <w:rPr>
          <w:rFonts w:cstheme="minorHAnsi"/>
        </w:rPr>
        <w:t>)</w:t>
      </w:r>
      <w:r w:rsidR="0064447E" w:rsidRPr="00E84D79">
        <w:rPr>
          <w:rFonts w:cstheme="minorHAnsi"/>
        </w:rPr>
        <w:t xml:space="preserve"> compared </w:t>
      </w:r>
      <w:r w:rsidRPr="00E84D79">
        <w:rPr>
          <w:rFonts w:cstheme="minorHAnsi"/>
        </w:rPr>
        <w:t>with</w:t>
      </w:r>
      <w:r w:rsidR="0064447E" w:rsidRPr="00E84D79">
        <w:rPr>
          <w:rFonts w:cstheme="minorHAnsi"/>
        </w:rPr>
        <w:t xml:space="preserve"> 36% (</w:t>
      </w:r>
      <w:r w:rsidRPr="00E84D79">
        <w:rPr>
          <w:rFonts w:cstheme="minorHAnsi"/>
        </w:rPr>
        <w:t xml:space="preserve">95% CI, 26 – 47%; </w:t>
      </w:r>
      <w:r w:rsidR="00F02749" w:rsidRPr="00E84D79">
        <w:rPr>
          <w:rFonts w:cstheme="minorHAnsi"/>
        </w:rPr>
        <w:t>2 studies</w:t>
      </w:r>
      <w:r w:rsidR="0064447E" w:rsidRPr="00E84D79">
        <w:rPr>
          <w:rFonts w:cstheme="minorHAnsi"/>
        </w:rPr>
        <w:t xml:space="preserve">, </w:t>
      </w:r>
      <w:r w:rsidRPr="00E84D79">
        <w:rPr>
          <w:rFonts w:cstheme="minorHAnsi"/>
        </w:rPr>
        <w:t xml:space="preserve">n = </w:t>
      </w:r>
      <w:r w:rsidR="000C29A6" w:rsidRPr="00E84D79">
        <w:rPr>
          <w:rFonts w:cstheme="minorHAnsi"/>
        </w:rPr>
        <w:t>87</w:t>
      </w:r>
      <w:r w:rsidR="0064447E" w:rsidRPr="00E84D79">
        <w:rPr>
          <w:rFonts w:cstheme="minorHAnsi"/>
        </w:rPr>
        <w:t>) in studies with a median CD4 count ≥ 100 cells/ mm</w:t>
      </w:r>
      <w:r w:rsidR="0064447E" w:rsidRPr="00E84D79">
        <w:rPr>
          <w:rFonts w:cstheme="minorHAnsi"/>
          <w:vertAlign w:val="superscript"/>
        </w:rPr>
        <w:t>3</w:t>
      </w:r>
      <w:r w:rsidR="0064447E" w:rsidRPr="00E84D79">
        <w:rPr>
          <w:rFonts w:cstheme="minorHAnsi"/>
        </w:rPr>
        <w:t xml:space="preserve"> (</w:t>
      </w:r>
      <w:r w:rsidR="000C29A6" w:rsidRPr="00E84D79">
        <w:rPr>
          <w:rFonts w:cstheme="minorHAnsi"/>
        </w:rPr>
        <w:t>group difference p = 0.02)</w:t>
      </w:r>
      <w:r w:rsidRPr="00E84D79">
        <w:rPr>
          <w:rFonts w:cstheme="minorHAnsi"/>
        </w:rPr>
        <w:t xml:space="preserve"> </w:t>
      </w:r>
      <w:r w:rsidR="002E07F9" w:rsidRPr="00E84D79">
        <w:rPr>
          <w:rFonts w:cstheme="minorHAnsi"/>
        </w:rPr>
        <w:t>(</w:t>
      </w:r>
      <w:r w:rsidRPr="0012611D">
        <w:rPr>
          <w:rFonts w:cstheme="minorHAnsi"/>
          <w:highlight w:val="yellow"/>
        </w:rPr>
        <w:t>F</w:t>
      </w:r>
      <w:r w:rsidR="002E07F9" w:rsidRPr="0012611D">
        <w:rPr>
          <w:rFonts w:cstheme="minorHAnsi"/>
          <w:highlight w:val="yellow"/>
        </w:rPr>
        <w:t>i</w:t>
      </w:r>
      <w:r w:rsidR="002E07F9" w:rsidRPr="00E84D79">
        <w:rPr>
          <w:rFonts w:cstheme="minorHAnsi"/>
          <w:highlight w:val="yellow"/>
        </w:rPr>
        <w:t>gure S5</w:t>
      </w:r>
      <w:r w:rsidR="002E07F9" w:rsidRPr="00E84D79">
        <w:rPr>
          <w:rFonts w:cstheme="minorHAnsi"/>
        </w:rPr>
        <w:t xml:space="preserve">). </w:t>
      </w:r>
      <w:r w:rsidR="0064447E" w:rsidRPr="00E84D79">
        <w:rPr>
          <w:rFonts w:cstheme="minorHAnsi"/>
        </w:rPr>
        <w:t>There were no other significant interactions between median study CD4 count or time-</w:t>
      </w:r>
      <w:r w:rsidR="0064447E" w:rsidRPr="00E84D79">
        <w:rPr>
          <w:rFonts w:cstheme="minorHAnsi"/>
        </w:rPr>
        <w:lastRenderedPageBreak/>
        <w:t xml:space="preserve">period of enrolment and reported CXR features. </w:t>
      </w:r>
      <w:r w:rsidR="00234632">
        <w:rPr>
          <w:rFonts w:cstheme="minorHAnsi"/>
        </w:rPr>
        <w:t>S</w:t>
      </w:r>
      <w:r w:rsidR="00133A4D">
        <w:rPr>
          <w:rFonts w:cstheme="minorHAnsi"/>
        </w:rPr>
        <w:t>tudies</w:t>
      </w:r>
      <w:r w:rsidR="00234632">
        <w:rPr>
          <w:rFonts w:cstheme="minorHAnsi"/>
        </w:rPr>
        <w:t xml:space="preserve"> from African settings</w:t>
      </w:r>
      <w:r w:rsidR="0096434B">
        <w:rPr>
          <w:rFonts w:cstheme="minorHAnsi"/>
        </w:rPr>
        <w:t xml:space="preserve"> </w:t>
      </w:r>
      <w:r w:rsidR="00E0544A">
        <w:rPr>
          <w:rFonts w:cstheme="minorHAnsi"/>
        </w:rPr>
        <w:t xml:space="preserve">reported </w:t>
      </w:r>
      <w:r w:rsidR="00234632">
        <w:rPr>
          <w:rFonts w:cstheme="minorHAnsi"/>
        </w:rPr>
        <w:t>higher prevalence</w:t>
      </w:r>
      <w:r w:rsidR="0096434B">
        <w:rPr>
          <w:rFonts w:cstheme="minorHAnsi"/>
        </w:rPr>
        <w:t xml:space="preserve"> </w:t>
      </w:r>
      <w:r w:rsidR="00E0544A">
        <w:rPr>
          <w:rFonts w:cstheme="minorHAnsi"/>
        </w:rPr>
        <w:t>of</w:t>
      </w:r>
      <w:r w:rsidR="0096434B">
        <w:rPr>
          <w:rFonts w:cstheme="minorHAnsi"/>
        </w:rPr>
        <w:t xml:space="preserve"> </w:t>
      </w:r>
      <w:r w:rsidR="00D85D7E">
        <w:rPr>
          <w:rFonts w:cstheme="minorHAnsi"/>
        </w:rPr>
        <w:t xml:space="preserve">interstitial-alveolar </w:t>
      </w:r>
      <w:r w:rsidR="0032091A">
        <w:rPr>
          <w:rFonts w:cstheme="minorHAnsi"/>
        </w:rPr>
        <w:t>disease</w:t>
      </w:r>
      <w:r w:rsidR="00D85D7E">
        <w:rPr>
          <w:rFonts w:cstheme="minorHAnsi"/>
        </w:rPr>
        <w:t xml:space="preserve">, </w:t>
      </w:r>
      <w:r w:rsidR="00EC3802">
        <w:rPr>
          <w:rFonts w:cstheme="minorHAnsi"/>
        </w:rPr>
        <w:t>consolidation</w:t>
      </w:r>
      <w:r w:rsidR="00FF2624">
        <w:rPr>
          <w:rFonts w:cstheme="minorHAnsi"/>
        </w:rPr>
        <w:t xml:space="preserve">, </w:t>
      </w:r>
      <w:r w:rsidR="001E7004">
        <w:rPr>
          <w:rFonts w:cstheme="minorHAnsi"/>
        </w:rPr>
        <w:t xml:space="preserve">pleural </w:t>
      </w:r>
      <w:r w:rsidR="00EC3802">
        <w:rPr>
          <w:rFonts w:cstheme="minorHAnsi"/>
        </w:rPr>
        <w:t>effusion</w:t>
      </w:r>
      <w:r w:rsidR="00FF2624">
        <w:rPr>
          <w:rFonts w:cstheme="minorHAnsi"/>
        </w:rPr>
        <w:t xml:space="preserve"> and diffuse CXR changes</w:t>
      </w:r>
      <w:r w:rsidR="00BB3896">
        <w:rPr>
          <w:rFonts w:cstheme="minorHAnsi"/>
        </w:rPr>
        <w:t xml:space="preserve"> in</w:t>
      </w:r>
      <w:r w:rsidR="00E0544A">
        <w:rPr>
          <w:rFonts w:cstheme="minorHAnsi"/>
        </w:rPr>
        <w:t xml:space="preserve"> PCP</w:t>
      </w:r>
      <w:r w:rsidR="00CC4B29">
        <w:rPr>
          <w:rFonts w:cstheme="minorHAnsi"/>
        </w:rPr>
        <w:t xml:space="preserve"> cases</w:t>
      </w:r>
      <w:r w:rsidR="00234632">
        <w:rPr>
          <w:rFonts w:cstheme="minorHAnsi"/>
        </w:rPr>
        <w:t xml:space="preserve"> </w:t>
      </w:r>
      <w:r w:rsidR="00CB6E1D">
        <w:rPr>
          <w:rFonts w:cstheme="minorHAnsi"/>
        </w:rPr>
        <w:t>(Figure</w:t>
      </w:r>
      <w:r w:rsidR="003014B9">
        <w:rPr>
          <w:rFonts w:cstheme="minorHAnsi"/>
        </w:rPr>
        <w:t xml:space="preserve"> </w:t>
      </w:r>
      <w:r w:rsidR="001E7004">
        <w:rPr>
          <w:rFonts w:cstheme="minorHAnsi"/>
        </w:rPr>
        <w:t>S6A – E)</w:t>
      </w:r>
      <w:r w:rsidR="00234632">
        <w:rPr>
          <w:rFonts w:cstheme="minorHAnsi"/>
        </w:rPr>
        <w:t>;</w:t>
      </w:r>
      <w:r w:rsidR="00DC4B13">
        <w:rPr>
          <w:rFonts w:cstheme="minorHAnsi"/>
        </w:rPr>
        <w:t xml:space="preserve"> these differences</w:t>
      </w:r>
      <w:r w:rsidR="00133A4D">
        <w:rPr>
          <w:rFonts w:cstheme="minorHAnsi"/>
        </w:rPr>
        <w:t xml:space="preserve"> </w:t>
      </w:r>
      <w:r w:rsidR="00A50B4A">
        <w:rPr>
          <w:rFonts w:cstheme="minorHAnsi"/>
        </w:rPr>
        <w:t>lost significance</w:t>
      </w:r>
      <w:r w:rsidR="008C1ACD">
        <w:rPr>
          <w:rFonts w:cstheme="minorHAnsi"/>
        </w:rPr>
        <w:t xml:space="preserve"> when</w:t>
      </w:r>
      <w:r w:rsidR="00DC4B13">
        <w:rPr>
          <w:rFonts w:cstheme="minorHAnsi"/>
        </w:rPr>
        <w:t xml:space="preserve"> restrict</w:t>
      </w:r>
      <w:r w:rsidR="00BB3896">
        <w:rPr>
          <w:rFonts w:cstheme="minorHAnsi"/>
        </w:rPr>
        <w:t>i</w:t>
      </w:r>
      <w:r w:rsidR="00CB6E1D">
        <w:rPr>
          <w:rFonts w:cstheme="minorHAnsi"/>
        </w:rPr>
        <w:t>ng</w:t>
      </w:r>
      <w:r w:rsidR="00DC4B13">
        <w:rPr>
          <w:rFonts w:cstheme="minorHAnsi"/>
        </w:rPr>
        <w:t xml:space="preserve"> analysis </w:t>
      </w:r>
      <w:r w:rsidR="00CB6E1D">
        <w:rPr>
          <w:rFonts w:cstheme="minorHAnsi"/>
        </w:rPr>
        <w:t xml:space="preserve">to </w:t>
      </w:r>
      <w:r w:rsidR="00DC4B13">
        <w:rPr>
          <w:rFonts w:cstheme="minorHAnsi"/>
        </w:rPr>
        <w:t xml:space="preserve">studies </w:t>
      </w:r>
      <w:r w:rsidR="00133A4D">
        <w:rPr>
          <w:rFonts w:cstheme="minorHAnsi"/>
        </w:rPr>
        <w:t>enrolling exclusive PCP cases</w:t>
      </w:r>
      <w:r w:rsidR="00CB6E1D">
        <w:rPr>
          <w:rFonts w:cstheme="minorHAnsi"/>
        </w:rPr>
        <w:t xml:space="preserve">. </w:t>
      </w:r>
    </w:p>
    <w:p w14:paraId="3AC90B77" w14:textId="77777777" w:rsidR="00D72049" w:rsidRPr="00E84D79" w:rsidRDefault="00D72049" w:rsidP="00E84D79">
      <w:pPr>
        <w:spacing w:after="0" w:line="360" w:lineRule="auto"/>
        <w:rPr>
          <w:rFonts w:cstheme="minorHAnsi"/>
        </w:rPr>
      </w:pPr>
    </w:p>
    <w:p w14:paraId="63775821" w14:textId="454847B9" w:rsidR="003116B4" w:rsidRPr="00E84D79" w:rsidRDefault="00C11936" w:rsidP="00E84D79">
      <w:pPr>
        <w:spacing w:after="0" w:line="360" w:lineRule="auto"/>
        <w:rPr>
          <w:rFonts w:cstheme="minorHAnsi"/>
          <w:b/>
          <w:bCs/>
        </w:rPr>
      </w:pPr>
      <w:r w:rsidRPr="00E84D79">
        <w:rPr>
          <w:rFonts w:cstheme="minorHAnsi"/>
          <w:b/>
          <w:bCs/>
        </w:rPr>
        <w:t xml:space="preserve">CXR features </w:t>
      </w:r>
      <w:r w:rsidR="00330B61" w:rsidRPr="00E84D79">
        <w:rPr>
          <w:rFonts w:cstheme="minorHAnsi"/>
          <w:b/>
          <w:bCs/>
        </w:rPr>
        <w:t>associated with PCP compared with non-PCP cases</w:t>
      </w:r>
    </w:p>
    <w:p w14:paraId="47A0E2C0" w14:textId="5F771B67" w:rsidR="00F36121" w:rsidRDefault="008866E9" w:rsidP="00E84D79">
      <w:pPr>
        <w:spacing w:after="0" w:line="360" w:lineRule="auto"/>
        <w:rPr>
          <w:rFonts w:cstheme="minorHAnsi"/>
        </w:rPr>
      </w:pPr>
      <w:r w:rsidRPr="00E84D79">
        <w:rPr>
          <w:rFonts w:cstheme="minorHAnsi"/>
        </w:rPr>
        <w:t xml:space="preserve">20 studies </w:t>
      </w:r>
      <w:r w:rsidR="00914B85" w:rsidRPr="00E84D79">
        <w:rPr>
          <w:rFonts w:cstheme="minorHAnsi"/>
        </w:rPr>
        <w:t xml:space="preserve">providing CXR information from </w:t>
      </w:r>
      <w:r w:rsidRPr="00E84D79">
        <w:rPr>
          <w:rFonts w:cstheme="minorHAnsi"/>
        </w:rPr>
        <w:t>1</w:t>
      </w:r>
      <w:r w:rsidR="00914B85" w:rsidRPr="00E84D79">
        <w:rPr>
          <w:rFonts w:cstheme="minorHAnsi"/>
        </w:rPr>
        <w:t>,</w:t>
      </w:r>
      <w:r w:rsidRPr="00E84D79">
        <w:rPr>
          <w:rFonts w:cstheme="minorHAnsi"/>
        </w:rPr>
        <w:t xml:space="preserve">714 participants, including 662 </w:t>
      </w:r>
      <w:r w:rsidR="00914B85" w:rsidRPr="00E84D79">
        <w:rPr>
          <w:rFonts w:cstheme="minorHAnsi"/>
        </w:rPr>
        <w:t xml:space="preserve">cases </w:t>
      </w:r>
      <w:r w:rsidRPr="00E84D79">
        <w:rPr>
          <w:rFonts w:cstheme="minorHAnsi"/>
        </w:rPr>
        <w:t>with PCP and 1</w:t>
      </w:r>
      <w:r w:rsidR="00914B85" w:rsidRPr="00E84D79">
        <w:rPr>
          <w:rFonts w:cstheme="minorHAnsi"/>
        </w:rPr>
        <w:t>,</w:t>
      </w:r>
      <w:r w:rsidRPr="00E84D79">
        <w:rPr>
          <w:rFonts w:cstheme="minorHAnsi"/>
        </w:rPr>
        <w:t xml:space="preserve">052 </w:t>
      </w:r>
      <w:r w:rsidR="00914B85" w:rsidRPr="00E84D79">
        <w:rPr>
          <w:rFonts w:cstheme="minorHAnsi"/>
        </w:rPr>
        <w:t xml:space="preserve">cases </w:t>
      </w:r>
      <w:r w:rsidRPr="00E84D79">
        <w:rPr>
          <w:rFonts w:cstheme="minorHAnsi"/>
        </w:rPr>
        <w:t>with non-PCP respiratory disease</w:t>
      </w:r>
      <w:r w:rsidR="00914B85" w:rsidRPr="00E84D79">
        <w:rPr>
          <w:rFonts w:cstheme="minorHAnsi"/>
        </w:rPr>
        <w:t>, were analysed.</w:t>
      </w:r>
      <w:r w:rsidRPr="00E84D79">
        <w:rPr>
          <w:rFonts w:cstheme="minorHAnsi"/>
        </w:rPr>
        <w:t xml:space="preserve"> </w:t>
      </w:r>
      <w:r w:rsidR="00914B85" w:rsidRPr="00E84D79">
        <w:rPr>
          <w:rFonts w:cstheme="minorHAnsi"/>
        </w:rPr>
        <w:t>T</w:t>
      </w:r>
      <w:r w:rsidR="00FE0579" w:rsidRPr="00E84D79">
        <w:rPr>
          <w:rFonts w:cstheme="minorHAnsi"/>
        </w:rPr>
        <w:t xml:space="preserve">hree CXR </w:t>
      </w:r>
      <w:r w:rsidR="007F7569" w:rsidRPr="00E84D79">
        <w:rPr>
          <w:rFonts w:cstheme="minorHAnsi"/>
        </w:rPr>
        <w:t>features</w:t>
      </w:r>
      <w:r w:rsidR="00A40E4D" w:rsidRPr="00E84D79">
        <w:rPr>
          <w:rFonts w:cstheme="minorHAnsi"/>
        </w:rPr>
        <w:t xml:space="preserve"> were </w:t>
      </w:r>
      <w:r w:rsidR="00914B85" w:rsidRPr="00E84D79">
        <w:rPr>
          <w:rFonts w:cstheme="minorHAnsi"/>
        </w:rPr>
        <w:t>associated with</w:t>
      </w:r>
      <w:r w:rsidR="003504A2" w:rsidRPr="00E84D79">
        <w:rPr>
          <w:rFonts w:cstheme="minorHAnsi"/>
        </w:rPr>
        <w:t xml:space="preserve"> </w:t>
      </w:r>
      <w:r w:rsidR="00B134FB" w:rsidRPr="00E84D79">
        <w:rPr>
          <w:rFonts w:cstheme="minorHAnsi"/>
        </w:rPr>
        <w:t xml:space="preserve">PCP </w:t>
      </w:r>
      <w:r w:rsidR="000861F8" w:rsidRPr="00E84D79">
        <w:rPr>
          <w:rFonts w:cstheme="minorHAnsi"/>
        </w:rPr>
        <w:t>(</w:t>
      </w:r>
      <w:r w:rsidR="008F4337" w:rsidRPr="00E84D79">
        <w:rPr>
          <w:rFonts w:cstheme="minorHAnsi"/>
          <w:highlight w:val="yellow"/>
        </w:rPr>
        <w:t>F</w:t>
      </w:r>
      <w:r w:rsidR="000861F8" w:rsidRPr="00E84D79">
        <w:rPr>
          <w:rFonts w:cstheme="minorHAnsi"/>
          <w:highlight w:val="yellow"/>
        </w:rPr>
        <w:t xml:space="preserve">igure </w:t>
      </w:r>
      <w:r w:rsidR="002859B2" w:rsidRPr="00E84D79">
        <w:rPr>
          <w:rFonts w:cstheme="minorHAnsi"/>
          <w:highlight w:val="yellow"/>
        </w:rPr>
        <w:t>S</w:t>
      </w:r>
      <w:r w:rsidR="00E83BAE">
        <w:rPr>
          <w:rFonts w:cstheme="minorHAnsi"/>
          <w:highlight w:val="yellow"/>
        </w:rPr>
        <w:t>7</w:t>
      </w:r>
      <w:r w:rsidR="000861F8" w:rsidRPr="00E84D79">
        <w:rPr>
          <w:rFonts w:cstheme="minorHAnsi"/>
          <w:highlight w:val="yellow"/>
        </w:rPr>
        <w:t xml:space="preserve">A </w:t>
      </w:r>
      <w:r w:rsidR="00C4175A" w:rsidRPr="00E84D79">
        <w:rPr>
          <w:rFonts w:cstheme="minorHAnsi"/>
          <w:highlight w:val="yellow"/>
        </w:rPr>
        <w:t>–</w:t>
      </w:r>
      <w:r w:rsidR="00B55E9B" w:rsidRPr="00E84D79">
        <w:rPr>
          <w:rFonts w:cstheme="minorHAnsi"/>
          <w:highlight w:val="yellow"/>
        </w:rPr>
        <w:t xml:space="preserve"> C</w:t>
      </w:r>
      <w:r w:rsidR="000861F8" w:rsidRPr="00E84D79">
        <w:rPr>
          <w:rFonts w:cstheme="minorHAnsi"/>
        </w:rPr>
        <w:t xml:space="preserve">): </w:t>
      </w:r>
      <w:r w:rsidR="00AB66C8" w:rsidRPr="00E84D79">
        <w:rPr>
          <w:rFonts w:cstheme="minorHAnsi"/>
        </w:rPr>
        <w:t>interstitial infiltrate (</w:t>
      </w:r>
      <w:r w:rsidR="007D317E" w:rsidRPr="00E84D79">
        <w:rPr>
          <w:rFonts w:cstheme="minorHAnsi"/>
        </w:rPr>
        <w:t>OR 2.3</w:t>
      </w:r>
      <w:r w:rsidR="006B54B1" w:rsidRPr="00E84D79">
        <w:rPr>
          <w:rFonts w:cstheme="minorHAnsi"/>
        </w:rPr>
        <w:t>;</w:t>
      </w:r>
      <w:r w:rsidR="007D317E" w:rsidRPr="00E84D79">
        <w:rPr>
          <w:rFonts w:cstheme="minorHAnsi"/>
        </w:rPr>
        <w:t xml:space="preserve"> 95% CI</w:t>
      </w:r>
      <w:r w:rsidR="006B54B1" w:rsidRPr="00E84D79">
        <w:rPr>
          <w:rFonts w:cstheme="minorHAnsi"/>
        </w:rPr>
        <w:t>,</w:t>
      </w:r>
      <w:r w:rsidR="007D317E" w:rsidRPr="00E84D79">
        <w:rPr>
          <w:rFonts w:cstheme="minorHAnsi"/>
        </w:rPr>
        <w:t xml:space="preserve"> 1.</w:t>
      </w:r>
      <w:r w:rsidR="006B54B1" w:rsidRPr="00E84D79">
        <w:rPr>
          <w:rFonts w:cstheme="minorHAnsi"/>
        </w:rPr>
        <w:t>4</w:t>
      </w:r>
      <w:r w:rsidR="007D317E" w:rsidRPr="00E84D79">
        <w:rPr>
          <w:rFonts w:cstheme="minorHAnsi"/>
        </w:rPr>
        <w:t xml:space="preserve"> – 3.9</w:t>
      </w:r>
      <w:r w:rsidR="006B54B1" w:rsidRPr="00E84D79">
        <w:rPr>
          <w:rFonts w:cstheme="minorHAnsi"/>
        </w:rPr>
        <w:t>;</w:t>
      </w:r>
      <w:r w:rsidR="007D317E" w:rsidRPr="00E84D79">
        <w:rPr>
          <w:rFonts w:cstheme="minorHAnsi"/>
        </w:rPr>
        <w:t xml:space="preserve"> </w:t>
      </w:r>
      <w:r w:rsidR="007F7569" w:rsidRPr="00E84D79">
        <w:rPr>
          <w:rFonts w:cstheme="minorHAnsi"/>
        </w:rPr>
        <w:t>1</w:t>
      </w:r>
      <w:r w:rsidR="00F36121" w:rsidRPr="00E84D79">
        <w:rPr>
          <w:rFonts w:cstheme="minorHAnsi"/>
        </w:rPr>
        <w:t>2</w:t>
      </w:r>
      <w:r w:rsidR="007F7569" w:rsidRPr="00E84D79">
        <w:rPr>
          <w:rFonts w:cstheme="minorHAnsi"/>
        </w:rPr>
        <w:t xml:space="preserve"> </w:t>
      </w:r>
      <w:r w:rsidR="00AB66C8" w:rsidRPr="00E84D79">
        <w:rPr>
          <w:rFonts w:cstheme="minorHAnsi"/>
        </w:rPr>
        <w:t>studies</w:t>
      </w:r>
      <w:r w:rsidR="007F7569" w:rsidRPr="00E84D79">
        <w:rPr>
          <w:rFonts w:cstheme="minorHAnsi"/>
        </w:rPr>
        <w:t>,</w:t>
      </w:r>
      <w:r w:rsidR="006B54B1" w:rsidRPr="00E84D79">
        <w:rPr>
          <w:rFonts w:cstheme="minorHAnsi"/>
        </w:rPr>
        <w:t xml:space="preserve"> n =</w:t>
      </w:r>
      <w:r w:rsidR="007F7569" w:rsidRPr="00E84D79">
        <w:rPr>
          <w:rFonts w:cstheme="minorHAnsi"/>
        </w:rPr>
        <w:t xml:space="preserve"> </w:t>
      </w:r>
      <w:r w:rsidR="00F36121" w:rsidRPr="00E84D79">
        <w:rPr>
          <w:rFonts w:cstheme="minorHAnsi"/>
        </w:rPr>
        <w:t>1</w:t>
      </w:r>
      <w:r w:rsidR="006B54B1" w:rsidRPr="00E84D79">
        <w:rPr>
          <w:rFonts w:cstheme="minorHAnsi"/>
        </w:rPr>
        <w:t>,</w:t>
      </w:r>
      <w:r w:rsidR="00F36121" w:rsidRPr="00E84D79">
        <w:rPr>
          <w:rFonts w:cstheme="minorHAnsi"/>
        </w:rPr>
        <w:t>040</w:t>
      </w:r>
      <w:r w:rsidR="007F7569" w:rsidRPr="00E84D79">
        <w:rPr>
          <w:rFonts w:cstheme="minorHAnsi"/>
        </w:rPr>
        <w:t xml:space="preserve">, </w:t>
      </w:r>
      <w:r w:rsidR="00614409" w:rsidRPr="00E84D79">
        <w:rPr>
          <w:rFonts w:cstheme="minorHAnsi"/>
        </w:rPr>
        <w:t>I</w:t>
      </w:r>
      <w:r w:rsidR="00614409" w:rsidRPr="00E84D79">
        <w:rPr>
          <w:rFonts w:cstheme="minorHAnsi"/>
          <w:vertAlign w:val="superscript"/>
        </w:rPr>
        <w:t>2</w:t>
      </w:r>
      <w:r w:rsidR="00614409" w:rsidRPr="00E84D79">
        <w:rPr>
          <w:rFonts w:cstheme="minorHAnsi"/>
        </w:rPr>
        <w:t xml:space="preserve"> = </w:t>
      </w:r>
      <w:r w:rsidR="001F41BC" w:rsidRPr="00E84D79">
        <w:rPr>
          <w:rFonts w:cstheme="minorHAnsi"/>
        </w:rPr>
        <w:t>60</w:t>
      </w:r>
      <w:r w:rsidR="00614409" w:rsidRPr="00E84D79">
        <w:rPr>
          <w:rFonts w:cstheme="minorHAnsi"/>
        </w:rPr>
        <w:t>%</w:t>
      </w:r>
      <w:r w:rsidR="007F7569" w:rsidRPr="00E84D79">
        <w:rPr>
          <w:rFonts w:cstheme="minorHAnsi"/>
        </w:rPr>
        <w:t>)</w:t>
      </w:r>
      <w:r w:rsidR="006B54B1" w:rsidRPr="00E84D79">
        <w:rPr>
          <w:rFonts w:cstheme="minorHAnsi"/>
        </w:rPr>
        <w:t>;</w:t>
      </w:r>
      <w:r w:rsidR="00C47263" w:rsidRPr="00E84D79">
        <w:rPr>
          <w:rFonts w:cstheme="minorHAnsi"/>
        </w:rPr>
        <w:t xml:space="preserve"> interstitial-alveolar infiltrate (</w:t>
      </w:r>
      <w:r w:rsidR="007D317E" w:rsidRPr="00E84D79">
        <w:rPr>
          <w:rFonts w:cstheme="minorHAnsi"/>
        </w:rPr>
        <w:t>OR 10.</w:t>
      </w:r>
      <w:r w:rsidR="006B54B1" w:rsidRPr="00E84D79">
        <w:rPr>
          <w:rFonts w:cstheme="minorHAnsi"/>
        </w:rPr>
        <w:t>2</w:t>
      </w:r>
      <w:r w:rsidR="007D317E" w:rsidRPr="00E84D79">
        <w:rPr>
          <w:rFonts w:cstheme="minorHAnsi"/>
        </w:rPr>
        <w:t xml:space="preserve"> 95% CI</w:t>
      </w:r>
      <w:r w:rsidR="006B54B1" w:rsidRPr="00E84D79">
        <w:rPr>
          <w:rFonts w:cstheme="minorHAnsi"/>
        </w:rPr>
        <w:t>,</w:t>
      </w:r>
      <w:r w:rsidR="007D317E" w:rsidRPr="00E84D79">
        <w:rPr>
          <w:rFonts w:cstheme="minorHAnsi"/>
        </w:rPr>
        <w:t xml:space="preserve"> 3.</w:t>
      </w:r>
      <w:r w:rsidR="006B54B1" w:rsidRPr="00E84D79">
        <w:rPr>
          <w:rFonts w:cstheme="minorHAnsi"/>
        </w:rPr>
        <w:t>2</w:t>
      </w:r>
      <w:r w:rsidR="007D317E" w:rsidRPr="00E84D79">
        <w:rPr>
          <w:rFonts w:cstheme="minorHAnsi"/>
        </w:rPr>
        <w:t xml:space="preserve"> – 32.</w:t>
      </w:r>
      <w:r w:rsidR="006B54B1" w:rsidRPr="00E84D79">
        <w:rPr>
          <w:rFonts w:cstheme="minorHAnsi"/>
        </w:rPr>
        <w:t>4;</w:t>
      </w:r>
      <w:r w:rsidR="007D317E" w:rsidRPr="00E84D79">
        <w:rPr>
          <w:rFonts w:cstheme="minorHAnsi"/>
        </w:rPr>
        <w:t xml:space="preserve"> </w:t>
      </w:r>
      <w:r w:rsidR="00C47263" w:rsidRPr="00E84D79">
        <w:rPr>
          <w:rFonts w:cstheme="minorHAnsi"/>
        </w:rPr>
        <w:t xml:space="preserve">4 studies, </w:t>
      </w:r>
      <w:r w:rsidR="006B54B1" w:rsidRPr="00E84D79">
        <w:rPr>
          <w:rFonts w:cstheme="minorHAnsi"/>
        </w:rPr>
        <w:t xml:space="preserve">n = </w:t>
      </w:r>
      <w:r w:rsidR="00191441" w:rsidRPr="00E84D79">
        <w:rPr>
          <w:rFonts w:cstheme="minorHAnsi"/>
        </w:rPr>
        <w:t>138,</w:t>
      </w:r>
      <w:r w:rsidR="00C47263" w:rsidRPr="00E84D79">
        <w:rPr>
          <w:rFonts w:cstheme="minorHAnsi"/>
        </w:rPr>
        <w:t xml:space="preserve"> </w:t>
      </w:r>
      <w:r w:rsidR="00AD63D4" w:rsidRPr="00E84D79">
        <w:rPr>
          <w:rFonts w:cstheme="minorHAnsi"/>
        </w:rPr>
        <w:t>I</w:t>
      </w:r>
      <w:r w:rsidR="00AD63D4" w:rsidRPr="00E84D79">
        <w:rPr>
          <w:rFonts w:cstheme="minorHAnsi"/>
          <w:vertAlign w:val="superscript"/>
        </w:rPr>
        <w:t>2</w:t>
      </w:r>
      <w:r w:rsidR="00AD63D4" w:rsidRPr="00E84D79">
        <w:rPr>
          <w:rFonts w:cstheme="minorHAnsi"/>
        </w:rPr>
        <w:t xml:space="preserve"> = 0%)</w:t>
      </w:r>
      <w:r w:rsidR="006B54B1" w:rsidRPr="00E84D79">
        <w:rPr>
          <w:rFonts w:cstheme="minorHAnsi"/>
        </w:rPr>
        <w:t>; and</w:t>
      </w:r>
      <w:r w:rsidR="007150E4" w:rsidRPr="00E84D79">
        <w:rPr>
          <w:rFonts w:cstheme="minorHAnsi"/>
        </w:rPr>
        <w:t xml:space="preserve"> </w:t>
      </w:r>
      <w:r w:rsidR="00382230" w:rsidRPr="00E84D79">
        <w:rPr>
          <w:rFonts w:cstheme="minorHAnsi"/>
        </w:rPr>
        <w:t>diffuse CXR changes (</w:t>
      </w:r>
      <w:r w:rsidR="006B54B1" w:rsidRPr="00E84D79">
        <w:rPr>
          <w:rFonts w:cstheme="minorHAnsi"/>
        </w:rPr>
        <w:t>O</w:t>
      </w:r>
      <w:r w:rsidR="007D317E" w:rsidRPr="00E84D79">
        <w:rPr>
          <w:rFonts w:cstheme="minorHAnsi"/>
        </w:rPr>
        <w:t>R 7.3</w:t>
      </w:r>
      <w:r w:rsidR="006B54B1" w:rsidRPr="00E84D79">
        <w:rPr>
          <w:rFonts w:cstheme="minorHAnsi"/>
        </w:rPr>
        <w:t>;</w:t>
      </w:r>
      <w:r w:rsidR="007D317E" w:rsidRPr="00E84D79">
        <w:rPr>
          <w:rFonts w:cstheme="minorHAnsi"/>
        </w:rPr>
        <w:t xml:space="preserve"> 95% CI</w:t>
      </w:r>
      <w:r w:rsidR="006B54B1" w:rsidRPr="00E84D79">
        <w:rPr>
          <w:rFonts w:cstheme="minorHAnsi"/>
        </w:rPr>
        <w:t>,</w:t>
      </w:r>
      <w:r w:rsidR="007D317E" w:rsidRPr="00E84D79">
        <w:rPr>
          <w:rFonts w:cstheme="minorHAnsi"/>
        </w:rPr>
        <w:t xml:space="preserve"> 2.</w:t>
      </w:r>
      <w:r w:rsidR="006B54B1" w:rsidRPr="00E84D79">
        <w:rPr>
          <w:rFonts w:cstheme="minorHAnsi"/>
        </w:rPr>
        <w:t>7</w:t>
      </w:r>
      <w:r w:rsidR="007D317E" w:rsidRPr="00E84D79">
        <w:rPr>
          <w:rFonts w:cstheme="minorHAnsi"/>
        </w:rPr>
        <w:t xml:space="preserve"> – 20.</w:t>
      </w:r>
      <w:r w:rsidR="006B54B1" w:rsidRPr="00E84D79">
        <w:rPr>
          <w:rFonts w:cstheme="minorHAnsi"/>
        </w:rPr>
        <w:t>2;</w:t>
      </w:r>
      <w:r w:rsidR="007D317E" w:rsidRPr="00E84D79">
        <w:rPr>
          <w:rFonts w:cstheme="minorHAnsi"/>
        </w:rPr>
        <w:t xml:space="preserve"> </w:t>
      </w:r>
      <w:r w:rsidR="00A0786E" w:rsidRPr="00E84D79">
        <w:rPr>
          <w:rFonts w:cstheme="minorHAnsi"/>
        </w:rPr>
        <w:t>10</w:t>
      </w:r>
      <w:r w:rsidR="00382230" w:rsidRPr="00E84D79">
        <w:rPr>
          <w:rFonts w:cstheme="minorHAnsi"/>
        </w:rPr>
        <w:t xml:space="preserve"> studies,</w:t>
      </w:r>
      <w:r w:rsidR="006B54B1" w:rsidRPr="00E84D79">
        <w:rPr>
          <w:rFonts w:cstheme="minorHAnsi"/>
        </w:rPr>
        <w:t xml:space="preserve"> n =</w:t>
      </w:r>
      <w:r w:rsidR="00382230" w:rsidRPr="00E84D79">
        <w:rPr>
          <w:rFonts w:cstheme="minorHAnsi"/>
        </w:rPr>
        <w:t xml:space="preserve"> </w:t>
      </w:r>
      <w:r w:rsidR="00191441" w:rsidRPr="00E84D79">
        <w:rPr>
          <w:rFonts w:cstheme="minorHAnsi"/>
        </w:rPr>
        <w:t>979</w:t>
      </w:r>
      <w:r w:rsidR="007A2F31" w:rsidRPr="00E84D79">
        <w:rPr>
          <w:rFonts w:cstheme="minorHAnsi"/>
        </w:rPr>
        <w:t>, I</w:t>
      </w:r>
      <w:r w:rsidR="007A2F31" w:rsidRPr="00E84D79">
        <w:rPr>
          <w:rFonts w:cstheme="minorHAnsi"/>
          <w:vertAlign w:val="superscript"/>
        </w:rPr>
        <w:t>2</w:t>
      </w:r>
      <w:r w:rsidR="007A2F31" w:rsidRPr="00E84D79">
        <w:rPr>
          <w:rFonts w:cstheme="minorHAnsi"/>
        </w:rPr>
        <w:t xml:space="preserve"> =</w:t>
      </w:r>
      <w:r w:rsidR="00E82E30" w:rsidRPr="00E84D79">
        <w:rPr>
          <w:rFonts w:cstheme="minorHAnsi"/>
        </w:rPr>
        <w:t xml:space="preserve"> </w:t>
      </w:r>
      <w:r w:rsidR="00A0786E" w:rsidRPr="00E84D79">
        <w:rPr>
          <w:rFonts w:cstheme="minorHAnsi"/>
        </w:rPr>
        <w:t>87</w:t>
      </w:r>
      <w:r w:rsidR="00E82E30" w:rsidRPr="00E84D79">
        <w:rPr>
          <w:rFonts w:cstheme="minorHAnsi"/>
        </w:rPr>
        <w:t>%</w:t>
      </w:r>
      <w:r w:rsidR="009B3828" w:rsidRPr="00E84D79">
        <w:rPr>
          <w:rFonts w:cstheme="minorHAnsi"/>
        </w:rPr>
        <w:t xml:space="preserve">). </w:t>
      </w:r>
      <w:r w:rsidR="001C719A" w:rsidRPr="00E84D79">
        <w:rPr>
          <w:rFonts w:cstheme="minorHAnsi"/>
        </w:rPr>
        <w:t>Presence of a</w:t>
      </w:r>
      <w:r w:rsidR="007B45B4" w:rsidRPr="00E84D79">
        <w:rPr>
          <w:rFonts w:cstheme="minorHAnsi"/>
        </w:rPr>
        <w:t xml:space="preserve">ny infiltrate was </w:t>
      </w:r>
      <w:r w:rsidR="001C719A" w:rsidRPr="00E84D79">
        <w:rPr>
          <w:rFonts w:cstheme="minorHAnsi"/>
        </w:rPr>
        <w:t xml:space="preserve">also </w:t>
      </w:r>
      <w:r w:rsidR="007B45B4" w:rsidRPr="00E84D79">
        <w:rPr>
          <w:rFonts w:cstheme="minorHAnsi"/>
        </w:rPr>
        <w:t>associated with</w:t>
      </w:r>
      <w:r w:rsidR="00191441" w:rsidRPr="00E84D79">
        <w:rPr>
          <w:rFonts w:cstheme="minorHAnsi"/>
        </w:rPr>
        <w:t xml:space="preserve"> an increased odds of PCP</w:t>
      </w:r>
      <w:r w:rsidR="001C719A" w:rsidRPr="00E84D79">
        <w:rPr>
          <w:rFonts w:cstheme="minorHAnsi"/>
        </w:rPr>
        <w:t xml:space="preserve"> but with poor precision</w:t>
      </w:r>
      <w:r w:rsidR="00191441" w:rsidRPr="00E84D79">
        <w:rPr>
          <w:rFonts w:cstheme="minorHAnsi"/>
        </w:rPr>
        <w:t xml:space="preserve"> (</w:t>
      </w:r>
      <w:r w:rsidR="006B54B1" w:rsidRPr="00E84D79">
        <w:rPr>
          <w:rFonts w:cstheme="minorHAnsi"/>
        </w:rPr>
        <w:t>O</w:t>
      </w:r>
      <w:r w:rsidR="00191441" w:rsidRPr="00E84D79">
        <w:rPr>
          <w:rFonts w:cstheme="minorHAnsi"/>
        </w:rPr>
        <w:t>R 11.5</w:t>
      </w:r>
      <w:r w:rsidR="006B54B1" w:rsidRPr="00E84D79">
        <w:rPr>
          <w:rFonts w:cstheme="minorHAnsi"/>
        </w:rPr>
        <w:t>;</w:t>
      </w:r>
      <w:r w:rsidR="001C719A" w:rsidRPr="00E84D79">
        <w:rPr>
          <w:rFonts w:cstheme="minorHAnsi"/>
        </w:rPr>
        <w:t xml:space="preserve"> 95% CI</w:t>
      </w:r>
      <w:r w:rsidR="006B54B1" w:rsidRPr="00E84D79">
        <w:rPr>
          <w:rFonts w:cstheme="minorHAnsi"/>
        </w:rPr>
        <w:t>,</w:t>
      </w:r>
      <w:r w:rsidR="001C719A" w:rsidRPr="00E84D79">
        <w:rPr>
          <w:rFonts w:cstheme="minorHAnsi"/>
        </w:rPr>
        <w:t xml:space="preserve"> 1.</w:t>
      </w:r>
      <w:r w:rsidR="006B54B1" w:rsidRPr="00E84D79">
        <w:rPr>
          <w:rFonts w:cstheme="minorHAnsi"/>
        </w:rPr>
        <w:t>4</w:t>
      </w:r>
      <w:r w:rsidR="001C719A" w:rsidRPr="00E84D79">
        <w:rPr>
          <w:rFonts w:cstheme="minorHAnsi"/>
        </w:rPr>
        <w:t xml:space="preserve"> – 95.</w:t>
      </w:r>
      <w:r w:rsidR="006B54B1" w:rsidRPr="00E84D79">
        <w:rPr>
          <w:rFonts w:cstheme="minorHAnsi"/>
        </w:rPr>
        <w:t>5;</w:t>
      </w:r>
      <w:r w:rsidR="00191441" w:rsidRPr="00E84D79">
        <w:rPr>
          <w:rFonts w:cstheme="minorHAnsi"/>
        </w:rPr>
        <w:t xml:space="preserve"> 3 studies,</w:t>
      </w:r>
      <w:r w:rsidR="006B54B1" w:rsidRPr="00E84D79">
        <w:rPr>
          <w:rFonts w:cstheme="minorHAnsi"/>
        </w:rPr>
        <w:t xml:space="preserve"> n =</w:t>
      </w:r>
      <w:r w:rsidR="00191441" w:rsidRPr="00E84D79">
        <w:rPr>
          <w:rFonts w:cstheme="minorHAnsi"/>
        </w:rPr>
        <w:t xml:space="preserve"> </w:t>
      </w:r>
      <w:r w:rsidR="001C719A" w:rsidRPr="00E84D79">
        <w:rPr>
          <w:rFonts w:cstheme="minorHAnsi"/>
        </w:rPr>
        <w:t>313, I</w:t>
      </w:r>
      <w:r w:rsidR="001C719A" w:rsidRPr="00E84D79">
        <w:rPr>
          <w:rFonts w:cstheme="minorHAnsi"/>
          <w:vertAlign w:val="superscript"/>
        </w:rPr>
        <w:t>2</w:t>
      </w:r>
      <w:r w:rsidR="001C719A" w:rsidRPr="00E84D79">
        <w:rPr>
          <w:rFonts w:cstheme="minorHAnsi"/>
        </w:rPr>
        <w:t xml:space="preserve"> = 88%</w:t>
      </w:r>
      <w:r w:rsidR="00B55E9B" w:rsidRPr="00E84D79">
        <w:rPr>
          <w:rFonts w:cstheme="minorHAnsi"/>
        </w:rPr>
        <w:t xml:space="preserve">, </w:t>
      </w:r>
      <w:r w:rsidR="002859B2" w:rsidRPr="00E84D79">
        <w:rPr>
          <w:rFonts w:cstheme="minorHAnsi"/>
          <w:highlight w:val="yellow"/>
        </w:rPr>
        <w:t>F</w:t>
      </w:r>
      <w:r w:rsidR="00B55E9B" w:rsidRPr="00E84D79">
        <w:rPr>
          <w:rFonts w:cstheme="minorHAnsi"/>
          <w:highlight w:val="yellow"/>
        </w:rPr>
        <w:t xml:space="preserve">igure </w:t>
      </w:r>
      <w:r w:rsidR="002859B2" w:rsidRPr="00E84D79">
        <w:rPr>
          <w:rFonts w:cstheme="minorHAnsi"/>
          <w:highlight w:val="yellow"/>
        </w:rPr>
        <w:t>S</w:t>
      </w:r>
      <w:r w:rsidR="00E83BAE">
        <w:rPr>
          <w:rFonts w:cstheme="minorHAnsi"/>
          <w:highlight w:val="yellow"/>
        </w:rPr>
        <w:t>7</w:t>
      </w:r>
      <w:r w:rsidR="009B2F55" w:rsidRPr="00E84D79">
        <w:rPr>
          <w:rFonts w:cstheme="minorHAnsi"/>
          <w:highlight w:val="yellow"/>
        </w:rPr>
        <w:t>D</w:t>
      </w:r>
      <w:r w:rsidR="001C719A" w:rsidRPr="00E84D79">
        <w:rPr>
          <w:rFonts w:cstheme="minorHAnsi"/>
        </w:rPr>
        <w:t xml:space="preserve">). </w:t>
      </w:r>
    </w:p>
    <w:p w14:paraId="4CF302B8" w14:textId="77777777" w:rsidR="0040187A" w:rsidRPr="00E84D79" w:rsidRDefault="0040187A" w:rsidP="00E84D79">
      <w:pPr>
        <w:spacing w:after="0" w:line="360" w:lineRule="auto"/>
        <w:rPr>
          <w:rFonts w:cstheme="minorHAnsi"/>
        </w:rPr>
      </w:pPr>
    </w:p>
    <w:p w14:paraId="68AE0152" w14:textId="2033C27C" w:rsidR="00675328" w:rsidRDefault="00DB5BCC" w:rsidP="00E84D79">
      <w:pPr>
        <w:spacing w:after="0" w:line="360" w:lineRule="auto"/>
        <w:rPr>
          <w:rFonts w:cstheme="minorHAnsi"/>
        </w:rPr>
      </w:pPr>
      <w:r w:rsidRPr="00E84D79">
        <w:rPr>
          <w:rFonts w:cstheme="minorHAnsi"/>
        </w:rPr>
        <w:t>T</w:t>
      </w:r>
      <w:r w:rsidR="00450575" w:rsidRPr="00E84D79">
        <w:rPr>
          <w:rFonts w:cstheme="minorHAnsi"/>
        </w:rPr>
        <w:t>he following CXR features</w:t>
      </w:r>
      <w:r w:rsidRPr="00E84D79">
        <w:rPr>
          <w:rFonts w:cstheme="minorHAnsi"/>
        </w:rPr>
        <w:t xml:space="preserve"> occurred less frequently in PCP cases</w:t>
      </w:r>
      <w:r w:rsidR="009B2F55" w:rsidRPr="00E84D79">
        <w:rPr>
          <w:rFonts w:cstheme="minorHAnsi"/>
        </w:rPr>
        <w:t xml:space="preserve"> (</w:t>
      </w:r>
      <w:r w:rsidR="00A555AB" w:rsidRPr="00E84D79">
        <w:rPr>
          <w:rFonts w:cstheme="minorHAnsi"/>
          <w:highlight w:val="yellow"/>
        </w:rPr>
        <w:t>F</w:t>
      </w:r>
      <w:r w:rsidR="00EC5714" w:rsidRPr="00E84D79">
        <w:rPr>
          <w:rFonts w:cstheme="minorHAnsi"/>
          <w:highlight w:val="yellow"/>
        </w:rPr>
        <w:t xml:space="preserve">igure </w:t>
      </w:r>
      <w:r w:rsidR="00A555AB" w:rsidRPr="00E84D79">
        <w:rPr>
          <w:rFonts w:cstheme="minorHAnsi"/>
          <w:highlight w:val="yellow"/>
        </w:rPr>
        <w:t>S</w:t>
      </w:r>
      <w:r w:rsidR="00E83BAE">
        <w:rPr>
          <w:rFonts w:cstheme="minorHAnsi"/>
          <w:highlight w:val="yellow"/>
        </w:rPr>
        <w:t>8</w:t>
      </w:r>
      <w:r w:rsidR="00EC5714" w:rsidRPr="00E84D79">
        <w:rPr>
          <w:rFonts w:cstheme="minorHAnsi"/>
          <w:highlight w:val="yellow"/>
        </w:rPr>
        <w:t>A – E</w:t>
      </w:r>
      <w:r w:rsidR="00EC5714" w:rsidRPr="00E84D79">
        <w:rPr>
          <w:rFonts w:cstheme="minorHAnsi"/>
        </w:rPr>
        <w:t>)</w:t>
      </w:r>
      <w:r w:rsidR="001739AD" w:rsidRPr="00E84D79">
        <w:rPr>
          <w:rFonts w:cstheme="minorHAnsi"/>
        </w:rPr>
        <w:t>:</w:t>
      </w:r>
      <w:r w:rsidR="00C15090" w:rsidRPr="00E84D79">
        <w:rPr>
          <w:rFonts w:cstheme="minorHAnsi"/>
        </w:rPr>
        <w:t xml:space="preserve"> </w:t>
      </w:r>
      <w:r w:rsidR="005765C0" w:rsidRPr="00E84D79">
        <w:rPr>
          <w:rFonts w:cstheme="minorHAnsi"/>
        </w:rPr>
        <w:t>a</w:t>
      </w:r>
      <w:r w:rsidR="0077055F" w:rsidRPr="00E84D79">
        <w:rPr>
          <w:rFonts w:cstheme="minorHAnsi"/>
        </w:rPr>
        <w:t>lveolar infiltrate</w:t>
      </w:r>
      <w:r w:rsidR="008E45F5" w:rsidRPr="00E84D79">
        <w:rPr>
          <w:rFonts w:cstheme="minorHAnsi"/>
        </w:rPr>
        <w:t xml:space="preserve"> (</w:t>
      </w:r>
      <w:r w:rsidR="001739AD" w:rsidRPr="00E84D79">
        <w:rPr>
          <w:rFonts w:cstheme="minorHAnsi"/>
        </w:rPr>
        <w:t>O</w:t>
      </w:r>
      <w:r w:rsidR="00C15090" w:rsidRPr="00E84D79">
        <w:rPr>
          <w:rFonts w:cstheme="minorHAnsi"/>
        </w:rPr>
        <w:t>R 0.1</w:t>
      </w:r>
      <w:r w:rsidR="001739AD" w:rsidRPr="00E84D79">
        <w:rPr>
          <w:rFonts w:cstheme="minorHAnsi"/>
        </w:rPr>
        <w:t>;</w:t>
      </w:r>
      <w:r w:rsidR="00C15090" w:rsidRPr="00E84D79">
        <w:rPr>
          <w:rFonts w:cstheme="minorHAnsi"/>
        </w:rPr>
        <w:t xml:space="preserve"> 95% CI</w:t>
      </w:r>
      <w:r w:rsidR="001739AD" w:rsidRPr="00E84D79">
        <w:rPr>
          <w:rFonts w:cstheme="minorHAnsi"/>
        </w:rPr>
        <w:t>,</w:t>
      </w:r>
      <w:r w:rsidR="00C15090" w:rsidRPr="00E84D79">
        <w:rPr>
          <w:rFonts w:cstheme="minorHAnsi"/>
        </w:rPr>
        <w:t xml:space="preserve"> 0.</w:t>
      </w:r>
      <w:r w:rsidR="001739AD" w:rsidRPr="00E84D79">
        <w:rPr>
          <w:rFonts w:cstheme="minorHAnsi"/>
        </w:rPr>
        <w:t>1</w:t>
      </w:r>
      <w:r w:rsidR="00C15090" w:rsidRPr="00E84D79">
        <w:rPr>
          <w:rFonts w:cstheme="minorHAnsi"/>
        </w:rPr>
        <w:t xml:space="preserve"> – 0.3</w:t>
      </w:r>
      <w:r w:rsidR="001739AD" w:rsidRPr="00E84D79">
        <w:rPr>
          <w:rFonts w:cstheme="minorHAnsi"/>
        </w:rPr>
        <w:t>;</w:t>
      </w:r>
      <w:r w:rsidR="00C15090" w:rsidRPr="00E84D79">
        <w:rPr>
          <w:rFonts w:cstheme="minorHAnsi"/>
        </w:rPr>
        <w:t xml:space="preserve"> </w:t>
      </w:r>
      <w:r w:rsidR="008E45F5" w:rsidRPr="00E84D79">
        <w:rPr>
          <w:rFonts w:cstheme="minorHAnsi"/>
        </w:rPr>
        <w:t>12 studies,</w:t>
      </w:r>
      <w:r w:rsidR="001739AD" w:rsidRPr="00E84D79">
        <w:rPr>
          <w:rFonts w:cstheme="minorHAnsi"/>
        </w:rPr>
        <w:t xml:space="preserve"> n =</w:t>
      </w:r>
      <w:r w:rsidR="008E45F5" w:rsidRPr="00E84D79">
        <w:rPr>
          <w:rFonts w:cstheme="minorHAnsi"/>
        </w:rPr>
        <w:t xml:space="preserve"> 844, </w:t>
      </w:r>
      <w:r w:rsidR="007A7245" w:rsidRPr="00E84D79">
        <w:rPr>
          <w:rFonts w:cstheme="minorHAnsi"/>
        </w:rPr>
        <w:t>I</w:t>
      </w:r>
      <w:r w:rsidR="007A7245" w:rsidRPr="00E84D79">
        <w:rPr>
          <w:rFonts w:cstheme="minorHAnsi"/>
          <w:vertAlign w:val="superscript"/>
        </w:rPr>
        <w:t>2</w:t>
      </w:r>
      <w:r w:rsidR="007A7245" w:rsidRPr="00E84D79">
        <w:rPr>
          <w:rFonts w:cstheme="minorHAnsi"/>
        </w:rPr>
        <w:t xml:space="preserve"> = 55%)</w:t>
      </w:r>
      <w:r w:rsidR="001739AD" w:rsidRPr="00E84D79">
        <w:rPr>
          <w:rFonts w:cstheme="minorHAnsi"/>
        </w:rPr>
        <w:t>;</w:t>
      </w:r>
      <w:r w:rsidR="00422A09" w:rsidRPr="00E84D79">
        <w:rPr>
          <w:rFonts w:cstheme="minorHAnsi"/>
        </w:rPr>
        <w:t xml:space="preserve"> </w:t>
      </w:r>
      <w:r w:rsidR="00B22909" w:rsidRPr="00E84D79">
        <w:rPr>
          <w:rFonts w:cstheme="minorHAnsi"/>
        </w:rPr>
        <w:t>consolidation</w:t>
      </w:r>
      <w:r w:rsidR="007A7245" w:rsidRPr="00E84D79">
        <w:rPr>
          <w:rFonts w:cstheme="minorHAnsi"/>
        </w:rPr>
        <w:t xml:space="preserve"> (</w:t>
      </w:r>
      <w:r w:rsidR="00C15090" w:rsidRPr="00E84D79">
        <w:rPr>
          <w:rFonts w:cstheme="minorHAnsi"/>
        </w:rPr>
        <w:t>OR 0.1</w:t>
      </w:r>
      <w:r w:rsidR="001739AD" w:rsidRPr="00E84D79">
        <w:rPr>
          <w:rFonts w:cstheme="minorHAnsi"/>
        </w:rPr>
        <w:t>;</w:t>
      </w:r>
      <w:r w:rsidR="00C15090" w:rsidRPr="00E84D79">
        <w:rPr>
          <w:rFonts w:cstheme="minorHAnsi"/>
        </w:rPr>
        <w:t xml:space="preserve"> 95% CI</w:t>
      </w:r>
      <w:r w:rsidR="001739AD" w:rsidRPr="00E84D79">
        <w:rPr>
          <w:rFonts w:cstheme="minorHAnsi"/>
        </w:rPr>
        <w:t>,</w:t>
      </w:r>
      <w:r w:rsidR="00C15090" w:rsidRPr="00E84D79">
        <w:rPr>
          <w:rFonts w:cstheme="minorHAnsi"/>
        </w:rPr>
        <w:t xml:space="preserve"> 0.04 – 0.</w:t>
      </w:r>
      <w:r w:rsidR="001739AD" w:rsidRPr="00E84D79">
        <w:rPr>
          <w:rFonts w:cstheme="minorHAnsi"/>
        </w:rPr>
        <w:t>3;</w:t>
      </w:r>
      <w:r w:rsidR="00C15090" w:rsidRPr="00E84D79">
        <w:rPr>
          <w:rFonts w:cstheme="minorHAnsi"/>
        </w:rPr>
        <w:t xml:space="preserve"> </w:t>
      </w:r>
      <w:r w:rsidR="007A7245" w:rsidRPr="00E84D79">
        <w:rPr>
          <w:rFonts w:cstheme="minorHAnsi"/>
        </w:rPr>
        <w:t>10 studies,</w:t>
      </w:r>
      <w:r w:rsidR="001739AD" w:rsidRPr="00E84D79">
        <w:rPr>
          <w:rFonts w:cstheme="minorHAnsi"/>
        </w:rPr>
        <w:t xml:space="preserve"> n =</w:t>
      </w:r>
      <w:r w:rsidR="007A7245" w:rsidRPr="00E84D79">
        <w:rPr>
          <w:rFonts w:cstheme="minorHAnsi"/>
        </w:rPr>
        <w:t xml:space="preserve"> 695, I</w:t>
      </w:r>
      <w:r w:rsidR="007A7245" w:rsidRPr="00E84D79">
        <w:rPr>
          <w:rFonts w:cstheme="minorHAnsi"/>
          <w:vertAlign w:val="superscript"/>
        </w:rPr>
        <w:t>2</w:t>
      </w:r>
      <w:r w:rsidR="007A7245" w:rsidRPr="00E84D79">
        <w:rPr>
          <w:rFonts w:cstheme="minorHAnsi"/>
        </w:rPr>
        <w:t xml:space="preserve"> =</w:t>
      </w:r>
      <w:r w:rsidR="00B30FE8" w:rsidRPr="00E84D79">
        <w:rPr>
          <w:rFonts w:cstheme="minorHAnsi"/>
        </w:rPr>
        <w:t xml:space="preserve"> 59%)</w:t>
      </w:r>
      <w:r w:rsidR="001739AD" w:rsidRPr="00E84D79">
        <w:rPr>
          <w:rFonts w:cstheme="minorHAnsi"/>
        </w:rPr>
        <w:t xml:space="preserve">; </w:t>
      </w:r>
      <w:r w:rsidR="0070315F" w:rsidRPr="00E84D79">
        <w:rPr>
          <w:rFonts w:cstheme="minorHAnsi"/>
        </w:rPr>
        <w:t xml:space="preserve">pleural </w:t>
      </w:r>
      <w:r w:rsidR="00B30FE8" w:rsidRPr="00E84D79">
        <w:rPr>
          <w:rFonts w:cstheme="minorHAnsi"/>
        </w:rPr>
        <w:t>effusion (</w:t>
      </w:r>
      <w:r w:rsidR="00363729" w:rsidRPr="00E84D79">
        <w:rPr>
          <w:rFonts w:cstheme="minorHAnsi"/>
        </w:rPr>
        <w:t>OR 0.</w:t>
      </w:r>
      <w:r w:rsidR="001739AD" w:rsidRPr="00E84D79">
        <w:rPr>
          <w:rFonts w:cstheme="minorHAnsi"/>
        </w:rPr>
        <w:t>5;</w:t>
      </w:r>
      <w:r w:rsidR="00363729" w:rsidRPr="00E84D79">
        <w:rPr>
          <w:rFonts w:cstheme="minorHAnsi"/>
        </w:rPr>
        <w:t xml:space="preserve"> 95% CI</w:t>
      </w:r>
      <w:r w:rsidR="001739AD" w:rsidRPr="00E84D79">
        <w:rPr>
          <w:rFonts w:cstheme="minorHAnsi"/>
        </w:rPr>
        <w:t>,</w:t>
      </w:r>
      <w:r w:rsidR="00363729" w:rsidRPr="00E84D79">
        <w:rPr>
          <w:rFonts w:cstheme="minorHAnsi"/>
        </w:rPr>
        <w:t xml:space="preserve"> 0.</w:t>
      </w:r>
      <w:r w:rsidR="001739AD" w:rsidRPr="00E84D79">
        <w:rPr>
          <w:rFonts w:cstheme="minorHAnsi"/>
        </w:rPr>
        <w:t>3</w:t>
      </w:r>
      <w:r w:rsidR="00363729" w:rsidRPr="00E84D79">
        <w:rPr>
          <w:rFonts w:cstheme="minorHAnsi"/>
        </w:rPr>
        <w:t xml:space="preserve"> – 0.8</w:t>
      </w:r>
      <w:r w:rsidR="001739AD" w:rsidRPr="00E84D79">
        <w:rPr>
          <w:rFonts w:cstheme="minorHAnsi"/>
        </w:rPr>
        <w:t>;</w:t>
      </w:r>
      <w:r w:rsidR="00363729" w:rsidRPr="00E84D79">
        <w:rPr>
          <w:rFonts w:cstheme="minorHAnsi"/>
        </w:rPr>
        <w:t xml:space="preserve"> </w:t>
      </w:r>
      <w:r w:rsidR="00B30FE8" w:rsidRPr="00E84D79">
        <w:rPr>
          <w:rFonts w:cstheme="minorHAnsi"/>
        </w:rPr>
        <w:t>12 studies,</w:t>
      </w:r>
      <w:r w:rsidR="001739AD" w:rsidRPr="00E84D79">
        <w:rPr>
          <w:rFonts w:cstheme="minorHAnsi"/>
        </w:rPr>
        <w:t xml:space="preserve"> n =</w:t>
      </w:r>
      <w:r w:rsidR="00B30FE8" w:rsidRPr="00E84D79">
        <w:rPr>
          <w:rFonts w:cstheme="minorHAnsi"/>
        </w:rPr>
        <w:t xml:space="preserve"> </w:t>
      </w:r>
      <w:r w:rsidR="00363729" w:rsidRPr="00E84D79">
        <w:rPr>
          <w:rFonts w:cstheme="minorHAnsi"/>
        </w:rPr>
        <w:t xml:space="preserve">904, </w:t>
      </w:r>
      <w:r w:rsidR="00B30FE8" w:rsidRPr="00E84D79">
        <w:rPr>
          <w:rFonts w:cstheme="minorHAnsi"/>
        </w:rPr>
        <w:t>I</w:t>
      </w:r>
      <w:r w:rsidR="00B30FE8" w:rsidRPr="00E84D79">
        <w:rPr>
          <w:rFonts w:cstheme="minorHAnsi"/>
          <w:vertAlign w:val="superscript"/>
        </w:rPr>
        <w:t>2</w:t>
      </w:r>
      <w:r w:rsidR="00B30FE8" w:rsidRPr="00E84D79">
        <w:rPr>
          <w:rFonts w:cstheme="minorHAnsi"/>
        </w:rPr>
        <w:t xml:space="preserve"> = 0%)</w:t>
      </w:r>
      <w:r w:rsidR="001739AD" w:rsidRPr="00E84D79">
        <w:rPr>
          <w:rFonts w:cstheme="minorHAnsi"/>
        </w:rPr>
        <w:t>;</w:t>
      </w:r>
      <w:r w:rsidR="00694731" w:rsidRPr="00E84D79">
        <w:rPr>
          <w:rFonts w:cstheme="minorHAnsi"/>
        </w:rPr>
        <w:t xml:space="preserve"> </w:t>
      </w:r>
      <w:r w:rsidR="00B30FE8" w:rsidRPr="00E84D79">
        <w:rPr>
          <w:rFonts w:cstheme="minorHAnsi"/>
        </w:rPr>
        <w:t xml:space="preserve">central </w:t>
      </w:r>
      <w:r w:rsidR="005757FE" w:rsidRPr="00E84D79">
        <w:rPr>
          <w:rFonts w:cstheme="minorHAnsi"/>
        </w:rPr>
        <w:t>lymphadenopathy</w:t>
      </w:r>
      <w:r w:rsidR="00B30FE8" w:rsidRPr="00E84D79">
        <w:rPr>
          <w:rFonts w:cstheme="minorHAnsi"/>
        </w:rPr>
        <w:t xml:space="preserve"> (</w:t>
      </w:r>
      <w:r w:rsidR="00363729" w:rsidRPr="00E84D79">
        <w:rPr>
          <w:rFonts w:cstheme="minorHAnsi"/>
        </w:rPr>
        <w:t>OR 0.</w:t>
      </w:r>
      <w:r w:rsidR="001739AD" w:rsidRPr="00E84D79">
        <w:rPr>
          <w:rFonts w:cstheme="minorHAnsi"/>
        </w:rPr>
        <w:t>3;</w:t>
      </w:r>
      <w:r w:rsidR="00363729" w:rsidRPr="00E84D79">
        <w:rPr>
          <w:rFonts w:cstheme="minorHAnsi"/>
        </w:rPr>
        <w:t xml:space="preserve"> 95% CI</w:t>
      </w:r>
      <w:r w:rsidR="001739AD" w:rsidRPr="00E84D79">
        <w:rPr>
          <w:rFonts w:cstheme="minorHAnsi"/>
        </w:rPr>
        <w:t>,</w:t>
      </w:r>
      <w:r w:rsidR="00363729" w:rsidRPr="00E84D79">
        <w:rPr>
          <w:rFonts w:cstheme="minorHAnsi"/>
        </w:rPr>
        <w:t xml:space="preserve"> 0.</w:t>
      </w:r>
      <w:r w:rsidR="000B587E" w:rsidRPr="00E84D79">
        <w:rPr>
          <w:rFonts w:cstheme="minorHAnsi"/>
        </w:rPr>
        <w:t>1</w:t>
      </w:r>
      <w:r w:rsidR="00363729" w:rsidRPr="00E84D79">
        <w:rPr>
          <w:rFonts w:cstheme="minorHAnsi"/>
        </w:rPr>
        <w:t xml:space="preserve"> – 0.</w:t>
      </w:r>
      <w:r w:rsidR="001739AD" w:rsidRPr="00E84D79">
        <w:rPr>
          <w:rFonts w:cstheme="minorHAnsi"/>
        </w:rPr>
        <w:t>8</w:t>
      </w:r>
      <w:r w:rsidR="00363729" w:rsidRPr="00E84D79">
        <w:rPr>
          <w:rFonts w:cstheme="minorHAnsi"/>
        </w:rPr>
        <w:t xml:space="preserve">, </w:t>
      </w:r>
      <w:r w:rsidR="000B587E" w:rsidRPr="00E84D79">
        <w:rPr>
          <w:rFonts w:cstheme="minorHAnsi"/>
        </w:rPr>
        <w:t xml:space="preserve">10 </w:t>
      </w:r>
      <w:r w:rsidR="00B30FE8" w:rsidRPr="00E84D79">
        <w:rPr>
          <w:rFonts w:cstheme="minorHAnsi"/>
        </w:rPr>
        <w:t>studies,</w:t>
      </w:r>
      <w:r w:rsidR="001739AD" w:rsidRPr="00E84D79">
        <w:rPr>
          <w:rFonts w:cstheme="minorHAnsi"/>
        </w:rPr>
        <w:t xml:space="preserve"> n =</w:t>
      </w:r>
      <w:r w:rsidR="00B30FE8" w:rsidRPr="00E84D79">
        <w:rPr>
          <w:rFonts w:cstheme="minorHAnsi"/>
        </w:rPr>
        <w:t xml:space="preserve"> </w:t>
      </w:r>
      <w:r w:rsidR="000B587E" w:rsidRPr="00E84D79">
        <w:rPr>
          <w:rFonts w:cstheme="minorHAnsi"/>
        </w:rPr>
        <w:t>91</w:t>
      </w:r>
      <w:r w:rsidR="00363729" w:rsidRPr="00E84D79">
        <w:rPr>
          <w:rFonts w:cstheme="minorHAnsi"/>
        </w:rPr>
        <w:t>3</w:t>
      </w:r>
      <w:r w:rsidR="00B30FE8" w:rsidRPr="00E84D79">
        <w:rPr>
          <w:rFonts w:cstheme="minorHAnsi"/>
        </w:rPr>
        <w:t xml:space="preserve">, </w:t>
      </w:r>
      <w:r w:rsidR="004E6B31" w:rsidRPr="00E84D79">
        <w:rPr>
          <w:rFonts w:cstheme="minorHAnsi"/>
        </w:rPr>
        <w:t>I</w:t>
      </w:r>
      <w:r w:rsidR="004E6B31" w:rsidRPr="00E84D79">
        <w:rPr>
          <w:rFonts w:cstheme="minorHAnsi"/>
          <w:vertAlign w:val="superscript"/>
        </w:rPr>
        <w:t>2</w:t>
      </w:r>
      <w:r w:rsidR="004E6B31" w:rsidRPr="00E84D79">
        <w:rPr>
          <w:rFonts w:cstheme="minorHAnsi"/>
        </w:rPr>
        <w:t xml:space="preserve"> = 5</w:t>
      </w:r>
      <w:r w:rsidR="000B587E" w:rsidRPr="00E84D79">
        <w:rPr>
          <w:rFonts w:cstheme="minorHAnsi"/>
        </w:rPr>
        <w:t>7</w:t>
      </w:r>
      <w:r w:rsidR="004E6B31" w:rsidRPr="00E84D79">
        <w:rPr>
          <w:rFonts w:cstheme="minorHAnsi"/>
        </w:rPr>
        <w:t>%)</w:t>
      </w:r>
      <w:r w:rsidR="001739AD" w:rsidRPr="00E84D79">
        <w:rPr>
          <w:rFonts w:cstheme="minorHAnsi"/>
        </w:rPr>
        <w:t>;</w:t>
      </w:r>
      <w:r w:rsidR="007F15ED" w:rsidRPr="00E84D79">
        <w:rPr>
          <w:rFonts w:cstheme="minorHAnsi"/>
        </w:rPr>
        <w:t xml:space="preserve"> and </w:t>
      </w:r>
      <w:r w:rsidR="002C2078" w:rsidRPr="00E84D79">
        <w:rPr>
          <w:rFonts w:cstheme="minorHAnsi"/>
        </w:rPr>
        <w:t xml:space="preserve">focal CXR changes </w:t>
      </w:r>
      <w:r w:rsidR="007F15ED" w:rsidRPr="00E84D79">
        <w:rPr>
          <w:rFonts w:cstheme="minorHAnsi"/>
        </w:rPr>
        <w:t>(</w:t>
      </w:r>
      <w:r w:rsidR="00363729" w:rsidRPr="00E84D79">
        <w:rPr>
          <w:rFonts w:cstheme="minorHAnsi"/>
        </w:rPr>
        <w:t>OR 0.</w:t>
      </w:r>
      <w:r w:rsidR="00694731" w:rsidRPr="00E84D79">
        <w:rPr>
          <w:rFonts w:cstheme="minorHAnsi"/>
        </w:rPr>
        <w:t>1</w:t>
      </w:r>
      <w:r w:rsidR="001739AD" w:rsidRPr="00E84D79">
        <w:rPr>
          <w:rFonts w:cstheme="minorHAnsi"/>
        </w:rPr>
        <w:t>1;</w:t>
      </w:r>
      <w:r w:rsidR="00363729" w:rsidRPr="00E84D79">
        <w:rPr>
          <w:rFonts w:cstheme="minorHAnsi"/>
        </w:rPr>
        <w:t xml:space="preserve"> 95% CI</w:t>
      </w:r>
      <w:r w:rsidR="001739AD" w:rsidRPr="00E84D79">
        <w:rPr>
          <w:rFonts w:cstheme="minorHAnsi"/>
        </w:rPr>
        <w:t>,</w:t>
      </w:r>
      <w:r w:rsidR="00363729" w:rsidRPr="00E84D79">
        <w:rPr>
          <w:rFonts w:cstheme="minorHAnsi"/>
        </w:rPr>
        <w:t xml:space="preserve"> 0.0</w:t>
      </w:r>
      <w:r w:rsidR="00694731" w:rsidRPr="00E84D79">
        <w:rPr>
          <w:rFonts w:cstheme="minorHAnsi"/>
        </w:rPr>
        <w:t>3</w:t>
      </w:r>
      <w:r w:rsidR="00363729" w:rsidRPr="00E84D79">
        <w:rPr>
          <w:rFonts w:cstheme="minorHAnsi"/>
        </w:rPr>
        <w:t xml:space="preserve"> – 0.</w:t>
      </w:r>
      <w:r w:rsidR="001739AD" w:rsidRPr="00E84D79">
        <w:rPr>
          <w:rFonts w:cstheme="minorHAnsi"/>
        </w:rPr>
        <w:t>5;</w:t>
      </w:r>
      <w:r w:rsidR="00363729" w:rsidRPr="00E84D79">
        <w:rPr>
          <w:rFonts w:cstheme="minorHAnsi"/>
        </w:rPr>
        <w:t xml:space="preserve"> </w:t>
      </w:r>
      <w:r w:rsidR="00694731" w:rsidRPr="00E84D79">
        <w:rPr>
          <w:rFonts w:cstheme="minorHAnsi"/>
        </w:rPr>
        <w:t>9</w:t>
      </w:r>
      <w:r w:rsidR="007F15ED" w:rsidRPr="00E84D79">
        <w:rPr>
          <w:rFonts w:cstheme="minorHAnsi"/>
        </w:rPr>
        <w:t xml:space="preserve"> studies,</w:t>
      </w:r>
      <w:r w:rsidR="001739AD" w:rsidRPr="00E84D79">
        <w:rPr>
          <w:rFonts w:cstheme="minorHAnsi"/>
        </w:rPr>
        <w:t xml:space="preserve"> n =</w:t>
      </w:r>
      <w:r w:rsidR="007F15ED" w:rsidRPr="00E84D79">
        <w:rPr>
          <w:rFonts w:cstheme="minorHAnsi"/>
        </w:rPr>
        <w:t xml:space="preserve"> </w:t>
      </w:r>
      <w:r w:rsidR="00694731" w:rsidRPr="00E84D79">
        <w:rPr>
          <w:rFonts w:cstheme="minorHAnsi"/>
        </w:rPr>
        <w:t>549</w:t>
      </w:r>
      <w:r w:rsidR="007F15ED" w:rsidRPr="00E84D79">
        <w:rPr>
          <w:rFonts w:cstheme="minorHAnsi"/>
        </w:rPr>
        <w:t>, I</w:t>
      </w:r>
      <w:r w:rsidR="007F15ED" w:rsidRPr="00E84D79">
        <w:rPr>
          <w:rFonts w:cstheme="minorHAnsi"/>
          <w:vertAlign w:val="superscript"/>
        </w:rPr>
        <w:t>2</w:t>
      </w:r>
      <w:r w:rsidR="007F15ED" w:rsidRPr="00E84D79">
        <w:rPr>
          <w:rFonts w:cstheme="minorHAnsi"/>
        </w:rPr>
        <w:t xml:space="preserve"> = </w:t>
      </w:r>
      <w:r w:rsidR="00694731" w:rsidRPr="00E84D79">
        <w:rPr>
          <w:rFonts w:cstheme="minorHAnsi"/>
        </w:rPr>
        <w:t>83</w:t>
      </w:r>
      <w:r w:rsidR="007F15ED" w:rsidRPr="00E84D79">
        <w:rPr>
          <w:rFonts w:cstheme="minorHAnsi"/>
        </w:rPr>
        <w:t xml:space="preserve">%). </w:t>
      </w:r>
      <w:r w:rsidR="00145D75" w:rsidRPr="00E84D79">
        <w:rPr>
          <w:rFonts w:cstheme="minorHAnsi"/>
        </w:rPr>
        <w:t xml:space="preserve">There </w:t>
      </w:r>
      <w:proofErr w:type="gramStart"/>
      <w:r w:rsidR="00145D75" w:rsidRPr="00E84D79">
        <w:rPr>
          <w:rFonts w:cstheme="minorHAnsi"/>
        </w:rPr>
        <w:t>was</w:t>
      </w:r>
      <w:proofErr w:type="gramEnd"/>
      <w:r w:rsidR="00450575" w:rsidRPr="00E84D79">
        <w:rPr>
          <w:rFonts w:cstheme="minorHAnsi"/>
        </w:rPr>
        <w:t xml:space="preserve"> also</w:t>
      </w:r>
      <w:r w:rsidR="00145D75" w:rsidRPr="00E84D79">
        <w:rPr>
          <w:rFonts w:cstheme="minorHAnsi"/>
        </w:rPr>
        <w:t xml:space="preserve"> </w:t>
      </w:r>
      <w:r w:rsidR="001739AD" w:rsidRPr="00E84D79">
        <w:rPr>
          <w:rFonts w:cstheme="minorHAnsi"/>
        </w:rPr>
        <w:t>lower odds of cavitation in PCP</w:t>
      </w:r>
      <w:r w:rsidR="00E90954" w:rsidRPr="00E84D79">
        <w:rPr>
          <w:rFonts w:cstheme="minorHAnsi"/>
        </w:rPr>
        <w:t xml:space="preserve"> cases</w:t>
      </w:r>
      <w:r w:rsidR="00450575" w:rsidRPr="00E84D79">
        <w:rPr>
          <w:rFonts w:cstheme="minorHAnsi"/>
        </w:rPr>
        <w:t>, although this did not reach statistical significance</w:t>
      </w:r>
      <w:r w:rsidR="00353187" w:rsidRPr="00E84D79">
        <w:rPr>
          <w:rFonts w:cstheme="minorHAnsi"/>
        </w:rPr>
        <w:t xml:space="preserve"> (OR </w:t>
      </w:r>
      <w:r w:rsidR="00E60BE0" w:rsidRPr="00E84D79">
        <w:rPr>
          <w:rFonts w:cstheme="minorHAnsi"/>
        </w:rPr>
        <w:t>0.</w:t>
      </w:r>
      <w:r w:rsidR="001739AD" w:rsidRPr="00E84D79">
        <w:rPr>
          <w:rFonts w:cstheme="minorHAnsi"/>
        </w:rPr>
        <w:t>5;</w:t>
      </w:r>
      <w:r w:rsidR="00E60BE0" w:rsidRPr="00E84D79">
        <w:rPr>
          <w:rFonts w:cstheme="minorHAnsi"/>
        </w:rPr>
        <w:t xml:space="preserve"> 95% CI</w:t>
      </w:r>
      <w:r w:rsidR="001739AD" w:rsidRPr="00E84D79">
        <w:rPr>
          <w:rFonts w:cstheme="minorHAnsi"/>
        </w:rPr>
        <w:t>,</w:t>
      </w:r>
      <w:r w:rsidR="00E60BE0" w:rsidRPr="00E84D79">
        <w:rPr>
          <w:rFonts w:cstheme="minorHAnsi"/>
        </w:rPr>
        <w:t xml:space="preserve"> 0.2 – 1.1</w:t>
      </w:r>
      <w:r w:rsidR="001739AD" w:rsidRPr="00E84D79">
        <w:rPr>
          <w:rFonts w:cstheme="minorHAnsi"/>
        </w:rPr>
        <w:t>;</w:t>
      </w:r>
      <w:r w:rsidR="00E60BE0" w:rsidRPr="00E84D79">
        <w:rPr>
          <w:rFonts w:cstheme="minorHAnsi"/>
        </w:rPr>
        <w:t xml:space="preserve"> 8 studies,</w:t>
      </w:r>
      <w:r w:rsidR="001739AD" w:rsidRPr="00E84D79">
        <w:rPr>
          <w:rFonts w:cstheme="minorHAnsi"/>
        </w:rPr>
        <w:t xml:space="preserve"> n =</w:t>
      </w:r>
      <w:r w:rsidR="00E60BE0" w:rsidRPr="00E84D79">
        <w:rPr>
          <w:rFonts w:cstheme="minorHAnsi"/>
        </w:rPr>
        <w:t xml:space="preserve"> 579, I</w:t>
      </w:r>
      <w:r w:rsidR="00E60BE0" w:rsidRPr="00E84D79">
        <w:rPr>
          <w:rFonts w:cstheme="minorHAnsi"/>
          <w:vertAlign w:val="superscript"/>
        </w:rPr>
        <w:t>2</w:t>
      </w:r>
      <w:r w:rsidR="00E60BE0" w:rsidRPr="00E84D79">
        <w:rPr>
          <w:rFonts w:cstheme="minorHAnsi"/>
        </w:rPr>
        <w:t xml:space="preserve"> = 0%</w:t>
      </w:r>
      <w:r w:rsidR="0079134F" w:rsidRPr="00E84D79">
        <w:rPr>
          <w:rFonts w:cstheme="minorHAnsi"/>
        </w:rPr>
        <w:t>)</w:t>
      </w:r>
      <w:r w:rsidR="001739AD" w:rsidRPr="00E84D79">
        <w:rPr>
          <w:rFonts w:cstheme="minorHAnsi"/>
        </w:rPr>
        <w:t xml:space="preserve"> </w:t>
      </w:r>
      <w:r w:rsidR="0079134F" w:rsidRPr="00E84D79">
        <w:rPr>
          <w:rFonts w:cstheme="minorHAnsi"/>
        </w:rPr>
        <w:t>(</w:t>
      </w:r>
      <w:r w:rsidR="001739AD" w:rsidRPr="00E84D79">
        <w:rPr>
          <w:rFonts w:cstheme="minorHAnsi"/>
          <w:highlight w:val="yellow"/>
        </w:rPr>
        <w:t>F</w:t>
      </w:r>
      <w:r w:rsidR="0079134F" w:rsidRPr="00E84D79">
        <w:rPr>
          <w:rFonts w:cstheme="minorHAnsi"/>
          <w:highlight w:val="yellow"/>
        </w:rPr>
        <w:t xml:space="preserve">igure </w:t>
      </w:r>
      <w:r w:rsidR="00F36087" w:rsidRPr="00E84D79">
        <w:rPr>
          <w:rFonts w:cstheme="minorHAnsi"/>
          <w:highlight w:val="yellow"/>
        </w:rPr>
        <w:t>S</w:t>
      </w:r>
      <w:r w:rsidR="00E83BAE">
        <w:rPr>
          <w:rFonts w:cstheme="minorHAnsi"/>
          <w:highlight w:val="yellow"/>
        </w:rPr>
        <w:t>9</w:t>
      </w:r>
      <w:r w:rsidR="00F36087" w:rsidRPr="00E84D79">
        <w:rPr>
          <w:rFonts w:cstheme="minorHAnsi"/>
        </w:rPr>
        <w:t>)</w:t>
      </w:r>
      <w:r w:rsidR="00E60BE0" w:rsidRPr="00E84D79">
        <w:rPr>
          <w:rFonts w:cstheme="minorHAnsi"/>
        </w:rPr>
        <w:t xml:space="preserve">. </w:t>
      </w:r>
      <w:r w:rsidR="00675328" w:rsidRPr="00E84D79">
        <w:rPr>
          <w:rFonts w:cstheme="minorHAnsi"/>
        </w:rPr>
        <w:t xml:space="preserve"> </w:t>
      </w:r>
      <w:r w:rsidR="002E163B" w:rsidRPr="00E84D79">
        <w:rPr>
          <w:rFonts w:cstheme="minorHAnsi"/>
        </w:rPr>
        <w:t>A n</w:t>
      </w:r>
      <w:r w:rsidR="006720E6" w:rsidRPr="00E84D79">
        <w:rPr>
          <w:rFonts w:cstheme="minorHAnsi"/>
        </w:rPr>
        <w:t xml:space="preserve">ormal CXR, nodular infiltrate or miliary infiltrate </w:t>
      </w:r>
      <w:r w:rsidR="002E163B" w:rsidRPr="00E84D79">
        <w:rPr>
          <w:rFonts w:cstheme="minorHAnsi"/>
        </w:rPr>
        <w:t xml:space="preserve">was </w:t>
      </w:r>
      <w:r w:rsidR="00177455" w:rsidRPr="00E84D79">
        <w:rPr>
          <w:rFonts w:cstheme="minorHAnsi"/>
        </w:rPr>
        <w:t xml:space="preserve">not predictive of either </w:t>
      </w:r>
      <w:r w:rsidR="006720E6" w:rsidRPr="00E84D79">
        <w:rPr>
          <w:rFonts w:cstheme="minorHAnsi"/>
        </w:rPr>
        <w:t>PCP or non-PCP respiratory disease</w:t>
      </w:r>
      <w:r w:rsidR="000D4419" w:rsidRPr="00E84D79">
        <w:rPr>
          <w:rFonts w:cstheme="minorHAnsi"/>
        </w:rPr>
        <w:t xml:space="preserve"> (</w:t>
      </w:r>
      <w:r w:rsidR="00F235AC" w:rsidRPr="00E84D79">
        <w:rPr>
          <w:rFonts w:cstheme="minorHAnsi"/>
          <w:highlight w:val="yellow"/>
        </w:rPr>
        <w:t>table 2</w:t>
      </w:r>
      <w:r w:rsidR="00F36087" w:rsidRPr="00E84D79">
        <w:rPr>
          <w:rFonts w:cstheme="minorHAnsi"/>
        </w:rPr>
        <w:t xml:space="preserve">, </w:t>
      </w:r>
      <w:r w:rsidR="00675328" w:rsidRPr="00E84D79">
        <w:rPr>
          <w:rFonts w:cstheme="minorHAnsi"/>
        </w:rPr>
        <w:t>F</w:t>
      </w:r>
      <w:r w:rsidR="00F36087" w:rsidRPr="00E84D79">
        <w:rPr>
          <w:rFonts w:cstheme="minorHAnsi"/>
          <w:highlight w:val="yellow"/>
        </w:rPr>
        <w:t>igure S</w:t>
      </w:r>
      <w:r w:rsidR="00E83BAE">
        <w:rPr>
          <w:rFonts w:cstheme="minorHAnsi"/>
          <w:highlight w:val="yellow"/>
        </w:rPr>
        <w:t>10</w:t>
      </w:r>
      <w:r w:rsidR="006F7A4B" w:rsidRPr="00E84D79">
        <w:rPr>
          <w:rFonts w:cstheme="minorHAnsi"/>
          <w:highlight w:val="yellow"/>
        </w:rPr>
        <w:t>A-C</w:t>
      </w:r>
      <w:r w:rsidR="00F235AC" w:rsidRPr="00E84D79">
        <w:rPr>
          <w:rFonts w:cstheme="minorHAnsi"/>
        </w:rPr>
        <w:t xml:space="preserve">). </w:t>
      </w:r>
    </w:p>
    <w:p w14:paraId="4AD1D51C" w14:textId="77777777" w:rsidR="00D72049" w:rsidRPr="00E84D79" w:rsidRDefault="00D72049" w:rsidP="00E84D79">
      <w:pPr>
        <w:spacing w:after="0" w:line="360" w:lineRule="auto"/>
        <w:rPr>
          <w:rFonts w:cstheme="minorHAnsi"/>
        </w:rPr>
      </w:pPr>
    </w:p>
    <w:p w14:paraId="5BF04B13" w14:textId="5067722D" w:rsidR="00467BE8" w:rsidRPr="00E84D79" w:rsidRDefault="00675328" w:rsidP="00E84D79">
      <w:pPr>
        <w:spacing w:after="0" w:line="360" w:lineRule="auto"/>
        <w:rPr>
          <w:rFonts w:cstheme="minorHAnsi"/>
        </w:rPr>
      </w:pPr>
      <w:r w:rsidRPr="00E84D79">
        <w:rPr>
          <w:rFonts w:cstheme="minorHAnsi"/>
        </w:rPr>
        <w:t>T</w:t>
      </w:r>
      <w:r w:rsidR="00F64EC5" w:rsidRPr="00E84D79">
        <w:rPr>
          <w:rFonts w:cstheme="minorHAnsi"/>
        </w:rPr>
        <w:t>here</w:t>
      </w:r>
      <w:r w:rsidR="00336765" w:rsidRPr="00E84D79">
        <w:rPr>
          <w:rFonts w:cstheme="minorHAnsi"/>
        </w:rPr>
        <w:t xml:space="preserve"> were no significant </w:t>
      </w:r>
      <w:r w:rsidR="00FE0751" w:rsidRPr="00E84D79">
        <w:rPr>
          <w:rFonts w:cstheme="minorHAnsi"/>
        </w:rPr>
        <w:t xml:space="preserve">interactions </w:t>
      </w:r>
      <w:r w:rsidR="0034075F" w:rsidRPr="00E84D79">
        <w:rPr>
          <w:rFonts w:cstheme="minorHAnsi"/>
        </w:rPr>
        <w:t xml:space="preserve">observed </w:t>
      </w:r>
      <w:r w:rsidR="00FE0751" w:rsidRPr="00E84D79">
        <w:rPr>
          <w:rFonts w:cstheme="minorHAnsi"/>
        </w:rPr>
        <w:t>on subgroup analysis</w:t>
      </w:r>
      <w:r w:rsidR="00234632">
        <w:rPr>
          <w:rFonts w:cstheme="minorHAnsi"/>
        </w:rPr>
        <w:t>, except for</w:t>
      </w:r>
      <w:r w:rsidR="0078359B" w:rsidRPr="00E84D79">
        <w:rPr>
          <w:rFonts w:cstheme="minorHAnsi"/>
        </w:rPr>
        <w:t xml:space="preserve"> </w:t>
      </w:r>
      <w:r w:rsidR="00467BE8">
        <w:rPr>
          <w:rFonts w:cstheme="minorHAnsi"/>
        </w:rPr>
        <w:t xml:space="preserve">alveolar </w:t>
      </w:r>
      <w:r w:rsidR="001709D0">
        <w:rPr>
          <w:rFonts w:cstheme="minorHAnsi"/>
        </w:rPr>
        <w:t>infiltrate</w:t>
      </w:r>
      <w:r w:rsidR="00234632">
        <w:rPr>
          <w:rFonts w:cstheme="minorHAnsi"/>
        </w:rPr>
        <w:t xml:space="preserve"> </w:t>
      </w:r>
      <w:r w:rsidR="00A77A26">
        <w:rPr>
          <w:rFonts w:cstheme="minorHAnsi"/>
        </w:rPr>
        <w:t xml:space="preserve">which did not distinguish PCP from </w:t>
      </w:r>
      <w:r w:rsidR="00A77A26" w:rsidRPr="00E84D79">
        <w:rPr>
          <w:rFonts w:cstheme="minorHAnsi"/>
        </w:rPr>
        <w:t>non-PCP respiratory disease</w:t>
      </w:r>
      <w:r w:rsidR="00A77A26">
        <w:rPr>
          <w:rFonts w:cstheme="minorHAnsi"/>
        </w:rPr>
        <w:t xml:space="preserve"> in studies among African populations</w:t>
      </w:r>
      <w:r w:rsidR="00234632">
        <w:rPr>
          <w:rFonts w:cstheme="minorHAnsi"/>
        </w:rPr>
        <w:t xml:space="preserve"> </w:t>
      </w:r>
      <w:r w:rsidR="009B27B4">
        <w:rPr>
          <w:rFonts w:cstheme="minorHAnsi"/>
        </w:rPr>
        <w:t>(</w:t>
      </w:r>
      <w:r w:rsidR="008D6E47">
        <w:rPr>
          <w:rFonts w:cstheme="minorHAnsi"/>
        </w:rPr>
        <w:t>Figure</w:t>
      </w:r>
      <w:r w:rsidR="00823395">
        <w:rPr>
          <w:rFonts w:cstheme="minorHAnsi"/>
        </w:rPr>
        <w:t xml:space="preserve"> </w:t>
      </w:r>
      <w:r w:rsidR="00A77A26">
        <w:rPr>
          <w:rFonts w:cstheme="minorHAnsi"/>
        </w:rPr>
        <w:t>S11 and S12</w:t>
      </w:r>
      <w:r w:rsidR="00823395">
        <w:rPr>
          <w:rFonts w:cstheme="minorHAnsi"/>
        </w:rPr>
        <w:t xml:space="preserve">). </w:t>
      </w:r>
    </w:p>
    <w:p w14:paraId="690544C5" w14:textId="77777777" w:rsidR="00BA01A4" w:rsidRDefault="00BA01A4" w:rsidP="00E84D79">
      <w:pPr>
        <w:spacing w:after="0" w:line="360" w:lineRule="auto"/>
        <w:rPr>
          <w:rFonts w:cstheme="minorHAnsi"/>
          <w:b/>
          <w:bCs/>
        </w:rPr>
      </w:pPr>
    </w:p>
    <w:p w14:paraId="1D4A8681" w14:textId="77777777" w:rsidR="00EB0BD6" w:rsidRPr="00E84D79" w:rsidRDefault="00EB0BD6" w:rsidP="00E84D79">
      <w:pPr>
        <w:spacing w:after="0" w:line="360" w:lineRule="auto"/>
        <w:rPr>
          <w:rFonts w:cstheme="minorHAnsi"/>
          <w:b/>
          <w:bCs/>
        </w:rPr>
      </w:pPr>
    </w:p>
    <w:p w14:paraId="2C780DF5" w14:textId="0C4FDF1A" w:rsidR="007F15ED" w:rsidRPr="00E84D79" w:rsidRDefault="00AC0E4D" w:rsidP="00D72049">
      <w:pPr>
        <w:spacing w:after="0" w:line="360" w:lineRule="auto"/>
        <w:rPr>
          <w:rFonts w:cstheme="minorHAnsi"/>
          <w:b/>
          <w:bCs/>
        </w:rPr>
      </w:pPr>
      <w:r w:rsidRPr="000A46A3">
        <w:rPr>
          <w:rFonts w:cstheme="minorHAnsi"/>
          <w:b/>
          <w:bCs/>
          <w:highlight w:val="yellow"/>
        </w:rPr>
        <w:t xml:space="preserve">Table </w:t>
      </w:r>
      <w:r w:rsidR="00F235AC" w:rsidRPr="000A46A3">
        <w:rPr>
          <w:rFonts w:cstheme="minorHAnsi"/>
          <w:b/>
          <w:bCs/>
          <w:highlight w:val="yellow"/>
        </w:rPr>
        <w:t>2</w:t>
      </w:r>
      <w:r w:rsidR="00F235AC" w:rsidRPr="00E84D79">
        <w:rPr>
          <w:rFonts w:cstheme="minorHAnsi"/>
          <w:b/>
          <w:bCs/>
        </w:rPr>
        <w:t xml:space="preserve">. </w:t>
      </w:r>
      <w:r w:rsidR="00E902F9" w:rsidRPr="00E84D79">
        <w:rPr>
          <w:rFonts w:cstheme="minorHAnsi"/>
          <w:b/>
          <w:bCs/>
        </w:rPr>
        <w:t xml:space="preserve">CXR changes </w:t>
      </w:r>
      <w:r w:rsidR="002F072A" w:rsidRPr="00E84D79">
        <w:rPr>
          <w:rFonts w:cstheme="minorHAnsi"/>
          <w:b/>
          <w:bCs/>
        </w:rPr>
        <w:t>in</w:t>
      </w:r>
      <w:r w:rsidR="00E902F9" w:rsidRPr="00E84D79">
        <w:rPr>
          <w:rFonts w:cstheme="minorHAnsi"/>
          <w:b/>
          <w:bCs/>
        </w:rPr>
        <w:t xml:space="preserve"> PCP versus non-PCP respiratory disease  </w:t>
      </w:r>
      <w:r w:rsidRPr="00E84D79">
        <w:rPr>
          <w:rFonts w:cstheme="minorHAnsi"/>
          <w:b/>
          <w:bCs/>
        </w:rPr>
        <w:t xml:space="preserve"> </w:t>
      </w:r>
    </w:p>
    <w:tbl>
      <w:tblPr>
        <w:tblStyle w:val="TableGrid"/>
        <w:tblW w:w="0" w:type="auto"/>
        <w:tblLook w:val="04A0" w:firstRow="1" w:lastRow="0" w:firstColumn="1" w:lastColumn="0" w:noHBand="0" w:noVBand="1"/>
      </w:tblPr>
      <w:tblGrid>
        <w:gridCol w:w="2405"/>
        <w:gridCol w:w="2977"/>
        <w:gridCol w:w="1276"/>
        <w:gridCol w:w="1559"/>
        <w:gridCol w:w="799"/>
      </w:tblGrid>
      <w:tr w:rsidR="00E55A80" w:rsidRPr="00E84D79" w14:paraId="7E378C66" w14:textId="77777777" w:rsidTr="0012611D">
        <w:tc>
          <w:tcPr>
            <w:tcW w:w="2405" w:type="dxa"/>
          </w:tcPr>
          <w:p w14:paraId="47F910EB" w14:textId="743EC220" w:rsidR="006E6F49" w:rsidRPr="00E84D79" w:rsidRDefault="00327FF0" w:rsidP="00D72049">
            <w:pPr>
              <w:spacing w:line="360" w:lineRule="auto"/>
              <w:rPr>
                <w:rFonts w:cstheme="minorHAnsi"/>
                <w:b/>
                <w:bCs/>
                <w:sz w:val="18"/>
                <w:szCs w:val="18"/>
              </w:rPr>
            </w:pPr>
            <w:r w:rsidRPr="00E84D79">
              <w:rPr>
                <w:rFonts w:cstheme="minorHAnsi"/>
                <w:b/>
                <w:bCs/>
                <w:sz w:val="18"/>
                <w:szCs w:val="18"/>
              </w:rPr>
              <w:t>CXR changes</w:t>
            </w:r>
            <w:r w:rsidR="00F61C3A" w:rsidRPr="00E84D79">
              <w:rPr>
                <w:rFonts w:cstheme="minorHAnsi"/>
                <w:b/>
                <w:bCs/>
                <w:sz w:val="18"/>
                <w:szCs w:val="18"/>
              </w:rPr>
              <w:t xml:space="preserve"> </w:t>
            </w:r>
            <w:r w:rsidR="00F61C3A" w:rsidRPr="00E84D79">
              <w:rPr>
                <w:rFonts w:cstheme="minorHAnsi"/>
                <w:b/>
                <w:bCs/>
                <w:sz w:val="18"/>
                <w:szCs w:val="18"/>
                <w:vertAlign w:val="superscript"/>
              </w:rPr>
              <w:t>a</w:t>
            </w:r>
          </w:p>
        </w:tc>
        <w:tc>
          <w:tcPr>
            <w:tcW w:w="2977" w:type="dxa"/>
          </w:tcPr>
          <w:p w14:paraId="390AD8D2" w14:textId="67AE6AF5" w:rsidR="006E6F49" w:rsidRPr="00E84D79" w:rsidRDefault="009729F4" w:rsidP="00D72049">
            <w:pPr>
              <w:spacing w:line="360" w:lineRule="auto"/>
              <w:rPr>
                <w:rFonts w:cstheme="minorHAnsi"/>
                <w:b/>
                <w:bCs/>
                <w:sz w:val="18"/>
                <w:szCs w:val="18"/>
              </w:rPr>
            </w:pPr>
            <w:r w:rsidRPr="00E84D79">
              <w:rPr>
                <w:rFonts w:cstheme="minorHAnsi"/>
                <w:b/>
                <w:bCs/>
                <w:sz w:val="18"/>
                <w:szCs w:val="18"/>
              </w:rPr>
              <w:t>Number of studies</w:t>
            </w:r>
            <w:r w:rsidR="001D4965" w:rsidRPr="00E84D79">
              <w:rPr>
                <w:rFonts w:cstheme="minorHAnsi"/>
                <w:b/>
                <w:bCs/>
                <w:sz w:val="18"/>
                <w:szCs w:val="18"/>
              </w:rPr>
              <w:t xml:space="preserve"> (</w:t>
            </w:r>
            <w:r w:rsidR="00E55A80" w:rsidRPr="00E84D79">
              <w:rPr>
                <w:rFonts w:cstheme="minorHAnsi"/>
                <w:b/>
                <w:bCs/>
                <w:sz w:val="18"/>
                <w:szCs w:val="18"/>
              </w:rPr>
              <w:t xml:space="preserve">number of </w:t>
            </w:r>
            <w:r w:rsidR="00EC5F93" w:rsidRPr="00E84D79">
              <w:rPr>
                <w:rFonts w:cstheme="minorHAnsi"/>
                <w:b/>
                <w:bCs/>
                <w:sz w:val="18"/>
                <w:szCs w:val="18"/>
              </w:rPr>
              <w:t>cases</w:t>
            </w:r>
            <w:r w:rsidR="001D4965" w:rsidRPr="00E84D79">
              <w:rPr>
                <w:rFonts w:cstheme="minorHAnsi"/>
                <w:b/>
                <w:bCs/>
                <w:sz w:val="18"/>
                <w:szCs w:val="18"/>
              </w:rPr>
              <w:t xml:space="preserve">) </w:t>
            </w:r>
          </w:p>
        </w:tc>
        <w:tc>
          <w:tcPr>
            <w:tcW w:w="1276" w:type="dxa"/>
          </w:tcPr>
          <w:p w14:paraId="702CB4C5" w14:textId="77777777" w:rsidR="006E6F49" w:rsidRPr="00E84D79" w:rsidRDefault="006E6F49" w:rsidP="00D72049">
            <w:pPr>
              <w:spacing w:line="360" w:lineRule="auto"/>
              <w:rPr>
                <w:rFonts w:cstheme="minorHAnsi"/>
                <w:b/>
                <w:bCs/>
                <w:sz w:val="18"/>
                <w:szCs w:val="18"/>
              </w:rPr>
            </w:pPr>
            <w:r w:rsidRPr="00E84D79">
              <w:rPr>
                <w:rFonts w:cstheme="minorHAnsi"/>
                <w:b/>
                <w:bCs/>
                <w:sz w:val="18"/>
                <w:szCs w:val="18"/>
              </w:rPr>
              <w:t>OR</w:t>
            </w:r>
          </w:p>
        </w:tc>
        <w:tc>
          <w:tcPr>
            <w:tcW w:w="1559" w:type="dxa"/>
          </w:tcPr>
          <w:p w14:paraId="7E1FEA84" w14:textId="77777777" w:rsidR="006E6F49" w:rsidRPr="00E84D79" w:rsidRDefault="006E6F49" w:rsidP="00D72049">
            <w:pPr>
              <w:spacing w:line="360" w:lineRule="auto"/>
              <w:rPr>
                <w:rFonts w:cstheme="minorHAnsi"/>
                <w:b/>
                <w:bCs/>
                <w:sz w:val="18"/>
                <w:szCs w:val="18"/>
              </w:rPr>
            </w:pPr>
            <w:r w:rsidRPr="00E84D79">
              <w:rPr>
                <w:rFonts w:cstheme="minorHAnsi"/>
                <w:b/>
                <w:bCs/>
                <w:sz w:val="18"/>
                <w:szCs w:val="18"/>
              </w:rPr>
              <w:t>95% CI</w:t>
            </w:r>
          </w:p>
        </w:tc>
        <w:tc>
          <w:tcPr>
            <w:tcW w:w="799" w:type="dxa"/>
          </w:tcPr>
          <w:p w14:paraId="2974BB06" w14:textId="125C4F2A" w:rsidR="006E6F49" w:rsidRPr="00E84D79" w:rsidRDefault="006E6F49" w:rsidP="00D72049">
            <w:pPr>
              <w:spacing w:line="360" w:lineRule="auto"/>
              <w:rPr>
                <w:rFonts w:cstheme="minorHAnsi"/>
                <w:b/>
                <w:bCs/>
                <w:sz w:val="18"/>
                <w:szCs w:val="18"/>
              </w:rPr>
            </w:pPr>
            <w:r w:rsidRPr="00E84D79">
              <w:rPr>
                <w:rFonts w:cstheme="minorHAnsi"/>
                <w:b/>
                <w:bCs/>
                <w:sz w:val="18"/>
                <w:szCs w:val="18"/>
              </w:rPr>
              <w:t>I</w:t>
            </w:r>
            <w:r w:rsidRPr="00E84D79">
              <w:rPr>
                <w:rFonts w:cstheme="minorHAnsi"/>
                <w:b/>
                <w:bCs/>
                <w:sz w:val="18"/>
                <w:szCs w:val="18"/>
                <w:vertAlign w:val="superscript"/>
              </w:rPr>
              <w:t>2</w:t>
            </w:r>
            <w:r w:rsidR="001D4965" w:rsidRPr="00E84D79">
              <w:rPr>
                <w:rFonts w:cstheme="minorHAnsi"/>
                <w:b/>
                <w:bCs/>
                <w:sz w:val="18"/>
                <w:szCs w:val="18"/>
                <w:vertAlign w:val="superscript"/>
              </w:rPr>
              <w:t xml:space="preserve"> </w:t>
            </w:r>
            <w:r w:rsidR="001D4965" w:rsidRPr="00E84D79">
              <w:rPr>
                <w:rFonts w:cstheme="minorHAnsi"/>
                <w:b/>
                <w:bCs/>
                <w:sz w:val="18"/>
                <w:szCs w:val="18"/>
              </w:rPr>
              <w:t>(%)</w:t>
            </w:r>
          </w:p>
        </w:tc>
      </w:tr>
      <w:tr w:rsidR="006E6F49" w:rsidRPr="00E84D79" w14:paraId="366B8F50" w14:textId="77777777" w:rsidTr="004817DA">
        <w:tc>
          <w:tcPr>
            <w:tcW w:w="9016" w:type="dxa"/>
            <w:gridSpan w:val="5"/>
          </w:tcPr>
          <w:p w14:paraId="3412203D" w14:textId="3B6624A5" w:rsidR="006E6F49" w:rsidRPr="00E84D79" w:rsidRDefault="00327FF0" w:rsidP="00D72049">
            <w:pPr>
              <w:spacing w:line="360" w:lineRule="auto"/>
              <w:rPr>
                <w:rFonts w:cstheme="minorHAnsi"/>
                <w:b/>
                <w:bCs/>
                <w:sz w:val="18"/>
                <w:szCs w:val="18"/>
              </w:rPr>
            </w:pPr>
            <w:r w:rsidRPr="00E84D79">
              <w:rPr>
                <w:rFonts w:cstheme="minorHAnsi"/>
                <w:b/>
                <w:bCs/>
                <w:sz w:val="18"/>
                <w:szCs w:val="18"/>
              </w:rPr>
              <w:t xml:space="preserve">Associated with </w:t>
            </w:r>
            <w:r w:rsidR="006E6F49" w:rsidRPr="00E84D79">
              <w:rPr>
                <w:rFonts w:cstheme="minorHAnsi"/>
                <w:b/>
                <w:bCs/>
                <w:sz w:val="18"/>
                <w:szCs w:val="18"/>
              </w:rPr>
              <w:t xml:space="preserve">PCP </w:t>
            </w:r>
          </w:p>
        </w:tc>
      </w:tr>
      <w:tr w:rsidR="00AE3AC4" w:rsidRPr="00E84D79" w14:paraId="50273FFF" w14:textId="77777777" w:rsidTr="0012611D">
        <w:tc>
          <w:tcPr>
            <w:tcW w:w="2405" w:type="dxa"/>
          </w:tcPr>
          <w:p w14:paraId="74F382C6" w14:textId="1FD3A2AD" w:rsidR="00AE3AC4" w:rsidRPr="00E84D79" w:rsidRDefault="00AE3AC4" w:rsidP="00D72049">
            <w:pPr>
              <w:spacing w:line="360" w:lineRule="auto"/>
              <w:rPr>
                <w:rFonts w:cstheme="minorHAnsi"/>
                <w:sz w:val="18"/>
                <w:szCs w:val="18"/>
              </w:rPr>
            </w:pPr>
            <w:r w:rsidRPr="00E84D79">
              <w:rPr>
                <w:rFonts w:cstheme="minorHAnsi"/>
                <w:sz w:val="18"/>
                <w:szCs w:val="18"/>
              </w:rPr>
              <w:t>Any infiltrate</w:t>
            </w:r>
          </w:p>
        </w:tc>
        <w:tc>
          <w:tcPr>
            <w:tcW w:w="2977" w:type="dxa"/>
          </w:tcPr>
          <w:p w14:paraId="3CECE502" w14:textId="2A339297" w:rsidR="00AE3AC4" w:rsidRPr="00E84D79" w:rsidRDefault="000E0531" w:rsidP="00D72049">
            <w:pPr>
              <w:spacing w:line="360" w:lineRule="auto"/>
              <w:rPr>
                <w:rFonts w:cstheme="minorHAnsi"/>
                <w:sz w:val="18"/>
                <w:szCs w:val="18"/>
              </w:rPr>
            </w:pPr>
            <w:r w:rsidRPr="00E84D79">
              <w:rPr>
                <w:rFonts w:cstheme="minorHAnsi"/>
                <w:sz w:val="18"/>
                <w:szCs w:val="18"/>
              </w:rPr>
              <w:t>3 (313)</w:t>
            </w:r>
          </w:p>
        </w:tc>
        <w:tc>
          <w:tcPr>
            <w:tcW w:w="1276" w:type="dxa"/>
          </w:tcPr>
          <w:p w14:paraId="671A59F6" w14:textId="294A3636" w:rsidR="00AE3AC4" w:rsidRPr="00E84D79" w:rsidRDefault="000E0531" w:rsidP="00D72049">
            <w:pPr>
              <w:spacing w:line="360" w:lineRule="auto"/>
              <w:rPr>
                <w:rFonts w:cstheme="minorHAnsi"/>
                <w:sz w:val="18"/>
                <w:szCs w:val="18"/>
              </w:rPr>
            </w:pPr>
            <w:r w:rsidRPr="00E84D79">
              <w:rPr>
                <w:rFonts w:cstheme="minorHAnsi"/>
                <w:sz w:val="18"/>
                <w:szCs w:val="18"/>
              </w:rPr>
              <w:t>11.5</w:t>
            </w:r>
          </w:p>
        </w:tc>
        <w:tc>
          <w:tcPr>
            <w:tcW w:w="1559" w:type="dxa"/>
          </w:tcPr>
          <w:p w14:paraId="78FA2335" w14:textId="09E20CDD" w:rsidR="00AE3AC4" w:rsidRPr="00E84D79" w:rsidRDefault="000E0531" w:rsidP="00D72049">
            <w:pPr>
              <w:spacing w:line="360" w:lineRule="auto"/>
              <w:rPr>
                <w:rFonts w:cstheme="minorHAnsi"/>
                <w:sz w:val="18"/>
                <w:szCs w:val="18"/>
              </w:rPr>
            </w:pPr>
            <w:r w:rsidRPr="00E84D79">
              <w:rPr>
                <w:rFonts w:cstheme="minorHAnsi"/>
                <w:sz w:val="18"/>
                <w:szCs w:val="18"/>
              </w:rPr>
              <w:t>1.</w:t>
            </w:r>
            <w:r w:rsidR="009C2D66" w:rsidRPr="00E84D79">
              <w:rPr>
                <w:rFonts w:cstheme="minorHAnsi"/>
                <w:sz w:val="18"/>
                <w:szCs w:val="18"/>
              </w:rPr>
              <w:t xml:space="preserve">4 </w:t>
            </w:r>
            <w:r w:rsidRPr="00E84D79">
              <w:rPr>
                <w:rFonts w:cstheme="minorHAnsi"/>
                <w:sz w:val="18"/>
                <w:szCs w:val="18"/>
              </w:rPr>
              <w:t>– 95.</w:t>
            </w:r>
            <w:r w:rsidR="009C2D66" w:rsidRPr="00E84D79">
              <w:rPr>
                <w:rFonts w:cstheme="minorHAnsi"/>
                <w:sz w:val="18"/>
                <w:szCs w:val="18"/>
              </w:rPr>
              <w:t xml:space="preserve">5 </w:t>
            </w:r>
          </w:p>
        </w:tc>
        <w:tc>
          <w:tcPr>
            <w:tcW w:w="799" w:type="dxa"/>
          </w:tcPr>
          <w:p w14:paraId="2F259739" w14:textId="5A855F04" w:rsidR="00AE3AC4" w:rsidRPr="00E84D79" w:rsidRDefault="000E0531" w:rsidP="00D72049">
            <w:pPr>
              <w:spacing w:line="360" w:lineRule="auto"/>
              <w:rPr>
                <w:rFonts w:cstheme="minorHAnsi"/>
                <w:sz w:val="18"/>
                <w:szCs w:val="18"/>
              </w:rPr>
            </w:pPr>
            <w:r w:rsidRPr="00E84D79">
              <w:rPr>
                <w:rFonts w:cstheme="minorHAnsi"/>
                <w:sz w:val="18"/>
                <w:szCs w:val="18"/>
              </w:rPr>
              <w:t>88</w:t>
            </w:r>
          </w:p>
        </w:tc>
      </w:tr>
      <w:tr w:rsidR="00E55A80" w:rsidRPr="00E84D79" w14:paraId="0E85BE7B" w14:textId="77777777" w:rsidTr="0012611D">
        <w:tc>
          <w:tcPr>
            <w:tcW w:w="2405" w:type="dxa"/>
          </w:tcPr>
          <w:p w14:paraId="5765D105" w14:textId="6AA3E855" w:rsidR="006E6F49" w:rsidRPr="00E84D79" w:rsidRDefault="006E6F49" w:rsidP="00D72049">
            <w:pPr>
              <w:spacing w:line="360" w:lineRule="auto"/>
              <w:rPr>
                <w:rFonts w:cstheme="minorHAnsi"/>
                <w:sz w:val="18"/>
                <w:szCs w:val="18"/>
              </w:rPr>
            </w:pPr>
            <w:r w:rsidRPr="00E84D79">
              <w:rPr>
                <w:rFonts w:cstheme="minorHAnsi"/>
                <w:sz w:val="18"/>
                <w:szCs w:val="18"/>
              </w:rPr>
              <w:t>Interstitial</w:t>
            </w:r>
            <w:r w:rsidR="00174E4A" w:rsidRPr="00E84D79">
              <w:rPr>
                <w:rFonts w:cstheme="minorHAnsi"/>
                <w:sz w:val="18"/>
                <w:szCs w:val="18"/>
              </w:rPr>
              <w:t xml:space="preserve"> infiltrate</w:t>
            </w:r>
          </w:p>
        </w:tc>
        <w:tc>
          <w:tcPr>
            <w:tcW w:w="2977" w:type="dxa"/>
          </w:tcPr>
          <w:p w14:paraId="7810884D" w14:textId="2AED4F04" w:rsidR="006E6F49" w:rsidRPr="00E84D79" w:rsidRDefault="006E6F49" w:rsidP="00D72049">
            <w:pPr>
              <w:spacing w:line="360" w:lineRule="auto"/>
              <w:rPr>
                <w:rFonts w:cstheme="minorHAnsi"/>
                <w:sz w:val="18"/>
                <w:szCs w:val="18"/>
              </w:rPr>
            </w:pPr>
            <w:r w:rsidRPr="00E84D79">
              <w:rPr>
                <w:rFonts w:cstheme="minorHAnsi"/>
                <w:sz w:val="18"/>
                <w:szCs w:val="18"/>
              </w:rPr>
              <w:t>1</w:t>
            </w:r>
            <w:r w:rsidR="000E0531" w:rsidRPr="00E84D79">
              <w:rPr>
                <w:rFonts w:cstheme="minorHAnsi"/>
                <w:sz w:val="18"/>
                <w:szCs w:val="18"/>
              </w:rPr>
              <w:t>2</w:t>
            </w:r>
            <w:r w:rsidRPr="00E84D79">
              <w:rPr>
                <w:rFonts w:cstheme="minorHAnsi"/>
                <w:sz w:val="18"/>
                <w:szCs w:val="18"/>
              </w:rPr>
              <w:t xml:space="preserve"> </w:t>
            </w:r>
            <w:r w:rsidR="001D4965" w:rsidRPr="00E84D79">
              <w:rPr>
                <w:rFonts w:cstheme="minorHAnsi"/>
                <w:sz w:val="18"/>
                <w:szCs w:val="18"/>
              </w:rPr>
              <w:t>(</w:t>
            </w:r>
            <w:r w:rsidR="000E0531" w:rsidRPr="00E84D79">
              <w:rPr>
                <w:rFonts w:cstheme="minorHAnsi"/>
                <w:sz w:val="18"/>
                <w:szCs w:val="18"/>
              </w:rPr>
              <w:t>1</w:t>
            </w:r>
            <w:r w:rsidR="00EC5F93" w:rsidRPr="00E84D79">
              <w:rPr>
                <w:rFonts w:cstheme="minorHAnsi"/>
                <w:sz w:val="18"/>
                <w:szCs w:val="18"/>
              </w:rPr>
              <w:t>,</w:t>
            </w:r>
            <w:r w:rsidR="000E0531" w:rsidRPr="00E84D79">
              <w:rPr>
                <w:rFonts w:cstheme="minorHAnsi"/>
                <w:sz w:val="18"/>
                <w:szCs w:val="18"/>
              </w:rPr>
              <w:t>040)</w:t>
            </w:r>
          </w:p>
        </w:tc>
        <w:tc>
          <w:tcPr>
            <w:tcW w:w="1276" w:type="dxa"/>
          </w:tcPr>
          <w:p w14:paraId="2D49E9DC" w14:textId="40143986" w:rsidR="006E6F49" w:rsidRPr="00E84D79" w:rsidRDefault="006E6F49" w:rsidP="00D72049">
            <w:pPr>
              <w:spacing w:line="360" w:lineRule="auto"/>
              <w:rPr>
                <w:rFonts w:cstheme="minorHAnsi"/>
                <w:sz w:val="18"/>
                <w:szCs w:val="18"/>
              </w:rPr>
            </w:pPr>
            <w:r w:rsidRPr="00E84D79">
              <w:rPr>
                <w:rFonts w:cstheme="minorHAnsi"/>
                <w:sz w:val="18"/>
                <w:szCs w:val="18"/>
              </w:rPr>
              <w:t>2.</w:t>
            </w:r>
            <w:r w:rsidR="000E0531" w:rsidRPr="00E84D79">
              <w:rPr>
                <w:rFonts w:cstheme="minorHAnsi"/>
                <w:sz w:val="18"/>
                <w:szCs w:val="18"/>
              </w:rPr>
              <w:t>3</w:t>
            </w:r>
          </w:p>
        </w:tc>
        <w:tc>
          <w:tcPr>
            <w:tcW w:w="1559" w:type="dxa"/>
          </w:tcPr>
          <w:p w14:paraId="079D6861" w14:textId="3BD8A83E" w:rsidR="006E6F49" w:rsidRPr="00E84D79" w:rsidRDefault="006E6F49" w:rsidP="00D72049">
            <w:pPr>
              <w:spacing w:line="360" w:lineRule="auto"/>
              <w:rPr>
                <w:rFonts w:cstheme="minorHAnsi"/>
                <w:sz w:val="18"/>
                <w:szCs w:val="18"/>
              </w:rPr>
            </w:pPr>
            <w:r w:rsidRPr="00E84D79">
              <w:rPr>
                <w:rFonts w:cstheme="minorHAnsi"/>
                <w:sz w:val="18"/>
                <w:szCs w:val="18"/>
              </w:rPr>
              <w:t>1.</w:t>
            </w:r>
            <w:r w:rsidR="009C2D66" w:rsidRPr="00E84D79">
              <w:rPr>
                <w:rFonts w:cstheme="minorHAnsi"/>
                <w:sz w:val="18"/>
                <w:szCs w:val="18"/>
              </w:rPr>
              <w:t xml:space="preserve">4 </w:t>
            </w:r>
            <w:r w:rsidRPr="00E84D79">
              <w:rPr>
                <w:rFonts w:cstheme="minorHAnsi"/>
                <w:sz w:val="18"/>
                <w:szCs w:val="18"/>
              </w:rPr>
              <w:t xml:space="preserve">– </w:t>
            </w:r>
            <w:r w:rsidR="000E0531" w:rsidRPr="00E84D79">
              <w:rPr>
                <w:rFonts w:cstheme="minorHAnsi"/>
                <w:sz w:val="18"/>
                <w:szCs w:val="18"/>
              </w:rPr>
              <w:t>3</w:t>
            </w:r>
            <w:r w:rsidRPr="00E84D79">
              <w:rPr>
                <w:rFonts w:cstheme="minorHAnsi"/>
                <w:sz w:val="18"/>
                <w:szCs w:val="18"/>
              </w:rPr>
              <w:t>.</w:t>
            </w:r>
            <w:r w:rsidR="000E0531" w:rsidRPr="00E84D79">
              <w:rPr>
                <w:rFonts w:cstheme="minorHAnsi"/>
                <w:sz w:val="18"/>
                <w:szCs w:val="18"/>
              </w:rPr>
              <w:t>9</w:t>
            </w:r>
          </w:p>
        </w:tc>
        <w:tc>
          <w:tcPr>
            <w:tcW w:w="799" w:type="dxa"/>
          </w:tcPr>
          <w:p w14:paraId="46D257F9" w14:textId="25C90AC8" w:rsidR="006E6F49" w:rsidRPr="00E84D79" w:rsidRDefault="000E0531" w:rsidP="00D72049">
            <w:pPr>
              <w:spacing w:line="360" w:lineRule="auto"/>
              <w:rPr>
                <w:rFonts w:cstheme="minorHAnsi"/>
                <w:sz w:val="18"/>
                <w:szCs w:val="18"/>
                <w:vertAlign w:val="superscript"/>
              </w:rPr>
            </w:pPr>
            <w:r w:rsidRPr="00E84D79">
              <w:rPr>
                <w:rFonts w:cstheme="minorHAnsi"/>
                <w:sz w:val="18"/>
                <w:szCs w:val="18"/>
              </w:rPr>
              <w:t>60</w:t>
            </w:r>
            <w:r w:rsidR="000316B2" w:rsidRPr="00E84D79">
              <w:rPr>
                <w:rFonts w:cstheme="minorHAnsi"/>
                <w:sz w:val="18"/>
                <w:szCs w:val="18"/>
              </w:rPr>
              <w:t xml:space="preserve"> </w:t>
            </w:r>
            <w:r w:rsidR="000316B2" w:rsidRPr="00E84D79">
              <w:rPr>
                <w:rFonts w:cstheme="minorHAnsi"/>
                <w:sz w:val="18"/>
                <w:szCs w:val="18"/>
                <w:vertAlign w:val="superscript"/>
              </w:rPr>
              <w:t>b</w:t>
            </w:r>
          </w:p>
        </w:tc>
      </w:tr>
      <w:tr w:rsidR="00E55A80" w:rsidRPr="00E84D79" w14:paraId="7985A8D6" w14:textId="77777777" w:rsidTr="0012611D">
        <w:tc>
          <w:tcPr>
            <w:tcW w:w="2405" w:type="dxa"/>
          </w:tcPr>
          <w:p w14:paraId="3BE9320D" w14:textId="24C02365" w:rsidR="006E6F49" w:rsidRPr="00E84D79" w:rsidRDefault="006E6F49" w:rsidP="00D72049">
            <w:pPr>
              <w:spacing w:line="360" w:lineRule="auto"/>
              <w:rPr>
                <w:rFonts w:cstheme="minorHAnsi"/>
                <w:sz w:val="18"/>
                <w:szCs w:val="18"/>
              </w:rPr>
            </w:pPr>
            <w:r w:rsidRPr="00E84D79">
              <w:rPr>
                <w:rFonts w:cstheme="minorHAnsi"/>
                <w:sz w:val="18"/>
                <w:szCs w:val="18"/>
              </w:rPr>
              <w:t>Interstitial-alveolar</w:t>
            </w:r>
            <w:r w:rsidR="00174E4A" w:rsidRPr="00E84D79">
              <w:rPr>
                <w:rFonts w:cstheme="minorHAnsi"/>
                <w:sz w:val="18"/>
                <w:szCs w:val="18"/>
              </w:rPr>
              <w:t xml:space="preserve"> infiltrate</w:t>
            </w:r>
          </w:p>
        </w:tc>
        <w:tc>
          <w:tcPr>
            <w:tcW w:w="2977" w:type="dxa"/>
          </w:tcPr>
          <w:p w14:paraId="7C31ED7E" w14:textId="1E5AF760" w:rsidR="006E6F49" w:rsidRPr="00E84D79" w:rsidRDefault="006E6F49" w:rsidP="00D72049">
            <w:pPr>
              <w:spacing w:line="360" w:lineRule="auto"/>
              <w:rPr>
                <w:rFonts w:cstheme="minorHAnsi"/>
                <w:sz w:val="18"/>
                <w:szCs w:val="18"/>
              </w:rPr>
            </w:pPr>
            <w:r w:rsidRPr="00E84D79">
              <w:rPr>
                <w:rFonts w:cstheme="minorHAnsi"/>
                <w:sz w:val="18"/>
                <w:szCs w:val="18"/>
              </w:rPr>
              <w:t xml:space="preserve">4 </w:t>
            </w:r>
            <w:r w:rsidR="009729F4" w:rsidRPr="00E84D79">
              <w:rPr>
                <w:rFonts w:cstheme="minorHAnsi"/>
                <w:sz w:val="18"/>
                <w:szCs w:val="18"/>
              </w:rPr>
              <w:t>(</w:t>
            </w:r>
            <w:r w:rsidRPr="00E84D79">
              <w:rPr>
                <w:rFonts w:cstheme="minorHAnsi"/>
                <w:sz w:val="18"/>
                <w:szCs w:val="18"/>
              </w:rPr>
              <w:t>138</w:t>
            </w:r>
            <w:r w:rsidR="009729F4" w:rsidRPr="00E84D79">
              <w:rPr>
                <w:rFonts w:cstheme="minorHAnsi"/>
                <w:sz w:val="18"/>
                <w:szCs w:val="18"/>
              </w:rPr>
              <w:t>)</w:t>
            </w:r>
          </w:p>
        </w:tc>
        <w:tc>
          <w:tcPr>
            <w:tcW w:w="1276" w:type="dxa"/>
          </w:tcPr>
          <w:p w14:paraId="2270F3A3" w14:textId="01BB34D5" w:rsidR="006E6F49" w:rsidRPr="00E84D79" w:rsidRDefault="006E6F49" w:rsidP="00D72049">
            <w:pPr>
              <w:spacing w:line="360" w:lineRule="auto"/>
              <w:rPr>
                <w:rFonts w:cstheme="minorHAnsi"/>
                <w:sz w:val="18"/>
                <w:szCs w:val="18"/>
              </w:rPr>
            </w:pPr>
            <w:r w:rsidRPr="00E84D79">
              <w:rPr>
                <w:rFonts w:cstheme="minorHAnsi"/>
                <w:sz w:val="18"/>
                <w:szCs w:val="18"/>
              </w:rPr>
              <w:t>10.</w:t>
            </w:r>
            <w:r w:rsidR="00C919EB" w:rsidRPr="00E84D79">
              <w:rPr>
                <w:rFonts w:cstheme="minorHAnsi"/>
                <w:sz w:val="18"/>
                <w:szCs w:val="18"/>
              </w:rPr>
              <w:t>2</w:t>
            </w:r>
          </w:p>
        </w:tc>
        <w:tc>
          <w:tcPr>
            <w:tcW w:w="1559" w:type="dxa"/>
          </w:tcPr>
          <w:p w14:paraId="623F673D" w14:textId="7902C88A" w:rsidR="006E6F49" w:rsidRPr="00E84D79" w:rsidRDefault="006E6F49" w:rsidP="00D72049">
            <w:pPr>
              <w:spacing w:line="360" w:lineRule="auto"/>
              <w:rPr>
                <w:rFonts w:cstheme="minorHAnsi"/>
                <w:sz w:val="18"/>
                <w:szCs w:val="18"/>
              </w:rPr>
            </w:pPr>
            <w:r w:rsidRPr="00E84D79">
              <w:rPr>
                <w:rFonts w:cstheme="minorHAnsi"/>
                <w:sz w:val="18"/>
                <w:szCs w:val="18"/>
              </w:rPr>
              <w:t>3.</w:t>
            </w:r>
            <w:r w:rsidR="009C2D66" w:rsidRPr="00E84D79">
              <w:rPr>
                <w:rFonts w:cstheme="minorHAnsi"/>
                <w:sz w:val="18"/>
                <w:szCs w:val="18"/>
              </w:rPr>
              <w:t xml:space="preserve">2 </w:t>
            </w:r>
            <w:r w:rsidRPr="00E84D79">
              <w:rPr>
                <w:rFonts w:cstheme="minorHAnsi"/>
                <w:sz w:val="18"/>
                <w:szCs w:val="18"/>
              </w:rPr>
              <w:t>– 32.</w:t>
            </w:r>
            <w:r w:rsidR="009C2D66" w:rsidRPr="00E84D79">
              <w:rPr>
                <w:rFonts w:cstheme="minorHAnsi"/>
                <w:sz w:val="18"/>
                <w:szCs w:val="18"/>
              </w:rPr>
              <w:t>4</w:t>
            </w:r>
          </w:p>
        </w:tc>
        <w:tc>
          <w:tcPr>
            <w:tcW w:w="799" w:type="dxa"/>
          </w:tcPr>
          <w:p w14:paraId="05932882" w14:textId="7AD43F52" w:rsidR="006E6F49" w:rsidRPr="00E84D79" w:rsidRDefault="00724021" w:rsidP="00D72049">
            <w:pPr>
              <w:spacing w:line="360" w:lineRule="auto"/>
              <w:rPr>
                <w:rFonts w:cstheme="minorHAnsi"/>
                <w:sz w:val="18"/>
                <w:szCs w:val="18"/>
                <w:vertAlign w:val="superscript"/>
              </w:rPr>
            </w:pPr>
            <w:r w:rsidRPr="00E84D79">
              <w:rPr>
                <w:rFonts w:cstheme="minorHAnsi"/>
                <w:sz w:val="18"/>
                <w:szCs w:val="18"/>
              </w:rPr>
              <w:t>0</w:t>
            </w:r>
            <w:r w:rsidR="00C91065" w:rsidRPr="00E84D79">
              <w:rPr>
                <w:rFonts w:cstheme="minorHAnsi"/>
                <w:sz w:val="18"/>
                <w:szCs w:val="18"/>
              </w:rPr>
              <w:t xml:space="preserve"> </w:t>
            </w:r>
            <w:r w:rsidR="00613594" w:rsidRPr="00E84D79">
              <w:rPr>
                <w:rFonts w:cstheme="minorHAnsi"/>
                <w:sz w:val="18"/>
                <w:szCs w:val="18"/>
                <w:vertAlign w:val="superscript"/>
              </w:rPr>
              <w:t>b</w:t>
            </w:r>
          </w:p>
        </w:tc>
      </w:tr>
      <w:tr w:rsidR="00E55A80" w:rsidRPr="00E84D79" w14:paraId="5DD13B2F" w14:textId="77777777" w:rsidTr="0012611D">
        <w:tc>
          <w:tcPr>
            <w:tcW w:w="2405" w:type="dxa"/>
          </w:tcPr>
          <w:p w14:paraId="17AB20FE" w14:textId="5C23D250" w:rsidR="006E6F49" w:rsidRPr="00E84D79" w:rsidRDefault="006E6F49" w:rsidP="00D72049">
            <w:pPr>
              <w:spacing w:line="360" w:lineRule="auto"/>
              <w:rPr>
                <w:rFonts w:cstheme="minorHAnsi"/>
                <w:sz w:val="18"/>
                <w:szCs w:val="18"/>
              </w:rPr>
            </w:pPr>
            <w:r w:rsidRPr="00E84D79">
              <w:rPr>
                <w:rFonts w:cstheme="minorHAnsi"/>
                <w:sz w:val="18"/>
                <w:szCs w:val="18"/>
              </w:rPr>
              <w:t xml:space="preserve">Diffuse </w:t>
            </w:r>
            <w:r w:rsidR="00174E4A" w:rsidRPr="00E84D79">
              <w:rPr>
                <w:rFonts w:cstheme="minorHAnsi"/>
                <w:sz w:val="18"/>
                <w:szCs w:val="18"/>
              </w:rPr>
              <w:t>CXR changes</w:t>
            </w:r>
          </w:p>
        </w:tc>
        <w:tc>
          <w:tcPr>
            <w:tcW w:w="2977" w:type="dxa"/>
          </w:tcPr>
          <w:p w14:paraId="1B1D5E82" w14:textId="62202DF2" w:rsidR="006E6F49" w:rsidRPr="00E84D79" w:rsidRDefault="000E0531" w:rsidP="00D72049">
            <w:pPr>
              <w:spacing w:line="360" w:lineRule="auto"/>
              <w:rPr>
                <w:rFonts w:cstheme="minorHAnsi"/>
                <w:sz w:val="18"/>
                <w:szCs w:val="18"/>
              </w:rPr>
            </w:pPr>
            <w:r w:rsidRPr="00E84D79">
              <w:rPr>
                <w:rFonts w:cstheme="minorHAnsi"/>
                <w:sz w:val="18"/>
                <w:szCs w:val="18"/>
              </w:rPr>
              <w:t>10 (979)</w:t>
            </w:r>
          </w:p>
        </w:tc>
        <w:tc>
          <w:tcPr>
            <w:tcW w:w="1276" w:type="dxa"/>
          </w:tcPr>
          <w:p w14:paraId="50BF5779" w14:textId="3B8E1EC1" w:rsidR="006E6F49" w:rsidRPr="00E84D79" w:rsidRDefault="000E0531" w:rsidP="00D72049">
            <w:pPr>
              <w:spacing w:line="360" w:lineRule="auto"/>
              <w:rPr>
                <w:rFonts w:cstheme="minorHAnsi"/>
                <w:sz w:val="18"/>
                <w:szCs w:val="18"/>
              </w:rPr>
            </w:pPr>
            <w:r w:rsidRPr="00E84D79">
              <w:rPr>
                <w:rFonts w:cstheme="minorHAnsi"/>
                <w:sz w:val="18"/>
                <w:szCs w:val="18"/>
              </w:rPr>
              <w:t>7.3</w:t>
            </w:r>
          </w:p>
        </w:tc>
        <w:tc>
          <w:tcPr>
            <w:tcW w:w="1559" w:type="dxa"/>
          </w:tcPr>
          <w:p w14:paraId="578BAA47" w14:textId="0C176FEE" w:rsidR="006E6F49" w:rsidRPr="00E84D79" w:rsidRDefault="006E6F49" w:rsidP="00D72049">
            <w:pPr>
              <w:spacing w:line="360" w:lineRule="auto"/>
              <w:rPr>
                <w:rFonts w:cstheme="minorHAnsi"/>
                <w:sz w:val="18"/>
                <w:szCs w:val="18"/>
              </w:rPr>
            </w:pPr>
            <w:r w:rsidRPr="00E84D79">
              <w:rPr>
                <w:rFonts w:cstheme="minorHAnsi"/>
                <w:sz w:val="18"/>
                <w:szCs w:val="18"/>
              </w:rPr>
              <w:t>2.</w:t>
            </w:r>
            <w:r w:rsidR="009C2D66" w:rsidRPr="00E84D79">
              <w:rPr>
                <w:rFonts w:cstheme="minorHAnsi"/>
                <w:sz w:val="18"/>
                <w:szCs w:val="18"/>
              </w:rPr>
              <w:t xml:space="preserve">7 </w:t>
            </w:r>
            <w:r w:rsidR="00184AEC" w:rsidRPr="00E84D79">
              <w:rPr>
                <w:rFonts w:cstheme="minorHAnsi"/>
                <w:sz w:val="18"/>
                <w:szCs w:val="18"/>
              </w:rPr>
              <w:t>– 20.</w:t>
            </w:r>
            <w:r w:rsidR="009C2D66" w:rsidRPr="00E84D79">
              <w:rPr>
                <w:rFonts w:cstheme="minorHAnsi"/>
                <w:sz w:val="18"/>
                <w:szCs w:val="18"/>
              </w:rPr>
              <w:t>2</w:t>
            </w:r>
          </w:p>
        </w:tc>
        <w:tc>
          <w:tcPr>
            <w:tcW w:w="799" w:type="dxa"/>
          </w:tcPr>
          <w:p w14:paraId="4D5C024E" w14:textId="2CE4EAE5" w:rsidR="006E6F49" w:rsidRPr="00E84D79" w:rsidRDefault="007A2F31" w:rsidP="00D72049">
            <w:pPr>
              <w:spacing w:line="360" w:lineRule="auto"/>
              <w:rPr>
                <w:rFonts w:cstheme="minorHAnsi"/>
                <w:sz w:val="18"/>
                <w:szCs w:val="18"/>
              </w:rPr>
            </w:pPr>
            <w:r w:rsidRPr="00E84D79">
              <w:rPr>
                <w:rFonts w:cstheme="minorHAnsi"/>
                <w:sz w:val="18"/>
                <w:szCs w:val="18"/>
              </w:rPr>
              <w:t>71</w:t>
            </w:r>
            <w:r w:rsidR="00724021" w:rsidRPr="00E84D79">
              <w:rPr>
                <w:rFonts w:cstheme="minorHAnsi"/>
                <w:sz w:val="18"/>
                <w:szCs w:val="18"/>
              </w:rPr>
              <w:t xml:space="preserve"> </w:t>
            </w:r>
          </w:p>
        </w:tc>
      </w:tr>
      <w:tr w:rsidR="006E6F49" w:rsidRPr="00E84D79" w14:paraId="0C09AA54" w14:textId="77777777" w:rsidTr="004817DA">
        <w:tc>
          <w:tcPr>
            <w:tcW w:w="9016" w:type="dxa"/>
            <w:gridSpan w:val="5"/>
          </w:tcPr>
          <w:p w14:paraId="3ED8538A" w14:textId="63BC4397" w:rsidR="006E6F49" w:rsidRPr="00E84D79" w:rsidRDefault="00327FF0" w:rsidP="00D72049">
            <w:pPr>
              <w:spacing w:line="360" w:lineRule="auto"/>
              <w:rPr>
                <w:rFonts w:cstheme="minorHAnsi"/>
                <w:b/>
                <w:bCs/>
                <w:sz w:val="18"/>
                <w:szCs w:val="18"/>
              </w:rPr>
            </w:pPr>
            <w:r w:rsidRPr="00E84D79">
              <w:rPr>
                <w:rFonts w:cstheme="minorHAnsi"/>
                <w:b/>
                <w:bCs/>
                <w:sz w:val="18"/>
                <w:szCs w:val="18"/>
              </w:rPr>
              <w:lastRenderedPageBreak/>
              <w:t>Associated with</w:t>
            </w:r>
            <w:r w:rsidR="006E6F49" w:rsidRPr="00E84D79">
              <w:rPr>
                <w:rFonts w:cstheme="minorHAnsi"/>
                <w:b/>
                <w:bCs/>
                <w:sz w:val="18"/>
                <w:szCs w:val="18"/>
              </w:rPr>
              <w:t xml:space="preserve"> non-PCP</w:t>
            </w:r>
            <w:r w:rsidR="006E6F49" w:rsidRPr="00E84D79">
              <w:rPr>
                <w:rFonts w:cstheme="minorHAnsi"/>
                <w:sz w:val="18"/>
                <w:szCs w:val="18"/>
              </w:rPr>
              <w:t xml:space="preserve"> </w:t>
            </w:r>
            <w:r w:rsidRPr="00E84D79">
              <w:rPr>
                <w:rFonts w:cstheme="minorHAnsi"/>
                <w:b/>
                <w:bCs/>
                <w:sz w:val="18"/>
                <w:szCs w:val="18"/>
              </w:rPr>
              <w:t>respiratory disease</w:t>
            </w:r>
          </w:p>
        </w:tc>
      </w:tr>
      <w:tr w:rsidR="006E6F49" w:rsidRPr="00E84D79" w14:paraId="3B45E4FC" w14:textId="77777777" w:rsidTr="0012611D">
        <w:tc>
          <w:tcPr>
            <w:tcW w:w="2405" w:type="dxa"/>
          </w:tcPr>
          <w:p w14:paraId="69D82025" w14:textId="77777777" w:rsidR="006E6F49" w:rsidRPr="00E84D79" w:rsidRDefault="006E6F49" w:rsidP="00D72049">
            <w:pPr>
              <w:spacing w:line="360" w:lineRule="auto"/>
              <w:rPr>
                <w:rFonts w:cstheme="minorHAnsi"/>
                <w:sz w:val="18"/>
                <w:szCs w:val="18"/>
              </w:rPr>
            </w:pPr>
            <w:r w:rsidRPr="00E84D79">
              <w:rPr>
                <w:rFonts w:cstheme="minorHAnsi"/>
                <w:sz w:val="18"/>
                <w:szCs w:val="18"/>
              </w:rPr>
              <w:t>Alveolar</w:t>
            </w:r>
          </w:p>
        </w:tc>
        <w:tc>
          <w:tcPr>
            <w:tcW w:w="2977" w:type="dxa"/>
          </w:tcPr>
          <w:p w14:paraId="23561E29" w14:textId="73BEB046" w:rsidR="006E6F49" w:rsidRPr="00E84D79" w:rsidRDefault="006E6F49" w:rsidP="00D72049">
            <w:pPr>
              <w:spacing w:line="360" w:lineRule="auto"/>
              <w:rPr>
                <w:rFonts w:cstheme="minorHAnsi"/>
                <w:sz w:val="18"/>
                <w:szCs w:val="18"/>
              </w:rPr>
            </w:pPr>
            <w:r w:rsidRPr="00E84D79">
              <w:rPr>
                <w:rFonts w:cstheme="minorHAnsi"/>
                <w:sz w:val="18"/>
                <w:szCs w:val="18"/>
              </w:rPr>
              <w:t xml:space="preserve">12 </w:t>
            </w:r>
            <w:r w:rsidR="009729F4" w:rsidRPr="00E84D79">
              <w:rPr>
                <w:rFonts w:cstheme="minorHAnsi"/>
                <w:sz w:val="18"/>
                <w:szCs w:val="18"/>
              </w:rPr>
              <w:t>(</w:t>
            </w:r>
            <w:r w:rsidRPr="00E84D79">
              <w:rPr>
                <w:rFonts w:cstheme="minorHAnsi"/>
                <w:sz w:val="18"/>
                <w:szCs w:val="18"/>
              </w:rPr>
              <w:t>844</w:t>
            </w:r>
            <w:r w:rsidR="009729F4" w:rsidRPr="00E84D79">
              <w:rPr>
                <w:rFonts w:cstheme="minorHAnsi"/>
                <w:sz w:val="18"/>
                <w:szCs w:val="18"/>
              </w:rPr>
              <w:t>)</w:t>
            </w:r>
            <w:r w:rsidRPr="00E84D79">
              <w:rPr>
                <w:rFonts w:cstheme="minorHAnsi"/>
                <w:sz w:val="18"/>
                <w:szCs w:val="18"/>
              </w:rPr>
              <w:t xml:space="preserve"> </w:t>
            </w:r>
          </w:p>
        </w:tc>
        <w:tc>
          <w:tcPr>
            <w:tcW w:w="1276" w:type="dxa"/>
          </w:tcPr>
          <w:p w14:paraId="39CFC1E5" w14:textId="7A2DB428" w:rsidR="006E6F49" w:rsidRPr="00E84D79" w:rsidRDefault="006E6F49" w:rsidP="00D72049">
            <w:pPr>
              <w:spacing w:line="360" w:lineRule="auto"/>
              <w:rPr>
                <w:rFonts w:cstheme="minorHAnsi"/>
                <w:sz w:val="18"/>
                <w:szCs w:val="18"/>
              </w:rPr>
            </w:pPr>
            <w:r w:rsidRPr="00E84D79">
              <w:rPr>
                <w:rFonts w:cstheme="minorHAnsi"/>
                <w:sz w:val="18"/>
                <w:szCs w:val="18"/>
              </w:rPr>
              <w:t>0.1</w:t>
            </w:r>
          </w:p>
        </w:tc>
        <w:tc>
          <w:tcPr>
            <w:tcW w:w="1559" w:type="dxa"/>
          </w:tcPr>
          <w:p w14:paraId="724E2E1A" w14:textId="383972B0" w:rsidR="006E6F49" w:rsidRPr="00E84D79" w:rsidRDefault="006E6F49" w:rsidP="00D72049">
            <w:pPr>
              <w:spacing w:line="360" w:lineRule="auto"/>
              <w:rPr>
                <w:rFonts w:cstheme="minorHAnsi"/>
                <w:sz w:val="18"/>
                <w:szCs w:val="18"/>
              </w:rPr>
            </w:pPr>
            <w:r w:rsidRPr="00E84D79">
              <w:rPr>
                <w:rFonts w:cstheme="minorHAnsi"/>
                <w:sz w:val="18"/>
                <w:szCs w:val="18"/>
              </w:rPr>
              <w:t>0.</w:t>
            </w:r>
            <w:r w:rsidR="0078603D" w:rsidRPr="00E84D79">
              <w:rPr>
                <w:rFonts w:cstheme="minorHAnsi"/>
                <w:sz w:val="18"/>
                <w:szCs w:val="18"/>
              </w:rPr>
              <w:t>1</w:t>
            </w:r>
            <w:r w:rsidRPr="00E84D79">
              <w:rPr>
                <w:rFonts w:cstheme="minorHAnsi"/>
                <w:sz w:val="18"/>
                <w:szCs w:val="18"/>
              </w:rPr>
              <w:t xml:space="preserve"> – 0.3</w:t>
            </w:r>
          </w:p>
        </w:tc>
        <w:tc>
          <w:tcPr>
            <w:tcW w:w="799" w:type="dxa"/>
          </w:tcPr>
          <w:p w14:paraId="3C4B9953" w14:textId="3B12F29D" w:rsidR="006E6F49" w:rsidRPr="00E84D79" w:rsidRDefault="00E82E30" w:rsidP="00D72049">
            <w:pPr>
              <w:spacing w:line="360" w:lineRule="auto"/>
              <w:rPr>
                <w:rFonts w:cstheme="minorHAnsi"/>
                <w:sz w:val="18"/>
                <w:szCs w:val="18"/>
              </w:rPr>
            </w:pPr>
            <w:r w:rsidRPr="00E84D79">
              <w:rPr>
                <w:rFonts w:cstheme="minorHAnsi"/>
                <w:sz w:val="18"/>
                <w:szCs w:val="18"/>
              </w:rPr>
              <w:t>55</w:t>
            </w:r>
          </w:p>
        </w:tc>
      </w:tr>
      <w:tr w:rsidR="006E6F49" w:rsidRPr="00E84D79" w14:paraId="73463B67" w14:textId="77777777" w:rsidTr="0012611D">
        <w:tc>
          <w:tcPr>
            <w:tcW w:w="2405" w:type="dxa"/>
          </w:tcPr>
          <w:p w14:paraId="036E7D9A" w14:textId="77777777" w:rsidR="006E6F49" w:rsidRPr="00E84D79" w:rsidRDefault="006E6F49" w:rsidP="00D72049">
            <w:pPr>
              <w:spacing w:line="360" w:lineRule="auto"/>
              <w:rPr>
                <w:rFonts w:cstheme="minorHAnsi"/>
                <w:sz w:val="18"/>
                <w:szCs w:val="18"/>
              </w:rPr>
            </w:pPr>
            <w:r w:rsidRPr="00E84D79">
              <w:rPr>
                <w:rFonts w:cstheme="minorHAnsi"/>
                <w:sz w:val="18"/>
                <w:szCs w:val="18"/>
              </w:rPr>
              <w:t>Alveolar: consolidation</w:t>
            </w:r>
          </w:p>
        </w:tc>
        <w:tc>
          <w:tcPr>
            <w:tcW w:w="2977" w:type="dxa"/>
          </w:tcPr>
          <w:p w14:paraId="40D53F8F" w14:textId="592C0AC0" w:rsidR="006E6F49" w:rsidRPr="00E84D79" w:rsidRDefault="006E6F49" w:rsidP="00D72049">
            <w:pPr>
              <w:spacing w:line="360" w:lineRule="auto"/>
              <w:rPr>
                <w:rFonts w:cstheme="minorHAnsi"/>
                <w:sz w:val="18"/>
                <w:szCs w:val="18"/>
              </w:rPr>
            </w:pPr>
            <w:r w:rsidRPr="00E84D79">
              <w:rPr>
                <w:rFonts w:cstheme="minorHAnsi"/>
                <w:sz w:val="18"/>
                <w:szCs w:val="18"/>
              </w:rPr>
              <w:t xml:space="preserve">10 </w:t>
            </w:r>
            <w:r w:rsidR="009729F4" w:rsidRPr="00E84D79">
              <w:rPr>
                <w:rFonts w:cstheme="minorHAnsi"/>
                <w:sz w:val="18"/>
                <w:szCs w:val="18"/>
              </w:rPr>
              <w:t>(</w:t>
            </w:r>
            <w:r w:rsidRPr="00E84D79">
              <w:rPr>
                <w:rFonts w:cstheme="minorHAnsi"/>
                <w:sz w:val="18"/>
                <w:szCs w:val="18"/>
              </w:rPr>
              <w:t>695</w:t>
            </w:r>
            <w:r w:rsidR="009729F4" w:rsidRPr="00E84D79">
              <w:rPr>
                <w:rFonts w:cstheme="minorHAnsi"/>
                <w:sz w:val="18"/>
                <w:szCs w:val="18"/>
              </w:rPr>
              <w:t>)</w:t>
            </w:r>
          </w:p>
        </w:tc>
        <w:tc>
          <w:tcPr>
            <w:tcW w:w="1276" w:type="dxa"/>
          </w:tcPr>
          <w:p w14:paraId="4FF416C8" w14:textId="0EF188E1" w:rsidR="006E6F49" w:rsidRPr="00E84D79" w:rsidRDefault="006E6F49" w:rsidP="00D72049">
            <w:pPr>
              <w:spacing w:line="360" w:lineRule="auto"/>
              <w:rPr>
                <w:rFonts w:cstheme="minorHAnsi"/>
                <w:sz w:val="18"/>
                <w:szCs w:val="18"/>
              </w:rPr>
            </w:pPr>
            <w:r w:rsidRPr="00E84D79">
              <w:rPr>
                <w:rFonts w:cstheme="minorHAnsi"/>
                <w:sz w:val="18"/>
                <w:szCs w:val="18"/>
              </w:rPr>
              <w:t>0.1</w:t>
            </w:r>
          </w:p>
        </w:tc>
        <w:tc>
          <w:tcPr>
            <w:tcW w:w="1559" w:type="dxa"/>
          </w:tcPr>
          <w:p w14:paraId="621ADB95" w14:textId="6732905F" w:rsidR="006E6F49" w:rsidRPr="00E84D79" w:rsidRDefault="006E6F49" w:rsidP="00D72049">
            <w:pPr>
              <w:spacing w:line="360" w:lineRule="auto"/>
              <w:rPr>
                <w:rFonts w:cstheme="minorHAnsi"/>
                <w:sz w:val="18"/>
                <w:szCs w:val="18"/>
              </w:rPr>
            </w:pPr>
            <w:r w:rsidRPr="00E84D79">
              <w:rPr>
                <w:rFonts w:cstheme="minorHAnsi"/>
                <w:sz w:val="18"/>
                <w:szCs w:val="18"/>
              </w:rPr>
              <w:t>0.0 – 0.</w:t>
            </w:r>
            <w:r w:rsidR="0078603D" w:rsidRPr="00E84D79">
              <w:rPr>
                <w:rFonts w:cstheme="minorHAnsi"/>
                <w:sz w:val="18"/>
                <w:szCs w:val="18"/>
              </w:rPr>
              <w:t>3</w:t>
            </w:r>
          </w:p>
        </w:tc>
        <w:tc>
          <w:tcPr>
            <w:tcW w:w="799" w:type="dxa"/>
          </w:tcPr>
          <w:p w14:paraId="3B66D6AB" w14:textId="03035C07" w:rsidR="006E6F49" w:rsidRPr="00E84D79" w:rsidRDefault="00E82E30" w:rsidP="00D72049">
            <w:pPr>
              <w:spacing w:line="360" w:lineRule="auto"/>
              <w:rPr>
                <w:rFonts w:cstheme="minorHAnsi"/>
                <w:sz w:val="18"/>
                <w:szCs w:val="18"/>
              </w:rPr>
            </w:pPr>
            <w:r w:rsidRPr="00E84D79">
              <w:rPr>
                <w:rFonts w:cstheme="minorHAnsi"/>
                <w:sz w:val="18"/>
                <w:szCs w:val="18"/>
              </w:rPr>
              <w:t>59</w:t>
            </w:r>
          </w:p>
        </w:tc>
      </w:tr>
      <w:tr w:rsidR="006E6F49" w:rsidRPr="00E84D79" w14:paraId="33AEE660" w14:textId="77777777" w:rsidTr="0012611D">
        <w:tc>
          <w:tcPr>
            <w:tcW w:w="2405" w:type="dxa"/>
          </w:tcPr>
          <w:p w14:paraId="6861E417" w14:textId="26372A99" w:rsidR="006E6F49" w:rsidRPr="00E84D79" w:rsidRDefault="00174E4A" w:rsidP="00D72049">
            <w:pPr>
              <w:spacing w:line="360" w:lineRule="auto"/>
              <w:rPr>
                <w:rFonts w:cstheme="minorHAnsi"/>
                <w:sz w:val="18"/>
                <w:szCs w:val="18"/>
              </w:rPr>
            </w:pPr>
            <w:r w:rsidRPr="00E84D79">
              <w:rPr>
                <w:rFonts w:cstheme="minorHAnsi"/>
                <w:sz w:val="18"/>
                <w:szCs w:val="18"/>
              </w:rPr>
              <w:t>Pleural e</w:t>
            </w:r>
            <w:r w:rsidR="006E6F49" w:rsidRPr="00E84D79">
              <w:rPr>
                <w:rFonts w:cstheme="minorHAnsi"/>
                <w:sz w:val="18"/>
                <w:szCs w:val="18"/>
              </w:rPr>
              <w:t>ffusion</w:t>
            </w:r>
          </w:p>
        </w:tc>
        <w:tc>
          <w:tcPr>
            <w:tcW w:w="2977" w:type="dxa"/>
          </w:tcPr>
          <w:p w14:paraId="0E7821FF" w14:textId="6B4BE20D" w:rsidR="006E6F49" w:rsidRPr="00E84D79" w:rsidRDefault="006E6F49" w:rsidP="00D72049">
            <w:pPr>
              <w:spacing w:line="360" w:lineRule="auto"/>
              <w:rPr>
                <w:rFonts w:cstheme="minorHAnsi"/>
                <w:sz w:val="18"/>
                <w:szCs w:val="18"/>
              </w:rPr>
            </w:pPr>
            <w:r w:rsidRPr="00E84D79">
              <w:rPr>
                <w:rFonts w:cstheme="minorHAnsi"/>
                <w:sz w:val="18"/>
                <w:szCs w:val="18"/>
              </w:rPr>
              <w:t xml:space="preserve">12 </w:t>
            </w:r>
            <w:r w:rsidR="009729F4" w:rsidRPr="00E84D79">
              <w:rPr>
                <w:rFonts w:cstheme="minorHAnsi"/>
                <w:sz w:val="18"/>
                <w:szCs w:val="18"/>
              </w:rPr>
              <w:t>(</w:t>
            </w:r>
            <w:r w:rsidRPr="00E84D79">
              <w:rPr>
                <w:rFonts w:cstheme="minorHAnsi"/>
                <w:sz w:val="18"/>
                <w:szCs w:val="18"/>
              </w:rPr>
              <w:t>904</w:t>
            </w:r>
            <w:r w:rsidR="009729F4" w:rsidRPr="00E84D79">
              <w:rPr>
                <w:rFonts w:cstheme="minorHAnsi"/>
                <w:sz w:val="18"/>
                <w:szCs w:val="18"/>
              </w:rPr>
              <w:t>)</w:t>
            </w:r>
          </w:p>
        </w:tc>
        <w:tc>
          <w:tcPr>
            <w:tcW w:w="1276" w:type="dxa"/>
          </w:tcPr>
          <w:p w14:paraId="31BCECBC" w14:textId="19D96DB2" w:rsidR="006E6F49" w:rsidRPr="00E84D79" w:rsidRDefault="006E6F49" w:rsidP="00D72049">
            <w:pPr>
              <w:spacing w:line="360" w:lineRule="auto"/>
              <w:rPr>
                <w:rFonts w:cstheme="minorHAnsi"/>
                <w:sz w:val="18"/>
                <w:szCs w:val="18"/>
              </w:rPr>
            </w:pPr>
            <w:r w:rsidRPr="00E84D79">
              <w:rPr>
                <w:rFonts w:cstheme="minorHAnsi"/>
                <w:sz w:val="18"/>
                <w:szCs w:val="18"/>
              </w:rPr>
              <w:t>0.</w:t>
            </w:r>
            <w:r w:rsidR="00C919EB" w:rsidRPr="00E84D79">
              <w:rPr>
                <w:rFonts w:cstheme="minorHAnsi"/>
                <w:sz w:val="18"/>
                <w:szCs w:val="18"/>
              </w:rPr>
              <w:t>5</w:t>
            </w:r>
          </w:p>
        </w:tc>
        <w:tc>
          <w:tcPr>
            <w:tcW w:w="1559" w:type="dxa"/>
          </w:tcPr>
          <w:p w14:paraId="37D2AB82" w14:textId="7830E4D2" w:rsidR="006E6F49" w:rsidRPr="00E84D79" w:rsidRDefault="006E6F49" w:rsidP="00D72049">
            <w:pPr>
              <w:spacing w:line="360" w:lineRule="auto"/>
              <w:rPr>
                <w:rFonts w:cstheme="minorHAnsi"/>
                <w:sz w:val="18"/>
                <w:szCs w:val="18"/>
              </w:rPr>
            </w:pPr>
            <w:r w:rsidRPr="00E84D79">
              <w:rPr>
                <w:rFonts w:cstheme="minorHAnsi"/>
                <w:sz w:val="18"/>
                <w:szCs w:val="18"/>
              </w:rPr>
              <w:t>0.</w:t>
            </w:r>
            <w:r w:rsidR="0078603D" w:rsidRPr="00E84D79">
              <w:rPr>
                <w:rFonts w:cstheme="minorHAnsi"/>
                <w:sz w:val="18"/>
                <w:szCs w:val="18"/>
              </w:rPr>
              <w:t>3</w:t>
            </w:r>
            <w:r w:rsidRPr="00E84D79">
              <w:rPr>
                <w:rFonts w:cstheme="minorHAnsi"/>
                <w:sz w:val="18"/>
                <w:szCs w:val="18"/>
              </w:rPr>
              <w:t xml:space="preserve"> – 0.8 </w:t>
            </w:r>
          </w:p>
        </w:tc>
        <w:tc>
          <w:tcPr>
            <w:tcW w:w="799" w:type="dxa"/>
          </w:tcPr>
          <w:p w14:paraId="280A7172" w14:textId="06C73F3C" w:rsidR="006E6F49" w:rsidRPr="00E84D79" w:rsidRDefault="00E82E30" w:rsidP="00D72049">
            <w:pPr>
              <w:spacing w:line="360" w:lineRule="auto"/>
              <w:rPr>
                <w:rFonts w:cstheme="minorHAnsi"/>
                <w:sz w:val="18"/>
                <w:szCs w:val="18"/>
              </w:rPr>
            </w:pPr>
            <w:r w:rsidRPr="00E84D79">
              <w:rPr>
                <w:rFonts w:cstheme="minorHAnsi"/>
                <w:sz w:val="18"/>
                <w:szCs w:val="18"/>
              </w:rPr>
              <w:t>0</w:t>
            </w:r>
            <w:r w:rsidR="006E6F49" w:rsidRPr="00E84D79">
              <w:rPr>
                <w:rFonts w:cstheme="minorHAnsi"/>
                <w:sz w:val="18"/>
                <w:szCs w:val="18"/>
                <w:vertAlign w:val="superscript"/>
              </w:rPr>
              <w:t xml:space="preserve"> </w:t>
            </w:r>
            <w:r w:rsidR="00613594" w:rsidRPr="00E84D79">
              <w:rPr>
                <w:rFonts w:cstheme="minorHAnsi"/>
                <w:sz w:val="18"/>
                <w:szCs w:val="18"/>
                <w:vertAlign w:val="superscript"/>
              </w:rPr>
              <w:t>b</w:t>
            </w:r>
          </w:p>
        </w:tc>
      </w:tr>
      <w:tr w:rsidR="006E6F49" w:rsidRPr="00E84D79" w14:paraId="5AF84DA4" w14:textId="77777777" w:rsidTr="0012611D">
        <w:tc>
          <w:tcPr>
            <w:tcW w:w="2405" w:type="dxa"/>
          </w:tcPr>
          <w:p w14:paraId="57C8C10C" w14:textId="1F1C648E" w:rsidR="006E6F49" w:rsidRPr="00E84D79" w:rsidRDefault="006E6F49" w:rsidP="00D72049">
            <w:pPr>
              <w:spacing w:line="360" w:lineRule="auto"/>
              <w:rPr>
                <w:rFonts w:cstheme="minorHAnsi"/>
                <w:sz w:val="18"/>
                <w:szCs w:val="18"/>
              </w:rPr>
            </w:pPr>
            <w:r w:rsidRPr="00E84D79">
              <w:rPr>
                <w:rFonts w:cstheme="minorHAnsi"/>
                <w:sz w:val="18"/>
                <w:szCs w:val="18"/>
              </w:rPr>
              <w:t xml:space="preserve">Central </w:t>
            </w:r>
            <w:r w:rsidR="009609A5" w:rsidRPr="00E84D79">
              <w:rPr>
                <w:rFonts w:cstheme="minorHAnsi"/>
                <w:sz w:val="18"/>
                <w:szCs w:val="18"/>
              </w:rPr>
              <w:t>lymphadenopathy</w:t>
            </w:r>
          </w:p>
        </w:tc>
        <w:tc>
          <w:tcPr>
            <w:tcW w:w="2977" w:type="dxa"/>
          </w:tcPr>
          <w:p w14:paraId="4BA2D0D6" w14:textId="7578A3BC" w:rsidR="006E6F49" w:rsidRPr="00E84D79" w:rsidRDefault="00D63368" w:rsidP="00D72049">
            <w:pPr>
              <w:spacing w:line="360" w:lineRule="auto"/>
              <w:rPr>
                <w:rFonts w:cstheme="minorHAnsi"/>
                <w:sz w:val="18"/>
                <w:szCs w:val="18"/>
              </w:rPr>
            </w:pPr>
            <w:r w:rsidRPr="00E84D79">
              <w:rPr>
                <w:rFonts w:cstheme="minorHAnsi"/>
                <w:sz w:val="18"/>
                <w:szCs w:val="18"/>
              </w:rPr>
              <w:t>10</w:t>
            </w:r>
            <w:r w:rsidR="006E6F49" w:rsidRPr="00E84D79">
              <w:rPr>
                <w:rFonts w:cstheme="minorHAnsi"/>
                <w:sz w:val="18"/>
                <w:szCs w:val="18"/>
              </w:rPr>
              <w:t xml:space="preserve"> </w:t>
            </w:r>
            <w:r w:rsidR="009729F4" w:rsidRPr="00E84D79">
              <w:rPr>
                <w:rFonts w:cstheme="minorHAnsi"/>
                <w:sz w:val="18"/>
                <w:szCs w:val="18"/>
              </w:rPr>
              <w:t>(</w:t>
            </w:r>
            <w:r w:rsidRPr="00E84D79">
              <w:rPr>
                <w:rFonts w:cstheme="minorHAnsi"/>
                <w:sz w:val="18"/>
                <w:szCs w:val="18"/>
              </w:rPr>
              <w:t>913</w:t>
            </w:r>
            <w:r w:rsidR="009729F4" w:rsidRPr="00E84D79">
              <w:rPr>
                <w:rFonts w:cstheme="minorHAnsi"/>
                <w:sz w:val="18"/>
                <w:szCs w:val="18"/>
              </w:rPr>
              <w:t>)</w:t>
            </w:r>
          </w:p>
        </w:tc>
        <w:tc>
          <w:tcPr>
            <w:tcW w:w="1276" w:type="dxa"/>
          </w:tcPr>
          <w:p w14:paraId="403275AA" w14:textId="15212AE7" w:rsidR="006E6F49" w:rsidRPr="00E84D79" w:rsidRDefault="006E6F49" w:rsidP="00D72049">
            <w:pPr>
              <w:spacing w:line="360" w:lineRule="auto"/>
              <w:rPr>
                <w:rFonts w:cstheme="minorHAnsi"/>
                <w:sz w:val="18"/>
                <w:szCs w:val="18"/>
              </w:rPr>
            </w:pPr>
            <w:r w:rsidRPr="00E84D79">
              <w:rPr>
                <w:rFonts w:cstheme="minorHAnsi"/>
                <w:sz w:val="18"/>
                <w:szCs w:val="18"/>
              </w:rPr>
              <w:t>0.</w:t>
            </w:r>
            <w:r w:rsidR="00C919EB" w:rsidRPr="00E84D79">
              <w:rPr>
                <w:rFonts w:cstheme="minorHAnsi"/>
                <w:sz w:val="18"/>
                <w:szCs w:val="18"/>
              </w:rPr>
              <w:t>3</w:t>
            </w:r>
          </w:p>
        </w:tc>
        <w:tc>
          <w:tcPr>
            <w:tcW w:w="1559" w:type="dxa"/>
          </w:tcPr>
          <w:p w14:paraId="6AD8BF04" w14:textId="68F42BA8" w:rsidR="006E6F49" w:rsidRPr="00E84D79" w:rsidRDefault="006E6F49" w:rsidP="00D72049">
            <w:pPr>
              <w:spacing w:line="360" w:lineRule="auto"/>
              <w:rPr>
                <w:rFonts w:cstheme="minorHAnsi"/>
                <w:sz w:val="18"/>
                <w:szCs w:val="18"/>
              </w:rPr>
            </w:pPr>
            <w:r w:rsidRPr="00E84D79">
              <w:rPr>
                <w:rFonts w:cstheme="minorHAnsi"/>
                <w:sz w:val="18"/>
                <w:szCs w:val="18"/>
              </w:rPr>
              <w:t>0.</w:t>
            </w:r>
            <w:r w:rsidR="000B1227" w:rsidRPr="00E84D79">
              <w:rPr>
                <w:rFonts w:cstheme="minorHAnsi"/>
                <w:sz w:val="18"/>
                <w:szCs w:val="18"/>
              </w:rPr>
              <w:t>1 – 0.</w:t>
            </w:r>
            <w:r w:rsidR="0078603D" w:rsidRPr="00E84D79">
              <w:rPr>
                <w:rFonts w:cstheme="minorHAnsi"/>
                <w:sz w:val="18"/>
                <w:szCs w:val="18"/>
              </w:rPr>
              <w:t>8</w:t>
            </w:r>
            <w:r w:rsidRPr="00E84D79">
              <w:rPr>
                <w:rFonts w:cstheme="minorHAnsi"/>
                <w:sz w:val="18"/>
                <w:szCs w:val="18"/>
              </w:rPr>
              <w:t xml:space="preserve"> </w:t>
            </w:r>
          </w:p>
        </w:tc>
        <w:tc>
          <w:tcPr>
            <w:tcW w:w="799" w:type="dxa"/>
          </w:tcPr>
          <w:p w14:paraId="1824E881" w14:textId="60598B06" w:rsidR="006E6F49" w:rsidRPr="00E84D79" w:rsidRDefault="00E82E30" w:rsidP="00D72049">
            <w:pPr>
              <w:spacing w:line="360" w:lineRule="auto"/>
              <w:rPr>
                <w:rFonts w:cstheme="minorHAnsi"/>
                <w:sz w:val="18"/>
                <w:szCs w:val="18"/>
              </w:rPr>
            </w:pPr>
            <w:r w:rsidRPr="00E84D79">
              <w:rPr>
                <w:rFonts w:cstheme="minorHAnsi"/>
                <w:sz w:val="18"/>
                <w:szCs w:val="18"/>
              </w:rPr>
              <w:t>5</w:t>
            </w:r>
            <w:r w:rsidR="000B1227" w:rsidRPr="00E84D79">
              <w:rPr>
                <w:rFonts w:cstheme="minorHAnsi"/>
                <w:sz w:val="18"/>
                <w:szCs w:val="18"/>
              </w:rPr>
              <w:t>7</w:t>
            </w:r>
            <w:r w:rsidR="00724021" w:rsidRPr="00E84D79">
              <w:rPr>
                <w:rFonts w:cstheme="minorHAnsi"/>
                <w:sz w:val="18"/>
                <w:szCs w:val="18"/>
              </w:rPr>
              <w:t xml:space="preserve"> </w:t>
            </w:r>
            <w:r w:rsidR="00613594" w:rsidRPr="00E84D79">
              <w:rPr>
                <w:rFonts w:cstheme="minorHAnsi"/>
                <w:sz w:val="18"/>
                <w:szCs w:val="18"/>
                <w:vertAlign w:val="superscript"/>
              </w:rPr>
              <w:t>b</w:t>
            </w:r>
          </w:p>
        </w:tc>
      </w:tr>
      <w:tr w:rsidR="006E6F49" w:rsidRPr="00E84D79" w14:paraId="4E764E7E" w14:textId="77777777" w:rsidTr="0012611D">
        <w:tc>
          <w:tcPr>
            <w:tcW w:w="2405" w:type="dxa"/>
          </w:tcPr>
          <w:p w14:paraId="02C76FF0" w14:textId="2F7B0810" w:rsidR="006E6F49" w:rsidRPr="00E84D79" w:rsidRDefault="006E6F49" w:rsidP="00D72049">
            <w:pPr>
              <w:spacing w:line="360" w:lineRule="auto"/>
              <w:rPr>
                <w:rFonts w:cstheme="minorHAnsi"/>
                <w:sz w:val="18"/>
                <w:szCs w:val="18"/>
              </w:rPr>
            </w:pPr>
            <w:r w:rsidRPr="00E84D79">
              <w:rPr>
                <w:rFonts w:cstheme="minorHAnsi"/>
                <w:sz w:val="18"/>
                <w:szCs w:val="18"/>
              </w:rPr>
              <w:t>Focal</w:t>
            </w:r>
            <w:r w:rsidR="00174E4A" w:rsidRPr="00E84D79">
              <w:rPr>
                <w:rFonts w:cstheme="minorHAnsi"/>
                <w:sz w:val="18"/>
                <w:szCs w:val="18"/>
              </w:rPr>
              <w:t xml:space="preserve"> CXR changes </w:t>
            </w:r>
          </w:p>
        </w:tc>
        <w:tc>
          <w:tcPr>
            <w:tcW w:w="2977" w:type="dxa"/>
          </w:tcPr>
          <w:p w14:paraId="381DF81F" w14:textId="1C17B68D" w:rsidR="006E6F49" w:rsidRPr="00E84D79" w:rsidRDefault="001572AD" w:rsidP="00D72049">
            <w:pPr>
              <w:spacing w:line="360" w:lineRule="auto"/>
              <w:rPr>
                <w:rFonts w:cstheme="minorHAnsi"/>
                <w:sz w:val="18"/>
                <w:szCs w:val="18"/>
              </w:rPr>
            </w:pPr>
            <w:r w:rsidRPr="00E84D79">
              <w:rPr>
                <w:rFonts w:cstheme="minorHAnsi"/>
                <w:sz w:val="18"/>
                <w:szCs w:val="18"/>
              </w:rPr>
              <w:t>9</w:t>
            </w:r>
            <w:r w:rsidR="006E6F49" w:rsidRPr="00E84D79">
              <w:rPr>
                <w:rFonts w:cstheme="minorHAnsi"/>
                <w:sz w:val="18"/>
                <w:szCs w:val="18"/>
              </w:rPr>
              <w:t xml:space="preserve"> </w:t>
            </w:r>
            <w:r w:rsidR="009729F4" w:rsidRPr="00E84D79">
              <w:rPr>
                <w:rFonts w:cstheme="minorHAnsi"/>
                <w:sz w:val="18"/>
                <w:szCs w:val="18"/>
              </w:rPr>
              <w:t>(</w:t>
            </w:r>
            <w:r w:rsidR="00716450" w:rsidRPr="00E84D79">
              <w:rPr>
                <w:rFonts w:cstheme="minorHAnsi"/>
                <w:sz w:val="18"/>
                <w:szCs w:val="18"/>
              </w:rPr>
              <w:t>549</w:t>
            </w:r>
            <w:r w:rsidR="009729F4" w:rsidRPr="00E84D79">
              <w:rPr>
                <w:rFonts w:cstheme="minorHAnsi"/>
                <w:sz w:val="18"/>
                <w:szCs w:val="18"/>
              </w:rPr>
              <w:t>)</w:t>
            </w:r>
          </w:p>
        </w:tc>
        <w:tc>
          <w:tcPr>
            <w:tcW w:w="1276" w:type="dxa"/>
          </w:tcPr>
          <w:p w14:paraId="70C47E00" w14:textId="663746CF" w:rsidR="006E6F49" w:rsidRPr="00E84D79" w:rsidRDefault="006E6F49" w:rsidP="00D72049">
            <w:pPr>
              <w:spacing w:line="360" w:lineRule="auto"/>
              <w:rPr>
                <w:rFonts w:cstheme="minorHAnsi"/>
                <w:sz w:val="18"/>
                <w:szCs w:val="18"/>
              </w:rPr>
            </w:pPr>
            <w:r w:rsidRPr="00E84D79">
              <w:rPr>
                <w:rFonts w:cstheme="minorHAnsi"/>
                <w:sz w:val="18"/>
                <w:szCs w:val="18"/>
              </w:rPr>
              <w:t>0.</w:t>
            </w:r>
            <w:r w:rsidR="00716450" w:rsidRPr="00E84D79">
              <w:rPr>
                <w:rFonts w:cstheme="minorHAnsi"/>
                <w:sz w:val="18"/>
                <w:szCs w:val="18"/>
              </w:rPr>
              <w:t>1</w:t>
            </w:r>
          </w:p>
        </w:tc>
        <w:tc>
          <w:tcPr>
            <w:tcW w:w="1559" w:type="dxa"/>
          </w:tcPr>
          <w:p w14:paraId="3D22B472" w14:textId="4B11BD6E" w:rsidR="006E6F49" w:rsidRPr="00E84D79" w:rsidRDefault="006E6F49" w:rsidP="00D72049">
            <w:pPr>
              <w:spacing w:line="360" w:lineRule="auto"/>
              <w:rPr>
                <w:rFonts w:cstheme="minorHAnsi"/>
                <w:sz w:val="18"/>
                <w:szCs w:val="18"/>
              </w:rPr>
            </w:pPr>
            <w:r w:rsidRPr="00E84D79">
              <w:rPr>
                <w:rFonts w:cstheme="minorHAnsi"/>
                <w:sz w:val="18"/>
                <w:szCs w:val="18"/>
              </w:rPr>
              <w:t>0.0 – 0.</w:t>
            </w:r>
            <w:r w:rsidR="0078603D" w:rsidRPr="00E84D79">
              <w:rPr>
                <w:rFonts w:cstheme="minorHAnsi"/>
                <w:sz w:val="18"/>
                <w:szCs w:val="18"/>
              </w:rPr>
              <w:t>5</w:t>
            </w:r>
          </w:p>
        </w:tc>
        <w:tc>
          <w:tcPr>
            <w:tcW w:w="799" w:type="dxa"/>
          </w:tcPr>
          <w:p w14:paraId="5018475B" w14:textId="029CF3DD" w:rsidR="006E6F49" w:rsidRPr="00E84D79" w:rsidRDefault="00716450" w:rsidP="00D72049">
            <w:pPr>
              <w:spacing w:line="360" w:lineRule="auto"/>
              <w:rPr>
                <w:rFonts w:cstheme="minorHAnsi"/>
                <w:sz w:val="18"/>
                <w:szCs w:val="18"/>
              </w:rPr>
            </w:pPr>
            <w:r w:rsidRPr="00E84D79">
              <w:rPr>
                <w:rFonts w:cstheme="minorHAnsi"/>
                <w:sz w:val="18"/>
                <w:szCs w:val="18"/>
              </w:rPr>
              <w:t>83</w:t>
            </w:r>
            <w:r w:rsidR="00724021" w:rsidRPr="00E84D79">
              <w:rPr>
                <w:rFonts w:cstheme="minorHAnsi"/>
                <w:sz w:val="18"/>
                <w:szCs w:val="18"/>
                <w:vertAlign w:val="superscript"/>
              </w:rPr>
              <w:t xml:space="preserve"> </w:t>
            </w:r>
            <w:r w:rsidR="00613594" w:rsidRPr="00E84D79">
              <w:rPr>
                <w:rFonts w:cstheme="minorHAnsi"/>
                <w:sz w:val="18"/>
                <w:szCs w:val="18"/>
                <w:vertAlign w:val="superscript"/>
              </w:rPr>
              <w:t>b</w:t>
            </w:r>
          </w:p>
        </w:tc>
      </w:tr>
      <w:tr w:rsidR="006E6F49" w:rsidRPr="00E84D79" w14:paraId="4E9634D6" w14:textId="77777777" w:rsidTr="004817DA">
        <w:tc>
          <w:tcPr>
            <w:tcW w:w="9016" w:type="dxa"/>
            <w:gridSpan w:val="5"/>
          </w:tcPr>
          <w:p w14:paraId="2BAE08D9" w14:textId="77777777" w:rsidR="006E6F49" w:rsidRPr="00E84D79" w:rsidRDefault="006E6F49" w:rsidP="00D72049">
            <w:pPr>
              <w:spacing w:line="360" w:lineRule="auto"/>
              <w:rPr>
                <w:rFonts w:cstheme="minorHAnsi"/>
                <w:b/>
                <w:bCs/>
                <w:sz w:val="18"/>
                <w:szCs w:val="18"/>
              </w:rPr>
            </w:pPr>
            <w:r w:rsidRPr="00E84D79">
              <w:rPr>
                <w:rFonts w:cstheme="minorHAnsi"/>
                <w:b/>
                <w:bCs/>
                <w:sz w:val="18"/>
                <w:szCs w:val="18"/>
              </w:rPr>
              <w:t>No association</w:t>
            </w:r>
          </w:p>
        </w:tc>
      </w:tr>
      <w:tr w:rsidR="006E6F49" w:rsidRPr="00E84D79" w14:paraId="4F495A7C" w14:textId="77777777" w:rsidTr="0012611D">
        <w:tc>
          <w:tcPr>
            <w:tcW w:w="2405" w:type="dxa"/>
          </w:tcPr>
          <w:p w14:paraId="7375E4EF" w14:textId="1B907EB2" w:rsidR="006E6F49" w:rsidRPr="00E84D79" w:rsidRDefault="006E6F49" w:rsidP="00D72049">
            <w:pPr>
              <w:spacing w:line="360" w:lineRule="auto"/>
              <w:rPr>
                <w:rFonts w:cstheme="minorHAnsi"/>
                <w:sz w:val="18"/>
                <w:szCs w:val="18"/>
              </w:rPr>
            </w:pPr>
            <w:r w:rsidRPr="00E84D79">
              <w:rPr>
                <w:rFonts w:cstheme="minorHAnsi"/>
                <w:sz w:val="18"/>
                <w:szCs w:val="18"/>
              </w:rPr>
              <w:t>Normal</w:t>
            </w:r>
            <w:r w:rsidR="00174E4A" w:rsidRPr="00E84D79">
              <w:rPr>
                <w:rFonts w:cstheme="minorHAnsi"/>
                <w:sz w:val="18"/>
                <w:szCs w:val="18"/>
              </w:rPr>
              <w:t xml:space="preserve"> CXR</w:t>
            </w:r>
          </w:p>
        </w:tc>
        <w:tc>
          <w:tcPr>
            <w:tcW w:w="2977" w:type="dxa"/>
          </w:tcPr>
          <w:p w14:paraId="0CDC93F2" w14:textId="51143434" w:rsidR="006E6F49" w:rsidRPr="00E84D79" w:rsidRDefault="006E6F49" w:rsidP="00D72049">
            <w:pPr>
              <w:spacing w:line="360" w:lineRule="auto"/>
              <w:rPr>
                <w:rFonts w:cstheme="minorHAnsi"/>
                <w:sz w:val="18"/>
                <w:szCs w:val="18"/>
              </w:rPr>
            </w:pPr>
            <w:r w:rsidRPr="00E84D79">
              <w:rPr>
                <w:rFonts w:cstheme="minorHAnsi"/>
                <w:sz w:val="18"/>
                <w:szCs w:val="18"/>
              </w:rPr>
              <w:t xml:space="preserve">9 </w:t>
            </w:r>
            <w:r w:rsidR="009729F4" w:rsidRPr="00E84D79">
              <w:rPr>
                <w:rFonts w:cstheme="minorHAnsi"/>
                <w:sz w:val="18"/>
                <w:szCs w:val="18"/>
              </w:rPr>
              <w:t>(</w:t>
            </w:r>
            <w:r w:rsidRPr="00E84D79">
              <w:rPr>
                <w:rFonts w:cstheme="minorHAnsi"/>
                <w:sz w:val="18"/>
                <w:szCs w:val="18"/>
              </w:rPr>
              <w:t>800</w:t>
            </w:r>
            <w:r w:rsidR="009729F4" w:rsidRPr="00E84D79">
              <w:rPr>
                <w:rFonts w:cstheme="minorHAnsi"/>
                <w:sz w:val="18"/>
                <w:szCs w:val="18"/>
              </w:rPr>
              <w:t>)</w:t>
            </w:r>
          </w:p>
        </w:tc>
        <w:tc>
          <w:tcPr>
            <w:tcW w:w="1276" w:type="dxa"/>
          </w:tcPr>
          <w:p w14:paraId="05246CC8" w14:textId="5A442306" w:rsidR="006E6F49" w:rsidRPr="00E84D79" w:rsidRDefault="006E6F49" w:rsidP="00D72049">
            <w:pPr>
              <w:spacing w:line="360" w:lineRule="auto"/>
              <w:rPr>
                <w:rFonts w:cstheme="minorHAnsi"/>
                <w:sz w:val="18"/>
                <w:szCs w:val="18"/>
              </w:rPr>
            </w:pPr>
            <w:r w:rsidRPr="00E84D79">
              <w:rPr>
                <w:rFonts w:cstheme="minorHAnsi"/>
                <w:sz w:val="18"/>
                <w:szCs w:val="18"/>
              </w:rPr>
              <w:t>1.7</w:t>
            </w:r>
          </w:p>
        </w:tc>
        <w:tc>
          <w:tcPr>
            <w:tcW w:w="1559" w:type="dxa"/>
          </w:tcPr>
          <w:p w14:paraId="616DDB2B" w14:textId="47BFB701" w:rsidR="006E6F49" w:rsidRPr="00E84D79" w:rsidRDefault="006E6F49" w:rsidP="00D72049">
            <w:pPr>
              <w:spacing w:line="360" w:lineRule="auto"/>
              <w:rPr>
                <w:rFonts w:cstheme="minorHAnsi"/>
                <w:sz w:val="18"/>
                <w:szCs w:val="18"/>
              </w:rPr>
            </w:pPr>
            <w:r w:rsidRPr="00E84D79">
              <w:rPr>
                <w:rFonts w:cstheme="minorHAnsi"/>
                <w:sz w:val="18"/>
                <w:szCs w:val="18"/>
              </w:rPr>
              <w:t>0.5 – 5.</w:t>
            </w:r>
            <w:r w:rsidR="00AE3445" w:rsidRPr="00E84D79">
              <w:rPr>
                <w:rFonts w:cstheme="minorHAnsi"/>
                <w:sz w:val="18"/>
                <w:szCs w:val="18"/>
              </w:rPr>
              <w:t>4</w:t>
            </w:r>
          </w:p>
        </w:tc>
        <w:tc>
          <w:tcPr>
            <w:tcW w:w="799" w:type="dxa"/>
          </w:tcPr>
          <w:p w14:paraId="4E7DE865" w14:textId="28BB1E68" w:rsidR="006E6F49" w:rsidRPr="00E84D79" w:rsidRDefault="00E82E30" w:rsidP="00D72049">
            <w:pPr>
              <w:spacing w:line="360" w:lineRule="auto"/>
              <w:rPr>
                <w:rFonts w:cstheme="minorHAnsi"/>
                <w:sz w:val="18"/>
                <w:szCs w:val="18"/>
              </w:rPr>
            </w:pPr>
            <w:r w:rsidRPr="00E84D79">
              <w:rPr>
                <w:rFonts w:cstheme="minorHAnsi"/>
                <w:sz w:val="18"/>
                <w:szCs w:val="18"/>
              </w:rPr>
              <w:t>70</w:t>
            </w:r>
          </w:p>
        </w:tc>
      </w:tr>
      <w:tr w:rsidR="006E6F49" w:rsidRPr="00E84D79" w14:paraId="4B1126C9" w14:textId="77777777" w:rsidTr="0012611D">
        <w:tc>
          <w:tcPr>
            <w:tcW w:w="2405" w:type="dxa"/>
          </w:tcPr>
          <w:p w14:paraId="4C21212F" w14:textId="4D2D56B6" w:rsidR="006E6F49" w:rsidRPr="00E84D79" w:rsidRDefault="006E6F49" w:rsidP="00D72049">
            <w:pPr>
              <w:spacing w:line="360" w:lineRule="auto"/>
              <w:rPr>
                <w:rFonts w:cstheme="minorHAnsi"/>
                <w:sz w:val="18"/>
                <w:szCs w:val="18"/>
              </w:rPr>
            </w:pPr>
            <w:r w:rsidRPr="00E84D79">
              <w:rPr>
                <w:rFonts w:cstheme="minorHAnsi"/>
                <w:sz w:val="18"/>
                <w:szCs w:val="18"/>
              </w:rPr>
              <w:t>Interstitial-nodular</w:t>
            </w:r>
            <w:r w:rsidR="00174E4A" w:rsidRPr="00E84D79">
              <w:rPr>
                <w:rFonts w:cstheme="minorHAnsi"/>
                <w:sz w:val="18"/>
                <w:szCs w:val="18"/>
              </w:rPr>
              <w:t xml:space="preserve"> infiltrate</w:t>
            </w:r>
          </w:p>
        </w:tc>
        <w:tc>
          <w:tcPr>
            <w:tcW w:w="2977" w:type="dxa"/>
          </w:tcPr>
          <w:p w14:paraId="2E02F59F" w14:textId="13CA69DF" w:rsidR="006E6F49" w:rsidRPr="00E84D79" w:rsidRDefault="006E6F49" w:rsidP="00D72049">
            <w:pPr>
              <w:spacing w:line="360" w:lineRule="auto"/>
              <w:rPr>
                <w:rFonts w:cstheme="minorHAnsi"/>
                <w:sz w:val="18"/>
                <w:szCs w:val="18"/>
              </w:rPr>
            </w:pPr>
            <w:r w:rsidRPr="00E84D79">
              <w:rPr>
                <w:rFonts w:cstheme="minorHAnsi"/>
                <w:sz w:val="18"/>
                <w:szCs w:val="18"/>
              </w:rPr>
              <w:t xml:space="preserve">7 </w:t>
            </w:r>
            <w:r w:rsidR="009729F4" w:rsidRPr="00E84D79">
              <w:rPr>
                <w:rFonts w:cstheme="minorHAnsi"/>
                <w:sz w:val="18"/>
                <w:szCs w:val="18"/>
              </w:rPr>
              <w:t>(</w:t>
            </w:r>
            <w:r w:rsidRPr="00E84D79">
              <w:rPr>
                <w:rFonts w:cstheme="minorHAnsi"/>
                <w:sz w:val="18"/>
                <w:szCs w:val="18"/>
              </w:rPr>
              <w:t>679</w:t>
            </w:r>
            <w:r w:rsidR="009729F4" w:rsidRPr="00E84D79">
              <w:rPr>
                <w:rFonts w:cstheme="minorHAnsi"/>
                <w:sz w:val="18"/>
                <w:szCs w:val="18"/>
              </w:rPr>
              <w:t>)</w:t>
            </w:r>
          </w:p>
        </w:tc>
        <w:tc>
          <w:tcPr>
            <w:tcW w:w="1276" w:type="dxa"/>
          </w:tcPr>
          <w:p w14:paraId="42959DAB" w14:textId="20DC737D" w:rsidR="006E6F49" w:rsidRPr="00E84D79" w:rsidRDefault="006E6F49" w:rsidP="00D72049">
            <w:pPr>
              <w:spacing w:line="360" w:lineRule="auto"/>
              <w:rPr>
                <w:rFonts w:cstheme="minorHAnsi"/>
                <w:sz w:val="18"/>
                <w:szCs w:val="18"/>
              </w:rPr>
            </w:pPr>
            <w:r w:rsidRPr="00E84D79">
              <w:rPr>
                <w:rFonts w:cstheme="minorHAnsi"/>
                <w:sz w:val="18"/>
                <w:szCs w:val="18"/>
              </w:rPr>
              <w:t>0.7</w:t>
            </w:r>
          </w:p>
        </w:tc>
        <w:tc>
          <w:tcPr>
            <w:tcW w:w="1559" w:type="dxa"/>
          </w:tcPr>
          <w:p w14:paraId="00CE78D9" w14:textId="7ED08A42" w:rsidR="006E6F49" w:rsidRPr="00E84D79" w:rsidRDefault="006E6F49" w:rsidP="00D72049">
            <w:pPr>
              <w:spacing w:line="360" w:lineRule="auto"/>
              <w:rPr>
                <w:rFonts w:cstheme="minorHAnsi"/>
                <w:sz w:val="18"/>
                <w:szCs w:val="18"/>
              </w:rPr>
            </w:pPr>
            <w:r w:rsidRPr="00E84D79">
              <w:rPr>
                <w:rFonts w:cstheme="minorHAnsi"/>
                <w:sz w:val="18"/>
                <w:szCs w:val="18"/>
              </w:rPr>
              <w:t>0.2 – 2.2</w:t>
            </w:r>
          </w:p>
        </w:tc>
        <w:tc>
          <w:tcPr>
            <w:tcW w:w="799" w:type="dxa"/>
          </w:tcPr>
          <w:p w14:paraId="0BFEDA80" w14:textId="7C5F318E" w:rsidR="006E6F49" w:rsidRPr="00E84D79" w:rsidRDefault="00E82E30" w:rsidP="00D72049">
            <w:pPr>
              <w:spacing w:line="360" w:lineRule="auto"/>
              <w:rPr>
                <w:rFonts w:cstheme="minorHAnsi"/>
                <w:sz w:val="18"/>
                <w:szCs w:val="18"/>
              </w:rPr>
            </w:pPr>
            <w:r w:rsidRPr="00E84D79">
              <w:rPr>
                <w:rFonts w:cstheme="minorHAnsi"/>
                <w:sz w:val="18"/>
                <w:szCs w:val="18"/>
              </w:rPr>
              <w:t>69</w:t>
            </w:r>
          </w:p>
        </w:tc>
      </w:tr>
      <w:tr w:rsidR="006E6F49" w:rsidRPr="00E84D79" w14:paraId="13950C41" w14:textId="77777777" w:rsidTr="0012611D">
        <w:tc>
          <w:tcPr>
            <w:tcW w:w="2405" w:type="dxa"/>
          </w:tcPr>
          <w:p w14:paraId="6C09BA88" w14:textId="5BB27413" w:rsidR="006E6F49" w:rsidRPr="00E84D79" w:rsidRDefault="006E6F49" w:rsidP="00D72049">
            <w:pPr>
              <w:spacing w:line="360" w:lineRule="auto"/>
              <w:rPr>
                <w:rFonts w:cstheme="minorHAnsi"/>
                <w:sz w:val="18"/>
                <w:szCs w:val="18"/>
              </w:rPr>
            </w:pPr>
            <w:r w:rsidRPr="00E84D79">
              <w:rPr>
                <w:rFonts w:cstheme="minorHAnsi"/>
                <w:sz w:val="18"/>
                <w:szCs w:val="18"/>
              </w:rPr>
              <w:t>Interstitial-nodular, miliary</w:t>
            </w:r>
            <w:r w:rsidR="00174E4A" w:rsidRPr="00E84D79">
              <w:rPr>
                <w:rFonts w:cstheme="minorHAnsi"/>
                <w:sz w:val="18"/>
                <w:szCs w:val="18"/>
              </w:rPr>
              <w:t xml:space="preserve"> infiltrate</w:t>
            </w:r>
          </w:p>
        </w:tc>
        <w:tc>
          <w:tcPr>
            <w:tcW w:w="2977" w:type="dxa"/>
          </w:tcPr>
          <w:p w14:paraId="4C45DCE8" w14:textId="20982CF8" w:rsidR="006E6F49" w:rsidRPr="00E84D79" w:rsidRDefault="006E6F49" w:rsidP="00D72049">
            <w:pPr>
              <w:spacing w:line="360" w:lineRule="auto"/>
              <w:rPr>
                <w:rFonts w:cstheme="minorHAnsi"/>
                <w:sz w:val="18"/>
                <w:szCs w:val="18"/>
              </w:rPr>
            </w:pPr>
            <w:r w:rsidRPr="00E84D79">
              <w:rPr>
                <w:rFonts w:cstheme="minorHAnsi"/>
                <w:sz w:val="18"/>
                <w:szCs w:val="18"/>
              </w:rPr>
              <w:t xml:space="preserve">5 </w:t>
            </w:r>
            <w:r w:rsidR="009729F4" w:rsidRPr="00E84D79">
              <w:rPr>
                <w:rFonts w:cstheme="minorHAnsi"/>
                <w:sz w:val="18"/>
                <w:szCs w:val="18"/>
              </w:rPr>
              <w:t>(</w:t>
            </w:r>
            <w:r w:rsidRPr="00E84D79">
              <w:rPr>
                <w:rFonts w:cstheme="minorHAnsi"/>
                <w:sz w:val="18"/>
                <w:szCs w:val="18"/>
              </w:rPr>
              <w:t>354</w:t>
            </w:r>
            <w:r w:rsidR="009729F4" w:rsidRPr="00E84D79">
              <w:rPr>
                <w:rFonts w:cstheme="minorHAnsi"/>
                <w:sz w:val="18"/>
                <w:szCs w:val="18"/>
              </w:rPr>
              <w:t>)</w:t>
            </w:r>
          </w:p>
        </w:tc>
        <w:tc>
          <w:tcPr>
            <w:tcW w:w="1276" w:type="dxa"/>
          </w:tcPr>
          <w:p w14:paraId="2F388088" w14:textId="2154FB2B" w:rsidR="006E6F49" w:rsidRPr="00E84D79" w:rsidRDefault="006E6F49" w:rsidP="00D72049">
            <w:pPr>
              <w:spacing w:line="360" w:lineRule="auto"/>
              <w:rPr>
                <w:rFonts w:cstheme="minorHAnsi"/>
                <w:sz w:val="18"/>
                <w:szCs w:val="18"/>
              </w:rPr>
            </w:pPr>
            <w:r w:rsidRPr="00E84D79">
              <w:rPr>
                <w:rFonts w:cstheme="minorHAnsi"/>
                <w:sz w:val="18"/>
                <w:szCs w:val="18"/>
              </w:rPr>
              <w:t>1.</w:t>
            </w:r>
            <w:r w:rsidR="00C919EB" w:rsidRPr="00E84D79">
              <w:rPr>
                <w:rFonts w:cstheme="minorHAnsi"/>
                <w:sz w:val="18"/>
                <w:szCs w:val="18"/>
              </w:rPr>
              <w:t>4</w:t>
            </w:r>
          </w:p>
        </w:tc>
        <w:tc>
          <w:tcPr>
            <w:tcW w:w="1559" w:type="dxa"/>
          </w:tcPr>
          <w:p w14:paraId="25A7A97D" w14:textId="77098F0F" w:rsidR="006E6F49" w:rsidRPr="00E84D79" w:rsidRDefault="006E6F49" w:rsidP="00D72049">
            <w:pPr>
              <w:spacing w:line="360" w:lineRule="auto"/>
              <w:rPr>
                <w:rFonts w:cstheme="minorHAnsi"/>
                <w:sz w:val="18"/>
                <w:szCs w:val="18"/>
              </w:rPr>
            </w:pPr>
            <w:r w:rsidRPr="00E84D79">
              <w:rPr>
                <w:rFonts w:cstheme="minorHAnsi"/>
                <w:sz w:val="18"/>
                <w:szCs w:val="18"/>
              </w:rPr>
              <w:t>0.</w:t>
            </w:r>
            <w:r w:rsidR="00AE3445" w:rsidRPr="00E84D79">
              <w:rPr>
                <w:rFonts w:cstheme="minorHAnsi"/>
                <w:sz w:val="18"/>
                <w:szCs w:val="18"/>
              </w:rPr>
              <w:t>5</w:t>
            </w:r>
            <w:r w:rsidRPr="00E84D79">
              <w:rPr>
                <w:rFonts w:cstheme="minorHAnsi"/>
                <w:sz w:val="18"/>
                <w:szCs w:val="18"/>
              </w:rPr>
              <w:t xml:space="preserve"> – 3.9</w:t>
            </w:r>
          </w:p>
        </w:tc>
        <w:tc>
          <w:tcPr>
            <w:tcW w:w="799" w:type="dxa"/>
          </w:tcPr>
          <w:p w14:paraId="2C1DF036" w14:textId="31F60537" w:rsidR="006E6F49" w:rsidRPr="00E84D79" w:rsidRDefault="00E82E30" w:rsidP="00D72049">
            <w:pPr>
              <w:spacing w:line="360" w:lineRule="auto"/>
              <w:rPr>
                <w:rFonts w:cstheme="minorHAnsi"/>
                <w:sz w:val="18"/>
                <w:szCs w:val="18"/>
              </w:rPr>
            </w:pPr>
            <w:r w:rsidRPr="00E84D79">
              <w:rPr>
                <w:rFonts w:cstheme="minorHAnsi"/>
                <w:sz w:val="18"/>
                <w:szCs w:val="18"/>
              </w:rPr>
              <w:t>47</w:t>
            </w:r>
          </w:p>
        </w:tc>
      </w:tr>
      <w:tr w:rsidR="006E6F49" w:rsidRPr="00E84D79" w14:paraId="4E6AF0F6" w14:textId="77777777" w:rsidTr="0012611D">
        <w:tc>
          <w:tcPr>
            <w:tcW w:w="2405" w:type="dxa"/>
          </w:tcPr>
          <w:p w14:paraId="5803DBC6" w14:textId="77777777" w:rsidR="006E6F49" w:rsidRPr="00E84D79" w:rsidRDefault="006E6F49" w:rsidP="00D72049">
            <w:pPr>
              <w:spacing w:line="360" w:lineRule="auto"/>
              <w:rPr>
                <w:rFonts w:cstheme="minorHAnsi"/>
                <w:sz w:val="18"/>
                <w:szCs w:val="18"/>
              </w:rPr>
            </w:pPr>
            <w:r w:rsidRPr="00E84D79">
              <w:rPr>
                <w:rFonts w:cstheme="minorHAnsi"/>
                <w:sz w:val="18"/>
                <w:szCs w:val="18"/>
              </w:rPr>
              <w:t>Cavitation</w:t>
            </w:r>
          </w:p>
        </w:tc>
        <w:tc>
          <w:tcPr>
            <w:tcW w:w="2977" w:type="dxa"/>
          </w:tcPr>
          <w:p w14:paraId="271323AE" w14:textId="76DCC0CE" w:rsidR="006E6F49" w:rsidRPr="00E84D79" w:rsidRDefault="006E6F49" w:rsidP="00D72049">
            <w:pPr>
              <w:spacing w:line="360" w:lineRule="auto"/>
              <w:rPr>
                <w:rFonts w:cstheme="minorHAnsi"/>
                <w:sz w:val="18"/>
                <w:szCs w:val="18"/>
              </w:rPr>
            </w:pPr>
            <w:r w:rsidRPr="00E84D79">
              <w:rPr>
                <w:rFonts w:cstheme="minorHAnsi"/>
                <w:sz w:val="18"/>
                <w:szCs w:val="18"/>
              </w:rPr>
              <w:t xml:space="preserve">7 </w:t>
            </w:r>
            <w:r w:rsidR="009729F4" w:rsidRPr="00E84D79">
              <w:rPr>
                <w:rFonts w:cstheme="minorHAnsi"/>
                <w:sz w:val="18"/>
                <w:szCs w:val="18"/>
              </w:rPr>
              <w:t>(</w:t>
            </w:r>
            <w:r w:rsidRPr="00E84D79">
              <w:rPr>
                <w:rFonts w:cstheme="minorHAnsi"/>
                <w:sz w:val="18"/>
                <w:szCs w:val="18"/>
              </w:rPr>
              <w:t>419</w:t>
            </w:r>
            <w:r w:rsidR="009729F4" w:rsidRPr="00E84D79">
              <w:rPr>
                <w:rFonts w:cstheme="minorHAnsi"/>
                <w:sz w:val="18"/>
                <w:szCs w:val="18"/>
              </w:rPr>
              <w:t>)</w:t>
            </w:r>
          </w:p>
        </w:tc>
        <w:tc>
          <w:tcPr>
            <w:tcW w:w="1276" w:type="dxa"/>
          </w:tcPr>
          <w:p w14:paraId="244CA181" w14:textId="77777777" w:rsidR="006E6F49" w:rsidRPr="00E84D79" w:rsidRDefault="006E6F49" w:rsidP="00D72049">
            <w:pPr>
              <w:spacing w:line="360" w:lineRule="auto"/>
              <w:rPr>
                <w:rFonts w:cstheme="minorHAnsi"/>
                <w:sz w:val="18"/>
                <w:szCs w:val="18"/>
              </w:rPr>
            </w:pPr>
            <w:r w:rsidRPr="00E84D79">
              <w:rPr>
                <w:rFonts w:cstheme="minorHAnsi"/>
                <w:sz w:val="18"/>
                <w:szCs w:val="18"/>
              </w:rPr>
              <w:t>0.64</w:t>
            </w:r>
          </w:p>
        </w:tc>
        <w:tc>
          <w:tcPr>
            <w:tcW w:w="1559" w:type="dxa"/>
          </w:tcPr>
          <w:p w14:paraId="2ADC9CCB" w14:textId="6A9F3115" w:rsidR="006E6F49" w:rsidRPr="00E84D79" w:rsidRDefault="006E6F49" w:rsidP="00D72049">
            <w:pPr>
              <w:spacing w:line="360" w:lineRule="auto"/>
              <w:rPr>
                <w:rFonts w:cstheme="minorHAnsi"/>
                <w:sz w:val="18"/>
                <w:szCs w:val="18"/>
              </w:rPr>
            </w:pPr>
            <w:r w:rsidRPr="00E84D79">
              <w:rPr>
                <w:rFonts w:cstheme="minorHAnsi"/>
                <w:sz w:val="18"/>
                <w:szCs w:val="18"/>
              </w:rPr>
              <w:t>0.</w:t>
            </w:r>
            <w:r w:rsidR="004A0183" w:rsidRPr="00E84D79">
              <w:rPr>
                <w:rFonts w:cstheme="minorHAnsi"/>
                <w:sz w:val="18"/>
                <w:szCs w:val="18"/>
              </w:rPr>
              <w:t>3</w:t>
            </w:r>
            <w:r w:rsidRPr="00E84D79">
              <w:rPr>
                <w:rFonts w:cstheme="minorHAnsi"/>
                <w:sz w:val="18"/>
                <w:szCs w:val="18"/>
              </w:rPr>
              <w:t xml:space="preserve"> – 1.</w:t>
            </w:r>
            <w:r w:rsidR="004A0183" w:rsidRPr="00E84D79">
              <w:rPr>
                <w:rFonts w:cstheme="minorHAnsi"/>
                <w:sz w:val="18"/>
                <w:szCs w:val="18"/>
              </w:rPr>
              <w:t>7</w:t>
            </w:r>
          </w:p>
        </w:tc>
        <w:tc>
          <w:tcPr>
            <w:tcW w:w="799" w:type="dxa"/>
          </w:tcPr>
          <w:p w14:paraId="6C77E3CC" w14:textId="25FBA16D" w:rsidR="006E6F49" w:rsidRPr="00E84D79" w:rsidRDefault="00E82E30" w:rsidP="00D72049">
            <w:pPr>
              <w:spacing w:line="360" w:lineRule="auto"/>
              <w:rPr>
                <w:rFonts w:cstheme="minorHAnsi"/>
                <w:sz w:val="18"/>
                <w:szCs w:val="18"/>
              </w:rPr>
            </w:pPr>
            <w:r w:rsidRPr="00E84D79">
              <w:rPr>
                <w:rFonts w:cstheme="minorHAnsi"/>
                <w:sz w:val="18"/>
                <w:szCs w:val="18"/>
              </w:rPr>
              <w:t>0</w:t>
            </w:r>
          </w:p>
        </w:tc>
      </w:tr>
    </w:tbl>
    <w:p w14:paraId="26D4A3AA" w14:textId="2B94136C" w:rsidR="006957D9" w:rsidRPr="00E84D79" w:rsidRDefault="00724021" w:rsidP="00D72049">
      <w:pPr>
        <w:spacing w:after="0" w:line="360" w:lineRule="auto"/>
        <w:contextualSpacing/>
        <w:rPr>
          <w:rFonts w:cstheme="minorHAnsi"/>
          <w:sz w:val="18"/>
          <w:szCs w:val="18"/>
        </w:rPr>
      </w:pPr>
      <w:proofErr w:type="spellStart"/>
      <w:r w:rsidRPr="00E84D79">
        <w:rPr>
          <w:rFonts w:cstheme="minorHAnsi"/>
          <w:sz w:val="18"/>
          <w:szCs w:val="18"/>
          <w:vertAlign w:val="superscript"/>
        </w:rPr>
        <w:t>a</w:t>
      </w:r>
      <w:proofErr w:type="spellEnd"/>
      <w:r w:rsidRPr="00E84D79">
        <w:rPr>
          <w:rFonts w:cstheme="minorHAnsi"/>
          <w:sz w:val="18"/>
          <w:szCs w:val="18"/>
          <w:vertAlign w:val="superscript"/>
        </w:rPr>
        <w:t xml:space="preserve"> </w:t>
      </w:r>
      <w:r w:rsidR="001C3FD3" w:rsidRPr="00E84D79">
        <w:rPr>
          <w:rFonts w:cstheme="minorHAnsi"/>
          <w:sz w:val="18"/>
          <w:szCs w:val="18"/>
        </w:rPr>
        <w:t xml:space="preserve">Insufficient data to </w:t>
      </w:r>
      <w:r w:rsidR="00EA48DB" w:rsidRPr="00E84D79">
        <w:rPr>
          <w:rFonts w:cstheme="minorHAnsi"/>
          <w:sz w:val="18"/>
          <w:szCs w:val="18"/>
        </w:rPr>
        <w:t>conduct a two-group meta-analysis o</w:t>
      </w:r>
      <w:r w:rsidR="00845BB8" w:rsidRPr="00E84D79">
        <w:rPr>
          <w:rFonts w:cstheme="minorHAnsi"/>
          <w:sz w:val="18"/>
          <w:szCs w:val="18"/>
        </w:rPr>
        <w:t>n the following features: reticular infiltrate (2 studies, n = 97)</w:t>
      </w:r>
      <w:r w:rsidR="008A66F2" w:rsidRPr="00E84D79">
        <w:rPr>
          <w:rFonts w:cstheme="minorHAnsi"/>
          <w:sz w:val="18"/>
          <w:szCs w:val="18"/>
        </w:rPr>
        <w:fldChar w:fldCharType="begin" w:fldLock="1"/>
      </w:r>
      <w:r w:rsidR="006059F0">
        <w:rPr>
          <w:rFonts w:cstheme="minorHAnsi"/>
          <w:sz w:val="18"/>
          <w:szCs w:val="18"/>
        </w:rPr>
        <w:instrText>ADDIN CSL_CITATION {"citationItems":[{"id":"ITEM-1","itemData":{"abstract":"Objective: To report on radiological and epidemiological characteristics of pulmonary disease in patients with HIV infection in times of highly active antiretroviral therapy (HAART). Methods: Clinical data of 130 HIV infected adults with acute pulmonary symptoms were compared with findings in chest radiography (n = 130) and computed tomography (CT, n = 42). Presence and distribution of consolidation, interstitial changes, pleural effusion, and adenopathy were evaluated. Results were compared to findings from sputum, bronchoalveolar lavage, transbronchial biopsy, or empirical therapy results. Results: 48% of patients presented pathologic findings. Overall sensitivity for the detection of pulmonary involvement was 0.87 (chest radiography) vs. 0.97 (CT). Disease specific sensitivity was 0.33 compared to 0.70. Bacterial pneumonia (BP, n = 26, 20%) was the most frequent diagnosis, followed by pneumocystis jiroveci pneumonia (FJP, n = 17, 13%), mycobacterium avium complex (MAC, 6%), Kaposi's sarcoma and lymphoma (KS and NHL, each 4%), fungal pneumonia (2%), and tuberculosis (TBC, 1%). Focal pulmonary infiltration was predominantly present in BP (50%, n = 13). Reticular (35%; n = 6) and micronodular (35%; n = 6) infiltration were predominantly found in PJP. Conclusions: Despite HAART, lung involvement is still common. Only contrast-enhanced computed tomography shows an acceptable disease-specific sensitivity. In unclear cases, CT should be performed. © I. Holzapfel Publishers 2007.","author":[{"dropping-particle":"","family":"Schlossbauer","given":"T","non-dropping-particle":"","parse-names":false,"suffix":""},{"dropping-particle":"","family":"Schmidt","given":"G P","non-dropping-particle":"","parse-names":false,"suffix":""},{"dropping-particle":"","family":"Bogner","given":"J R","non-dropping-particle":"","parse-names":false,"suffix":""},{"dropping-particle":"","family":"Sing","given":"A","non-dropping-particle":"","parse-names":false,"suffix":""},{"dropping-particle":"","family":"Reiser","given":"M F","non-dropping-particle":"","parse-names":false,"suffix":""},{"dropping-particle":"","family":"Becker-Gaab","given":"C","non-dropping-particle":"","parse-names":false,"suffix":""}],"container-title":"European Journal of Medical Research","id":"ITEM-1","issue":"8","issued":{"date-parts":[["2007"]]},"note":"cited By 2","page":"341-346","title":"Pulmonary radiological characteristics in patients with HIV infection at the time of highly active antiretroviral therapy (HAART)","type":"article-journal","volume":"12"},"uris":["http://www.mendeley.com/documents/?uuid=b3708c2f-831a-4797-9aa8-c5fe0548b89f"]},{"id":"ITEM-2","itemData":{"DOI":"10.1016/S0009-9260(97)80332-7","ISSN":"0009-9260","abstract":"Purpose: To correlate chest radiographic abnormalities with diagnoses in\nHIV infected patients presenting with acute respiratory symptoms and\nlobar or segmental consolidation, Materials and Methods: Retrospective\nreview of chest radiographs of 53 HIV infected patients with lobar or\nsegmental consolidation, and their microbiological and cytological\ndiagnoses, Results: A specific diagnosis was made in 35 patients of\nwhich 12 had Pneumocystis carinii pneumonia (including four\nco-infections) and 23 had bacterial pneumonias (10 of these were due to\nStreptococcus pneumoniae and four to Mycobacterium tuberculosis),\nMicrobiological and cytological tests were negative in 18 patients,\nNon-specific radiographic features included bronchial mall thickening\n(79\\%), reticulonodular or reticular change (55\\%), effusions (38\\%) and\nlymphadenopathy (25\\%); effusions favoured a bacterial aetiology. Ten of\nthe 12 cases with P. carinii pneumonia had upper lobe consolidation\n(three of these had received inhaled pentamadine), Of 13 other cases of\nupper lobe consolidation, eight were due to pyogenic infection and only\none to M. tuberculosis alone. Conclusion: A wide variety of causative\nagents may produce lobar or segmental consolidation in HIV infected\nindividuals, and the most common cause is bacterial infection, Where\nthere is upper lobe consolidation P. carinii pneumonia should be\nconsidered in the differential diagnosis.","author":[{"dropping-particle":"","family":"Amin","given":"Z","non-dropping-particle":"","parse-names":false,"suffix":""},{"dropping-particle":"","family":"Miller","given":"R F","non-dropping-particle":"","parse-names":false,"suffix":""},{"dropping-particle":"","family":"Shaw","given":"P J","non-dropping-particle":"","parse-names":false,"suffix":""}],"container-title":"CLINICAL RADIOLOGY","id":"ITEM-2","issue":"7","issued":{"date-parts":[["1997","7"]]},"page":"541-545","publisher":"W B SAUNDERS CO LTD","publisher-place":"32 JAMESTOWN RD, LONDON NW1 7BY, ENGLAND","title":"Lobar or segmental consolidation on chest radiographs of patients with HIV infection","type":"article-journal","volume":"52"},"uris":["http://www.mendeley.com/documents/?uuid=19813a88-5271-4802-bc8a-d5c9603fcf36"]}],"mendeley":{"formattedCitation":"&lt;sup&gt;[50,53]&lt;/sup&gt;","plainTextFormattedCitation":"[50,53]","previouslyFormattedCitation":"&lt;sup&gt;[49,52]&lt;/sup&gt;"},"properties":{"noteIndex":0},"schema":"https://github.com/citation-style-language/schema/raw/master/csl-citation.json"}</w:instrText>
      </w:r>
      <w:r w:rsidR="008A66F2" w:rsidRPr="00E84D79">
        <w:rPr>
          <w:rFonts w:cstheme="minorHAnsi"/>
          <w:sz w:val="18"/>
          <w:szCs w:val="18"/>
        </w:rPr>
        <w:fldChar w:fldCharType="separate"/>
      </w:r>
      <w:r w:rsidR="006059F0" w:rsidRPr="006059F0">
        <w:rPr>
          <w:rFonts w:cstheme="minorHAnsi"/>
          <w:noProof/>
          <w:sz w:val="18"/>
          <w:szCs w:val="18"/>
          <w:vertAlign w:val="superscript"/>
        </w:rPr>
        <w:t>[50,53]</w:t>
      </w:r>
      <w:r w:rsidR="008A66F2" w:rsidRPr="00E84D79">
        <w:rPr>
          <w:rFonts w:cstheme="minorHAnsi"/>
          <w:sz w:val="18"/>
          <w:szCs w:val="18"/>
        </w:rPr>
        <w:fldChar w:fldCharType="end"/>
      </w:r>
      <w:r w:rsidR="00845BB8" w:rsidRPr="00E84D79">
        <w:rPr>
          <w:rFonts w:cstheme="minorHAnsi"/>
          <w:sz w:val="18"/>
          <w:szCs w:val="18"/>
        </w:rPr>
        <w:t>, reticulonodular infi</w:t>
      </w:r>
      <w:r w:rsidR="00B631DC" w:rsidRPr="00E84D79">
        <w:rPr>
          <w:rFonts w:cstheme="minorHAnsi"/>
          <w:sz w:val="18"/>
          <w:szCs w:val="18"/>
        </w:rPr>
        <w:t>ltrate (1 study, n = 35)</w:t>
      </w:r>
      <w:r w:rsidR="00143F37" w:rsidRPr="00E84D79">
        <w:rPr>
          <w:rFonts w:cstheme="minorHAnsi"/>
          <w:sz w:val="18"/>
          <w:szCs w:val="18"/>
        </w:rPr>
        <w:fldChar w:fldCharType="begin" w:fldLock="1"/>
      </w:r>
      <w:r w:rsidR="006059F0">
        <w:rPr>
          <w:rFonts w:cstheme="minorHAnsi"/>
          <w:sz w:val="18"/>
          <w:szCs w:val="18"/>
        </w:rPr>
        <w:instrText>ADDIN CSL_CITATION {"citationItems":[{"id":"ITEM-1","itemData":{"DOI":"10.1016/S0009-9260(97)80332-7","ISSN":"0009-9260","abstract":"Purpose: To correlate chest radiographic abnormalities with diagnoses in\nHIV infected patients presenting with acute respiratory symptoms and\nlobar or segmental consolidation, Materials and Methods: Retrospective\nreview of chest radiographs of 53 HIV infected patients with lobar or\nsegmental consolidation, and their microbiological and cytological\ndiagnoses, Results: A specific diagnosis was made in 35 patients of\nwhich 12 had Pneumocystis carinii pneumonia (including four\nco-infections) and 23 had bacterial pneumonias (10 of these were due to\nStreptococcus pneumoniae and four to Mycobacterium tuberculosis),\nMicrobiological and cytological tests were negative in 18 patients,\nNon-specific radiographic features included bronchial mall thickening\n(79\\%), reticulonodular or reticular change (55\\%), effusions (38\\%) and\nlymphadenopathy (25\\%); effusions favoured a bacterial aetiology. Ten of\nthe 12 cases with P. carinii pneumonia had upper lobe consolidation\n(three of these had received inhaled pentamadine), Of 13 other cases of\nupper lobe consolidation, eight were due to pyogenic infection and only\none to M. tuberculosis alone. Conclusion: A wide variety of causative\nagents may produce lobar or segmental consolidation in HIV infected\nindividuals, and the most common cause is bacterial infection, Where\nthere is upper lobe consolidation P. carinii pneumonia should be\nconsidered in the differential diagnosis.","author":[{"dropping-particle":"","family":"Amin","given":"Z","non-dropping-particle":"","parse-names":false,"suffix":""},{"dropping-particle":"","family":"Miller","given":"R F","non-dropping-particle":"","parse-names":false,"suffix":""},{"dropping-particle":"","family":"Shaw","given":"P J","non-dropping-particle":"","parse-names":false,"suffix":""}],"container-title":"CLINICAL RADIOLOGY","id":"ITEM-1","issue":"7","issued":{"date-parts":[["1997","7"]]},"page":"541-545","publisher":"W B SAUNDERS CO LTD","publisher-place":"32 JAMESTOWN RD, LONDON NW1 7BY, ENGLAND","title":"Lobar or segmental consolidation on chest radiographs of patients with HIV infection","type":"article-journal","volume":"52"},"uris":["http://www.mendeley.com/documents/?uuid=19813a88-5271-4802-bc8a-d5c9603fcf36"]}],"mendeley":{"formattedCitation":"&lt;sup&gt;[50]&lt;/sup&gt;","plainTextFormattedCitation":"[50]","previouslyFormattedCitation":"&lt;sup&gt;[49]&lt;/sup&gt;"},"properties":{"noteIndex":0},"schema":"https://github.com/citation-style-language/schema/raw/master/csl-citation.json"}</w:instrText>
      </w:r>
      <w:r w:rsidR="00143F37" w:rsidRPr="00E84D79">
        <w:rPr>
          <w:rFonts w:cstheme="minorHAnsi"/>
          <w:sz w:val="18"/>
          <w:szCs w:val="18"/>
        </w:rPr>
        <w:fldChar w:fldCharType="separate"/>
      </w:r>
      <w:r w:rsidR="006059F0" w:rsidRPr="006059F0">
        <w:rPr>
          <w:rFonts w:cstheme="minorHAnsi"/>
          <w:noProof/>
          <w:sz w:val="18"/>
          <w:szCs w:val="18"/>
          <w:vertAlign w:val="superscript"/>
        </w:rPr>
        <w:t>[50]</w:t>
      </w:r>
      <w:r w:rsidR="00143F37" w:rsidRPr="00E84D79">
        <w:rPr>
          <w:rFonts w:cstheme="minorHAnsi"/>
          <w:sz w:val="18"/>
          <w:szCs w:val="18"/>
        </w:rPr>
        <w:fldChar w:fldCharType="end"/>
      </w:r>
      <w:r w:rsidR="00B631DC" w:rsidRPr="00E84D79">
        <w:rPr>
          <w:rFonts w:cstheme="minorHAnsi"/>
          <w:sz w:val="18"/>
          <w:szCs w:val="18"/>
        </w:rPr>
        <w:t>, ground glass opacification (2 studies, n = 74)</w:t>
      </w:r>
      <w:r w:rsidR="00F83C8A" w:rsidRPr="00E84D79">
        <w:rPr>
          <w:rFonts w:cstheme="minorHAnsi"/>
          <w:sz w:val="18"/>
          <w:szCs w:val="18"/>
        </w:rPr>
        <w:fldChar w:fldCharType="begin" w:fldLock="1"/>
      </w:r>
      <w:r w:rsidR="006059F0">
        <w:rPr>
          <w:rFonts w:cstheme="minorHAnsi"/>
          <w:sz w:val="18"/>
          <w:szCs w:val="18"/>
        </w:rPr>
        <w:instrText>ADDIN CSL_CITATION {"citationItems":[{"id":"ITEM-1","itemData":{"abstract":"Objective: To report on radiological and epidemiological characteristics of pulmonary disease in patients with HIV infection in times of highly active antiretroviral therapy (HAART). Methods: Clinical data of 130 HIV infected adults with acute pulmonary symptoms were compared with findings in chest radiography (n = 130) and computed tomography (CT, n = 42). Presence and distribution of consolidation, interstitial changes, pleural effusion, and adenopathy were evaluated. Results were compared to findings from sputum, bronchoalveolar lavage, transbronchial biopsy, or empirical therapy results. Results: 48% of patients presented pathologic findings. Overall sensitivity for the detection of pulmonary involvement was 0.87 (chest radiography) vs. 0.97 (CT). Disease specific sensitivity was 0.33 compared to 0.70. Bacterial pneumonia (BP, n = 26, 20%) was the most frequent diagnosis, followed by pneumocystis jiroveci pneumonia (FJP, n = 17, 13%), mycobacterium avium complex (MAC, 6%), Kaposi's sarcoma and lymphoma (KS and NHL, each 4%), fungal pneumonia (2%), and tuberculosis (TBC, 1%). Focal pulmonary infiltration was predominantly present in BP (50%, n = 13). Reticular (35%; n = 6) and micronodular (35%; n = 6) infiltration were predominantly found in PJP. Conclusions: Despite HAART, lung involvement is still common. Only contrast-enhanced computed tomography shows an acceptable disease-specific sensitivity. In unclear cases, CT should be performed. © I. Holzapfel Publishers 2007.","author":[{"dropping-particle":"","family":"Schlossbauer","given":"T","non-dropping-particle":"","parse-names":false,"suffix":""},{"dropping-particle":"","family":"Schmidt","given":"G P","non-dropping-particle":"","parse-names":false,"suffix":""},{"dropping-particle":"","family":"Bogner","given":"J R","non-dropping-particle":"","parse-names":false,"suffix":""},{"dropping-particle":"","family":"Sing","given":"A","non-dropping-particle":"","parse-names":false,"suffix":""},{"dropping-particle":"","family":"Reiser","given":"M F","non-dropping-particle":"","parse-names":false,"suffix":""},{"dropping-particle":"","family":"Becker-Gaab","given":"C","non-dropping-particle":"","parse-names":false,"suffix":""}],"container-title":"European Journal of Medical Research","id":"ITEM-1","issue":"8","issued":{"date-parts":[["2007"]]},"note":"cited By 2","page":"341-346","title":"Pulmonary radiological characteristics in patients with HIV infection at the time of highly active antiretroviral therapy (HAART)","type":"article-journal","volume":"12"},"uris":["http://www.mendeley.com/documents/?uuid=b3708c2f-831a-4797-9aa8-c5fe0548b89f"]},{"id":"ITEM-2","itemData":{"DOI":"10.1016/s0009-9260(85)80238-5","ISSN":"0009-9260 (Print)","PMID":"3877604","abstract":"The radiographic findings in 14 episodes of pulmonary pathology, occurring in 13  patients with the acquired immune deficiency syndrome (AIDS) are described. The patients presented over a 15-month period. All were homosexual men with serum antibodies to human T-cell lymphotrophic virus III. Pneumocystis carinii pneumonia was the most common manifestation, occurring in seven of the 14 episodes. Radiographic appearances in five of these were classical, with bilateral perihilar ground-glass shadowing initially. In one the appearances were complicated by a superadded bacterial infection and in one the chest radiograph was normal. Bacterial infections occurred in five of the 14 episodes and, when present, showed the characteristic radiographic appearances of the causative organism. Three patients had widespread Kaposi's sarcoma. Bronchoscopy, broncho-alveolar lavage and transbronchial biopsy were often necessary to identify the causative agent. They were also indicated when atypical radiographic appearances occurred during the course of treatment as additional organisms could be found. The radiographic appearances of the conditions reported are felt to be sufficiently characteristic for the radiologist to play a useful role in suggesting the diagnosis and in monitoring the progression of disease in these patients.","author":[{"dropping-particle":"","family":"Heron","given":"C W","non-dropping-particle":"","parse-names":false,"suffix":""},{"dropping-particle":"","family":"Hine","given":"A L","non-dropping-particle":"","parse-names":false,"suffix":""},{"dropping-particle":"","family":"Pozniak","given":"A L","non-dropping-particle":"","parse-names":false,"suffix":""},{"dropping-particle":"","family":"Swinburn","given":"C R","non-dropping-particle":"","parse-names":false,"suffix":""},{"dropping-particle":"","family":"Johnson","given":"N M","non-dropping-particle":"","parse-names":false,"suffix":""}],"container-title":"Clinical radiology","id":"ITEM-2","issue":"6","issued":{"date-parts":[["1985","11"]]},"language":"eng","page":"583-588","publisher-place":"England","title":"Radiographic features in patients with pulmonary manifestations of the acquired  immune deficiency syndrome.","type":"article-journal","volume":"36"},"uris":["http://www.mendeley.com/documents/?uuid=b8fd8e38-a108-4ecd-908d-b78803431a6e"]}],"mendeley":{"formattedCitation":"&lt;sup&gt;[53,58]&lt;/sup&gt;","plainTextFormattedCitation":"[53,58]","previouslyFormattedCitation":"&lt;sup&gt;[52,57]&lt;/sup&gt;"},"properties":{"noteIndex":0},"schema":"https://github.com/citation-style-language/schema/raw/master/csl-citation.json"}</w:instrText>
      </w:r>
      <w:r w:rsidR="00F83C8A" w:rsidRPr="00E84D79">
        <w:rPr>
          <w:rFonts w:cstheme="minorHAnsi"/>
          <w:sz w:val="18"/>
          <w:szCs w:val="18"/>
        </w:rPr>
        <w:fldChar w:fldCharType="separate"/>
      </w:r>
      <w:r w:rsidR="006059F0" w:rsidRPr="006059F0">
        <w:rPr>
          <w:rFonts w:cstheme="minorHAnsi"/>
          <w:noProof/>
          <w:sz w:val="18"/>
          <w:szCs w:val="18"/>
          <w:vertAlign w:val="superscript"/>
        </w:rPr>
        <w:t>[53,58]</w:t>
      </w:r>
      <w:r w:rsidR="00F83C8A" w:rsidRPr="00E84D79">
        <w:rPr>
          <w:rFonts w:cstheme="minorHAnsi"/>
          <w:sz w:val="18"/>
          <w:szCs w:val="18"/>
        </w:rPr>
        <w:fldChar w:fldCharType="end"/>
      </w:r>
      <w:r w:rsidR="00B631DC" w:rsidRPr="00E84D79">
        <w:rPr>
          <w:rFonts w:cstheme="minorHAnsi"/>
          <w:sz w:val="18"/>
          <w:szCs w:val="18"/>
        </w:rPr>
        <w:t>, multi</w:t>
      </w:r>
      <w:r w:rsidR="009C1520" w:rsidRPr="00E84D79">
        <w:rPr>
          <w:rFonts w:cstheme="minorHAnsi"/>
          <w:sz w:val="18"/>
          <w:szCs w:val="18"/>
        </w:rPr>
        <w:t>-</w:t>
      </w:r>
      <w:r w:rsidR="00B631DC" w:rsidRPr="00E84D79">
        <w:rPr>
          <w:rFonts w:cstheme="minorHAnsi"/>
          <w:sz w:val="18"/>
          <w:szCs w:val="18"/>
        </w:rPr>
        <w:t>lobar (</w:t>
      </w:r>
      <w:r w:rsidR="00DF1564" w:rsidRPr="00E84D79">
        <w:rPr>
          <w:rFonts w:cstheme="minorHAnsi"/>
          <w:sz w:val="18"/>
          <w:szCs w:val="18"/>
        </w:rPr>
        <w:t>1 study, n = 35)</w:t>
      </w:r>
      <w:r w:rsidR="00E46366" w:rsidRPr="00E84D79">
        <w:rPr>
          <w:rFonts w:cstheme="minorHAnsi"/>
          <w:sz w:val="18"/>
          <w:szCs w:val="18"/>
        </w:rPr>
        <w:fldChar w:fldCharType="begin" w:fldLock="1"/>
      </w:r>
      <w:r w:rsidR="006059F0">
        <w:rPr>
          <w:rFonts w:cstheme="minorHAnsi"/>
          <w:sz w:val="18"/>
          <w:szCs w:val="18"/>
        </w:rPr>
        <w:instrText>ADDIN CSL_CITATION {"citationItems":[{"id":"ITEM-1","itemData":{"DOI":"10.1016/S0009-9260(97)80332-7","ISSN":"0009-9260","abstract":"Purpose: To correlate chest radiographic abnormalities with diagnoses in\nHIV infected patients presenting with acute respiratory symptoms and\nlobar or segmental consolidation, Materials and Methods: Retrospective\nreview of chest radiographs of 53 HIV infected patients with lobar or\nsegmental consolidation, and their microbiological and cytological\ndiagnoses, Results: A specific diagnosis was made in 35 patients of\nwhich 12 had Pneumocystis carinii pneumonia (including four\nco-infections) and 23 had bacterial pneumonias (10 of these were due to\nStreptococcus pneumoniae and four to Mycobacterium tuberculosis),\nMicrobiological and cytological tests were negative in 18 patients,\nNon-specific radiographic features included bronchial mall thickening\n(79\\%), reticulonodular or reticular change (55\\%), effusions (38\\%) and\nlymphadenopathy (25\\%); effusions favoured a bacterial aetiology. Ten of\nthe 12 cases with P. carinii pneumonia had upper lobe consolidation\n(three of these had received inhaled pentamadine), Of 13 other cases of\nupper lobe consolidation, eight were due to pyogenic infection and only\none to M. tuberculosis alone. Conclusion: A wide variety of causative\nagents may produce lobar or segmental consolidation in HIV infected\nindividuals, and the most common cause is bacterial infection, Where\nthere is upper lobe consolidation P. carinii pneumonia should be\nconsidered in the differential diagnosis.","author":[{"dropping-particle":"","family":"Amin","given":"Z","non-dropping-particle":"","parse-names":false,"suffix":""},{"dropping-particle":"","family":"Miller","given":"R F","non-dropping-particle":"","parse-names":false,"suffix":""},{"dropping-particle":"","family":"Shaw","given":"P J","non-dropping-particle":"","parse-names":false,"suffix":""}],"container-title":"CLINICAL RADIOLOGY","id":"ITEM-1","issue":"7","issued":{"date-parts":[["1997","7"]]},"page":"541-545","publisher":"W B SAUNDERS CO LTD","publisher-place":"32 JAMESTOWN RD, LONDON NW1 7BY, ENGLAND","title":"Lobar or segmental consolidation on chest radiographs of patients with HIV infection","type":"article-journal","volume":"52"},"uris":["http://www.mendeley.com/documents/?uuid=19813a88-5271-4802-bc8a-d5c9603fcf36"]}],"mendeley":{"formattedCitation":"&lt;sup&gt;[50]&lt;/sup&gt;","plainTextFormattedCitation":"[50]","previouslyFormattedCitation":"&lt;sup&gt;[49]&lt;/sup&gt;"},"properties":{"noteIndex":0},"schema":"https://github.com/citation-style-language/schema/raw/master/csl-citation.json"}</w:instrText>
      </w:r>
      <w:r w:rsidR="00E46366" w:rsidRPr="00E84D79">
        <w:rPr>
          <w:rFonts w:cstheme="minorHAnsi"/>
          <w:sz w:val="18"/>
          <w:szCs w:val="18"/>
        </w:rPr>
        <w:fldChar w:fldCharType="separate"/>
      </w:r>
      <w:r w:rsidR="006059F0" w:rsidRPr="006059F0">
        <w:rPr>
          <w:rFonts w:cstheme="minorHAnsi"/>
          <w:noProof/>
          <w:sz w:val="18"/>
          <w:szCs w:val="18"/>
          <w:vertAlign w:val="superscript"/>
        </w:rPr>
        <w:t>[50]</w:t>
      </w:r>
      <w:r w:rsidR="00E46366" w:rsidRPr="00E84D79">
        <w:rPr>
          <w:rFonts w:cstheme="minorHAnsi"/>
          <w:sz w:val="18"/>
          <w:szCs w:val="18"/>
        </w:rPr>
        <w:fldChar w:fldCharType="end"/>
      </w:r>
      <w:r w:rsidR="00DF1564" w:rsidRPr="00E84D79">
        <w:rPr>
          <w:rFonts w:cstheme="minorHAnsi"/>
          <w:sz w:val="18"/>
          <w:szCs w:val="18"/>
        </w:rPr>
        <w:t>, bilateral (2 studies, n = 81)</w:t>
      </w:r>
      <w:r w:rsidR="00365E10" w:rsidRPr="00E84D79">
        <w:rPr>
          <w:rFonts w:cstheme="minorHAnsi"/>
          <w:sz w:val="18"/>
          <w:szCs w:val="18"/>
        </w:rPr>
        <w:fldChar w:fldCharType="begin" w:fldLock="1"/>
      </w:r>
      <w:r w:rsidR="006059F0">
        <w:rPr>
          <w:rFonts w:cstheme="minorHAnsi"/>
          <w:sz w:val="18"/>
          <w:szCs w:val="18"/>
        </w:rPr>
        <w:instrText>ADDIN CSL_CITATION {"citationItems":[{"id":"ITEM-1","itemData":{"DOI":"10.1016/s0009-9260(85)80238-5","ISSN":"0009-9260 (Print)","PMID":"3877604","abstract":"The radiographic findings in 14 episodes of pulmonary pathology, occurring in 13  patients with the acquired immune deficiency syndrome (AIDS) are described. The patients presented over a 15-month period. All were homosexual men with serum antibodies to human T-cell lymphotrophic virus III. Pneumocystis carinii pneumonia was the most common manifestation, occurring in seven of the 14 episodes. Radiographic appearances in five of these were classical, with bilateral perihilar ground-glass shadowing initially. In one the appearances were complicated by a superadded bacterial infection and in one the chest radiograph was normal. Bacterial infections occurred in five of the 14 episodes and, when present, showed the characteristic radiographic appearances of the causative organism. Three patients had widespread Kaposi's sarcoma. Bronchoscopy, broncho-alveolar lavage and transbronchial biopsy were often necessary to identify the causative agent. They were also indicated when atypical radiographic appearances occurred during the course of treatment as additional organisms could be found. The radiographic appearances of the conditions reported are felt to be sufficiently characteristic for the radiologist to play a useful role in suggesting the diagnosis and in monitoring the progression of disease in these patients.","author":[{"dropping-particle":"","family":"Heron","given":"C W","non-dropping-particle":"","parse-names":false,"suffix":""},{"dropping-particle":"","family":"Hine","given":"A L","non-dropping-particle":"","parse-names":false,"suffix":""},{"dropping-particle":"","family":"Pozniak","given":"A L","non-dropping-particle":"","parse-names":false,"suffix":""},{"dropping-particle":"","family":"Swinburn","given":"C R","non-dropping-particle":"","parse-names":false,"suffix":""},{"dropping-particle":"","family":"Johnson","given":"N M","non-dropping-particle":"","parse-names":false,"suffix":""}],"container-title":"Clinical radiology","id":"ITEM-1","issue":"6","issued":{"date-parts":[["1985","11"]]},"language":"eng","page":"583-588","publisher-place":"England","title":"Radiographic features in patients with pulmonary manifestations of the acquired  immune deficiency syndrome.","type":"article-journal","volume":"36"},"uris":["http://www.mendeley.com/documents/?uuid=b8fd8e38-a108-4ecd-908d-b78803431a6e"]},{"id":"ITEM-2","itemData":{"ISSN":"1027-3719","abstract":"BACKGROUND: Little is known about causes of death in countries of southern Africa seriously affected by the HIV/AIDS epidemic., METHODS: After obtaining informed consent, autopsies were performed on 128 mainly hospitalised adults in Francistown, Botswana, between July 1997 and June 1998. Criteria for case selection included those who died before a diagnosis could be established, those whose condition deteriorated unexpectedly during hospitalization, and those who had respiratory disease. This represented 14% of adult medical patients who died in hospital during the study period., RESULTS: Of the 128 patients, 104 (81%) were HIV-positive. Among HIV-positive patients, the most common pathologic findings were tuberculosis (TB) (40%), bacterial pneumonia (23%), Pneumocystis carinii pneumonia (11%), and Kaposi's sarcoma (11%); these conditions were the cause of death in 38%, 14%, 11%, and 6%, respectively. Of the 40 pulmonary TB cases, 90% also had disseminated extra-pulmonary TB. Chest radiology could not reliably distinguish the pathologies pre-mortem., CONCLUSIONS: TB was the leading cause of death in our series of HIV-positive adults in Botswana, selected towards those with chest disease; in most, it was widely disseminated. Bacterial pneumonia also played an important role in mortality. Pneumocystis carinii pneumonia was present, but relatively uncommon.","author":[{"dropping-particle":"","family":"Ansari","given":"N A","non-dropping-particle":"","parse-names":false,"suffix":""},{"dropping-particle":"","family":"Kombe","given":"A H","non-dropping-particle":"","parse-names":false,"suffix":""},{"dropping-particle":"","family":"Kenyon","given":"T A","non-dropping-particle":"","parse-names":false,"suffix":""},{"dropping-particle":"","family":"Hone","given":"N M","non-dropping-particle":"","parse-names":false,"suffix":""},{"dropping-particle":"","family":"Tappero","given":"J W","non-dropping-particle":"","parse-names":false,"suffix":""},{"dropping-particle":"","family":"Nyirenda","given":"S T","non-dropping-particle":"","parse-names":false,"suffix":""},{"dropping-particle":"","family":"Binkin","given":"N J","non-dropping-particle":"","parse-names":false,"suffix":""},{"dropping-particle":"","family":"Lucas","given":"S B","non-dropping-particle":"","parse-names":false,"suffix":""}],"container-title":"International Journal of Tuberculosis and Lung Disease","id":"ITEM-2","issue":"1","issued":{"date-parts":[["2002"]]},"page":"55-63","publisher":"International Union against Tubercul. and Lung Dis. (68 boulevard Saint-Michel, Paris 75006, France)","publisher-place":"N.A. Ansari, Department of Morbid Anatomy, Institute of Pathology, Royal London Hospital, London E1 1BB, United Kingdom. E-mail: ansarnas@aol.com","title":"Pathology and causes of death in a group of 128 predominantly HIV-positive patients in Botswana, 1997-1998.","type":"article-journal","volume":"6"},"uris":["http://www.mendeley.com/documents/?uuid=08c357ca-33e7-4f1b-9387-b8478f13ff5c"]}],"mendeley":{"formattedCitation":"&lt;sup&gt;[24,58]&lt;/sup&gt;","plainTextFormattedCitation":"[24,58]","previouslyFormattedCitation":"&lt;sup&gt;[23,57]&lt;/sup&gt;"},"properties":{"noteIndex":0},"schema":"https://github.com/citation-style-language/schema/raw/master/csl-citation.json"}</w:instrText>
      </w:r>
      <w:r w:rsidR="00365E10" w:rsidRPr="00E84D79">
        <w:rPr>
          <w:rFonts w:cstheme="minorHAnsi"/>
          <w:sz w:val="18"/>
          <w:szCs w:val="18"/>
        </w:rPr>
        <w:fldChar w:fldCharType="separate"/>
      </w:r>
      <w:r w:rsidR="006059F0" w:rsidRPr="006059F0">
        <w:rPr>
          <w:rFonts w:cstheme="minorHAnsi"/>
          <w:noProof/>
          <w:sz w:val="18"/>
          <w:szCs w:val="18"/>
          <w:vertAlign w:val="superscript"/>
        </w:rPr>
        <w:t>[24,58]</w:t>
      </w:r>
      <w:r w:rsidR="00365E10" w:rsidRPr="00E84D79">
        <w:rPr>
          <w:rFonts w:cstheme="minorHAnsi"/>
          <w:sz w:val="18"/>
          <w:szCs w:val="18"/>
        </w:rPr>
        <w:fldChar w:fldCharType="end"/>
      </w:r>
      <w:r w:rsidR="00DF1564" w:rsidRPr="00E84D79">
        <w:rPr>
          <w:rFonts w:cstheme="minorHAnsi"/>
          <w:sz w:val="18"/>
          <w:szCs w:val="18"/>
        </w:rPr>
        <w:t xml:space="preserve">, </w:t>
      </w:r>
      <w:r w:rsidR="002B7605" w:rsidRPr="00E84D79">
        <w:rPr>
          <w:rFonts w:cstheme="minorHAnsi"/>
          <w:sz w:val="18"/>
          <w:szCs w:val="18"/>
        </w:rPr>
        <w:t>upper zone (2 studies, n = 131)</w:t>
      </w:r>
      <w:r w:rsidR="00D4584B" w:rsidRPr="00E84D79">
        <w:rPr>
          <w:rFonts w:cstheme="minorHAnsi"/>
          <w:sz w:val="18"/>
          <w:szCs w:val="18"/>
        </w:rPr>
        <w:fldChar w:fldCharType="begin" w:fldLock="1"/>
      </w:r>
      <w:r w:rsidR="006059F0">
        <w:rPr>
          <w:rFonts w:cstheme="minorHAnsi"/>
          <w:sz w:val="18"/>
          <w:szCs w:val="18"/>
        </w:rPr>
        <w:instrText>ADDIN CSL_CITATION {"citationItems":[{"id":"ITEM-1","itemData":{"DOI":"10.1148/radiology.161.1.3489955","ISSN":"0033-8419 (Print)","PMID":"3489955","abstract":"We reviewed the clinical records and chest radiographs of all patients admitted  to our institution between 1982 and 1984 who had pulmonary disease and who were later proved to have acquired immunodeficiency syndrome (AIDS) (95 patients). Diffuse parenchymal lung disease was the most common finding. These infiltrates were usually interstitial and caused by Pneumocystis carinii pneumonia or P. carinii combined with cytomegalovirus infection. Focal, multilobar, interstitial infiltrates were also often seen and usually caused by P. carinii or P. carinii and cytomegalovirus infections. Rarely, well-defined, multiple, interstitial nodules less than 10 mm in diameter were the only or predominant characteristic and were seen only in association with Mycobacterium tuberculosis or Cryptococcus neoformans infections or Kaposi sarcoma. Hilar or mediastinal adenopathy occurred in 17 of the 21 patients with M. tuberculosis or C. neoformans infections. In contrast, only 4% of patients with P. carinii infections presented with these findings. We also found that hilar or mediastinal adenopathy was not significantly associated with peripheral adenopathy. Lung cavitation, pleural effusion, or a normal chest radiograph was uncommon.","author":[{"dropping-particle":"","family":"Suster","given":"B","non-dropping-particle":"","parse-names":false,"suffix":""},{"dropping-particle":"","family":"Akerman","given":"M","non-dropping-particle":"","parse-names":false,"suffix":""},{"dropping-particle":"","family":"Orenstein","given":"M","non-dropping-particle":"","parse-names":false,"suffix":""},{"dropping-particle":"","family":"Wax","given":"M R","non-dropping-particle":"","parse-names":false,"suffix":""}],"container-title":"Radiology","id":"ITEM-1","issue":"1","issued":{"date-parts":[["1986","10"]]},"language":"eng","page":"87-93","publisher-place":"United States","title":"Pulmonary manifestations of AIDS: review of 106 episodes.","type":"article-journal","volume":"161"},"uris":["http://www.mendeley.com/documents/?uuid=7da59f1c-2ac7-47fd-9f78-434f55b59d62"]},{"id":"ITEM-2","itemData":{"DOI":"10.1016/S0009-9260(97)80332-7","ISSN":"0009-9260","abstract":"Purpose: To correlate chest radiographic abnormalities with diagnoses in\nHIV infected patients presenting with acute respiratory symptoms and\nlobar or segmental consolidation, Materials and Methods: Retrospective\nreview of chest radiographs of 53 HIV infected patients with lobar or\nsegmental consolidation, and their microbiological and cytological\ndiagnoses, Results: A specific diagnosis was made in 35 patients of\nwhich 12 had Pneumocystis carinii pneumonia (including four\nco-infections) and 23 had bacterial pneumonias (10 of these were due to\nStreptococcus pneumoniae and four to Mycobacterium tuberculosis),\nMicrobiological and cytological tests were negative in 18 patients,\nNon-specific radiographic features included bronchial mall thickening\n(79\\%), reticulonodular or reticular change (55\\%), effusions (38\\%) and\nlymphadenopathy (25\\%); effusions favoured a bacterial aetiology. Ten of\nthe 12 cases with P. carinii pneumonia had upper lobe consolidation\n(three of these had received inhaled pentamadine), Of 13 other cases of\nupper lobe consolidation, eight were due to pyogenic infection and only\none to M. tuberculosis alone. Conclusion: A wide variety of causative\nagents may produce lobar or segmental consolidation in HIV infected\nindividuals, and the most common cause is bacterial infection, Where\nthere is upper lobe consolidation P. carinii pneumonia should be\nconsidered in the differential diagnosis.","author":[{"dropping-particle":"","family":"Amin","given":"Z","non-dropping-particle":"","parse-names":false,"suffix":""},{"dropping-particle":"","family":"Miller","given":"R F","non-dropping-particle":"","parse-names":false,"suffix":""},{"dropping-particle":"","family":"Shaw","given":"P J","non-dropping-particle":"","parse-names":false,"suffix":""}],"container-title":"CLINICAL RADIOLOGY","id":"ITEM-2","issue":"7","issued":{"date-parts":[["1997","7"]]},"page":"541-545","publisher":"W B SAUNDERS CO LTD","publisher-place":"32 JAMESTOWN RD, LONDON NW1 7BY, ENGLAND","title":"Lobar or segmental consolidation on chest radiographs of patients with HIV infection","type":"article-journal","volume":"52"},"uris":["http://www.mendeley.com/documents/?uuid=19813a88-5271-4802-bc8a-d5c9603fcf36"]}],"mendeley":{"formattedCitation":"&lt;sup&gt;[39,50]&lt;/sup&gt;","plainTextFormattedCitation":"[39,50]","previouslyFormattedCitation":"&lt;sup&gt;[38,49]&lt;/sup&gt;"},"properties":{"noteIndex":0},"schema":"https://github.com/citation-style-language/schema/raw/master/csl-citation.json"}</w:instrText>
      </w:r>
      <w:r w:rsidR="00D4584B" w:rsidRPr="00E84D79">
        <w:rPr>
          <w:rFonts w:cstheme="minorHAnsi"/>
          <w:sz w:val="18"/>
          <w:szCs w:val="18"/>
        </w:rPr>
        <w:fldChar w:fldCharType="separate"/>
      </w:r>
      <w:r w:rsidR="006059F0" w:rsidRPr="006059F0">
        <w:rPr>
          <w:rFonts w:cstheme="minorHAnsi"/>
          <w:noProof/>
          <w:sz w:val="18"/>
          <w:szCs w:val="18"/>
          <w:vertAlign w:val="superscript"/>
        </w:rPr>
        <w:t>[39,50]</w:t>
      </w:r>
      <w:r w:rsidR="00D4584B" w:rsidRPr="00E84D79">
        <w:rPr>
          <w:rFonts w:cstheme="minorHAnsi"/>
          <w:sz w:val="18"/>
          <w:szCs w:val="18"/>
        </w:rPr>
        <w:fldChar w:fldCharType="end"/>
      </w:r>
      <w:r w:rsidR="002B7605" w:rsidRPr="00E84D79">
        <w:rPr>
          <w:rFonts w:cstheme="minorHAnsi"/>
          <w:sz w:val="18"/>
          <w:szCs w:val="18"/>
        </w:rPr>
        <w:t xml:space="preserve">, lower zone (1 study, n = </w:t>
      </w:r>
      <w:r w:rsidR="00C23AA2" w:rsidRPr="00E84D79">
        <w:rPr>
          <w:rFonts w:cstheme="minorHAnsi"/>
          <w:sz w:val="18"/>
          <w:szCs w:val="18"/>
        </w:rPr>
        <w:t>96)</w:t>
      </w:r>
      <w:r w:rsidR="00C74D85" w:rsidRPr="00E84D79">
        <w:rPr>
          <w:rFonts w:cstheme="minorHAnsi"/>
          <w:sz w:val="18"/>
          <w:szCs w:val="18"/>
        </w:rPr>
        <w:fldChar w:fldCharType="begin" w:fldLock="1"/>
      </w:r>
      <w:r w:rsidR="006059F0">
        <w:rPr>
          <w:rFonts w:cstheme="minorHAnsi"/>
          <w:sz w:val="18"/>
          <w:szCs w:val="18"/>
        </w:rPr>
        <w:instrText>ADDIN CSL_CITATION {"citationItems":[{"id":"ITEM-1","itemData":{"DOI":"10.1148/radiology.161.1.3489955","ISSN":"0033-8419 (Print)","PMID":"3489955","abstract":"We reviewed the clinical records and chest radiographs of all patients admitted  to our institution between 1982 and 1984 who had pulmonary disease and who were later proved to have acquired immunodeficiency syndrome (AIDS) (95 patients). Diffuse parenchymal lung disease was the most common finding. These infiltrates were usually interstitial and caused by Pneumocystis carinii pneumonia or P. carinii combined with cytomegalovirus infection. Focal, multilobar, interstitial infiltrates were also often seen and usually caused by P. carinii or P. carinii and cytomegalovirus infections. Rarely, well-defined, multiple, interstitial nodules less than 10 mm in diameter were the only or predominant characteristic and were seen only in association with Mycobacterium tuberculosis or Cryptococcus neoformans infections or Kaposi sarcoma. Hilar or mediastinal adenopathy occurred in 17 of the 21 patients with M. tuberculosis or C. neoformans infections. In contrast, only 4% of patients with P. carinii infections presented with these findings. We also found that hilar or mediastinal adenopathy was not significantly associated with peripheral adenopathy. Lung cavitation, pleural effusion, or a normal chest radiograph was uncommon.","author":[{"dropping-particle":"","family":"Suster","given":"B","non-dropping-particle":"","parse-names":false,"suffix":""},{"dropping-particle":"","family":"Akerman","given":"M","non-dropping-particle":"","parse-names":false,"suffix":""},{"dropping-particle":"","family":"Orenstein","given":"M","non-dropping-particle":"","parse-names":false,"suffix":""},{"dropping-particle":"","family":"Wax","given":"M R","non-dropping-particle":"","parse-names":false,"suffix":""}],"container-title":"Radiology","id":"ITEM-1","issue":"1","issued":{"date-parts":[["1986","10"]]},"language":"eng","page":"87-93","publisher-place":"United States","title":"Pulmonary manifestations of AIDS: review of 106 episodes.","type":"article-journal","volume":"161"},"uris":["http://www.mendeley.com/documents/?uuid=7da59f1c-2ac7-47fd-9f78-434f55b59d62"]}],"mendeley":{"formattedCitation":"&lt;sup&gt;[39]&lt;/sup&gt;","plainTextFormattedCitation":"[39]","previouslyFormattedCitation":"&lt;sup&gt;[38]&lt;/sup&gt;"},"properties":{"noteIndex":0},"schema":"https://github.com/citation-style-language/schema/raw/master/csl-citation.json"}</w:instrText>
      </w:r>
      <w:r w:rsidR="00C74D85" w:rsidRPr="00E84D79">
        <w:rPr>
          <w:rFonts w:cstheme="minorHAnsi"/>
          <w:sz w:val="18"/>
          <w:szCs w:val="18"/>
        </w:rPr>
        <w:fldChar w:fldCharType="separate"/>
      </w:r>
      <w:r w:rsidR="006059F0" w:rsidRPr="006059F0">
        <w:rPr>
          <w:rFonts w:cstheme="minorHAnsi"/>
          <w:noProof/>
          <w:sz w:val="18"/>
          <w:szCs w:val="18"/>
          <w:vertAlign w:val="superscript"/>
        </w:rPr>
        <w:t>[39]</w:t>
      </w:r>
      <w:r w:rsidR="00C74D85" w:rsidRPr="00E84D79">
        <w:rPr>
          <w:rFonts w:cstheme="minorHAnsi"/>
          <w:sz w:val="18"/>
          <w:szCs w:val="18"/>
        </w:rPr>
        <w:fldChar w:fldCharType="end"/>
      </w:r>
      <w:r w:rsidR="00896781" w:rsidRPr="00E84D79">
        <w:rPr>
          <w:rFonts w:cstheme="minorHAnsi"/>
          <w:sz w:val="18"/>
          <w:szCs w:val="18"/>
        </w:rPr>
        <w:t>, perihilar (</w:t>
      </w:r>
      <w:r w:rsidR="00207B20" w:rsidRPr="00E84D79">
        <w:rPr>
          <w:rFonts w:cstheme="minorHAnsi"/>
          <w:sz w:val="18"/>
          <w:szCs w:val="18"/>
        </w:rPr>
        <w:t xml:space="preserve">2 studies, n = </w:t>
      </w:r>
      <w:r w:rsidR="002B4B03" w:rsidRPr="00E84D79">
        <w:rPr>
          <w:rFonts w:cstheme="minorHAnsi"/>
          <w:sz w:val="18"/>
          <w:szCs w:val="18"/>
        </w:rPr>
        <w:t>69)</w:t>
      </w:r>
      <w:r w:rsidR="0076029F" w:rsidRPr="00E84D79">
        <w:rPr>
          <w:rFonts w:cstheme="minorHAnsi"/>
          <w:sz w:val="18"/>
          <w:szCs w:val="18"/>
        </w:rPr>
        <w:fldChar w:fldCharType="begin" w:fldLock="1"/>
      </w:r>
      <w:r w:rsidR="006059F0">
        <w:rPr>
          <w:rFonts w:cstheme="minorHAnsi"/>
          <w:sz w:val="18"/>
          <w:szCs w:val="18"/>
        </w:rPr>
        <w:instrText>ADDIN CSL_CITATION {"citationItems":[{"id":"ITEM-1","itemData":{"DOI":"http://dx.doi.org/10.1016/S0140-6736%2895%2991862-0","ISSN":"0140-6736","abstract":"Pneumocystis carinii pneumonia (PCP) is said to be rare in Africa, with reported rates of 0-22% in human-immunodeficiency-virus (HIV) infected individuals with respiratory symptoms. Over one year in a central hospital in southern Africa, 64 HIV-infected patients with acute diffuse pneumonia unresponsive to penicillin and sputum smear-negative for acid-fast bacilli underwent fibreoptic bronchoscopy. Bronchoalveolar lavage fluid was assessed for bacteria, fungi, Pneumocystis carinii, and mycobacteria. 21 patients (33%) had PCP and 24 (39%) had tuberculosis; 6 of these had both infections. 5 patients had Kaposi's sarcoma (KS) associated with PCP, tuberculosis, or another infection, in 1 patient KS was the only finding, and in 21 no pathogen was identified. A logistic regression model was used to assess clinical, radiographic, and arterial blood gas predictors of PCP and tuberculosis. Fine reticulonodular shadowing on the chest radiograph (nodular component &lt; 1 mm) was the strongest independent predictor of PCP (odds ratio 8.5 [95% CI 6.1-10.9]). A respiratory rate of more than 40/min was the best clinical predictor of PCP (odds ratio 11.2 [95% CI 8.8-13.6]). Median CD4+ T cell count for all cases of PCP was 134/microL (range 5-355) and for tuberculosis without PCP 206/microL (range 61-787). In resource-limited countries, a regionally appropriate management algorithm is required.","author":[{"dropping-particle":"","family":"Malin","given":"A S","non-dropping-particle":"","parse-names":false,"suffix":""},{"dropping-particle":"","family":"Gwanzura","given":"L K","non-dropping-particle":"","parse-names":false,"suffix":""},{"dropping-particle":"","family":"Klein","given":"S","non-dropping-particle":"","parse-names":false,"suffix":""},{"dropping-particle":"","family":"Robertson","given":"V J","non-dropping-particle":"","parse-names":false,"suffix":""},{"dropping-particle":"","family":"Musvaire","given":"P","non-dropping-particle":"","parse-names":false,"suffix":""},{"dropping-particle":"","family":"Mason","given":"P R","non-dropping-particle":"","parse-names":false,"suffix":""}],"container-title":"Lancet (London, England)","id":"ITEM-1","issue":"8985","issued":{"date-parts":[["1995"]]},"note":"From Duplicate 1 (Pneumocystis carinii pneumonia in Zimbabwe. - Malin, A S; Gwanzura, L K; Klein, S; Robertson, V J; Musvaire, P; Mason, P R)\n\nComment in: Lancet. 1996 Jan 13;347(8994):126; author reply 126-7; PMID: 8538328, Comment in: Lancet. 1996 Jan 13;347(8994):126; author reply 126-7; PMID: 8538329, Comment in: Lancet. 1995 Nov 11;346(8985):1242-3; PMID: 7475709\n\nFrom Duplicate 2 (Pneumocystis carinii pneumonia in Zimbabwe. - Malin, A S; Gwanzura, L K; Klein, S; Robertson, V J; Musvaire, P; Mason, P R)\n\nFrom Duplicate 2 (Pneumocystis carinii pneumonia in Zimbabwe. - Malin, A S; Gwanzura, L K; Klein, S; Robertson, V J; Musvaire, P; Mason, P R)\n\nComment in: Lancet. 1996 Jan 13;347(8994):126; author reply 126-7; PMID: 8538328, Comment in: Lancet. 1996 Jan 13;347(8994):126; author reply 126-7; PMID: 8538329, Comment in: Lancet. 1995 Nov 11;346(8985):1242-3; PMID: 7475709","page":"1258-1261","publisher":"Elsevier Limited (32 Jamestown Road, London NW1 7BY, United Kingdom)","publisher-place":"England","title":"Pneumocystis carinii pneumonia in Zimbabwe.","type":"article-journal","volume":"346"},"uris":["http://www.mendeley.com/documents/?uuid=fb92ce9b-25d8-4758-839a-6ab3ecc2d5df"]},{"id":"ITEM-2","itemData":{"DOI":"10.1016/s0009-9260(85)80238-5","ISSN":"0009-9260 (Print)","PMID":"3877604","abstract":"The radiographic findings in 14 episodes of pulmonary pathology, occurring in 13  patients with the acquired immune deficiency syndrome (AIDS) are described. The patients presented over a 15-month period. All were homosexual men with serum antibodies to human T-cell lymphotrophic virus III. Pneumocystis carinii pneumonia was the most common manifestation, occurring in seven of the 14 episodes. Radiographic appearances in five of these were classical, with bilateral perihilar ground-glass shadowing initially. In one the appearances were complicated by a superadded bacterial infection and in one the chest radiograph was normal. Bacterial infections occurred in five of the 14 episodes and, when present, showed the characteristic radiographic appearances of the causative organism. Three patients had widespread Kaposi's sarcoma. Bronchoscopy, broncho-alveolar lavage and transbronchial biopsy were often necessary to identify the causative agent. They were also indicated when atypical radiographic appearances occurred during the course of treatment as additional organisms could be found. The radiographic appearances of the conditions reported are felt to be sufficiently characteristic for the radiologist to play a useful role in suggesting the diagnosis and in monitoring the progression of disease in these patients.","author":[{"dropping-particle":"","family":"Heron","given":"C W","non-dropping-particle":"","parse-names":false,"suffix":""},{"dropping-particle":"","family":"Hine","given":"A L","non-dropping-particle":"","parse-names":false,"suffix":""},{"dropping-particle":"","family":"Pozniak","given":"A L","non-dropping-particle":"","parse-names":false,"suffix":""},{"dropping-particle":"","family":"Swinburn","given":"C R","non-dropping-particle":"","parse-names":false,"suffix":""},{"dropping-particle":"","family":"Johnson","given":"N M","non-dropping-particle":"","parse-names":false,"suffix":""}],"container-title":"Clinical radiology","id":"ITEM-2","issue":"6","issued":{"date-parts":[["1985","11"]]},"language":"eng","page":"583-588","publisher-place":"England","title":"Radiographic features in patients with pulmonary manifestations of the acquired  immune deficiency syndrome.","type":"article-journal","volume":"36"},"uris":["http://www.mendeley.com/documents/?uuid=b8fd8e38-a108-4ecd-908d-b78803431a6e"]}],"mendeley":{"formattedCitation":"&lt;sup&gt;[29,58]&lt;/sup&gt;","plainTextFormattedCitation":"[29,58]","previouslyFormattedCitation":"&lt;sup&gt;[28,57]&lt;/sup&gt;"},"properties":{"noteIndex":0},"schema":"https://github.com/citation-style-language/schema/raw/master/csl-citation.json"}</w:instrText>
      </w:r>
      <w:r w:rsidR="0076029F" w:rsidRPr="00E84D79">
        <w:rPr>
          <w:rFonts w:cstheme="minorHAnsi"/>
          <w:sz w:val="18"/>
          <w:szCs w:val="18"/>
        </w:rPr>
        <w:fldChar w:fldCharType="separate"/>
      </w:r>
      <w:r w:rsidR="006059F0" w:rsidRPr="006059F0">
        <w:rPr>
          <w:rFonts w:cstheme="minorHAnsi"/>
          <w:noProof/>
          <w:sz w:val="18"/>
          <w:szCs w:val="18"/>
          <w:vertAlign w:val="superscript"/>
        </w:rPr>
        <w:t>[29,58]</w:t>
      </w:r>
      <w:r w:rsidR="0076029F" w:rsidRPr="00E84D79">
        <w:rPr>
          <w:rFonts w:cstheme="minorHAnsi"/>
          <w:sz w:val="18"/>
          <w:szCs w:val="18"/>
        </w:rPr>
        <w:fldChar w:fldCharType="end"/>
      </w:r>
      <w:r w:rsidR="00207B20" w:rsidRPr="00E84D79">
        <w:rPr>
          <w:rFonts w:cstheme="minorHAnsi"/>
          <w:sz w:val="18"/>
          <w:szCs w:val="18"/>
        </w:rPr>
        <w:t xml:space="preserve"> </w:t>
      </w:r>
      <w:r w:rsidR="00B631DC" w:rsidRPr="00E84D79">
        <w:rPr>
          <w:rFonts w:cstheme="minorHAnsi"/>
          <w:sz w:val="18"/>
          <w:szCs w:val="18"/>
        </w:rPr>
        <w:t>involvement on CXR</w:t>
      </w:r>
      <w:r w:rsidR="002B4B03" w:rsidRPr="00E84D79">
        <w:rPr>
          <w:rFonts w:cstheme="minorHAnsi"/>
          <w:sz w:val="18"/>
          <w:szCs w:val="18"/>
        </w:rPr>
        <w:t>, pneumothorax</w:t>
      </w:r>
      <w:r w:rsidR="004A0CC1" w:rsidRPr="00E84D79">
        <w:rPr>
          <w:rFonts w:cstheme="minorHAnsi"/>
          <w:sz w:val="18"/>
          <w:szCs w:val="18"/>
        </w:rPr>
        <w:t>, cysts or bullae</w:t>
      </w:r>
      <w:r w:rsidR="002B4B03" w:rsidRPr="00E84D79">
        <w:rPr>
          <w:rFonts w:cstheme="minorHAnsi"/>
          <w:sz w:val="18"/>
          <w:szCs w:val="18"/>
        </w:rPr>
        <w:t xml:space="preserve"> (no studies), solitary nodules (</w:t>
      </w:r>
      <w:r w:rsidR="00993AD4" w:rsidRPr="00E84D79">
        <w:rPr>
          <w:rFonts w:cstheme="minorHAnsi"/>
          <w:sz w:val="18"/>
          <w:szCs w:val="18"/>
        </w:rPr>
        <w:t>1 study, n = 64)</w:t>
      </w:r>
      <w:r w:rsidR="003044A0" w:rsidRPr="00E84D79">
        <w:rPr>
          <w:rFonts w:cstheme="minorHAnsi"/>
          <w:sz w:val="18"/>
          <w:szCs w:val="18"/>
        </w:rPr>
        <w:fldChar w:fldCharType="begin" w:fldLock="1"/>
      </w:r>
      <w:r w:rsidR="006059F0">
        <w:rPr>
          <w:rFonts w:cstheme="minorHAnsi"/>
          <w:sz w:val="18"/>
          <w:szCs w:val="18"/>
        </w:rPr>
        <w:instrText>ADDIN CSL_CITATION {"citationItems":[{"id":"ITEM-1","itemData":{"DOI":"10.1148/radiology.175.3.2343120","ISSN":"0033-8419 (Print)","PMID":"2343120","abstract":"Thirty-four episodes of pyogenic pulmonary infection in 30 patients infected with human immunodeficiency virus (HIV) and 30 episodes of Pneumocystis carinii pneumonia (PCP) in 30 AIDS patients were reviewed to determine if the radiologic features were more helpful than clinical and laboratory findings in the differential diagnosis. The radiologic features of pyogenic pulmonary infection included lobar consolidation, nodules, infiltrates with pleural effusions, round infiltrates, and pleural effusions alone. These features are uncommon in PCP. The chest radiograph may be highly suggestive of a pyogenic process, especially when it shows local consolidation or nodules. Since bacterial pneumonias have a more favorable outcome, it is concluded that the radiologic features should be the primary guide to prompt diagnosis and treatment.","author":[{"dropping-particle":"","family":"Amorosa","given":"J K","non-dropping-particle":"","parse-names":false,"suffix":""},{"dropping-particle":"","family":"Nahass","given":"R G","non-dropping-particle":"","parse-names":false,"suffix":""},{"dropping-particle":"","family":"Nosher","given":"J L","non-dropping-particle":"","parse-names":false,"suffix":""},{"dropping-particle":"","family":"Gocke","given":"D J","non-dropping-particle":"","parse-names":false,"suffix":""}],"container-title":"Radiology","id":"ITEM-1","issue":"3","issued":{"date-parts":[["1990","6"]]},"language":"eng","page":"721-724","publisher-place":"United States","title":"Radiologic distinction of pyogenic pulmonary infection from Pneumocystis carinii pneumonia in AIDS patients.","type":"article-journal","volume":"175"},"uris":["http://www.mendeley.com/documents/?uuid=db4ce15c-edc6-466d-8226-2c1ff48070fc"]}],"mendeley":{"formattedCitation":"&lt;sup&gt;[41]&lt;/sup&gt;","plainTextFormattedCitation":"[41]","previouslyFormattedCitation":"&lt;sup&gt;[40]&lt;/sup&gt;"},"properties":{"noteIndex":0},"schema":"https://github.com/citation-style-language/schema/raw/master/csl-citation.json"}</w:instrText>
      </w:r>
      <w:r w:rsidR="003044A0" w:rsidRPr="00E84D79">
        <w:rPr>
          <w:rFonts w:cstheme="minorHAnsi"/>
          <w:sz w:val="18"/>
          <w:szCs w:val="18"/>
        </w:rPr>
        <w:fldChar w:fldCharType="separate"/>
      </w:r>
      <w:r w:rsidR="006059F0" w:rsidRPr="006059F0">
        <w:rPr>
          <w:rFonts w:cstheme="minorHAnsi"/>
          <w:noProof/>
          <w:sz w:val="18"/>
          <w:szCs w:val="18"/>
          <w:vertAlign w:val="superscript"/>
        </w:rPr>
        <w:t>[41]</w:t>
      </w:r>
      <w:r w:rsidR="003044A0" w:rsidRPr="00E84D79">
        <w:rPr>
          <w:rFonts w:cstheme="minorHAnsi"/>
          <w:sz w:val="18"/>
          <w:szCs w:val="18"/>
        </w:rPr>
        <w:fldChar w:fldCharType="end"/>
      </w:r>
      <w:r w:rsidR="00993AD4" w:rsidRPr="00E84D79">
        <w:rPr>
          <w:rFonts w:cstheme="minorHAnsi"/>
          <w:sz w:val="18"/>
          <w:szCs w:val="18"/>
        </w:rPr>
        <w:t>, bronchiectasis, collapse, bronchial thickening (all 1 study, n = 35)</w:t>
      </w:r>
      <w:r w:rsidR="004C291F" w:rsidRPr="00E84D79">
        <w:rPr>
          <w:rFonts w:cstheme="minorHAnsi"/>
          <w:sz w:val="18"/>
          <w:szCs w:val="18"/>
        </w:rPr>
        <w:fldChar w:fldCharType="begin" w:fldLock="1"/>
      </w:r>
      <w:r w:rsidR="006059F0">
        <w:rPr>
          <w:rFonts w:cstheme="minorHAnsi"/>
          <w:sz w:val="18"/>
          <w:szCs w:val="18"/>
        </w:rPr>
        <w:instrText>ADDIN CSL_CITATION {"citationItems":[{"id":"ITEM-1","itemData":{"DOI":"10.1016/S0009-9260(97)80332-7","ISSN":"0009-9260","abstract":"Purpose: To correlate chest radiographic abnormalities with diagnoses in\nHIV infected patients presenting with acute respiratory symptoms and\nlobar or segmental consolidation, Materials and Methods: Retrospective\nreview of chest radiographs of 53 HIV infected patients with lobar or\nsegmental consolidation, and their microbiological and cytological\ndiagnoses, Results: A specific diagnosis was made in 35 patients of\nwhich 12 had Pneumocystis carinii pneumonia (including four\nco-infections) and 23 had bacterial pneumonias (10 of these were due to\nStreptococcus pneumoniae and four to Mycobacterium tuberculosis),\nMicrobiological and cytological tests were negative in 18 patients,\nNon-specific radiographic features included bronchial mall thickening\n(79\\%), reticulonodular or reticular change (55\\%), effusions (38\\%) and\nlymphadenopathy (25\\%); effusions favoured a bacterial aetiology. Ten of\nthe 12 cases with P. carinii pneumonia had upper lobe consolidation\n(three of these had received inhaled pentamadine), Of 13 other cases of\nupper lobe consolidation, eight were due to pyogenic infection and only\none to M. tuberculosis alone. Conclusion: A wide variety of causative\nagents may produce lobar or segmental consolidation in HIV infected\nindividuals, and the most common cause is bacterial infection, Where\nthere is upper lobe consolidation P. carinii pneumonia should be\nconsidered in the differential diagnosis.","author":[{"dropping-particle":"","family":"Amin","given":"Z","non-dropping-particle":"","parse-names":false,"suffix":""},{"dropping-particle":"","family":"Miller","given":"R F","non-dropping-particle":"","parse-names":false,"suffix":""},{"dropping-particle":"","family":"Shaw","given":"P J","non-dropping-particle":"","parse-names":false,"suffix":""}],"container-title":"CLINICAL RADIOLOGY","id":"ITEM-1","issue":"7","issued":{"date-parts":[["1997","7"]]},"page":"541-545","publisher":"W B SAUNDERS CO LTD","publisher-place":"32 JAMESTOWN RD, LONDON NW1 7BY, ENGLAND","title":"Lobar or segmental consolidation on chest radiographs of patients with HIV infection","type":"article-journal","volume":"52"},"uris":["http://www.mendeley.com/documents/?uuid=19813a88-5271-4802-bc8a-d5c9603fcf36"]}],"mendeley":{"formattedCitation":"&lt;sup&gt;[50]&lt;/sup&gt;","plainTextFormattedCitation":"[50]","previouslyFormattedCitation":"&lt;sup&gt;[49]&lt;/sup&gt;"},"properties":{"noteIndex":0},"schema":"https://github.com/citation-style-language/schema/raw/master/csl-citation.json"}</w:instrText>
      </w:r>
      <w:r w:rsidR="004C291F" w:rsidRPr="00E84D79">
        <w:rPr>
          <w:rFonts w:cstheme="minorHAnsi"/>
          <w:sz w:val="18"/>
          <w:szCs w:val="18"/>
        </w:rPr>
        <w:fldChar w:fldCharType="separate"/>
      </w:r>
      <w:r w:rsidR="006059F0" w:rsidRPr="006059F0">
        <w:rPr>
          <w:rFonts w:cstheme="minorHAnsi"/>
          <w:noProof/>
          <w:sz w:val="18"/>
          <w:szCs w:val="18"/>
          <w:vertAlign w:val="superscript"/>
        </w:rPr>
        <w:t>[50]</w:t>
      </w:r>
      <w:r w:rsidR="004C291F" w:rsidRPr="00E84D79">
        <w:rPr>
          <w:rFonts w:cstheme="minorHAnsi"/>
          <w:sz w:val="18"/>
          <w:szCs w:val="18"/>
        </w:rPr>
        <w:fldChar w:fldCharType="end"/>
      </w:r>
      <w:r w:rsidR="004A0CC1" w:rsidRPr="00E84D79">
        <w:rPr>
          <w:rFonts w:cstheme="minorHAnsi"/>
          <w:sz w:val="18"/>
          <w:szCs w:val="18"/>
        </w:rPr>
        <w:t xml:space="preserve">. </w:t>
      </w:r>
      <w:r w:rsidR="00836B68" w:rsidRPr="00E84D79">
        <w:rPr>
          <w:rFonts w:cstheme="minorHAnsi"/>
          <w:sz w:val="18"/>
          <w:szCs w:val="18"/>
        </w:rPr>
        <w:t xml:space="preserve"> </w:t>
      </w:r>
      <w:proofErr w:type="spellStart"/>
      <w:r w:rsidR="000316B2" w:rsidRPr="00E84D79">
        <w:rPr>
          <w:rFonts w:cstheme="minorHAnsi"/>
          <w:sz w:val="18"/>
          <w:szCs w:val="18"/>
          <w:vertAlign w:val="superscript"/>
        </w:rPr>
        <w:t>b</w:t>
      </w:r>
      <w:r w:rsidR="004F4CF0" w:rsidRPr="00E84D79">
        <w:rPr>
          <w:rFonts w:cstheme="minorHAnsi"/>
          <w:sz w:val="18"/>
          <w:szCs w:val="18"/>
        </w:rPr>
        <w:t>I</w:t>
      </w:r>
      <w:r w:rsidR="00733932" w:rsidRPr="00E84D79">
        <w:rPr>
          <w:rFonts w:cstheme="minorHAnsi"/>
          <w:sz w:val="18"/>
          <w:szCs w:val="18"/>
        </w:rPr>
        <w:t>nteraction</w:t>
      </w:r>
      <w:r w:rsidR="00613594" w:rsidRPr="00E84D79">
        <w:rPr>
          <w:rFonts w:cstheme="minorHAnsi"/>
          <w:sz w:val="18"/>
          <w:szCs w:val="18"/>
        </w:rPr>
        <w:t>s</w:t>
      </w:r>
      <w:proofErr w:type="spellEnd"/>
      <w:r w:rsidR="00733932" w:rsidRPr="00E84D79">
        <w:rPr>
          <w:rFonts w:cstheme="minorHAnsi"/>
          <w:sz w:val="18"/>
          <w:szCs w:val="18"/>
        </w:rPr>
        <w:t xml:space="preserve"> on subgroup analys</w:t>
      </w:r>
      <w:r w:rsidR="00F8316F" w:rsidRPr="00E84D79">
        <w:rPr>
          <w:rFonts w:cstheme="minorHAnsi"/>
          <w:sz w:val="18"/>
          <w:szCs w:val="18"/>
        </w:rPr>
        <w:t xml:space="preserve">es outlined in supplementary text, </w:t>
      </w:r>
      <w:r w:rsidR="00730AFB" w:rsidRPr="00E84D79">
        <w:rPr>
          <w:rFonts w:cstheme="minorHAnsi"/>
          <w:sz w:val="18"/>
          <w:szCs w:val="18"/>
        </w:rPr>
        <w:t>Figure S</w:t>
      </w:r>
      <w:r w:rsidR="000A151C">
        <w:rPr>
          <w:rFonts w:cstheme="minorHAnsi"/>
          <w:sz w:val="18"/>
          <w:szCs w:val="18"/>
        </w:rPr>
        <w:t>9</w:t>
      </w:r>
      <w:r w:rsidR="00730AFB" w:rsidRPr="00E84D79">
        <w:rPr>
          <w:rFonts w:cstheme="minorHAnsi"/>
          <w:sz w:val="18"/>
          <w:szCs w:val="18"/>
        </w:rPr>
        <w:t xml:space="preserve">. </w:t>
      </w:r>
      <w:r w:rsidR="00920F8F" w:rsidRPr="00E84D79">
        <w:rPr>
          <w:rFonts w:cstheme="minorHAnsi"/>
          <w:sz w:val="18"/>
          <w:szCs w:val="18"/>
        </w:rPr>
        <w:t xml:space="preserve">CI – confidence interval, </w:t>
      </w:r>
      <w:r w:rsidR="006957D9" w:rsidRPr="00E84D79">
        <w:rPr>
          <w:rFonts w:cstheme="minorHAnsi"/>
          <w:sz w:val="18"/>
          <w:szCs w:val="18"/>
        </w:rPr>
        <w:t xml:space="preserve">CXR – chest X-ray, </w:t>
      </w:r>
      <w:r w:rsidR="00920F8F" w:rsidRPr="00E84D79">
        <w:rPr>
          <w:rFonts w:cstheme="minorHAnsi"/>
          <w:sz w:val="18"/>
          <w:szCs w:val="18"/>
        </w:rPr>
        <w:t xml:space="preserve">OR – odds ratio, </w:t>
      </w:r>
      <w:r w:rsidR="00E02E93" w:rsidRPr="00E84D79">
        <w:rPr>
          <w:rFonts w:cstheme="minorHAnsi"/>
          <w:sz w:val="18"/>
          <w:szCs w:val="18"/>
        </w:rPr>
        <w:t>PCP – Pneumocystis pneumonia</w:t>
      </w:r>
      <w:r w:rsidR="00920F8F" w:rsidRPr="00E84D79">
        <w:rPr>
          <w:rFonts w:cstheme="minorHAnsi"/>
          <w:sz w:val="18"/>
          <w:szCs w:val="18"/>
        </w:rPr>
        <w:t xml:space="preserve">. </w:t>
      </w:r>
    </w:p>
    <w:p w14:paraId="613CEAE4" w14:textId="77777777" w:rsidR="00781C87" w:rsidRDefault="00781C87" w:rsidP="00E84D79">
      <w:pPr>
        <w:spacing w:after="0" w:line="360" w:lineRule="auto"/>
        <w:contextualSpacing/>
        <w:rPr>
          <w:rFonts w:cstheme="minorHAnsi"/>
          <w:sz w:val="18"/>
          <w:szCs w:val="18"/>
        </w:rPr>
      </w:pPr>
    </w:p>
    <w:p w14:paraId="1E9FAA99" w14:textId="77777777" w:rsidR="000223B7" w:rsidRPr="00E84D79" w:rsidRDefault="000223B7" w:rsidP="00E84D79">
      <w:pPr>
        <w:spacing w:after="0" w:line="360" w:lineRule="auto"/>
        <w:contextualSpacing/>
        <w:rPr>
          <w:rFonts w:cstheme="minorHAnsi"/>
          <w:sz w:val="18"/>
          <w:szCs w:val="18"/>
        </w:rPr>
      </w:pPr>
    </w:p>
    <w:p w14:paraId="5BFCB60C" w14:textId="5EB78056" w:rsidR="00EE4F02" w:rsidRPr="00E84D79" w:rsidRDefault="001F2060" w:rsidP="00E84D79">
      <w:pPr>
        <w:spacing w:after="0" w:line="360" w:lineRule="auto"/>
        <w:rPr>
          <w:rFonts w:cstheme="minorHAnsi"/>
          <w:b/>
          <w:bCs/>
        </w:rPr>
      </w:pPr>
      <w:r w:rsidRPr="00E84D79">
        <w:rPr>
          <w:rFonts w:cstheme="minorHAnsi"/>
          <w:b/>
          <w:bCs/>
        </w:rPr>
        <w:t xml:space="preserve">Prognostic CXR indicators </w:t>
      </w:r>
      <w:r w:rsidR="00284264" w:rsidRPr="00E84D79">
        <w:rPr>
          <w:rFonts w:cstheme="minorHAnsi"/>
          <w:b/>
          <w:bCs/>
        </w:rPr>
        <w:t>in PCP cases</w:t>
      </w:r>
    </w:p>
    <w:p w14:paraId="245020D2" w14:textId="656245B1" w:rsidR="00613AF3" w:rsidRDefault="00613AF3" w:rsidP="00E84D79">
      <w:pPr>
        <w:spacing w:after="0" w:line="360" w:lineRule="auto"/>
        <w:rPr>
          <w:rFonts w:cstheme="minorHAnsi"/>
        </w:rPr>
      </w:pPr>
      <w:r w:rsidRPr="00E84D79">
        <w:rPr>
          <w:rFonts w:cstheme="minorHAnsi"/>
        </w:rPr>
        <w:t>Four small studies documenting radiographic severity</w:t>
      </w:r>
      <w:r w:rsidR="001853D9" w:rsidRPr="00E84D79">
        <w:rPr>
          <w:rFonts w:cstheme="minorHAnsi"/>
        </w:rPr>
        <w:t xml:space="preserve"> defined as new </w:t>
      </w:r>
      <w:r w:rsidRPr="00E84D79">
        <w:rPr>
          <w:rFonts w:cstheme="minorHAnsi"/>
        </w:rPr>
        <w:t xml:space="preserve">interstitial </w:t>
      </w:r>
      <w:r w:rsidR="001853D9" w:rsidRPr="00E84D79">
        <w:rPr>
          <w:rFonts w:cstheme="minorHAnsi"/>
        </w:rPr>
        <w:t>and</w:t>
      </w:r>
      <w:r w:rsidRPr="00E84D79">
        <w:rPr>
          <w:rFonts w:cstheme="minorHAnsi"/>
        </w:rPr>
        <w:t xml:space="preserve"> alveolar infiltrates, with</w:t>
      </w:r>
      <w:r w:rsidR="001853D9" w:rsidRPr="00E84D79">
        <w:rPr>
          <w:rFonts w:cstheme="minorHAnsi"/>
        </w:rPr>
        <w:t xml:space="preserve"> or </w:t>
      </w:r>
      <w:r w:rsidRPr="00E84D79">
        <w:rPr>
          <w:rFonts w:cstheme="minorHAnsi"/>
        </w:rPr>
        <w:t xml:space="preserve">without increasing zone involvement found </w:t>
      </w:r>
      <w:r w:rsidR="001853D9" w:rsidRPr="00E84D79">
        <w:rPr>
          <w:rFonts w:cstheme="minorHAnsi"/>
        </w:rPr>
        <w:t>significant associations between CXR progression and</w:t>
      </w:r>
      <w:r w:rsidRPr="00E84D79">
        <w:rPr>
          <w:rFonts w:cstheme="minorHAnsi"/>
        </w:rPr>
        <w:t xml:space="preserve"> a higher </w:t>
      </w:r>
      <w:r w:rsidR="00E05497" w:rsidRPr="00E84D79">
        <w:rPr>
          <w:rFonts w:cstheme="minorHAnsi"/>
        </w:rPr>
        <w:t xml:space="preserve">fungal </w:t>
      </w:r>
      <w:r w:rsidR="00CD7BBE" w:rsidRPr="00E84D79">
        <w:rPr>
          <w:rFonts w:cstheme="minorHAnsi"/>
        </w:rPr>
        <w:t>burden on microscopy</w:t>
      </w:r>
      <w:r w:rsidRPr="00E84D79">
        <w:rPr>
          <w:rFonts w:cstheme="minorHAnsi"/>
        </w:rPr>
        <w:t xml:space="preserve"> (n = 81</w:t>
      </w:r>
      <w:r w:rsidR="001853D9" w:rsidRPr="00E84D79">
        <w:rPr>
          <w:rFonts w:cstheme="minorHAnsi"/>
        </w:rPr>
        <w:t>)</w:t>
      </w:r>
      <w:r w:rsidRPr="00E84D79">
        <w:rPr>
          <w:rFonts w:cstheme="minorHAnsi"/>
        </w:rPr>
        <w:fldChar w:fldCharType="begin" w:fldLock="1"/>
      </w:r>
      <w:r w:rsidR="006059F0">
        <w:rPr>
          <w:rFonts w:cstheme="minorHAnsi"/>
        </w:rPr>
        <w:instrText>ADDIN CSL_CITATION {"citationItems":[{"id":"ITEM-1","itemData":{"DOI":"10.1378/chest.89.4.522","ISSN":"0012-3692 (Print)","PMID":"3485514","abstract":"We analyzed the diagnosis of Pneumocystis carinii pneumonia by fiberoptic bronchoscopy in a large series of patients with the acquired immunodeficiency syndrome (AIDS). Transbronchial biopsy fragments, as opposed to endobronchial specimens, were found to have high diagnostic value. Their optimal number for diagnosis was determined by a simple statistical principle. It varied from a minimum of two in cases of severe pneumonia to a maximum of four when roentgenographic manifestations were altogether absent. The diagnostic yield of the transbronchial biopsy alone was 97 percent and that of \"touch\" preparations of the biopsies 88 percent; when both techniques were combined, the accuracy rose to 98 percent. By comparison, bronchial \"washings\" and \"brushings\" had a much lower yield, 59 percent and 57 percent, respectively. Because their diagnostic contribution was negligible, we conclude that the latter two procedures represent an unnecessary expense and waste of technical and professional effort.","author":[{"dropping-particle":"","family":"Mones","given":"J M","non-dropping-particle":"","parse-names":false,"suffix":""},{"dropping-particle":"","family":"Saldana","given":"M J","non-dropping-particle":"","parse-names":false,"suffix":""},{"dropping-particle":"","family":"Oldham","given":"S A","non-dropping-particle":"","parse-names":false,"suffix":""}],"container-title":"CHEST","id":"ITEM-1","issue":"4","issued":{"date-parts":[["1986","4"]]},"language":"eng","page":"522-526","publisher-place":"United States","title":"Diagnosis of Pneumocystis carinii pneumonia. Roentgenographic-pathologic correlates based on fiberoptic bronchoscopy specimens from patients with the acquired immunodeficiency syndrome.","type":"article-journal","volume":"89"},"uris":["http://www.mendeley.com/documents/?uuid=9416c6c8-3323-4791-95e3-83e8b7d5072c"]}],"mendeley":{"formattedCitation":"&lt;sup&gt;[35]&lt;/sup&gt;","plainTextFormattedCitation":"[35]","previouslyFormattedCitation":"&lt;sup&gt;[34]&lt;/sup&gt;"},"properties":{"noteIndex":0},"schema":"https://github.com/citation-style-language/schema/raw/master/csl-citation.json"}</w:instrText>
      </w:r>
      <w:r w:rsidRPr="00E84D79">
        <w:rPr>
          <w:rFonts w:cstheme="minorHAnsi"/>
        </w:rPr>
        <w:fldChar w:fldCharType="separate"/>
      </w:r>
      <w:r w:rsidR="006059F0" w:rsidRPr="006059F0">
        <w:rPr>
          <w:rFonts w:cstheme="minorHAnsi"/>
          <w:noProof/>
          <w:vertAlign w:val="superscript"/>
        </w:rPr>
        <w:t>[35]</w:t>
      </w:r>
      <w:r w:rsidRPr="00E84D79">
        <w:rPr>
          <w:rFonts w:cstheme="minorHAnsi"/>
        </w:rPr>
        <w:fldChar w:fldCharType="end"/>
      </w:r>
      <w:r w:rsidRPr="00E84D79">
        <w:rPr>
          <w:rFonts w:cstheme="minorHAnsi"/>
        </w:rPr>
        <w:t xml:space="preserve">, elevated </w:t>
      </w:r>
      <w:r w:rsidR="00A368ED" w:rsidRPr="00E84D79">
        <w:rPr>
          <w:rFonts w:cstheme="minorHAnsi"/>
        </w:rPr>
        <w:t>lactate dehydrogenase (a marker of lung injury,</w:t>
      </w:r>
      <w:r w:rsidRPr="00E84D79">
        <w:rPr>
          <w:rFonts w:cstheme="minorHAnsi"/>
        </w:rPr>
        <w:t xml:space="preserve"> n = 93)</w:t>
      </w:r>
      <w:r w:rsidRPr="00E84D79">
        <w:rPr>
          <w:rFonts w:cstheme="minorHAnsi"/>
        </w:rPr>
        <w:fldChar w:fldCharType="begin" w:fldLock="1"/>
      </w:r>
      <w:r w:rsidR="006059F0">
        <w:rPr>
          <w:rFonts w:cstheme="minorHAnsi"/>
        </w:rPr>
        <w:instrText>ADDIN CSL_CITATION {"citationItems":[{"id":"ITEM-1","itemData":{"ISSN":"1525-4135","abstract":"The radiographic presentation of Pneumocystis carinii pneumonia (PCP) was studied in 93 consecutive patients to determine the frequency of normal findings on chest roentgenograms and possible correlations with clinical or laboratory findings. The roentgenograms were reviewed by two radiologists in an independent, blinded way and judged with a score distinguishing between none, interstitial, and acinar infiltrates. Discordance mainly between absent versus interstitial and interstitial versus acinar infiltrates occurred in 23\\% of roentgenograms and was settled by consensus. The majority of patients presented with moderate-to-mild symptoms; the combination of dyspnea, cough, and fever was present in 53\\%. Lactate dehydrogenase (LDH) was elevated in 63\\%, hypoxemia (PaO2 &lt;75 mm Hg) was present in 57\\%. Findings on chest roentgenograms were normal in 39\\%, whereas 36\\% showed interstitial and 25\\% acinar infiltrates. These three radiographic groups represented an increasingly severe PCP, indicated by higher LDH levels and hypoxemia (both p &lt;0.05). In a multivariate logistic regression, normal roentgenograms were predicted by low LDH and low peripheral blood granulocytes (p &lt;0.005). Mortality within 3 weeks was only 4\\% and correlated with the severity of infiltrates (p &lt;0.05). Normal roentgenograms thus corresponded to an oligosymptomatic, less severe PCP. In immunodeficient HIV-infected patients, a normal chest roentgenogram does not exclude PCP and should not distract from attaining a definite diagnosis by examination of induced sputum or bronchoalveolar lavage.","author":[{"dropping-particle":"","family":"Opravil","given":"M","non-dropping-particle":"","parse-names":false,"suffix":""},{"dropping-particle":"","family":"Marincek","given":"B","non-dropping-particle":"","parse-names":false,"suffix":""},{"dropping-particle":"","family":"Fuchs","given":"WA","non-dropping-particle":"","parse-names":false,"suffix":""},{"dropping-particle":"","family":"Weber","given":"R","non-dropping-particle":"","parse-names":false,"suffix":""},{"dropping-particle":"","family":"Speich","given":"R","non-dropping-particle":"","parse-names":false,"suffix":""},{"dropping-particle":"","family":"Battegay","given":"M","non-dropping-particle":"","parse-names":false,"suffix":""},{"dropping-particle":"","family":"Russi","given":"EW","non-dropping-particle":"","parse-names":false,"suffix":""},{"dropping-particle":"","family":"LUTHY","given":"R","non-dropping-particle":"","parse-names":false,"suffix":""}],"container-title":"JOURNAL OF ACQUIRED IMMUNE DEFICIENCY SYNDROMES","id":"ITEM-1","issue":"1","issued":{"date-parts":[["1994","1"]]},"page":"39-45","publisher":"LIPPINCOTT WILLIAMS \\&amp; WILKINS","publisher-place":"TWO COMMERCE SQ, 2001 MARKET ST, PHILADELPHIA, PA 19103 USA","title":"Shortcomings of chest radiography in detecting Pneumocystis carinii pneumonia","type":"article-journal","volume":"7"},"uris":["http://www.mendeley.com/documents/?uuid=5e673252-4d81-4f2a-bc86-72cd875f4e6e"]}],"mendeley":{"formattedCitation":"&lt;sup&gt;[51]&lt;/sup&gt;","plainTextFormattedCitation":"[51]","previouslyFormattedCitation":"&lt;sup&gt;[50]&lt;/sup&gt;"},"properties":{"noteIndex":0},"schema":"https://github.com/citation-style-language/schema/raw/master/csl-citation.json"}</w:instrText>
      </w:r>
      <w:r w:rsidRPr="00E84D79">
        <w:rPr>
          <w:rFonts w:cstheme="minorHAnsi"/>
        </w:rPr>
        <w:fldChar w:fldCharType="separate"/>
      </w:r>
      <w:r w:rsidR="006059F0" w:rsidRPr="006059F0">
        <w:rPr>
          <w:rFonts w:cstheme="minorHAnsi"/>
          <w:noProof/>
          <w:vertAlign w:val="superscript"/>
        </w:rPr>
        <w:t>[51]</w:t>
      </w:r>
      <w:r w:rsidRPr="00E84D79">
        <w:rPr>
          <w:rFonts w:cstheme="minorHAnsi"/>
        </w:rPr>
        <w:fldChar w:fldCharType="end"/>
      </w:r>
      <w:r w:rsidRPr="00E84D79">
        <w:rPr>
          <w:rFonts w:cstheme="minorHAnsi"/>
        </w:rPr>
        <w:t>, and hypoxia (n = 136)</w:t>
      </w:r>
      <w:r w:rsidRPr="00E84D79">
        <w:rPr>
          <w:rFonts w:cstheme="minorHAnsi"/>
        </w:rPr>
        <w:fldChar w:fldCharType="begin" w:fldLock="1"/>
      </w:r>
      <w:r w:rsidR="006059F0">
        <w:rPr>
          <w:rFonts w:cstheme="minorHAnsi"/>
        </w:rPr>
        <w:instrText>ADDIN CSL_CITATION {"citationItems":[{"id":"ITEM-1","itemData":{"DOI":"10.1164/ajrccm/136.5.1199","ISSN":"0003-0805 (Print)","PMID":"3499836","abstract":"To assess determinants of prognosis for 43 patients with the acquired  immunodeficiency syndrome (AIDS) and Pneumocystis carinii pneumonia, objective clinical and histopathologic characteristics were analyzed for acute and long-term prognostic significance. Severe abnormalities on initial chest radiographs and alveolar-arterial oxygen differences (AaPO2) greater than 30 mm Hg were associated with higher mortality during the period of treatment for the acute episode (p less than 0.05). Decreased long-term survival after the diagnosis of Pneumocystis pneumonia correlated with the severity of interstitial edema (a component of diffuse alveolar damage) on initial transbronchial biopsy and elevation of AaPO2 at the time of diagnosis (Cox proportional hazards analysis, p less than 0.05). The persistence of Pneumocystis cysts after 3 wk of therapy was associated with significantly decreased long-term survival (p less than 0.05) when follow-up biopsy was performed in 27 of the patients. Patients with a diagnosis of Pneumocystis pneumonia before July 1985 had more advanced disease at the time of diagnosis and a worse prognosis than did those in whom the diagnosis was made after July 1985 (p less than 0.05). This study demonstrates that important prognostic information can be derived from information obtained at initial presentation and follow-up bronchoscopic evaluation in patients with AIDS and Pneumocystis carinii pneumonia, and suggests that early detection and initiation of therapy may improve chances for survival.","author":[{"dropping-particle":"","family":"Brenner","given":"M","non-dropping-particle":"","parse-names":false,"suffix":""},{"dropping-particle":"","family":"Ognibene","given":"F P","non-dropping-particle":"","parse-names":false,"suffix":""},{"dropping-particle":"","family":"Lack","given":"E E","non-dropping-particle":"","parse-names":false,"suffix":""},{"dropping-particle":"","family":"Simmons","given":"J T","non-dropping-particle":"","parse-names":false,"suffix":""},{"dropping-particle":"","family":"Suffredini","given":"A F","non-dropping-particle":"","parse-names":false,"suffix":""},{"dropping-particle":"","family":"Lane","given":"H C","non-dropping-particle":"","parse-names":false,"suffix":""},{"dropping-particle":"","family":"Fauci","given":"A S","non-dropping-particle":"","parse-names":false,"suffix":""},{"dropping-particle":"","family":"Parrillo","given":"J E","non-dropping-particle":"","parse-names":false,"suffix":""},{"dropping-particle":"","family":"Shelhamer","given":"J H","non-dropping-particle":"","parse-names":false,"suffix":""},{"dropping-particle":"","family":"Masur","given":"H","non-dropping-particle":"","parse-names":false,"suffix":""}],"container-title":"The American review of respiratory disease","id":"ITEM-1","issue":"5","issued":{"date-parts":[["1987","11"]]},"language":"eng","page":"1199-1206","publisher-place":"United States","title":"Prognostic factors and life expectancy of patients with acquired immunodeficiency  syndrome and Pneumocystis carinii pneumonia.","type":"article-journal","volume":"136"},"uris":["http://www.mendeley.com/documents/?uuid=8fa1b5e4-b33c-4b55-bf92-b7fafb4e1b23"]},{"id":"ITEM-2","itemData":{"ISSN":"1525-4135","abstract":"The radiographic presentation of Pneumocystis carinii pneumonia (PCP) was studied in 93 consecutive patients to determine the frequency of normal findings on chest roentgenograms and possible correlations with clinical or laboratory findings. The roentgenograms were reviewed by two radiologists in an independent, blinded way and judged with a score distinguishing between none, interstitial, and acinar infiltrates. Discordance mainly between absent versus interstitial and interstitial versus acinar infiltrates occurred in 23\\% of roentgenograms and was settled by consensus. The majority of patients presented with moderate-to-mild symptoms; the combination of dyspnea, cough, and fever was present in 53\\%. Lactate dehydrogenase (LDH) was elevated in 63\\%, hypoxemia (PaO2 &lt;75 mm Hg) was present in 57\\%. Findings on chest roentgenograms were normal in 39\\%, whereas 36\\% showed interstitial and 25\\% acinar infiltrates. These three radiographic groups represented an increasingly severe PCP, indicated by higher LDH levels and hypoxemia (both p &lt;0.05). In a multivariate logistic regression, normal roentgenograms were predicted by low LDH and low peripheral blood granulocytes (p &lt;0.005). Mortality within 3 weeks was only 4\\% and correlated with the severity of infiltrates (p &lt;0.05). Normal roentgenograms thus corresponded to an oligosymptomatic, less severe PCP. In immunodeficient HIV-infected patients, a normal chest roentgenogram does not exclude PCP and should not distract from attaining a definite diagnosis by examination of induced sputum or bronchoalveolar lavage.","author":[{"dropping-particle":"","family":"Opravil","given":"M","non-dropping-particle":"","parse-names":false,"suffix":""},{"dropping-particle":"","family":"Marincek","given":"B","non-dropping-particle":"","parse-names":false,"suffix":""},{"dropping-particle":"","family":"Fuchs","given":"WA","non-dropping-particle":"","parse-names":false,"suffix":""},{"dropping-particle":"","family":"Weber","given":"R","non-dropping-particle":"","parse-names":false,"suffix":""},{"dropping-particle":"","family":"Speich","given":"R","non-dropping-particle":"","parse-names":false,"suffix":""},{"dropping-particle":"","family":"Battegay","given":"M","non-dropping-particle":"","parse-names":false,"suffix":""},{"dropping-particle":"","family":"Russi","given":"EW","non-dropping-particle":"","parse-names":false,"suffix":""},{"dropping-particle":"","family":"LUTHY","given":"R","non-dropping-particle":"","parse-names":false,"suffix":""}],"container-title":"JOURNAL OF ACQUIRED IMMUNE DEFICIENCY SYNDROMES","id":"ITEM-2","issue":"1","issued":{"date-parts":[["1994","1"]]},"page":"39-45","publisher":"LIPPINCOTT WILLIAMS \\&amp; WILKINS","publisher-place":"TWO COMMERCE SQ, 2001 MARKET ST, PHILADELPHIA, PA 19103 USA","title":"Shortcomings of chest radiography in detecting Pneumocystis carinii pneumonia","type":"article-journal","volume":"7"},"uris":["http://www.mendeley.com/documents/?uuid=5e673252-4d81-4f2a-bc86-72cd875f4e6e"]}],"mendeley":{"formattedCitation":"&lt;sup&gt;[43,51]&lt;/sup&gt;","plainTextFormattedCitation":"[43,51]","previouslyFormattedCitation":"&lt;sup&gt;[42,50]&lt;/sup&gt;"},"properties":{"noteIndex":0},"schema":"https://github.com/citation-style-language/schema/raw/master/csl-citation.json"}</w:instrText>
      </w:r>
      <w:r w:rsidRPr="00E84D79">
        <w:rPr>
          <w:rFonts w:cstheme="minorHAnsi"/>
        </w:rPr>
        <w:fldChar w:fldCharType="separate"/>
      </w:r>
      <w:r w:rsidR="006059F0" w:rsidRPr="006059F0">
        <w:rPr>
          <w:rFonts w:cstheme="minorHAnsi"/>
          <w:noProof/>
          <w:vertAlign w:val="superscript"/>
        </w:rPr>
        <w:t>[43,51]</w:t>
      </w:r>
      <w:r w:rsidRPr="00E84D79">
        <w:rPr>
          <w:rFonts w:cstheme="minorHAnsi"/>
        </w:rPr>
        <w:fldChar w:fldCharType="end"/>
      </w:r>
      <w:r w:rsidRPr="00E84D79">
        <w:rPr>
          <w:rFonts w:cstheme="minorHAnsi"/>
        </w:rPr>
        <w:t xml:space="preserve">. One study (n = 93) </w:t>
      </w:r>
      <w:r w:rsidR="001853D9" w:rsidRPr="00E84D79">
        <w:rPr>
          <w:rFonts w:cstheme="minorHAnsi"/>
        </w:rPr>
        <w:t xml:space="preserve">showed a correlation between </w:t>
      </w:r>
      <w:r w:rsidRPr="00E84D79">
        <w:rPr>
          <w:rFonts w:cstheme="minorHAnsi"/>
        </w:rPr>
        <w:t xml:space="preserve">PCP mortality at 3 weeks </w:t>
      </w:r>
      <w:r w:rsidR="001853D9" w:rsidRPr="00E84D79">
        <w:rPr>
          <w:rFonts w:cstheme="minorHAnsi"/>
        </w:rPr>
        <w:t>and</w:t>
      </w:r>
      <w:r w:rsidRPr="00E84D79">
        <w:rPr>
          <w:rFonts w:cstheme="minorHAnsi"/>
        </w:rPr>
        <w:t xml:space="preserve"> severity of CXR infiltrates</w:t>
      </w:r>
      <w:r w:rsidRPr="00E84D79">
        <w:rPr>
          <w:rFonts w:cstheme="minorHAnsi"/>
        </w:rPr>
        <w:fldChar w:fldCharType="begin" w:fldLock="1"/>
      </w:r>
      <w:r w:rsidR="006059F0">
        <w:rPr>
          <w:rFonts w:cstheme="minorHAnsi"/>
        </w:rPr>
        <w:instrText>ADDIN CSL_CITATION {"citationItems":[{"id":"ITEM-1","itemData":{"ISSN":"1525-4135","abstract":"The radiographic presentation of Pneumocystis carinii pneumonia (PCP) was studied in 93 consecutive patients to determine the frequency of normal findings on chest roentgenograms and possible correlations with clinical or laboratory findings. The roentgenograms were reviewed by two radiologists in an independent, blinded way and judged with a score distinguishing between none, interstitial, and acinar infiltrates. Discordance mainly between absent versus interstitial and interstitial versus acinar infiltrates occurred in 23\\% of roentgenograms and was settled by consensus. The majority of patients presented with moderate-to-mild symptoms; the combination of dyspnea, cough, and fever was present in 53\\%. Lactate dehydrogenase (LDH) was elevated in 63\\%, hypoxemia (PaO2 &lt;75 mm Hg) was present in 57\\%. Findings on chest roentgenograms were normal in 39\\%, whereas 36\\% showed interstitial and 25\\% acinar infiltrates. These three radiographic groups represented an increasingly severe PCP, indicated by higher LDH levels and hypoxemia (both p &lt;0.05). In a multivariate logistic regression, normal roentgenograms were predicted by low LDH and low peripheral blood granulocytes (p &lt;0.005). Mortality within 3 weeks was only 4\\% and correlated with the severity of infiltrates (p &lt;0.05). Normal roentgenograms thus corresponded to an oligosymptomatic, less severe PCP. In immunodeficient HIV-infected patients, a normal chest roentgenogram does not exclude PCP and should not distract from attaining a definite diagnosis by examination of induced sputum or bronchoalveolar lavage.","author":[{"dropping-particle":"","family":"Opravil","given":"M","non-dropping-particle":"","parse-names":false,"suffix":""},{"dropping-particle":"","family":"Marincek","given":"B","non-dropping-particle":"","parse-names":false,"suffix":""},{"dropping-particle":"","family":"Fuchs","given":"WA","non-dropping-particle":"","parse-names":false,"suffix":""},{"dropping-particle":"","family":"Weber","given":"R","non-dropping-particle":"","parse-names":false,"suffix":""},{"dropping-particle":"","family":"Speich","given":"R","non-dropping-particle":"","parse-names":false,"suffix":""},{"dropping-particle":"","family":"Battegay","given":"M","non-dropping-particle":"","parse-names":false,"suffix":""},{"dropping-particle":"","family":"Russi","given":"EW","non-dropping-particle":"","parse-names":false,"suffix":""},{"dropping-particle":"","family":"LUTHY","given":"R","non-dropping-particle":"","parse-names":false,"suffix":""}],"container-title":"JOURNAL OF ACQUIRED IMMUNE DEFICIENCY SYNDROMES","id":"ITEM-1","issue":"1","issued":{"date-parts":[["1994","1"]]},"page":"39-45","publisher":"LIPPINCOTT WILLIAMS \\&amp; WILKINS","publisher-place":"TWO COMMERCE SQ, 2001 MARKET ST, PHILADELPHIA, PA 19103 USA","title":"Shortcomings of chest radiography in detecting Pneumocystis carinii pneumonia","type":"article-journal","volume":"7"},"uris":["http://www.mendeley.com/documents/?uuid=5e673252-4d81-4f2a-bc86-72cd875f4e6e"]}],"mendeley":{"formattedCitation":"&lt;sup&gt;[51]&lt;/sup&gt;","plainTextFormattedCitation":"[51]","previouslyFormattedCitation":"&lt;sup&gt;[50]&lt;/sup&gt;"},"properties":{"noteIndex":0},"schema":"https://github.com/citation-style-language/schema/raw/master/csl-citation.json"}</w:instrText>
      </w:r>
      <w:r w:rsidRPr="00E84D79">
        <w:rPr>
          <w:rFonts w:cstheme="minorHAnsi"/>
        </w:rPr>
        <w:fldChar w:fldCharType="separate"/>
      </w:r>
      <w:r w:rsidR="006059F0" w:rsidRPr="006059F0">
        <w:rPr>
          <w:rFonts w:cstheme="minorHAnsi"/>
          <w:noProof/>
          <w:vertAlign w:val="superscript"/>
        </w:rPr>
        <w:t>[51]</w:t>
      </w:r>
      <w:r w:rsidRPr="00E84D79">
        <w:rPr>
          <w:rFonts w:cstheme="minorHAnsi"/>
        </w:rPr>
        <w:fldChar w:fldCharType="end"/>
      </w:r>
      <w:r w:rsidRPr="00E84D79">
        <w:rPr>
          <w:rFonts w:cstheme="minorHAnsi"/>
        </w:rPr>
        <w:t xml:space="preserve">. </w:t>
      </w:r>
      <w:r w:rsidR="001853D9" w:rsidRPr="00E84D79">
        <w:rPr>
          <w:rFonts w:cstheme="minorHAnsi"/>
        </w:rPr>
        <w:t>A</w:t>
      </w:r>
      <w:r w:rsidRPr="00E84D79">
        <w:rPr>
          <w:rFonts w:cstheme="minorHAnsi"/>
        </w:rPr>
        <w:t>nother study (n = 43) report</w:t>
      </w:r>
      <w:r w:rsidR="001853D9" w:rsidRPr="00E84D79">
        <w:rPr>
          <w:rFonts w:cstheme="minorHAnsi"/>
        </w:rPr>
        <w:t>ed longer</w:t>
      </w:r>
      <w:r w:rsidRPr="00E84D79">
        <w:rPr>
          <w:rFonts w:cstheme="minorHAnsi"/>
        </w:rPr>
        <w:t xml:space="preserve"> median survival in those with normal to mild </w:t>
      </w:r>
      <w:r w:rsidR="001853D9" w:rsidRPr="00E84D79">
        <w:rPr>
          <w:rFonts w:cstheme="minorHAnsi"/>
        </w:rPr>
        <w:t xml:space="preserve">(8 months) </w:t>
      </w:r>
      <w:r w:rsidRPr="00E84D79">
        <w:rPr>
          <w:rFonts w:cstheme="minorHAnsi"/>
        </w:rPr>
        <w:t>versus more severe radiographic abnormalities</w:t>
      </w:r>
      <w:r w:rsidR="001853D9" w:rsidRPr="00E84D79">
        <w:rPr>
          <w:rFonts w:cstheme="minorHAnsi"/>
        </w:rPr>
        <w:t xml:space="preserve"> (2 months)</w:t>
      </w:r>
      <w:r w:rsidRPr="00E84D79">
        <w:rPr>
          <w:rFonts w:cstheme="minorHAnsi"/>
        </w:rPr>
        <w:t xml:space="preserve">, </w:t>
      </w:r>
      <w:r w:rsidR="001853D9" w:rsidRPr="00E84D79">
        <w:rPr>
          <w:rFonts w:cstheme="minorHAnsi"/>
        </w:rPr>
        <w:t xml:space="preserve">but this association was not statistically significant </w:t>
      </w:r>
      <w:r w:rsidRPr="00E84D79">
        <w:rPr>
          <w:rFonts w:cstheme="minorHAnsi"/>
        </w:rPr>
        <w:t>after adjust</w:t>
      </w:r>
      <w:r w:rsidR="001853D9" w:rsidRPr="00E84D79">
        <w:rPr>
          <w:rFonts w:cstheme="minorHAnsi"/>
        </w:rPr>
        <w:t>ment</w:t>
      </w:r>
      <w:r w:rsidRPr="00E84D79">
        <w:rPr>
          <w:rFonts w:cstheme="minorHAnsi"/>
        </w:rPr>
        <w:t xml:space="preserve"> for hypoxia </w:t>
      </w:r>
      <w:r w:rsidRPr="00E84D79">
        <w:rPr>
          <w:rFonts w:cstheme="minorHAnsi"/>
        </w:rPr>
        <w:fldChar w:fldCharType="begin" w:fldLock="1"/>
      </w:r>
      <w:r w:rsidR="006059F0">
        <w:rPr>
          <w:rFonts w:cstheme="minorHAnsi"/>
        </w:rPr>
        <w:instrText>ADDIN CSL_CITATION {"citationItems":[{"id":"ITEM-1","itemData":{"DOI":"10.1164/ajrccm/136.5.1199","ISSN":"0003-0805 (Print)","PMID":"3499836","abstract":"To assess determinants of prognosis for 43 patients with the acquired  immunodeficiency syndrome (AIDS) and Pneumocystis carinii pneumonia, objective clinical and histopathologic characteristics were analyzed for acute and long-term prognostic significance. Severe abnormalities on initial chest radiographs and alveolar-arterial oxygen differences (AaPO2) greater than 30 mm Hg were associated with higher mortality during the period of treatment for the acute episode (p less than 0.05). Decreased long-term survival after the diagnosis of Pneumocystis pneumonia correlated with the severity of interstitial edema (a component of diffuse alveolar damage) on initial transbronchial biopsy and elevation of AaPO2 at the time of diagnosis (Cox proportional hazards analysis, p less than 0.05). The persistence of Pneumocystis cysts after 3 wk of therapy was associated with significantly decreased long-term survival (p less than 0.05) when follow-up biopsy was performed in 27 of the patients. Patients with a diagnosis of Pneumocystis pneumonia before July 1985 had more advanced disease at the time of diagnosis and a worse prognosis than did those in whom the diagnosis was made after July 1985 (p less than 0.05). This study demonstrates that important prognostic information can be derived from information obtained at initial presentation and follow-up bronchoscopic evaluation in patients with AIDS and Pneumocystis carinii pneumonia, and suggests that early detection and initiation of therapy may improve chances for survival.","author":[{"dropping-particle":"","family":"Brenner","given":"M","non-dropping-particle":"","parse-names":false,"suffix":""},{"dropping-particle":"","family":"Ognibene","given":"F P","non-dropping-particle":"","parse-names":false,"suffix":""},{"dropping-particle":"","family":"Lack","given":"E E","non-dropping-particle":"","parse-names":false,"suffix":""},{"dropping-particle":"","family":"Simmons","given":"J T","non-dropping-particle":"","parse-names":false,"suffix":""},{"dropping-particle":"","family":"Suffredini","given":"A F","non-dropping-particle":"","parse-names":false,"suffix":""},{"dropping-particle":"","family":"Lane","given":"H C","non-dropping-particle":"","parse-names":false,"suffix":""},{"dropping-particle":"","family":"Fauci","given":"A S","non-dropping-particle":"","parse-names":false,"suffix":""},{"dropping-particle":"","family":"Parrillo","given":"J E","non-dropping-particle":"","parse-names":false,"suffix":""},{"dropping-particle":"","family":"Shelhamer","given":"J H","non-dropping-particle":"","parse-names":false,"suffix":""},{"dropping-particle":"","family":"Masur","given":"H","non-dropping-particle":"","parse-names":false,"suffix":""}],"container-title":"The American review of respiratory disease","id":"ITEM-1","issue":"5","issued":{"date-parts":[["1987","11"]]},"language":"eng","page":"1199-1206","publisher-place":"United States","title":"Prognostic factors and life expectancy of patients with acquired immunodeficiency  syndrome and Pneumocystis carinii pneumonia.","type":"article-journal","volume":"136"},"uris":["http://www.mendeley.com/documents/?uuid=8fa1b5e4-b33c-4b55-bf92-b7fafb4e1b23"]}],"mendeley":{"formattedCitation":"&lt;sup&gt;[43]&lt;/sup&gt;","plainTextFormattedCitation":"[43]","previouslyFormattedCitation":"&lt;sup&gt;[42]&lt;/sup&gt;"},"properties":{"noteIndex":0},"schema":"https://github.com/citation-style-language/schema/raw/master/csl-citation.json"}</w:instrText>
      </w:r>
      <w:r w:rsidRPr="00E84D79">
        <w:rPr>
          <w:rFonts w:cstheme="minorHAnsi"/>
        </w:rPr>
        <w:fldChar w:fldCharType="separate"/>
      </w:r>
      <w:r w:rsidR="006059F0" w:rsidRPr="006059F0">
        <w:rPr>
          <w:rFonts w:cstheme="minorHAnsi"/>
          <w:noProof/>
          <w:vertAlign w:val="superscript"/>
        </w:rPr>
        <w:t>[43]</w:t>
      </w:r>
      <w:r w:rsidRPr="00E84D79">
        <w:rPr>
          <w:rFonts w:cstheme="minorHAnsi"/>
        </w:rPr>
        <w:fldChar w:fldCharType="end"/>
      </w:r>
      <w:r w:rsidRPr="00E84D79">
        <w:rPr>
          <w:rFonts w:cstheme="minorHAnsi"/>
        </w:rPr>
        <w:t xml:space="preserve">. An ICU-based study (n = 27) </w:t>
      </w:r>
      <w:r w:rsidR="001853D9" w:rsidRPr="00E84D79">
        <w:rPr>
          <w:rFonts w:cstheme="minorHAnsi"/>
        </w:rPr>
        <w:t>showed</w:t>
      </w:r>
      <w:r w:rsidRPr="00E84D79">
        <w:rPr>
          <w:rFonts w:cstheme="minorHAnsi"/>
        </w:rPr>
        <w:t xml:space="preserve"> progression of infiltrates on serial CXRs over time, rather than baseline radiographic severity, to predict survival versus non-survival amongst critically ill </w:t>
      </w:r>
      <w:r w:rsidR="001853D9" w:rsidRPr="00E84D79">
        <w:rPr>
          <w:rFonts w:cstheme="minorHAnsi"/>
        </w:rPr>
        <w:t>patients with HIV-associated PCP</w:t>
      </w:r>
      <w:r w:rsidRPr="00E84D79">
        <w:rPr>
          <w:rFonts w:cstheme="minorHAnsi"/>
        </w:rPr>
        <w:fldChar w:fldCharType="begin" w:fldLock="1"/>
      </w:r>
      <w:r w:rsidR="006059F0">
        <w:rPr>
          <w:rFonts w:cstheme="minorHAnsi"/>
        </w:rPr>
        <w:instrText>ADDIN CSL_CITATION {"citationItems":[{"id":"ITEM-1","itemData":{"DOI":"10.1097/00003246-199107000-00012","ISSN":"0090-3493 (Print)","PMID":"2055077","abstract":"OBJECTIVE: To define our ICU experience with AIDS patients, Pneumocystis carinii  pneumonia, and respiratory failure, and to delineate factors predictive of hospital survival. DESIGN: A retrospective study in which logistic regression analysis was applied to data obtained during the first 144 hrs of ICU admission. SETTING: A university hospital medical ICU associated with a national AIDS treatment center. PATIENTS: Twenty-seven male patients with AIDS, P. carinii pneumonia, and respiratory failure who desired full supportive and resuscitative care. MEASUREMENTS AND MAIN RESULTS: Of 27 patients who met study criteria, 19 (70%) were nonsurvivors and eight (30%) were survivors. The relative risk of death was 2.2 times greater in patients who exhibited the combination of pH less than 7.35 and a base deficit greater than 4 mEq/L, at any time in their ICU course, than in patients who did not (95% confidence interval = 1.01, 4.81). Furthermore, the relative risk of death was 3.7 times greater in patients who required positive end-expiratory pressure greater than 10 cm H2O after 96 hrs of ICU care than in those patients who did not (95% confidence interval = 1.09, 12.33). Indices of oxygen transfer, severity of chest radiograph abnormalities, concurrent lung infections, and most laboratory studies on hospital admission were not different between the two groups nor predictive of hospital survival. CONCLUSIONS: When dealing with AIDS/P. carinii pneumonia/ICU patients, it is not possible to distinguish who will survive to hospital discharge based on information routinely available before ICU admission. Those patients with the greatest chance of survival demonstrate a significant decrease in the required level of respiratory support within the first 4 days of ICU care. The presence of a metabolic acidemia (pH less than 7.35 and base deficit greater than 4 mEq/L), at any time during the ICU course, is a poor prognostic sign. We suggest that such objective variables should be included in the development of any new outcome predictor model for this group of ICU patients.","author":[{"dropping-particle":"","family":"Peruzzi","given":"W T","non-dropping-particle":"","parse-names":false,"suffix":""},{"dropping-particle":"","family":"Skoutelis","given":"A","non-dropping-particle":"","parse-names":false,"suffix":""},{"dropping-particle":"","family":"Shapiro","given":"B A","non-dropping-particle":"","parse-names":false,"suffix":""},{"dropping-particle":"","family":"Murphy","given":"R M","non-dropping-particle":"","parse-names":false,"suffix":""},{"dropping-particle":"","family":"Currie","given":"D L","non-dropping-particle":"","parse-names":false,"suffix":""},{"dropping-particle":"","family":"Cane","given":"R D","non-dropping-particle":"","parse-names":false,"suffix":""},{"dropping-particle":"","family":"Noskin","given":"G A","non-dropping-particle":"","parse-names":false,"suffix":""},{"dropping-particle":"","family":"Phair","given":"J P","non-dropping-particle":"","parse-names":false,"suffix":""}],"container-title":"Critical care medicine","id":"ITEM-1","issue":"7","issued":{"date-parts":[["1991","7"]]},"language":"eng","page":"892-900","publisher-place":"United States","title":"Intensive care unit patients with acquired immunodeficiency syndrome and  Pneumocystis carinii pneumonia: suggested predictors of hospital outcome.","type":"article-journal","volume":"19"},"uris":["http://www.mendeley.com/documents/?uuid=ac4159b5-8ea6-4764-87ee-0ea56e8228b2"]}],"mendeley":{"formattedCitation":"&lt;sup&gt;[36]&lt;/sup&gt;","plainTextFormattedCitation":"[36]","previouslyFormattedCitation":"&lt;sup&gt;[35]&lt;/sup&gt;"},"properties":{"noteIndex":0},"schema":"https://github.com/citation-style-language/schema/raw/master/csl-citation.json"}</w:instrText>
      </w:r>
      <w:r w:rsidRPr="00E84D79">
        <w:rPr>
          <w:rFonts w:cstheme="minorHAnsi"/>
        </w:rPr>
        <w:fldChar w:fldCharType="separate"/>
      </w:r>
      <w:r w:rsidR="006059F0" w:rsidRPr="006059F0">
        <w:rPr>
          <w:rFonts w:cstheme="minorHAnsi"/>
          <w:noProof/>
          <w:vertAlign w:val="superscript"/>
        </w:rPr>
        <w:t>[36]</w:t>
      </w:r>
      <w:r w:rsidRPr="00E84D79">
        <w:rPr>
          <w:rFonts w:cstheme="minorHAnsi"/>
        </w:rPr>
        <w:fldChar w:fldCharType="end"/>
      </w:r>
      <w:r w:rsidRPr="00E84D79">
        <w:rPr>
          <w:rFonts w:cstheme="minorHAnsi"/>
        </w:rPr>
        <w:t xml:space="preserve">. </w:t>
      </w:r>
    </w:p>
    <w:p w14:paraId="028E6A95" w14:textId="77777777" w:rsidR="000223B7" w:rsidRPr="00E84D79" w:rsidRDefault="000223B7" w:rsidP="00E84D79">
      <w:pPr>
        <w:spacing w:after="0" w:line="360" w:lineRule="auto"/>
        <w:rPr>
          <w:rFonts w:cstheme="minorHAnsi"/>
        </w:rPr>
      </w:pPr>
    </w:p>
    <w:p w14:paraId="181A1A28" w14:textId="23570959" w:rsidR="00F407BF" w:rsidRPr="00E84D79" w:rsidRDefault="00761F07" w:rsidP="00E84D79">
      <w:pPr>
        <w:spacing w:after="0" w:line="360" w:lineRule="auto"/>
        <w:rPr>
          <w:rFonts w:cstheme="minorHAnsi"/>
          <w:b/>
          <w:bCs/>
          <w:lang w:val="en-ZA"/>
        </w:rPr>
      </w:pPr>
      <w:r w:rsidRPr="00E84D79">
        <w:rPr>
          <w:rFonts w:cstheme="minorHAnsi"/>
          <w:b/>
          <w:bCs/>
          <w:lang w:val="en-ZA"/>
        </w:rPr>
        <w:t>Study quality</w:t>
      </w:r>
      <w:r w:rsidR="00F60960" w:rsidRPr="00E84D79">
        <w:rPr>
          <w:rFonts w:cstheme="minorHAnsi"/>
          <w:b/>
          <w:bCs/>
          <w:lang w:val="en-ZA"/>
        </w:rPr>
        <w:t xml:space="preserve"> </w:t>
      </w:r>
    </w:p>
    <w:p w14:paraId="68D2A5E6" w14:textId="590912BA" w:rsidR="005A3BA9" w:rsidRPr="000D2A34" w:rsidRDefault="00721C4B" w:rsidP="00E84D79">
      <w:pPr>
        <w:spacing w:after="0" w:line="360" w:lineRule="auto"/>
        <w:rPr>
          <w:rFonts w:cstheme="minorHAnsi"/>
          <w:color w:val="000000"/>
          <w:kern w:val="0"/>
        </w:rPr>
      </w:pPr>
      <w:r w:rsidRPr="00E84D79">
        <w:rPr>
          <w:rFonts w:cstheme="minorHAnsi"/>
          <w:lang w:val="en-ZA"/>
        </w:rPr>
        <w:t xml:space="preserve">All </w:t>
      </w:r>
      <w:r w:rsidR="003E4C1C" w:rsidRPr="00E84D79">
        <w:rPr>
          <w:rFonts w:cstheme="minorHAnsi"/>
          <w:lang w:val="en-ZA"/>
        </w:rPr>
        <w:t xml:space="preserve">included </w:t>
      </w:r>
      <w:r w:rsidRPr="00E84D79">
        <w:rPr>
          <w:rFonts w:cstheme="minorHAnsi"/>
          <w:lang w:val="en-ZA"/>
        </w:rPr>
        <w:t>studies were observational</w:t>
      </w:r>
      <w:r w:rsidR="003E4C1C" w:rsidRPr="00E84D79">
        <w:rPr>
          <w:rFonts w:cstheme="minorHAnsi"/>
          <w:lang w:val="en-ZA"/>
        </w:rPr>
        <w:t xml:space="preserve">, </w:t>
      </w:r>
      <w:r w:rsidR="00AC7666" w:rsidRPr="00E84D79">
        <w:rPr>
          <w:rFonts w:cstheme="minorHAnsi"/>
          <w:lang w:val="en-ZA"/>
        </w:rPr>
        <w:t>with a systematic</w:t>
      </w:r>
      <w:r w:rsidR="00971901" w:rsidRPr="00E84D79">
        <w:rPr>
          <w:rFonts w:cstheme="minorHAnsi"/>
          <w:lang w:val="en-ZA"/>
        </w:rPr>
        <w:t xml:space="preserve"> method </w:t>
      </w:r>
      <w:r w:rsidR="00121713" w:rsidRPr="00E84D79">
        <w:rPr>
          <w:rFonts w:cstheme="minorHAnsi"/>
          <w:lang w:val="en-ZA"/>
        </w:rPr>
        <w:t>applied to</w:t>
      </w:r>
      <w:r w:rsidR="00AC7666" w:rsidRPr="00E84D79">
        <w:rPr>
          <w:rFonts w:cstheme="minorHAnsi"/>
          <w:lang w:val="en-ZA"/>
        </w:rPr>
        <w:t xml:space="preserve"> </w:t>
      </w:r>
      <w:r w:rsidR="00971901" w:rsidRPr="00E84D79">
        <w:rPr>
          <w:rFonts w:cstheme="minorHAnsi"/>
          <w:lang w:val="en-ZA"/>
        </w:rPr>
        <w:t>CXR</w:t>
      </w:r>
      <w:r w:rsidR="00DF1519" w:rsidRPr="00E84D79">
        <w:rPr>
          <w:rFonts w:cstheme="minorHAnsi"/>
          <w:lang w:val="en-ZA"/>
        </w:rPr>
        <w:t xml:space="preserve"> review in</w:t>
      </w:r>
      <w:r w:rsidR="003E4C1C" w:rsidRPr="00E84D79">
        <w:rPr>
          <w:rFonts w:cstheme="minorHAnsi"/>
          <w:lang w:val="en-ZA"/>
        </w:rPr>
        <w:t xml:space="preserve"> </w:t>
      </w:r>
      <w:r w:rsidR="009F579E" w:rsidRPr="00E84D79">
        <w:rPr>
          <w:rFonts w:cstheme="minorHAnsi"/>
          <w:lang w:val="en-ZA"/>
        </w:rPr>
        <w:t>2</w:t>
      </w:r>
      <w:r w:rsidR="009358F4" w:rsidRPr="00E84D79">
        <w:rPr>
          <w:rFonts w:cstheme="minorHAnsi"/>
          <w:lang w:val="en-ZA"/>
        </w:rPr>
        <w:t xml:space="preserve">7 </w:t>
      </w:r>
      <w:r w:rsidR="009F579E" w:rsidRPr="00E84D79">
        <w:rPr>
          <w:rFonts w:cstheme="minorHAnsi"/>
          <w:lang w:val="en-ZA"/>
        </w:rPr>
        <w:t>studies</w:t>
      </w:r>
      <w:r w:rsidR="0079240A" w:rsidRPr="00E84D79">
        <w:rPr>
          <w:rFonts w:cstheme="minorHAnsi"/>
          <w:lang w:val="en-ZA"/>
        </w:rPr>
        <w:t xml:space="preserve"> (n</w:t>
      </w:r>
      <w:r w:rsidR="009358F4" w:rsidRPr="00E84D79">
        <w:rPr>
          <w:rFonts w:cstheme="minorHAnsi"/>
          <w:lang w:val="en-ZA"/>
        </w:rPr>
        <w:t xml:space="preserve"> = 1</w:t>
      </w:r>
      <w:r w:rsidR="00121713" w:rsidRPr="00E84D79">
        <w:rPr>
          <w:rFonts w:cstheme="minorHAnsi"/>
          <w:lang w:val="en-ZA"/>
        </w:rPr>
        <w:t>,</w:t>
      </w:r>
      <w:r w:rsidR="009358F4" w:rsidRPr="00E84D79">
        <w:rPr>
          <w:rFonts w:cstheme="minorHAnsi"/>
          <w:lang w:val="en-ZA"/>
        </w:rPr>
        <w:t xml:space="preserve">610), </w:t>
      </w:r>
      <w:r w:rsidR="00031D49" w:rsidRPr="00E84D79">
        <w:rPr>
          <w:rFonts w:cstheme="minorHAnsi"/>
          <w:lang w:val="en-ZA"/>
        </w:rPr>
        <w:t xml:space="preserve">with radiologist </w:t>
      </w:r>
      <w:r w:rsidR="000F4F36" w:rsidRPr="00E84D79">
        <w:rPr>
          <w:rFonts w:cstheme="minorHAnsi"/>
          <w:lang w:val="en-ZA"/>
        </w:rPr>
        <w:t xml:space="preserve">interpretation </w:t>
      </w:r>
      <w:r w:rsidR="00031D49" w:rsidRPr="00E84D79">
        <w:rPr>
          <w:rFonts w:cstheme="minorHAnsi"/>
          <w:lang w:val="en-ZA"/>
        </w:rPr>
        <w:t>of CXR</w:t>
      </w:r>
      <w:r w:rsidR="00B173CD" w:rsidRPr="00E84D79">
        <w:rPr>
          <w:rFonts w:cstheme="minorHAnsi"/>
          <w:lang w:val="en-ZA"/>
        </w:rPr>
        <w:t>s</w:t>
      </w:r>
      <w:r w:rsidR="00031D49" w:rsidRPr="00E84D79">
        <w:rPr>
          <w:rFonts w:cstheme="minorHAnsi"/>
          <w:lang w:val="en-ZA"/>
        </w:rPr>
        <w:t xml:space="preserve"> in 24 of these studies</w:t>
      </w:r>
      <w:r w:rsidR="00B173CD" w:rsidRPr="00E84D79">
        <w:rPr>
          <w:rFonts w:cstheme="minorHAnsi"/>
          <w:lang w:val="en-ZA"/>
        </w:rPr>
        <w:t xml:space="preserve">, and </w:t>
      </w:r>
      <w:r w:rsidR="004C5EB8" w:rsidRPr="00E84D79">
        <w:rPr>
          <w:rFonts w:cstheme="minorHAnsi"/>
          <w:lang w:val="en-ZA"/>
        </w:rPr>
        <w:t>blind</w:t>
      </w:r>
      <w:r w:rsidR="00B173CD" w:rsidRPr="00E84D79">
        <w:rPr>
          <w:rFonts w:cstheme="minorHAnsi"/>
          <w:lang w:val="en-ZA"/>
        </w:rPr>
        <w:t>ing</w:t>
      </w:r>
      <w:r w:rsidR="000132A9" w:rsidRPr="00E84D79">
        <w:rPr>
          <w:rFonts w:cstheme="minorHAnsi"/>
          <w:lang w:val="en-ZA"/>
        </w:rPr>
        <w:t xml:space="preserve"> </w:t>
      </w:r>
      <w:r w:rsidR="00B173CD" w:rsidRPr="00E84D79">
        <w:rPr>
          <w:rFonts w:cstheme="minorHAnsi"/>
          <w:lang w:val="en-ZA"/>
        </w:rPr>
        <w:t xml:space="preserve">of radiologists </w:t>
      </w:r>
      <w:r w:rsidR="004C5EB8" w:rsidRPr="00E84D79">
        <w:rPr>
          <w:rFonts w:cstheme="minorHAnsi"/>
          <w:lang w:val="en-ZA"/>
        </w:rPr>
        <w:t>to clinical and microbiological data</w:t>
      </w:r>
      <w:r w:rsidR="00B173CD" w:rsidRPr="00E84D79">
        <w:rPr>
          <w:rFonts w:cstheme="minorHAnsi"/>
          <w:lang w:val="en-ZA"/>
        </w:rPr>
        <w:t xml:space="preserve"> in 12 studies</w:t>
      </w:r>
      <w:r w:rsidR="004C5EB8" w:rsidRPr="00E84D79">
        <w:rPr>
          <w:rFonts w:cstheme="minorHAnsi"/>
          <w:lang w:val="en-ZA"/>
        </w:rPr>
        <w:t xml:space="preserve">. </w:t>
      </w:r>
      <w:r w:rsidR="00D81622" w:rsidRPr="00E84D79">
        <w:rPr>
          <w:rFonts w:cstheme="minorHAnsi"/>
          <w:color w:val="000000"/>
          <w:kern w:val="0"/>
        </w:rPr>
        <w:t xml:space="preserve">Using </w:t>
      </w:r>
      <w:r w:rsidR="00225D81" w:rsidRPr="00E84D79">
        <w:rPr>
          <w:rFonts w:cstheme="minorHAnsi"/>
          <w:color w:val="000000"/>
          <w:kern w:val="0"/>
        </w:rPr>
        <w:t>the</w:t>
      </w:r>
      <w:r w:rsidR="00D81622" w:rsidRPr="00E84D79">
        <w:rPr>
          <w:rFonts w:cstheme="minorHAnsi"/>
          <w:color w:val="000000"/>
          <w:kern w:val="0"/>
        </w:rPr>
        <w:t xml:space="preserve"> adapted</w:t>
      </w:r>
      <w:r w:rsidR="000132A9" w:rsidRPr="00E84D79">
        <w:rPr>
          <w:rFonts w:cstheme="minorHAnsi"/>
          <w:lang w:val="en-ZA"/>
        </w:rPr>
        <w:t xml:space="preserve"> </w:t>
      </w:r>
      <w:r w:rsidR="00D81622" w:rsidRPr="00E84D79">
        <w:rPr>
          <w:rFonts w:cstheme="minorHAnsi"/>
          <w:color w:val="000000"/>
          <w:kern w:val="0"/>
        </w:rPr>
        <w:t>Newcastle–Ottawa score,</w:t>
      </w:r>
      <w:r w:rsidR="0070131F" w:rsidRPr="00E84D79">
        <w:rPr>
          <w:rFonts w:cstheme="minorHAnsi"/>
          <w:color w:val="000000"/>
          <w:kern w:val="0"/>
        </w:rPr>
        <w:t xml:space="preserve"> </w:t>
      </w:r>
      <w:r w:rsidR="007F2FE5" w:rsidRPr="00E84D79">
        <w:rPr>
          <w:rFonts w:cstheme="minorHAnsi"/>
          <w:color w:val="000000"/>
          <w:kern w:val="0"/>
        </w:rPr>
        <w:t>2</w:t>
      </w:r>
      <w:r w:rsidR="00E549D2" w:rsidRPr="00E84D79">
        <w:rPr>
          <w:rFonts w:cstheme="minorHAnsi"/>
          <w:color w:val="000000"/>
          <w:kern w:val="0"/>
        </w:rPr>
        <w:t>4</w:t>
      </w:r>
      <w:r w:rsidR="007F2FE5" w:rsidRPr="00E84D79">
        <w:rPr>
          <w:rFonts w:cstheme="minorHAnsi"/>
          <w:color w:val="000000"/>
          <w:kern w:val="0"/>
        </w:rPr>
        <w:t xml:space="preserve"> studies (4</w:t>
      </w:r>
      <w:r w:rsidR="00803F56" w:rsidRPr="00E84D79">
        <w:rPr>
          <w:rFonts w:cstheme="minorHAnsi"/>
          <w:color w:val="000000"/>
          <w:kern w:val="0"/>
        </w:rPr>
        <w:t>7</w:t>
      </w:r>
      <w:r w:rsidR="007F2FE5" w:rsidRPr="00E84D79">
        <w:rPr>
          <w:rFonts w:cstheme="minorHAnsi"/>
          <w:color w:val="000000"/>
          <w:kern w:val="0"/>
        </w:rPr>
        <w:t>%) were assessed to be poor quality (</w:t>
      </w:r>
      <w:r w:rsidR="00121713" w:rsidRPr="00E84D79">
        <w:rPr>
          <w:rFonts w:cstheme="minorHAnsi"/>
          <w:color w:val="000000"/>
          <w:kern w:val="0"/>
          <w:highlight w:val="yellow"/>
        </w:rPr>
        <w:t>T</w:t>
      </w:r>
      <w:r w:rsidR="000B62CE" w:rsidRPr="00E84D79">
        <w:rPr>
          <w:rFonts w:cstheme="minorHAnsi"/>
          <w:color w:val="000000"/>
          <w:kern w:val="0"/>
          <w:highlight w:val="yellow"/>
        </w:rPr>
        <w:t>able S3</w:t>
      </w:r>
      <w:r w:rsidR="00BE0153" w:rsidRPr="00E84D79">
        <w:rPr>
          <w:rFonts w:cstheme="minorHAnsi"/>
          <w:color w:val="000000"/>
          <w:kern w:val="0"/>
        </w:rPr>
        <w:t xml:space="preserve"> </w:t>
      </w:r>
      <w:r w:rsidR="00A751B0" w:rsidRPr="00E84D79">
        <w:rPr>
          <w:rFonts w:cstheme="minorHAnsi"/>
          <w:color w:val="000000"/>
          <w:kern w:val="0"/>
        </w:rPr>
        <w:t xml:space="preserve">and </w:t>
      </w:r>
      <w:r w:rsidR="00121713" w:rsidRPr="00E84D79">
        <w:rPr>
          <w:rFonts w:cstheme="minorHAnsi"/>
          <w:color w:val="000000"/>
          <w:kern w:val="0"/>
          <w:highlight w:val="yellow"/>
        </w:rPr>
        <w:t>F</w:t>
      </w:r>
      <w:r w:rsidR="00A751B0" w:rsidRPr="00E84D79">
        <w:rPr>
          <w:rFonts w:cstheme="minorHAnsi"/>
          <w:color w:val="000000"/>
          <w:kern w:val="0"/>
          <w:highlight w:val="yellow"/>
        </w:rPr>
        <w:t>igure</w:t>
      </w:r>
      <w:r w:rsidR="00A751B0" w:rsidRPr="000A46A3">
        <w:rPr>
          <w:rFonts w:cstheme="minorHAnsi"/>
          <w:color w:val="000000"/>
          <w:kern w:val="0"/>
          <w:highlight w:val="yellow"/>
        </w:rPr>
        <w:t xml:space="preserve"> </w:t>
      </w:r>
      <w:r w:rsidR="000A46A3" w:rsidRPr="000A46A3">
        <w:rPr>
          <w:rFonts w:cstheme="minorHAnsi"/>
          <w:color w:val="000000"/>
          <w:kern w:val="0"/>
          <w:highlight w:val="yellow"/>
        </w:rPr>
        <w:t>4</w:t>
      </w:r>
      <w:r w:rsidR="00A751B0" w:rsidRPr="00E84D79">
        <w:rPr>
          <w:rFonts w:cstheme="minorHAnsi"/>
          <w:color w:val="000000"/>
          <w:kern w:val="0"/>
        </w:rPr>
        <w:t xml:space="preserve">). </w:t>
      </w:r>
      <w:r w:rsidR="00683699" w:rsidRPr="00E84D79">
        <w:rPr>
          <w:rFonts w:cstheme="minorHAnsi"/>
          <w:color w:val="000000"/>
          <w:kern w:val="0"/>
        </w:rPr>
        <w:t>Fifteen</w:t>
      </w:r>
      <w:r w:rsidR="00A751B0" w:rsidRPr="00E84D79">
        <w:rPr>
          <w:rFonts w:cstheme="minorHAnsi"/>
          <w:color w:val="000000"/>
          <w:kern w:val="0"/>
        </w:rPr>
        <w:t xml:space="preserve"> </w:t>
      </w:r>
      <w:r w:rsidR="00266982" w:rsidRPr="00E84D79">
        <w:rPr>
          <w:rFonts w:cstheme="minorHAnsi"/>
          <w:color w:val="000000"/>
          <w:kern w:val="0"/>
        </w:rPr>
        <w:t>studies (</w:t>
      </w:r>
      <w:r w:rsidR="00106ECB" w:rsidRPr="00E84D79">
        <w:rPr>
          <w:rFonts w:cstheme="minorHAnsi"/>
          <w:color w:val="000000"/>
          <w:kern w:val="0"/>
        </w:rPr>
        <w:t>29</w:t>
      </w:r>
      <w:r w:rsidR="00731DFA" w:rsidRPr="00E84D79">
        <w:rPr>
          <w:rFonts w:cstheme="minorHAnsi"/>
          <w:color w:val="000000"/>
          <w:kern w:val="0"/>
        </w:rPr>
        <w:t>%) were at high risk</w:t>
      </w:r>
      <w:r w:rsidR="007E0018" w:rsidRPr="00E84D79">
        <w:rPr>
          <w:rFonts w:cstheme="minorHAnsi"/>
          <w:color w:val="000000"/>
          <w:kern w:val="0"/>
        </w:rPr>
        <w:t xml:space="preserve"> and </w:t>
      </w:r>
      <w:r w:rsidR="00731DFA" w:rsidRPr="00E84D79">
        <w:rPr>
          <w:rFonts w:cstheme="minorHAnsi"/>
          <w:color w:val="000000"/>
          <w:kern w:val="0"/>
        </w:rPr>
        <w:t>3</w:t>
      </w:r>
      <w:r w:rsidR="00106ECB" w:rsidRPr="00E84D79">
        <w:rPr>
          <w:rFonts w:cstheme="minorHAnsi"/>
          <w:color w:val="000000"/>
          <w:kern w:val="0"/>
        </w:rPr>
        <w:t>1</w:t>
      </w:r>
      <w:r w:rsidR="00731DFA" w:rsidRPr="00E84D79">
        <w:rPr>
          <w:rFonts w:cstheme="minorHAnsi"/>
          <w:color w:val="000000"/>
          <w:kern w:val="0"/>
        </w:rPr>
        <w:t xml:space="preserve"> studies (</w:t>
      </w:r>
      <w:r w:rsidR="00842BC7" w:rsidRPr="00E84D79">
        <w:rPr>
          <w:rFonts w:cstheme="minorHAnsi"/>
          <w:color w:val="000000"/>
          <w:kern w:val="0"/>
        </w:rPr>
        <w:t>6</w:t>
      </w:r>
      <w:r w:rsidR="00803070" w:rsidRPr="00E84D79">
        <w:rPr>
          <w:rFonts w:cstheme="minorHAnsi"/>
          <w:color w:val="000000"/>
          <w:kern w:val="0"/>
        </w:rPr>
        <w:t>1</w:t>
      </w:r>
      <w:r w:rsidR="00734D68" w:rsidRPr="00E84D79">
        <w:rPr>
          <w:rFonts w:cstheme="minorHAnsi"/>
          <w:color w:val="000000"/>
          <w:kern w:val="0"/>
        </w:rPr>
        <w:t xml:space="preserve">%) </w:t>
      </w:r>
      <w:r w:rsidR="009E17D2" w:rsidRPr="00E84D79">
        <w:rPr>
          <w:rFonts w:cstheme="minorHAnsi"/>
          <w:color w:val="000000"/>
          <w:kern w:val="0"/>
        </w:rPr>
        <w:t xml:space="preserve">at </w:t>
      </w:r>
      <w:r w:rsidR="00734D68" w:rsidRPr="00E84D79">
        <w:rPr>
          <w:rFonts w:cstheme="minorHAnsi"/>
          <w:color w:val="000000"/>
          <w:kern w:val="0"/>
        </w:rPr>
        <w:t>unclear risk for selection bias,</w:t>
      </w:r>
      <w:r w:rsidR="007E0018" w:rsidRPr="00E84D79">
        <w:rPr>
          <w:rFonts w:cstheme="minorHAnsi"/>
          <w:color w:val="000000"/>
          <w:kern w:val="0"/>
        </w:rPr>
        <w:t xml:space="preserve"> </w:t>
      </w:r>
      <w:r w:rsidR="00046AA8" w:rsidRPr="00E84D79">
        <w:rPr>
          <w:rFonts w:cstheme="minorHAnsi"/>
          <w:color w:val="000000"/>
          <w:kern w:val="0"/>
        </w:rPr>
        <w:t xml:space="preserve">reporting CXR features </w:t>
      </w:r>
      <w:r w:rsidR="00046AA8" w:rsidRPr="00E84D79">
        <w:rPr>
          <w:rFonts w:cstheme="minorHAnsi"/>
          <w:color w:val="000000"/>
          <w:kern w:val="0"/>
        </w:rPr>
        <w:lastRenderedPageBreak/>
        <w:t xml:space="preserve">in </w:t>
      </w:r>
      <w:r w:rsidR="007A6D2D" w:rsidRPr="00E84D79">
        <w:rPr>
          <w:rFonts w:cstheme="minorHAnsi"/>
          <w:color w:val="000000"/>
          <w:kern w:val="0"/>
        </w:rPr>
        <w:t>a highly select</w:t>
      </w:r>
      <w:r w:rsidR="00121713" w:rsidRPr="00E84D79">
        <w:rPr>
          <w:rFonts w:cstheme="minorHAnsi"/>
          <w:color w:val="000000"/>
          <w:kern w:val="0"/>
        </w:rPr>
        <w:t>ed</w:t>
      </w:r>
      <w:r w:rsidR="007A6D2D" w:rsidRPr="00E84D79">
        <w:rPr>
          <w:rFonts w:cstheme="minorHAnsi"/>
          <w:color w:val="000000"/>
          <w:kern w:val="0"/>
        </w:rPr>
        <w:t xml:space="preserve"> cohort</w:t>
      </w:r>
      <w:r w:rsidR="00121713" w:rsidRPr="00E84D79">
        <w:rPr>
          <w:rFonts w:cstheme="minorHAnsi"/>
          <w:color w:val="000000"/>
          <w:kern w:val="0"/>
        </w:rPr>
        <w:t>s</w:t>
      </w:r>
      <w:r w:rsidR="007A6D2D" w:rsidRPr="00E84D79">
        <w:rPr>
          <w:rFonts w:cstheme="minorHAnsi"/>
          <w:color w:val="000000"/>
          <w:kern w:val="0"/>
        </w:rPr>
        <w:t xml:space="preserve"> </w:t>
      </w:r>
      <w:r w:rsidR="00046AA8" w:rsidRPr="00E84D79">
        <w:rPr>
          <w:rFonts w:cstheme="minorHAnsi"/>
          <w:color w:val="000000"/>
          <w:kern w:val="0"/>
        </w:rPr>
        <w:t>undergoing</w:t>
      </w:r>
      <w:r w:rsidR="007A6D2D" w:rsidRPr="00E84D79">
        <w:rPr>
          <w:rFonts w:cstheme="minorHAnsi"/>
          <w:color w:val="000000"/>
          <w:kern w:val="0"/>
        </w:rPr>
        <w:t xml:space="preserve"> investigation for PCP, often after exclusion of smear-positive pulmonary tuberculosis (</w:t>
      </w:r>
      <w:r w:rsidR="00B511CF" w:rsidRPr="00E84D79">
        <w:rPr>
          <w:rFonts w:cstheme="minorHAnsi"/>
          <w:color w:val="000000"/>
          <w:kern w:val="0"/>
        </w:rPr>
        <w:t>5</w:t>
      </w:r>
      <w:r w:rsidR="00945972" w:rsidRPr="00E84D79">
        <w:rPr>
          <w:rFonts w:cstheme="minorHAnsi"/>
          <w:color w:val="000000"/>
          <w:kern w:val="0"/>
        </w:rPr>
        <w:t xml:space="preserve"> studies</w:t>
      </w:r>
      <w:r w:rsidR="00D4194C" w:rsidRPr="00E84D79">
        <w:rPr>
          <w:rFonts w:cstheme="minorHAnsi"/>
          <w:color w:val="000000"/>
          <w:kern w:val="0"/>
        </w:rPr>
        <w:t>)</w:t>
      </w:r>
      <w:r w:rsidR="004238D0" w:rsidRPr="00E84D79">
        <w:rPr>
          <w:rFonts w:cstheme="minorHAnsi"/>
          <w:color w:val="000000"/>
          <w:kern w:val="0"/>
        </w:rPr>
        <w:fldChar w:fldCharType="begin" w:fldLock="1"/>
      </w:r>
      <w:r w:rsidR="006059F0">
        <w:rPr>
          <w:rFonts w:cstheme="minorHAnsi"/>
          <w:color w:val="000000"/>
          <w:kern w:val="0"/>
        </w:rPr>
        <w:instrText>ADDIN CSL_CITATION {"citationItems":[{"id":"ITEM-1","itemData":{"ISSN":"0035-9203","abstract":"The National TB Control Programme of Malawi registers and treats large numbers of patients with chronic cough for smear-negative pulmonary tuberculosis (PTB). Smear-negative PTB is diagnosed according to clinical and radiographic criteria, as mycobacterial cultures are not routinely available. In an area of high HIV seroprevalence there is a concern that other opportunistic infections apart from TB, such as Pneumocystis carinii, may be missed owing to lack of diagnostic facilities. The aims of this study were to investigate (i) the extent of P. carinii pneumonia (PCP) in patients about to be registered for smear-negative PTB; (ii) whether there were any clinical or radiological features that could help identify PCP in the absence of more detailed investigations; and (iii) the treatment outcome of PCP patients. A cohort of 352 patients who were about to be started on treatment for smear-negative PTB were investigated further in 1997-99 by clinical assessment, HIV testing and bronchoscopy. HIV sero-prevalence was 89% (278/313). A total of 186 patients underwent bronchoscopy and bronchoalveolar lavage, and PCP was diagnosed by indirect immunofluorescence or polymerase chain reaction in 17 (9%) of this subgroup. Dyspnoea was significantly more common in PCP cases compared to non-PCP cases (RR 1.35; 95% CI 1.24-1.48; P = 0.008), but discrimination between the groups was difficult using clinical criteria alone. The outcome of PCP cases was poor despite management with high-dose co-trimoxazole and secondary co-trimoxazole prophylaxis, with a median survival of 4 months (25-75% range: 2-12 months).","author":[{"dropping-particle":"","family":"Hargreaves","given":"NJ","non-dropping-particle":"","parse-names":false,"suffix":""},{"dropping-particle":"","family":"Kadzakumanja","given":"O","non-dropping-particle":"","parse-names":false,"suffix":""},{"dropping-particle":"","family":"Phiri","given":"S","non-dropping-particle":"","parse-names":false,"suffix":""},{"dropping-particle":"","family":"Lee","given":"CH H","non-dropping-particle":"","parse-names":false,"suffix":""},{"dropping-particle":"","family":"Tang","given":"X","non-dropping-particle":"","parse-names":false,"suffix":""},{"dropping-particle":"","family":"Salaniponi","given":"FM M","non-dropping-particle":"","parse-names":false,"suffix":""},{"dropping-particle":"","family":"Harries","given":"AD D","non-dropping-particle":"","parse-names":false,"suffix":""},{"dropping-particle":"","family":"Squire","given":"SB B","non-dropping-particle":"","parse-names":false,"suffix":""}],"container-title":"Transactions of the Royal Society of Tropical Medicine and Hygiene","id":"ITEM-1","issue":"4","issued":{"date-parts":[["2001"]]},"page":"402-408","publisher-place":"N.J. Hargreaves, National Tuberculosis Control Programme, Community Health Sciences Unit, Private Bag 65, Lilongwe Central Hospital, Box 149, Lilongwe, Malawi.","title":"Pneumocystis carinii pneumonia in patients being registered for smear-negative pulmonary tuberculosis in Malawi.","type":"article-journal","volume":"95"},"uris":["http://www.mendeley.com/documents/?uuid=801fdc21-1187-40b8-ad11-4ed1cf4caaef"]},{"id":"ITEM-2","itemData":{"DOI":"10.1164/ajrccm.149.6.8004318","ISSN":"1073-449X (Print)","PMID":"8004318","abstract":"All human immunodeficiency virus type 1 (HIV-1) infected adult patients referred  to the Division of Pulmonary Diseases of the Centre Hospitalier de Kigali, Rwanda for evaluation of a pulmonary disease of undetermined etiology (PDUE) were investigated by fiberoptic bronchoscopy using both bronchoalveolar lavage (BAL) and transbronchial biopsy (TBB). During a 10-mo period 111 HIV-1 infected patients with PDUE were examined, of whom 47 (42%) fulfilled the World Health Organization (WHO) clinical case definition for acquired immunodeficiency syndrome (AIDS) and seven (6%) had an AIDS-defining illness. Nonspecific interstitial pneumonitis was diagnosed in 42 (38%) patients, tuberculosis in 25 (23%), cryptococcosis in 14 (13%), Kaposi's sarcoma (KS) in 10 (9%), Pneumocystis carinii pneumonia (PCP) in five (5%). The diagnosis remained undetermined in 18 (16%) patients. Chest radiograph patterns were generally nonspecific. TBB and BAL had diagnostic yields of 82 and 26% of all final diagnoses, respectively. Our study on Rwandese HIV-1-infected patients with PDUE provides evidence for a large spectrum of pulmonary diseases with relative frequencies differing strikingly from those in developed countries. Detailed investigations confirm the rarity of PCP in Africa and highlight nonspecific interstitial pneumonitis as the predominant diagnosis of PDUE. Empiric antituberculosis treatment is justified in the absence of clinical manifestations suggestive of a specific diagnosis and while awaiting the results of the diagnostic procedures. Primary prophylaxis for PCP would not be appropriate in Africa.","author":[{"dropping-particle":"","family":"Batungwanayo","given":"J","non-dropping-particle":"","parse-names":false,"suffix":""},{"dropping-particle":"","family":"Taelman","given":"H","non-dropping-particle":"","parse-names":false,"suffix":""},{"dropping-particle":"","family":"Lucas","given":"S","non-dropping-particle":"","parse-names":false,"suffix":""},{"dropping-particle":"","family":"Bogaerts","given":"J","non-dropping-particle":"","parse-names":false,"suffix":""},{"dropping-particle":"","family":"Alard","given":"D","non-dropping-particle":"","parse-names":false,"suffix":""},{"dropping-particle":"","family":"Kagame","given":"A","non-dropping-particle":"","parse-names":false,"suffix":""},{"dropping-particle":"","family":"Blanche","given":"P","non-dropping-particle":"","parse-names":false,"suffix":""},{"dropping-particle":"","family":"Clerinx","given":"J","non-dropping-particle":"","parse-names":false,"suffix":""},{"dropping-particle":"","family":"Perre","given":"P","non-dropping-particle":"van de","parse-names":false,"suffix":""},{"dropping-particle":"","family":"Allen","given":"S","non-dropping-particle":"","parse-names":false,"suffix":""}],"container-title":"American journal of respiratory and critical care medicine","id":"ITEM-2","issue":"6","issued":{"date-parts":[["1994","6"]]},"language":"eng","page":"1591-1596","publisher-place":"United States","title":"Pulmonary disease associated with the human immunodeficiency virus in Kigali,  Rwanda. A fiberoptic bronchoscopic study of 111 cases of undetermined etiology.","type":"article-journal","volume":"149"},"uris":["http://www.mendeley.com/documents/?uuid=a126dbbd-c0ad-4c78-9f23-afb15fb9ad23"]},{"id":"ITEM-3","itemData":{"DOI":"http://dx.doi.org/10.1016/S0140-6736%2895%2991862-0","ISSN":"0140-6736","abstract":"Pneumocystis carinii pneumonia (PCP) is said to be rare in Africa, with reported rates of 0-22% in human-immunodeficiency-virus (HIV) infected individuals with respiratory symptoms. Over one year in a central hospital in southern Africa, 64 HIV-infected patients with acute diffuse pneumonia unresponsive to penicillin and sputum smear-negative for acid-fast bacilli underwent fibreoptic bronchoscopy. Bronchoalveolar lavage fluid was assessed for bacteria, fungi, Pneumocystis carinii, and mycobacteria. 21 patients (33%) had PCP and 24 (39%) had tuberculosis; 6 of these had both infections. 5 patients had Kaposi's sarcoma (KS) associated with PCP, tuberculosis, or another infection, in 1 patient KS was the only finding, and in 21 no pathogen was identified. A logistic regression model was used to assess clinical, radiographic, and arterial blood gas predictors of PCP and tuberculosis. Fine reticulonodular shadowing on the chest radiograph (nodular component &lt; 1 mm) was the strongest independent predictor of PCP (odds ratio 8.5 [95% CI 6.1-10.9]). A respiratory rate of more than 40/min was the best clinical predictor of PCP (odds ratio 11.2 [95% CI 8.8-13.6]). Median CD4+ T cell count for all cases of PCP was 134/microL (range 5-355) and for tuberculosis without PCP 206/microL (range 61-787). In resource-limited countries, a regionally appropriate management algorithm is required.","author":[{"dropping-particle":"","family":"Malin","given":"A S","non-dropping-particle":"","parse-names":false,"suffix":""},{"dropping-particle":"","family":"Gwanzura","given":"L K","non-dropping-particle":"","parse-names":false,"suffix":""},{"dropping-particle":"","family":"Klein","given":"S","non-dropping-particle":"","parse-names":false,"suffix":""},{"dropping-particle":"","family":"Robertson","given":"V J","non-dropping-particle":"","parse-names":false,"suffix":""},{"dropping-particle":"","family":"Musvaire","given":"P","non-dropping-particle":"","parse-names":false,"suffix":""},{"dropping-particle":"","family":"Mason","given":"P R","non-dropping-particle":"","parse-names":false,"suffix":""}],"container-title":"Lancet (London, England)","id":"ITEM-3","issue":"8985","issued":{"date-parts":[["1995"]]},"note":"From Duplicate 1 (Pneumocystis carinii pneumonia in Zimbabwe. - Malin, A S; Gwanzura, L K; Klein, S; Robertson, V J; Musvaire, P; Mason, P R)\n\nComment in: Lancet. 1996 Jan 13;347(8994):126; author reply 126-7; PMID: 8538328, Comment in: Lancet. 1996 Jan 13;347(8994):126; author reply 126-7; PMID: 8538329, Comment in: Lancet. 1995 Nov 11;346(8985):1242-3; PMID: 7475709\n\nFrom Duplicate 2 (Pneumocystis carinii pneumonia in Zimbabwe. - Malin, A S; Gwanzura, L K; Klein, S; Robertson, V J; Musvaire, P; Mason, P R)\n\nFrom Duplicate 2 (Pneumocystis carinii pneumonia in Zimbabwe. - Malin, A S; Gwanzura, L K; Klein, S; Robertson, V J; Musvaire, P; Mason, P R)\n\nComment in: Lancet. 1996 Jan 13;347(8994):126; author reply 126-7; PMID: 8538328, Comment in: Lancet. 1996 Jan 13;347(8994):126; author reply 126-7; PMID: 8538329, Comment in: Lancet. 1995 Nov 11;346(8985):1242-3; PMID: 7475709","page":"1258-1261","publisher":"Elsevier Limited (32 Jamestown Road, London NW1 7BY, United Kingdom)","publisher-place":"England","title":"Pneumocystis carinii pneumonia in Zimbabwe.","type":"article-journal","volume":"346"},"uris":["http://www.mendeley.com/documents/?uuid=fb92ce9b-25d8-4758-839a-6ab3ecc2d5df"]},{"id":"ITEM-4","itemData":{"ISSN":"0012-835X","abstract":"OBJECTIVE: To establish the aetiology of chronic cough in HIV-infected patients with negative sputum smears for Acid Fast Bacilli (AFB)., DESIGN: A cross-sectional descriptive study., SETTING: Kenyatta National Hospital, a tertiary referral centre in Kenya, SUBJECTS: Sixty five HIV-infected adults presenting with chronic cough and negative sputum smears for AFBs., RESULTS: Sixty-two patients were included in the final analysis. Aetiology of chronic cough was established in 42 (68%) patients. Pneumocystis jiroveci, bacterial pneumonia and Mycobacterium tuberculosis were diagnosed in 22 (35.5%), 17 (27.4%) and 14 (22.5%) patients respectively. Majority (98%) of patients with a diagnosis had multiple causes established in them. Ciprofloxacin had activity against 91% of the isolated organisms while Penicillin was active against 35% only., CONCLUSION: This study documents Pneumocystis jiroveci pneumonia as a common cause of morbidity in a subset of HIV infected patients with chronic cough and negative sputum smears for AFB in Kenya.","author":[{"dropping-particle":"","family":"Siika","given":"A M","non-dropping-particle":"","parse-names":false,"suffix":""},{"dropping-particle":"","family":"Chakaya","given":"J M","non-dropping-particle":"","parse-names":false,"suffix":""},{"dropping-particle":"","family":"Revathi","given":"G","non-dropping-particle":"","parse-names":false,"suffix":""},{"dropping-particle":"","family":"Mohamed","given":"S S","non-dropping-particle":"","parse-names":false,"suffix":""},{"dropping-particle":"","family":"Bhatt","given":"K M","non-dropping-particle":"","parse-names":false,"suffix":""}],"container-title":"East African medical journal","id":"ITEM-4","issue":"6","issued":{"date-parts":[["2006"]]},"page":"295-305","publisher":"Kenya Medical Association (Chyulu Road,P.O. Box 41632, Nairobi, Kenya)","publisher-place":"Kenya","title":"Bronchoscopic study on aetiology of chronic cough in HIV-infected adults with negative sputum smears for Mycobacterium tuberculosis at Kenyatta National Hospital, Nairobi.","type":"article-journal","volume":"83"},"uris":["http://www.mendeley.com/documents/?uuid=03a40fbc-b972-416f-b159-28bb2ef2274f"]},{"id":"ITEM-5","itemData":{"DOI":"10.1097/QAI.0b013e31817efb3c","ISSN":"15254135","PMID":"18645508","abstract":"OBJECTIVES:: To identify predictors of Pneumocystis jiroveci pneumonia (PCP) or pulmonary tuberculosis (TB) in acid-fast bacillus smear-negative HIV-infected patients and to develop clinical prediction rules. DESIGN:: A cohort study conducted in consecutive hospitalized Asian patients. METHODS:: Multivariate analyses were performed on the Cambodian sample to determine clinical, radiological, and biological predictors of PCP or TB at hospital admission. The Vietnamese sample was kept for independent validation. RESULTS:: In Cambodia, the gold standard technique for TB and PCP were fulfilled in 172 (27 cases) and 160 (84 cases) patients, respectively. For TB, independent predictors included the following: headache [odds ratio (OR) 3.0; 95% confidence interval (CI) 1.04 to 8.6], localized radiological opacity (OR 5.8; 95% CI 1.9-17.9), and mediastinal adenopathy (OR 10.1; 95% CI 3.5 to 29.0); and for PCP: resting oxygen saturation &lt;90% (OR 3.3; 95% CI 1.3 to 8.5 for resting arterial oxygen saturation ≥80%; and OR 9.1; 95% CI 1.8 to 44.5 for resting arterial oxygen saturation &lt;80%), trimethoprim-sulphamethoxazole prophylaxis (OR 0.1; 95% CI 0.04 to 0.6), and diffuse radiological shadowing (OR 7.0; 95% CI 2.7 to 18.6). PCP risk predicted by a score based on these 3 factors ranged from 3% to 92% (Cambodia). When tested on Vietnamese patients (n = 69, 38 with PCP), the score maintained correct predictive ability (c-index = 0.72) but with poor calibration. CONCLUSIONS:: The PCP score could provide a useful clinical tool to identify PCP among acid-fast bacillus smear-negative pneumonia and start specific therapy. © 2008 by Lippincott Williams &amp; Wilkins.","author":[{"dropping-particle":"Le","family":"Minor","given":"Odile","non-dropping-particle":"","parse-names":false,"suffix":""},{"dropping-particle":"","family":"Germani","given":"Yves","non-dropping-particle":"","parse-names":false,"suffix":""},{"dropping-particle":"","family":"Chartier","given":"Loic","non-dropping-particle":"","parse-names":false,"suffix":""},{"dropping-particle":"","family":"Lan","given":"Nguyen Huu","non-dropping-particle":"","parse-names":false,"suffix":""},{"dropping-particle":"","family":"Lan","given":"Nguyen T.P.","non-dropping-particle":"","parse-names":false,"suffix":""},{"dropping-particle":"","family":"Duc","given":"Nguyen H.","non-dropping-particle":"","parse-names":false,"suffix":""},{"dropping-particle":"","family":"Laureillard","given":"Didier","non-dropping-particle":"","parse-names":false,"suffix":""},{"dropping-particle":"","family":"Fontanet","given":"Arnaud","non-dropping-particle":"","parse-names":false,"suffix":""},{"dropping-particle":"","family":"Sar","given":"Borann","non-dropping-particle":"","parse-names":false,"suffix":""},{"dropping-particle":"","family":"Saman","given":"Manil","non-dropping-particle":"","parse-names":false,"suffix":""},{"dropping-particle":"","family":"Chan","given":"Sarin","non-dropping-particle":"","parse-names":false,"suffix":""},{"dropping-particle":"","family":"L'Her","given":"Pierre","non-dropping-particle":"","parse-names":false,"suffix":""},{"dropping-particle":"","family":"Mayaud","given":"Charles","non-dropping-particle":"","parse-names":false,"suffix":""},{"dropping-particle":"","family":"Vray","given":"Muriel","non-dropping-particle":"","parse-names":false,"suffix":""}],"container-title":"Journal of Acquired Immune Deficiency Syndromes","id":"ITEM-5","issue":"5","issued":{"date-parts":[["2008"]]},"page":"620-627","title":"Predictors of pneumocystosis or tuberculosis in HIV-infected asian patients with AFB smear-negative sputum pneumonia","type":"article-journal","volume":"48"},"uris":["http://www.mendeley.com/documents/?uuid=088b3980-55e7-4731-98b7-46f9596e59b1"]}],"mendeley":{"formattedCitation":"&lt;sup&gt;[18,25,26,29,62]&lt;/sup&gt;","plainTextFormattedCitation":"[18,25,26,29,62]","previouslyFormattedCitation":"&lt;sup&gt;[17,24,25,28,61]&lt;/sup&gt;"},"properties":{"noteIndex":0},"schema":"https://github.com/citation-style-language/schema/raw/master/csl-citation.json"}</w:instrText>
      </w:r>
      <w:r w:rsidR="004238D0" w:rsidRPr="00E84D79">
        <w:rPr>
          <w:rFonts w:cstheme="minorHAnsi"/>
          <w:color w:val="000000"/>
          <w:kern w:val="0"/>
        </w:rPr>
        <w:fldChar w:fldCharType="separate"/>
      </w:r>
      <w:r w:rsidR="006059F0" w:rsidRPr="006059F0">
        <w:rPr>
          <w:rFonts w:cstheme="minorHAnsi"/>
          <w:noProof/>
          <w:color w:val="000000"/>
          <w:kern w:val="0"/>
          <w:vertAlign w:val="superscript"/>
        </w:rPr>
        <w:t>[18,25,26,29,62]</w:t>
      </w:r>
      <w:r w:rsidR="004238D0" w:rsidRPr="00E84D79">
        <w:rPr>
          <w:rFonts w:cstheme="minorHAnsi"/>
          <w:color w:val="000000"/>
          <w:kern w:val="0"/>
        </w:rPr>
        <w:fldChar w:fldCharType="end"/>
      </w:r>
      <w:r w:rsidR="00945972" w:rsidRPr="00E84D79">
        <w:rPr>
          <w:rFonts w:cstheme="minorHAnsi"/>
          <w:color w:val="000000"/>
          <w:kern w:val="0"/>
        </w:rPr>
        <w:t>, non-response to initial antibiotic therapy (</w:t>
      </w:r>
      <w:r w:rsidR="008A0997" w:rsidRPr="00E84D79">
        <w:rPr>
          <w:rFonts w:cstheme="minorHAnsi"/>
          <w:color w:val="000000"/>
          <w:kern w:val="0"/>
        </w:rPr>
        <w:t>5</w:t>
      </w:r>
      <w:r w:rsidR="00945972" w:rsidRPr="00E84D79">
        <w:rPr>
          <w:rFonts w:cstheme="minorHAnsi"/>
          <w:color w:val="000000"/>
          <w:kern w:val="0"/>
        </w:rPr>
        <w:t xml:space="preserve"> studies)</w:t>
      </w:r>
      <w:r w:rsidR="00AE1DDB" w:rsidRPr="00E84D79">
        <w:rPr>
          <w:rFonts w:cstheme="minorHAnsi"/>
          <w:color w:val="000000"/>
          <w:kern w:val="0"/>
        </w:rPr>
        <w:fldChar w:fldCharType="begin" w:fldLock="1"/>
      </w:r>
      <w:r w:rsidR="006059F0">
        <w:rPr>
          <w:rFonts w:cstheme="minorHAnsi"/>
          <w:color w:val="000000"/>
          <w:kern w:val="0"/>
        </w:rPr>
        <w:instrText>ADDIN CSL_CITATION {"citationItems":[{"id":"ITEM-1","itemData":{"DOI":"10.1164/ajrccm.149.6.8004318","ISSN":"1073-449X (Print)","PMID":"8004318","abstract":"All human immunodeficiency virus type 1 (HIV-1) infected adult patients referred  to the Division of Pulmonary Diseases of the Centre Hospitalier de Kigali, Rwanda for evaluation of a pulmonary disease of undetermined etiology (PDUE) were investigated by fiberoptic bronchoscopy using both bronchoalveolar lavage (BAL) and transbronchial biopsy (TBB). During a 10-mo period 111 HIV-1 infected patients with PDUE were examined, of whom 47 (42%) fulfilled the World Health Organization (WHO) clinical case definition for acquired immunodeficiency syndrome (AIDS) and seven (6%) had an AIDS-defining illness. Nonspecific interstitial pneumonitis was diagnosed in 42 (38%) patients, tuberculosis in 25 (23%), cryptococcosis in 14 (13%), Kaposi's sarcoma (KS) in 10 (9%), Pneumocystis carinii pneumonia (PCP) in five (5%). The diagnosis remained undetermined in 18 (16%) patients. Chest radiograph patterns were generally nonspecific. TBB and BAL had diagnostic yields of 82 and 26% of all final diagnoses, respectively. Our study on Rwandese HIV-1-infected patients with PDUE provides evidence for a large spectrum of pulmonary diseases with relative frequencies differing strikingly from those in developed countries. Detailed investigations confirm the rarity of PCP in Africa and highlight nonspecific interstitial pneumonitis as the predominant diagnosis of PDUE. Empiric antituberculosis treatment is justified in the absence of clinical manifestations suggestive of a specific diagnosis and while awaiting the results of the diagnostic procedures. Primary prophylaxis for PCP would not be appropriate in Africa.","author":[{"dropping-particle":"","family":"Batungwanayo","given":"J","non-dropping-particle":"","parse-names":false,"suffix":""},{"dropping-particle":"","family":"Taelman","given":"H","non-dropping-particle":"","parse-names":false,"suffix":""},{"dropping-particle":"","family":"Lucas","given":"S","non-dropping-particle":"","parse-names":false,"suffix":""},{"dropping-particle":"","family":"Bogaerts","given":"J","non-dropping-particle":"","parse-names":false,"suffix":""},{"dropping-particle":"","family":"Alard","given":"D","non-dropping-particle":"","parse-names":false,"suffix":""},{"dropping-particle":"","family":"Kagame","given":"A","non-dropping-particle":"","parse-names":false,"suffix":""},{"dropping-particle":"","family":"Blanche","given":"P","non-dropping-particle":"","parse-names":false,"suffix":""},{"dropping-particle":"","family":"Clerinx","given":"J","non-dropping-particle":"","parse-names":false,"suffix":""},{"dropping-particle":"","family":"Perre","given":"P","non-dropping-particle":"van de","parse-names":false,"suffix":""},{"dropping-particle":"","family":"Allen","given":"S","non-dropping-particle":"","parse-names":false,"suffix":""}],"container-title":"American journal of respiratory and critical care medicine","id":"ITEM-1","issue":"6","issued":{"date-parts":[["1994","6"]]},"language":"eng","page":"1591-1596","publisher-place":"United States","title":"Pulmonary disease associated with the human immunodeficiency virus in Kigali,  Rwanda. A fiberoptic bronchoscopic study of 111 cases of undetermined etiology.","type":"article-journal","volume":"149"},"uris":["http://www.mendeley.com/documents/?uuid=a126dbbd-c0ad-4c78-9f23-afb15fb9ad23"]},{"id":"ITEM-2","itemData":{"DOI":"10.1136/bmj.293.6550.797","ISSN":"0267-0623 (Print)","PMID":"3094663","abstract":"In a series of 25 patients with suspected pneumonia related to the acquired  immune deficiency syndrome (AIDS) the first 12 underwent routine fibreoptic bronchoscopy and bronchoalveolar lavage with or without transbronchial biopsy before treatment. Eight were found to have Pneumocystis carinii pneumonia and had typical clinical presentations with a prolonged history of symptoms, including a dry cough, and bilateral diffuse alveolar or interstitial shadowing in chest radiographs. Among the subsequent 13 cases, 11 had similar clinical presentations and were treated with high doses of intravenous co-trimoxazole without bronchoscopy first. Bronchoscopy was performed in those who deteriorated at any stage or failed to improve by the fifth day of treatment. Nine patients recovered and were discharged. In two patients who died P carinii pneumonia was confirmed in one but no diagnosis was made in the other. The early and late survival in both groups of patients was similar. In patients at high risk for AIDS who have clinical features suggestive of P carinii pneumonia starting treatment with intravenous co-trimoxazole is justified. The few patients who deteriorate or fail to respond should undergo bronchoscopy with bronchoalveolar lavage and transbronchial biopsy.","author":[{"dropping-particle":"","family":"Pozniak","given":"A L","non-dropping-particle":"","parse-names":false,"suffix":""},{"dropping-particle":"","family":"Tung","given":"K T","non-dropping-particle":"","parse-names":false,"suffix":""},{"dropping-particle":"","family":"Swinburn","given":"C R","non-dropping-particle":"","parse-names":false,"suffix":""},{"dropping-particle":"","family":"Tovey","given":"S","non-dropping-particle":"","parse-names":false,"suffix":""},{"dropping-particle":"","family":"Semple","given":"S J","non-dropping-particle":"","parse-names":false,"suffix":""},{"dropping-particle":"","family":"Johnson","given":"N M","non-dropping-particle":"","parse-names":false,"suffix":""}],"container-title":"British medical journal (Clinical research ed.)","id":"ITEM-2","issue":"6550","issued":{"date-parts":[["1986","9"]]},"language":"eng","page":"797-799","title":"Clinical and bronchoscopic diagnosis of suspected pneumonia related to AIDS.","type":"article-journal","volume":"293"},"uris":["http://www.mendeley.com/documents/?uuid=3910e5c9-2d36-46a5-adce-f0caed318848"]},{"id":"ITEM-3","itemData":{"ISSN":"0012-835X","abstract":"OBJECTIVES: To determine the aetiological agents of pulmonary infections in HIV-infected Tanzanians and to correlate the causative agents with clinical, radiographic features, and mortality., DESIGN: A prospective study., SETTING: Kilimanjaro Christian Medical Centre (KCMC), Tanzania., SUBJECTS: Bronchoalveolar lavage fluid (BAL) were obtained from 120 HIV infected patients with pulmonary infections. BAL for causative agents was analysed and correlated with clinical and radiographic features, and one-month outcome., RESULTS: Causative agents were identified in 71 (59.2%) patients and in 16 of these patients, multiple agents were found. Common bacteria were identified in 35 (29.2%) patients, Mycobacterium tuberculosis in 28 (23.3%), Human Herpes Virus 8 (HHV8) in 12 (10%), Pneumocystis jiroveci in nine (7.5%) and fungi in five (4.2%) patients. Median CD4 T cell count of the patients with identified causes was 47 cells/microl (IQR 14-91) and in the 49 patients with undetermined aetiology was 100 cells/ microl (IQR 36-188; p = 0.01). Micronodular chest radiographic lesions were associated with presence of M. tuberculosis (p = 0.002). The one-month mortality was 20 (16.7%). The highest mortality was associated with HHV8 (41.7%) and M. tuberculosis (32.1%). Mortality in patients with undetermined aetiology was 11.3%. No death occurred in patients with PCP., CONCLUSION: In this population of severely immunosuppressed HIV-infected patients with pulmonary infection a variety of causative agents was identified. Micronodular radiographic lesions were indicative of TB. High mortality was associated with M. tuberculosis or HHV8. No death occurred in patients with P. jiroveci infection.","author":[{"dropping-particle":"","family":"Kibiki","given":"GS","non-dropping-particle":"","parse-names":false,"suffix":""},{"dropping-particle":"","family":"Beckers","given":"P","non-dropping-particle":"","parse-names":false,"suffix":""},{"dropping-particle":"","family":"Mulder","given":"B","non-dropping-particle":"","parse-names":false,"suffix":""},{"dropping-particle":"","family":"Arens","given":"T","non-dropping-particle":"","parse-names":false,"suffix":""},{"dropping-particle":"","family":"Mueller","given":"A","non-dropping-particle":"","parse-names":false,"suffix":""},{"dropping-particle":"","family":"Boeree","given":"MJ J","non-dropping-particle":"","parse-names":false,"suffix":""},{"dropping-particle":"","family":"Shao","given":"JF F","non-dropping-particle":"","parse-names":false,"suffix":""},{"dropping-particle":"","family":"Ven","given":"AJ J A M","non-dropping-particle":"Van der","parse-names":false,"suffix":""},{"dropping-particle":"","family":"Diefenthal","given":"H","non-dropping-particle":"","parse-names":false,"suffix":""},{"dropping-particle":"V","family":"Dolmans","given":"WM M","non-dropping-particle":"","parse-names":false,"suffix":""}],"container-title":"East African Medical Journal","id":"ITEM-3","issue":"9","issued":{"date-parts":[["2007"]]},"page":"420-428","publisher":"Kenya Medical Association (Chyulu Road,P.O. Box 41632, Nairobi, Kenya)","publisher-place":"Kenya","title":"Aetiology and presentation of HIV/AIDS-associated pulmonary infections in patients presenting for bronchoscopy at a referral hospital in northern Tanzania.","type":"article-journal","volume":"84"},"uris":["http://www.mendeley.com/documents/?uuid=1934da67-ad63-45b2-a3f6-feaaf95cf19c"]},{"id":"ITEM-4","itemData":{"DOI":"10.1590/s0036-46651993000200004","ISSN":"0036-4665 (Print)","PMID":"8284597","abstract":"PURPOSE: To determine how often and by what means an indentifiable pulmonary  pathogen can be recognized in human immunodeficiency virus (HIV) infected patients with respiratory disorders in Brazil, which are the most frequently observed microorganisms and what impact specific therapy has on these agents. PATIENTS AND METHODS: Thirty-five HIV seropositive subjects with respiratory complaints were studied. All patients had a complete history, physical examination and blood counts. The pulmonary assessment included chest radiograms; sputum examination for bacterial and fungal pathogens; bronchoscopy with bronchoalveolar lavage and transbronchial biopsy. Patients with treatable complications received standard antimicrobial therapy. RESULTS: One or more microorganisms were found in 24 subjects and another 3 individuals showed nonspecific interstitial pneumonitis. The sputum examination identified the pulmonary pathogens in 7 cases. The bronchoalveolar lavage and the histopathologic examination were diagnostic in 14% and 83%, respectively, of the 28 individuals that were submitted to bronchoscopy. The most frequently identified microorganism was P. carinii (55%), followed by M. tuberculosis (41%) and cytomegalovirus (8%). The clinical, laboratory and radiographic findings failed to distinguish the specific pulmonary pathogens. Twenty-three individuals with P. carinii pneumonitis and/or tuberculosis received specific therapy; among the evaluable patients the therapeutic response rates were 79% for PCP and 100% for TB. CONCLUSIONS: We have determined that tuberculosis, P. carinii and cytomegalovirus pneumonitis are the most common respiratory opportunistic diseases in Brazilian patients infected with HIV. The histologic evaluation was crucial in order to identify the pulmonary pathogens. Tuberculosis in AIDS individuals displayed clinical and radiographic findings atypical for reactivation disease. However, most of the features observed in HIV infected patients had been previously described in infection of the normal host. Furthermore, the AIDS subjects showed a good therapeutic response to anti-tuberculous drugs.","author":[{"dropping-particle":"","family":"Weinberg","given":"A","non-dropping-particle":"","parse-names":false,"suffix":""},{"dropping-particle":"","family":"Duarte","given":"M I","non-dropping-particle":"","parse-names":false,"suffix":""}],"container-title":"Revista do Instituto de Medicina Tropical de Sao Paulo","id":"ITEM-4","issue":"2","issued":{"date-parts":[["1993"]]},"language":"eng","page":"129-139","publisher-place":"Brazil","title":"Respiratory complications in Brazilian patients infected with human  immunodeficiency virus.","type":"article-journal","volume":"35"},"uris":["http://www.mendeley.com/documents/?uuid=c14c6860-bb01-443a-b592-86b3db14410a"]},{"id":"ITEM-5","itemData":{"ISSN":"1027-3719","abstract":"BACKGROUND: Little is known about causes of death in countries of southern Africa seriously affected by the HIV/AIDS epidemic., METHODS: After obtaining informed consent, autopsies were performed on 128 mainly hospitalised adults in Francistown, Botswana, between July 1997 and June 1998. Criteria for case selection included those who died before a diagnosis could be established, those whose condition deteriorated unexpectedly during hospitalization, and those who had respiratory disease. This represented 14% of adult medical patients who died in hospital during the study period., RESULTS: Of the 128 patients, 104 (81%) were HIV-positive. Among HIV-positive patients, the most common pathologic findings were tuberculosis (TB) (40%), bacterial pneumonia (23%), Pneumocystis carinii pneumonia (11%), and Kaposi's sarcoma (11%); these conditions were the cause of death in 38%, 14%, 11%, and 6%, respectively. Of the 40 pulmonary TB cases, 90% also had disseminated extra-pulmonary TB. Chest radiology could not reliably distinguish the pathologies pre-mortem., CONCLUSIONS: TB was the leading cause of death in our series of HIV-positive adults in Botswana, selected towards those with chest disease; in most, it was widely disseminated. Bacterial pneumonia also played an important role in mortality. Pneumocystis carinii pneumonia was present, but relatively uncommon.","author":[{"dropping-particle":"","family":"Ansari","given":"N A","non-dropping-particle":"","parse-names":false,"suffix":""},{"dropping-particle":"","family":"Kombe","given":"A H","non-dropping-particle":"","parse-names":false,"suffix":""},{"dropping-particle":"","family":"Kenyon","given":"T A","non-dropping-particle":"","parse-names":false,"suffix":""},{"dropping-particle":"","family":"Hone","given":"N M","non-dropping-particle":"","parse-names":false,"suffix":""},{"dropping-particle":"","family":"Tappero","given":"J W","non-dropping-particle":"","parse-names":false,"suffix":""},{"dropping-particle":"","family":"Nyirenda","given":"S T","non-dropping-particle":"","parse-names":false,"suffix":""},{"dropping-particle":"","family":"Binkin","given":"N J","non-dropping-particle":"","parse-names":false,"suffix":""},{"dropping-particle":"","family":"Lucas","given":"S B","non-dropping-particle":"","parse-names":false,"suffix":""}],"container-title":"International Journal of Tuberculosis and Lung Disease","id":"ITEM-5","issue":"1","issued":{"date-parts":[["2002"]]},"page":"55-63","publisher":"International Union against Tubercul. and Lung Dis. (68 boulevard Saint-Michel, Paris 75006, France)","publisher-place":"N.A. Ansari, Department of Morbid Anatomy, Institute of Pathology, Royal London Hospital, London E1 1BB, United Kingdom. E-mail: ansarnas@aol.com","title":"Pathology and causes of death in a group of 128 predominantly HIV-positive patients in Botswana, 1997-1998.","type":"article-journal","volume":"6"},"uris":["http://www.mendeley.com/documents/?uuid=08c357ca-33e7-4f1b-9387-b8478f13ff5c"]}],"mendeley":{"formattedCitation":"&lt;sup&gt;[24,25,28,47,52]&lt;/sup&gt;","plainTextFormattedCitation":"[24,25,28,47,52]","previouslyFormattedCitation":"&lt;sup&gt;[23,24,27,46,51]&lt;/sup&gt;"},"properties":{"noteIndex":0},"schema":"https://github.com/citation-style-language/schema/raw/master/csl-citation.json"}</w:instrText>
      </w:r>
      <w:r w:rsidR="00AE1DDB" w:rsidRPr="00E84D79">
        <w:rPr>
          <w:rFonts w:cstheme="minorHAnsi"/>
          <w:color w:val="000000"/>
          <w:kern w:val="0"/>
        </w:rPr>
        <w:fldChar w:fldCharType="separate"/>
      </w:r>
      <w:r w:rsidR="006059F0" w:rsidRPr="006059F0">
        <w:rPr>
          <w:rFonts w:cstheme="minorHAnsi"/>
          <w:noProof/>
          <w:color w:val="000000"/>
          <w:kern w:val="0"/>
          <w:vertAlign w:val="superscript"/>
        </w:rPr>
        <w:t>[24,25,28,47,52]</w:t>
      </w:r>
      <w:r w:rsidR="00AE1DDB" w:rsidRPr="00E84D79">
        <w:rPr>
          <w:rFonts w:cstheme="minorHAnsi"/>
          <w:color w:val="000000"/>
          <w:kern w:val="0"/>
        </w:rPr>
        <w:fldChar w:fldCharType="end"/>
      </w:r>
      <w:r w:rsidR="00945972" w:rsidRPr="00E84D79">
        <w:rPr>
          <w:rFonts w:cstheme="minorHAnsi"/>
          <w:color w:val="000000"/>
          <w:kern w:val="0"/>
        </w:rPr>
        <w:t>,</w:t>
      </w:r>
      <w:r w:rsidR="00762036" w:rsidRPr="00E84D79">
        <w:rPr>
          <w:rFonts w:cstheme="minorHAnsi"/>
          <w:color w:val="000000"/>
          <w:kern w:val="0"/>
        </w:rPr>
        <w:t xml:space="preserve"> </w:t>
      </w:r>
      <w:r w:rsidR="00D4194C" w:rsidRPr="00E84D79">
        <w:rPr>
          <w:rFonts w:cstheme="minorHAnsi"/>
          <w:color w:val="000000"/>
          <w:kern w:val="0"/>
        </w:rPr>
        <w:t xml:space="preserve">or utilising bronchoscopy for respiratory </w:t>
      </w:r>
      <w:r w:rsidR="00607DB4" w:rsidRPr="00E84D79">
        <w:rPr>
          <w:rFonts w:cstheme="minorHAnsi"/>
          <w:color w:val="000000"/>
          <w:kern w:val="0"/>
        </w:rPr>
        <w:t xml:space="preserve">specimen sampling </w:t>
      </w:r>
      <w:r w:rsidR="00EB6884" w:rsidRPr="00E84D79">
        <w:rPr>
          <w:rFonts w:cstheme="minorHAnsi"/>
          <w:color w:val="000000"/>
          <w:kern w:val="0"/>
        </w:rPr>
        <w:t>(</w:t>
      </w:r>
      <w:r w:rsidR="00762036" w:rsidRPr="00E84D79">
        <w:rPr>
          <w:rFonts w:cstheme="minorHAnsi"/>
          <w:color w:val="000000"/>
          <w:kern w:val="0"/>
        </w:rPr>
        <w:t>2</w:t>
      </w:r>
      <w:r w:rsidR="008A0997" w:rsidRPr="00E84D79">
        <w:rPr>
          <w:rFonts w:cstheme="minorHAnsi"/>
          <w:color w:val="000000"/>
          <w:kern w:val="0"/>
        </w:rPr>
        <w:t>3</w:t>
      </w:r>
      <w:r w:rsidR="00762036" w:rsidRPr="00E84D79">
        <w:rPr>
          <w:rFonts w:cstheme="minorHAnsi"/>
          <w:color w:val="000000"/>
          <w:kern w:val="0"/>
        </w:rPr>
        <w:t xml:space="preserve"> studies</w:t>
      </w:r>
      <w:r w:rsidR="00EB6884" w:rsidRPr="00E84D79">
        <w:rPr>
          <w:rFonts w:cstheme="minorHAnsi"/>
          <w:color w:val="000000"/>
          <w:kern w:val="0"/>
        </w:rPr>
        <w:t xml:space="preserve">), </w:t>
      </w:r>
      <w:r w:rsidR="00364408" w:rsidRPr="00E84D79">
        <w:rPr>
          <w:rFonts w:cstheme="minorHAnsi"/>
          <w:color w:val="000000"/>
          <w:kern w:val="0"/>
        </w:rPr>
        <w:t xml:space="preserve">thereby </w:t>
      </w:r>
      <w:r w:rsidR="00EB6884" w:rsidRPr="00E84D79">
        <w:rPr>
          <w:rFonts w:cstheme="minorHAnsi"/>
          <w:color w:val="000000"/>
          <w:kern w:val="0"/>
        </w:rPr>
        <w:t xml:space="preserve">excluding severely ill or hypoxic </w:t>
      </w:r>
      <w:r w:rsidR="00121713" w:rsidRPr="00E84D79">
        <w:rPr>
          <w:rFonts w:cstheme="minorHAnsi"/>
          <w:color w:val="000000"/>
          <w:kern w:val="0"/>
        </w:rPr>
        <w:t>patients</w:t>
      </w:r>
      <w:r w:rsidR="00364408" w:rsidRPr="00E84D79">
        <w:rPr>
          <w:rFonts w:cstheme="minorHAnsi"/>
          <w:color w:val="000000"/>
          <w:kern w:val="0"/>
        </w:rPr>
        <w:t xml:space="preserve">. </w:t>
      </w:r>
    </w:p>
    <w:p w14:paraId="3A5798B1" w14:textId="77777777" w:rsidR="00F42E5E" w:rsidRDefault="00F42E5E" w:rsidP="00E84D79">
      <w:pPr>
        <w:spacing w:after="0" w:line="360" w:lineRule="auto"/>
        <w:rPr>
          <w:rFonts w:cstheme="minorHAnsi"/>
          <w:color w:val="000000"/>
          <w:kern w:val="0"/>
          <w:sz w:val="18"/>
          <w:szCs w:val="18"/>
        </w:rPr>
      </w:pPr>
    </w:p>
    <w:p w14:paraId="2C1B9180" w14:textId="0840EEA0" w:rsidR="00295CA7" w:rsidRDefault="00295CA7" w:rsidP="00E84D79">
      <w:pPr>
        <w:spacing w:after="0" w:line="360" w:lineRule="auto"/>
        <w:rPr>
          <w:rFonts w:cstheme="minorHAnsi"/>
          <w:b/>
          <w:bCs/>
          <w:sz w:val="24"/>
          <w:szCs w:val="24"/>
          <w:lang w:val="en-ZA"/>
        </w:rPr>
      </w:pPr>
      <w:r w:rsidRPr="00F42E5E">
        <w:rPr>
          <w:rFonts w:cstheme="minorHAnsi"/>
          <w:b/>
          <w:bCs/>
          <w:sz w:val="24"/>
          <w:szCs w:val="24"/>
          <w:lang w:val="en-ZA"/>
        </w:rPr>
        <w:t>Discussion</w:t>
      </w:r>
    </w:p>
    <w:p w14:paraId="2A8E6887" w14:textId="77777777" w:rsidR="00F42E5E" w:rsidRPr="00E84D79" w:rsidRDefault="00F42E5E" w:rsidP="00E84D79">
      <w:pPr>
        <w:spacing w:after="0" w:line="360" w:lineRule="auto"/>
        <w:rPr>
          <w:rFonts w:cstheme="minorHAnsi"/>
          <w:b/>
          <w:bCs/>
          <w:lang w:val="en-ZA"/>
        </w:rPr>
      </w:pPr>
    </w:p>
    <w:p w14:paraId="58E80E20" w14:textId="55E6D52C" w:rsidR="001C385F" w:rsidRDefault="008D334C" w:rsidP="00E84D79">
      <w:pPr>
        <w:spacing w:after="0" w:line="360" w:lineRule="auto"/>
        <w:rPr>
          <w:rFonts w:cstheme="minorHAnsi"/>
          <w:lang w:val="en-ZA"/>
        </w:rPr>
      </w:pPr>
      <w:r w:rsidRPr="00E84D79">
        <w:rPr>
          <w:rFonts w:cstheme="minorHAnsi"/>
          <w:lang w:val="en-ZA"/>
        </w:rPr>
        <w:t>This</w:t>
      </w:r>
      <w:r w:rsidR="00763D7F" w:rsidRPr="00E84D79">
        <w:rPr>
          <w:rFonts w:cstheme="minorHAnsi"/>
          <w:lang w:val="en-ZA"/>
        </w:rPr>
        <w:t xml:space="preserve"> systematic review and meta-analysis provide</w:t>
      </w:r>
      <w:r w:rsidR="00347992" w:rsidRPr="00E84D79">
        <w:rPr>
          <w:rFonts w:cstheme="minorHAnsi"/>
          <w:lang w:val="en-ZA"/>
        </w:rPr>
        <w:t>s</w:t>
      </w:r>
      <w:r w:rsidR="00763D7F" w:rsidRPr="00E84D79">
        <w:rPr>
          <w:rFonts w:cstheme="minorHAnsi"/>
          <w:lang w:val="en-ZA"/>
        </w:rPr>
        <w:t xml:space="preserve"> insights into the </w:t>
      </w:r>
      <w:r w:rsidR="00AF006A" w:rsidRPr="00E84D79">
        <w:rPr>
          <w:rFonts w:cstheme="minorHAnsi"/>
          <w:lang w:val="en-ZA"/>
        </w:rPr>
        <w:t xml:space="preserve">patterns and distribution of CXR abnormalities observed </w:t>
      </w:r>
      <w:r w:rsidR="00347992" w:rsidRPr="00E84D79">
        <w:rPr>
          <w:rFonts w:cstheme="minorHAnsi"/>
          <w:lang w:val="en-ZA"/>
        </w:rPr>
        <w:t>among</w:t>
      </w:r>
      <w:r w:rsidR="00AF006A" w:rsidRPr="00E84D79">
        <w:rPr>
          <w:rFonts w:cstheme="minorHAnsi"/>
          <w:lang w:val="en-ZA"/>
        </w:rPr>
        <w:t xml:space="preserve"> </w:t>
      </w:r>
      <w:r w:rsidR="004E14E1">
        <w:rPr>
          <w:rFonts w:cstheme="minorHAnsi"/>
          <w:lang w:val="en-ZA"/>
        </w:rPr>
        <w:t>adults with HIV</w:t>
      </w:r>
      <w:r w:rsidR="00A37EBE">
        <w:rPr>
          <w:rFonts w:cstheme="minorHAnsi"/>
          <w:lang w:val="en-ZA"/>
        </w:rPr>
        <w:t>-associated</w:t>
      </w:r>
      <w:r w:rsidR="00AF006A" w:rsidRPr="00E84D79">
        <w:rPr>
          <w:rFonts w:cstheme="minorHAnsi"/>
          <w:lang w:val="en-ZA"/>
        </w:rPr>
        <w:t xml:space="preserve"> PCP</w:t>
      </w:r>
      <w:r w:rsidR="006B45F0" w:rsidRPr="00E84D79">
        <w:rPr>
          <w:rFonts w:cstheme="minorHAnsi"/>
          <w:lang w:val="en-ZA"/>
        </w:rPr>
        <w:t xml:space="preserve">, </w:t>
      </w:r>
      <w:r w:rsidR="00347992" w:rsidRPr="00E84D79">
        <w:rPr>
          <w:rFonts w:cstheme="minorHAnsi"/>
          <w:lang w:val="en-ZA"/>
        </w:rPr>
        <w:t>and illustrates</w:t>
      </w:r>
      <w:r w:rsidR="006B45F0" w:rsidRPr="00E84D79">
        <w:rPr>
          <w:rFonts w:cstheme="minorHAnsi"/>
          <w:lang w:val="en-ZA"/>
        </w:rPr>
        <w:t xml:space="preserve"> specific CXR features that </w:t>
      </w:r>
      <w:r w:rsidR="00347992" w:rsidRPr="00E84D79">
        <w:rPr>
          <w:rFonts w:cstheme="minorHAnsi"/>
          <w:lang w:val="en-ZA"/>
        </w:rPr>
        <w:t>may</w:t>
      </w:r>
      <w:r w:rsidR="006B45F0" w:rsidRPr="00E84D79">
        <w:rPr>
          <w:rFonts w:cstheme="minorHAnsi"/>
          <w:lang w:val="en-ZA"/>
        </w:rPr>
        <w:t xml:space="preserve"> aid in the differentiation of PCP from non-PCP respiratory disease. </w:t>
      </w:r>
      <w:r w:rsidR="00347992" w:rsidRPr="00E84D79">
        <w:rPr>
          <w:rFonts w:cstheme="minorHAnsi"/>
          <w:lang w:val="en-ZA"/>
        </w:rPr>
        <w:t>A</w:t>
      </w:r>
      <w:r w:rsidR="005D28B8" w:rsidRPr="00E84D79">
        <w:rPr>
          <w:rFonts w:cstheme="minorHAnsi"/>
          <w:lang w:val="en-ZA"/>
        </w:rPr>
        <w:t xml:space="preserve">n </w:t>
      </w:r>
      <w:r w:rsidR="00295937" w:rsidRPr="00E84D79">
        <w:rPr>
          <w:rFonts w:cstheme="minorHAnsi"/>
          <w:lang w:val="en-ZA"/>
        </w:rPr>
        <w:t>interstitial infiltrate</w:t>
      </w:r>
      <w:r w:rsidR="005D28B8" w:rsidRPr="00E84D79">
        <w:rPr>
          <w:rFonts w:cstheme="minorHAnsi"/>
          <w:lang w:val="en-ZA"/>
        </w:rPr>
        <w:t xml:space="preserve"> was </w:t>
      </w:r>
      <w:r w:rsidR="00347992" w:rsidRPr="00E84D79">
        <w:rPr>
          <w:rFonts w:cstheme="minorHAnsi"/>
          <w:lang w:val="en-ZA"/>
        </w:rPr>
        <w:t xml:space="preserve">the most frequent pattern </w:t>
      </w:r>
      <w:r w:rsidR="00752CE0" w:rsidRPr="00E84D79">
        <w:rPr>
          <w:rFonts w:cstheme="minorHAnsi"/>
          <w:lang w:val="en-ZA"/>
        </w:rPr>
        <w:t>reported</w:t>
      </w:r>
      <w:r w:rsidR="00347992" w:rsidRPr="00E84D79">
        <w:rPr>
          <w:rFonts w:cstheme="minorHAnsi"/>
          <w:lang w:val="en-ZA"/>
        </w:rPr>
        <w:t xml:space="preserve"> among patients with confirmed PCP </w:t>
      </w:r>
      <w:r w:rsidR="005D28B8" w:rsidRPr="00E84D79">
        <w:rPr>
          <w:rFonts w:cstheme="minorHAnsi"/>
          <w:lang w:val="en-ZA"/>
        </w:rPr>
        <w:t>(</w:t>
      </w:r>
      <w:r w:rsidR="00A038CA" w:rsidRPr="00E84D79">
        <w:rPr>
          <w:rFonts w:cstheme="minorHAnsi"/>
          <w:lang w:val="en-ZA"/>
        </w:rPr>
        <w:t>59% of cases)</w:t>
      </w:r>
      <w:r w:rsidR="00347992" w:rsidRPr="00E84D79">
        <w:rPr>
          <w:rFonts w:cstheme="minorHAnsi"/>
          <w:lang w:val="en-ZA"/>
        </w:rPr>
        <w:t>,</w:t>
      </w:r>
      <w:r w:rsidR="007D12AD" w:rsidRPr="00E84D79">
        <w:rPr>
          <w:rFonts w:cstheme="minorHAnsi"/>
          <w:lang w:val="en-ZA"/>
        </w:rPr>
        <w:t xml:space="preserve"> </w:t>
      </w:r>
      <w:r w:rsidR="00A038CA" w:rsidRPr="00E84D79">
        <w:rPr>
          <w:rFonts w:cstheme="minorHAnsi"/>
          <w:lang w:val="en-ZA"/>
        </w:rPr>
        <w:t xml:space="preserve">most commonly </w:t>
      </w:r>
      <w:r w:rsidR="001929E6" w:rsidRPr="00E84D79">
        <w:rPr>
          <w:rFonts w:cstheme="minorHAnsi"/>
          <w:lang w:val="en-ZA"/>
        </w:rPr>
        <w:t>in</w:t>
      </w:r>
      <w:r w:rsidR="0083216A" w:rsidRPr="00E84D79">
        <w:rPr>
          <w:rFonts w:cstheme="minorHAnsi"/>
          <w:lang w:val="en-ZA"/>
        </w:rPr>
        <w:t xml:space="preserve"> </w:t>
      </w:r>
      <w:r w:rsidR="001929E6" w:rsidRPr="00E84D79">
        <w:rPr>
          <w:rFonts w:cstheme="minorHAnsi"/>
          <w:lang w:val="en-ZA"/>
        </w:rPr>
        <w:t xml:space="preserve">a </w:t>
      </w:r>
      <w:r w:rsidR="009F53C4" w:rsidRPr="00E84D79">
        <w:rPr>
          <w:rFonts w:cstheme="minorHAnsi"/>
          <w:lang w:val="en-ZA"/>
        </w:rPr>
        <w:t>reticular</w:t>
      </w:r>
      <w:r w:rsidR="00FB0983" w:rsidRPr="00E84D79">
        <w:rPr>
          <w:rFonts w:cstheme="minorHAnsi"/>
          <w:lang w:val="en-ZA"/>
        </w:rPr>
        <w:t xml:space="preserve">, </w:t>
      </w:r>
      <w:r w:rsidR="009F53C4" w:rsidRPr="00E84D79">
        <w:rPr>
          <w:rFonts w:cstheme="minorHAnsi"/>
          <w:lang w:val="en-ZA"/>
        </w:rPr>
        <w:t xml:space="preserve">reticulonodular </w:t>
      </w:r>
      <w:r w:rsidR="0083216A" w:rsidRPr="00E84D79">
        <w:rPr>
          <w:rFonts w:cstheme="minorHAnsi"/>
          <w:lang w:val="en-ZA"/>
        </w:rPr>
        <w:t>or</w:t>
      </w:r>
      <w:r w:rsidR="009F53C4" w:rsidRPr="00E84D79">
        <w:rPr>
          <w:rFonts w:cstheme="minorHAnsi"/>
          <w:lang w:val="en-ZA"/>
        </w:rPr>
        <w:t xml:space="preserve"> </w:t>
      </w:r>
      <w:r w:rsidR="00B37E62" w:rsidRPr="00E84D79">
        <w:rPr>
          <w:rFonts w:cstheme="minorHAnsi"/>
          <w:lang w:val="en-ZA"/>
        </w:rPr>
        <w:t>interstitial</w:t>
      </w:r>
      <w:r w:rsidR="00BF61CE" w:rsidRPr="00E84D79">
        <w:rPr>
          <w:rFonts w:cstheme="minorHAnsi"/>
          <w:lang w:val="en-ZA"/>
        </w:rPr>
        <w:t>-</w:t>
      </w:r>
      <w:r w:rsidR="00B37E62" w:rsidRPr="00E84D79">
        <w:rPr>
          <w:rFonts w:cstheme="minorHAnsi"/>
          <w:lang w:val="en-ZA"/>
        </w:rPr>
        <w:t>alveolar (</w:t>
      </w:r>
      <w:r w:rsidR="005B2AC5" w:rsidRPr="00E84D79">
        <w:rPr>
          <w:rFonts w:cstheme="minorHAnsi"/>
          <w:lang w:val="en-ZA"/>
        </w:rPr>
        <w:t xml:space="preserve">including </w:t>
      </w:r>
      <w:r w:rsidR="00B37E62" w:rsidRPr="00E84D79">
        <w:rPr>
          <w:rFonts w:cstheme="minorHAnsi"/>
          <w:lang w:val="en-ZA"/>
        </w:rPr>
        <w:t>ground-glass)</w:t>
      </w:r>
      <w:r w:rsidR="00407474" w:rsidRPr="00E84D79">
        <w:rPr>
          <w:rFonts w:cstheme="minorHAnsi"/>
          <w:lang w:val="en-ZA"/>
        </w:rPr>
        <w:t xml:space="preserve"> pattern</w:t>
      </w:r>
      <w:r w:rsidR="005436CF" w:rsidRPr="00E84D79">
        <w:rPr>
          <w:rFonts w:cstheme="minorHAnsi"/>
          <w:lang w:val="en-ZA"/>
        </w:rPr>
        <w:t xml:space="preserve">. </w:t>
      </w:r>
      <w:r w:rsidR="00347992" w:rsidRPr="00E84D79">
        <w:rPr>
          <w:rFonts w:cstheme="minorHAnsi"/>
          <w:lang w:val="en-ZA"/>
        </w:rPr>
        <w:t xml:space="preserve">This observation, together with </w:t>
      </w:r>
      <w:r w:rsidR="00C4175A" w:rsidRPr="00E84D79">
        <w:rPr>
          <w:rFonts w:cstheme="minorHAnsi"/>
          <w:lang w:val="en-ZA"/>
        </w:rPr>
        <w:t>the</w:t>
      </w:r>
      <w:r w:rsidR="00643284" w:rsidRPr="00E84D79">
        <w:rPr>
          <w:rFonts w:cstheme="minorHAnsi"/>
          <w:lang w:val="en-ZA"/>
        </w:rPr>
        <w:t xml:space="preserve"> high frequency of d</w:t>
      </w:r>
      <w:r w:rsidR="005436CF" w:rsidRPr="00E84D79">
        <w:rPr>
          <w:rFonts w:cstheme="minorHAnsi"/>
          <w:lang w:val="en-ZA"/>
        </w:rPr>
        <w:t>iffuse</w:t>
      </w:r>
      <w:r w:rsidR="002217DF" w:rsidRPr="00E84D79">
        <w:rPr>
          <w:rFonts w:cstheme="minorHAnsi"/>
          <w:lang w:val="en-ZA"/>
        </w:rPr>
        <w:t xml:space="preserve"> CXR involvemen</w:t>
      </w:r>
      <w:r w:rsidR="008954EB" w:rsidRPr="00E84D79">
        <w:rPr>
          <w:rFonts w:cstheme="minorHAnsi"/>
          <w:lang w:val="en-ZA"/>
        </w:rPr>
        <w:t xml:space="preserve">t </w:t>
      </w:r>
      <w:r w:rsidR="00347992" w:rsidRPr="00E84D79">
        <w:rPr>
          <w:rFonts w:cstheme="minorHAnsi"/>
          <w:lang w:val="en-ZA"/>
        </w:rPr>
        <w:t>(</w:t>
      </w:r>
      <w:r w:rsidR="00643284" w:rsidRPr="00E84D79">
        <w:rPr>
          <w:rFonts w:cstheme="minorHAnsi"/>
          <w:lang w:val="en-ZA"/>
        </w:rPr>
        <w:t xml:space="preserve">reported in </w:t>
      </w:r>
      <w:r w:rsidR="00FF339A" w:rsidRPr="00E84D79">
        <w:rPr>
          <w:rFonts w:cstheme="minorHAnsi"/>
          <w:lang w:val="en-ZA"/>
        </w:rPr>
        <w:t xml:space="preserve">two-thirds </w:t>
      </w:r>
      <w:r w:rsidR="002217DF" w:rsidRPr="00E84D79">
        <w:rPr>
          <w:rFonts w:cstheme="minorHAnsi"/>
          <w:lang w:val="en-ZA"/>
        </w:rPr>
        <w:t xml:space="preserve">of </w:t>
      </w:r>
      <w:r w:rsidR="00347992" w:rsidRPr="00E84D79">
        <w:rPr>
          <w:rFonts w:cstheme="minorHAnsi"/>
          <w:lang w:val="en-ZA"/>
        </w:rPr>
        <w:t>cases)</w:t>
      </w:r>
      <w:r w:rsidR="00407474" w:rsidRPr="00E84D79">
        <w:rPr>
          <w:rFonts w:cstheme="minorHAnsi"/>
          <w:lang w:val="en-ZA"/>
        </w:rPr>
        <w:t xml:space="preserve">, </w:t>
      </w:r>
      <w:r w:rsidR="009F7C9A" w:rsidRPr="00E84D79">
        <w:rPr>
          <w:rFonts w:cstheme="minorHAnsi"/>
          <w:lang w:val="en-ZA"/>
        </w:rPr>
        <w:t xml:space="preserve">reflects </w:t>
      </w:r>
      <w:r w:rsidR="00B31BD3" w:rsidRPr="00E84D79">
        <w:rPr>
          <w:rFonts w:cstheme="minorHAnsi"/>
          <w:lang w:val="en-ZA"/>
        </w:rPr>
        <w:t>the</w:t>
      </w:r>
      <w:r w:rsidR="00404A0F" w:rsidRPr="00E84D79">
        <w:rPr>
          <w:rFonts w:cstheme="minorHAnsi"/>
          <w:lang w:val="en-ZA"/>
        </w:rPr>
        <w:t xml:space="preserve"> pathophysiology of PCP in advanced HIV whereby</w:t>
      </w:r>
      <w:r w:rsidR="00B31BD3" w:rsidRPr="00E84D79">
        <w:rPr>
          <w:rFonts w:cstheme="minorHAnsi"/>
          <w:lang w:val="en-ZA"/>
        </w:rPr>
        <w:t xml:space="preserve"> </w:t>
      </w:r>
      <w:r w:rsidR="00996017" w:rsidRPr="00E84D79">
        <w:rPr>
          <w:rFonts w:cstheme="minorHAnsi"/>
          <w:i/>
          <w:iCs/>
          <w:lang w:val="en-ZA"/>
        </w:rPr>
        <w:t xml:space="preserve">Pneumocystis </w:t>
      </w:r>
      <w:proofErr w:type="spellStart"/>
      <w:r w:rsidR="00996017" w:rsidRPr="00E84D79">
        <w:rPr>
          <w:rFonts w:cstheme="minorHAnsi"/>
          <w:i/>
          <w:iCs/>
          <w:lang w:val="en-ZA"/>
        </w:rPr>
        <w:t>jirovecii</w:t>
      </w:r>
      <w:proofErr w:type="spellEnd"/>
      <w:r w:rsidR="00322ABA" w:rsidRPr="00E84D79">
        <w:rPr>
          <w:rFonts w:cstheme="minorHAnsi"/>
          <w:lang w:val="en-ZA"/>
        </w:rPr>
        <w:t xml:space="preserve"> </w:t>
      </w:r>
      <w:r w:rsidR="00262B54" w:rsidRPr="00E84D79">
        <w:rPr>
          <w:rFonts w:cstheme="minorHAnsi"/>
          <w:lang w:val="en-ZA"/>
        </w:rPr>
        <w:t>induce</w:t>
      </w:r>
      <w:r w:rsidR="00404A0F" w:rsidRPr="00E84D79">
        <w:rPr>
          <w:rFonts w:cstheme="minorHAnsi"/>
          <w:lang w:val="en-ZA"/>
        </w:rPr>
        <w:t>s</w:t>
      </w:r>
      <w:r w:rsidR="00322ABA" w:rsidRPr="00E84D79">
        <w:rPr>
          <w:rFonts w:cstheme="minorHAnsi"/>
          <w:lang w:val="en-ZA"/>
        </w:rPr>
        <w:t xml:space="preserve"> </w:t>
      </w:r>
      <w:r w:rsidR="006C122B" w:rsidRPr="00E84D79">
        <w:rPr>
          <w:rFonts w:cstheme="minorHAnsi"/>
          <w:lang w:val="en-ZA"/>
        </w:rPr>
        <w:t xml:space="preserve">widespread </w:t>
      </w:r>
      <w:r w:rsidR="00404A0F" w:rsidRPr="00E84D79">
        <w:rPr>
          <w:rFonts w:cstheme="minorHAnsi"/>
          <w:lang w:val="en-ZA"/>
        </w:rPr>
        <w:t xml:space="preserve">inflammation </w:t>
      </w:r>
      <w:r w:rsidR="00F65A62" w:rsidRPr="00E84D79">
        <w:rPr>
          <w:rFonts w:cstheme="minorHAnsi"/>
          <w:lang w:val="en-ZA"/>
        </w:rPr>
        <w:t xml:space="preserve">at </w:t>
      </w:r>
      <w:r w:rsidR="00B521C4" w:rsidRPr="00E84D79">
        <w:rPr>
          <w:rFonts w:cstheme="minorHAnsi"/>
          <w:lang w:val="en-ZA"/>
        </w:rPr>
        <w:t xml:space="preserve">the </w:t>
      </w:r>
      <w:r w:rsidR="005B3D00" w:rsidRPr="00E84D79">
        <w:rPr>
          <w:rFonts w:cstheme="minorHAnsi"/>
          <w:lang w:val="en-ZA"/>
        </w:rPr>
        <w:t>interstiti</w:t>
      </w:r>
      <w:r w:rsidR="00B521C4" w:rsidRPr="00E84D79">
        <w:rPr>
          <w:rFonts w:cstheme="minorHAnsi"/>
          <w:lang w:val="en-ZA"/>
        </w:rPr>
        <w:t>al</w:t>
      </w:r>
      <w:r w:rsidR="005B3D00" w:rsidRPr="00E84D79">
        <w:rPr>
          <w:rFonts w:cstheme="minorHAnsi"/>
          <w:lang w:val="en-ZA"/>
        </w:rPr>
        <w:t xml:space="preserve"> and</w:t>
      </w:r>
      <w:r w:rsidR="00C176DA" w:rsidRPr="00E84D79">
        <w:rPr>
          <w:rFonts w:cstheme="minorHAnsi"/>
          <w:lang w:val="en-ZA"/>
        </w:rPr>
        <w:t xml:space="preserve"> alveolar epitheli</w:t>
      </w:r>
      <w:r w:rsidR="00B521C4" w:rsidRPr="00E84D79">
        <w:rPr>
          <w:rFonts w:cstheme="minorHAnsi"/>
          <w:lang w:val="en-ZA"/>
        </w:rPr>
        <w:t>al junction</w:t>
      </w:r>
      <w:r w:rsidR="005B3D00" w:rsidRPr="00E84D79">
        <w:rPr>
          <w:rFonts w:cstheme="minorHAnsi"/>
          <w:lang w:val="en-ZA"/>
        </w:rPr>
        <w:t xml:space="preserve"> </w:t>
      </w:r>
      <w:r w:rsidR="00F51450" w:rsidRPr="00E84D79">
        <w:rPr>
          <w:rFonts w:cstheme="minorHAnsi"/>
          <w:lang w:val="en-ZA"/>
        </w:rPr>
        <w:fldChar w:fldCharType="begin" w:fldLock="1"/>
      </w:r>
      <w:r w:rsidR="006059F0">
        <w:rPr>
          <w:rFonts w:cstheme="minorHAnsi"/>
          <w:lang w:val="en-ZA"/>
        </w:rPr>
        <w:instrText>ADDIN CSL_CITATION {"citationItems":[{"id":"ITEM-1","itemData":{"DOI":"10.1038/nrmicro1621","ISBN":"1740-1534 (Electronic)\\r1740-1526 (Linking)","ISSN":"17401526","PMID":"17363968","abstract":"The fungal infection Pneumocystis pneumonia is the most prevalent opportunistic infection in patients with AIDS. Although the analysis of this opportunistic fungal pathogen has been hindered by the inability to isolate it in pure culture, the use of molecular techniques and genomic analysis have brought insights into its complex cell biology. Analysis of the intricate relationship between Pneumocystis and the host lung during infection has revealed that the attachment of Pneumocystis to the alveolar epithelium promotes the transition of the organism from the trophic to the cyst form. It also revealed that Pneumocystis infection elicits the production of inflammatory mediators, culminating in lung injury and impaired gas exchange. Here we discuss these and other recent findings relating to the biology and pathogenesis of this intractable fungus.","author":[{"dropping-particle":"","family":"Thomas","given":"Charles F.","non-dropping-particle":"","parse-names":false,"suffix":""},{"dropping-particle":"","family":"Limper","given":"Andrew H.","non-dropping-particle":"","parse-names":false,"suffix":""}],"container-title":"Nature Reviews Microbiology","id":"ITEM-1","issue":"4","issued":{"date-parts":[["2007"]]},"page":"298-308","title":"Current insights into the biology and pathogenesis of Pneumocystis pneumonia","type":"article-journal","volume":"5"},"uris":["http://www.mendeley.com/documents/?uuid=b3719175-bbe7-42f8-90c8-611f7996e87e"]}],"mendeley":{"formattedCitation":"&lt;sup&gt;[68]&lt;/sup&gt;","plainTextFormattedCitation":"[68]","previouslyFormattedCitation":"&lt;sup&gt;[67]&lt;/sup&gt;"},"properties":{"noteIndex":0},"schema":"https://github.com/citation-style-language/schema/raw/master/csl-citation.json"}</w:instrText>
      </w:r>
      <w:r w:rsidR="00F51450" w:rsidRPr="00E84D79">
        <w:rPr>
          <w:rFonts w:cstheme="minorHAnsi"/>
          <w:lang w:val="en-ZA"/>
        </w:rPr>
        <w:fldChar w:fldCharType="separate"/>
      </w:r>
      <w:r w:rsidR="006059F0" w:rsidRPr="006059F0">
        <w:rPr>
          <w:rFonts w:cstheme="minorHAnsi"/>
          <w:noProof/>
          <w:vertAlign w:val="superscript"/>
          <w:lang w:val="en-ZA"/>
        </w:rPr>
        <w:t>[68]</w:t>
      </w:r>
      <w:r w:rsidR="00F51450" w:rsidRPr="00E84D79">
        <w:rPr>
          <w:rFonts w:cstheme="minorHAnsi"/>
          <w:lang w:val="en-ZA"/>
        </w:rPr>
        <w:fldChar w:fldCharType="end"/>
      </w:r>
      <w:r w:rsidR="00CD7C5A" w:rsidRPr="00E84D79">
        <w:rPr>
          <w:rFonts w:cstheme="minorHAnsi"/>
          <w:lang w:val="en-ZA"/>
        </w:rPr>
        <w:t>.</w:t>
      </w:r>
      <w:r w:rsidR="001929E6" w:rsidRPr="00E84D79">
        <w:rPr>
          <w:rFonts w:cstheme="minorHAnsi"/>
          <w:lang w:val="en-ZA"/>
        </w:rPr>
        <w:t xml:space="preserve"> </w:t>
      </w:r>
      <w:r w:rsidR="00C8768F" w:rsidRPr="00E84D79">
        <w:rPr>
          <w:rFonts w:cstheme="minorHAnsi"/>
          <w:lang w:val="en-ZA"/>
        </w:rPr>
        <w:t>A</w:t>
      </w:r>
      <w:r w:rsidR="0062144F" w:rsidRPr="00E84D79">
        <w:rPr>
          <w:rFonts w:cstheme="minorHAnsi"/>
          <w:lang w:val="en-ZA"/>
        </w:rPr>
        <w:t>lveolar infiltrates and consolidation were less frequently observed (15 and 10% respectively)</w:t>
      </w:r>
      <w:r w:rsidR="00417419" w:rsidRPr="00E84D79">
        <w:rPr>
          <w:rFonts w:cstheme="minorHAnsi"/>
          <w:lang w:val="en-ZA"/>
        </w:rPr>
        <w:t xml:space="preserve">, with </w:t>
      </w:r>
      <w:r w:rsidR="007C07A2" w:rsidRPr="00E84D79">
        <w:rPr>
          <w:rFonts w:cstheme="minorHAnsi"/>
          <w:lang w:val="en-ZA"/>
        </w:rPr>
        <w:t xml:space="preserve">cystic lesions, </w:t>
      </w:r>
      <w:r w:rsidR="00A76463" w:rsidRPr="00E84D79">
        <w:rPr>
          <w:rFonts w:cstheme="minorHAnsi"/>
          <w:lang w:val="en-ZA"/>
        </w:rPr>
        <w:t xml:space="preserve">pleural effusions, central lymphadenopathy, cavitation and pneumothorax </w:t>
      </w:r>
      <w:r w:rsidR="006F70C9" w:rsidRPr="00E84D79">
        <w:rPr>
          <w:rFonts w:cstheme="minorHAnsi"/>
          <w:lang w:val="en-ZA"/>
        </w:rPr>
        <w:t xml:space="preserve">reported infrequently. </w:t>
      </w:r>
    </w:p>
    <w:p w14:paraId="377F4066" w14:textId="77777777" w:rsidR="003B67E5" w:rsidRPr="00E84D79" w:rsidRDefault="003B67E5" w:rsidP="00E84D79">
      <w:pPr>
        <w:spacing w:after="0" w:line="360" w:lineRule="auto"/>
        <w:rPr>
          <w:rFonts w:cstheme="minorHAnsi"/>
          <w:lang w:val="en-ZA"/>
        </w:rPr>
      </w:pPr>
    </w:p>
    <w:p w14:paraId="2B13DF03" w14:textId="685ED9AC" w:rsidR="00656097" w:rsidRDefault="00891220" w:rsidP="00E84D79">
      <w:pPr>
        <w:spacing w:after="0" w:line="360" w:lineRule="auto"/>
        <w:rPr>
          <w:rFonts w:cstheme="minorHAnsi"/>
          <w:lang w:val="en-ZA"/>
        </w:rPr>
      </w:pPr>
      <w:r w:rsidRPr="00E84D79">
        <w:rPr>
          <w:rFonts w:cstheme="minorHAnsi"/>
          <w:lang w:val="en-ZA"/>
        </w:rPr>
        <w:t xml:space="preserve">Rather </w:t>
      </w:r>
      <w:r w:rsidR="00DD4F0B" w:rsidRPr="00E84D79">
        <w:rPr>
          <w:rFonts w:cstheme="minorHAnsi"/>
          <w:lang w:val="en-ZA"/>
        </w:rPr>
        <w:t xml:space="preserve">than inferring </w:t>
      </w:r>
      <w:r w:rsidRPr="00E84D79">
        <w:rPr>
          <w:rFonts w:cstheme="minorHAnsi"/>
          <w:lang w:val="en-ZA"/>
        </w:rPr>
        <w:t xml:space="preserve">a pathognomonic cystic </w:t>
      </w:r>
      <w:r w:rsidR="00DD4F0B" w:rsidRPr="00E84D79">
        <w:rPr>
          <w:rFonts w:cstheme="minorHAnsi"/>
          <w:lang w:val="en-ZA"/>
        </w:rPr>
        <w:t xml:space="preserve">macroscopic lung injury, </w:t>
      </w:r>
      <w:r w:rsidR="00D81376" w:rsidRPr="00E84D79">
        <w:rPr>
          <w:rFonts w:cstheme="minorHAnsi"/>
          <w:lang w:val="en-ZA"/>
        </w:rPr>
        <w:t>t</w:t>
      </w:r>
      <w:r w:rsidR="002F14EA" w:rsidRPr="00E84D79">
        <w:rPr>
          <w:rFonts w:cstheme="minorHAnsi"/>
          <w:lang w:val="en-ZA"/>
        </w:rPr>
        <w:t xml:space="preserve">he </w:t>
      </w:r>
      <w:r w:rsidR="00690917" w:rsidRPr="00E84D79">
        <w:rPr>
          <w:rFonts w:cstheme="minorHAnsi"/>
          <w:lang w:val="en-ZA"/>
        </w:rPr>
        <w:t>term</w:t>
      </w:r>
      <w:r w:rsidR="00682349" w:rsidRPr="00E84D79">
        <w:rPr>
          <w:rFonts w:cstheme="minorHAnsi"/>
          <w:lang w:val="en-ZA"/>
        </w:rPr>
        <w:t xml:space="preserve"> </w:t>
      </w:r>
      <w:r w:rsidR="00682349" w:rsidRPr="00E84D79">
        <w:rPr>
          <w:rFonts w:cstheme="minorHAnsi"/>
          <w:i/>
          <w:iCs/>
          <w:lang w:val="en-ZA"/>
        </w:rPr>
        <w:t>Pneumocystis</w:t>
      </w:r>
      <w:r w:rsidR="009D765B" w:rsidRPr="00E84D79">
        <w:rPr>
          <w:rFonts w:cstheme="minorHAnsi"/>
          <w:lang w:val="en-ZA"/>
        </w:rPr>
        <w:t xml:space="preserve"> </w:t>
      </w:r>
      <w:r w:rsidR="00CA0722" w:rsidRPr="00E84D79">
        <w:rPr>
          <w:rFonts w:cstheme="minorHAnsi"/>
          <w:lang w:val="en-ZA"/>
        </w:rPr>
        <w:t>evolve</w:t>
      </w:r>
      <w:r w:rsidR="00E31A89" w:rsidRPr="00E84D79">
        <w:rPr>
          <w:rFonts w:cstheme="minorHAnsi"/>
          <w:lang w:val="en-ZA"/>
        </w:rPr>
        <w:t>d</w:t>
      </w:r>
      <w:r w:rsidR="00CA0722" w:rsidRPr="00E84D79">
        <w:rPr>
          <w:rFonts w:cstheme="minorHAnsi"/>
          <w:lang w:val="en-ZA"/>
        </w:rPr>
        <w:t xml:space="preserve"> from early </w:t>
      </w:r>
      <w:r w:rsidR="00E10251" w:rsidRPr="00E84D79">
        <w:rPr>
          <w:rFonts w:cstheme="minorHAnsi"/>
          <w:lang w:val="en-ZA"/>
        </w:rPr>
        <w:t xml:space="preserve">microbiological observations of </w:t>
      </w:r>
      <w:r w:rsidR="005A15DE" w:rsidRPr="00E84D79">
        <w:rPr>
          <w:rFonts w:cstheme="minorHAnsi"/>
          <w:lang w:val="en-ZA"/>
        </w:rPr>
        <w:t>fungal</w:t>
      </w:r>
      <w:r w:rsidR="00404387" w:rsidRPr="00E84D79">
        <w:rPr>
          <w:rFonts w:cstheme="minorHAnsi"/>
          <w:lang w:val="en-ZA"/>
        </w:rPr>
        <w:t xml:space="preserve"> </w:t>
      </w:r>
      <w:r w:rsidR="000D3BFE" w:rsidRPr="00E84D79">
        <w:rPr>
          <w:rFonts w:cstheme="minorHAnsi"/>
          <w:lang w:val="en-ZA"/>
        </w:rPr>
        <w:t xml:space="preserve">trophism </w:t>
      </w:r>
      <w:r w:rsidR="00A07C32" w:rsidRPr="00E84D79">
        <w:rPr>
          <w:rFonts w:cstheme="minorHAnsi"/>
          <w:lang w:val="en-ZA"/>
        </w:rPr>
        <w:t xml:space="preserve">for </w:t>
      </w:r>
      <w:r w:rsidR="0086702C" w:rsidRPr="00E84D79">
        <w:rPr>
          <w:rFonts w:cstheme="minorHAnsi"/>
          <w:lang w:val="en-ZA"/>
        </w:rPr>
        <w:t>and adherence to</w:t>
      </w:r>
      <w:r w:rsidR="00A9230B" w:rsidRPr="00E84D79">
        <w:rPr>
          <w:rFonts w:cstheme="minorHAnsi"/>
          <w:lang w:val="en-ZA"/>
        </w:rPr>
        <w:t xml:space="preserve"> </w:t>
      </w:r>
      <w:r w:rsidR="009D1045" w:rsidRPr="00E84D79">
        <w:rPr>
          <w:rFonts w:cstheme="minorHAnsi"/>
          <w:lang w:val="en-ZA"/>
        </w:rPr>
        <w:t xml:space="preserve">alveolar epithelial cells </w:t>
      </w:r>
      <w:r w:rsidR="00B4290D" w:rsidRPr="00E84D79">
        <w:rPr>
          <w:rFonts w:cstheme="minorHAnsi"/>
          <w:lang w:val="en-ZA"/>
        </w:rPr>
        <w:t>(</w:t>
      </w:r>
      <w:r w:rsidR="00265684" w:rsidRPr="00E84D79">
        <w:rPr>
          <w:rFonts w:cstheme="minorHAnsi"/>
          <w:lang w:val="en-ZA"/>
        </w:rPr>
        <w:t>pneumocytes)</w:t>
      </w:r>
      <w:r w:rsidR="00EF66EE" w:rsidRPr="00E84D79">
        <w:rPr>
          <w:rFonts w:cstheme="minorHAnsi"/>
          <w:lang w:val="en-ZA"/>
        </w:rPr>
        <w:t xml:space="preserve"> during infectio</w:t>
      </w:r>
      <w:r w:rsidR="00690917" w:rsidRPr="00E84D79">
        <w:rPr>
          <w:rFonts w:cstheme="minorHAnsi"/>
          <w:lang w:val="en-ZA"/>
        </w:rPr>
        <w:t>n,</w:t>
      </w:r>
      <w:r w:rsidR="00673C7D" w:rsidRPr="00E84D79">
        <w:rPr>
          <w:rFonts w:cstheme="minorHAnsi"/>
          <w:lang w:val="en-ZA"/>
        </w:rPr>
        <w:t xml:space="preserve"> where it undergoes transition from the</w:t>
      </w:r>
      <w:r w:rsidR="00EF66EE" w:rsidRPr="00E84D79">
        <w:rPr>
          <w:rFonts w:cstheme="minorHAnsi"/>
          <w:lang w:val="en-ZA"/>
        </w:rPr>
        <w:t xml:space="preserve"> </w:t>
      </w:r>
      <w:r w:rsidR="006128F2" w:rsidRPr="00E84D79">
        <w:rPr>
          <w:rFonts w:cstheme="minorHAnsi"/>
          <w:lang w:val="en-ZA"/>
        </w:rPr>
        <w:t>trophic to</w:t>
      </w:r>
      <w:r w:rsidR="00114001" w:rsidRPr="00E84D79">
        <w:rPr>
          <w:rFonts w:cstheme="minorHAnsi"/>
          <w:lang w:val="en-ZA"/>
        </w:rPr>
        <w:t xml:space="preserve"> the</w:t>
      </w:r>
      <w:r w:rsidR="006128F2" w:rsidRPr="00E84D79">
        <w:rPr>
          <w:rFonts w:cstheme="minorHAnsi"/>
          <w:lang w:val="en-ZA"/>
        </w:rPr>
        <w:t xml:space="preserve"> cystic form</w:t>
      </w:r>
      <w:r w:rsidR="007B0AA2" w:rsidRPr="00E84D79">
        <w:rPr>
          <w:rFonts w:cstheme="minorHAnsi"/>
          <w:lang w:val="en-ZA"/>
        </w:rPr>
        <w:t xml:space="preserve">, </w:t>
      </w:r>
      <w:r w:rsidR="0012175A" w:rsidRPr="00E84D79">
        <w:rPr>
          <w:rFonts w:cstheme="minorHAnsi"/>
          <w:lang w:val="en-ZA"/>
        </w:rPr>
        <w:t>followed</w:t>
      </w:r>
      <w:r w:rsidR="00426133" w:rsidRPr="00E84D79">
        <w:rPr>
          <w:rFonts w:cstheme="minorHAnsi"/>
          <w:lang w:val="en-ZA"/>
        </w:rPr>
        <w:t xml:space="preserve"> by</w:t>
      </w:r>
      <w:r w:rsidR="00975FAF" w:rsidRPr="00E84D79">
        <w:rPr>
          <w:rFonts w:cstheme="minorHAnsi"/>
          <w:lang w:val="en-ZA"/>
        </w:rPr>
        <w:t xml:space="preserve"> </w:t>
      </w:r>
      <w:r w:rsidR="00840242" w:rsidRPr="00E84D79">
        <w:rPr>
          <w:rFonts w:cstheme="minorHAnsi"/>
          <w:lang w:val="en-ZA"/>
        </w:rPr>
        <w:t>propagation</w:t>
      </w:r>
      <w:r w:rsidR="00975FAF" w:rsidRPr="00E84D79">
        <w:rPr>
          <w:rFonts w:cstheme="minorHAnsi"/>
          <w:lang w:val="en-ZA"/>
        </w:rPr>
        <w:t xml:space="preserve"> </w:t>
      </w:r>
      <w:r w:rsidR="003C0765" w:rsidRPr="00E84D79">
        <w:rPr>
          <w:rFonts w:cstheme="minorHAnsi"/>
          <w:lang w:val="en-ZA"/>
        </w:rPr>
        <w:t>and</w:t>
      </w:r>
      <w:r w:rsidR="00673C7D" w:rsidRPr="00E84D79">
        <w:rPr>
          <w:rFonts w:cstheme="minorHAnsi"/>
          <w:lang w:val="en-ZA"/>
        </w:rPr>
        <w:t xml:space="preserve"> </w:t>
      </w:r>
      <w:r w:rsidR="00975FAF" w:rsidRPr="00E84D79">
        <w:rPr>
          <w:rFonts w:cstheme="minorHAnsi"/>
          <w:lang w:val="en-ZA"/>
        </w:rPr>
        <w:t>inciting the</w:t>
      </w:r>
      <w:r w:rsidR="003C0765" w:rsidRPr="00E84D79">
        <w:rPr>
          <w:rFonts w:cstheme="minorHAnsi"/>
          <w:lang w:val="en-ZA"/>
        </w:rPr>
        <w:t xml:space="preserve"> </w:t>
      </w:r>
      <w:r w:rsidR="00840242" w:rsidRPr="00E84D79">
        <w:rPr>
          <w:rFonts w:cstheme="minorHAnsi"/>
          <w:lang w:val="en-ZA"/>
        </w:rPr>
        <w:t>host inflammatory response</w:t>
      </w:r>
      <w:r w:rsidR="00C046DB" w:rsidRPr="00E84D79">
        <w:rPr>
          <w:rFonts w:cstheme="minorHAnsi"/>
          <w:lang w:val="en-ZA"/>
        </w:rPr>
        <w:fldChar w:fldCharType="begin" w:fldLock="1"/>
      </w:r>
      <w:r w:rsidR="006059F0">
        <w:rPr>
          <w:rFonts w:cstheme="minorHAnsi"/>
          <w:lang w:val="en-ZA"/>
        </w:rPr>
        <w:instrText>ADDIN CSL_CITATION {"citationItems":[{"id":"ITEM-1","itemData":{"DOI":"10.1007/s100960000354","ISSN":"09349723","PMID":"11057500","abstract":"Pneumocystis carinii organisms constitute a large group of heterogeneous atypical microscopic fungi that are able to infect immunocompromised mammals by an airborne route and to proliferate in their lungs, inducing Pneumocystis carinii pneumonia. This pneumonia remains a crucial epidemiological challenge, since neither the source of Pneumocystis carinii infection in humans nor the process by which humans become infected has been clearly established. Polymerase chain reaction (PCR) assays have shown that profoundly immunosuppressed patients without pneumocystosis can be subclinically infected with Pneumocystis. Other PCR-based studies have suggested that healthy immunocompetent hosts are not latent carriers of the parasite. However, recent reports have indicated that Pneumocystis carinii can persist for limited periods in the lungs of convalescent rats after recovery from corticosteroid-induced pneumocystosis, and also that immunocompetent mammals can be transiently parasitized by Pneumocystis carinii after close contact with hosts with Pneumocystis carinii pneumonia. Can transiently parasitized hosts be a source of infection for immunosuppressed hosts? In order to imvestigate this important clinical question, the ability of immunocompetent BALB/c mice, which were carrying subclinical levels of Pneumocystis carinii, to transmit the infection by the airborne route to highly susceptible, uninfected mice with severe combined immunodeficiency was studied. The results indicated that the immunocompetent mice, transiently parasitized by Pneumocystis carinii organisms after close contact with Pneumocystis carinii-infected mice, were able to transmit the infection to Pneumocystis carinii-free mice with severe combined immunodeficiency.","author":[{"dropping-particle":"","family":"Dumoulin","given":"A.","non-dropping-particle":"","parse-names":false,"suffix":""},{"dropping-particle":"","family":"Mazars","given":"E.","non-dropping-particle":"","parse-names":false,"suffix":""},{"dropping-particle":"","family":"Seguy","given":"N.","non-dropping-particle":"","parse-names":false,"suffix":""},{"dropping-particle":"","family":"Gargallo-Viola","given":"D.","non-dropping-particle":"","parse-names":false,"suffix":""},{"dropping-particle":"","family":"Vargas","given":"S.","non-dropping-particle":"","parse-names":false,"suffix":""},{"dropping-particle":"","family":"Cailliez","given":"J. C.","non-dropping-particle":"","parse-names":false,"suffix":""},{"dropping-particle":"","family":"Aliouat","given":"E. M.","non-dropping-particle":"","parse-names":false,"suffix":""},{"dropping-particle":"","family":"Wakefield","given":"A. E.","non-dropping-particle":"","parse-names":false,"suffix":""},{"dropping-particle":"","family":"Dei-Cas","given":"E.","non-dropping-particle":"","parse-names":false,"suffix":""}],"container-title":"European Journal of Clinical Microbiology and Infectious Diseases","id":"ITEM-1","issue":"9","issued":{"date-parts":[["2000"]]},"page":"671-678","title":"Transmission of pneumocystis carinii disease from immunocompetent contacts of infected hosts to susceptible hosts","type":"article-journal","volume":"19"},"uris":["http://www.mendeley.com/documents/?uuid=e85ecee2-0d41-4cbf-88bb-660597c954b9"]},{"id":"ITEM-2","itemData":{"DOI":"10.1038/nrmicro1621","ISBN":"1740-1534 (Electronic)\\r1740-1526 (Linking)","ISSN":"17401526","PMID":"17363968","abstract":"The fungal infection Pneumocystis pneumonia is the most prevalent opportunistic infection in patients with AIDS. Although the analysis of this opportunistic fungal pathogen has been hindered by the inability to isolate it in pure culture, the use of molecular techniques and genomic analysis have brought insights into its complex cell biology. Analysis of the intricate relationship between Pneumocystis and the host lung during infection has revealed that the attachment of Pneumocystis to the alveolar epithelium promotes the transition of the organism from the trophic to the cyst form. It also revealed that Pneumocystis infection elicits the production of inflammatory mediators, culminating in lung injury and impaired gas exchange. Here we discuss these and other recent findings relating to the biology and pathogenesis of this intractable fungus.","author":[{"dropping-particle":"","family":"Thomas","given":"Charles F.","non-dropping-particle":"","parse-names":false,"suffix":""},{"dropping-particle":"","family":"Limper","given":"Andrew H.","non-dropping-particle":"","parse-names":false,"suffix":""}],"container-title":"Nature Reviews Microbiology","id":"ITEM-2","issue":"4","issued":{"date-parts":[["2007"]]},"page":"298-308","title":"Current insights into the biology and pathogenesis of Pneumocystis pneumonia","type":"article-journal","volume":"5"},"uris":["http://www.mendeley.com/documents/?uuid=b3719175-bbe7-42f8-90c8-611f7996e87e"]},{"id":"ITEM-3","itemData":{"author":[{"dropping-particle":"","family":"Chagas","given":"C.","non-dropping-particle":"","parse-names":false,"suffix":""}],"container-title":"Mem Inst Oswaldo Cruz","id":"ITEM-3","issued":{"date-parts":[["1909"]]},"title":"Über eine neue Trypanosomiasis des Menschen.","type":"article-journal","volume":"3:1–218."},"uris":["http://www.mendeley.com/documents/?uuid=d6a85a23-e7d5-4cf8-bcb3-6ce0212921d1"]}],"mendeley":{"formattedCitation":"&lt;sup&gt;[68–70]&lt;/sup&gt;","plainTextFormattedCitation":"[68–70]","previouslyFormattedCitation":"&lt;sup&gt;[67–69]&lt;/sup&gt;"},"properties":{"noteIndex":0},"schema":"https://github.com/citation-style-language/schema/raw/master/csl-citation.json"}</w:instrText>
      </w:r>
      <w:r w:rsidR="00C046DB" w:rsidRPr="00E84D79">
        <w:rPr>
          <w:rFonts w:cstheme="minorHAnsi"/>
          <w:lang w:val="en-ZA"/>
        </w:rPr>
        <w:fldChar w:fldCharType="separate"/>
      </w:r>
      <w:r w:rsidR="006059F0" w:rsidRPr="006059F0">
        <w:rPr>
          <w:rFonts w:cstheme="minorHAnsi"/>
          <w:noProof/>
          <w:vertAlign w:val="superscript"/>
          <w:lang w:val="en-ZA"/>
        </w:rPr>
        <w:t>[68–70]</w:t>
      </w:r>
      <w:r w:rsidR="00C046DB" w:rsidRPr="00E84D79">
        <w:rPr>
          <w:rFonts w:cstheme="minorHAnsi"/>
          <w:lang w:val="en-ZA"/>
        </w:rPr>
        <w:fldChar w:fldCharType="end"/>
      </w:r>
      <w:r w:rsidR="003C0765" w:rsidRPr="00E84D79">
        <w:rPr>
          <w:rFonts w:cstheme="minorHAnsi"/>
          <w:lang w:val="en-ZA"/>
        </w:rPr>
        <w:t xml:space="preserve">. </w:t>
      </w:r>
      <w:r w:rsidR="00426133" w:rsidRPr="00E84D79">
        <w:rPr>
          <w:rFonts w:cstheme="minorHAnsi"/>
          <w:lang w:val="en-ZA"/>
        </w:rPr>
        <w:t xml:space="preserve">Alveolar pneumocyte tropism </w:t>
      </w:r>
      <w:r w:rsidR="00115AA8" w:rsidRPr="00E84D79">
        <w:rPr>
          <w:rFonts w:cstheme="minorHAnsi"/>
          <w:lang w:val="en-ZA"/>
        </w:rPr>
        <w:t xml:space="preserve">may explain why pleural </w:t>
      </w:r>
      <w:r w:rsidR="00666DB4" w:rsidRPr="00E84D79">
        <w:rPr>
          <w:rFonts w:cstheme="minorHAnsi"/>
          <w:lang w:val="en-ZA"/>
        </w:rPr>
        <w:t>involvement</w:t>
      </w:r>
      <w:r w:rsidR="00115AA8" w:rsidRPr="00E84D79">
        <w:rPr>
          <w:rFonts w:cstheme="minorHAnsi"/>
          <w:lang w:val="en-ZA"/>
        </w:rPr>
        <w:t xml:space="preserve"> in PCP</w:t>
      </w:r>
      <w:r w:rsidR="003B5395" w:rsidRPr="00E84D79">
        <w:rPr>
          <w:rFonts w:cstheme="minorHAnsi"/>
          <w:lang w:val="en-ZA"/>
        </w:rPr>
        <w:t xml:space="preserve"> </w:t>
      </w:r>
      <w:r w:rsidR="00666DB4" w:rsidRPr="00E84D79">
        <w:rPr>
          <w:rFonts w:cstheme="minorHAnsi"/>
          <w:lang w:val="en-ZA"/>
        </w:rPr>
        <w:t xml:space="preserve">is </w:t>
      </w:r>
      <w:r w:rsidR="00115AA8" w:rsidRPr="00E84D79">
        <w:rPr>
          <w:rFonts w:cstheme="minorHAnsi"/>
          <w:lang w:val="en-ZA"/>
        </w:rPr>
        <w:t>unusual</w:t>
      </w:r>
      <w:r w:rsidR="00677FA0" w:rsidRPr="00E84D79">
        <w:rPr>
          <w:rFonts w:cstheme="minorHAnsi"/>
          <w:lang w:val="en-ZA"/>
        </w:rPr>
        <w:t xml:space="preserve">, </w:t>
      </w:r>
      <w:r w:rsidR="00737899" w:rsidRPr="00E84D79">
        <w:rPr>
          <w:rFonts w:cstheme="minorHAnsi"/>
          <w:lang w:val="en-ZA"/>
        </w:rPr>
        <w:t>and if seen,</w:t>
      </w:r>
      <w:r w:rsidR="00C5317F" w:rsidRPr="00E84D79">
        <w:rPr>
          <w:rFonts w:cstheme="minorHAnsi"/>
          <w:lang w:val="en-ZA"/>
        </w:rPr>
        <w:t xml:space="preserve"> typically is in the </w:t>
      </w:r>
      <w:r w:rsidR="00737899" w:rsidRPr="00E84D79">
        <w:rPr>
          <w:rFonts w:cstheme="minorHAnsi"/>
          <w:lang w:val="en-ZA"/>
        </w:rPr>
        <w:t xml:space="preserve">context of </w:t>
      </w:r>
      <w:r w:rsidR="009273E1" w:rsidRPr="00E84D79">
        <w:rPr>
          <w:rFonts w:cstheme="minorHAnsi"/>
          <w:lang w:val="en-ZA"/>
        </w:rPr>
        <w:t>advanced immunosuppression with extensive parenchymal or extrapulmonary disease</w:t>
      </w:r>
      <w:r w:rsidR="002B30DD" w:rsidRPr="00E84D79">
        <w:rPr>
          <w:rFonts w:cstheme="minorHAnsi"/>
          <w:lang w:val="en-ZA"/>
        </w:rPr>
        <w:fldChar w:fldCharType="begin" w:fldLock="1"/>
      </w:r>
      <w:r w:rsidR="006059F0">
        <w:rPr>
          <w:rFonts w:cstheme="minorHAnsi"/>
          <w:lang w:val="en-ZA"/>
        </w:rPr>
        <w:instrText>ADDIN CSL_CITATION {"citationItems":[{"id":"ITEM-1","itemData":{"DOI":"10.1164/ajrccm/148.1.232","ISSN":"0003-0805 (Print)","PMID":"8317805","abstract":"We present three new cases of Pneumocystis carinii in pleural effusions of  patients with AIDS, bringing the total number of reported cases to six. In our patients, diagnosis was made by visualization of Pneumocystis in pleural fluid stained with Gomori methenamine silver. LDH was greater than 400, and pleural fluid to serum LDH ratio was greater than 1.0 in all cases at time of presentation. All six reported patients have been associated with aerosolized pentamidine, and five of the six had documented underlying Pneumocystis pneumonia. The sixth patient, which we report, presented with primary pleural infection with Pneumocystis. Although we could not document underlying pneumonia, we suspect it was present. Pneumocystis pleural disease appears to be an anatomic extension of smoldering subpleural Pneumocystis pneumonia, and prognosis is not worse than with pneumonia alone.","author":[{"dropping-particle":"","family":"Horowitz","given":"M L","non-dropping-particle":"","parse-names":false,"suffix":""},{"dropping-particle":"","family":"Schiff","given":"M","non-dropping-particle":"","parse-names":false,"suffix":""},{"dropping-particle":"","family":"Samuels","given":"J","non-dropping-particle":"","parse-names":false,"suffix":""},{"dropping-particle":"","family":"Russo","given":"R","non-dropping-particle":"","parse-names":false,"suffix":""},{"dropping-particle":"","family":"Schnader","given":"J","non-dropping-particle":"","parse-names":false,"suffix":""}],"container-title":"The American review of respiratory disease","id":"ITEM-1","issue":"1","issued":{"date-parts":[["1993","7"]]},"language":"eng","page":"232-234","publisher-place":"United States","title":"Pneumocystis carinii pleural effusion. Pathogenesis and pleural fluid analysis.","type":"article-journal","volume":"148"},"uris":["http://www.mendeley.com/documents/?uuid=093a2521-63bc-4dc9-86a5-0f5244cf7882"]},{"id":"ITEM-2","itemData":{"DOI":"10.1136/thx.2009.129940","author":[{"dropping-particle":"","family":"Wrightson","given":"John M","non-dropping-particle":"","parse-names":false,"suffix":""},{"dropping-particle":"","family":"Rahman","given":"Najib M","non-dropping-particle":"","parse-names":false,"suffix":""},{"dropping-particle":"","family":"Novak","given":"Tanya","non-dropping-particle":"","parse-names":false,"suffix":""},{"dropping-particle":"","family":"Huggett","given":"Jim F","non-dropping-particle":"","parse-names":false,"suffix":""},{"dropping-particle":"","family":"Maskell","given":"Nicholas A","non-dropping-particle":"","parse-names":false,"suffix":""},{"dropping-particle":"","family":"Zumla","given":"Alimuddin","non-dropping-particle":"","parse-names":false,"suffix":""},{"dropping-particle":"","family":"Miller","given":"Robert F","non-dropping-particle":"","parse-names":false,"suffix":""},{"dropping-particle":"","family":"Davies","given":"Robert J O","non-dropping-particle":"","parse-names":false,"suffix":""}],"container-title":"Thorax","id":"ITEM-2","issued":{"date-parts":[["2010"]]},"page":"450 - 451","title":"Pneumocystis jirovecii in pleural infection: a nucleic acid amplification study","type":"article-journal","volume":"66"},"uris":["http://www.mendeley.com/documents/?uuid=b46d6020-0368-4133-a831-9cf01b36ac26"]},{"id":"ITEM-3","itemData":{"DOI":"10.1086/318504","ISSN":"1058-4838","abstract":"Pleura-based masses and hilar adenopathy were seen on a chest radiograph\nof a patient with acquired immunodeficiency syndrome who had a history\nof Pneumocystis carinii infection. The differential diagnosis of such a\npresentation is discussed in light of atypical and extrapulmonary\nmanifestations of P. carinii infection in a patient receiving\nprophylaxis with dapsone.","author":[{"dropping-particle":"","family":"Sundar","given":"K M","non-dropping-particle":"","parse-names":false,"suffix":""},{"dropping-particle":"","family":"Rosado-Santos","given":"H","non-dropping-particle":"","parse-names":false,"suffix":""},{"dropping-particle":"","family":"Reimer","given":"L G","non-dropping-particle":"","parse-names":false,"suffix":""},{"dropping-particle":"","family":"Murray","given":"K A","non-dropping-particle":"","parse-names":false,"suffix":""},{"dropping-particle":"","family":"Michael","given":"J R","non-dropping-particle":"","parse-names":false,"suffix":""}],"container-title":"CLINICAL INFECTIOUS DISEASES","id":"ITEM-3","issue":"3","issued":{"date-parts":[["2001","2"]]},"page":"498-501","publisher":"UNIV CHICAGO PRESS","publisher-place":"1427 E 60TH ST, CHICAGO, IL 60637-2954 USA","title":"Unusual presentation of thoracic Pneumocystis carinii infection in a patient with acquired immunodeficiency syndrome","type":"article-journal","volume":"32"},"uris":["http://www.mendeley.com/documents/?uuid=0f702973-6194-41af-bd78-5a9202c975df"]}],"mendeley":{"formattedCitation":"&lt;sup&gt;[71–73]&lt;/sup&gt;","plainTextFormattedCitation":"[71–73]","previouslyFormattedCitation":"&lt;sup&gt;[70–72]&lt;/sup&gt;"},"properties":{"noteIndex":0},"schema":"https://github.com/citation-style-language/schema/raw/master/csl-citation.json"}</w:instrText>
      </w:r>
      <w:r w:rsidR="002B30DD" w:rsidRPr="00E84D79">
        <w:rPr>
          <w:rFonts w:cstheme="minorHAnsi"/>
          <w:lang w:val="en-ZA"/>
        </w:rPr>
        <w:fldChar w:fldCharType="separate"/>
      </w:r>
      <w:r w:rsidR="006059F0" w:rsidRPr="006059F0">
        <w:rPr>
          <w:rFonts w:cstheme="minorHAnsi"/>
          <w:noProof/>
          <w:vertAlign w:val="superscript"/>
          <w:lang w:val="en-ZA"/>
        </w:rPr>
        <w:t>[71–73]</w:t>
      </w:r>
      <w:r w:rsidR="002B30DD" w:rsidRPr="00E84D79">
        <w:rPr>
          <w:rFonts w:cstheme="minorHAnsi"/>
          <w:lang w:val="en-ZA"/>
        </w:rPr>
        <w:fldChar w:fldCharType="end"/>
      </w:r>
      <w:r w:rsidR="00737899" w:rsidRPr="00E84D79">
        <w:rPr>
          <w:rFonts w:cstheme="minorHAnsi"/>
          <w:lang w:val="en-ZA"/>
        </w:rPr>
        <w:t>. L</w:t>
      </w:r>
      <w:r w:rsidR="003F6D62" w:rsidRPr="00E84D79">
        <w:rPr>
          <w:rFonts w:cstheme="minorHAnsi"/>
          <w:lang w:val="en-ZA"/>
        </w:rPr>
        <w:t xml:space="preserve">imited </w:t>
      </w:r>
      <w:r w:rsidR="00925C36" w:rsidRPr="00E84D79">
        <w:rPr>
          <w:rFonts w:cstheme="minorHAnsi"/>
          <w:lang w:val="en-ZA"/>
        </w:rPr>
        <w:t xml:space="preserve">ability of </w:t>
      </w:r>
      <w:r w:rsidR="00925C36" w:rsidRPr="00E84D79">
        <w:rPr>
          <w:rFonts w:cstheme="minorHAnsi"/>
          <w:i/>
          <w:iCs/>
          <w:lang w:val="en-ZA"/>
        </w:rPr>
        <w:t xml:space="preserve">Pneumocystis </w:t>
      </w:r>
      <w:proofErr w:type="spellStart"/>
      <w:r w:rsidR="00925C36" w:rsidRPr="00E84D79">
        <w:rPr>
          <w:rFonts w:cstheme="minorHAnsi"/>
          <w:i/>
          <w:iCs/>
          <w:lang w:val="en-ZA"/>
        </w:rPr>
        <w:t>jirovecii</w:t>
      </w:r>
      <w:proofErr w:type="spellEnd"/>
      <w:r w:rsidR="00925C36" w:rsidRPr="00E84D79">
        <w:rPr>
          <w:rFonts w:cstheme="minorHAnsi"/>
          <w:i/>
          <w:iCs/>
          <w:lang w:val="en-ZA"/>
        </w:rPr>
        <w:t xml:space="preserve"> </w:t>
      </w:r>
      <w:r w:rsidR="00925C36" w:rsidRPr="00E84D79">
        <w:rPr>
          <w:rFonts w:cstheme="minorHAnsi"/>
          <w:lang w:val="en-ZA"/>
        </w:rPr>
        <w:t>to bind to visceral pleura mesothelial cells</w:t>
      </w:r>
      <w:r w:rsidR="00701AE5" w:rsidRPr="00E84D79">
        <w:rPr>
          <w:rFonts w:cstheme="minorHAnsi"/>
          <w:lang w:val="en-ZA"/>
        </w:rPr>
        <w:t xml:space="preserve"> has also been </w:t>
      </w:r>
      <w:r w:rsidR="006B2E98" w:rsidRPr="00E84D79">
        <w:rPr>
          <w:rFonts w:cstheme="minorHAnsi"/>
          <w:lang w:val="en-ZA"/>
        </w:rPr>
        <w:t>suggested</w:t>
      </w:r>
      <w:r w:rsidR="00701AE5" w:rsidRPr="00E84D79">
        <w:rPr>
          <w:rFonts w:cstheme="minorHAnsi"/>
          <w:lang w:val="en-ZA"/>
        </w:rPr>
        <w:t xml:space="preserve"> </w:t>
      </w:r>
      <w:r w:rsidR="003121DF" w:rsidRPr="00E84D79">
        <w:rPr>
          <w:rFonts w:cstheme="minorHAnsi"/>
          <w:lang w:val="en-ZA"/>
        </w:rPr>
        <w:t>as an additional explanation</w:t>
      </w:r>
      <w:r w:rsidR="008E2699" w:rsidRPr="00E84D79">
        <w:rPr>
          <w:rFonts w:cstheme="minorHAnsi"/>
          <w:lang w:val="en-ZA"/>
        </w:rPr>
        <w:t xml:space="preserve"> for the low frequency of pleural effusions in PCP</w:t>
      </w:r>
      <w:r w:rsidR="00314947" w:rsidRPr="00E84D79">
        <w:rPr>
          <w:rFonts w:cstheme="minorHAnsi"/>
          <w:lang w:val="en-ZA"/>
        </w:rPr>
        <w:fldChar w:fldCharType="begin" w:fldLock="1"/>
      </w:r>
      <w:r w:rsidR="006059F0">
        <w:rPr>
          <w:rFonts w:cstheme="minorHAnsi"/>
          <w:lang w:val="en-ZA"/>
        </w:rPr>
        <w:instrText>ADDIN CSL_CITATION {"citationItems":[{"id":"ITEM-1","itemData":{"DOI":"10.1136/thx.2009.129940","author":[{"dropping-particle":"","family":"Wrightson","given":"John M","non-dropping-particle":"","parse-names":false,"suffix":""},{"dropping-particle":"","family":"Rahman","given":"Najib M","non-dropping-particle":"","parse-names":false,"suffix":""},{"dropping-particle":"","family":"Novak","given":"Tanya","non-dropping-particle":"","parse-names":false,"suffix":""},{"dropping-particle":"","family":"Huggett","given":"Jim F","non-dropping-particle":"","parse-names":false,"suffix":""},{"dropping-particle":"","family":"Maskell","given":"Nicholas A","non-dropping-particle":"","parse-names":false,"suffix":""},{"dropping-particle":"","family":"Zumla","given":"Alimuddin","non-dropping-particle":"","parse-names":false,"suffix":""},{"dropping-particle":"","family":"Miller","given":"Robert F","non-dropping-particle":"","parse-names":false,"suffix":""},{"dropping-particle":"","family":"Davies","given":"Robert J O","non-dropping-particle":"","parse-names":false,"suffix":""}],"container-title":"Thorax","id":"ITEM-1","issued":{"date-parts":[["2010"]]},"page":"450 - 451","title":"Pneumocystis jirovecii in pleural infection: a nucleic acid amplification study","type":"article-journal","volume":"66"},"uris":["http://www.mendeley.com/documents/?uuid=b46d6020-0368-4133-a831-9cf01b36ac26"]}],"mendeley":{"formattedCitation":"&lt;sup&gt;[72]&lt;/sup&gt;","plainTextFormattedCitation":"[72]","previouslyFormattedCitation":"&lt;sup&gt;[71]&lt;/sup&gt;"},"properties":{"noteIndex":0},"schema":"https://github.com/citation-style-language/schema/raw/master/csl-citation.json"}</w:instrText>
      </w:r>
      <w:r w:rsidR="00314947" w:rsidRPr="00E84D79">
        <w:rPr>
          <w:rFonts w:cstheme="minorHAnsi"/>
          <w:lang w:val="en-ZA"/>
        </w:rPr>
        <w:fldChar w:fldCharType="separate"/>
      </w:r>
      <w:r w:rsidR="006059F0" w:rsidRPr="006059F0">
        <w:rPr>
          <w:rFonts w:cstheme="minorHAnsi"/>
          <w:noProof/>
          <w:vertAlign w:val="superscript"/>
          <w:lang w:val="en-ZA"/>
        </w:rPr>
        <w:t>[72]</w:t>
      </w:r>
      <w:r w:rsidR="00314947" w:rsidRPr="00E84D79">
        <w:rPr>
          <w:rFonts w:cstheme="minorHAnsi"/>
          <w:lang w:val="en-ZA"/>
        </w:rPr>
        <w:fldChar w:fldCharType="end"/>
      </w:r>
      <w:r w:rsidR="008E2699" w:rsidRPr="00E84D79">
        <w:rPr>
          <w:rFonts w:cstheme="minorHAnsi"/>
          <w:lang w:val="en-ZA"/>
        </w:rPr>
        <w:t xml:space="preserve">. </w:t>
      </w:r>
      <w:r w:rsidR="00BF5C70" w:rsidRPr="00E84D79">
        <w:rPr>
          <w:rFonts w:cstheme="minorHAnsi"/>
          <w:lang w:val="en-ZA"/>
        </w:rPr>
        <w:t>Central thoracic lymphadenopathy in PCP tends to be less marked compared to that seen with other HIV-associated pathologies (particularly tuberculosis, fungal infections and malignancy)</w:t>
      </w:r>
      <w:r w:rsidR="00BF5C70" w:rsidRPr="00E84D79">
        <w:rPr>
          <w:rFonts w:cstheme="minorHAnsi"/>
          <w:lang w:val="en-ZA"/>
        </w:rPr>
        <w:fldChar w:fldCharType="begin" w:fldLock="1"/>
      </w:r>
      <w:r w:rsidR="006059F0">
        <w:rPr>
          <w:rFonts w:cstheme="minorHAnsi"/>
          <w:lang w:val="en-ZA"/>
        </w:rPr>
        <w:instrText>ADDIN CSL_CITATION {"citationItems":[{"id":"ITEM-1","itemData":{"DOI":"10.2214/ajr.172.5.10227507","ISSN":"0361-803X (Print)","PMID":"10227507","abstract":"The classic presentation of PCP is a bilateral interstitial pattern, which may be  characterized as finely granular, reticular, or ground-glass opacities. When chest radiographic findings are normal or equivocal, high-resolution CT may be helpful because it is more sensitive than chest radiography for detecting PCP. The typical CT finding is extensive ground-glass attenuation. The face of PCP is changing. The classic radiographic presentation is being encountered less frequently. Increasingly recognized characteristic patterns of PCP include cystic lung disease, spontaneous pneumothorax, and an upper lobe distribution of parenchymal opacities. The spectrum of abnormalities associated with PCP is broadening and now includes abnormalities of the lung parenchyma, airways, lymph nodes, and pleura. An awareness of the varied presentations of PCP is important because the radiologist is often the first to suggest the diagnosis of PCP.","author":[{"dropping-particle":"","family":"Boiselle","given":"P M","non-dropping-particle":"","parse-names":false,"suffix":""},{"dropping-particle":"","family":"Crans","given":"C A Jr","non-dropping-particle":"","parse-names":false,"suffix":""},{"dropping-particle":"","family":"Kaplan","given":"M A","non-dropping-particle":"","parse-names":false,"suffix":""}],"container-title":"AJR. American journal of roentgenology","id":"ITEM-1","issue":"5","issued":{"date-parts":[["1999","5"]]},"language":"eng","page":"1301-1309","publisher-place":"United States","title":"The changing face of Pneumocystis carinii pneumonia in AIDS patients.","type":"article-journal","volume":"172"},"uris":["http://www.mendeley.com/documents/?uuid=d40b5a55-dc57-444a-a3a0-b4c519f82b21"]},{"id":"ITEM-2","itemData":{"DOI":"10.4103/1817-1737.69106","ISSN":"1817-1737","abstract":"Advances in our understanding of human immunodeficiency virus (HIV)\ninfection have led to improved care and incremental increases in\nsurvival. However, the pulmonary manifestations of HIV/acquired\nimmunodeficiency syndrome (AIDS) remain a major cause of morbidity and\nmortality. Respiratory complaints are not infrequent in patients who are\nHIV positive. The great majority of lung complications of HIV/AIDS are\nof infectious etiology but neoplasm, interstitial pneumonias, Kaposi\nsarcoma and lymphomas add significantly to patient morbidity and\nmortality. Imaging plays a vital role in the diagnosis and management of\nlung of complications associated with HIV. Accurate diagnosis is based\non an understanding of the pathogenesis of the processes involved and\ntheir imaging findings. Imaging also plays an important role in\nselection of the most appropriate site for tissue sampling, staging of\ndisease and follow-ups. We present images of lung manifestations of\nHIV/AIDS, describing the salient features and the differential\ndiagnosis.","author":[{"dropping-particle":"","family":"Allen","given":"Carolyn M","non-dropping-particle":"","parse-names":false,"suffix":""},{"dropping-particle":"","family":"AL-Jahdali","given":"Hamdan H","non-dropping-particle":"","parse-names":false,"suffix":""},{"dropping-particle":"","family":"Irion","given":"Klaus L","non-dropping-particle":"","parse-names":false,"suffix":""},{"dropping-particle":"","family":"Ghanem","given":"Sarah","non-dropping-particle":"Al","parse-names":false,"suffix":""},{"dropping-particle":"","family":"Gouda","given":"Alaa","non-dropping-particle":"","parse-names":false,"suffix":""},{"dropping-particle":"","family":"Khan","given":"Ali Nawaz","non-dropping-particle":"","parse-names":false,"suffix":""}],"container-title":"ANNALS OF THORACIC MEDICINE","id":"ITEM-2","issue":"4","issued":{"date-parts":[["2010"]]},"page":"201-216","publisher":"WOLTERS KLUWER MEDKNOW PUBLICATIONS","publisher-place":"WOLTERS KLUWER INDIA PVT LTD , A-202, 2ND FLR, QUBE, C T S NO 1498A-2 VILLAGE MAROL, ANDHERI EAST, MUMBAI, 400059, INDIA","title":"Imaging lung manifestations of HIV/AIDS","type":"article-journal","volume":"5"},"uris":["http://www.mendeley.com/documents/?uuid=1a3a5d30-9db2-4302-9300-0f4621a610f3"]}],"mendeley":{"formattedCitation":"&lt;sup&gt;[74,75]&lt;/sup&gt;","plainTextFormattedCitation":"[74,75]","previouslyFormattedCitation":"&lt;sup&gt;[73,74]&lt;/sup&gt;"},"properties":{"noteIndex":0},"schema":"https://github.com/citation-style-language/schema/raw/master/csl-citation.json"}</w:instrText>
      </w:r>
      <w:r w:rsidR="00BF5C70" w:rsidRPr="00E84D79">
        <w:rPr>
          <w:rFonts w:cstheme="minorHAnsi"/>
          <w:lang w:val="en-ZA"/>
        </w:rPr>
        <w:fldChar w:fldCharType="separate"/>
      </w:r>
      <w:r w:rsidR="006059F0" w:rsidRPr="006059F0">
        <w:rPr>
          <w:rFonts w:cstheme="minorHAnsi"/>
          <w:noProof/>
          <w:vertAlign w:val="superscript"/>
          <w:lang w:val="en-ZA"/>
        </w:rPr>
        <w:t>[74,75]</w:t>
      </w:r>
      <w:r w:rsidR="00BF5C70" w:rsidRPr="00E84D79">
        <w:rPr>
          <w:rFonts w:cstheme="minorHAnsi"/>
          <w:lang w:val="en-ZA"/>
        </w:rPr>
        <w:fldChar w:fldCharType="end"/>
      </w:r>
      <w:r w:rsidR="00BF5C70" w:rsidRPr="00E84D79">
        <w:rPr>
          <w:rFonts w:cstheme="minorHAnsi"/>
          <w:lang w:val="en-ZA"/>
        </w:rPr>
        <w:t xml:space="preserve">, but the low prevalence in our review may </w:t>
      </w:r>
      <w:r w:rsidR="007160BD" w:rsidRPr="00E84D79">
        <w:rPr>
          <w:rFonts w:cstheme="minorHAnsi"/>
          <w:lang w:val="en-ZA"/>
        </w:rPr>
        <w:t xml:space="preserve">also </w:t>
      </w:r>
      <w:r w:rsidR="00BF5C70" w:rsidRPr="00E84D79">
        <w:rPr>
          <w:rFonts w:cstheme="minorHAnsi"/>
          <w:lang w:val="en-ZA"/>
        </w:rPr>
        <w:t xml:space="preserve">reflect the lower sensitivity of CXR for detecting mild central lymphadenopathy compared to </w:t>
      </w:r>
      <w:r w:rsidR="00632FC7" w:rsidRPr="00E84D79">
        <w:rPr>
          <w:rFonts w:cstheme="minorHAnsi"/>
          <w:lang w:val="en-ZA"/>
        </w:rPr>
        <w:t>computed tomography (</w:t>
      </w:r>
      <w:r w:rsidR="00BF5C70" w:rsidRPr="00E84D79">
        <w:rPr>
          <w:rFonts w:cstheme="minorHAnsi"/>
          <w:lang w:val="en-ZA"/>
        </w:rPr>
        <w:t>CT</w:t>
      </w:r>
      <w:r w:rsidR="00632FC7" w:rsidRPr="00E84D79">
        <w:rPr>
          <w:rFonts w:cstheme="minorHAnsi"/>
          <w:lang w:val="en-ZA"/>
        </w:rPr>
        <w:t>)</w:t>
      </w:r>
      <w:r w:rsidR="00BF5C70" w:rsidRPr="00E84D79">
        <w:rPr>
          <w:rFonts w:cstheme="minorHAnsi"/>
          <w:lang w:val="en-ZA"/>
        </w:rPr>
        <w:t xml:space="preserve"> scan</w:t>
      </w:r>
      <w:r w:rsidR="00BF5C70" w:rsidRPr="00E84D79">
        <w:rPr>
          <w:rFonts w:cstheme="minorHAnsi"/>
          <w:lang w:val="en-ZA"/>
        </w:rPr>
        <w:fldChar w:fldCharType="begin" w:fldLock="1"/>
      </w:r>
      <w:r w:rsidR="006059F0">
        <w:rPr>
          <w:rFonts w:cstheme="minorHAnsi"/>
          <w:lang w:val="en-ZA"/>
        </w:rPr>
        <w:instrText>ADDIN CSL_CITATION {"citationItems":[{"id":"ITEM-1","itemData":{"DOI":"http://dx.doi.org/10.1259/bjr/15037569","ISSN":"0007-1285","abstract":"The objective of the study was to determine the proportion of patients with missed lesions on plain chest radiographs compared with high-resolution computed tomography (HRCT) in 49 human immunodeficiency virus (HIV) infected patients with community-acquired pneumonia (CAP). Patients underwent plain chest radiography and HRCT scans of the chest at admission. Microbiological investigations for CAP were performed. An experienced radiologist, without knowledge of clinical or pathological data, reported the chest radiographs and HRCT scans. The study group included 26 females and 23 males, aged 18-53 years (mean age 36 years). Organisms were isolated from 26 patients (53%). In 40 patients (82%), the HRCT scans demonstrated lesions not visualized on the plain chest radiographs. There was 100% correlation between plain radiographic and HRCT scan findings in nine cases (18%). Lesions that were not visualized on the plain radiographs but elucidated on HRCT included: pleural effusion (n = 14), ground-glass opacification (n = 20), pericardial effusion (n = 8), cavitation (n = 4), cysts (n = 4), bullae (n = 4), abscess (n = 1) and pneumothorax (n = 1). In 20 of 23 cases, hilar lymphadenopathy, identified on HRCT, was not recognized on plain chest radiographs. In patients in whom an organism was isolated, a correct HRCT diagnosis of pulmonary tuberculosis, bacterial pneumonia and Pneumocystis carinii pneumonia (PCP) was made in 80%, 84% and 100% of cases, respectively. The proportion of patients with missed lesions on plain chest radiographs in HIV infected patients with CAP was high. This has important implications for management and prognosis. HRCT scans correlate well with the microbiological diagnosis when reported by an experienced radiologist.","author":[{"dropping-particle":"","family":"Nyamande","given":"K","non-dropping-particle":"","parse-names":false,"suffix":""},{"dropping-particle":"","family":"Lalloo","given":"U G","non-dropping-particle":"","parse-names":false,"suffix":""},{"dropping-particle":"","family":"Vawda","given":"F","non-dropping-particle":"","parse-names":false,"suffix":""}],"container-title":"British Journal of Radiology","id":"ITEM-1","issue":"953","issued":{"date-parts":[["2007"]]},"page":"302-306","publisher":"British Institute of Radiology (36 Portland Place, London W1N 1AT, United Kingdom)","publisher-place":"U.G. Lalloo, Department of Internal Medicine, University of KwaZulu-Natal, 719 Umbilo Road, Durban, KwaZulu Natal 4013, South Africa. E-mail: lalloo@ukzn.ac.za","title":"Comparison of plain chest radiography and high-resolution CT in human immunodeficiency virus infected patients with community-acquired pneumonia: A sub-Saharan Africa study","type":"article-journal","volume":"80"},"uris":["http://www.mendeley.com/documents/?uuid=8328c7c6-7c60-4b44-83f3-a3b397ccbe5e"]},{"id":"ITEM-2","itemData":{"DOI":"10.1007/s00330-002-1641-6","ISSN":"0938-7994 (Print)","PMID":"12695843","abstract":"The aim of this study was to assess the value of high-resolution CT in  distinguishing between Pneumocystis carinii and non- Pneumocystis carinii pneumonia (PCP) in patients HIV-positive and high risk to have PCP. We performed a prospective study in 30 patients with &lt;200 CD4 lymphocytes, clinical symptoms of pulmonary disease and chest X-ray non-conclusive for pulmonary infection. Evaluated CT findings included ground-glass opacities, reticulation, tree-in-bud appearance, consolidation, cystic lesions, bronchiectasis and lymphadenopathies. The diagnosis of \"examination suggestive of PCP\" was applied to cases showing a diffuse or predominant ground-glass pattern in the upper fields, associated or not with reticulations and small cystic lesions. The sensitivity, specificity, positive predictive value and negative predictive value of high-resolution computed tomography (HRCT) for the diagnosis of PCP was 100, 83.3, 90.5 and 100%, respectively. Pneumocystis carinii pneumonia was not demonstrated in any of the cases classified as \"examination not suggestive of PCP\". Significant small airway disease was not observed in any of the PCP cases. We conclude that HRCT is a reliable method for differentiating PCP from other infectious processes in HIV-positive patients and a good method to rule our PCP. Its inclusion in the diagnostic algorithm of lung infections is justified in these patients.","author":[{"dropping-particle":"","family":"Hidalgo","given":"A","non-dropping-particle":"","parse-names":false,"suffix":""},{"dropping-particle":"","family":"Falcó","given":"V","non-dropping-particle":"","parse-names":false,"suffix":""},{"dropping-particle":"","family":"Mauleón","given":"S","non-dropping-particle":"","parse-names":false,"suffix":""},{"dropping-particle":"","family":"Andreu","given":"J","non-dropping-particle":"","parse-names":false,"suffix":""},{"dropping-particle":"","family":"Crespo","given":"M","non-dropping-particle":"","parse-names":false,"suffix":""},{"dropping-particle":"","family":"Ribera","given":"E","non-dropping-particle":"","parse-names":false,"suffix":""},{"dropping-particle":"","family":"Pahissa","given":"A","non-dropping-particle":"","parse-names":false,"suffix":""},{"dropping-particle":"","family":"Cáceres","given":"J","non-dropping-particle":"","parse-names":false,"suffix":""}],"container-title":"European radiology","id":"ITEM-2","issue":"5","issued":{"date-parts":[["2003","5"]]},"language":"eng","page":"1179-1184","publisher-place":"Germany","title":"Accuracy of high-resolution CT in distinguishing between Pneumocystis carinii  pneumonia and non- Pneumocystis carinii pneumonia in AIDS patients.","type":"article-journal","volume":"13"},"uris":["http://www.mendeley.com/documents/?uuid=9c613202-1ccb-4354-8da0-65450e85e181"]}],"mendeley":{"formattedCitation":"&lt;sup&gt;[76,77]&lt;/sup&gt;","plainTextFormattedCitation":"[76,77]","previouslyFormattedCitation":"&lt;sup&gt;[75,76]&lt;/sup&gt;"},"properties":{"noteIndex":0},"schema":"https://github.com/citation-style-language/schema/raw/master/csl-citation.json"}</w:instrText>
      </w:r>
      <w:r w:rsidR="00BF5C70" w:rsidRPr="00E84D79">
        <w:rPr>
          <w:rFonts w:cstheme="minorHAnsi"/>
          <w:lang w:val="en-ZA"/>
        </w:rPr>
        <w:fldChar w:fldCharType="separate"/>
      </w:r>
      <w:r w:rsidR="006059F0" w:rsidRPr="006059F0">
        <w:rPr>
          <w:rFonts w:cstheme="minorHAnsi"/>
          <w:noProof/>
          <w:vertAlign w:val="superscript"/>
          <w:lang w:val="en-ZA"/>
        </w:rPr>
        <w:t>[76,77]</w:t>
      </w:r>
      <w:r w:rsidR="00BF5C70" w:rsidRPr="00E84D79">
        <w:rPr>
          <w:rFonts w:cstheme="minorHAnsi"/>
          <w:lang w:val="en-ZA"/>
        </w:rPr>
        <w:fldChar w:fldCharType="end"/>
      </w:r>
      <w:r w:rsidR="00BF5C70" w:rsidRPr="00E84D79">
        <w:rPr>
          <w:rFonts w:cstheme="minorHAnsi"/>
          <w:lang w:val="en-ZA"/>
        </w:rPr>
        <w:t>.</w:t>
      </w:r>
    </w:p>
    <w:p w14:paraId="66941D40" w14:textId="77777777" w:rsidR="003B67E5" w:rsidRPr="00E84D79" w:rsidRDefault="003B67E5" w:rsidP="00E84D79">
      <w:pPr>
        <w:spacing w:after="0" w:line="360" w:lineRule="auto"/>
        <w:rPr>
          <w:rFonts w:cstheme="minorHAnsi"/>
          <w:lang w:val="en-ZA"/>
        </w:rPr>
      </w:pPr>
    </w:p>
    <w:p w14:paraId="1D81A88D" w14:textId="412C4E5C" w:rsidR="00941A35" w:rsidRDefault="00051A39" w:rsidP="00E84D79">
      <w:pPr>
        <w:spacing w:after="0" w:line="360" w:lineRule="auto"/>
        <w:rPr>
          <w:rFonts w:cstheme="minorHAnsi"/>
          <w:lang w:val="en-ZA"/>
        </w:rPr>
      </w:pPr>
      <w:r w:rsidRPr="00E84D79">
        <w:rPr>
          <w:rFonts w:cstheme="minorHAnsi"/>
          <w:lang w:val="en-ZA"/>
        </w:rPr>
        <w:t>Historically, p</w:t>
      </w:r>
      <w:r w:rsidR="00FD2C2A" w:rsidRPr="00E84D79">
        <w:rPr>
          <w:rFonts w:cstheme="minorHAnsi"/>
          <w:lang w:val="en-ZA"/>
        </w:rPr>
        <w:t>neumothorax in</w:t>
      </w:r>
      <w:r w:rsidRPr="00E84D79">
        <w:rPr>
          <w:rFonts w:cstheme="minorHAnsi"/>
          <w:lang w:val="en-ZA"/>
        </w:rPr>
        <w:t xml:space="preserve"> patients with</w:t>
      </w:r>
      <w:r w:rsidR="00FD2C2A" w:rsidRPr="00E84D79">
        <w:rPr>
          <w:rFonts w:cstheme="minorHAnsi"/>
          <w:lang w:val="en-ZA"/>
        </w:rPr>
        <w:t xml:space="preserve"> PCP ha</w:t>
      </w:r>
      <w:r w:rsidRPr="00E84D79">
        <w:rPr>
          <w:rFonts w:cstheme="minorHAnsi"/>
          <w:lang w:val="en-ZA"/>
        </w:rPr>
        <w:t>d</w:t>
      </w:r>
      <w:r w:rsidR="00FD2C2A" w:rsidRPr="00E84D79">
        <w:rPr>
          <w:rFonts w:cstheme="minorHAnsi"/>
          <w:lang w:val="en-ZA"/>
        </w:rPr>
        <w:t xml:space="preserve"> been linked to progressive upper zone fibrocystic disease in patients with pentamidine prophylaxis failure</w:t>
      </w:r>
      <w:r w:rsidR="00FD2C2A" w:rsidRPr="00E84D79">
        <w:rPr>
          <w:rFonts w:cstheme="minorHAnsi"/>
          <w:lang w:val="en-ZA"/>
        </w:rPr>
        <w:fldChar w:fldCharType="begin" w:fldLock="1"/>
      </w:r>
      <w:r w:rsidR="006059F0">
        <w:rPr>
          <w:rFonts w:cstheme="minorHAnsi"/>
          <w:lang w:val="en-ZA"/>
        </w:rPr>
        <w:instrText>ADDIN CSL_CITATION {"citationItems":[{"id":"ITEM-1","itemData":{"ISSN":"0003-9926 (Print)","PMID":"2222102","abstract":"Spontaneous pneumothorax is a known complication of Pneumocystis carinii pneumonia in patients with the acquired immunodeficiency syndrome. To evaluate the possible pathogenesis and natural history of pneumothorax in patients receiving aerosolized pentamidine prophylaxis, we retrospectively reviewed 327 outpatients positive for human immunodeficiency virus receiving aerosolized pentamidine. There were 12 spontaneous pneumothoraces in this group of patients. Seventy-five percent of patients with pneumothorax had roentgenographic evidence of fibrocystic lung parenchyma and clinical evidence of active Pneumocystis pneumonia. The majority (83%) required chest tube evacuation. There was a 50% mortality rate associated with this complication. These findings suggest that spontaneous pneumothorax in patients treated with aerosolized pentamidine most commonly represents a prophylaxis failure associated with a high mortality rate.","author":[{"dropping-particle":"","family":"Newsome","given":"GS S","non-dropping-particle":"","parse-names":false,"suffix":""},{"dropping-particle":"","family":"Ward","given":"DJ J","non-dropping-particle":"","parse-names":false,"suffix":""},{"dropping-particle":"","family":"Pierce","given":"PF F","non-dropping-particle":"","parse-names":false,"suffix":""}],"container-title":"Archives of internal medicine","id":"ITEM-1","issue":"10","issued":{"date-parts":[["1990","10"]]},"language":"eng","page":"2167 - 2168","publisher-place":"United States","title":"Spontaneous pneumothorax in patients with acquired immunodeficiency syndrome treated with prophylactic aerosolized pentamidine","type":"article-journal","volume":"150"},"uris":["http://www.mendeley.com/documents/?uuid=76d962f8-f84e-4b7c-8118-b3e28a96ea32"]}],"mendeley":{"formattedCitation":"&lt;sup&gt;[78]&lt;/sup&gt;","plainTextFormattedCitation":"[78]","previouslyFormattedCitation":"&lt;sup&gt;[77]&lt;/sup&gt;"},"properties":{"noteIndex":0},"schema":"https://github.com/citation-style-language/schema/raw/master/csl-citation.json"}</w:instrText>
      </w:r>
      <w:r w:rsidR="00FD2C2A" w:rsidRPr="00E84D79">
        <w:rPr>
          <w:rFonts w:cstheme="minorHAnsi"/>
          <w:lang w:val="en-ZA"/>
        </w:rPr>
        <w:fldChar w:fldCharType="separate"/>
      </w:r>
      <w:r w:rsidR="006059F0" w:rsidRPr="006059F0">
        <w:rPr>
          <w:rFonts w:cstheme="minorHAnsi"/>
          <w:noProof/>
          <w:vertAlign w:val="superscript"/>
          <w:lang w:val="en-ZA"/>
        </w:rPr>
        <w:t>[78]</w:t>
      </w:r>
      <w:r w:rsidR="00FD2C2A" w:rsidRPr="00E84D79">
        <w:rPr>
          <w:rFonts w:cstheme="minorHAnsi"/>
          <w:lang w:val="en-ZA"/>
        </w:rPr>
        <w:fldChar w:fldCharType="end"/>
      </w:r>
      <w:r w:rsidR="00FD2C2A" w:rsidRPr="00E84D79">
        <w:rPr>
          <w:rFonts w:cstheme="minorHAnsi"/>
          <w:lang w:val="en-ZA"/>
        </w:rPr>
        <w:t xml:space="preserve">, but is also postulated to be a consequence </w:t>
      </w:r>
      <w:r w:rsidR="006F43AC" w:rsidRPr="00E84D79">
        <w:rPr>
          <w:rFonts w:cstheme="minorHAnsi"/>
          <w:lang w:val="en-ZA"/>
        </w:rPr>
        <w:t>of the</w:t>
      </w:r>
      <w:r w:rsidR="00FD2C2A" w:rsidRPr="00E84D79">
        <w:rPr>
          <w:rFonts w:cstheme="minorHAnsi"/>
          <w:lang w:val="en-ZA"/>
        </w:rPr>
        <w:t xml:space="preserve"> exuberant host inflammatory response to </w:t>
      </w:r>
      <w:r w:rsidR="00FD2C2A" w:rsidRPr="00E84D79">
        <w:rPr>
          <w:rFonts w:cstheme="minorHAnsi"/>
          <w:i/>
          <w:iCs/>
          <w:lang w:val="en-ZA"/>
        </w:rPr>
        <w:t xml:space="preserve">Pneumocystis </w:t>
      </w:r>
      <w:proofErr w:type="spellStart"/>
      <w:r w:rsidR="00FD2C2A" w:rsidRPr="00E84D79">
        <w:rPr>
          <w:rFonts w:cstheme="minorHAnsi"/>
          <w:i/>
          <w:iCs/>
          <w:lang w:val="en-ZA"/>
        </w:rPr>
        <w:t>jirovecii</w:t>
      </w:r>
      <w:proofErr w:type="spellEnd"/>
      <w:r w:rsidR="00FD2C2A" w:rsidRPr="00E84D79">
        <w:rPr>
          <w:rFonts w:cstheme="minorHAnsi"/>
          <w:lang w:val="en-ZA"/>
        </w:rPr>
        <w:t xml:space="preserve"> reducing alveolar surfactant, rendering the lungs stiff and non-compliant and at risk of alveoli rupture </w:t>
      </w:r>
      <w:r w:rsidR="00FD2C2A" w:rsidRPr="00E84D79">
        <w:rPr>
          <w:rFonts w:cstheme="minorHAnsi"/>
          <w:lang w:val="en-ZA"/>
        </w:rPr>
        <w:lastRenderedPageBreak/>
        <w:t>spontaneously or with mechanical ventilation</w:t>
      </w:r>
      <w:r w:rsidR="00FD2C2A" w:rsidRPr="00E84D79">
        <w:rPr>
          <w:rFonts w:cstheme="minorHAnsi"/>
          <w:lang w:val="en-ZA"/>
        </w:rPr>
        <w:fldChar w:fldCharType="begin" w:fldLock="1"/>
      </w:r>
      <w:r w:rsidR="006059F0">
        <w:rPr>
          <w:rFonts w:cstheme="minorHAnsi"/>
          <w:lang w:val="en-ZA"/>
        </w:rPr>
        <w:instrText>ADDIN CSL_CITATION {"citationItems":[{"id":"ITEM-1","itemData":{"DOI":"10.1128/IAI.69.2.758-764.2001","ISSN":"00199567","PMID":"11159965","abstract":"During Pneumocystis carinii pneumonia (PCP) in mice, the degree of pulmonary inflammation correlates directly with the severity of lung function deficits. Therefore, studies were undertaken to determine whether the host inflammatory response contributes to PCP-related respiratory impairment, at least in part, by disrupting the pulmonary surfactant system. Protein and phospholipid content and surfactant activity were measured in the lavage fluid of infected mice in either the absence or presence of an inflammatory response. At 9 weeks postinfection with P. carinii, nonreconstituted SCID mice exhibited no signs of pulmonary inflammation, respiratory impairment, or surfactant dysfunction. Lavage fluid obtained from these mice had protein/phospholipid (Pr/PL) ratios (64% ± 4.7%) and minimum surface tension values (4.0 ± 0.9 mN/m) similar to those of P. carinii-free control mice. However, when infected SCID mice were immunologically reconstituted, an intense inflammatory response ensued. Pr/PL ratios (218% ± 42%) and minimum surface tension values (27.2 ± 2.7 mN/m) of the lavage fluid were significantly elevated compared to those of the lavage fluid from infected, nonreconstituted mice (P &lt; 0.05). To examine the specific role of CD8+ T-cell-mediated inflammation in surfactant dysfunction during PCP, mice with defined T-cell populations were studied. P. carinii-infected, CD4+-depleted mice had elevated lavage fluid Pr/PL ratios (126% ± 20%) and elevated minimum surface tension values (16.3 ± 1.0 mN/m) compared to normal mice (P &lt; 0.05). However, when infected mice were additionally depleted of CD8+ cells, Pr/PL ratios were normal and surfactant activity was improved. These findings demonstrate that the surfactant pathology associated with PCP is related to the inflammatory process rather than being a direct effect of P. carinii. Moreover, CD8+ lymphocytes are involved in the mechanism leading to surfactant dysfunction.","author":[{"dropping-particle":"","family":"Wright","given":"T. W.","non-dropping-particle":"","parse-names":false,"suffix":""},{"dropping-particle":"","family":"Notter","given":"R. H.","non-dropping-particle":"","parse-names":false,"suffix":""},{"dropping-particle":"","family":"Wang","given":"Z.","non-dropping-particle":"","parse-names":false,"suffix":""},{"dropping-particle":"","family":"Harmsen","given":"A. G.","non-dropping-particle":"","parse-names":false,"suffix":""},{"dropping-particle":"","family":"Gigliotti","given":"F.","non-dropping-particle":"","parse-names":false,"suffix":""}],"container-title":"Infection and Immunity","id":"ITEM-1","issue":"2","issued":{"date-parts":[["2001"]]},"page":"758-764","title":"Pulmonary inflammation disrupts surfactant function during Pneumocystis carinii pneumonia","type":"article-journal","volume":"69"},"uris":["http://www.mendeley.com/documents/?uuid=2479af8d-f793-44bb-bbbb-4c32b677da2f"]}],"mendeley":{"formattedCitation":"&lt;sup&gt;[79]&lt;/sup&gt;","plainTextFormattedCitation":"[79]","previouslyFormattedCitation":"&lt;sup&gt;[78]&lt;/sup&gt;"},"properties":{"noteIndex":0},"schema":"https://github.com/citation-style-language/schema/raw/master/csl-citation.json"}</w:instrText>
      </w:r>
      <w:r w:rsidR="00FD2C2A" w:rsidRPr="00E84D79">
        <w:rPr>
          <w:rFonts w:cstheme="minorHAnsi"/>
          <w:lang w:val="en-ZA"/>
        </w:rPr>
        <w:fldChar w:fldCharType="separate"/>
      </w:r>
      <w:r w:rsidR="006059F0" w:rsidRPr="006059F0">
        <w:rPr>
          <w:rFonts w:cstheme="minorHAnsi"/>
          <w:noProof/>
          <w:vertAlign w:val="superscript"/>
          <w:lang w:val="en-ZA"/>
        </w:rPr>
        <w:t>[79]</w:t>
      </w:r>
      <w:r w:rsidR="00FD2C2A" w:rsidRPr="00E84D79">
        <w:rPr>
          <w:rFonts w:cstheme="minorHAnsi"/>
          <w:lang w:val="en-ZA"/>
        </w:rPr>
        <w:fldChar w:fldCharType="end"/>
      </w:r>
      <w:r w:rsidR="00FD2C2A" w:rsidRPr="00E84D79">
        <w:rPr>
          <w:rFonts w:cstheme="minorHAnsi"/>
          <w:lang w:val="en-ZA"/>
        </w:rPr>
        <w:t xml:space="preserve">. </w:t>
      </w:r>
      <w:r w:rsidR="00030327" w:rsidRPr="00E84D79">
        <w:rPr>
          <w:rFonts w:cstheme="minorHAnsi"/>
          <w:lang w:val="en-ZA"/>
        </w:rPr>
        <w:t xml:space="preserve">Previous commentaries that reported pneumothorax as a frequent complication of PCP may </w:t>
      </w:r>
      <w:r w:rsidR="00D250BF" w:rsidRPr="00E84D79">
        <w:rPr>
          <w:rFonts w:cstheme="minorHAnsi"/>
          <w:lang w:val="en-ZA"/>
        </w:rPr>
        <w:t>reflect</w:t>
      </w:r>
      <w:r w:rsidR="009B53A9" w:rsidRPr="00E84D79">
        <w:rPr>
          <w:rFonts w:cstheme="minorHAnsi"/>
          <w:lang w:val="en-ZA"/>
        </w:rPr>
        <w:t xml:space="preserve"> a bias of</w:t>
      </w:r>
      <w:r w:rsidR="00D250BF" w:rsidRPr="00E84D79">
        <w:rPr>
          <w:rFonts w:cstheme="minorHAnsi"/>
          <w:lang w:val="en-ZA"/>
        </w:rPr>
        <w:t xml:space="preserve"> retrospective reviews of </w:t>
      </w:r>
      <w:r w:rsidR="000C542A" w:rsidRPr="00E84D79">
        <w:rPr>
          <w:rFonts w:cstheme="minorHAnsi"/>
          <w:lang w:val="en-ZA"/>
        </w:rPr>
        <w:t xml:space="preserve">cases of </w:t>
      </w:r>
      <w:r w:rsidR="00F623C3" w:rsidRPr="00E84D79">
        <w:rPr>
          <w:rFonts w:cstheme="minorHAnsi"/>
          <w:lang w:val="en-ZA"/>
        </w:rPr>
        <w:t xml:space="preserve">HIV-associated </w:t>
      </w:r>
      <w:r w:rsidR="000C542A" w:rsidRPr="00E84D79">
        <w:rPr>
          <w:rFonts w:cstheme="minorHAnsi"/>
          <w:lang w:val="en-ZA"/>
        </w:rPr>
        <w:t>pneumothorax</w:t>
      </w:r>
      <w:r w:rsidR="00F623C3" w:rsidRPr="00E84D79">
        <w:rPr>
          <w:rFonts w:cstheme="minorHAnsi"/>
          <w:lang w:val="en-ZA"/>
        </w:rPr>
        <w:fldChar w:fldCharType="begin" w:fldLock="1"/>
      </w:r>
      <w:r w:rsidR="006059F0">
        <w:rPr>
          <w:rFonts w:cstheme="minorHAnsi"/>
          <w:lang w:val="en-ZA"/>
        </w:rPr>
        <w:instrText>ADDIN CSL_CITATION {"citationItems":[{"id":"ITEM-1","itemData":{"DOI":"10.1183/09031936.97.10061332","ISSN":"0903-1936","abstract":"Patients with acquired immune deficiency syndrome (AIDS) are at\nincreased risk for pneumothorax, which usually occurs in the setting of\nPneumocystis carinii pneumonia, The rationale of the present study was\nbased on the hypothesis that the increased incidence of pulmonary\ntuberculosis in human immunodeficiency virus (HIV)-infected patients\ncould favour the development of pneumothorax in such patients, A\ncase-control study was performed comprising 140 HIV-infefted patients\ngrouped as follows: 35 patients with pneumothorax and 105 matched\ncontrols without pneumothorax.\nUnivariate analysis Identified four risk factors for pneumothorax: 1)\nprevious P, carinii pneumonia (p=0.01); 2) current P, carinii pneumonia\n(p=0,02); 3) pulmonary tuberculosis (p=0.01); and 4) cysts,\npneumatoceles or bullae an chest radiographs (p&lt;0,001). Multivariate\nanalysis indicated that current P, carinii pneumonia (p=0,01) and\npulmonary tuberculosis (p=0.04) were both independent risk factors for\npneumothorax,\nIn conclusion, our findings demonstrate that, in addition to\nPneumocystis carinii pneumonia, pulmonary tuberculosis enhances the risk\nof pneumothorax in patients with acquired immune deficiency syndrome.","author":[{"dropping-particle":"","family":"Tumbarello","given":"M","non-dropping-particle":"","parse-names":false,"suffix":""},{"dropping-particle":"","family":"Tacconelli","given":"E","non-dropping-particle":"","parse-names":false,"suffix":""},{"dropping-particle":"","family":"Pirronti","given":"T","non-dropping-particle":"","parse-names":false,"suffix":""},{"dropping-particle":"","family":"Cauda","given":"R","non-dropping-particle":"","parse-names":false,"suffix":""},{"dropping-particle":"","family":"Ortona","given":"L","non-dropping-particle":"","parse-names":false,"suffix":""}],"container-title":"EUROPEAN RESPIRATORY JOURNAL","id":"ITEM-1","issue":"6","issued":{"date-parts":[["1997","6"]]},"page":"1332-1335","publisher":"MUNKSGAARD INT PUBL LTD","publisher-place":"35 NORRE SOGADE, PO BOX 2148, DK-1016 COPENHAGEN, DENMARK","title":"Pneumothorax in HIV-infected patients: Role of Pneumocystis carinii pneumonia and pulmonary tuberculosis","type":"article-journal","volume":"10"},"uris":["http://www.mendeley.com/documents/?uuid=86fdc0b6-e342-40b8-8100-e9046e54a9fd"]},{"id":"ITEM-2","itemData":{"DOI":"10.1378/chest.108.4.946","ISSN":"00123692","PMID":"7555166","abstract":"Objective: To define risk factors and optimum therapy for AIDS-related spontaneous pneumothorax (PTX). Design: Case-control study. Setting: Tertiary care center. Patients: Thirty-five patients with AIDS who developed spontaneous PTX between January 1, 1988 and December 31, 1991, of whom 27 (77.1%) did so in the setting of Pneumocystis carinii pneumonia (PCP). Forty- one patients who were diagnosed as having PCP and did not develop PTX served as the control group. Results: Using logistic regression, a history of cigarette smoking, aerosolized pentamidine treatment, and the observation of pneumatoceles by chest radiography were associated with an inereased risk of PTX. Although not associated with an increased risk of occurrenee of PTX, the use of systemic corticosteroids for PCP treatment was associated with a longer requirement for chest tube drainage. Although chest tubedrainage alone was often successful, chemical and surgical pleurodesis was often effective in treating prolonged air leaks and was associated with a lower incidence of recurrent PTX, although this difference did not achieve statistical significance (p=0.07). Conclusions: Patients at high risk of developing AIDS- related spontaneous PTX can be identified. Systemic eortieosteroids may increase the risk of morbidity from AIDS-related PTX. Chemical and surgical pleurodesis may be of value in short-term treatment and in reducing the risk of recurrence.","author":[{"dropping-particle":"","family":"Metersky","given":"M. L.","non-dropping-particle":"","parse-names":false,"suffix":""},{"dropping-particle":"","family":"Colt","given":"H. G.","non-dropping-particle":"","parse-names":false,"suffix":""},{"dropping-particle":"","family":"Olson","given":"L. K.","non-dropping-particle":"","parse-names":false,"suffix":""},{"dropping-particle":"","family":"Shanks","given":"T. G.","non-dropping-particle":"","parse-names":false,"suffix":""}],"container-title":"Chest","id":"ITEM-2","issue":"4","issued":{"date-parts":[["1995","10"]]},"language":"eng","page":"946-951","publisher":"The American College of Chest Physicians","publisher-place":"United States","title":"AIDS-related spontaneous pneumothorax: Risk factors and treatment","type":"article-journal","volume":"108"},"uris":["http://www.mendeley.com/documents/?uuid=98fe3ae7-a11b-4ac2-94ef-4cfc6f728801"]}],"mendeley":{"formattedCitation":"&lt;sup&gt;[80,81]&lt;/sup&gt;","plainTextFormattedCitation":"[80,81]","previouslyFormattedCitation":"&lt;sup&gt;[79,80]&lt;/sup&gt;"},"properties":{"noteIndex":0},"schema":"https://github.com/citation-style-language/schema/raw/master/csl-citation.json"}</w:instrText>
      </w:r>
      <w:r w:rsidR="00F623C3" w:rsidRPr="00E84D79">
        <w:rPr>
          <w:rFonts w:cstheme="minorHAnsi"/>
          <w:lang w:val="en-ZA"/>
        </w:rPr>
        <w:fldChar w:fldCharType="separate"/>
      </w:r>
      <w:r w:rsidR="006059F0" w:rsidRPr="006059F0">
        <w:rPr>
          <w:rFonts w:cstheme="minorHAnsi"/>
          <w:noProof/>
          <w:vertAlign w:val="superscript"/>
          <w:lang w:val="en-ZA"/>
        </w:rPr>
        <w:t>[80,81]</w:t>
      </w:r>
      <w:r w:rsidR="00F623C3" w:rsidRPr="00E84D79">
        <w:rPr>
          <w:rFonts w:cstheme="minorHAnsi"/>
          <w:lang w:val="en-ZA"/>
        </w:rPr>
        <w:fldChar w:fldCharType="end"/>
      </w:r>
      <w:r w:rsidR="00EE3E00" w:rsidRPr="00E84D79">
        <w:rPr>
          <w:rFonts w:cstheme="minorHAnsi"/>
          <w:lang w:val="en-ZA"/>
        </w:rPr>
        <w:t xml:space="preserve"> </w:t>
      </w:r>
      <w:r w:rsidR="009B53A9" w:rsidRPr="00E84D79">
        <w:rPr>
          <w:rFonts w:cstheme="minorHAnsi"/>
          <w:lang w:val="en-ZA"/>
        </w:rPr>
        <w:t xml:space="preserve">that </w:t>
      </w:r>
      <w:r w:rsidR="000C542A" w:rsidRPr="00E84D79">
        <w:rPr>
          <w:rFonts w:cstheme="minorHAnsi"/>
          <w:lang w:val="en-ZA"/>
        </w:rPr>
        <w:t xml:space="preserve">may </w:t>
      </w:r>
      <w:r w:rsidR="00BE0258" w:rsidRPr="00E84D79">
        <w:rPr>
          <w:rFonts w:cstheme="minorHAnsi"/>
          <w:lang w:val="en-ZA"/>
        </w:rPr>
        <w:t>over-represent</w:t>
      </w:r>
      <w:r w:rsidR="000C542A" w:rsidRPr="00E84D79">
        <w:rPr>
          <w:rFonts w:cstheme="minorHAnsi"/>
          <w:lang w:val="en-ZA"/>
        </w:rPr>
        <w:t xml:space="preserve"> </w:t>
      </w:r>
      <w:r w:rsidR="00C86104" w:rsidRPr="00E84D79">
        <w:rPr>
          <w:rFonts w:cstheme="minorHAnsi"/>
          <w:lang w:val="en-ZA"/>
        </w:rPr>
        <w:t xml:space="preserve">true overall </w:t>
      </w:r>
      <w:r w:rsidR="000C542A" w:rsidRPr="00E84D79">
        <w:rPr>
          <w:rFonts w:cstheme="minorHAnsi"/>
          <w:lang w:val="en-ZA"/>
        </w:rPr>
        <w:t xml:space="preserve">prevalence </w:t>
      </w:r>
      <w:r w:rsidR="00C86104" w:rsidRPr="00E84D79">
        <w:rPr>
          <w:rFonts w:cstheme="minorHAnsi"/>
          <w:lang w:val="en-ZA"/>
        </w:rPr>
        <w:t>among</w:t>
      </w:r>
      <w:r w:rsidR="009807A3" w:rsidRPr="00E84D79">
        <w:rPr>
          <w:rFonts w:cstheme="minorHAnsi"/>
          <w:lang w:val="en-ZA"/>
        </w:rPr>
        <w:t xml:space="preserve"> all</w:t>
      </w:r>
      <w:r w:rsidR="000C542A" w:rsidRPr="00E84D79">
        <w:rPr>
          <w:rFonts w:cstheme="minorHAnsi"/>
          <w:lang w:val="en-ZA"/>
        </w:rPr>
        <w:t xml:space="preserve"> </w:t>
      </w:r>
      <w:r w:rsidR="004C3DCF" w:rsidRPr="00E84D79">
        <w:rPr>
          <w:rFonts w:cstheme="minorHAnsi"/>
          <w:lang w:val="en-ZA"/>
        </w:rPr>
        <w:t xml:space="preserve">cases of PCP. </w:t>
      </w:r>
      <w:r w:rsidR="00F85707" w:rsidRPr="00E84D79">
        <w:rPr>
          <w:rFonts w:cstheme="minorHAnsi"/>
          <w:lang w:val="en-ZA"/>
        </w:rPr>
        <w:t xml:space="preserve">However, </w:t>
      </w:r>
      <w:r w:rsidR="009B53A9" w:rsidRPr="00E84D79">
        <w:rPr>
          <w:rFonts w:cstheme="minorHAnsi"/>
          <w:lang w:val="en-ZA"/>
        </w:rPr>
        <w:t>the</w:t>
      </w:r>
      <w:r w:rsidR="00F85707" w:rsidRPr="00E84D79">
        <w:rPr>
          <w:rFonts w:cstheme="minorHAnsi"/>
          <w:lang w:val="en-ZA"/>
        </w:rPr>
        <w:t xml:space="preserve"> low frequency of pneumothorax and cystic changes </w:t>
      </w:r>
      <w:r w:rsidR="009B53A9" w:rsidRPr="00E84D79">
        <w:rPr>
          <w:rFonts w:cstheme="minorHAnsi"/>
          <w:lang w:val="en-ZA"/>
        </w:rPr>
        <w:t xml:space="preserve">in our analysis </w:t>
      </w:r>
      <w:r w:rsidR="004008B1" w:rsidRPr="00E84D79">
        <w:rPr>
          <w:rFonts w:cstheme="minorHAnsi"/>
          <w:lang w:val="en-ZA"/>
        </w:rPr>
        <w:t xml:space="preserve">may also reflect </w:t>
      </w:r>
      <w:r w:rsidR="00FF3DE3" w:rsidRPr="00E84D79">
        <w:rPr>
          <w:rFonts w:cstheme="minorHAnsi"/>
          <w:lang w:val="en-ZA"/>
        </w:rPr>
        <w:t xml:space="preserve">bias in </w:t>
      </w:r>
      <w:r w:rsidR="00F85707" w:rsidRPr="00E84D79">
        <w:rPr>
          <w:rFonts w:cstheme="minorHAnsi"/>
          <w:lang w:val="en-ZA"/>
        </w:rPr>
        <w:t xml:space="preserve">inclusion </w:t>
      </w:r>
      <w:r w:rsidR="00E04B94" w:rsidRPr="00E84D79">
        <w:rPr>
          <w:rFonts w:cstheme="minorHAnsi"/>
          <w:lang w:val="en-ZA"/>
        </w:rPr>
        <w:t xml:space="preserve">of studies </w:t>
      </w:r>
      <w:r w:rsidR="000936C1" w:rsidRPr="00E84D79">
        <w:rPr>
          <w:rFonts w:cstheme="minorHAnsi"/>
          <w:lang w:val="en-ZA"/>
        </w:rPr>
        <w:t xml:space="preserve">chiefly </w:t>
      </w:r>
      <w:r w:rsidR="00E04B94" w:rsidRPr="00E84D79">
        <w:rPr>
          <w:rFonts w:cstheme="minorHAnsi"/>
          <w:lang w:val="en-ZA"/>
        </w:rPr>
        <w:t>reporting on</w:t>
      </w:r>
      <w:r w:rsidR="00F85707" w:rsidRPr="00E84D79">
        <w:rPr>
          <w:rFonts w:cstheme="minorHAnsi"/>
          <w:lang w:val="en-ZA"/>
        </w:rPr>
        <w:t xml:space="preserve"> admission CXR features</w:t>
      </w:r>
      <w:r w:rsidR="00E04B94" w:rsidRPr="00E84D79">
        <w:rPr>
          <w:rFonts w:cstheme="minorHAnsi"/>
          <w:lang w:val="en-ZA"/>
        </w:rPr>
        <w:t xml:space="preserve">; </w:t>
      </w:r>
      <w:r w:rsidR="00AF13D3" w:rsidRPr="00E84D79">
        <w:rPr>
          <w:rFonts w:cstheme="minorHAnsi"/>
          <w:lang w:val="en-ZA"/>
        </w:rPr>
        <w:t xml:space="preserve">only </w:t>
      </w:r>
      <w:r w:rsidR="007C394C" w:rsidRPr="00E84D79">
        <w:rPr>
          <w:rFonts w:cstheme="minorHAnsi"/>
          <w:lang w:val="en-ZA"/>
        </w:rPr>
        <w:t>two</w:t>
      </w:r>
      <w:r w:rsidR="00F85707" w:rsidRPr="00E84D79">
        <w:rPr>
          <w:rFonts w:cstheme="minorHAnsi"/>
          <w:lang w:val="en-ZA"/>
        </w:rPr>
        <w:t xml:space="preserve"> </w:t>
      </w:r>
      <w:r w:rsidR="000936C1" w:rsidRPr="00E84D79">
        <w:rPr>
          <w:rFonts w:cstheme="minorHAnsi"/>
          <w:lang w:val="en-ZA"/>
        </w:rPr>
        <w:t xml:space="preserve">included </w:t>
      </w:r>
      <w:r w:rsidR="00F85707" w:rsidRPr="00E84D79">
        <w:rPr>
          <w:rFonts w:cstheme="minorHAnsi"/>
          <w:lang w:val="en-ZA"/>
        </w:rPr>
        <w:t>studies</w:t>
      </w:r>
      <w:r w:rsidR="00745763" w:rsidRPr="00E84D79">
        <w:rPr>
          <w:rFonts w:cstheme="minorHAnsi"/>
          <w:lang w:val="en-ZA"/>
        </w:rPr>
        <w:fldChar w:fldCharType="begin" w:fldLock="1"/>
      </w:r>
      <w:r w:rsidR="006059F0">
        <w:rPr>
          <w:rFonts w:cstheme="minorHAnsi"/>
          <w:lang w:val="en-ZA"/>
        </w:rPr>
        <w:instrText>ADDIN CSL_CITATION {"citationItems":[{"id":"ITEM-1","itemData":{"DOI":"10.1378/chest.91.3.323","ISSN":"0012-3692 (Print)","PMID":"3493117","abstract":"We reviewed the initial and follow-up chest roentgenograms (CXR) of 104 patients  with the acquired immune deficiency syndrome (AIDS) and Pneumocystis carinii pneumonia (PCP) diagnosed between 1981 and 1985 in order to determine the relative frequencies of its various roentgenographic patterns. Although a diffuse bilateral interstitial infiltrate is most common, it was concluded that unusual and atypical roentgenographic manifestations of PCP occur in AIDS. These include localized infiltrate, cystic or honeycomb lesions, hilar enlargement and spontaneous pneumothorax.","author":[{"dropping-particle":"","family":"DeLorenzo","given":"L J","non-dropping-particle":"","parse-names":false,"suffix":""},{"dropping-particle":"","family":"Huang","given":"C T","non-dropping-particle":"","parse-names":false,"suffix":""},{"dropping-particle":"","family":"Maguire","given":"G P","non-dropping-particle":"","parse-names":false,"suffix":""},{"dropping-particle":"","family":"Stone","given":"D J","non-dropping-particle":"","parse-names":false,"suffix":""}],"container-title":"Chest","id":"ITEM-1","issue":"3","issued":{"date-parts":[["1987","3"]]},"language":"eng","page":"323-327","publisher-place":"United States","title":"Roentgenographic patterns of Pneumocystis carinii pneumonia in 104 patients with  AIDS.","type":"article-journal","volume":"91"},"uris":["http://www.mendeley.com/documents/?uuid=bb6efcb2-21f0-4487-a0bf-8c8a3b85b9bf"]},{"id":"ITEM-2","itemData":{"DOI":"10.1378/chest.98.6.1366","ISSN":"0012-3692 (Print)","PMID":"2245676","abstract":"Inhaled pentamidine is used commonly to prevent Pneumocystis carinii pneumonia  (PCP) in patients with advanced human immunodeficiency virus infection. Case reports indicate that PCP can recur in patients who receive inhaled pentamidine and that clinical features may be atypical. To determine the magnitude of this problem, we reviewed retrospectively the medical records of patients with proven PCP during a 30-month period at two hospitals. Four (31 percent) of 13 patients with previous PCP who received inhaled pentamidine prophylaxis had recurrent P carinii infection, including one patient with widely metastatic extrapulmonary disease. Chest roentgenographic findings included cavities, pneumothoraces, bilateral and upper lobe interstitial infiltrates, and pleural effusion. False-negative bronchoalveolar lavage and induced sputum examinations were frequent. We conclude that recurrent PCP in patients maintained on a regimen of inhaled pentamidine prophylaxis occurs frequently, causes chest roentgenographic abnormalities other than interstitial infiltrates, and may be difficult to diagnose. Clinicians who choose to use this effective and convenient mode of prophylaxis should be aware of the problems attendant to its use.","author":[{"dropping-particle":"","family":"Edelstein","given":"H","non-dropping-particle":"","parse-names":false,"suffix":""},{"dropping-particle":"","family":"McCabe","given":"R E","non-dropping-particle":"","parse-names":false,"suffix":""}],"container-title":"Chest","id":"ITEM-2","issue":"6","issued":{"date-parts":[["1990","12"]]},"language":"eng","page":"1366-1369","publisher-place":"United States","title":"Atypical presentations of Pneumocystis carinii pneumonia in patients receiving  inhaled pentamidine prophylaxis.","type":"article-journal","volume":"98"},"uris":["http://www.mendeley.com/documents/?uuid=8a5ee3a2-4d6f-4d33-89a5-9df9671cb73b"]}],"mendeley":{"formattedCitation":"&lt;sup&gt;[44,45]&lt;/sup&gt;","plainTextFormattedCitation":"[44,45]","previouslyFormattedCitation":"&lt;sup&gt;[43,44]&lt;/sup&gt;"},"properties":{"noteIndex":0},"schema":"https://github.com/citation-style-language/schema/raw/master/csl-citation.json"}</w:instrText>
      </w:r>
      <w:r w:rsidR="00745763" w:rsidRPr="00E84D79">
        <w:rPr>
          <w:rFonts w:cstheme="minorHAnsi"/>
          <w:lang w:val="en-ZA"/>
        </w:rPr>
        <w:fldChar w:fldCharType="separate"/>
      </w:r>
      <w:r w:rsidR="006059F0" w:rsidRPr="006059F0">
        <w:rPr>
          <w:rFonts w:cstheme="minorHAnsi"/>
          <w:noProof/>
          <w:vertAlign w:val="superscript"/>
          <w:lang w:val="en-ZA"/>
        </w:rPr>
        <w:t>[44,45]</w:t>
      </w:r>
      <w:r w:rsidR="00745763" w:rsidRPr="00E84D79">
        <w:rPr>
          <w:rFonts w:cstheme="minorHAnsi"/>
          <w:lang w:val="en-ZA"/>
        </w:rPr>
        <w:fldChar w:fldCharType="end"/>
      </w:r>
      <w:r w:rsidR="00F85707" w:rsidRPr="00E84D79">
        <w:rPr>
          <w:rFonts w:cstheme="minorHAnsi"/>
          <w:lang w:val="en-ZA"/>
        </w:rPr>
        <w:t xml:space="preserve"> </w:t>
      </w:r>
      <w:r w:rsidR="00557FC4" w:rsidRPr="00E84D79">
        <w:rPr>
          <w:rFonts w:cstheme="minorHAnsi"/>
          <w:lang w:val="en-ZA"/>
        </w:rPr>
        <w:t>provid</w:t>
      </w:r>
      <w:r w:rsidR="00AF13D3" w:rsidRPr="00E84D79">
        <w:rPr>
          <w:rFonts w:cstheme="minorHAnsi"/>
          <w:lang w:val="en-ZA"/>
        </w:rPr>
        <w:t>ed</w:t>
      </w:r>
      <w:r w:rsidR="00557FC4" w:rsidRPr="00E84D79">
        <w:rPr>
          <w:rFonts w:cstheme="minorHAnsi"/>
          <w:lang w:val="en-ZA"/>
        </w:rPr>
        <w:t xml:space="preserve"> data on serial</w:t>
      </w:r>
      <w:r w:rsidR="00F85707" w:rsidRPr="00E84D79">
        <w:rPr>
          <w:rFonts w:cstheme="minorHAnsi"/>
          <w:lang w:val="en-ZA"/>
        </w:rPr>
        <w:t xml:space="preserve"> radiological </w:t>
      </w:r>
      <w:r w:rsidR="00222A6D" w:rsidRPr="00E84D79">
        <w:rPr>
          <w:rFonts w:cstheme="minorHAnsi"/>
          <w:lang w:val="en-ZA"/>
        </w:rPr>
        <w:t>review</w:t>
      </w:r>
      <w:r w:rsidR="0039422B" w:rsidRPr="00E84D79">
        <w:rPr>
          <w:rFonts w:cstheme="minorHAnsi"/>
          <w:lang w:val="en-ZA"/>
        </w:rPr>
        <w:t>s</w:t>
      </w:r>
      <w:r w:rsidR="00222A6D" w:rsidRPr="00E84D79">
        <w:rPr>
          <w:rFonts w:cstheme="minorHAnsi"/>
          <w:lang w:val="en-ZA"/>
        </w:rPr>
        <w:t xml:space="preserve"> </w:t>
      </w:r>
      <w:r w:rsidR="00AF13D3" w:rsidRPr="00E84D79">
        <w:rPr>
          <w:rFonts w:cstheme="minorHAnsi"/>
          <w:lang w:val="en-ZA"/>
        </w:rPr>
        <w:t xml:space="preserve">and </w:t>
      </w:r>
      <w:r w:rsidR="00E04B94" w:rsidRPr="00E84D79">
        <w:rPr>
          <w:rFonts w:cstheme="minorHAnsi"/>
          <w:lang w:val="en-ZA"/>
        </w:rPr>
        <w:t xml:space="preserve">reported </w:t>
      </w:r>
      <w:r w:rsidR="0053559E" w:rsidRPr="00E84D79">
        <w:rPr>
          <w:rFonts w:cstheme="minorHAnsi"/>
          <w:lang w:val="en-ZA"/>
        </w:rPr>
        <w:t xml:space="preserve">development of </w:t>
      </w:r>
      <w:r w:rsidR="00F55C9C" w:rsidRPr="00E84D79">
        <w:rPr>
          <w:rFonts w:cstheme="minorHAnsi"/>
          <w:lang w:val="en-ZA"/>
        </w:rPr>
        <w:t xml:space="preserve">new </w:t>
      </w:r>
      <w:r w:rsidR="00E04B94" w:rsidRPr="00E84D79">
        <w:rPr>
          <w:rFonts w:cstheme="minorHAnsi"/>
          <w:lang w:val="en-ZA"/>
        </w:rPr>
        <w:t>cystic lesions</w:t>
      </w:r>
      <w:r w:rsidR="0060484A" w:rsidRPr="00E84D79">
        <w:rPr>
          <w:rFonts w:cstheme="minorHAnsi"/>
          <w:lang w:val="en-ZA"/>
        </w:rPr>
        <w:t xml:space="preserve"> (6%), </w:t>
      </w:r>
      <w:r w:rsidR="007C394C" w:rsidRPr="00E84D79">
        <w:rPr>
          <w:rFonts w:cstheme="minorHAnsi"/>
          <w:lang w:val="en-ZA"/>
        </w:rPr>
        <w:t xml:space="preserve">spontaneous </w:t>
      </w:r>
      <w:r w:rsidR="000936C1" w:rsidRPr="00E84D79">
        <w:rPr>
          <w:rFonts w:cstheme="minorHAnsi"/>
          <w:lang w:val="en-ZA"/>
        </w:rPr>
        <w:t>pneumothora</w:t>
      </w:r>
      <w:r w:rsidR="0060484A" w:rsidRPr="00E84D79">
        <w:rPr>
          <w:rFonts w:cstheme="minorHAnsi"/>
          <w:lang w:val="en-ZA"/>
        </w:rPr>
        <w:t>x (6%)</w:t>
      </w:r>
      <w:r w:rsidR="00222A6D" w:rsidRPr="00E84D79">
        <w:rPr>
          <w:rFonts w:cstheme="minorHAnsi"/>
          <w:lang w:val="en-ZA"/>
        </w:rPr>
        <w:t>,</w:t>
      </w:r>
      <w:r w:rsidR="0060484A" w:rsidRPr="00E84D79">
        <w:rPr>
          <w:rFonts w:cstheme="minorHAnsi"/>
          <w:lang w:val="en-ZA"/>
        </w:rPr>
        <w:t xml:space="preserve"> procedure or ventilation </w:t>
      </w:r>
      <w:r w:rsidR="00CD37F2" w:rsidRPr="00E84D79">
        <w:rPr>
          <w:rFonts w:cstheme="minorHAnsi"/>
          <w:lang w:val="en-ZA"/>
        </w:rPr>
        <w:t>related pneumothorax (14%)</w:t>
      </w:r>
      <w:r w:rsidR="003769CF" w:rsidRPr="00E84D79">
        <w:rPr>
          <w:rFonts w:cstheme="minorHAnsi"/>
          <w:lang w:val="en-ZA"/>
        </w:rPr>
        <w:t xml:space="preserve"> or recurrent pneumothorax</w:t>
      </w:r>
      <w:r w:rsidR="00222A6D" w:rsidRPr="00E84D79">
        <w:rPr>
          <w:rFonts w:cstheme="minorHAnsi"/>
          <w:lang w:val="en-ZA"/>
        </w:rPr>
        <w:t xml:space="preserve"> </w:t>
      </w:r>
      <w:r w:rsidR="003769CF" w:rsidRPr="00E84D79">
        <w:rPr>
          <w:rFonts w:cstheme="minorHAnsi"/>
          <w:lang w:val="en-ZA"/>
        </w:rPr>
        <w:t>after 1</w:t>
      </w:r>
      <w:r w:rsidR="00745763" w:rsidRPr="00E84D79">
        <w:rPr>
          <w:rFonts w:cstheme="minorHAnsi"/>
          <w:lang w:val="en-ZA"/>
        </w:rPr>
        <w:t xml:space="preserve">-5 </w:t>
      </w:r>
      <w:r w:rsidR="003769CF" w:rsidRPr="00E84D79">
        <w:rPr>
          <w:rFonts w:cstheme="minorHAnsi"/>
          <w:lang w:val="en-ZA"/>
        </w:rPr>
        <w:t>month</w:t>
      </w:r>
      <w:r w:rsidR="00745763" w:rsidRPr="00E84D79">
        <w:rPr>
          <w:rFonts w:cstheme="minorHAnsi"/>
          <w:lang w:val="en-ZA"/>
        </w:rPr>
        <w:t>s</w:t>
      </w:r>
      <w:r w:rsidR="003769CF" w:rsidRPr="00E84D79">
        <w:rPr>
          <w:rFonts w:cstheme="minorHAnsi"/>
          <w:lang w:val="en-ZA"/>
        </w:rPr>
        <w:t xml:space="preserve"> of follow up.</w:t>
      </w:r>
      <w:r w:rsidR="00AA7EAF" w:rsidRPr="00E84D79">
        <w:rPr>
          <w:rFonts w:cstheme="minorHAnsi"/>
          <w:lang w:val="en-ZA"/>
        </w:rPr>
        <w:t xml:space="preserve"> </w:t>
      </w:r>
    </w:p>
    <w:p w14:paraId="4F7A2177" w14:textId="77777777" w:rsidR="003B67E5" w:rsidRPr="00E84D79" w:rsidRDefault="003B67E5" w:rsidP="00E84D79">
      <w:pPr>
        <w:spacing w:after="0" w:line="360" w:lineRule="auto"/>
        <w:rPr>
          <w:rFonts w:cstheme="minorHAnsi"/>
          <w:lang w:val="en-ZA"/>
        </w:rPr>
      </w:pPr>
    </w:p>
    <w:p w14:paraId="4192F613" w14:textId="037FB4A9" w:rsidR="0057510B" w:rsidRDefault="000F3FB1" w:rsidP="00E84D79">
      <w:pPr>
        <w:spacing w:after="0" w:line="360" w:lineRule="auto"/>
        <w:rPr>
          <w:rFonts w:cstheme="minorHAnsi"/>
          <w:lang w:val="en-ZA"/>
        </w:rPr>
      </w:pPr>
      <w:r w:rsidRPr="00E84D79">
        <w:rPr>
          <w:rFonts w:cstheme="minorHAnsi"/>
          <w:lang w:val="en-ZA"/>
        </w:rPr>
        <w:t>On</w:t>
      </w:r>
      <w:r w:rsidR="00280C61" w:rsidRPr="00E84D79">
        <w:rPr>
          <w:rFonts w:cstheme="minorHAnsi"/>
          <w:lang w:val="en-ZA"/>
        </w:rPr>
        <w:t xml:space="preserve"> </w:t>
      </w:r>
      <w:r w:rsidR="00254997" w:rsidRPr="00E84D79">
        <w:rPr>
          <w:rFonts w:cstheme="minorHAnsi"/>
          <w:lang w:val="en-ZA"/>
        </w:rPr>
        <w:t xml:space="preserve">comparative analysis, the presence of interstitial infiltrate, interstitial-alveolar infiltrate, and diffuse CXR changes </w:t>
      </w:r>
      <w:r w:rsidR="00304D1E" w:rsidRPr="00E84D79">
        <w:rPr>
          <w:rFonts w:cstheme="minorHAnsi"/>
          <w:lang w:val="en-ZA"/>
        </w:rPr>
        <w:t>indicated a higher</w:t>
      </w:r>
      <w:r w:rsidR="00254997" w:rsidRPr="00E84D79">
        <w:rPr>
          <w:rFonts w:cstheme="minorHAnsi"/>
          <w:lang w:val="en-ZA"/>
        </w:rPr>
        <w:t xml:space="preserve"> likelihood of PCP, while alveolar infiltrate, consolidation, pleural effusion, central </w:t>
      </w:r>
      <w:r w:rsidR="00304D1E" w:rsidRPr="00E84D79">
        <w:rPr>
          <w:rFonts w:cstheme="minorHAnsi"/>
          <w:lang w:val="en-ZA"/>
        </w:rPr>
        <w:t xml:space="preserve">lymphadenopathy </w:t>
      </w:r>
      <w:r w:rsidR="00254997" w:rsidRPr="00E84D79">
        <w:rPr>
          <w:rFonts w:cstheme="minorHAnsi"/>
          <w:lang w:val="en-ZA"/>
        </w:rPr>
        <w:t xml:space="preserve">and focal changes </w:t>
      </w:r>
      <w:r w:rsidR="00F8655C" w:rsidRPr="00E84D79">
        <w:rPr>
          <w:rFonts w:cstheme="minorHAnsi"/>
          <w:lang w:val="en-ZA"/>
        </w:rPr>
        <w:t xml:space="preserve">were </w:t>
      </w:r>
      <w:r w:rsidR="00254997" w:rsidRPr="00E84D79">
        <w:rPr>
          <w:rFonts w:cstheme="minorHAnsi"/>
          <w:lang w:val="en-ZA"/>
        </w:rPr>
        <w:t>more indicative of non-PCP respiratory disease.</w:t>
      </w:r>
      <w:r w:rsidR="00CD7C5A" w:rsidRPr="00E84D79">
        <w:rPr>
          <w:rFonts w:cstheme="minorHAnsi"/>
          <w:lang w:val="en-ZA"/>
        </w:rPr>
        <w:t xml:space="preserve"> </w:t>
      </w:r>
      <w:r w:rsidR="00E64DFB" w:rsidRPr="00E84D79">
        <w:rPr>
          <w:rFonts w:cstheme="minorHAnsi"/>
          <w:lang w:val="en-ZA"/>
        </w:rPr>
        <w:t xml:space="preserve">These latter </w:t>
      </w:r>
      <w:r w:rsidR="0057510B" w:rsidRPr="00E84D79">
        <w:rPr>
          <w:rFonts w:cstheme="minorHAnsi"/>
          <w:lang w:val="en-ZA"/>
        </w:rPr>
        <w:t xml:space="preserve">abnormalities are </w:t>
      </w:r>
      <w:r w:rsidR="00F8655C" w:rsidRPr="00E84D79">
        <w:rPr>
          <w:rFonts w:cstheme="minorHAnsi"/>
          <w:lang w:val="en-ZA"/>
        </w:rPr>
        <w:t xml:space="preserve">typical </w:t>
      </w:r>
      <w:r w:rsidR="00464BA1" w:rsidRPr="00E84D79">
        <w:rPr>
          <w:rFonts w:cstheme="minorHAnsi"/>
          <w:lang w:val="en-ZA"/>
        </w:rPr>
        <w:t xml:space="preserve">radiological </w:t>
      </w:r>
      <w:r w:rsidR="00F8655C" w:rsidRPr="00E84D79">
        <w:rPr>
          <w:rFonts w:cstheme="minorHAnsi"/>
          <w:lang w:val="en-ZA"/>
        </w:rPr>
        <w:t xml:space="preserve">features </w:t>
      </w:r>
      <w:r w:rsidR="00464BA1" w:rsidRPr="00E84D79">
        <w:rPr>
          <w:rFonts w:cstheme="minorHAnsi"/>
          <w:lang w:val="en-ZA"/>
        </w:rPr>
        <w:t>of</w:t>
      </w:r>
      <w:r w:rsidR="008A7054" w:rsidRPr="00E84D79">
        <w:rPr>
          <w:rFonts w:cstheme="minorHAnsi"/>
          <w:lang w:val="en-ZA"/>
        </w:rPr>
        <w:t xml:space="preserve"> bacterial pneumonia and pulmonary tuberculosis</w:t>
      </w:r>
      <w:r w:rsidR="00F8655C" w:rsidRPr="00E84D79">
        <w:rPr>
          <w:rFonts w:cstheme="minorHAnsi"/>
          <w:lang w:val="en-ZA"/>
        </w:rPr>
        <w:t xml:space="preserve">, common conditions in </w:t>
      </w:r>
      <w:r w:rsidR="00EA4A8C">
        <w:rPr>
          <w:rFonts w:cstheme="minorHAnsi"/>
          <w:lang w:val="en-ZA"/>
        </w:rPr>
        <w:t xml:space="preserve">people with </w:t>
      </w:r>
      <w:r w:rsidR="00F8655C" w:rsidRPr="00E84D79">
        <w:rPr>
          <w:rFonts w:cstheme="minorHAnsi"/>
          <w:lang w:val="en-ZA"/>
        </w:rPr>
        <w:t>advanced HIV</w:t>
      </w:r>
      <w:r w:rsidR="009D4F35" w:rsidRPr="00E84D79">
        <w:rPr>
          <w:rFonts w:cstheme="minorHAnsi"/>
          <w:lang w:val="en-ZA"/>
        </w:rPr>
        <w:fldChar w:fldCharType="begin" w:fldLock="1"/>
      </w:r>
      <w:r w:rsidR="006059F0">
        <w:rPr>
          <w:rFonts w:cstheme="minorHAnsi"/>
          <w:lang w:val="en-ZA"/>
        </w:rPr>
        <w:instrText>ADDIN CSL_CITATION {"citationItems":[{"id":"ITEM-1","itemData":{"DOI":"10.1097/00005382-199701000-00007","ISSN":"0883-5993","abstract":"The purpose of this study was to assess the accuracy of chest x-ray\n(CXR) interpretation in the diagnosis of Pneumocystis carinii pneumonia\n(PCP), bacterial pneumonia (BP), and pulmonary tuberculosis (TB) in\nhuman immunodeficiency virus (HIV)-positive patients and to identify the\nfrequency with which these infections mimic one another\nradiographically. The admitting CXRs of 153 HIV-positive patients with\nlaboratory proven BP (n = 71), PCP (n = 73), and TB (n = 9) and those of\n10 HIV-positive patients with no active disease were reviewed\nretrospectively and independently by three radiologists who were blinded\nto clinical and laboratory data. Median percent accuracies were as\nfollows: TB, 84\\%; PCP, 75\\%; BP, 64\\%; and no active disease, 100\\%.\nFifteen of 153 cases (9.8\\%) were shown to mimic other infections\nradiographically. A confident and accurate diagnosis can be made\nradiographically in the majority of cases of PCP, BP, and TB in\nHIV-positive patients at the time of hospitalization. In approximately\n10\\% of cases, these infections may mimic one another radiographically.","author":[{"dropping-particle":"","family":"Boiselle","given":"P M","non-dropping-particle":"","parse-names":false,"suffix":""},{"dropping-particle":"","family":"Tocino","given":"I","non-dropping-particle":"","parse-names":false,"suffix":""},{"dropping-particle":"","family":"Hooley","given":"R J","non-dropping-particle":"","parse-names":false,"suffix":""},{"dropping-particle":"","family":"Pumerantz","given":"A S","non-dropping-particle":"","parse-names":false,"suffix":""},{"dropping-particle":"","family":"Selwyn","given":"P A","non-dropping-particle":"","parse-names":false,"suffix":""},{"dropping-particle":"","family":"Neklesa","given":"V P","non-dropping-particle":"","parse-names":false,"suffix":""},{"dropping-particle":"","family":"Lange","given":"R C","non-dropping-particle":"","parse-names":false,"suffix":""}],"container-title":"JOURNAL OF THORACIC IMAGING","id":"ITEM-1","issue":"1","issued":{"date-parts":[["1997","1"]]},"page":"47-53","publisher":"LIPPINCOTT-RAVEN PUBL","publisher-place":"227 EAST WASHINGTON SQ, PHILADELPHIA, PA 19106","title":"Chest radiograph interpretation of Pneumocystis carinii pneumonia, bacterial pneumonia, and pulmonary tuberculosis in HIV-positive patients: Accuracy, distinguishing features, and mimics","type":"article-journal","volume":"12"},"uris":["http://www.mendeley.com/documents/?uuid=09e224fd-6f22-4319-80c6-ee9cec74a136"]},{"id":"ITEM-2","itemData":{"ISSN":"10273719","abstract":"SETTING: An antiretroviral treatment (ART) service in Gugulethu township, Cape Town, South Africa. OBJECTIVE: To assess the inter-observer agreement when using the chest radiographic reading and reporting system (CRRS) to detect radiographic abnormalities in patients with advanced human immunodeficiency virus (HIV) associated immunodeficiency being actively screened for tuberculosis (TB). Second, to assess the associated performance characteristics of radiology as a routine screening test for detection of culture-confirmed pulmonary TB. DESIGN: Radiographs from a study in which patients were actively screened for TB just before starting ART were independently reported by two CRRS-certified readers blinded to clinical status. RESULTS: Good kappa statistic agreements between observers were found when reporting any radiological abnormality consistent with TB among all patients (n = 203, kappa = 0.63, 95%CI 0.52-0.73) and among those with culture-confirmed TB (n = 53, kappa = 0.61, 95%CI 0.40-0.83). However, in comparison with sputum culture, the sensitivity (0.68, 95%CI 0.54-0.79) and specificity (0.53, 95%CI 0.45-0.61) of radiology in this patient group were low. CONCLUSION: This study provides evidence of the good inter-observer agreement using the CRRS standardised reporting methodology when used among patients with advanced HIV-associated immunodeficiency and a high prevalence of culture-proven pulmonary TB. The utility of radiology as a screening test for TB in this patient group, however, remains limited.","author":[{"dropping-particle":"","family":"Dawson","given":"R.","non-dropping-particle":"","parse-names":false,"suffix":""},{"dropping-particle":"","family":"Masuka","given":"P.","non-dropping-particle":"","parse-names":false,"suffix":""},{"dropping-particle":"","family":"Edwards","given":"D. J.","non-dropping-particle":"","parse-names":false,"suffix":""},{"dropping-particle":"","family":"Bateman","given":"E. D.","non-dropping-particle":"","parse-names":false,"suffix":""},{"dropping-particle":"","family":"Bekker","given":"L. G.","non-dropping-particle":"","parse-names":false,"suffix":""},{"dropping-particle":"","family":"Wood","given":"R.","non-dropping-particle":"","parse-names":false,"suffix":""},{"dropping-particle":"","family":"Lawn","given":"Stephen D.","non-dropping-particle":"","parse-names":false,"suffix":""}],"container-title":"International Journal of Tuberculosis and Lung Disease","id":"ITEM-2","issue":"1","issued":{"date-parts":[["2010"]]},"page":"52-58","title":"Chest radiograph reading and recording system: Evaluation for tuberculosis screening in patients with advanced HIV","type":"article-journal","volume":"14"},"uris":["http://www.mendeley.com/documents/?uuid=c935ebf8-acb6-474e-8cc7-e41b5f9a24c2"]}],"mendeley":{"formattedCitation":"&lt;sup&gt;[10,82]&lt;/sup&gt;","plainTextFormattedCitation":"[10,82]","previouslyFormattedCitation":"&lt;sup&gt;[9,81]&lt;/sup&gt;"},"properties":{"noteIndex":0},"schema":"https://github.com/citation-style-language/schema/raw/master/csl-citation.json"}</w:instrText>
      </w:r>
      <w:r w:rsidR="009D4F35" w:rsidRPr="00E84D79">
        <w:rPr>
          <w:rFonts w:cstheme="minorHAnsi"/>
          <w:lang w:val="en-ZA"/>
        </w:rPr>
        <w:fldChar w:fldCharType="separate"/>
      </w:r>
      <w:r w:rsidR="006059F0" w:rsidRPr="006059F0">
        <w:rPr>
          <w:rFonts w:cstheme="minorHAnsi"/>
          <w:noProof/>
          <w:vertAlign w:val="superscript"/>
          <w:lang w:val="en-ZA"/>
        </w:rPr>
        <w:t>[10,82]</w:t>
      </w:r>
      <w:r w:rsidR="009D4F35" w:rsidRPr="00E84D79">
        <w:rPr>
          <w:rFonts w:cstheme="minorHAnsi"/>
          <w:lang w:val="en-ZA"/>
        </w:rPr>
        <w:fldChar w:fldCharType="end"/>
      </w:r>
      <w:r w:rsidR="009D14BF" w:rsidRPr="00E84D79">
        <w:rPr>
          <w:rFonts w:cstheme="minorHAnsi"/>
          <w:lang w:val="en-ZA"/>
        </w:rPr>
        <w:t>.</w:t>
      </w:r>
      <w:r w:rsidR="00AC1FBE" w:rsidRPr="00E84D79">
        <w:rPr>
          <w:rFonts w:cstheme="minorHAnsi"/>
          <w:lang w:val="en-ZA"/>
        </w:rPr>
        <w:t xml:space="preserve"> </w:t>
      </w:r>
      <w:r w:rsidR="0057510B" w:rsidRPr="00E84D79">
        <w:rPr>
          <w:rFonts w:cstheme="minorHAnsi"/>
          <w:lang w:val="en-ZA"/>
        </w:rPr>
        <w:t xml:space="preserve">Isolated pleural effusion, thoracic lymphadenopathy, </w:t>
      </w:r>
      <w:r w:rsidR="00D04A61" w:rsidRPr="00E84D79">
        <w:rPr>
          <w:rFonts w:cstheme="minorHAnsi"/>
          <w:lang w:val="en-ZA"/>
        </w:rPr>
        <w:t>or</w:t>
      </w:r>
      <w:r w:rsidR="0057510B" w:rsidRPr="00E84D79">
        <w:rPr>
          <w:rFonts w:cstheme="minorHAnsi"/>
          <w:lang w:val="en-ZA"/>
        </w:rPr>
        <w:t xml:space="preserve"> focal alveolar infiltrates</w:t>
      </w:r>
      <w:r w:rsidR="005761F7" w:rsidRPr="00E84D79">
        <w:rPr>
          <w:rFonts w:cstheme="minorHAnsi"/>
          <w:lang w:val="en-ZA"/>
        </w:rPr>
        <w:t xml:space="preserve"> strongly suggest an alternative diagnosis</w:t>
      </w:r>
      <w:r w:rsidR="00115F8B" w:rsidRPr="00E84D79">
        <w:rPr>
          <w:rFonts w:cstheme="minorHAnsi"/>
          <w:lang w:val="en-ZA"/>
        </w:rPr>
        <w:t xml:space="preserve">, </w:t>
      </w:r>
      <w:r w:rsidR="005761F7" w:rsidRPr="00E84D79">
        <w:rPr>
          <w:rFonts w:cstheme="minorHAnsi"/>
          <w:lang w:val="en-ZA"/>
        </w:rPr>
        <w:t xml:space="preserve">and may be helpful diagnostic tools for excluding HIV-associated PCP particularly in combination with other clinical </w:t>
      </w:r>
      <w:r w:rsidR="00D04A61" w:rsidRPr="00E84D79">
        <w:rPr>
          <w:rFonts w:cstheme="minorHAnsi"/>
          <w:lang w:val="en-ZA"/>
        </w:rPr>
        <w:t>information</w:t>
      </w:r>
      <w:r w:rsidR="002F29C4" w:rsidRPr="00E84D79">
        <w:rPr>
          <w:rFonts w:cstheme="minorHAnsi"/>
          <w:lang w:val="en-ZA"/>
        </w:rPr>
        <w:fldChar w:fldCharType="begin" w:fldLock="1"/>
      </w:r>
      <w:r w:rsidR="006059F0">
        <w:rPr>
          <w:rFonts w:cstheme="minorHAnsi"/>
          <w:lang w:val="en-ZA"/>
        </w:rPr>
        <w:instrText>ADDIN CSL_CITATION {"citationItems":[{"id":"ITEM-1","itemData":{"DOI":"10.4102/sajhivmed.v19i1.851","ISSN":"1608-9693","abstract":"Background: The World Health Organization (WHO) algorithm for the diagnosis of tuberculosis in seriously ill HIV-infected patients recommends that treatment for Pneumocystis jiroveciipneumonia (PJP) should be considered without giving clear guidance on selecting patients for empiric PJP therapy. PJP is a common cause of hospitalisation in HIV-infected patients in resource-poor settings where diagnostic facilities are limited.Methods: We developed clinical prediction rules for PJP in a prospective cohort of HIV-infected inpatients with WHO danger signs and cough of any duration. The reference standard for PJP was &gt; 1000 copies/mL of P. jirovecii DNA on real-time sputum polymerase chain reaction (PCR). Four potentially predictive variables were selected for regression models: dyspnoea, chest X-ray, haemoglobin and oxygen saturation. Respiratory rate was explored as a replacement for oxygen saturation as pulse oximetry is not always available in resource-poor settings.Results: We enrolled 500 participants. After imputation for missing values, there were 56 PJP outcome events. Dyspnoea was not independently associated with PJP. Oxygen saturation and respiratory rate were inversely correlated. Two clinical prediction rules were developed: chest X-ray possible/likely PJP, haemoglobin ≥ 9 g/dL and either oxygen saturation &lt; 94% or respiratory rate. The area under the receiver operating characteristic curve of the clinical prediction rule models was 0.761 (95% CI 0.683–0.840) for the respiratory rate model and 0.797 (95% CI 0.725–0.868) for the oxygen saturation model. Both models had zero probability for PJP for scores of zero, and positive likelihood ratios exceeded 10 for high scores.Conclusion: We developed simple clinical prediction rules for PJP, which, if externally validated, could assist decision-making in the WHO seriously ill algorithm.","author":[{"dropping-particle":"","family":"Maartens","given":"Gary","non-dropping-particle":"","parse-names":false,"suffix":""},{"dropping-particle":"","family":"Stewart","given":"Annemie","non-dropping-particle":"","parse-names":false,"suffix":""},{"dropping-particle":"","family":"Griesel","given":"Rulan","non-dropping-particle":"","parse-names":false,"suffix":""},{"dropping-particle":"","family":"Kengne","given":"Andre P.","non-dropping-particle":"","parse-names":false,"suffix":""},{"dropping-particle":"","family":"Dube","given":"Felix","non-dropping-particle":"","parse-names":false,"suffix":""},{"dropping-particle":"","family":"Nicol","given":"Mark","non-dropping-particle":"","parse-names":false,"suffix":""},{"dropping-particle":"","family":"Rangaka","given":"Molebogeng X.","non-dropping-particle":"","parse-names":false,"suffix":""},{"dropping-particle":"","family":"Mendelson","given":"Marc","non-dropping-particle":"","parse-names":false,"suffix":""}],"container-title":"Southern African Journal of HIV Medicine","id":"ITEM-1","issue":"1","issued":{"date-parts":[["2018"]]},"note":"From Duplicate 1 (Development of a clinical prediction rule to diagnose Pneumocystis jirovecii pneumonia in the World Health Organization's algorithm for seriously ill HIV-infected patients - Maartens, Gary; Stewart, Annemie; Griesel, Rulan; Kengne, Andre P.; Dube, Felix; Nicol, Mark; Rangaka, Molebogeng X.; Mendelson, Marc; Kengne, Q A P; Dube, Q F; Nico, M; Rangaka, Molebogeng X.; Mendelson, Marc)\n\nFrom Duplicate 1 (Development of a clinical prediction rule to diagnose Pneumocystis jirovecii pneumonia in the World Health Organization's algorithm for seriously ill HIV-infected patients - Maartens, G; Stewart, A; Griesel, R; Kengne, Q A P; Dube, Q F; Nico, M; Rangaka, M X; Mendelson, M)\n\nExport Date: 12 November 2022; Cited By: 6","page":"1-6","title":"Development of a clinical prediction rule to diagnose Pneumocystis jirovecii pneumonia in the World Health Organization’s algorithm for seriously ill HIV-infected patients","type":"article-journal","volume":"19"},"uris":["http://www.mendeley.com/documents/?uuid=44d28918-6f20-44ba-9658-e2a7a17e594b"]}],"mendeley":{"formattedCitation":"&lt;sup&gt;[83]&lt;/sup&gt;","plainTextFormattedCitation":"[83]","previouslyFormattedCitation":"&lt;sup&gt;[82]&lt;/sup&gt;"},"properties":{"noteIndex":0},"schema":"https://github.com/citation-style-language/schema/raw/master/csl-citation.json"}</w:instrText>
      </w:r>
      <w:r w:rsidR="002F29C4" w:rsidRPr="00E84D79">
        <w:rPr>
          <w:rFonts w:cstheme="minorHAnsi"/>
          <w:lang w:val="en-ZA"/>
        </w:rPr>
        <w:fldChar w:fldCharType="separate"/>
      </w:r>
      <w:r w:rsidR="006059F0" w:rsidRPr="006059F0">
        <w:rPr>
          <w:rFonts w:cstheme="minorHAnsi"/>
          <w:noProof/>
          <w:vertAlign w:val="superscript"/>
          <w:lang w:val="en-ZA"/>
        </w:rPr>
        <w:t>[83]</w:t>
      </w:r>
      <w:r w:rsidR="002F29C4" w:rsidRPr="00E84D79">
        <w:rPr>
          <w:rFonts w:cstheme="minorHAnsi"/>
          <w:lang w:val="en-ZA"/>
        </w:rPr>
        <w:fldChar w:fldCharType="end"/>
      </w:r>
      <w:r w:rsidR="00D04A61" w:rsidRPr="00E84D79">
        <w:rPr>
          <w:rFonts w:cstheme="minorHAnsi"/>
          <w:lang w:val="en-ZA"/>
        </w:rPr>
        <w:t>.</w:t>
      </w:r>
      <w:r w:rsidR="008C016F">
        <w:rPr>
          <w:rFonts w:cstheme="minorHAnsi"/>
          <w:lang w:val="en-ZA"/>
        </w:rPr>
        <w:t xml:space="preserve"> </w:t>
      </w:r>
      <w:r w:rsidR="009C391C">
        <w:rPr>
          <w:rFonts w:cstheme="minorHAnsi"/>
          <w:lang w:val="en-ZA"/>
        </w:rPr>
        <w:t xml:space="preserve">In </w:t>
      </w:r>
      <w:r w:rsidR="00414F4E">
        <w:rPr>
          <w:rFonts w:cstheme="minorHAnsi"/>
          <w:lang w:val="en-ZA"/>
        </w:rPr>
        <w:t>sub-group</w:t>
      </w:r>
      <w:r w:rsidR="009C391C">
        <w:rPr>
          <w:rFonts w:cstheme="minorHAnsi"/>
          <w:lang w:val="en-ZA"/>
        </w:rPr>
        <w:t xml:space="preserve"> analysis, the </w:t>
      </w:r>
      <w:r w:rsidR="00424ADE">
        <w:rPr>
          <w:rFonts w:cstheme="minorHAnsi"/>
          <w:lang w:val="en-ZA"/>
        </w:rPr>
        <w:t>absence of</w:t>
      </w:r>
      <w:r w:rsidR="00041527">
        <w:rPr>
          <w:rFonts w:cstheme="minorHAnsi"/>
          <w:lang w:val="en-ZA"/>
        </w:rPr>
        <w:t xml:space="preserve"> negative correlation </w:t>
      </w:r>
      <w:r w:rsidR="00424ADE">
        <w:rPr>
          <w:rFonts w:cstheme="minorHAnsi"/>
          <w:lang w:val="en-ZA"/>
        </w:rPr>
        <w:t>between</w:t>
      </w:r>
      <w:r w:rsidR="00041527">
        <w:rPr>
          <w:rFonts w:cstheme="minorHAnsi"/>
          <w:lang w:val="en-ZA"/>
        </w:rPr>
        <w:t xml:space="preserve"> alveolar changes </w:t>
      </w:r>
      <w:r w:rsidR="00424ADE">
        <w:rPr>
          <w:rFonts w:cstheme="minorHAnsi"/>
          <w:lang w:val="en-ZA"/>
        </w:rPr>
        <w:t>and</w:t>
      </w:r>
      <w:r w:rsidR="00041527">
        <w:rPr>
          <w:rFonts w:cstheme="minorHAnsi"/>
          <w:lang w:val="en-ZA"/>
        </w:rPr>
        <w:t xml:space="preserve"> PCP in studies</w:t>
      </w:r>
      <w:r w:rsidR="00414F4E">
        <w:rPr>
          <w:rFonts w:cstheme="minorHAnsi"/>
          <w:lang w:val="en-ZA"/>
        </w:rPr>
        <w:t xml:space="preserve"> from African populations</w:t>
      </w:r>
      <w:r w:rsidR="00041527">
        <w:rPr>
          <w:rFonts w:cstheme="minorHAnsi"/>
          <w:lang w:val="en-ZA"/>
        </w:rPr>
        <w:t xml:space="preserve"> may</w:t>
      </w:r>
      <w:r w:rsidR="00414F4E">
        <w:rPr>
          <w:rFonts w:cstheme="minorHAnsi"/>
          <w:lang w:val="en-ZA"/>
        </w:rPr>
        <w:t xml:space="preserve"> either</w:t>
      </w:r>
      <w:r w:rsidR="00041527">
        <w:rPr>
          <w:rFonts w:cstheme="minorHAnsi"/>
          <w:lang w:val="en-ZA"/>
        </w:rPr>
        <w:t xml:space="preserve"> </w:t>
      </w:r>
      <w:r w:rsidR="00414F4E">
        <w:rPr>
          <w:rFonts w:cstheme="minorHAnsi"/>
          <w:lang w:val="en-ZA"/>
        </w:rPr>
        <w:t>reflect</w:t>
      </w:r>
      <w:r w:rsidR="00041527">
        <w:rPr>
          <w:rFonts w:cstheme="minorHAnsi"/>
          <w:lang w:val="en-ZA"/>
        </w:rPr>
        <w:t xml:space="preserve"> </w:t>
      </w:r>
      <w:r w:rsidR="00414F4E">
        <w:rPr>
          <w:rFonts w:cstheme="minorHAnsi"/>
          <w:lang w:val="en-ZA"/>
        </w:rPr>
        <w:t>differences in PCP disease phenotype</w:t>
      </w:r>
      <w:r w:rsidR="00041527">
        <w:rPr>
          <w:rFonts w:cstheme="minorHAnsi"/>
          <w:lang w:val="en-ZA"/>
        </w:rPr>
        <w:t xml:space="preserve"> </w:t>
      </w:r>
      <w:r w:rsidR="00414F4E">
        <w:rPr>
          <w:rFonts w:cstheme="minorHAnsi"/>
          <w:lang w:val="en-ZA"/>
        </w:rPr>
        <w:t>or co-infection</w:t>
      </w:r>
      <w:r w:rsidR="00041527">
        <w:rPr>
          <w:rFonts w:cstheme="minorHAnsi"/>
          <w:lang w:val="en-ZA"/>
        </w:rPr>
        <w:t xml:space="preserve">, </w:t>
      </w:r>
      <w:r w:rsidR="009C391C">
        <w:rPr>
          <w:rFonts w:cstheme="minorHAnsi"/>
          <w:lang w:val="en-ZA"/>
        </w:rPr>
        <w:t>such a</w:t>
      </w:r>
      <w:r w:rsidR="00414F4E">
        <w:rPr>
          <w:rFonts w:cstheme="minorHAnsi"/>
          <w:lang w:val="en-ZA"/>
        </w:rPr>
        <w:t>s</w:t>
      </w:r>
      <w:r w:rsidR="009C391C">
        <w:rPr>
          <w:rFonts w:cstheme="minorHAnsi"/>
          <w:lang w:val="en-ZA"/>
        </w:rPr>
        <w:t xml:space="preserve"> TB</w:t>
      </w:r>
      <w:r w:rsidR="00414F4E">
        <w:rPr>
          <w:rFonts w:cstheme="minorHAnsi"/>
          <w:lang w:val="en-ZA"/>
        </w:rPr>
        <w:t>.</w:t>
      </w:r>
      <w:r w:rsidR="00FD69A9">
        <w:rPr>
          <w:rFonts w:cstheme="minorHAnsi"/>
          <w:lang w:val="en-ZA"/>
        </w:rPr>
        <w:t xml:space="preserve"> </w:t>
      </w:r>
    </w:p>
    <w:p w14:paraId="32E8E64A" w14:textId="77777777" w:rsidR="003B67E5" w:rsidRPr="00E84D79" w:rsidRDefault="003B67E5" w:rsidP="00E84D79">
      <w:pPr>
        <w:spacing w:after="0" w:line="360" w:lineRule="auto"/>
        <w:rPr>
          <w:rFonts w:cstheme="minorHAnsi"/>
          <w:lang w:val="en-ZA"/>
        </w:rPr>
      </w:pPr>
    </w:p>
    <w:p w14:paraId="0AEF36E8" w14:textId="7B9741FD" w:rsidR="008D0AB8" w:rsidRDefault="00D04A61" w:rsidP="00E84D79">
      <w:pPr>
        <w:spacing w:after="0" w:line="360" w:lineRule="auto"/>
        <w:rPr>
          <w:rFonts w:cstheme="minorHAnsi"/>
          <w:lang w:val="en-ZA"/>
        </w:rPr>
      </w:pPr>
      <w:r w:rsidRPr="00E84D79">
        <w:rPr>
          <w:rFonts w:cstheme="minorHAnsi"/>
          <w:lang w:val="en-ZA"/>
        </w:rPr>
        <w:t>In contrast, v</w:t>
      </w:r>
      <w:r w:rsidR="006F0D5C" w:rsidRPr="00E84D79">
        <w:rPr>
          <w:rFonts w:cstheme="minorHAnsi"/>
          <w:lang w:val="en-ZA"/>
        </w:rPr>
        <w:t>iral pn</w:t>
      </w:r>
      <w:r w:rsidR="00845A0B" w:rsidRPr="00E84D79">
        <w:rPr>
          <w:rFonts w:cstheme="minorHAnsi"/>
          <w:lang w:val="en-ZA"/>
        </w:rPr>
        <w:t>e</w:t>
      </w:r>
      <w:r w:rsidR="006F0D5C" w:rsidRPr="00E84D79">
        <w:rPr>
          <w:rFonts w:cstheme="minorHAnsi"/>
          <w:lang w:val="en-ZA"/>
        </w:rPr>
        <w:t>umonia</w:t>
      </w:r>
      <w:r w:rsidR="004954B5" w:rsidRPr="00E84D79">
        <w:rPr>
          <w:rFonts w:cstheme="minorHAnsi"/>
          <w:lang w:val="en-ZA"/>
        </w:rPr>
        <w:t xml:space="preserve"> </w:t>
      </w:r>
      <w:r w:rsidR="004C3B96" w:rsidRPr="00E84D79">
        <w:rPr>
          <w:rFonts w:cstheme="minorHAnsi"/>
          <w:lang w:val="en-ZA"/>
        </w:rPr>
        <w:t xml:space="preserve">may </w:t>
      </w:r>
      <w:r w:rsidR="0057510B" w:rsidRPr="00E84D79">
        <w:rPr>
          <w:rFonts w:cstheme="minorHAnsi"/>
          <w:lang w:val="en-ZA"/>
        </w:rPr>
        <w:t>cause</w:t>
      </w:r>
      <w:r w:rsidR="00C64DCD" w:rsidRPr="00E84D79">
        <w:rPr>
          <w:rFonts w:cstheme="minorHAnsi"/>
          <w:lang w:val="en-ZA"/>
        </w:rPr>
        <w:t xml:space="preserve"> diffuse interstitial </w:t>
      </w:r>
      <w:r w:rsidR="00DB3A06" w:rsidRPr="00E84D79">
        <w:rPr>
          <w:rFonts w:cstheme="minorHAnsi"/>
          <w:lang w:val="en-ZA"/>
        </w:rPr>
        <w:t>involvement</w:t>
      </w:r>
      <w:r w:rsidR="00C64DCD" w:rsidRPr="00E84D79">
        <w:rPr>
          <w:rFonts w:cstheme="minorHAnsi"/>
          <w:lang w:val="en-ZA"/>
        </w:rPr>
        <w:t xml:space="preserve"> </w:t>
      </w:r>
      <w:r w:rsidR="0057510B" w:rsidRPr="00E84D79">
        <w:rPr>
          <w:rFonts w:cstheme="minorHAnsi"/>
          <w:lang w:val="en-ZA"/>
        </w:rPr>
        <w:t>indistinguishable</w:t>
      </w:r>
      <w:r w:rsidR="00845A0B" w:rsidRPr="00E84D79">
        <w:rPr>
          <w:rFonts w:cstheme="minorHAnsi"/>
          <w:lang w:val="en-ZA"/>
        </w:rPr>
        <w:t xml:space="preserve"> </w:t>
      </w:r>
      <w:r w:rsidR="0057510B" w:rsidRPr="00E84D79">
        <w:rPr>
          <w:rFonts w:cstheme="minorHAnsi"/>
          <w:lang w:val="en-ZA"/>
        </w:rPr>
        <w:t xml:space="preserve">from </w:t>
      </w:r>
      <w:r w:rsidR="00624EE3" w:rsidRPr="00E84D79">
        <w:rPr>
          <w:rFonts w:cstheme="minorHAnsi"/>
          <w:lang w:val="en-ZA"/>
        </w:rPr>
        <w:t>PC</w:t>
      </w:r>
      <w:r w:rsidR="006117A1" w:rsidRPr="00E84D79">
        <w:rPr>
          <w:rFonts w:cstheme="minorHAnsi"/>
          <w:lang w:val="en-ZA"/>
        </w:rPr>
        <w:t>P</w:t>
      </w:r>
      <w:r w:rsidR="00643183" w:rsidRPr="00E84D79">
        <w:rPr>
          <w:rFonts w:cstheme="minorHAnsi"/>
          <w:lang w:val="en-ZA"/>
        </w:rPr>
        <w:fldChar w:fldCharType="begin" w:fldLock="1"/>
      </w:r>
      <w:r w:rsidR="006059F0">
        <w:rPr>
          <w:rFonts w:cstheme="minorHAnsi"/>
          <w:lang w:val="en-ZA"/>
        </w:rPr>
        <w:instrText>ADDIN CSL_CITATION {"citationItems":[{"id":"ITEM-1","itemData":{"DOI":"10.1186/s40249-020-00768-2","ISSN":"2095-5162","abstract":"BackgroundAccurately differentiating pneumocystis from cytomegalovirus\npneumonia is crucial for correct therapy selection in AIDS patients.\nHence, the goal of this study was to compare the computerized tomography\n(CT) features of pneumocystis pneumonia and cytomegalovirus pneumonia in\nAIDS patients and identify clinical hallmarks to accurately distinguish\nthese two pathologies.MethodsA total of 112 AIDS patients (78 with\npneumocystis pneumonia and 34 cytomegalovirus pneumonia) at Beijing\nDitan Hospital from January 2017 to May 2019 were included in this\nstudy. Two experienced chest radiologists retrospectively reviewed CT\nimages for 17 features including ground-glass opacity, consolidation,\nnodules, and halo sign. Binary logistic regression analyses were\nconducted to identify the significant parameters that distinguished\npneumocystis pneumonia from cytomegalovirus pneumonia. Correlations were\nanalyzed by Pearson or Spearman correlation analyses. Result were\nconsidered significant if P&lt;0.05.ResultsThe presence of consolidation,\nhalo signs, and nodules (all P&lt;0.05) were significantly more frequent in\npatients with cytomegalovirus pneumonia than in those with pneumocystis\npneumonia. Small nodules (32.5\\% in cytomegalovirus pneumonia, 6.41\\% in\npneumocystis pneumonia, P&lt;0.001) without perilymphatic distribution were\nparticularly common in patients with cytomegalovirus pneumonia. Large\nnodules were not found in any of patients with cytomegalovirus\npneumonia. The presence of ground-glass opacity, reticulation, and\nbronchial wall thickening (all P&gt;0.05) were common in both\ngroups.ConclusionsAnalysis of consolidation, nodules, and halo signs may\ncontribute to the differential diagnosis of pneumocystis pneumonia or\ncytomegalovirus pneumonia. However, some CT features considered typical\nin one or other diseases appear with similar frequency in both cohorts\nof AIDS patients. CT features are potentially useful for the\ndifferential diagnosis of pneumocystis pneumonia and cytomegalovirus\npneumonia in AIDS patients.","author":[{"dropping-particle":"","family":"Du","given":"Chun-Jing","non-dropping-particle":"","parse-names":false,"suffix":""},{"dropping-particle":"","family":"Liu","given":"Jing-Yuan","non-dropping-particle":"","parse-names":false,"suffix":""},{"dropping-particle":"","family":"Chen","given":"Hui","non-dropping-particle":"","parse-names":false,"suffix":""},{"dropping-particle":"","family":"Yan","given":"Shuo","non-dropping-particle":"","parse-names":false,"suffix":""},{"dropping-particle":"","family":"Pu","given":"Lin","non-dropping-particle":"","parse-names":false,"suffix":""},{"dropping-particle":"","family":"Xiong","given":"Hao-Feng","non-dropping-particle":"","parse-names":false,"suffix":""},{"dropping-particle":"","family":"Xiang","given":"Pan","non-dropping-particle":"","parse-names":false,"suffix":""},{"dropping-particle":"","family":"Li","given":"Chuan-Sheng","non-dropping-particle":"","parse-names":false,"suffix":""},{"dropping-particle":"","family":"Zhang","given":"Ming","non-dropping-particle":"","parse-names":false,"suffix":""},{"dropping-particle":"","family":"Xie","given":"Ru-Ming","non-dropping-particle":"","parse-names":false,"suffix":""},{"dropping-particle":"","family":"Chen","given":"Bu-Dong","non-dropping-particle":"","parse-names":false,"suffix":""},{"dropping-particle":"","family":"Li","given":"Ang","non-dropping-particle":"","parse-names":false,"suffix":""}],"container-title":"INFECTIOUS DISEASES OF POVERTY","id":"ITEM-1","issue":"1","issued":{"date-parts":[["2020","10"]]},"publisher":"BMC","publisher-place":"CAMPUS, 4 CRINAN ST, LONDON N1 9XW, ENGLAND","title":"Differences and similarities of high-resolution computed tomography features between pneumocystis pneumonia and cytomegalovirus pneumonia in AIDS patients","type":"article-journal","volume":"9"},"uris":["http://www.mendeley.com/documents/?uuid=a8e5d7c6-596f-41bb-b822-c2dc1428cba6"]}],"mendeley":{"formattedCitation":"&lt;sup&gt;[84]&lt;/sup&gt;","plainTextFormattedCitation":"[84]","previouslyFormattedCitation":"&lt;sup&gt;[83]&lt;/sup&gt;"},"properties":{"noteIndex":0},"schema":"https://github.com/citation-style-language/schema/raw/master/csl-citation.json"}</w:instrText>
      </w:r>
      <w:r w:rsidR="00643183" w:rsidRPr="00E84D79">
        <w:rPr>
          <w:rFonts w:cstheme="minorHAnsi"/>
          <w:lang w:val="en-ZA"/>
        </w:rPr>
        <w:fldChar w:fldCharType="separate"/>
      </w:r>
      <w:r w:rsidR="006059F0" w:rsidRPr="006059F0">
        <w:rPr>
          <w:rFonts w:cstheme="minorHAnsi"/>
          <w:noProof/>
          <w:vertAlign w:val="superscript"/>
          <w:lang w:val="en-ZA"/>
        </w:rPr>
        <w:t>[84]</w:t>
      </w:r>
      <w:r w:rsidR="00643183" w:rsidRPr="00E84D79">
        <w:rPr>
          <w:rFonts w:cstheme="minorHAnsi"/>
          <w:lang w:val="en-ZA"/>
        </w:rPr>
        <w:fldChar w:fldCharType="end"/>
      </w:r>
      <w:r w:rsidR="00643183" w:rsidRPr="00E84D79">
        <w:rPr>
          <w:rFonts w:cstheme="minorHAnsi"/>
          <w:lang w:val="en-ZA"/>
        </w:rPr>
        <w:t>.</w:t>
      </w:r>
      <w:r w:rsidR="00514D25" w:rsidRPr="00E84D79">
        <w:rPr>
          <w:rFonts w:cstheme="minorHAnsi"/>
          <w:lang w:val="en-ZA"/>
        </w:rPr>
        <w:t xml:space="preserve"> </w:t>
      </w:r>
      <w:r w:rsidR="003A4329" w:rsidRPr="00E84D79">
        <w:rPr>
          <w:rFonts w:cstheme="minorHAnsi"/>
          <w:lang w:val="en-ZA"/>
        </w:rPr>
        <w:t xml:space="preserve">Evaluating patients for PCP the context of the </w:t>
      </w:r>
      <w:r w:rsidR="00572189" w:rsidRPr="00E84D79">
        <w:rPr>
          <w:rFonts w:cstheme="minorHAnsi"/>
          <w:lang w:val="en-ZA"/>
        </w:rPr>
        <w:t>high numbers of</w:t>
      </w:r>
      <w:r w:rsidR="003A4329" w:rsidRPr="00E84D79">
        <w:rPr>
          <w:rFonts w:cstheme="minorHAnsi"/>
          <w:lang w:val="en-ZA"/>
        </w:rPr>
        <w:t xml:space="preserve"> </w:t>
      </w:r>
      <w:r w:rsidR="009B0631" w:rsidRPr="00E84D79">
        <w:rPr>
          <w:rFonts w:cstheme="minorHAnsi"/>
          <w:lang w:val="en-ZA"/>
        </w:rPr>
        <w:t xml:space="preserve">viral pneumonia cases </w:t>
      </w:r>
      <w:r w:rsidR="00572189" w:rsidRPr="00E84D79">
        <w:rPr>
          <w:rFonts w:cstheme="minorHAnsi"/>
          <w:lang w:val="en-ZA"/>
        </w:rPr>
        <w:t xml:space="preserve">seen </w:t>
      </w:r>
      <w:r w:rsidR="009B0631" w:rsidRPr="00E84D79">
        <w:rPr>
          <w:rFonts w:cstheme="minorHAnsi"/>
          <w:lang w:val="en-ZA"/>
        </w:rPr>
        <w:t>with the</w:t>
      </w:r>
      <w:r w:rsidR="00875135" w:rsidRPr="00E84D79">
        <w:rPr>
          <w:rFonts w:cstheme="minorHAnsi"/>
          <w:lang w:val="en-ZA"/>
        </w:rPr>
        <w:t xml:space="preserve"> </w:t>
      </w:r>
      <w:r w:rsidR="00572189" w:rsidRPr="00E84D79">
        <w:rPr>
          <w:rFonts w:cstheme="minorHAnsi"/>
          <w:lang w:val="en-ZA"/>
        </w:rPr>
        <w:t xml:space="preserve">recent </w:t>
      </w:r>
      <w:r w:rsidR="009B0631" w:rsidRPr="00E84D79">
        <w:rPr>
          <w:rFonts w:cstheme="minorHAnsi"/>
          <w:lang w:val="en-ZA"/>
        </w:rPr>
        <w:t>COVID-19 pandemic</w:t>
      </w:r>
      <w:r w:rsidR="00D43C06" w:rsidRPr="00E84D79">
        <w:rPr>
          <w:rFonts w:cstheme="minorHAnsi"/>
          <w:lang w:val="en-ZA"/>
        </w:rPr>
        <w:t xml:space="preserve"> and seasonal influenza</w:t>
      </w:r>
      <w:r w:rsidR="00A23802" w:rsidRPr="00E84D79">
        <w:rPr>
          <w:rFonts w:cstheme="minorHAnsi"/>
          <w:lang w:val="en-ZA"/>
        </w:rPr>
        <w:t xml:space="preserve"> is therefore challenging.</w:t>
      </w:r>
      <w:r w:rsidR="003E4233" w:rsidRPr="00E84D79">
        <w:rPr>
          <w:rFonts w:cstheme="minorHAnsi"/>
          <w:lang w:val="en-ZA"/>
        </w:rPr>
        <w:t xml:space="preserve"> A</w:t>
      </w:r>
      <w:r w:rsidR="00953A3C" w:rsidRPr="00E84D79">
        <w:rPr>
          <w:rFonts w:cstheme="minorHAnsi"/>
          <w:lang w:val="en-ZA"/>
        </w:rPr>
        <w:t xml:space="preserve"> systematic review highlighted </w:t>
      </w:r>
      <w:r w:rsidR="0093022A" w:rsidRPr="00E84D79">
        <w:rPr>
          <w:rFonts w:cstheme="minorHAnsi"/>
          <w:lang w:val="en-ZA"/>
        </w:rPr>
        <w:t xml:space="preserve">the </w:t>
      </w:r>
      <w:r w:rsidR="007F2A22" w:rsidRPr="00E84D79">
        <w:rPr>
          <w:rFonts w:cstheme="minorHAnsi"/>
          <w:lang w:val="en-ZA"/>
        </w:rPr>
        <w:t>propensity for</w:t>
      </w:r>
      <w:r w:rsidR="0093022A" w:rsidRPr="00E84D79">
        <w:rPr>
          <w:rFonts w:cstheme="minorHAnsi"/>
          <w:lang w:val="en-ZA"/>
        </w:rPr>
        <w:t xml:space="preserve"> </w:t>
      </w:r>
      <w:r w:rsidR="00B90BD9" w:rsidRPr="00E84D79">
        <w:rPr>
          <w:rFonts w:cstheme="minorHAnsi"/>
          <w:lang w:val="en-ZA"/>
        </w:rPr>
        <w:t xml:space="preserve">COVID-19 to cause a pattern of peripheral and lower zone </w:t>
      </w:r>
      <w:r w:rsidR="0093022A" w:rsidRPr="00E84D79">
        <w:rPr>
          <w:rFonts w:cstheme="minorHAnsi"/>
          <w:lang w:val="en-ZA"/>
        </w:rPr>
        <w:t xml:space="preserve">ground-glass opacification on CT </w:t>
      </w:r>
      <w:r w:rsidR="00E53B6A" w:rsidRPr="00E84D79">
        <w:rPr>
          <w:rFonts w:cstheme="minorHAnsi"/>
          <w:lang w:val="en-ZA"/>
        </w:rPr>
        <w:t>chest</w:t>
      </w:r>
      <w:r w:rsidR="00BF7BA4" w:rsidRPr="00E84D79">
        <w:rPr>
          <w:rFonts w:cstheme="minorHAnsi"/>
          <w:lang w:val="en-ZA"/>
        </w:rPr>
        <w:fldChar w:fldCharType="begin" w:fldLock="1"/>
      </w:r>
      <w:r w:rsidR="006059F0">
        <w:rPr>
          <w:rFonts w:cstheme="minorHAnsi"/>
          <w:lang w:val="en-ZA"/>
        </w:rPr>
        <w:instrText>ADDIN CSL_CITATION {"citationItems":[{"id":"ITEM-1","itemData":{"DOI":"10.2214/AJR.20.23034","ISSN":"15463141","PMID":"32174129","abstract":"OBJECTIVE. Available information on CT features of the 2019 novel coronavirus disease (COVID-19) is scattered in different publications, and a cohesive literature review has yet to be compiled. MATERIALS AND METHODS. This article includes a systematic literature search of PubMed, Embase (Elsevier), Google Scholar, and the World Health Organization database. RESULTS. Known features of COVID-19 on initial CT include bilateral multilobar ground-glass opacification (GGO) with a peripheral or posterior distribution, mainly in the lower lobes and less frequently within the right middle lobe. Atypical initial imaging presentation of consolidative opacities superimposed on GGO may be found in a smaller number of cases, mainly in the elderly population. Septal thickening, bronchiectasis, pleural thickening, and subpleural involvement are some of the less common findings, mainly in the later stages of the disease. Pleural effusion, pericardial effusion, lymphadenopathy, cavitation, CT halo sign, and pneumothorax are uncommon but may be seen with disease progression. Follow-up CT in the intermediate stage of disease shows an increase in the number and size of GGOs and progressive transformation of GGO into multifocal consolidative opacities, septal thickening, and development of a crazy paving pattern, with the greatest severity of CT findings visible around day 10 after the symptom onset. Acute respiratory distress syndrome is the most common indication for transferring patients with COVID-19 to the ICU and the major cause of death in this patient population. Imaging patterns corresponding to clinical improvement usually occur after week 2 of the disease and include gradual resolution of consolidative opacities and decrease in the number of lesions and involved lobes. CONCLUSION. This systematic review of current literature on COVID-19 provides insight into the initial and follow-up CT characteristics of the disease.","author":[{"dropping-particle":"","family":"Salehi","given":"Sana","non-dropping-particle":"","parse-names":false,"suffix":""},{"dropping-particle":"","family":"Abedi","given":"Aidin","non-dropping-particle":"","parse-names":false,"suffix":""},{"dropping-particle":"","family":"Balakrishnan","given":"Sudheer","non-dropping-particle":"","parse-names":false,"suffix":""},{"dropping-particle":"","family":"Gholamrezanezhad","given":"Ali","non-dropping-particle":"","parse-names":false,"suffix":""}],"container-title":"American Journal of Roentgenology","id":"ITEM-1","issue":"1","issued":{"date-parts":[["2020"]]},"page":"87-93","title":"Coronavirus disease 2019 (COVID-19): A systematic review of imaging findings in 919 patients","type":"article-journal","volume":"215"},"uris":["http://www.mendeley.com/documents/?uuid=f6a4776e-4f5e-4418-9568-22d43d0aa27b"]}],"mendeley":{"formattedCitation":"&lt;sup&gt;[85]&lt;/sup&gt;","plainTextFormattedCitation":"[85]","previouslyFormattedCitation":"&lt;sup&gt;[84]&lt;/sup&gt;"},"properties":{"noteIndex":0},"schema":"https://github.com/citation-style-language/schema/raw/master/csl-citation.json"}</w:instrText>
      </w:r>
      <w:r w:rsidR="00BF7BA4" w:rsidRPr="00E84D79">
        <w:rPr>
          <w:rFonts w:cstheme="minorHAnsi"/>
          <w:lang w:val="en-ZA"/>
        </w:rPr>
        <w:fldChar w:fldCharType="separate"/>
      </w:r>
      <w:r w:rsidR="006059F0" w:rsidRPr="006059F0">
        <w:rPr>
          <w:rFonts w:cstheme="minorHAnsi"/>
          <w:noProof/>
          <w:vertAlign w:val="superscript"/>
          <w:lang w:val="en-ZA"/>
        </w:rPr>
        <w:t>[85]</w:t>
      </w:r>
      <w:r w:rsidR="00BF7BA4" w:rsidRPr="00E84D79">
        <w:rPr>
          <w:rFonts w:cstheme="minorHAnsi"/>
          <w:lang w:val="en-ZA"/>
        </w:rPr>
        <w:fldChar w:fldCharType="end"/>
      </w:r>
      <w:r w:rsidR="00644580" w:rsidRPr="00E84D79">
        <w:rPr>
          <w:rFonts w:cstheme="minorHAnsi"/>
          <w:lang w:val="en-ZA"/>
        </w:rPr>
        <w:t>,</w:t>
      </w:r>
      <w:r w:rsidR="00C23BF2" w:rsidRPr="00E84D79">
        <w:rPr>
          <w:rFonts w:cstheme="minorHAnsi"/>
          <w:lang w:val="en-ZA"/>
        </w:rPr>
        <w:t xml:space="preserve"> </w:t>
      </w:r>
      <w:r w:rsidR="00570CDC" w:rsidRPr="00E84D79">
        <w:rPr>
          <w:rFonts w:cstheme="minorHAnsi"/>
          <w:lang w:val="en-ZA"/>
        </w:rPr>
        <w:t xml:space="preserve">but </w:t>
      </w:r>
      <w:r w:rsidR="00585433" w:rsidRPr="00E84D79">
        <w:rPr>
          <w:rFonts w:cstheme="minorHAnsi"/>
          <w:lang w:val="en-ZA"/>
        </w:rPr>
        <w:t xml:space="preserve">in the absence of </w:t>
      </w:r>
      <w:r w:rsidR="00881B44" w:rsidRPr="00E84D79">
        <w:rPr>
          <w:rFonts w:cstheme="minorHAnsi"/>
          <w:lang w:val="en-ZA"/>
        </w:rPr>
        <w:t xml:space="preserve">more </w:t>
      </w:r>
      <w:r w:rsidR="00B16185" w:rsidRPr="00E84D79">
        <w:rPr>
          <w:rFonts w:cstheme="minorHAnsi"/>
          <w:lang w:val="en-ZA"/>
        </w:rPr>
        <w:t xml:space="preserve">specific </w:t>
      </w:r>
      <w:r w:rsidR="00881B44" w:rsidRPr="00E84D79">
        <w:rPr>
          <w:rFonts w:cstheme="minorHAnsi"/>
          <w:lang w:val="en-ZA"/>
        </w:rPr>
        <w:t xml:space="preserve">radiological </w:t>
      </w:r>
      <w:r w:rsidR="00B16185" w:rsidRPr="00E84D79">
        <w:rPr>
          <w:rFonts w:cstheme="minorHAnsi"/>
          <w:lang w:val="en-ZA"/>
        </w:rPr>
        <w:t>differentiators, testing for HIV should remain a priority to identify patients at risk of PCP</w:t>
      </w:r>
      <w:r w:rsidR="00463F3E" w:rsidRPr="00E84D79">
        <w:rPr>
          <w:rFonts w:cstheme="minorHAnsi"/>
          <w:lang w:val="en-ZA"/>
        </w:rPr>
        <w:fldChar w:fldCharType="begin" w:fldLock="1"/>
      </w:r>
      <w:r w:rsidR="006059F0">
        <w:rPr>
          <w:rFonts w:cstheme="minorHAnsi"/>
          <w:lang w:val="en-ZA"/>
        </w:rPr>
        <w:instrText>ADDIN CSL_CITATION {"citationItems":[{"id":"ITEM-1","itemData":{"DOI":"10.2807/1560-7917.ES.2020.25.8.2000170","ISSN":"15607917","PMID":"32127123","abstract":"A novel coronavirus (SARS-CoV-2) has been identified as the causative pathogen of an ongoing outbreak of respiratory disease, now named COVID-19. Most cases and sustained transmission occurred in China, but travel-associated cases have been reported in other countries, including Europe and Italy. Since the symptoms are similar to other respiratory infections, differential diagnosis in travellers arriving from countries with wide-spread COVID-19 must include other more common infections such as influenza and other respiratory tract diseases.","author":[{"dropping-particle":"","family":"Bordi","given":"Licia","non-dropping-particle":"","parse-names":false,"suffix":""},{"dropping-particle":"","family":"Nicastri","given":"Emanuele","non-dropping-particle":"","parse-names":false,"suffix":""},{"dropping-particle":"","family":"Scorzolini","given":"Laura","non-dropping-particle":"","parse-names":false,"suffix":""},{"dropping-particle":"","family":"Caro","given":"Antonino","non-dropping-particle":"Di","parse-names":false,"suffix":""},{"dropping-particle":"","family":"Capobianchi","given":"Maria Rosaria","non-dropping-particle":"","parse-names":false,"suffix":""},{"dropping-particle":"","family":"Castilletti","given":"Concetta","non-dropping-particle":"","parse-names":false,"suffix":""},{"dropping-particle":"","family":"Lalle","given":"Eleonora","non-dropping-particle":"","parse-names":false,"suffix":""}],"container-title":"Eurosurveillance","id":"ITEM-1","issue":"8","issued":{"date-parts":[["2020"]]},"page":"2-5","title":"Differential diagnosis of illness in patients under investigation for the novel coronavirus (SARS-CoV-2), Italy, February 2020","type":"article-journal","volume":"25"},"uris":["http://www.mendeley.com/documents/?uuid=9251be6c-364b-4c1b-8d7a-dafeb2d6a600"]},{"id":"ITEM-2","itemData":{"DOI":"10.1002/jia2.25533","ISSN":"17582652","PMID":"32558276","author":[{"dropping-particle":"","family":"Choy","given":"Chiaw Yee","non-dropping-particle":"","parse-names":false,"suffix":""},{"dropping-particle":"","family":"Wong","given":"Chen Seong","non-dropping-particle":"","parse-names":false,"suffix":""}],"container-title":"Journal of the International AIDS Society","id":"ITEM-2","issue":"6","issued":{"date-parts":[["2020"]]},"page":"9-10","title":"It’s not all about COVID-19: pneumocystis pneumonia in the era of a respiratory outbreak","type":"article-journal","volume":"23"},"uris":["http://www.mendeley.com/documents/?uuid=449165ca-d6b7-42ec-8a5e-3f06a631c8fc"]}],"mendeley":{"formattedCitation":"&lt;sup&gt;[86,87]&lt;/sup&gt;","plainTextFormattedCitation":"[86,87]","previouslyFormattedCitation":"&lt;sup&gt;[85,86]&lt;/sup&gt;"},"properties":{"noteIndex":0},"schema":"https://github.com/citation-style-language/schema/raw/master/csl-citation.json"}</w:instrText>
      </w:r>
      <w:r w:rsidR="00463F3E" w:rsidRPr="00E84D79">
        <w:rPr>
          <w:rFonts w:cstheme="minorHAnsi"/>
          <w:lang w:val="en-ZA"/>
        </w:rPr>
        <w:fldChar w:fldCharType="separate"/>
      </w:r>
      <w:r w:rsidR="006059F0" w:rsidRPr="006059F0">
        <w:rPr>
          <w:rFonts w:cstheme="minorHAnsi"/>
          <w:noProof/>
          <w:vertAlign w:val="superscript"/>
          <w:lang w:val="en-ZA"/>
        </w:rPr>
        <w:t>[86,87]</w:t>
      </w:r>
      <w:r w:rsidR="00463F3E" w:rsidRPr="00E84D79">
        <w:rPr>
          <w:rFonts w:cstheme="minorHAnsi"/>
          <w:lang w:val="en-ZA"/>
        </w:rPr>
        <w:fldChar w:fldCharType="end"/>
      </w:r>
      <w:r w:rsidR="00B16185" w:rsidRPr="00E84D79">
        <w:rPr>
          <w:rFonts w:cstheme="minorHAnsi"/>
          <w:lang w:val="en-ZA"/>
        </w:rPr>
        <w:t>.</w:t>
      </w:r>
      <w:r w:rsidR="00570CDC" w:rsidRPr="00E84D79">
        <w:rPr>
          <w:rFonts w:cstheme="minorHAnsi"/>
          <w:lang w:val="en-ZA"/>
        </w:rPr>
        <w:t xml:space="preserve"> </w:t>
      </w:r>
      <w:r w:rsidR="0006754C" w:rsidRPr="00E84D79">
        <w:rPr>
          <w:rFonts w:cstheme="minorHAnsi"/>
          <w:lang w:val="en-ZA"/>
        </w:rPr>
        <w:t>C</w:t>
      </w:r>
      <w:r w:rsidR="00CF33F6" w:rsidRPr="00E84D79">
        <w:rPr>
          <w:rFonts w:cstheme="minorHAnsi"/>
          <w:lang w:val="en-ZA"/>
        </w:rPr>
        <w:t>ytomegalovirus (CMV)</w:t>
      </w:r>
      <w:r w:rsidR="007B1576" w:rsidRPr="00E84D79">
        <w:rPr>
          <w:rFonts w:cstheme="minorHAnsi"/>
          <w:lang w:val="en-ZA"/>
        </w:rPr>
        <w:t xml:space="preserve"> is a frequently isolated co-pathogen in patients with HIV-associated PCP</w:t>
      </w:r>
      <w:r w:rsidR="00C971AE" w:rsidRPr="00E84D79">
        <w:rPr>
          <w:rFonts w:cstheme="minorHAnsi"/>
          <w:lang w:val="en-ZA"/>
        </w:rPr>
        <w:fldChar w:fldCharType="begin" w:fldLock="1"/>
      </w:r>
      <w:r w:rsidR="00375F60" w:rsidRPr="00E84D79">
        <w:rPr>
          <w:rFonts w:cstheme="minorHAnsi"/>
          <w:lang w:val="en-ZA"/>
        </w:rPr>
        <w:instrText>ADDIN CSL_CITATION {"citationItems":[{"id":"ITEM-1","itemData":{"DOI":"10.1186/s12879-016-1809-3","ISSN":"1471-2334 (Electronic)","PMID":"27612639","abstract":"BACKGROUND: Seroprevalence data and clinical studies in children suggest that the burden of pneumocystis pneumonia (PCP) in Africa may be underestimated. We performed a systematic review to determine the prevalence and attributable mortality of PCP amongst HIV-infected adults in sub-Saharan Africa. METHODS: We searched Pubmed, Web of Science, Africa-Wide: NiPAD and CINAHL, from Jan 1 1995 to June 1 2015, for studies that reported the prevalence, mortality or case fatality of PCP in HIV-infected adults living in sub-Saharan African countries. Prevalence data from individual studies were combined by random-effects meta-analysis according to the Mantel-Haenszel method. Data were stratified by clinical setting, diagnostic method, and study year. RESULTS: We included 48 unique study populations comprising 6884 individuals from 18 countries in sub-Saharan Africa. The pooled prevalence of PCP among 6018 patients from all clinical settings was 15 . 4 % (95 % CI 12 . 9-18 . 0), and was highest amongst inpatients, 22 . 4 % (95 % CI 17 . 2-27 . 7). More cases were identified by bronchoalveolar lavage, 21 . 0 % (15 . 0-27 . 0), compared with expectorated, 7 . 7 % (4 . 4-11 . 1), or induced sputum, 11 . 7 % (4 . 9-18 . 4). Polymerase chain reaction (PCR) was used in 14 studies (n = 1686). There was a trend of decreasing PCP prevalence amongst inpatients over time, from 28 % (21-34) in the 1990s to 9 % (8-10) after 2005. The case fatality rate was 18 . 8 % (11 . 0-26 . 5), and PCP accounted for 6 . 5 % (3 . 7-9 . 3) of study deaths. CONCLUSIONS: PCP is an important opportunistic infection amongst HIV-infected adults in sub-Saharan Africa, particularly amongst patients admitted to hospital. Although prevalence appears to be decreasing, improved access to antiretroviral therapy and non-invasive diagnostics, such as PCR, are needed.","author":[{"dropping-particle":"","family":"Wasserman","given":"Sean","non-dropping-particle":"","parse-names":false,"suffix":""},{"dropping-particle":"","family":"Engel","given":"Mark E","non-dropping-particle":"","parse-names":false,"suffix":""},{"dropping-particle":"","family":"Griesel","given":"Rulan","non-dropping-particle":"","parse-names":false,"suffix":""},{"dropping-particle":"","family":"Mendelson","given":"Marc","non-dropping-particle":"","parse-names":false,"suffix":""}],"container-title":"BMC infectious diseases","id":"ITEM-1","issued":{"date-parts":[["2016","1","1"]]},"language":"eng","note":"From Duplicate 1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27612639.\n\nFrom Duplicate 2 (Burden of pneumocystis pneumonia in HIV-infected adults in sub-Saharan Africa: a systematic review and meta-analysis. - Wasserman, Sean; Engel, Mark E; Griesel, Rulan; Mendelson, Marc; WassermanSean; Engel, Mark E; Griesel, Rulan; Mendelson, Marc)\n\nFrom Duplicate 1 (Burden of pneumocystis pneumonia in HIV-infected adults in sub-Saharan Africa: a systematic review and meta-analysis. - WassermanSean; Engel, Mark E; Griesel, Rulan; Mendelson, Marc)\n\nFrom Duplicate 1 (Burden of pneumocystis pneumonia in HIV-infected adults in sub-Saharan Africa: a systematic review and meta-analysis - WassermanSean; Engel, Mark E; Griesel, Rulan; Mendelson, Marc)\n\nNote: Record Source: This record is provided from the MEDLINE database of the National Library of Medicine (NLM), United States. The index terms may have been modified to conform with terminology used throughout the database; Address: Division of Infectious Diseases and HIV Medicine, Department of Medicine, University of Cape Town, Cape Town, South Africa. Department of Medicine, University of Cape Town, Cape Town, South Africa.; Division of Clinical Pharmacology, Department of Medicine, University of Cape Town, Cape Town, South Africa.; Division of Infectious Diseases and HIV Medicine, Department of Medicine, University of Cape Town, Cape Town, South Africa; E-mail: sean.wasserman@uct.ac.za. Database Contributor: MEDLINE. Database Contributor ID: 27612639. Database Subset: AFRICAN HEALTHLINE. Language: English. Document Type: Article. Publication Type: Journal Article; Meta-analysis; Review. Accession Number: 27612639.","page":"482","publisher-place":"England","title":"Burden of pneumocystis pneumonia in HIV-infected adults in sub-Saharan Africa: a systematic review and meta-analysis","type":"article-journal","volume":"16"},"uris":["http://www.mendeley.com/documents/?uuid=a039dced-561e-4666-9aff-b1c40cc74e69"]}],"mendeley":{"formattedCitation":"&lt;sup&gt;[1]&lt;/sup&gt;","plainTextFormattedCitation":"[1]","previouslyFormattedCitation":"&lt;sup&gt;[1]&lt;/sup&gt;"},"properties":{"noteIndex":0},"schema":"https://github.com/citation-style-language/schema/raw/master/csl-citation.json"}</w:instrText>
      </w:r>
      <w:r w:rsidR="00C971AE" w:rsidRPr="00E84D79">
        <w:rPr>
          <w:rFonts w:cstheme="minorHAnsi"/>
          <w:lang w:val="en-ZA"/>
        </w:rPr>
        <w:fldChar w:fldCharType="separate"/>
      </w:r>
      <w:r w:rsidR="00C971AE" w:rsidRPr="00E84D79">
        <w:rPr>
          <w:rFonts w:cstheme="minorHAnsi"/>
          <w:noProof/>
          <w:vertAlign w:val="superscript"/>
          <w:lang w:val="en-ZA"/>
        </w:rPr>
        <w:t>[1]</w:t>
      </w:r>
      <w:r w:rsidR="00C971AE" w:rsidRPr="00E84D79">
        <w:rPr>
          <w:rFonts w:cstheme="minorHAnsi"/>
          <w:lang w:val="en-ZA"/>
        </w:rPr>
        <w:fldChar w:fldCharType="end"/>
      </w:r>
      <w:r w:rsidRPr="00E84D79">
        <w:rPr>
          <w:rFonts w:cstheme="minorHAnsi"/>
          <w:lang w:val="en-ZA"/>
        </w:rPr>
        <w:t>, although the clinical significance is unknown. T</w:t>
      </w:r>
      <w:r w:rsidR="00176750" w:rsidRPr="00E84D79">
        <w:rPr>
          <w:rFonts w:cstheme="minorHAnsi"/>
          <w:lang w:val="en-ZA"/>
        </w:rPr>
        <w:t xml:space="preserve">hree small studies in this review </w:t>
      </w:r>
      <w:r w:rsidRPr="00E84D79">
        <w:rPr>
          <w:rFonts w:cstheme="minorHAnsi"/>
          <w:lang w:val="en-ZA"/>
        </w:rPr>
        <w:t>included</w:t>
      </w:r>
      <w:r w:rsidR="00C853C6" w:rsidRPr="00E84D79">
        <w:rPr>
          <w:rFonts w:cstheme="minorHAnsi"/>
          <w:lang w:val="en-ZA"/>
        </w:rPr>
        <w:t xml:space="preserve"> a subgroup of</w:t>
      </w:r>
      <w:r w:rsidR="00176750" w:rsidRPr="00E84D79">
        <w:rPr>
          <w:rFonts w:cstheme="minorHAnsi"/>
          <w:lang w:val="en-ZA"/>
        </w:rPr>
        <w:t xml:space="preserve"> </w:t>
      </w:r>
      <w:r w:rsidRPr="00E84D79">
        <w:rPr>
          <w:rFonts w:cstheme="minorHAnsi"/>
          <w:lang w:val="en-ZA"/>
        </w:rPr>
        <w:t xml:space="preserve">patients </w:t>
      </w:r>
      <w:r w:rsidR="00176750" w:rsidRPr="00E84D79">
        <w:rPr>
          <w:rFonts w:cstheme="minorHAnsi"/>
          <w:lang w:val="en-ZA"/>
        </w:rPr>
        <w:t>with CMV and PCP</w:t>
      </w:r>
      <w:r w:rsidR="00C853C6" w:rsidRPr="00E84D79">
        <w:rPr>
          <w:rFonts w:cstheme="minorHAnsi"/>
          <w:lang w:val="en-ZA"/>
        </w:rPr>
        <w:t xml:space="preserve"> </w:t>
      </w:r>
      <w:r w:rsidR="00176750" w:rsidRPr="00E84D79">
        <w:rPr>
          <w:rFonts w:cstheme="minorHAnsi"/>
          <w:lang w:val="en-ZA"/>
        </w:rPr>
        <w:t>coinfection</w:t>
      </w:r>
      <w:r w:rsidRPr="00E84D79">
        <w:rPr>
          <w:rFonts w:cstheme="minorHAnsi"/>
          <w:lang w:val="en-ZA"/>
        </w:rPr>
        <w:t xml:space="preserve"> with</w:t>
      </w:r>
      <w:r w:rsidR="00D23E08" w:rsidRPr="00E84D79">
        <w:rPr>
          <w:rFonts w:cstheme="minorHAnsi"/>
          <w:lang w:val="en-ZA"/>
        </w:rPr>
        <w:t xml:space="preserve"> indistinguishable</w:t>
      </w:r>
      <w:r w:rsidRPr="00E84D79">
        <w:rPr>
          <w:rFonts w:cstheme="minorHAnsi"/>
          <w:lang w:val="en-ZA"/>
        </w:rPr>
        <w:t xml:space="preserve"> CXR changes</w:t>
      </w:r>
      <w:r w:rsidR="00D23E08" w:rsidRPr="00E84D79">
        <w:rPr>
          <w:rFonts w:cstheme="minorHAnsi"/>
          <w:lang w:val="en-ZA"/>
        </w:rPr>
        <w:t xml:space="preserve"> from those with PCP</w:t>
      </w:r>
      <w:r w:rsidRPr="00E84D79">
        <w:rPr>
          <w:rFonts w:cstheme="minorHAnsi"/>
          <w:lang w:val="en-ZA"/>
        </w:rPr>
        <w:t xml:space="preserve"> alone</w:t>
      </w:r>
      <w:r w:rsidR="00C853C6" w:rsidRPr="00E84D79">
        <w:rPr>
          <w:rFonts w:cstheme="minorHAnsi"/>
          <w:lang w:val="en-ZA"/>
        </w:rPr>
        <w:fldChar w:fldCharType="begin" w:fldLock="1"/>
      </w:r>
      <w:r w:rsidR="006059F0">
        <w:rPr>
          <w:rFonts w:cstheme="minorHAnsi"/>
          <w:lang w:val="en-ZA"/>
        </w:rPr>
        <w:instrText>ADDIN CSL_CITATION {"citationItems":[{"id":"ITEM-1","itemData":{"DOI":"10.1016/0002-9343(85)90334-1","ISSN":"0002-9343 (Print)","PMID":"2983548","abstract":"Over a four-year period, 130 patients with the acquired immune deficiency  syndrome were studied to assess the incidence and spectrum of pulmonary disease associated with this illness. In 61 patients (47 percent), respiratory abnormalities were either present on admission or later developed. Multiple pathologic processes were present simultaneously in 24 patients and serial pulmonary problems developed in seven patients. Infection was the most common cause of pulmonary parenchymal disease and was due to Pneumocystis carinii (35 patients), cytomegalovirus (21 patients), Mycobacterium avium-intracellulare (13 patients), and bacteria (four patients). Noninfectious causes of parenchymal lung diseases were also frequently seen and included Kaposi's sarcoma (eight patients), non-specific pneumonitis (seven patients), and adult respiratory distress syndrome (four patients). Significant pleural disease was present in six cases and was usually related to Kaposi's sarcoma. A bronchospastic disorder developed in four patients. Pulmonary function tests, in particular the diffusing capacity and the difference between rest and exercise alveolar-arterial oxygen tension, were helpful in screening for pulmonary diseases. Patterns of clinical features and radiographic abnormalities were recognized and suggested specific diagnoses. Overall mortality from respiratory causes identified during the study was 41 percent, but varied markedly with the etiologic agent. Respiratory failure, however, carried a 100 percent mortality despite the underlying cause.","author":[{"dropping-particle":"","family":"Stover","given":"D E","non-dropping-particle":"","parse-names":false,"suffix":""},{"dropping-particle":"","family":"White","given":"D A","non-dropping-particle":"","parse-names":false,"suffix":""},{"dropping-particle":"","family":"Romano","given":"P A","non-dropping-particle":"","parse-names":false,"suffix":""},{"dropping-particle":"","family":"Gellene","given":"R A","non-dropping-particle":"","parse-names":false,"suffix":""},{"dropping-particle":"","family":"Robeson","given":"W A","non-dropping-particle":"","parse-names":false,"suffix":""}],"container-title":"The American journal of medicine","id":"ITEM-1","issue":"3","issued":{"date-parts":[["1985","3"]]},"language":"eng","page":"429-437","publisher-place":"United States","title":"Spectrum of pulmonary diseases associated with the acquired immune deficiency  syndrome.","type":"article-journal","volume":"78"},"uris":["http://www.mendeley.com/documents/?uuid=e3f5dd54-9a6f-4807-b5d1-7759cf66d03c"]},{"id":"ITEM-2","itemData":{"DOI":"10.1148/radiology.161.1.3489955","ISSN":"0033-8419 (Print)","PMID":"3489955","abstract":"We reviewed the clinical records and chest radiographs of all patients admitted  to our institution between 1982 and 1984 who had pulmonary disease and who were later proved to have acquired immunodeficiency syndrome (AIDS) (95 patients). Diffuse parenchymal lung disease was the most common finding. These infiltrates were usually interstitial and caused by Pneumocystis carinii pneumonia or P. carinii combined with cytomegalovirus infection. Focal, multilobar, interstitial infiltrates were also often seen and usually caused by P. carinii or P. carinii and cytomegalovirus infections. Rarely, well-defined, multiple, interstitial nodules less than 10 mm in diameter were the only or predominant characteristic and were seen only in association with Mycobacterium tuberculosis or Cryptococcus neoformans infections or Kaposi sarcoma. Hilar or mediastinal adenopathy occurred in 17 of the 21 patients with M. tuberculosis or C. neoformans infections. In contrast, only 4% of patients with P. carinii infections presented with these findings. We also found that hilar or mediastinal adenopathy was not significantly associated with peripheral adenopathy. Lung cavitation, pleural effusion, or a normal chest radiograph was uncommon.","author":[{"dropping-particle":"","family":"Suster","given":"B","non-dropping-particle":"","parse-names":false,"suffix":""},{"dropping-particle":"","family":"Akerman","given":"M","non-dropping-particle":"","parse-names":false,"suffix":""},{"dropping-particle":"","family":"Orenstein","given":"M","non-dropping-particle":"","parse-names":false,"suffix":""},{"dropping-particle":"","family":"Wax","given":"M R","non-dropping-particle":"","parse-names":false,"suffix":""}],"container-title":"Radiology","id":"ITEM-2","issue":"1","issued":{"date-parts":[["1986","10"]]},"language":"eng","page":"87-93","publisher-place":"United States","title":"Pulmonary manifestations of AIDS: review of 106 episodes.","type":"article-journal","volume":"161"},"uris":["http://www.mendeley.com/documents/?uuid=7da59f1c-2ac7-47fd-9f78-434f55b59d62"]},{"id":"ITEM-3","itemData":{"DOI":"10.2214/ajr.143.1.115","author":[{"dropping-particle":"","family":"Cohen","given":"B A","non-dropping-particle":"","parse-names":false,"suffix":""},{"dropping-particle":"","family":"Pomeranz","given":"S","non-dropping-particle":"","parse-names":false,"suffix":""},{"dropping-particle":"","family":"Rabinowitz","given":"J G","non-dropping-particle":"","parse-names":false,"suffix":""},{"dropping-particle":"","family":"Rosen","given":"M J","non-dropping-particle":"","parse-names":false,"suffix":""},{"dropping-particle":"","family":"Train","given":"J S","non-dropping-particle":"","parse-names":false,"suffix":""},{"dropping-particle":"","family":"Norton","given":"K I","non-dropping-particle":"","parse-names":false,"suffix":""},{"dropping-particle":"","family":"Mendelson","given":"D S","non-dropping-particle":"","parse-names":false,"suffix":""}],"container-title":"American Journal of Roentgenology","id":"ITEM-3","issue":"1","issued":{"date-parts":[["1984"]]},"note":"Export Date: 12 November 2022; Cited By: 69","page":"115-122","title":"Pulmonary complications of AIDS: Radiologic features","type":"article-journal","volume":"143"},"uris":["http://www.mendeley.com/documents/?uuid=9bc77464-5c37-4929-9860-39d2ea55f1cf"]}],"mendeley":{"formattedCitation":"&lt;sup&gt;[20,38,39]&lt;/sup&gt;","plainTextFormattedCitation":"[20,38,39]","previouslyFormattedCitation":"&lt;sup&gt;[19,37,38]&lt;/sup&gt;"},"properties":{"noteIndex":0},"schema":"https://github.com/citation-style-language/schema/raw/master/csl-citation.json"}</w:instrText>
      </w:r>
      <w:r w:rsidR="00C853C6" w:rsidRPr="00E84D79">
        <w:rPr>
          <w:rFonts w:cstheme="minorHAnsi"/>
          <w:lang w:val="en-ZA"/>
        </w:rPr>
        <w:fldChar w:fldCharType="separate"/>
      </w:r>
      <w:r w:rsidR="006059F0" w:rsidRPr="006059F0">
        <w:rPr>
          <w:rFonts w:cstheme="minorHAnsi"/>
          <w:noProof/>
          <w:vertAlign w:val="superscript"/>
          <w:lang w:val="en-ZA"/>
        </w:rPr>
        <w:t>[20,38,39]</w:t>
      </w:r>
      <w:r w:rsidR="00C853C6" w:rsidRPr="00E84D79">
        <w:rPr>
          <w:rFonts w:cstheme="minorHAnsi"/>
          <w:lang w:val="en-ZA"/>
        </w:rPr>
        <w:fldChar w:fldCharType="end"/>
      </w:r>
      <w:r w:rsidR="005F43A9" w:rsidRPr="00E84D79">
        <w:rPr>
          <w:rFonts w:cstheme="minorHAnsi"/>
          <w:lang w:val="en-ZA"/>
        </w:rPr>
        <w:t>. T</w:t>
      </w:r>
      <w:r w:rsidR="009A01E3" w:rsidRPr="00E84D79">
        <w:rPr>
          <w:rFonts w:cstheme="minorHAnsi"/>
          <w:lang w:val="en-ZA"/>
        </w:rPr>
        <w:t xml:space="preserve">wo </w:t>
      </w:r>
      <w:r w:rsidRPr="00E84D79">
        <w:rPr>
          <w:rFonts w:cstheme="minorHAnsi"/>
          <w:lang w:val="en-ZA"/>
        </w:rPr>
        <w:t xml:space="preserve">additional </w:t>
      </w:r>
      <w:r w:rsidR="009A01E3" w:rsidRPr="00E84D79">
        <w:rPr>
          <w:rFonts w:cstheme="minorHAnsi"/>
          <w:lang w:val="en-ZA"/>
        </w:rPr>
        <w:t xml:space="preserve">studies enrolling </w:t>
      </w:r>
      <w:r w:rsidR="00AF44F3" w:rsidRPr="00E84D79">
        <w:rPr>
          <w:rFonts w:cstheme="minorHAnsi"/>
          <w:lang w:val="en-ZA"/>
        </w:rPr>
        <w:t>adults with PCP and</w:t>
      </w:r>
      <w:r w:rsidRPr="00E84D79">
        <w:rPr>
          <w:rFonts w:cstheme="minorHAnsi"/>
          <w:lang w:val="en-ZA"/>
        </w:rPr>
        <w:t xml:space="preserve"> concomitant</w:t>
      </w:r>
      <w:r w:rsidR="00AF44F3" w:rsidRPr="00E84D79">
        <w:rPr>
          <w:rFonts w:cstheme="minorHAnsi"/>
          <w:lang w:val="en-ZA"/>
        </w:rPr>
        <w:t xml:space="preserve"> viral pneumonia did not report subgroup radiological features </w:t>
      </w:r>
      <w:r w:rsidR="00EC2188" w:rsidRPr="00E84D79">
        <w:rPr>
          <w:rFonts w:cstheme="minorHAnsi"/>
          <w:lang w:val="en-ZA"/>
        </w:rPr>
        <w:t xml:space="preserve">to allow comparison </w:t>
      </w:r>
      <w:r w:rsidR="005F43A9" w:rsidRPr="00E84D79">
        <w:rPr>
          <w:rFonts w:cstheme="minorHAnsi"/>
          <w:lang w:val="en-ZA"/>
        </w:rPr>
        <w:fldChar w:fldCharType="begin" w:fldLock="1"/>
      </w:r>
      <w:r w:rsidR="006059F0">
        <w:rPr>
          <w:rFonts w:cstheme="minorHAnsi"/>
          <w:lang w:val="en-ZA"/>
        </w:rPr>
        <w:instrText>ADDIN CSL_CITATION {"citationItems":[{"id":"ITEM-1","itemData":{"ISBN":"13865056","abstract":"MEDLINE Abstract: BACKGROUND: Pneumocystis carinii is the leading opportunistic pulmonary infection in HIV-infected patients. Invasive diagnostic procedures might be avoided if available electronic data can accurately identify patients with Pneumocystis pneumonia (PCP). METHODS: We extracted data from electronic hospital records, emergency department records, and a pathology database for 299 HIV-infected patients with pneumonia who underwent bronchoscopy. We identified independent indicators of confirmed PCP using logistic regression analysis on a random half of the patients and validated the predictive power of the resulting model on the other half. RESULTS: Bronchoscopy confirmed pneumocystis carinii in 111 patients (37%). Five of the seven significant independent predictors of PCP came from patients' electronic medical records: infiltrate on chest radiograph, male gender, lower red cell distribution width, lower serum creatinine, and a prior positive HIV test. The other two (duration of illness and presence of dyspnea) came from the emergency department record. A simple index found 43% of patients at low risk (18% with pneumocystis), 37% at moderate risk (36% with pneumocystis), and 20% at high risk (74% with pneumocystis). CONCLUSIONS: Data from electronic medical records can help quantify the risk of PCP among HIV-infected patients. However, the model failed to identify 18% of patients with PCP in the low risk group, and empiric therapy would erroneously treat 26% of patients classified as high risk. Bronchoscopy is needed to accurately diagnose PCP among HIV-infected patients with pneumonia. However, if bronchoscopy is not available, the model can help with initial decisions about antibiotic therapy","author":[{"dropping-particle":"","family":"Diero","given":"Lameck","non-dropping-particle":"","parse-names":false,"suffix":""},{"dropping-particle":"","family":"Stiffler","given":"Troy","non-dropping-particle":"","parse-names":false,"suffix":""},{"dropping-particle":"","family":"Einterz","given":"Robert M","non-dropping-particle":"","parse-names":false,"suffix":""},{"dropping-particle":"","family":"Tierney","given":"William M","non-dropping-particle":"","parse-names":false,"suffix":""}],"container-title":"International Journal of Medical Informatics","id":"ITEM-1","issue":"11-12","issued":{"date-parts":[["2004","1","1"]]},"note":"Note: Record Source: This record is provided from the MEDLINE database of the National Library of Medicine (NLM), United States. The index terms may have been modified to conform with terminology used throughout the database; Address: Moi University Faculty of the Health Sciences, Eldoret, Kenya; Contract Number: 1-D43-TW01082/TW/FIC NIH HHS; 1-R03-AI-56380/AI/NIAID NIH HHS. Database Contributor: MEDLINE. Database Contributor ID: 15491925. Database Subset: AFRICAN HEALTHLINE. Language: English. Accession Number: 15491925.","page":"743-750","title":"Can data from an electronic medical record identify which patients with pneumonia have Pneumocystis carinii Infection","type":"article","volume":"73"},"uris":["http://www.mendeley.com/documents/?uuid=be2feaca-0abe-4bf7-ae60-0618d2cb9bc0"]},{"id":"ITEM-2","itemData":{"DOI":"10.1016/j.ijid.2021.08.030","ISSN":"1201-9712","abstract":"Objectives To prospectively evaluate lung ultrasound in comparison with radiography and computed tomography (CT) for detecting HIV-related lung diseases. Methods Ultrasound examinations in HIV-positive patients were evaluated by three raters; available conventional imaging was evaluated by another rater. Results were compared with each other and the definite diagnosis. Interrater reliability was calculated for each finding. Results Eighty HIV-positive patients received lung ultrasound examinations; 74 received conventional imaging. The overall sensitivity was 97.5\\% for CT, 90.7\\% for ultrasound and 78.1\\% for radiography. The most common diagnoses were Pneumocystis jirovecii pneumonia (21 cases) and bacterial pneumonia (17 cases). The most frequent and sensitive ultrasonographic findings were interstitial abnormalities indicated by B-lines, independent of the aetiology. Interrater reliability was high for interstitial abnormalities (ICC=0.82). The interrater reliability for consolidations and effusion increased during the study (r=0.88 and r=0.37, respectively). Conclusions Ultrasound is a fast, reliable and sensitive point-of-care tool, particularly in detecting interstitial lung disease, which is common in HIV-associated illness. It does not effectively discriminate between different aetiologies. A longer learning period might be required to reliably identify consolidations and effusions. (C) 2021 The Authors. Published by Elsevier Ltd on behalf of International Society for Infectious Diseases.","author":[{"dropping-particle":"","family":"Marggrander","given":"Daniel T","non-dropping-particle":"","parse-names":false,"suffix":""},{"dropping-particle":"","family":"Koc-Guenel","given":"Sinem","non-dropping-particle":"","parse-names":false,"suffix":""},{"dropping-particle":"","family":"Tekeli-Camci","given":"Nesrin","non-dropping-particle":"","parse-names":false,"suffix":""},{"dropping-particle":"","family":"Martin","given":"Simon","non-dropping-particle":"","parse-names":false,"suffix":""},{"dropping-particle":"","family":"Golbach","given":"Rejane","non-dropping-particle":"","parse-names":false,"suffix":""},{"dropping-particle":"","family":"Wolf","given":"Timo","non-dropping-particle":"","parse-names":false,"suffix":""}],"container-title":"International Journal Of Infectious Diseases: IJID: Official Publication Of The International Society For Infectious Diseasesurnal of infectious diseases","id":"ITEM-2","issued":{"date-parts":[["2021","10"]]},"page":"204-210","publisher":"ELSEVIER SCI LTD","publisher-place":"THE BOULEVARD, LANGFORD LANE, KIDLINGTON, OXFORD OX5 1GB, OXON, ENGLAND","title":"Lung Ultrasound Effectively Detects HIV-Associated Interstitial Pulmonary Disease","type":"article-journal","volume":"111"},"uris":["http://www.mendeley.com/documents/?uuid=4af69a96-17ed-4cda-b377-c980c17bce7a"]}],"mendeley":{"formattedCitation":"&lt;sup&gt;[22,60]&lt;/sup&gt;","plainTextFormattedCitation":"[22,60]","previouslyFormattedCitation":"&lt;sup&gt;[21,59]&lt;/sup&gt;"},"properties":{"noteIndex":0},"schema":"https://github.com/citation-style-language/schema/raw/master/csl-citation.json"}</w:instrText>
      </w:r>
      <w:r w:rsidR="005F43A9" w:rsidRPr="00E84D79">
        <w:rPr>
          <w:rFonts w:cstheme="minorHAnsi"/>
          <w:lang w:val="en-ZA"/>
        </w:rPr>
        <w:fldChar w:fldCharType="separate"/>
      </w:r>
      <w:r w:rsidR="006059F0" w:rsidRPr="006059F0">
        <w:rPr>
          <w:rFonts w:cstheme="minorHAnsi"/>
          <w:noProof/>
          <w:vertAlign w:val="superscript"/>
          <w:lang w:val="en-ZA"/>
        </w:rPr>
        <w:t>[22,60]</w:t>
      </w:r>
      <w:r w:rsidR="005F43A9" w:rsidRPr="00E84D79">
        <w:rPr>
          <w:rFonts w:cstheme="minorHAnsi"/>
          <w:lang w:val="en-ZA"/>
        </w:rPr>
        <w:fldChar w:fldCharType="end"/>
      </w:r>
      <w:r w:rsidR="00EC2188" w:rsidRPr="00E84D79">
        <w:rPr>
          <w:rFonts w:cstheme="minorHAnsi"/>
          <w:lang w:val="en-ZA"/>
        </w:rPr>
        <w:t xml:space="preserve">. </w:t>
      </w:r>
    </w:p>
    <w:p w14:paraId="055BEE6D" w14:textId="77777777" w:rsidR="003B67E5" w:rsidRPr="00E84D79" w:rsidRDefault="003B67E5" w:rsidP="00E84D79">
      <w:pPr>
        <w:spacing w:after="0" w:line="360" w:lineRule="auto"/>
        <w:rPr>
          <w:rFonts w:cstheme="minorHAnsi"/>
          <w:lang w:val="en-ZA"/>
        </w:rPr>
      </w:pPr>
    </w:p>
    <w:p w14:paraId="375018F3" w14:textId="02E52E82" w:rsidR="002069C6" w:rsidRDefault="00164BB9" w:rsidP="00E84D79">
      <w:pPr>
        <w:spacing w:after="0" w:line="360" w:lineRule="auto"/>
        <w:rPr>
          <w:rFonts w:cstheme="minorHAnsi"/>
          <w:lang w:val="en-ZA"/>
        </w:rPr>
      </w:pPr>
      <w:r w:rsidRPr="00E84D79">
        <w:rPr>
          <w:rFonts w:cstheme="minorHAnsi"/>
          <w:lang w:val="en-ZA"/>
        </w:rPr>
        <w:t>In our review, studies enrolling patients with lower CD4 count (mean &lt; 100 cells/mm</w:t>
      </w:r>
      <w:r w:rsidRPr="00E84D79">
        <w:rPr>
          <w:rFonts w:cstheme="minorHAnsi"/>
          <w:vertAlign w:val="superscript"/>
          <w:lang w:val="en-ZA"/>
        </w:rPr>
        <w:t>3</w:t>
      </w:r>
      <w:r w:rsidRPr="00E84D79">
        <w:rPr>
          <w:rFonts w:cstheme="minorHAnsi"/>
          <w:lang w:val="en-ZA"/>
        </w:rPr>
        <w:t>) reported a higher frequency of diffuse disease (66%) compared with mean CD4 count ≥ 100 cells/mm</w:t>
      </w:r>
      <w:r w:rsidRPr="00E84D79">
        <w:rPr>
          <w:rFonts w:cstheme="minorHAnsi"/>
          <w:vertAlign w:val="superscript"/>
          <w:lang w:val="en-ZA"/>
        </w:rPr>
        <w:t>3</w:t>
      </w:r>
      <w:r w:rsidRPr="00E84D79">
        <w:rPr>
          <w:rFonts w:cstheme="minorHAnsi"/>
          <w:lang w:val="en-ZA"/>
        </w:rPr>
        <w:t xml:space="preserve"> (36%). </w:t>
      </w:r>
      <w:r w:rsidR="00D868CD" w:rsidRPr="00E84D79">
        <w:rPr>
          <w:rFonts w:cstheme="minorHAnsi"/>
          <w:lang w:val="en-ZA"/>
        </w:rPr>
        <w:lastRenderedPageBreak/>
        <w:t xml:space="preserve">Extent of immune suppression strongly influences </w:t>
      </w:r>
      <w:r w:rsidR="0043113B" w:rsidRPr="00E84D79">
        <w:rPr>
          <w:rFonts w:cstheme="minorHAnsi"/>
          <w:lang w:val="en-ZA"/>
        </w:rPr>
        <w:t>the radiological manifestation of HIV-associated pneumonias</w:t>
      </w:r>
      <w:r w:rsidR="00D868CD" w:rsidRPr="00E84D79">
        <w:rPr>
          <w:rFonts w:cstheme="minorHAnsi"/>
          <w:lang w:val="en-ZA"/>
        </w:rPr>
        <w:t>, including tuberculosis</w:t>
      </w:r>
      <w:r w:rsidR="00A35C66" w:rsidRPr="00E84D79">
        <w:rPr>
          <w:rFonts w:cstheme="minorHAnsi"/>
          <w:lang w:val="en-ZA"/>
        </w:rPr>
        <w:t>.</w:t>
      </w:r>
      <w:r w:rsidR="00836C3C" w:rsidRPr="00E84D79">
        <w:rPr>
          <w:rFonts w:cstheme="minorHAnsi"/>
          <w:lang w:val="en-ZA"/>
        </w:rPr>
        <w:fldChar w:fldCharType="begin" w:fldLock="1"/>
      </w:r>
      <w:r w:rsidR="006059F0">
        <w:rPr>
          <w:rFonts w:cstheme="minorHAnsi"/>
          <w:lang w:val="en-ZA"/>
        </w:rPr>
        <w:instrText>ADDIN CSL_CITATION {"citationItems":[{"id":"ITEM-1","itemData":{"DOI":"10.1378/chest.107.1.74","ISSN":"00123692","PMID":"7813316","abstract":"Background: Pulmonary infection and tumor in the AIDS population has a variable clinical and radiographic presentation. The association between the radiographic presentation of pulmonary tuberculosis and CD4 T lymphocyte count in the HIV-infected patient is investigated in order to provide an empirical approach for early diagnosis, treatment, and isolation of infected subjects. Methods: A retrospective analysis of chest radiographs, CD4 T lymphocyte counts, and clinical history of 35 subjects from 3 urban hospitals was performed. All subjects were HIV-seropositive and had culture-proven pulmonary tuberculosis. Radiographs were evaluated for the presence of either a pattern characteristic of post-primary tuberculosis (typical pattern) or a pattern uncharacteristic of post-primary infection (atypical pattern). Results: Twenty-one of 26 subjects with a CD4 T lymphocyte count less than 0.20 x 109 cells/L, whereas only 1 of 9 subjects with a CD4 T lymphocyte count of 0.20 x 109 cells/L or more presented with an atypical pattern of pulmonary tuberculosis (p&lt;0.001). The mean CD4 T lymphocyte counts of those subjects presenting with atypical versus typical radiographic pattern of post-primary pulmonary tuberculosis were 0.069 x 109 cells/L (n=22) and 0.323 x 109 cells/L (n=13), respectively (p&lt;0.01). Twenty-one of the 22 subjects with an atypical radiographic pattern of pulmonary tuberculosis were significantly immunosuppressed (CD4&lt;0.20 x 109 cells/L). Atypical radiographic pattern included diffuse and lower lobar opacities, pleural effusion, mediastinal adenopathy, interstitial nodules, and a normal chest radiograph. Conclusion: AIDS patients presenting with CD4 count less than 0.20 x 109 cells/L and an atypical radiographic pattern for pulmonary tuberculosis are at risk for tuberculous infection requiring appropriate treatment and isolation until the diagnosis of pulmonary tuberculosis has been excluded.","author":[{"dropping-particle":"","family":"Keiper","given":"M. D.","non-dropping-particle":"","parse-names":false,"suffix":""},{"dropping-particle":"","family":"Beumont","given":"M.","non-dropping-particle":"","parse-names":false,"suffix":""},{"dropping-particle":"","family":"Elshami","given":"A.","non-dropping-particle":"","parse-names":false,"suffix":""},{"dropping-particle":"","family":"Langlotz","given":"C. P.","non-dropping-particle":"","parse-names":false,"suffix":""},{"dropping-particle":"","family":"Miller","given":"W. T.","non-dropping-particle":"","parse-names":false,"suffix":""}],"container-title":"Chest","id":"ITEM-1","issue":"1","issued":{"date-parts":[["1995"]]},"page":"74-80","publisher":"The American College of Chest Physicians","title":"CD4 T lymphocyte count and the radiographic presentation of pulmonary tuberculosis: A study of the relationship between these factors in patients with human immunodeficiency virus infection","type":"article-journal","volume":"107"},"uris":["http://www.mendeley.com/documents/?uuid=40c6c702-bd80-4791-918d-b9f63b7a2c18"]},{"id":"ITEM-2","itemData":{"DOI":"10.1016/S1473-3099(21)00387-X","ISSN":"14744457","PMID":"34800394","abstract":"Background: The WHO-recommended tuberculosis screening and diagnostic algorithm in ambulatory people living with HIV is a four-symptom screen (known as the WHO-recommended four symptom screen [W4SS]) followed by a WHO-recommended molecular rapid diagnostic test (eg Xpert MTB/RIF [hereafter referred to as Xpert]) if W4SS is positive. To inform updated WHO guidelines, we aimed to assess the diagnostic accuracy of alternative screening tests and strategies for tuberculosis in this population. Methods: In this systematic review and individual participant data meta-analysis, we updated a search of PubMed (MEDLINE), Embase, the Cochrane Library, and conference abstracts for publications from Jan 1, 2011, to March 12, 2018, done in a previous systematic review to include the period up to Aug 2, 2019. We screened the reference lists of identified pieces and contacted experts in the field. We included prospective cross-sectional, observational studies and randomised trials among adult and adolescent (age ≥10 years) ambulatory people living with HIV, irrespective of signs and symptoms of tuberculosis. We extracted study-level data using a standardised data extraction form, and we requested individual participant data from study authors. We aimed to compare the W4SS with alternative screening tests and strategies and the WHO-recommended algorithm (ie, W4SS followed by Xpert) with Xpert for all in terms of diagnostic accuracy (sensitivity and specificity), overall and in key subgroups (eg, by antiretroviral therapy [ART] status). The reference standard was culture. This study is registered with PROSPERO, CRD42020155895. Findings: We identified 25 studies, and obtained data from 22 studies (including 15 666 participants; 4347 [27·7%] of 15 663 participants with data were on ART). W4SS sensitivity was 82% (95% CI 72–89) and specificity was 42% (29–57). C-reactive protein (≥10 mg/L) had similar sensitivity to (77% [61–88]), but higher specificity (74% [61–83]; n=3571) than, W4SS. Cough (lasting ≥2 weeks), haemoglobin (&lt;10 g/dL), body-mass index (&lt;18·5 kg/m2), and lymphadenopathy had high specificities (80–90%) but low sensitivities (29–43%). The WHO-recommended algorithm had a sensitivity of 58% (50–66) and a specificity of 99% (98–100); Xpert for all had a sensitivity of 68% (57–76) and a specificity of 99% (98–99). In the one study that assessed both, the sensitivity of sputum Xpert Ultra was higher than sputum Xpert (73% [62–81] vs 57% [47–67]) and specificities we…","author":[{"dropping-particle":"","family":"Dhana","given":"Ashar","non-dropping-particle":"","parse-names":false,"suffix":""},{"dropping-particle":"","family":"Hamada","given":"Yohhei","non-dropping-particle":"","parse-names":false,"suffix":""},{"dropping-particle":"","family":"Kengne","given":"Andre P.","non-dropping-particle":"","parse-names":false,"suffix":""},{"dropping-particle":"","family":"Kerkhoff","given":"Andrew D.","non-dropping-particle":"","parse-names":false,"suffix":""},{"dropping-particle":"","family":"Rangaka","given":"Molebogeng X.","non-dropping-particle":"","parse-names":false,"suffix":""},{"dropping-particle":"","family":"Kredo","given":"Tamara","non-dropping-particle":"","parse-names":false,"suffix":""},{"dropping-particle":"","family":"Baddeley","given":"Annabel","non-dropping-particle":"","parse-names":false,"suffix":""},{"dropping-particle":"","family":"Miller","given":"Cecily","non-dropping-particle":"","parse-names":false,"suffix":""},{"dropping-particle":"","family":"Singh","given":"Satvinder","non-dropping-particle":"","parse-names":false,"suffix":""},{"dropping-particle":"","family":"Hanifa","given":"Yasmeen","non-dropping-particle":"","parse-names":false,"suffix":""},{"dropping-particle":"","family":"Grant","given":"Alison D.","non-dropping-particle":"","parse-names":false,"suffix":""},{"dropping-particle":"","family":"Fielding","given":"Katherine","non-dropping-particle":"","parse-names":false,"suffix":""},{"dropping-particle":"","family":"Affolabi","given":"Dissou","non-dropping-particle":"","parse-names":false,"suffix":""},{"dropping-particle":"","family":"Merle","given":"Corinne S.","non-dropping-particle":"","parse-names":false,"suffix":""},{"dropping-particle":"","family":"Wachinou","given":"Ablo Prudence","non-dropping-particle":"","parse-names":false,"suffix":""},{"dropping-particle":"","family":"Yoon","given":"Christina","non-dropping-particle":"","parse-names":false,"suffix":""},{"dropping-particle":"","family":"Cattamanchi","given":"Adithya","non-dropping-particle":"","parse-names":false,"suffix":""},{"dropping-particle":"","family":"Hoffmann","given":"Christopher J.","non-dropping-particle":"","parse-names":false,"suffix":""},{"dropping-particle":"","family":"Martinson","given":"Neil","non-dropping-particle":"","parse-names":false,"suffix":""},{"dropping-particle":"","family":"Mbu","given":"Eyongetah Tabenyang","non-dropping-particle":"","parse-names":false,"suffix":""},{"dropping-particle":"","family":"Sander","given":"Melissa S.","non-dropping-particle":"","parse-names":false,"suffix":""},{"dropping-particle":"","family":"Balcha","given":"Taye T.","non-dropping-particle":"","parse-names":false,"suffix":""},{"dropping-particle":"","family":"Skogmar","given":"Sten","non-dropping-particle":"","parse-names":false,"suffix":""},{"dropping-particle":"","family":"Reeve","given":"Byron W.P.","non-dropping-particle":"","parse-names":false,"suffix":""},{"dropping-particle":"","family":"Theron","given":"Grant","non-dropping-particle":"","parse-names":false,"suffix":""},{"dropping-particle":"","family":"Ndlangalavu","given":"Gcobisa","non-dropping-particle":"","parse-names":false,"suffix":""},{"dropping-particle":"","family":"Modi","given":"Surbhi","non-dropping-particle":"","parse-names":false,"suffix":""},{"dropping-particle":"","family":"Cavanaugh","given":"Joseph","non-dropping-particle":"","parse-names":false,"suffix":""},{"dropping-particle":"","family":"Swindells","given":"Susan","non-dropping-particle":"","parse-names":false,"suffix":""},{"dropping-particle":"","family":"Chaisson","given":"Richard E.","non-dropping-particle":"","parse-names":false,"suffix":""},{"dropping-particle":"","family":"Ahmad Khan","given":"Faiz","non-dropping-particle":"","parse-names":false,"suffix":""},{"dropping-particle":"","family":"Howard","given":"Andrea A.","non-dropping-particle":"","parse-names":false,"suffix":""},{"dropping-particle":"","family":"Wood","given":"Robin","non-dropping-particle":"","parse-names":false,"suffix":""},{"dropping-particle":"","family":"Thit","given":"Swe Swe","non-dropping-particle":"","parse-names":false,"suffix":""},{"dropping-particle":"","family":"Kyi","given":"Mar Mar","non-dropping-particle":"","parse-names":false,"suffix":""},{"dropping-particle":"","family":"Hanson","given":"Josh","non-dropping-particle":"","parse-names":false,"suffix":""},{"dropping-particle":"","family":"Drain","given":"Paul K.","non-dropping-particle":"","parse-names":false,"suffix":""},{"dropping-particle":"","family":"Shapiro","given":"Adrienne E.","non-dropping-particle":"","parse-names":false,"suffix":""},{"dropping-particle":"","family":"Kufa","given":"Tendesayi","non-dropping-particle":"","parse-names":false,"suffix":""},{"dropping-particle":"","family":"Churchyard","given":"Gavin","non-dropping-particle":"","parse-names":false,"suffix":""},{"dropping-particle":"","family":"Nguyen","given":"Duc T.","non-dropping-particle":"","parse-names":false,"suffix":""},{"dropping-particle":"","family":"Graviss","given":"Edward A.","non-dropping-particle":"","parse-names":false,"suffix":""},{"dropping-particle":"","family":"Bjerrum","given":"Stephanie","non-dropping-particle":"","parse-names":false,"suffix":""},{"dropping-particle":"","family":"Johansen","given":"Isik S.","non-dropping-particle":"","parse-names":false,"suffix":""},{"dropping-particle":"","family":"Gersh","given":"Jill K.","non-dropping-particle":"","parse-names":false,"suffix":""},{"dropping-particle":"","family":"Horne","given":"David J.","non-dropping-particle":"","parse-names":false,"suffix":""},{"dropping-particle":"","family":"LaCourse","given":"Sylvia M.","non-dropping-particle":"","parse-names":false,"suffix":""},{"dropping-particle":"","family":"Al-Darraji","given":"Haider Abdulrazzaq Abed","non-dropping-particle":"","parse-names":false,"suffix":""},{"dropping-particle":"","family":"Kamarulzaman","given":"Adeeba","non-dropping-particle":"","parse-names":false,"suffix":""},{"dropping-particle":"","family":"Kempker","given":"Russell R.","non-dropping-particle":"","parse-names":false,"suffix":""},{"dropping-particle":"","family":"Tukvadze","given":"Nestani","non-dropping-particle":"","parse-names":false,"suffix":""},{"dropping-particle":"","family":"Barr","given":"David A.","non-dropping-particle":"","parse-names":false,"suffix":""},{"dropping-particle":"","family":"Meintjes","given":"Graeme","non-dropping-particle":"","parse-names":false,"suffix":""},{"dropping-particle":"","family":"Maartens","given":"Gary","non-dropping-particle":"","parse-names":false,"suffix":""}],"container-title":"The Lancet Infectious Diseases","id":"ITEM-2","issue":"4","issued":{"date-parts":[["2022"]]},"page":"507-518","title":"Tuberculosis screening among ambulatory people living with HIV: a systematic review and individual participant data meta-analysis","type":"article-journal","volume":"22"},"uris":["http://www.mendeley.com/documents/?uuid=e76021e2-6360-4958-bf48-21cef3ac93b2"]},{"id":"ITEM-3","itemData":{"DOI":"10.7196/samj.9090","ISSN":"02569574","PMID":"26042273","abstract":"Tuberculosis (TB) and its strong association with HIV infection are the most important causes of the high rates of infectious morbidity and mortality in South African adults. The interaction between HIV and TB leads to more frequent smear-negative and extrapulmonary disease, resulting in atypical clinical presentations and altered performance characteristics of diagnostic tests. New and emerging diagnostics are being used to support earlier initiation of therapy and detection of drug resistance, although these have inherent limitations and empirical therapy is often still required. The management of HIV-associated TB is complicated by rapid clinical progression of disease, immune reconstitution inflammatory syndrome, drug-drug interactions and shared toxicities. A strong evidence base now provides guidance on the timing of initiation of antiretroviral therapy, the use of corticosteroids in TB and the use of isoniazid preventive therapy. This article provides a clinically oriented overview of the diagnosis, management and prevention of HIV-associated TB, with a focus on recent evidence in the field.","author":[{"dropping-particle":"","family":"Wasserman","given":"S.","non-dropping-particle":"","parse-names":false,"suffix":""},{"dropping-particle":"","family":"Meintjes","given":"G.","non-dropping-particle":"","parse-names":false,"suffix":""}],"container-title":"South African Medical Journal","id":"ITEM-3","issue":"12","issued":{"date-parts":[["2014"]]},"page":"886-893","title":"The diagnosis, management and prevention of HIV-associated tuberculosis","type":"article-journal","volume":"104"},"uris":["http://www.mendeley.com/documents/?uuid=17b20c58-8fee-4410-aa4d-e30539d24a72"]}],"mendeley":{"formattedCitation":"&lt;sup&gt;[88–90]&lt;/sup&gt;","plainTextFormattedCitation":"[88–90]","previouslyFormattedCitation":"&lt;sup&gt;[87–89]&lt;/sup&gt;"},"properties":{"noteIndex":0},"schema":"https://github.com/citation-style-language/schema/raw/master/csl-citation.json"}</w:instrText>
      </w:r>
      <w:r w:rsidR="00836C3C" w:rsidRPr="00E84D79">
        <w:rPr>
          <w:rFonts w:cstheme="minorHAnsi"/>
          <w:lang w:val="en-ZA"/>
        </w:rPr>
        <w:fldChar w:fldCharType="separate"/>
      </w:r>
      <w:r w:rsidR="006059F0" w:rsidRPr="006059F0">
        <w:rPr>
          <w:rFonts w:cstheme="minorHAnsi"/>
          <w:noProof/>
          <w:vertAlign w:val="superscript"/>
          <w:lang w:val="en-ZA"/>
        </w:rPr>
        <w:t>[88–90]</w:t>
      </w:r>
      <w:r w:rsidR="00836C3C" w:rsidRPr="00E84D79">
        <w:rPr>
          <w:rFonts w:cstheme="minorHAnsi"/>
          <w:lang w:val="en-ZA"/>
        </w:rPr>
        <w:fldChar w:fldCharType="end"/>
      </w:r>
      <w:r w:rsidR="00B575EA" w:rsidRPr="00E84D79">
        <w:rPr>
          <w:rFonts w:cstheme="minorHAnsi"/>
          <w:lang w:val="en-ZA"/>
        </w:rPr>
        <w:t xml:space="preserve"> There are well described differences in the pathophysiology, clinical features, and radiologic manifestations between HIV-associated PCP and HIV-negative PCP, driven by a more intense inflammatory response in the latter group</w:t>
      </w:r>
      <w:r w:rsidR="00924988" w:rsidRPr="00E84D79">
        <w:rPr>
          <w:rFonts w:cstheme="minorHAnsi"/>
          <w:lang w:val="en-ZA"/>
        </w:rPr>
        <w:fldChar w:fldCharType="begin" w:fldLock="1"/>
      </w:r>
      <w:r w:rsidR="006059F0">
        <w:rPr>
          <w:rFonts w:cstheme="minorHAnsi"/>
          <w:lang w:val="en-ZA"/>
        </w:rPr>
        <w:instrText>ADDIN CSL_CITATION {"citationItems":[{"id":"ITEM-1","itemData":{"DOI":"doi: 10.1164/ajrccm/140.5.1204","author":[{"dropping-particle":"","family":"Limper","given":"A H","non-dropping-particle":"","parse-names":false,"suffix":""},{"dropping-particle":"","family":"Offord","given":"K P","non-dropping-particle":"","parse-names":false,"suffix":""},{"dropping-particle":"","family":"Smith","given":"T F","non-dropping-particle":"","parse-names":false,"suffix":""},{"dropping-particle":"","family":"2nd","given":"W J Martin","non-dropping-particle":"","parse-names":false,"suffix":""}],"container-title":"Am Rev Respir Dis .","id":"ITEM-1","issue":"5","issued":{"date-parts":[["0"]]},"page":"1204-9.","title":"Pneumocystis carinii pneumonia. Differences in lung parasite number and inflammation in patients with and without AIDS","type":"article-journal","volume":"140"},"uris":["http://www.mendeley.com/documents/?uuid=71cc933e-5fde-42e4-8cef-ee43120038fc"]},{"id":"ITEM-2","itemData":{"DOI":"10.1016/j.pulmoe.2019.04.003","ISSN":"25310437","PMID":"31076291","abstract":"Pneumocystis pneumonia (PCP) is caused by the fungus Pneumocystis jirovecii, and its incidence has been on the rise in immunosuppressed patients without HIV. We performed a cross sectional study in patients with PCP and assessed demographic, clinical presentation and outcome measures such as mechanical ventilation and mortality differences between HIV and non-HIV patients. The two groups were statistically significantly different, with the HIV group being younger (45.5 years vs 55.9 years, p-value 0.001) and mostly composed of male patients (69% vs 31%, p-value &lt;0.001). Also, the HIV patients had higher percentage of respiratory complaints (90% vs 68%, p-value 0.02) and lactate dehydrogenase elevation (73% vs 40%, p-value 0.001). In contrast, non-HIV patients had worse outcomes with higher incidence of invasive mechanical ventilation (23% vs 46%, p-value 0.005) and in-hospital mortality (13% vs 37%, p-value 0.002). These results reflect the literature and should raise awareness to a potentially fatal medical situation of increasing incidence.","author":[{"dropping-particle":"","family":"Rego de Figueiredo","given":"I.","non-dropping-particle":"","parse-names":false,"suffix":""},{"dropping-particle":"","family":"Vieira Alves","given":"R.","non-dropping-particle":"","parse-names":false,"suffix":""},{"dropping-particle":"","family":"Drummond Borges","given":"D.","non-dropping-particle":"","parse-names":false,"suffix":""},{"dropping-particle":"","family":"Torres","given":"M.","non-dropping-particle":"","parse-names":false,"suffix":""},{"dropping-particle":"","family":"Lourenço","given":"F.","non-dropping-particle":"","parse-names":false,"suffix":""},{"dropping-particle":"","family":"Antunes","given":"A. M.","non-dropping-particle":"","parse-names":false,"suffix":""},{"dropping-particle":"","family":"Gruner","given":"H.","non-dropping-particle":"","parse-names":false,"suffix":""},{"dropping-particle":"","family":"Panarra","given":"A.","non-dropping-particle":"","parse-names":false,"suffix":""}],"container-title":"Pulmonology","id":"ITEM-2","issue":"5","issued":{"date-parts":[["2019"]]},"page":"271-274","title":"Pneumocystosis pneumonia: A comparison study between HIV and non-HIV immunocompromised patients","type":"article-journal","volume":"25"},"uris":["http://www.mendeley.com/documents/?uuid=4b1feee5-0b08-4657-846b-5f455e461cfa"]}],"mendeley":{"formattedCitation":"&lt;sup&gt;[91,92]&lt;/sup&gt;","plainTextFormattedCitation":"[91,92]","previouslyFormattedCitation":"&lt;sup&gt;[90,91]&lt;/sup&gt;"},"properties":{"noteIndex":0},"schema":"https://github.com/citation-style-language/schema/raw/master/csl-citation.json"}</w:instrText>
      </w:r>
      <w:r w:rsidR="00924988" w:rsidRPr="00E84D79">
        <w:rPr>
          <w:rFonts w:cstheme="minorHAnsi"/>
          <w:lang w:val="en-ZA"/>
        </w:rPr>
        <w:fldChar w:fldCharType="separate"/>
      </w:r>
      <w:r w:rsidR="006059F0" w:rsidRPr="006059F0">
        <w:rPr>
          <w:rFonts w:cstheme="minorHAnsi"/>
          <w:noProof/>
          <w:vertAlign w:val="superscript"/>
          <w:lang w:val="en-ZA"/>
        </w:rPr>
        <w:t>[91,92]</w:t>
      </w:r>
      <w:r w:rsidR="00924988" w:rsidRPr="00E84D79">
        <w:rPr>
          <w:rFonts w:cstheme="minorHAnsi"/>
          <w:lang w:val="en-ZA"/>
        </w:rPr>
        <w:fldChar w:fldCharType="end"/>
      </w:r>
      <w:r w:rsidR="00B575EA" w:rsidRPr="00E84D79">
        <w:rPr>
          <w:rFonts w:cstheme="minorHAnsi"/>
          <w:lang w:val="en-ZA"/>
        </w:rPr>
        <w:t>.</w:t>
      </w:r>
      <w:r w:rsidRPr="00E84D79">
        <w:rPr>
          <w:rFonts w:cstheme="minorHAnsi"/>
          <w:lang w:val="en-ZA"/>
        </w:rPr>
        <w:t xml:space="preserve"> In computer tomography (CT) studies enrolling adults with HIV and non-HIV associated PCP, focal consolidation and alveolar infiltrates were more commonly seen in non-HIV compared to HIV-associated PCP</w:t>
      </w:r>
      <w:r w:rsidRPr="00E84D79">
        <w:rPr>
          <w:rFonts w:cstheme="minorHAnsi"/>
          <w:lang w:val="en-ZA"/>
        </w:rPr>
        <w:fldChar w:fldCharType="begin" w:fldLock="1"/>
      </w:r>
      <w:r w:rsidR="006059F0">
        <w:rPr>
          <w:rFonts w:cstheme="minorHAnsi"/>
          <w:lang w:val="en-ZA"/>
        </w:rPr>
        <w:instrText>ADDIN CSL_CITATION {"citationItems":[{"id":"ITEM-1","itemData":{"DOI":"10.2169/internalmedicine.49.2871","ISSN":"09182918","PMID":"20154431","abstract":"Background: The clinical features of pneumocystis pneumonia (PCP) differ according to the predisposing factors responsible for immunosuppression. Although PCP in patients with acquired immunodeficiency syndrome (AIDS) has been extensively described, its characteristics in non-AIDS patients, such as those with malignancies, are not thoroughly documented. Study objective: To characterize and compare the clinical and imaging features of PCP in patients with malignancies with those in AIDS patients. Design: A multi-center retrospective study. Patients and Measurements: We evaluated the clinical and radiological features of PCP in 21 patients with malignancies and in 17 with AIDS. Clinical presentation, serum markers, oxygenation, CT findings, and outcome were examined. Results: The patients with malignancies showed shorter durations of symptoms before PCP was diagnosed. The levels of serum markers and the oxygenation index did not differ. CT showed diffuse or widespread ground-glass opacity (GGO) in all of the patients evaluated. None of the AIDS patients demonstrated consolidation, whereas half of the patients with malignancy showed consolidation along with GGO. The extent of GGO scored on CT images was significantly greater in the AIDS patients. No correlation was observed between the CT findings and other clinical parameters. All of the AIDS patients recovered from PCP, whereas six patients with malignancies died within a month after the onset of PCP. Conclusion: The characteristics of the CT images differed between the patient groups with different underlying disorders, although it remains to be determined whether CT findings are associated with other clinical features or are predictive of the outcome of PCP. © 2010 The Japanese Society of Internal Medicine.","author":[{"dropping-particle":"","family":"Tasaka","given":"Sadatomo","non-dropping-particle":"","parse-names":false,"suffix":""},{"dropping-particle":"","family":"Tokuda","given":"Hitoshi","non-dropping-particle":"","parse-names":false,"suffix":""},{"dropping-particle":"","family":"Sakai","given":"Fumikazu","non-dropping-particle":"","parse-names":false,"suffix":""},{"dropping-particle":"","family":"Fujii","given":"Takeshi","non-dropping-particle":"","parse-names":false,"suffix":""},{"dropping-particle":"","family":"Tateda","given":"Kazuhiro","non-dropping-particle":"","parse-names":false,"suffix":""},{"dropping-particle":"","family":"Johkoh","given":"Takeshi","non-dropping-particle":"","parse-names":false,"suffix":""},{"dropping-particle":"","family":"Ohmagari","given":"Norio","non-dropping-particle":"","parse-names":false,"suffix":""},{"dropping-particle":"","family":"Ohta","given":"Hiromitsu","non-dropping-particle":"","parse-names":false,"suffix":""},{"dropping-particle":"","family":"Araoka","given":"Hideki","non-dropping-particle":"","parse-names":false,"suffix":""},{"dropping-particle":"","family":"Kikuchi","given":"Yoshimi","non-dropping-particle":"","parse-names":false,"suffix":""},{"dropping-particle":"","family":"Yasui","given":"Masahide","non-dropping-particle":"","parse-names":false,"suffix":""},{"dropping-particle":"","family":"Inuzuka","given":"Kanako","non-dropping-particle":"","parse-names":false,"suffix":""},{"dropping-particle":"","family":"Goto","given":"Hajime","non-dropping-particle":"","parse-names":false,"suffix":""}],"container-title":"Internal Medicine","id":"ITEM-1","issue":"4","issued":{"date-parts":[["2010"]]},"page":"273-281","title":"Comparison of clinical and radiological features of pneumocystis pneumonia between malignancy cases and acquired immunodeficiency syndrome cases: A multicenter study","type":"article-journal","volume":"49"},"uris":["http://www.mendeley.com/documents/?uuid=6fd1cb13-bc1b-4c21-8e92-375aba6cf28e"]},{"id":"ITEM-2","itemData":{"DOI":"10.4414/smw.2019.20130","ISSN":"1424-7860","PMID":"31580472","abstract":"OBJECTIVES: To investigate differences in chest computed tomography (CT) and chest radiographs (CXRs) of Pneumocystis jirovecii pneumonia (PJP) between renal transplant recipients (RTRs) and human immunodeficiency virus (HIV)-positive patients. METHODS: From 2005 to 2012, 84 patients with PJP (RTR n = 24; HIV n = 60) were included in this retrospective multicentre study. Written informed consent was obtained. CT scans and CXRs were recorded within 2 weeks after the onset of symptoms. PJP diagnosis was confirmed either by cytology/histology or successful empirical treatment. Two blinded radiologists analysed the conventional chest films and CT images, and recorded the radiological lung parenchyma patterns, lymph node enlargement and pleural pathologies (pneumothorax, effusion). The radiological features of the two subgroups were compared. RESULTS: Consolidations and solid nodules prevailed on CT in RTRs (91.7 &amp;plusmn; 5.6% vs 58.3 &amp;plusmn; 6.4% with HIV, p = 0.019 and 91.7 &amp;plusmn; 5.6% vs 51.6 &amp;plusmn; 6.5% with HIV, p = 0.005). HIV-positive patients with PJP showed more atelectasis (41.7 &amp;plusmn; 6.4% vs 4.2 &amp;plusmn; 4.1% in RTRs, p = 0.017) and hilar lymph node enlargement (23.3 &amp;plusmn; 5.5% vs 0.0 &amp;plusmn; 0.0% in RTRs, p = 0.088). Ground glass opacification was found in all cases. Pneumothorax was a rare complication, occurring in 3% of the HIV-positive patients; no pneumothorax was found in the RTRs. On CXR, the basal lungs were more affected in HIV-positive patients as compared with RTRs (p = 0.024). CONCLUSIONS: PJP on CT differs substantially between RTRs and HIV-positive patients. Physicians should be aware of such differences in order not to delay treatment, particularly in renal transplant recipients.","author":[{"dropping-particle":"","family":"Christe","given":"Andreas","non-dropping-particle":"","parse-names":false,"suffix":""},{"dropping-particle":"","family":"Walti","given":"Laura","non-dropping-particle":"","parse-names":false,"suffix":""},{"dropping-particle":"","family":"Charimo","given":"Jaled","non-dropping-particle":"","parse-names":false,"suffix":""},{"dropping-particle":"","family":"Rauch","given":"Andri","non-dropping-particle":"","parse-names":false,"suffix":""},{"dropping-particle":"","family":"Furrer","given":"Hansjakob","non-dropping-particle":"","parse-names":false,"suffix":""},{"dropping-particle":"","family":"Meyer","given":"Andreas","non-dropping-particle":"","parse-names":false,"suffix":""},{"dropping-particle":"","family":"Huynh-Do","given":"Uyen","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Uyen","given":"Huynh-Do","non-dropping-particle":"","parse-names":false,"suffix":""},{"dropping-particle":"","family":"Heverhagen","given":"Johannes T.","non-dropping-particle":"","parse-names":false,"suffix":""},{"dropping-particle":"","family":"Mueller","given":"Nicolas J.","non-dropping-particle":"","parse-names":false,"suffix":""},{"dropping-particle":"","family":"Cavassini","given":"Matthias","non-dropping-particle":"","parse-names":false,"suffix":""},{"dropping-particle":"","family":"Mombelli","given":"Matteo","non-dropping-particle":"","parse-names":false,"suffix":""},{"dropping-particle":"","family":"Delden","given":"Christian","non-dropping-particle":"Van","parse-names":false,"suffix":""},{"dropping-particle":"","family":"Frauenfelder","given":"Thomas","non-dropping-particle":"","parse-names":false,"suffix":""},{"dropping-particle":"","family":"Montet","given":"Xavier","non-dropping-particle":"","parse-names":false,"suffix":""},{"dropping-particle":"","family":"Beigelman-Aubry","given":"Catherine","non-dropping-particle":"","parse-names":false,"suffix":""},{"dropping-particle":"","family":"Arampatzis","given":"Spyridon","non-dropping-particle":"","parse-names":false,"suffix":""},{"dropping-particle":"","family":"Ebner","given":"Lukas","non-dropping-particle":"","parse-names":false,"suffix":""},{"dropping-particle":"","family":"Amico","given":"Patrizia","non-dropping-particle":"","parse-names":false,"suffix":""},{"dropping-particle":"","family":"Aubert","given":"John-David","non-dropping-particle":"","parse-names":false,"suffix":""},{"dropping-particle":"","family":"Banz","given":"Vanessa","non-dropping-particle":"","parse-names":false,"suffix":""},{"dropping-particle":"","family":"Beldi","given":"Guido","non-dropping-particle":"","parse-names":false,"suffix":""},{"dropping-particle":"","family":"Benden","given":"Christian","non-dropping-particle":"","parse-names":false,"suffix":""},{"dropping-particle":"","family":"Berger","given":"Christoph","non-dropping-particle":"","parse-names":false,"suffix":""},{"dropping-particle":"","family":"Binet","given":"Isabelle","non-dropping-particle":"","parse-names":false,"suffix":""},{"dropping-particle":"","family":"Bochud","given":"Pierre-Yves","non-dropping-particle":"","parse-names":false,"suffix":""},{"dropping-particle":"","family":"Branca","given":"Sanda","non-dropping-particle":"","parse-names":false,"suffix":""},{"dropping-particle":"","family":"Bucher","given":"Heiner C","non-dropping-particle":"","parse-names":false,"suffix":""},{"dropping-particle":"","family":"Carell","given":"Thierry","non-dropping-particle":"","parse-names":false,"suffix":""},{"dropping-particle":"","family":"Catana","given":"Emmanuelle","non-dropping-particle":"","parse-names":false,"suffix":""},{"dropping-particle":"","family":"Chalandon","given":"Yves","non-dropping-particle":"","parse-names":false,"suffix":""},{"dropping-particle":"","family":"Geest","given":"Sabina","non-dropping-particle":"de","parse-names":false,"suffix":""},{"dropping-particle":"","family":"Rougemont","given":"Olivier","non-dropping-particle":"de","parse-names":false,"suffix":""},{"dropping-particle":"","family":"Dickenmann","given":"Michael","non-dropping-particle":"","parse-names":false,"suffix":""},{"dropping-particle":"","family":"Duchosal","given":"Michel","non-dropping-particle":"","parse-names":false,"suffix":""},{"dropping-particle":"","family":"Elkrief","given":"Laure","non-dropping-particle":"","parse-names":false,"suffix":""},{"dropping-particle":"","family":"Fehr","given":"Thomas","non-dropping-particle":"","parse-names":false,"suffix":""},{"dropping-particle":"","family":"Ferrari-Lacraz","given":"Sylvie","non-dropping-particle":"","parse-names":false,"suffix":""},{"dropping-particle":"","family":"Garzoni","given":"Christian","non-dropping-particle":"","parse-names":false,"suffix":""},{"dropping-particle":"","family":"Soccal","given":"Paola Gasche","non-dropping-particle":"","parse-names":false,"suffix":""},{"dropping-particle":"","family":"Gaudet","given":"Christophe","non-dropping-particle":"","parse-names":false,"suffix":""},{"dropping-particle":"","family":"Giostra","given":"Emiliano","non-dropping-particle":"","parse-names":false,"suffix":""},{"dropping-particle":"","family":"Golshayan","given":"Dela","non-dropping-particle":"","parse-names":false,"suffix":""},{"dropping-particle":"","family":"Hadaya","given":"Karine","non-dropping-particle":"","parse-names":false,"suffix":""},{"dropping-particle":"","family":"Halter","given":"Jorg","non-dropping-particle":"","parse-names":false,"suffix":""},{"dropping-particle":"","family":"Hauri","given":"Dimitri","non-dropping-particle":"","parse-names":false,"suffix":""},{"dropping-particle":"","family":"Heim","given":"Dominik","non-dropping-particle":"","parse-names":false,"suffix":""},{"dropping-particle":"","family":"Hess","given":"Christoph","non-dropping-particle":"","parse-names":false,"suffix":""},{"dropping-particle":"","family":"Hillinger","given":"Sven","non-dropping-particle":"","parse-names":false,"suffix":""},{"dropping-particle":"","family":"Hirsch","given":"Hans H","non-dropping-particle":"","parse-names":false,"suffix":""},{"dropping-particle":"","family":"Hofbauer","given":"Gunther","non-dropping-particle":"","parse-names":false,"suffix":""},{"dropping-particle":"","family":"Huynh-Do","given":"Uyen","non-dropping-particle":"","parse-names":false,"suffix":""},{"dropping-particle":"","family":"Immer","given":"Franz","non-dropping-particle":"","parse-names":false,"suffix":""},{"dropping-particle":"","family":"Klaghofer","given":"Richard","non-dropping-particle":"","parse-names":false,"suffix":""},{"dropping-particle":"","family":"Koller","given":"Michael","non-dropping-particle":"","parse-names":false,"suffix":""},{"dropping-particle":"","family":"Laesser","given":"Bettina","non-dropping-particle":"","parse-names":false,"suffix":""},{"dropping-particle":"","family":"Laube","given":"Guido","non-dropping-particle":"","parse-names":false,"suffix":""},{"dropping-particle":"","family":"Lehmann","given":"Roger","non-dropping-particle":"","parse-names":false,"suffix":""},{"dropping-particle":"","family":"Lovis","given":"Christian","non-dropping-particle":"","parse-names":false,"suffix":""},{"dropping-particle":"","family":"Majno","given":"Pietro","non-dropping-particle":"","parse-names":false,"suffix":""},{"dropping-particle":"","family":"Manuel","given":"Oriol","non-dropping-particle":"","parse-names":false,"suffix":""},{"dropping-particle":"","family":"Marti","given":"Hans-Peter","non-dropping-particle":"","parse-names":false,"suffix":""},{"dropping-particle":"","family":"Martin","given":"Pierre Yves","non-dropping-particle":"","parse-names":false,"suffix":""},{"dropping-particle":"","family":"Martinelli","given":"Michele","non-dropping-particle":"","parse-names":false,"suffix":""},{"dropping-particle":"","family":"Meylan","given":"Pascal","non-dropping-particle":"","parse-names":false,"suffix":""},{"dropping-particle":"","family":"Mueller","given":"Nicolas J.","non-dropping-particle":"","parse-names":false,"suffix":""},{"dropping-particle":"","family":"Mueller","given":"Antonia","non-dropping-particle":"","parse-names":false,"suffix":""},{"dropping-particle":"","family":"Mueller","given":"Thomas","non-dropping-particle":"","parse-names":false,"suffix":""},{"dropping-particle":"","family":"Mullhaupt","given":"Beat","non-dropping-particle":"","parse-names":false,"suffix":""},{"dropping-particle":"","family":"Naegeli","given":"Mirjam","non-dropping-particle":"","parse-names":false,"suffix":""},{"dropping-particle":"","family":"Pascual","given":"Manuel","non-dropping-particle":"","parse-names":false,"suffix":""},{"dropping-particle":"","family":"Passweg","given":"Jakob","non-dropping-particle":"","parse-names":false,"suffix":""},{"dropping-particle":"","family":"Posfay-Barbe","given":"Klara","non-dropping-particle":"","parse-names":false,"suffix":""},{"dropping-particle":"","family":"Rick","given":"Juliane","non-dropping-particle":"","parse-names":false,"suffix":""},{"dropping-particle":"","family":"Roosnek","given":"Eddy","non-dropping-particle":"","parse-names":false,"suffix":""},{"dropping-particle":"","family":"Rosselet","given":"Anne","non-dropping-particle":"","parse-names":false,"suffix":""},{"dropping-particle":"","family":"Rothlin","given":"Silvia","non-dropping-particle":"","parse-names":false,"suffix":""},{"dropping-particle":"","family":"Ruschitzka","given":"Frank","non-dropping-particle":"","parse-names":false,"suffix":""},{"dropping-particle":"","family":"Schanz","given":"Urs","non-dropping-particle":"","parse-names":false,"suffix":""},{"dropping-particle":"","family":"Schaub","given":"Stefan","non-dropping-particle":"","parse-names":false,"suffix":""},{"dropping-particle":"","family":"Schnyder","given":"Aurelia","non-dropping-particle":"","parse-names":false,"suffix":""},{"dropping-particle":"","family":"Seiler","given":"Christian","non-dropping-particle":"","parse-names":false,"suffix":""},{"dropping-particle":"","family":"Sprachta","given":"Jan","non-dropping-particle":"","parse-names":false,"suffix":""},{"dropping-particle":"","family":"Stampf","given":"Susanne","non-dropping-particle":"","parse-names":false,"suffix":""},{"dropping-particle":"","family":"Steiger","given":"Jurg","non-dropping-particle":"","parse-names":false,"suffix":""},{"dropping-particle":"","family":"Stirnimann","given":"Guido","non-dropping-particle":"","parse-names":false,"suffix":""},{"dropping-particle":"","family":"Toso","given":"Christian","non-dropping-particle":"","parse-names":false,"suffix":""},{"dropping-particle":"","family":"Delden","given":"Christian","non-dropping-particle":"Van","parse-names":false,"suffix":""},{"dropping-particle":"","family":"Venetz","given":"Jean-Pierre","non-dropping-particle":"","parse-names":false,"suffix":""},{"dropping-particle":"","family":"Villard","given":"Jean","non-dropping-particle":"","parse-names":false,"suffix":""},{"dropping-particle":"","family":"Wick","given":"Madeleine","non-dropping-particle":"","parse-names":false,"suffix":""},{"dropping-particle":"","family":"Wilhelm","given":"Markus","non-dropping-particle":"","parse-names":false,"suffix":""},{"dropping-particle":"","family":"Yerly","given":"Patrick","non-dropping-particle":"","parse-names":false,"suffix":""},{"dropping-particle":"","family":"Aebi-Popp","given":"K","non-dropping-particle":"","parse-names":false,"suffix":""},{"dropping-particle":"","family":"Anagnostopoulos","given":"A","non-dropping-particle":"","parse-names":false,"suffix":""},{"dropping-particle":"","family":"Battegay","given":"M","non-dropping-particle":"","parse-names":false,"suffix":""},{"dropping-particle":"","family":"Bernasconi","given":"E","non-dropping-particle":"","parse-names":false,"suffix":""},{"dropping-particle":"","family":"Boni","given":"J","non-dropping-particle":"","parse-names":false,"suffix":""},{"dropping-particle":"","family":"Braun","given":"D L","non-dropping-particle":"","parse-names":false,"suffix":""},{"dropping-particle":"","family":"Bucher","given":"Heiner C","non-dropping-particle":"","parse-names":false,"suffix":""},{"dropping-particle":"","family":"Calmy","given":"A","non-dropping-particle":"","parse-names":false,"suffix":""},{"dropping-particle":"","family":"Cavassini","given":"Matthias","non-dropping-particle":"","parse-names":false,"suffix":""},{"dropping-particle":"","family":"Ciuffi","given":"A","non-dropping-particle":"","parse-names":false,"suffix":""},{"dropping-particle":"","family":"Dollenmaier","given":"G","non-dropping-particle":"","parse-names":false,"suffix":""},{"dropping-particle":"","family":"Egger","given":"M","non-dropping-particle":"","parse-names":false,"suffix":""},{"dropping-particle":"","family":"Elzi","given":"L","non-dropping-particle":"","parse-names":false,"suffix":""},{"dropping-particle":"","family":"Fehr","given":"J","non-dropping-particle":"","parse-names":false,"suffix":""},{"dropping-particle":"","family":"Fellay","given":"J","non-dropping-particle":"","parse-names":false,"suffix":""},{"dropping-particle":"","family":"Furrer","given":"Hansjakob","non-dropping-particle":"","parse-names":false,"suffix":""},{"dropping-particle":"","family":"Fux","given":"C A","non-dropping-particle":"","parse-names":false,"suffix":""},{"dropping-particle":"","family":"Gunthard","given":"H F","non-dropping-particle":"","parse-names":false,"suffix":""},{"dropping-particle":"","family":"Haerry","given":"D","non-dropping-particle":"","parse-names":false,"suffix":""},{"dropping-particle":"","family":"Hasse","given":"B","non-dropping-particle":"","parse-names":false,"suffix":""},{"dropping-particle":"","family":"Hirsch","given":"Hans H","non-dropping-particle":"","parse-names":false,"suffix":""},{"dropping-particle":"","family":"Hoffmann","given":"M","non-dropping-particle":"","parse-names":false,"suffix":""},{"dropping-particle":"","family":"Hosli","given":"I","non-dropping-particle":"","parse-names":false,"suffix":""},{"dropping-particle":"","family":"Huber","given":"M","non-dropping-particle":"","parse-names":false,"suffix":""},{"dropping-particle":"","family":"Kahlert","given":"C R","non-dropping-particle":"","parse-names":false,"suffix":""},{"dropping-particle":"","family":"Kaiser","given":"L","non-dropping-particle":"","parse-names":false,"suffix":""},{"dropping-particle":"","family":"Keiser","given":"O","non-dropping-particle":"","parse-names":false,"suffix":""},{"dropping-particle":"","family":"Klimkait","given":"T","non-dropping-particle":"","parse-names":false,"suffix":""},{"dropping-particle":"","family":"Kouyos","given":"R D","non-dropping-particle":"","parse-names":false,"suffix":""},{"dropping-particle":"","family":"Kovari","given":"H","non-dropping-particle":"","parse-names":false,"suffix":""},{"dropping-particle":"","family":"Ledergerber","given":"B","non-dropping-particle":"","parse-names":false,"suffix":""},{"dropping-particle":"","family":"Martinetti","given":"G","non-dropping-particle":"","parse-names":false,"suffix":""},{"dropping-particle":"","family":"Tejada","given":"Martinez B","non-dropping-particle":"de","parse-names":false,"suffix":""},{"dropping-particle":"","family":"Marzolini","given":"C","non-dropping-particle":"","parse-names":false,"suffix":""},{"dropping-particle":"","family":"Metzner","given":"K J","non-dropping-particle":"","parse-names":false,"suffix":""},{"dropping-particle":"","family":"Mueller","given":"Nicolas J.","non-dropping-particle":"","parse-names":false,"suffix":""},{"dropping-particle":"","family":"Nicca","given":"D","non-dropping-particle":"","parse-names":false,"suffix":""},{"dropping-particle":"","family":"Paioni","given":"P","non-dropping-particle":"","parse-names":false,"suffix":""},{"dropping-particle":"","family":"Pantaleo","given":"G","non-dropping-particle":"","parse-names":false,"suffix":""},{"dropping-particle":"","family":"Perreau","given":"M","non-dropping-particle":"","parse-names":false,"suffix":""},{"dropping-particle":"","family":"Rauch","given":"Andri","non-dropping-particle":"","parse-names":false,"suffix":""},{"dropping-particle":"","family":"Rudin","given":"C","non-dropping-particle":"","parse-names":false,"suffix":""},{"dropping-particle":"","family":"Scherrer","given":"A U","non-dropping-particle":"","parse-names":false,"suffix":""},{"dropping-particle":"","family":"Schmid","given":"P","non-dropping-particle":"","parse-names":false,"suffix":""},{"dropping-particle":"","family":"Speck","given":"R","non-dropping-particle":"","parse-names":false,"suffix":""},{"dropping-particle":"","family":"Stockle","given":"M","non-dropping-particle":"","parse-names":false,"suffix":""},{"dropping-particle":"","family":"Tarr","given":"P","non-dropping-particle":"","parse-names":false,"suffix":""},{"dropping-particle":"","family":"Trkola","given":"A","non-dropping-particle":"","parse-names":false,"suffix":""},{"dropping-particle":"","family":"Vernazza","given":"P","non-dropping-particle":"","parse-names":false,"suffix":""},{"dropping-particle":"","family":"Wandeler","given":"G","non-dropping-particle":"","parse-names":false,"suffix":""},{"dropping-particle":"","family":"Weber","given":"R","non-dropping-particle":"","parse-names":false,"suffix":""},{"dropping-particle":"","family":"Yerly","given":"S","non-dropping-particle":"","parse-names":false,"suffix":""},{"dropping-particle":"","family":"Study","given":"Swiss Transplant Cohort H I V Cohort","non-dropping-particle":"","parse-names":false,"suffix":""},{"dropping-particle":"","family":"Study","given":"Swiss Transplant Cohort H I V Cohort","non-dropping-particle":"","parse-names":false,"suffix":""}],"container-title":"Swiss medical weekly","id":"ITEM-2","issue":"October","issued":{"date-parts":[["2019","10"]]},"page":"w20130","publisher":"E M H SWISS MEDICAL PUBLISHERS LTD","publisher-place":"FARNSBURGERSTR 8, CH-4132 MUTTENZ, SWITZERLAND","title":"Imaging patterns of Pneumocystis jirovecii pneumonia in HIV-positive and renal transplant patients - a multicentre study","type":"article-journal","volume":"149"},"uris":["http://www.mendeley.com/documents/?uuid=03a0fea6-545c-4f44-8b9f-883ac187c6f6"]}],"mendeley":{"formattedCitation":"&lt;sup&gt;[13,93]&lt;/sup&gt;","plainTextFormattedCitation":"[13,93]","previouslyFormattedCitation":"&lt;sup&gt;[12,92]&lt;/sup&gt;"},"properties":{"noteIndex":0},"schema":"https://github.com/citation-style-language/schema/raw/master/csl-citation.json"}</w:instrText>
      </w:r>
      <w:r w:rsidRPr="00E84D79">
        <w:rPr>
          <w:rFonts w:cstheme="minorHAnsi"/>
          <w:lang w:val="en-ZA"/>
        </w:rPr>
        <w:fldChar w:fldCharType="separate"/>
      </w:r>
      <w:r w:rsidR="006059F0" w:rsidRPr="006059F0">
        <w:rPr>
          <w:rFonts w:cstheme="minorHAnsi"/>
          <w:noProof/>
          <w:vertAlign w:val="superscript"/>
          <w:lang w:val="en-ZA"/>
        </w:rPr>
        <w:t>[13,93]</w:t>
      </w:r>
      <w:r w:rsidRPr="00E84D79">
        <w:rPr>
          <w:rFonts w:cstheme="minorHAnsi"/>
          <w:lang w:val="en-ZA"/>
        </w:rPr>
        <w:fldChar w:fldCharType="end"/>
      </w:r>
      <w:r w:rsidRPr="00E84D79">
        <w:rPr>
          <w:rFonts w:cstheme="minorHAnsi"/>
          <w:lang w:val="en-ZA"/>
        </w:rPr>
        <w:t>.</w:t>
      </w:r>
      <w:r w:rsidR="00B575EA" w:rsidRPr="00E84D79">
        <w:rPr>
          <w:rFonts w:cstheme="minorHAnsi"/>
          <w:lang w:val="en-ZA"/>
        </w:rPr>
        <w:t xml:space="preserve"> </w:t>
      </w:r>
      <w:r w:rsidR="00D076B5" w:rsidRPr="00E84D79">
        <w:rPr>
          <w:rFonts w:cstheme="minorHAnsi"/>
          <w:lang w:val="en-ZA"/>
        </w:rPr>
        <w:t xml:space="preserve"> </w:t>
      </w:r>
    </w:p>
    <w:p w14:paraId="69883110" w14:textId="77777777" w:rsidR="003B67E5" w:rsidRPr="00E84D79" w:rsidRDefault="003B67E5" w:rsidP="00E84D79">
      <w:pPr>
        <w:spacing w:after="0" w:line="360" w:lineRule="auto"/>
        <w:rPr>
          <w:rFonts w:cstheme="minorHAnsi"/>
          <w:lang w:val="en-ZA"/>
        </w:rPr>
      </w:pPr>
    </w:p>
    <w:p w14:paraId="0D24B51E" w14:textId="537801B4" w:rsidR="00637678" w:rsidRDefault="00164BB9" w:rsidP="00E84D79">
      <w:pPr>
        <w:spacing w:after="0" w:line="360" w:lineRule="auto"/>
        <w:rPr>
          <w:rFonts w:cstheme="minorHAnsi"/>
        </w:rPr>
      </w:pPr>
      <w:r w:rsidRPr="00E84D79">
        <w:rPr>
          <w:rFonts w:cstheme="minorHAnsi"/>
          <w:lang w:val="en-ZA"/>
        </w:rPr>
        <w:t>Several s</w:t>
      </w:r>
      <w:r w:rsidR="00893C5B" w:rsidRPr="00E84D79">
        <w:rPr>
          <w:rFonts w:cstheme="minorHAnsi"/>
          <w:lang w:val="en-ZA"/>
        </w:rPr>
        <w:t xml:space="preserve">mall studies have investigated the </w:t>
      </w:r>
      <w:r w:rsidR="002906F8" w:rsidRPr="00E84D79">
        <w:rPr>
          <w:rFonts w:cstheme="minorHAnsi"/>
          <w:lang w:val="en-ZA"/>
        </w:rPr>
        <w:t xml:space="preserve">potential </w:t>
      </w:r>
      <w:r w:rsidR="00FE319D" w:rsidRPr="00E84D79">
        <w:rPr>
          <w:rFonts w:cstheme="minorHAnsi"/>
          <w:lang w:val="en-ZA"/>
        </w:rPr>
        <w:t>prognostic role of CXR in P</w:t>
      </w:r>
      <w:r w:rsidR="00471C64" w:rsidRPr="00E84D79">
        <w:rPr>
          <w:rFonts w:cstheme="minorHAnsi"/>
          <w:lang w:val="en-ZA"/>
        </w:rPr>
        <w:t>CP</w:t>
      </w:r>
      <w:r w:rsidR="006F66DD" w:rsidRPr="00E84D79">
        <w:rPr>
          <w:rFonts w:cstheme="minorHAnsi"/>
          <w:lang w:val="en-ZA"/>
        </w:rPr>
        <w:fldChar w:fldCharType="begin" w:fldLock="1"/>
      </w:r>
      <w:r w:rsidR="006059F0">
        <w:rPr>
          <w:rFonts w:cstheme="minorHAnsi"/>
          <w:lang w:val="en-ZA"/>
        </w:rPr>
        <w:instrText>ADDIN CSL_CITATION {"citationItems":[{"id":"ITEM-1","itemData":{"DOI":"10.1378/chest.89.4.522","ISSN":"0012-3692 (Print)","PMID":"3485514","abstract":"We analyzed the diagnosis of Pneumocystis carinii pneumonia by fiberoptic bronchoscopy in a large series of patients with the acquired immunodeficiency syndrome (AIDS). Transbronchial biopsy fragments, as opposed to endobronchial specimens, were found to have high diagnostic value. Their optimal number for diagnosis was determined by a simple statistical principle. It varied from a minimum of two in cases of severe pneumonia to a maximum of four when roentgenographic manifestations were altogether absent. The diagnostic yield of the transbronchial biopsy alone was 97 percent and that of \"touch\" preparations of the biopsies 88 percent; when both techniques were combined, the accuracy rose to 98 percent. By comparison, bronchial \"washings\" and \"brushings\" had a much lower yield, 59 percent and 57 percent, respectively. Because their diagnostic contribution was negligible, we conclude that the latter two procedures represent an unnecessary expense and waste of technical and professional effort.","author":[{"dropping-particle":"","family":"Mones","given":"J M","non-dropping-particle":"","parse-names":false,"suffix":""},{"dropping-particle":"","family":"Saldana","given":"M J","non-dropping-particle":"","parse-names":false,"suffix":""},{"dropping-particle":"","family":"Oldham","given":"S A","non-dropping-particle":"","parse-names":false,"suffix":""}],"container-title":"CHEST","id":"ITEM-1","issue":"4","issued":{"date-parts":[["1986","4"]]},"language":"eng","page":"522-526","publisher-place":"United States","title":"Diagnosis of Pneumocystis carinii pneumonia. Roentgenographic-pathologic correlates based on fiberoptic bronchoscopy specimens from patients with the acquired immunodeficiency syndrome.","type":"article-journal","volume":"89"},"uris":["http://www.mendeley.com/documents/?uuid=9416c6c8-3323-4791-95e3-83e8b7d5072c"]},{"id":"ITEM-2","itemData":{"ISSN":"1525-4135","abstract":"The radiographic presentation of Pneumocystis carinii pneumonia (PCP) was studied in 93 consecutive patients to determine the frequency of normal findings on chest roentgenograms and possible correlations with clinical or laboratory findings. The roentgenograms were reviewed by two radiologists in an independent, blinded way and judged with a score distinguishing between none, interstitial, and acinar infiltrates. Discordance mainly between absent versus interstitial and interstitial versus acinar infiltrates occurred in 23\\% of roentgenograms and was settled by consensus. The majority of patients presented with moderate-to-mild symptoms; the combination of dyspnea, cough, and fever was present in 53\\%. Lactate dehydrogenase (LDH) was elevated in 63\\%, hypoxemia (PaO2 &lt;75 mm Hg) was present in 57\\%. Findings on chest roentgenograms were normal in 39\\%, whereas 36\\% showed interstitial and 25\\% acinar infiltrates. These three radiographic groups represented an increasingly severe PCP, indicated by higher LDH levels and hypoxemia (both p &lt;0.05). In a multivariate logistic regression, normal roentgenograms were predicted by low LDH and low peripheral blood granulocytes (p &lt;0.005). Mortality within 3 weeks was only 4\\% and correlated with the severity of infiltrates (p &lt;0.05). Normal roentgenograms thus corresponded to an oligosymptomatic, less severe PCP. In immunodeficient HIV-infected patients, a normal chest roentgenogram does not exclude PCP and should not distract from attaining a definite diagnosis by examination of induced sputum or bronchoalveolar lavage.","author":[{"dropping-particle":"","family":"Opravil","given":"M","non-dropping-particle":"","parse-names":false,"suffix":""},{"dropping-particle":"","family":"Marincek","given":"B","non-dropping-particle":"","parse-names":false,"suffix":""},{"dropping-particle":"","family":"Fuchs","given":"WA","non-dropping-particle":"","parse-names":false,"suffix":""},{"dropping-particle":"","family":"Weber","given":"R","non-dropping-particle":"","parse-names":false,"suffix":""},{"dropping-particle":"","family":"Speich","given":"R","non-dropping-particle":"","parse-names":false,"suffix":""},{"dropping-particle":"","family":"Battegay","given":"M","non-dropping-particle":"","parse-names":false,"suffix":""},{"dropping-particle":"","family":"Russi","given":"EW","non-dropping-particle":"","parse-names":false,"suffix":""},{"dropping-particle":"","family":"LUTHY","given":"R","non-dropping-particle":"","parse-names":false,"suffix":""}],"container-title":"JOURNAL OF ACQUIRED IMMUNE DEFICIENCY SYNDROMES","id":"ITEM-2","issue":"1","issued":{"date-parts":[["1994","1"]]},"page":"39-45","publisher":"LIPPINCOTT WILLIAMS \\&amp; WILKINS","publisher-place":"TWO COMMERCE SQ, 2001 MARKET ST, PHILADELPHIA, PA 19103 USA","title":"Shortcomings of chest radiography in detecting Pneumocystis carinii pneumonia","type":"article-journal","volume":"7"},"uris":["http://www.mendeley.com/documents/?uuid=5e673252-4d81-4f2a-bc86-72cd875f4e6e"]},{"id":"ITEM-3","itemData":{"DOI":"10.1164/ajrccm/136.5.1199","ISSN":"0003-0805 (Print)","PMID":"3499836","abstract":"To assess determinants of prognosis for 43 patients with the acquired  immunodeficiency syndrome (AIDS) and Pneumocystis carinii pneumonia, objective clinical and histopathologic characteristics were analyzed for acute and long-term prognostic significance. Severe abnormalities on initial chest radiographs and alveolar-arterial oxygen differences (AaPO2) greater than 30 mm Hg were associated with higher mortality during the period of treatment for the acute episode (p less than 0.05). Decreased long-term survival after the diagnosis of Pneumocystis pneumonia correlated with the severity of interstitial edema (a component of diffuse alveolar damage) on initial transbronchial biopsy and elevation of AaPO2 at the time of diagnosis (Cox proportional hazards analysis, p less than 0.05). The persistence of Pneumocystis cysts after 3 wk of therapy was associated with significantly decreased long-term survival (p less than 0.05) when follow-up biopsy was performed in 27 of the patients. Patients with a diagnosis of Pneumocystis pneumonia before July 1985 had more advanced disease at the time of diagnosis and a worse prognosis than did those in whom the diagnosis was made after July 1985 (p less than 0.05). This study demonstrates that important prognostic information can be derived from information obtained at initial presentation and follow-up bronchoscopic evaluation in patients with AIDS and Pneumocystis carinii pneumonia, and suggests that early detection and initiation of therapy may improve chances for survival.","author":[{"dropping-particle":"","family":"Brenner","given":"M","non-dropping-particle":"","parse-names":false,"suffix":""},{"dropping-particle":"","family":"Ognibene","given":"F P","non-dropping-particle":"","parse-names":false,"suffix":""},{"dropping-particle":"","family":"Lack","given":"E E","non-dropping-particle":"","parse-names":false,"suffix":""},{"dropping-particle":"","family":"Simmons","given":"J T","non-dropping-particle":"","parse-names":false,"suffix":""},{"dropping-particle":"","family":"Suffredini","given":"A F","non-dropping-particle":"","parse-names":false,"suffix":""},{"dropping-particle":"","family":"Lane","given":"H C","non-dropping-particle":"","parse-names":false,"suffix":""},{"dropping-particle":"","family":"Fauci","given":"A S","non-dropping-particle":"","parse-names":false,"suffix":""},{"dropping-particle":"","family":"Parrillo","given":"J E","non-dropping-particle":"","parse-names":false,"suffix":""},{"dropping-particle":"","family":"Shelhamer","given":"J H","non-dropping-particle":"","parse-names":false,"suffix":""},{"dropping-particle":"","family":"Masur","given":"H","non-dropping-particle":"","parse-names":false,"suffix":""}],"container-title":"The American review of respiratory disease","id":"ITEM-3","issue":"5","issued":{"date-parts":[["1987","11"]]},"language":"eng","page":"1199-1206","publisher-place":"United States","title":"Prognostic factors and life expectancy of patients with acquired immunodeficiency  syndrome and Pneumocystis carinii pneumonia.","type":"article-journal","volume":"136"},"uris":["http://www.mendeley.com/documents/?uuid=8fa1b5e4-b33c-4b55-bf92-b7fafb4e1b23"]}],"mendeley":{"formattedCitation":"&lt;sup&gt;[35,43,51]&lt;/sup&gt;","plainTextFormattedCitation":"[35,43,51]","previouslyFormattedCitation":"&lt;sup&gt;[34,42,50]&lt;/sup&gt;"},"properties":{"noteIndex":0},"schema":"https://github.com/citation-style-language/schema/raw/master/csl-citation.json"}</w:instrText>
      </w:r>
      <w:r w:rsidR="006F66DD" w:rsidRPr="00E84D79">
        <w:rPr>
          <w:rFonts w:cstheme="minorHAnsi"/>
          <w:lang w:val="en-ZA"/>
        </w:rPr>
        <w:fldChar w:fldCharType="separate"/>
      </w:r>
      <w:r w:rsidR="006059F0" w:rsidRPr="006059F0">
        <w:rPr>
          <w:rFonts w:cstheme="minorHAnsi"/>
          <w:noProof/>
          <w:vertAlign w:val="superscript"/>
          <w:lang w:val="en-ZA"/>
        </w:rPr>
        <w:t>[35,43,51]</w:t>
      </w:r>
      <w:r w:rsidR="006F66DD" w:rsidRPr="00E84D79">
        <w:rPr>
          <w:rFonts w:cstheme="minorHAnsi"/>
          <w:lang w:val="en-ZA"/>
        </w:rPr>
        <w:fldChar w:fldCharType="end"/>
      </w:r>
      <w:r w:rsidR="006F66DD" w:rsidRPr="00E84D79">
        <w:rPr>
          <w:rFonts w:cstheme="minorHAnsi"/>
          <w:lang w:val="en-ZA"/>
        </w:rPr>
        <w:t xml:space="preserve"> </w:t>
      </w:r>
      <w:r w:rsidR="00471C64" w:rsidRPr="00E84D79">
        <w:rPr>
          <w:rFonts w:cstheme="minorHAnsi"/>
          <w:lang w:val="en-ZA"/>
        </w:rPr>
        <w:t xml:space="preserve">, </w:t>
      </w:r>
      <w:r w:rsidR="009A6AA4" w:rsidRPr="00E84D79">
        <w:rPr>
          <w:rFonts w:cstheme="minorHAnsi"/>
          <w:lang w:val="en-ZA"/>
        </w:rPr>
        <w:t xml:space="preserve">offering </w:t>
      </w:r>
      <w:r w:rsidR="00701CCB" w:rsidRPr="00E84D79">
        <w:rPr>
          <w:rFonts w:cstheme="minorHAnsi"/>
          <w:lang w:val="en-ZA"/>
        </w:rPr>
        <w:t>limited evidence that</w:t>
      </w:r>
      <w:r w:rsidR="008C6D27" w:rsidRPr="00E84D79">
        <w:rPr>
          <w:rFonts w:cstheme="minorHAnsi"/>
          <w:lang w:val="en-ZA"/>
        </w:rPr>
        <w:t xml:space="preserve"> radiographic severity</w:t>
      </w:r>
      <w:r w:rsidR="009A6AA4" w:rsidRPr="00E84D79">
        <w:rPr>
          <w:rFonts w:cstheme="minorHAnsi"/>
          <w:lang w:val="en-ZA"/>
        </w:rPr>
        <w:t xml:space="preserve"> is</w:t>
      </w:r>
      <w:r w:rsidR="008C6D27" w:rsidRPr="00E84D79">
        <w:rPr>
          <w:rFonts w:cstheme="minorHAnsi"/>
          <w:lang w:val="en-ZA"/>
        </w:rPr>
        <w:t xml:space="preserve"> associated with higher fungal burden</w:t>
      </w:r>
      <w:r w:rsidR="00C71D09" w:rsidRPr="00E84D79">
        <w:rPr>
          <w:rFonts w:cstheme="minorHAnsi"/>
          <w:lang w:val="en-ZA"/>
        </w:rPr>
        <w:t xml:space="preserve">, higher </w:t>
      </w:r>
      <w:r w:rsidR="00532138" w:rsidRPr="00E84D79">
        <w:rPr>
          <w:rFonts w:cstheme="minorHAnsi"/>
          <w:lang w:val="en-ZA"/>
        </w:rPr>
        <w:t xml:space="preserve">lactate dehydrogenase, </w:t>
      </w:r>
      <w:r w:rsidR="00363FAF" w:rsidRPr="00E84D79">
        <w:rPr>
          <w:rFonts w:cstheme="minorHAnsi"/>
          <w:lang w:val="en-ZA"/>
        </w:rPr>
        <w:t xml:space="preserve">worsening </w:t>
      </w:r>
      <w:r w:rsidR="00A608D0" w:rsidRPr="00E84D79">
        <w:rPr>
          <w:rFonts w:cstheme="minorHAnsi"/>
          <w:lang w:val="en-ZA"/>
        </w:rPr>
        <w:t>hypoxia and</w:t>
      </w:r>
      <w:r w:rsidR="00363FAF" w:rsidRPr="00E84D79">
        <w:rPr>
          <w:rFonts w:cstheme="minorHAnsi"/>
          <w:lang w:val="en-ZA"/>
        </w:rPr>
        <w:t xml:space="preserve"> increased</w:t>
      </w:r>
      <w:r w:rsidR="00A608D0" w:rsidRPr="00E84D79">
        <w:rPr>
          <w:rFonts w:cstheme="minorHAnsi"/>
          <w:lang w:val="en-ZA"/>
        </w:rPr>
        <w:t xml:space="preserve"> </w:t>
      </w:r>
      <w:r w:rsidR="009A6AA4" w:rsidRPr="00E84D79">
        <w:rPr>
          <w:rFonts w:cstheme="minorHAnsi"/>
          <w:lang w:val="en-ZA"/>
        </w:rPr>
        <w:t>mortality.</w:t>
      </w:r>
      <w:r w:rsidR="00C2613E" w:rsidRPr="00E84D79">
        <w:rPr>
          <w:rFonts w:cstheme="minorHAnsi"/>
          <w:lang w:val="en-ZA"/>
        </w:rPr>
        <w:t xml:space="preserve"> </w:t>
      </w:r>
      <w:r w:rsidR="00417A49" w:rsidRPr="00E84D79">
        <w:rPr>
          <w:rFonts w:cstheme="minorHAnsi"/>
          <w:lang w:val="en-ZA"/>
        </w:rPr>
        <w:t>Clinical</w:t>
      </w:r>
      <w:r w:rsidR="00B96FEE" w:rsidRPr="00E84D79">
        <w:rPr>
          <w:rFonts w:cstheme="minorHAnsi"/>
          <w:lang w:val="en-ZA"/>
        </w:rPr>
        <w:t xml:space="preserve"> studies </w:t>
      </w:r>
      <w:r w:rsidR="00417A49" w:rsidRPr="00E84D79">
        <w:rPr>
          <w:rFonts w:cstheme="minorHAnsi"/>
          <w:lang w:val="en-ZA"/>
        </w:rPr>
        <w:t xml:space="preserve">have consistently shown degree of </w:t>
      </w:r>
      <w:r w:rsidR="00B96FEE" w:rsidRPr="00E84D79">
        <w:rPr>
          <w:rFonts w:cstheme="minorHAnsi"/>
          <w:lang w:val="en-ZA"/>
        </w:rPr>
        <w:t xml:space="preserve">hypoxia and elevated markers of inflammation or tissue injury </w:t>
      </w:r>
      <w:r w:rsidR="004B43CB" w:rsidRPr="00E84D79">
        <w:rPr>
          <w:rFonts w:cstheme="minorHAnsi"/>
          <w:lang w:val="en-ZA"/>
        </w:rPr>
        <w:t>are associated with poor outcome in PCP</w:t>
      </w:r>
      <w:r w:rsidR="004B43CB" w:rsidRPr="00E84D79">
        <w:rPr>
          <w:rFonts w:cstheme="minorHAnsi"/>
          <w:lang w:val="en-ZA"/>
        </w:rPr>
        <w:fldChar w:fldCharType="begin" w:fldLock="1"/>
      </w:r>
      <w:r w:rsidR="006059F0">
        <w:rPr>
          <w:rFonts w:cstheme="minorHAnsi"/>
          <w:lang w:val="en-ZA"/>
        </w:rPr>
        <w:instrText>ADDIN CSL_CITATION {"citationItems":[{"id":"ITEM-1","itemData":{"DOI":"10.1371/journal.pone.0201733","ISBN":"1111111111","ISSN":"1201-9712","PMID":"30071089","abstract":"HIV-associated pneumocystis pneumonia (PCP) is increasingly recognized as an important cause of severe respiratory illness in sub-Saharan Africa. Outcomes of HIV-infected patients with PCP, especially those requiring intensive care unit (ICU) admission, have not been adequately studied in sub-Saharan Africa. The aim of this study was to describe the clinical phenotype and outcomes of HIV-associated PCP in a group of hospitalized South African patients, and to identify predictors of mortality. We conducted a retrospective record review at an academic referral center in Cape Town. HIV-infected patients over the age of 18 years with definite (any positive laboratory test) or probable PCP (defined according to the WHO/CDC clinical case definition) were included. The primary outcome measure was 90-day mortality. Logistic regression and Cox proportional hazards models were constructed to identify factors associated with mortality. We screened 562 test requests between 1 May 2004 and 31 April 2015; 124 PCP cases (68 confirmed and 56 probable) were included in the analysis. Median age was 34 years (interquartile range, IQR, 29 to 41), 89 (72%) were female, and median CD4 cell count was 26 cells/mm3 (IQR 12 to 70). Patients admitted to the ICU (n = 42) had more severe impairment of gas exchange (median ratio of arterial to inspired oxygen (PaO2:FiO2) 158 mmHg vs. 243 mmHg, p &lt; 0.0001), and increased markers of systemic inflammation compared to those admitted to the ward (n = 82). Twenty-nine (23.6%) patients were newly-diagnosed with tuberculosis during their admission. Twenty-six (61.9%) patients admitted to ICU and 21 (25.9%) admitted to the ward had died at 90-days post-admission. Significant predictors of 90-day mortality included PaO2:FiO2 ratio (aOR 3.7; 95% CI, 1.1 to 12.9 for every 50 mgHg decrease), serum LDH (aOR 2.1; 95% CI, 1.1 to 4.1 for every 500 U/L increase), and concomitant antituberculosis therapy (aOR 82; 95% CI, 1.9 to 3525.4; P = 0.021). PaO2:FiO2 &lt; 100 mmHg was significantly associated with inpatient death (aHR 3.8; 95% CI, 1.6 to 8.9; P = 0.003). HIV-associated PCP was associated with a severe clinical phenotype and high rates of tuberculosis co-infection. Mortality was high, particularly in patients admitted to the ICU, but was comparable to other settings. Prognostic indictors could be used to inform ICU admission policy for patients with this condition.","author":[{"dropping-particle":"","family":"Chiliza","given":"Nondumiso","non-dropping-particle":"","parse-names":false,"suffix":""},{"dropping-particle":"Du","family":"Toit","given":"Mariette","non-dropping-particle":"","parse-names":false,"suffix":""},{"dropping-particle":"","family":"Wasserman","given":"Sean","non-dropping-particle":"","parse-names":false,"suffix":""}],"container-title":"PLoS ONE","id":"ITEM-1","issue":"8","issued":{"date-parts":[["2018","8"]]},"page":"1-13","title":"Outcomes of HIV-associated pneumocystis pneumonia at a South African referral hospital","type":"article-journal","volume":"13"},"uris":["http://www.mendeley.com/documents/?uuid=5248325a-86c0-4829-8d95-2f701496e965"]},{"id":"ITEM-2","itemData":{"DOI":"10.1155/2019/6057028","ISSN":"2314-6133","abstract":" We aimed to develop and validate a predictive model to evaluate in-hospital mortality risk in HIV/AIDS patients with PCP in China. 1001 HIV/AIDS patients with PCP admitted in the Beijing Ditan hospital from August 2009 to January 2018 were included in this study. Multivariate Cox proportional hazard model was used to identify independent risk factors of death, and a predictive model was devised based on risk factors. The overall in-hospital mortality was 17.3%. The patients were randomly assigned into derivation cohort (801cases) and validation cohort (200 cases) in 8:2 ratio, respectively, in which in derivation cohort we found that 7 predictors, including LDH &gt;350U/L, HR&gt;130 times/min, room air PaO 2 &lt;70mmHg, later admission to ICU, Anemia (HGB≤90g/L), CD4&lt;50cells/ul, and development of a pneumothorax, were associated with poor prognosis in HIV/AIDS patients with PCP and were included in the predictive model. The model had excellent discrimination with AUC of 0.904 and 0.921 in derivation and validation cohort, respectively. The predicted scores were divided into two groups to assess the in-hospital mortality risk: low-risk group (0-11 points with mortality with 2.15-12.77%) and high-risk group (12-21 points with mortality with 38.78%-81.63%). The cumulative mortality rate also indicated significant difference between two groups with Kaplan-Meier curve ( p &lt;0.001). A predictive model to evaluate mortality in HIV/AIDS patients with PCP was constructed based on routine laboratory and clinical parameters, which may be a simple tool for physicians to assess the prognosis in HIV/AIDS patients with PCP in China. ","author":[{"dropping-particle":"","family":"Wu","given":"Liang","non-dropping-particle":"","parse-names":false,"suffix":""},{"dropping-particle":"","family":"Zhang","given":"Zhe","non-dropping-particle":"","parse-names":false,"suffix":""},{"dropping-particle":"","family":"Wang","given":"Yu","non-dropping-particle":"","parse-names":false,"suffix":""},{"dropping-particle":"","family":"Hao","given":"Yiwei","non-dropping-particle":"","parse-names":false,"suffix":""},{"dropping-particle":"","family":"Wang","given":"Fang","non-dropping-particle":"","parse-names":false,"suffix":""},{"dropping-particle":"","family":"Gao","given":"Guiju","non-dropping-particle":"","parse-names":false,"suffix":""},{"dropping-particle":"","family":"Yang","given":"Di","non-dropping-particle":"","parse-names":false,"suffix":""},{"dropping-particle":"","family":"Xiao","given":"Jiang","non-dropping-particle":"","parse-names":false,"suffix":""},{"dropping-particle":"","family":"Zhao","given":"Hongxin","non-dropping-particle":"","parse-names":false,"suffix":""}],"container-title":"BioMed Research International","id":"ITEM-2","issued":{"date-parts":[["2019"]]},"page":"1-11","title":"A Model to Predict In-Hospital Mortality in HIV/AIDS Patients with Pneumocystis Pneumonia in China: The Clinical Practice in Real World","type":"article-journal","volume":"2019"},"uris":["http://www.mendeley.com/documents/?uuid=c9832b20-c408-4a40-823b-968b9777f571"]},{"id":"ITEM-3","itemData":{"DOI":"10.1136/thx.2009.117846","ISSN":"1468-3296 (Electronic)","PMID":"19825785","abstract":"BACKGROUND: Although the use of antiretroviral therapy has led to dramatic  declines in AIDS-associated mortality, Pneumocystis pneumonia (PCP) remains a leading cause of death in HIV-infected patients. OBJECTIVES: To measure mortality, identify predictors of mortality at time of illness presentation and derive a PCP mortality prediction rule that stratifies patients by risk for mortality. METHODS: An observational cohort study with case note review of all HIV-infected persons with a laboratory diagnosis of PCP at San Francisco General Hospital from 1997 to 2006. RESULTS: 451 patients were diagnosed with PCP on 524 occasions. In-hospital mortality was 10.3%. Multivariate analysis identified five significant predictors of mortality: age (adjusted odds ratio (AOR) per 10-year increase, 1.69; 95% CI 1.08 to 2.65; p = 0.02); recent injection drug use (AOR 2.86; 95% CI 1.28 to 6.42; p = 0.01); total bilirubin &gt;0.6 mg/dl (AOR 2.59; 95% CI 1.19 to 5.62; p = 0.02); serum albumin &lt;3 g/dl (AOR 3.63; 95% CI 1.72-7.66; p = 0.001); and alveolar-arterial oxygen gradient &gt;or=50 mm Hg (AOR 3.02; 95% CI 1.41 to 6.47; p = 0.004). Using these five predictors, a six-point PCP mortality prediction rule was derived that stratifies patients according to increasing risk of mortality: score 0-1, 4%; score 2-3, 12%; score 4-5, 48%. CONCLUSIONS: The PCP mortality prediction rule stratifies patients by mortality risk at the time of illness presentation and should be validated as a clinical tool.","author":[{"dropping-particle":"","family":"Fei","given":"M W","non-dropping-particle":"","parse-names":false,"suffix":""},{"dropping-particle":"","family":"Kim","given":"E J","non-dropping-particle":"","parse-names":false,"suffix":""},{"dropping-particle":"","family":"Sant","given":"C A","non-dropping-particle":"","parse-names":false,"suffix":""},{"dropping-particle":"","family":"Jarlsberg","given":"L G","non-dropping-particle":"","parse-names":false,"suffix":""},{"dropping-particle":"","family":"Davis","given":"J L","non-dropping-particle":"","parse-names":false,"suffix":""},{"dropping-particle":"","family":"Swartzman","given":"A","non-dropping-particle":"","parse-names":false,"suffix":""},{"dropping-particle":"","family":"Huang","given":"L","non-dropping-particle":"","parse-names":false,"suffix":""}],"container-title":"Thorax","id":"ITEM-3","issue":"12","issued":{"date-parts":[["2009","12"]]},"language":"eng","page":"1070-1076","title":"Predicting mortality from HIV-associated Pneumocystis pneumonia at illness  presentation: an observational cohort study.","type":"article-journal","volume":"64"},"uris":["http://www.mendeley.com/documents/?uuid=8355777e-53b1-40e7-bf69-e5129be4c49f"]},{"id":"ITEM-4","itemData":{"DOI":"10.1086/526778","ISSN":"1537-6591 (Electronic)","PMID":"18190281","abstract":"BACKGROUND: Pneumocystis jirovecii pneumonia (PCP) remains the leading cause of opportunistic infection among human immunodeficiency virus (HIV)-infected persons. Previous studies of PCP that identified case-fatality risk factors involved small numbers of patients, were performed over few years, and often focused on patients who were admitted to the intensive care unit. OBJECTIVE: The objective of this study was to identify case-fatality risk factors present at or soon after hospitalization among adult HIV-infected patients admitted to University College London Hospitals (London, United Kingdom) from June 1985 through June 2006. PATIENTS AND METHODS: We performed a review of case notes for 494 consecutive patients with 547 episodes of laboratory-confirmed PCP. RESULTS: Overall mortality was 13.5%. Mortality was 10.1% for the period from 1985 through 1989, 16.9% for the period from 1990 through June 1996, and 9.7% for the period from July 1996 through 2006 (P = .142). Multivariate analysis identified factors associated with risk of death, including increasing patient age (adjusted odds ratio [AOR], 1.54; 95% confidence interval [CI], 1.11-2.23; P = .011), subsequent episode of PCP (AOR, 2.27; 95% CI, 1.14-4.52; P = .019), low hemoglobin level at hospital admission (AOR, 0.70; 95% CI, 0.60-0.83; P &lt; .001), low partial pressure of oxygen breathing room air at hospital admission (AOR, 0.70; 95% CI, 0.60-0.81; P &lt; .001), presence of medical comorbidity (AOR, 3.93; 95% CI, 1.77-8.72; P = .001), and pulmonary Kaposi sarcoma (AOR, 6.95; 95% CI, 2.26-21.37; P = .001). Patients with a first episode of PCP were sicker (mean partial pressure of oxygen at admission +/- standard deviation, 9.3+/-2.0 kPa) than those with a second or third episode of PCP (mean partial pressure of oxygen at admission +/- standard deviation, 9.9+/-1.9 kPa; P = .008), but mortality among patients with a first episode of PCP (12.5%) was lower than mortality among patients with subsequent episodes of PCP (22.5%) (P = .019). No patient was receiving highly active antiretroviral therapy before presentation with PCP, and none began highly active antiretroviral therapy during treatment of PCP. CONCLUSIONS: Mortality risk factors for PCP were identifiable at or soon after hospitalization. The trend towards improved outcome after June 1996 occurred in the absence of highly active antiretroviral therapy.","author":[{"dropping-particle":"","family":"Walzer","given":"Peter D","non-dropping-particle":"","parse-names":false,"suffix":""},{"dropping-particle":"","family":"Evans","given":"Hannah E R","non-dropping-particle":"","parse-names":false,"suffix":""},{"dropping-particle":"","family":"Copas","given":"Andrew J","non-dropping-particle":"","parse-names":false,"suffix":""},{"dropping-particle":"","family":"Edwards","given":"Simon G","non-dropping-particle":"","parse-names":false,"suffix":""},{"dropping-particle":"","family":"Grant","given":"Alison D","non-dropping-particle":"","parse-names":false,"suffix":""},{"dropping-particle":"","family":"Miller","given":"Robert F","non-dropping-particle":"","parse-names":false,"suffix":""}],"container-title":"Clinical Infectious Diseases","id":"ITEM-4","issue":"4","issued":{"date-parts":[["2008","2"]]},"language":"eng","page":"625-633","title":"Early predictors of mortality from Pneumocystis jirovecii pneumonia in HIV-infected patients: 1985-2006.","type":"article-journal","volume":"46"},"uris":["http://www.mendeley.com/documents/?uuid=4a0d6ced-ed0b-4d8b-904b-590812806624"]}],"mendeley":{"formattedCitation":"&lt;sup&gt;[5,7,8,94]&lt;/sup&gt;","plainTextFormattedCitation":"[5,7,8,94]","previouslyFormattedCitation":"&lt;sup&gt;[5,7,93,94]&lt;/sup&gt;"},"properties":{"noteIndex":0},"schema":"https://github.com/citation-style-language/schema/raw/master/csl-citation.json"}</w:instrText>
      </w:r>
      <w:r w:rsidR="004B43CB" w:rsidRPr="00E84D79">
        <w:rPr>
          <w:rFonts w:cstheme="minorHAnsi"/>
          <w:lang w:val="en-ZA"/>
        </w:rPr>
        <w:fldChar w:fldCharType="separate"/>
      </w:r>
      <w:r w:rsidR="006059F0" w:rsidRPr="006059F0">
        <w:rPr>
          <w:rFonts w:cstheme="minorHAnsi"/>
          <w:noProof/>
          <w:vertAlign w:val="superscript"/>
          <w:lang w:val="en-ZA"/>
        </w:rPr>
        <w:t>[5,7,8,94]</w:t>
      </w:r>
      <w:r w:rsidR="004B43CB" w:rsidRPr="00E84D79">
        <w:rPr>
          <w:rFonts w:cstheme="minorHAnsi"/>
          <w:lang w:val="en-ZA"/>
        </w:rPr>
        <w:fldChar w:fldCharType="end"/>
      </w:r>
      <w:r w:rsidR="004B43CB" w:rsidRPr="00E84D79">
        <w:rPr>
          <w:rFonts w:cstheme="minorHAnsi"/>
          <w:lang w:val="en-ZA"/>
        </w:rPr>
        <w:t xml:space="preserve">. </w:t>
      </w:r>
      <w:r w:rsidR="00F4549D" w:rsidRPr="00E84D79">
        <w:rPr>
          <w:rFonts w:cstheme="minorHAnsi"/>
          <w:lang w:val="en-ZA"/>
        </w:rPr>
        <w:t xml:space="preserve">The relationship between CXR involvement and clinical outcomes in PCP is confounded by concomitant respiratory disease. For example, </w:t>
      </w:r>
      <w:r w:rsidR="00F4549D" w:rsidRPr="00E84D79">
        <w:rPr>
          <w:rFonts w:cstheme="minorHAnsi"/>
        </w:rPr>
        <w:t>PCP and tuberculosis co-infection was shown in a recent study to correlate with increased risk of mortality</w:t>
      </w:r>
      <w:r w:rsidR="00F4549D" w:rsidRPr="00E84D79">
        <w:rPr>
          <w:rFonts w:cstheme="minorHAnsi"/>
        </w:rPr>
        <w:fldChar w:fldCharType="begin" w:fldLock="1"/>
      </w:r>
      <w:r w:rsidR="006059F0">
        <w:rPr>
          <w:rFonts w:cstheme="minorHAnsi"/>
        </w:rPr>
        <w:instrText>ADDIN CSL_CITATION {"citationItems":[{"id":"ITEM-1","itemData":{"DOI":"10.1371/journal.pone.0201733","ISBN":"1111111111","ISSN":"1201-9712","PMID":"30071089","abstract":"HIV-associated pneumocystis pneumonia (PCP) is increasingly recognized as an important cause of severe respiratory illness in sub-Saharan Africa. Outcomes of HIV-infected patients with PCP, especially those requiring intensive care unit (ICU) admission, have not been adequately studied in sub-Saharan Africa. The aim of this study was to describe the clinical phenotype and outcomes of HIV-associated PCP in a group of hospitalized South African patients, and to identify predictors of mortality. We conducted a retrospective record review at an academic referral center in Cape Town. HIV-infected patients over the age of 18 years with definite (any positive laboratory test) or probable PCP (defined according to the WHO/CDC clinical case definition) were included. The primary outcome measure was 90-day mortality. Logistic regression and Cox proportional hazards models were constructed to identify factors associated with mortality. We screened 562 test requests between 1 May 2004 and 31 April 2015; 124 PCP cases (68 confirmed and 56 probable) were included in the analysis. Median age was 34 years (interquartile range, IQR, 29 to 41), 89 (72%) were female, and median CD4 cell count was 26 cells/mm3 (IQR 12 to 70). Patients admitted to the ICU (n = 42) had more severe impairment of gas exchange (median ratio of arterial to inspired oxygen (PaO2:FiO2) 158 mmHg vs. 243 mmHg, p &lt; 0.0001), and increased markers of systemic inflammation compared to those admitted to the ward (n = 82). Twenty-nine (23.6%) patients were newly-diagnosed with tuberculosis during their admission. Twenty-six (61.9%) patients admitted to ICU and 21 (25.9%) admitted to the ward had died at 90-days post-admission. Significant predictors of 90-day mortality included PaO2:FiO2 ratio (aOR 3.7; 95% CI, 1.1 to 12.9 for every 50 mgHg decrease), serum LDH (aOR 2.1; 95% CI, 1.1 to 4.1 for every 500 U/L increase), and concomitant antituberculosis therapy (aOR 82; 95% CI, 1.9 to 3525.4; P = 0.021). PaO2:FiO2 &lt; 100 mmHg was significantly associated with inpatient death (aHR 3.8; 95% CI, 1.6 to 8.9; P = 0.003). HIV-associated PCP was associated with a severe clinical phenotype and high rates of tuberculosis co-infection. Mortality was high, particularly in patients admitted to the ICU, but was comparable to other settings. Prognostic indictors could be used to inform ICU admission policy for patients with this condition.","author":[{"dropping-particle":"","family":"Chiliza","given":"Nondumiso","non-dropping-particle":"","parse-names":false,"suffix":""},{"dropping-particle":"Du","family":"Toit","given":"Mariette","non-dropping-particle":"","parse-names":false,"suffix":""},{"dropping-particle":"","family":"Wasserman","given":"Sean","non-dropping-particle":"","parse-names":false,"suffix":""}],"container-title":"PLoS ONE","id":"ITEM-1","issue":"8","issued":{"date-parts":[["2018","8"]]},"page":"1-13","title":"Outcomes of HIV-associated pneumocystis pneumonia at a South African referral hospital","type":"article-journal","volume":"13"},"uris":["http://www.mendeley.com/documents/?uuid=5248325a-86c0-4829-8d95-2f701496e965"]}],"mendeley":{"formattedCitation":"&lt;sup&gt;[8]&lt;/sup&gt;","plainTextFormattedCitation":"[8]","previouslyFormattedCitation":"&lt;sup&gt;[93]&lt;/sup&gt;"},"properties":{"noteIndex":0},"schema":"https://github.com/citation-style-language/schema/raw/master/csl-citation.json"}</w:instrText>
      </w:r>
      <w:r w:rsidR="00F4549D" w:rsidRPr="00E84D79">
        <w:rPr>
          <w:rFonts w:cstheme="minorHAnsi"/>
        </w:rPr>
        <w:fldChar w:fldCharType="separate"/>
      </w:r>
      <w:r w:rsidR="006059F0" w:rsidRPr="006059F0">
        <w:rPr>
          <w:rFonts w:cstheme="minorHAnsi"/>
          <w:noProof/>
          <w:vertAlign w:val="superscript"/>
        </w:rPr>
        <w:t>[8]</w:t>
      </w:r>
      <w:r w:rsidR="00F4549D" w:rsidRPr="00E84D79">
        <w:rPr>
          <w:rFonts w:cstheme="minorHAnsi"/>
        </w:rPr>
        <w:fldChar w:fldCharType="end"/>
      </w:r>
      <w:r w:rsidR="00F4549D" w:rsidRPr="00E84D79">
        <w:rPr>
          <w:rFonts w:cstheme="minorHAnsi"/>
        </w:rPr>
        <w:t>.</w:t>
      </w:r>
      <w:r w:rsidR="00F4549D" w:rsidRPr="00E84D79">
        <w:rPr>
          <w:rFonts w:cstheme="minorHAnsi"/>
          <w:lang w:val="en-ZA"/>
        </w:rPr>
        <w:t xml:space="preserve"> A limitation of </w:t>
      </w:r>
      <w:r w:rsidR="00737065" w:rsidRPr="00E84D79">
        <w:rPr>
          <w:rFonts w:cstheme="minorHAnsi"/>
        </w:rPr>
        <w:t>s</w:t>
      </w:r>
      <w:r w:rsidR="00C4175A" w:rsidRPr="00E84D79">
        <w:rPr>
          <w:rFonts w:cstheme="minorHAnsi"/>
        </w:rPr>
        <w:t>tu</w:t>
      </w:r>
      <w:r w:rsidR="004C3DB0" w:rsidRPr="00E84D79">
        <w:rPr>
          <w:rFonts w:cstheme="minorHAnsi"/>
        </w:rPr>
        <w:t>dies investigating the prognostic value of CXR in PCP</w:t>
      </w:r>
      <w:r w:rsidR="00F4549D" w:rsidRPr="00E84D79">
        <w:rPr>
          <w:rFonts w:cstheme="minorHAnsi"/>
        </w:rPr>
        <w:t xml:space="preserve"> is that</w:t>
      </w:r>
      <w:r w:rsidR="004C3DB0" w:rsidRPr="00E84D79">
        <w:rPr>
          <w:rFonts w:cstheme="minorHAnsi"/>
        </w:rPr>
        <w:t xml:space="preserve"> </w:t>
      </w:r>
      <w:r w:rsidR="00AA59E8" w:rsidRPr="00E84D79">
        <w:rPr>
          <w:rFonts w:cstheme="minorHAnsi"/>
        </w:rPr>
        <w:t xml:space="preserve">the </w:t>
      </w:r>
      <w:r w:rsidR="00637678" w:rsidRPr="00E84D79">
        <w:rPr>
          <w:rFonts w:cstheme="minorHAnsi"/>
        </w:rPr>
        <w:t xml:space="preserve">interaction of respiratory co-infections on CXR changes </w:t>
      </w:r>
      <w:r w:rsidR="00AA59E8" w:rsidRPr="00E84D79">
        <w:rPr>
          <w:rFonts w:cstheme="minorHAnsi"/>
        </w:rPr>
        <w:t xml:space="preserve">and </w:t>
      </w:r>
      <w:r w:rsidR="00E4299C" w:rsidRPr="00E84D79">
        <w:rPr>
          <w:rFonts w:cstheme="minorHAnsi"/>
        </w:rPr>
        <w:t xml:space="preserve">PCP </w:t>
      </w:r>
      <w:r w:rsidR="00AA59E8" w:rsidRPr="00E84D79">
        <w:rPr>
          <w:rFonts w:cstheme="minorHAnsi"/>
        </w:rPr>
        <w:t>outcomes</w:t>
      </w:r>
      <w:r w:rsidR="00E843C4" w:rsidRPr="00E84D79">
        <w:rPr>
          <w:rFonts w:cstheme="minorHAnsi"/>
        </w:rPr>
        <w:t xml:space="preserve"> </w:t>
      </w:r>
      <w:r w:rsidR="00F4549D" w:rsidRPr="00E84D79">
        <w:rPr>
          <w:rFonts w:cstheme="minorHAnsi"/>
        </w:rPr>
        <w:t>was not explored</w:t>
      </w:r>
      <w:r w:rsidR="003727F3" w:rsidRPr="00E84D79">
        <w:rPr>
          <w:rFonts w:cstheme="minorHAnsi"/>
        </w:rPr>
        <w:t xml:space="preserve">. </w:t>
      </w:r>
    </w:p>
    <w:p w14:paraId="393DFBBA" w14:textId="77777777" w:rsidR="003B67E5" w:rsidRPr="00E84D79" w:rsidRDefault="003B67E5" w:rsidP="00E84D79">
      <w:pPr>
        <w:spacing w:after="0" w:line="360" w:lineRule="auto"/>
        <w:rPr>
          <w:rFonts w:cstheme="minorHAnsi"/>
        </w:rPr>
      </w:pPr>
    </w:p>
    <w:p w14:paraId="332C71AF" w14:textId="533DB692" w:rsidR="00431431" w:rsidRPr="00D54D48" w:rsidRDefault="00253D20" w:rsidP="00E84D79">
      <w:pPr>
        <w:spacing w:after="0" w:line="360" w:lineRule="auto"/>
        <w:rPr>
          <w:rFonts w:cstheme="minorHAnsi"/>
          <w:lang w:val="en-ZA"/>
        </w:rPr>
      </w:pPr>
      <w:r w:rsidRPr="00E84D79">
        <w:rPr>
          <w:rFonts w:cstheme="minorHAnsi"/>
          <w:lang w:val="en-ZA"/>
        </w:rPr>
        <w:t xml:space="preserve">This review has </w:t>
      </w:r>
      <w:r w:rsidR="00367CC3" w:rsidRPr="00E84D79">
        <w:rPr>
          <w:rFonts w:cstheme="minorHAnsi"/>
          <w:lang w:val="en-ZA"/>
        </w:rPr>
        <w:t>several</w:t>
      </w:r>
      <w:r w:rsidR="00F4549D" w:rsidRPr="00E84D79">
        <w:rPr>
          <w:rFonts w:cstheme="minorHAnsi"/>
          <w:lang w:val="en-ZA"/>
        </w:rPr>
        <w:t xml:space="preserve"> additional</w:t>
      </w:r>
      <w:r w:rsidRPr="00E84D79">
        <w:rPr>
          <w:rFonts w:cstheme="minorHAnsi"/>
          <w:lang w:val="en-ZA"/>
        </w:rPr>
        <w:t xml:space="preserve"> limitations</w:t>
      </w:r>
      <w:r w:rsidR="00367CC3" w:rsidRPr="00E84D79">
        <w:rPr>
          <w:rFonts w:cstheme="minorHAnsi"/>
          <w:lang w:val="en-ZA"/>
        </w:rPr>
        <w:t>.</w:t>
      </w:r>
      <w:r w:rsidR="00E86F71" w:rsidRPr="00E84D79">
        <w:rPr>
          <w:rFonts w:cstheme="minorHAnsi"/>
          <w:lang w:val="en-ZA"/>
        </w:rPr>
        <w:t xml:space="preserve"> </w:t>
      </w:r>
      <w:r w:rsidR="00103265" w:rsidRPr="00E84D79">
        <w:rPr>
          <w:rFonts w:cstheme="minorHAnsi"/>
          <w:lang w:val="en-ZA"/>
        </w:rPr>
        <w:t>Firstly, w</w:t>
      </w:r>
      <w:r w:rsidR="00AE1C5A" w:rsidRPr="00E84D79">
        <w:rPr>
          <w:rFonts w:cstheme="minorHAnsi"/>
          <w:lang w:val="en-ZA"/>
        </w:rPr>
        <w:t>e used consensus umbrella term</w:t>
      </w:r>
      <w:r w:rsidR="00F23DFF" w:rsidRPr="00E84D79">
        <w:rPr>
          <w:rFonts w:cstheme="minorHAnsi"/>
          <w:lang w:val="en-ZA"/>
        </w:rPr>
        <w:t>s</w:t>
      </w:r>
      <w:r w:rsidR="00847821" w:rsidRPr="00E84D79">
        <w:rPr>
          <w:rFonts w:cstheme="minorHAnsi"/>
          <w:lang w:val="en-ZA"/>
        </w:rPr>
        <w:fldChar w:fldCharType="begin" w:fldLock="1"/>
      </w:r>
      <w:r w:rsidR="006059F0">
        <w:rPr>
          <w:rFonts w:cstheme="minorHAnsi"/>
          <w:lang w:val="en-ZA"/>
        </w:rPr>
        <w:instrText>ADDIN CSL_CITATION {"citationItems":[{"id":"ITEM-1","itemData":{"DOI":"10.4065/77.11.1221","ISSN":"00256196","abstract":"Detecting diffuse lung infiltrates on chest radiography is a common clinical problem. Many diverse pathological processes can cause diffuse lung disease. The presentation of these diseases can vary from acute to chronic and includes a wide array of radiological patterns that are optimally evaluated on high-resolution computed tomography of the chest. In diagnosing diffuse lung disease, it is helpful to focus on a few pivotal parameters to narrow the broad differential diagnosis. We describe the diagnostic approach to a patient with diffuse lung disease using the following key parameters: tempo of the pathological process, characteristics of the radiological pattern, and clinical context.","author":[{"dropping-particle":"","family":"Ryu","given":"Jay H.","non-dropping-particle":"","parse-names":false,"suffix":""},{"dropping-particle":"","family":"Olson","given":"Eric J.","non-dropping-particle":"","parse-names":false,"suffix":""},{"dropping-particle":"","family":"Midthun","given":"David E.","non-dropping-particle":"","parse-names":false,"suffix":""},{"dropping-particle":"","family":"Swense","given":"Stephen J.","non-dropping-particle":"","parse-names":false,"suffix":""}],"container-title":"Mayo Clinic Proceedings","id":"ITEM-1","issue":"11","issued":{"date-parts":[["2002"]]},"page":"1221-1227","title":"Diagnostic approach to the patient with diffuse lung disease","type":"article-journal","volume":"77"},"uris":["http://www.mendeley.com/documents/?uuid=7e97f6f0-9fe0-4e13-a89a-c4a8aa91e1f2"]},{"id":"ITEM-2","itemData":{"ISSN":"10273719","abstract":"SETTING: An antiretroviral treatment (ART) service in Gugulethu township, Cape Town, South Africa. OBJECTIVE: To assess the inter-observer agreement when using the chest radiographic reading and reporting system (CRRS) to detect radiographic abnormalities in patients with advanced human immunodeficiency virus (HIV) associated immunodeficiency being actively screened for tuberculosis (TB). Second, to assess the associated performance characteristics of radiology as a routine screening test for detection of culture-confirmed pulmonary TB. DESIGN: Radiographs from a study in which patients were actively screened for TB just before starting ART were independently reported by two CRRS-certified readers blinded to clinical status. RESULTS: Good kappa statistic agreements between observers were found when reporting any radiological abnormality consistent with TB among all patients (n = 203, kappa = 0.63, 95%CI 0.52-0.73) and among those with culture-confirmed TB (n = 53, kappa = 0.61, 95%CI 0.40-0.83). However, in comparison with sputum culture, the sensitivity (0.68, 95%CI 0.54-0.79) and specificity (0.53, 95%CI 0.45-0.61) of radiology in this patient group were low. CONCLUSION: This study provides evidence of the good inter-observer agreement using the CRRS standardised reporting methodology when used among patients with advanced HIV-associated immunodeficiency and a high prevalence of culture-proven pulmonary TB. The utility of radiology as a screening test for TB in this patient group, however, remains limited.","author":[{"dropping-particle":"","family":"Dawson","given":"R.","non-dropping-particle":"","parse-names":false,"suffix":""},{"dropping-particle":"","family":"Masuka","given":"P.","non-dropping-particle":"","parse-names":false,"suffix":""},{"dropping-particle":"","family":"Edwards","given":"D. J.","non-dropping-particle":"","parse-names":false,"suffix":""},{"dropping-particle":"","family":"Bateman","given":"E. D.","non-dropping-particle":"","parse-names":false,"suffix":""},{"dropping-particle":"","family":"Bekker","given":"L. G.","non-dropping-particle":"","parse-names":false,"suffix":""},{"dropping-particle":"","family":"Wood","given":"R.","non-dropping-particle":"","parse-names":false,"suffix":""},{"dropping-particle":"","family":"Lawn","given":"Stephen D.","non-dropping-particle":"","parse-names":false,"suffix":""}],"container-title":"International Journal of Tuberculosis and Lung Disease","id":"ITEM-2","issue":"1","issued":{"date-parts":[["2010"]]},"page":"52-58","title":"Chest radiograph reading and recording system: Evaluation for tuberculosis screening in patients with advanced HIV","type":"article-journal","volume":"14"},"uris":["http://www.mendeley.com/documents/?uuid=c935ebf8-acb6-474e-8cc7-e41b5f9a24c2"]},{"id":"ITEM-3","itemData":{"DOI":"10.1148/radiol.2462070712","ISSN":"00338419","PMID":"18195376","abstract":"Members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 RSNA, 2008.","author":[{"dropping-particle":"","family":"Hansell","given":"David M.","non-dropping-particle":"","parse-names":false,"suffix":""},{"dropping-particle":"","family":"Bankier","given":"Alexander A.","non-dropping-particle":"","parse-names":false,"suffix":""},{"dropping-particle":"","family":"MacMahon","given":"Heber","non-dropping-particle":"","parse-names":false,"suffix":""},{"dropping-particle":"","family":"McLoud","given":"Theresa C.","non-dropping-particle":"","parse-names":false,"suffix":""},{"dropping-particle":"","family":"Müller","given":"Nestor L.","non-dropping-particle":"","parse-names":false,"suffix":""},{"dropping-particle":"","family":"Remy","given":"Jacques","non-dropping-particle":"","parse-names":false,"suffix":""}],"container-title":"Radiology","id":"ITEM-3","issue":"3","issued":{"date-parts":[["2008"]]},"page":"697-722","title":"Fleischner Society: Glossary of terms for thoracic imaging","type":"article-journal","volume":"246"},"uris":["http://www.mendeley.com/documents/?uuid=2bae1a89-14c9-424b-88de-458de6437c4b"]}],"mendeley":{"formattedCitation":"&lt;sup&gt;[10–12]&lt;/sup&gt;","plainTextFormattedCitation":"[10–12]","previouslyFormattedCitation":"&lt;sup&gt;[9–11]&lt;/sup&gt;"},"properties":{"noteIndex":0},"schema":"https://github.com/citation-style-language/schema/raw/master/csl-citation.json"}</w:instrText>
      </w:r>
      <w:r w:rsidR="00847821" w:rsidRPr="00E84D79">
        <w:rPr>
          <w:rFonts w:cstheme="minorHAnsi"/>
          <w:lang w:val="en-ZA"/>
        </w:rPr>
        <w:fldChar w:fldCharType="separate"/>
      </w:r>
      <w:r w:rsidR="006059F0" w:rsidRPr="006059F0">
        <w:rPr>
          <w:rFonts w:cstheme="minorHAnsi"/>
          <w:noProof/>
          <w:vertAlign w:val="superscript"/>
          <w:lang w:val="en-ZA"/>
        </w:rPr>
        <w:t>[10–12]</w:t>
      </w:r>
      <w:r w:rsidR="00847821" w:rsidRPr="00E84D79">
        <w:rPr>
          <w:rFonts w:cstheme="minorHAnsi"/>
          <w:lang w:val="en-ZA"/>
        </w:rPr>
        <w:fldChar w:fldCharType="end"/>
      </w:r>
      <w:r w:rsidR="00AE1C5A" w:rsidRPr="00E84D79">
        <w:rPr>
          <w:rFonts w:cstheme="minorHAnsi"/>
          <w:lang w:val="en-ZA"/>
        </w:rPr>
        <w:t xml:space="preserve"> to allow for grouping of CXR changes where</w:t>
      </w:r>
      <w:r w:rsidR="00B2542D" w:rsidRPr="00E84D79">
        <w:rPr>
          <w:rFonts w:cstheme="minorHAnsi"/>
          <w:lang w:val="en-ZA"/>
        </w:rPr>
        <w:t xml:space="preserve"> heterogenous terminology </w:t>
      </w:r>
      <w:r w:rsidR="00AE1C5A" w:rsidRPr="00E84D79">
        <w:rPr>
          <w:rFonts w:cstheme="minorHAnsi"/>
          <w:lang w:val="en-ZA"/>
        </w:rPr>
        <w:t xml:space="preserve">was </w:t>
      </w:r>
      <w:r w:rsidR="00B2542D" w:rsidRPr="00E84D79">
        <w:rPr>
          <w:rFonts w:cstheme="minorHAnsi"/>
          <w:lang w:val="en-ZA"/>
        </w:rPr>
        <w:t>used across different studies</w:t>
      </w:r>
      <w:r w:rsidR="00AE1C5A" w:rsidRPr="00E84D79">
        <w:rPr>
          <w:rFonts w:cstheme="minorHAnsi"/>
          <w:lang w:val="en-ZA"/>
        </w:rPr>
        <w:t>;</w:t>
      </w:r>
      <w:r w:rsidR="00344A4F" w:rsidRPr="00E84D79">
        <w:rPr>
          <w:rFonts w:cstheme="minorHAnsi"/>
          <w:lang w:val="en-ZA"/>
        </w:rPr>
        <w:t xml:space="preserve"> although </w:t>
      </w:r>
      <w:r w:rsidR="00134F95" w:rsidRPr="00E84D79">
        <w:rPr>
          <w:rFonts w:cstheme="minorHAnsi"/>
          <w:lang w:val="en-ZA"/>
        </w:rPr>
        <w:t xml:space="preserve">terms were </w:t>
      </w:r>
      <w:r w:rsidR="00344A4F" w:rsidRPr="00E84D79">
        <w:rPr>
          <w:rFonts w:cstheme="minorHAnsi"/>
          <w:lang w:val="en-ZA"/>
        </w:rPr>
        <w:t xml:space="preserve">descriptive and </w:t>
      </w:r>
      <w:r w:rsidR="000264B4" w:rsidRPr="00E84D79">
        <w:rPr>
          <w:rFonts w:cstheme="minorHAnsi"/>
          <w:lang w:val="en-ZA"/>
        </w:rPr>
        <w:t xml:space="preserve">took into account </w:t>
      </w:r>
      <w:r w:rsidR="00134F95" w:rsidRPr="00E84D79">
        <w:rPr>
          <w:rFonts w:cstheme="minorHAnsi"/>
          <w:lang w:val="en-ZA"/>
        </w:rPr>
        <w:t>evolving</w:t>
      </w:r>
      <w:r w:rsidR="00357A74" w:rsidRPr="00E84D79">
        <w:rPr>
          <w:rFonts w:cstheme="minorHAnsi"/>
          <w:lang w:val="en-ZA"/>
        </w:rPr>
        <w:t xml:space="preserve"> international</w:t>
      </w:r>
      <w:r w:rsidR="00134F95" w:rsidRPr="00E84D79">
        <w:rPr>
          <w:rFonts w:cstheme="minorHAnsi"/>
          <w:lang w:val="en-ZA"/>
        </w:rPr>
        <w:t xml:space="preserve"> </w:t>
      </w:r>
      <w:r w:rsidR="005A64AE" w:rsidRPr="00E84D79">
        <w:rPr>
          <w:rFonts w:cstheme="minorHAnsi"/>
          <w:lang w:val="en-ZA"/>
        </w:rPr>
        <w:t>radiological definitions</w:t>
      </w:r>
      <w:r w:rsidR="001C036E" w:rsidRPr="00E84D79">
        <w:rPr>
          <w:rFonts w:cstheme="minorHAnsi"/>
          <w:lang w:val="en-ZA"/>
        </w:rPr>
        <w:t xml:space="preserve">, </w:t>
      </w:r>
      <w:r w:rsidR="00AE1C5A" w:rsidRPr="00E84D79">
        <w:rPr>
          <w:rFonts w:cstheme="minorHAnsi"/>
          <w:lang w:val="en-ZA"/>
        </w:rPr>
        <w:t>information bias</w:t>
      </w:r>
      <w:r w:rsidR="001C036E" w:rsidRPr="00E84D79">
        <w:rPr>
          <w:rFonts w:cstheme="minorHAnsi"/>
          <w:lang w:val="en-ZA"/>
        </w:rPr>
        <w:t xml:space="preserve"> may have been introduced</w:t>
      </w:r>
      <w:r w:rsidR="00381ACE" w:rsidRPr="00E84D79">
        <w:rPr>
          <w:rFonts w:cstheme="minorHAnsi"/>
          <w:lang w:val="en-ZA"/>
        </w:rPr>
        <w:t xml:space="preserve">. </w:t>
      </w:r>
      <w:r w:rsidR="00103265" w:rsidRPr="00E84D79">
        <w:rPr>
          <w:rFonts w:cstheme="minorHAnsi"/>
          <w:lang w:val="en-ZA"/>
        </w:rPr>
        <w:t>Secondly, i</w:t>
      </w:r>
      <w:r w:rsidR="00D5539E" w:rsidRPr="00E84D79">
        <w:rPr>
          <w:rFonts w:cstheme="minorHAnsi"/>
          <w:lang w:val="en-ZA"/>
        </w:rPr>
        <w:t xml:space="preserve">ncluded studies were small </w:t>
      </w:r>
      <w:r w:rsidR="00336E98" w:rsidRPr="00E84D79">
        <w:rPr>
          <w:rFonts w:cstheme="minorHAnsi"/>
          <w:lang w:val="en-ZA"/>
        </w:rPr>
        <w:t xml:space="preserve">and </w:t>
      </w:r>
      <w:r w:rsidR="001E0693" w:rsidRPr="00E84D79">
        <w:rPr>
          <w:rFonts w:cstheme="minorHAnsi"/>
          <w:lang w:val="en-ZA"/>
        </w:rPr>
        <w:t>frequently</w:t>
      </w:r>
      <w:r w:rsidR="00D5539E" w:rsidRPr="00E84D79">
        <w:rPr>
          <w:rFonts w:cstheme="minorHAnsi"/>
          <w:lang w:val="en-ZA"/>
        </w:rPr>
        <w:t xml:space="preserve"> enroll</w:t>
      </w:r>
      <w:r w:rsidR="00103265" w:rsidRPr="00E84D79">
        <w:rPr>
          <w:rFonts w:cstheme="minorHAnsi"/>
          <w:lang w:val="en-ZA"/>
        </w:rPr>
        <w:t>ed</w:t>
      </w:r>
      <w:r w:rsidR="00D5539E" w:rsidRPr="00E84D79">
        <w:rPr>
          <w:rFonts w:cstheme="minorHAnsi"/>
          <w:lang w:val="en-ZA"/>
        </w:rPr>
        <w:t xml:space="preserve"> select cohorts of patients</w:t>
      </w:r>
      <w:r w:rsidR="00B811B1" w:rsidRPr="00E84D79">
        <w:rPr>
          <w:rFonts w:cstheme="minorHAnsi"/>
          <w:lang w:val="en-ZA"/>
        </w:rPr>
        <w:t xml:space="preserve">. In </w:t>
      </w:r>
      <w:r w:rsidR="001E0693" w:rsidRPr="00E84D79">
        <w:rPr>
          <w:rFonts w:cstheme="minorHAnsi"/>
          <w:lang w:val="en-ZA"/>
        </w:rPr>
        <w:t>particular</w:t>
      </w:r>
      <w:r w:rsidR="00B811B1" w:rsidRPr="00E84D79">
        <w:rPr>
          <w:rFonts w:cstheme="minorHAnsi"/>
          <w:lang w:val="en-ZA"/>
        </w:rPr>
        <w:t xml:space="preserve">, two subgroups of patients were not </w:t>
      </w:r>
      <w:r w:rsidR="00A553F7" w:rsidRPr="00E84D79">
        <w:rPr>
          <w:rFonts w:cstheme="minorHAnsi"/>
          <w:lang w:val="en-ZA"/>
        </w:rPr>
        <w:t xml:space="preserve">well </w:t>
      </w:r>
      <w:r w:rsidR="00B811B1" w:rsidRPr="00E84D79">
        <w:rPr>
          <w:rFonts w:cstheme="minorHAnsi"/>
          <w:lang w:val="en-ZA"/>
        </w:rPr>
        <w:t>represented in our review: firstly,</w:t>
      </w:r>
      <w:r w:rsidR="001E0693" w:rsidRPr="00E84D79">
        <w:rPr>
          <w:rFonts w:cstheme="minorHAnsi"/>
          <w:lang w:val="en-ZA"/>
        </w:rPr>
        <w:t xml:space="preserve"> </w:t>
      </w:r>
      <w:r w:rsidR="00A77494" w:rsidRPr="00E84D79">
        <w:rPr>
          <w:rFonts w:cstheme="minorHAnsi"/>
          <w:lang w:val="en-ZA"/>
        </w:rPr>
        <w:t xml:space="preserve">acutely unwell and </w:t>
      </w:r>
      <w:r w:rsidR="001E0693" w:rsidRPr="00E84D79">
        <w:rPr>
          <w:rFonts w:cstheme="minorHAnsi"/>
          <w:lang w:val="en-ZA"/>
        </w:rPr>
        <w:t xml:space="preserve">hypoxic patients </w:t>
      </w:r>
      <w:r w:rsidR="002D2DA8" w:rsidRPr="00E84D79">
        <w:rPr>
          <w:rFonts w:cstheme="minorHAnsi"/>
          <w:lang w:val="en-ZA"/>
        </w:rPr>
        <w:t>not able to tolerate</w:t>
      </w:r>
      <w:r w:rsidR="001E0693" w:rsidRPr="00E84D79">
        <w:rPr>
          <w:rFonts w:cstheme="minorHAnsi"/>
          <w:lang w:val="en-ZA"/>
        </w:rPr>
        <w:t xml:space="preserve"> </w:t>
      </w:r>
      <w:proofErr w:type="spellStart"/>
      <w:r w:rsidR="001E0693" w:rsidRPr="00E84D79">
        <w:rPr>
          <w:rFonts w:cstheme="minorHAnsi"/>
          <w:lang w:val="en-ZA"/>
        </w:rPr>
        <w:t>bronchoscopic</w:t>
      </w:r>
      <w:proofErr w:type="spellEnd"/>
      <w:r w:rsidR="001E0693" w:rsidRPr="00E84D79">
        <w:rPr>
          <w:rFonts w:cstheme="minorHAnsi"/>
          <w:lang w:val="en-ZA"/>
        </w:rPr>
        <w:t xml:space="preserve"> evaluat</w:t>
      </w:r>
      <w:r w:rsidR="002D2DA8" w:rsidRPr="00E84D79">
        <w:rPr>
          <w:rFonts w:cstheme="minorHAnsi"/>
          <w:lang w:val="en-ZA"/>
        </w:rPr>
        <w:t>ion</w:t>
      </w:r>
      <w:r w:rsidR="00103265" w:rsidRPr="00E84D79">
        <w:rPr>
          <w:rFonts w:cstheme="minorHAnsi"/>
          <w:lang w:val="en-ZA"/>
        </w:rPr>
        <w:t xml:space="preserve">, and hence </w:t>
      </w:r>
      <w:r w:rsidR="002D2DA8" w:rsidRPr="00E84D79">
        <w:rPr>
          <w:rFonts w:cstheme="minorHAnsi"/>
          <w:lang w:val="en-ZA"/>
        </w:rPr>
        <w:t>excluded from bronchoscopy-based studies</w:t>
      </w:r>
      <w:r w:rsidR="003A7812" w:rsidRPr="00E84D79">
        <w:rPr>
          <w:rFonts w:cstheme="minorHAnsi"/>
          <w:lang w:val="en-ZA"/>
        </w:rPr>
        <w:t xml:space="preserve"> (in 23 out of 51 studies),</w:t>
      </w:r>
      <w:r w:rsidR="00B811B1" w:rsidRPr="00E84D79">
        <w:rPr>
          <w:rFonts w:cstheme="minorHAnsi"/>
          <w:lang w:val="en-ZA"/>
        </w:rPr>
        <w:t xml:space="preserve"> and secondly, </w:t>
      </w:r>
      <w:r w:rsidR="0039208D" w:rsidRPr="00E84D79">
        <w:rPr>
          <w:rFonts w:cstheme="minorHAnsi"/>
          <w:lang w:val="en-ZA"/>
        </w:rPr>
        <w:t>patients with “probable” PCP</w:t>
      </w:r>
      <w:r w:rsidR="00087E72" w:rsidRPr="00E84D79">
        <w:rPr>
          <w:rFonts w:cstheme="minorHAnsi"/>
          <w:lang w:val="en-ZA"/>
        </w:rPr>
        <w:t xml:space="preserve">, </w:t>
      </w:r>
      <w:r w:rsidR="0039208D" w:rsidRPr="00E84D79">
        <w:rPr>
          <w:rFonts w:cstheme="minorHAnsi"/>
          <w:lang w:val="en-ZA"/>
        </w:rPr>
        <w:t>with compatible clinical syndrome but negative laboratory studies</w:t>
      </w:r>
      <w:r w:rsidR="00087E72" w:rsidRPr="00E84D79">
        <w:rPr>
          <w:rFonts w:cstheme="minorHAnsi"/>
          <w:lang w:val="en-ZA"/>
        </w:rPr>
        <w:t xml:space="preserve">, </w:t>
      </w:r>
      <w:r w:rsidR="003A7812" w:rsidRPr="00E84D79">
        <w:rPr>
          <w:rFonts w:cstheme="minorHAnsi"/>
          <w:lang w:val="en-ZA"/>
        </w:rPr>
        <w:t xml:space="preserve">who likely represent a specific radiological and clinical phenotype. </w:t>
      </w:r>
      <w:r w:rsidR="009771E2" w:rsidRPr="00E84D79">
        <w:rPr>
          <w:rFonts w:cstheme="minorHAnsi"/>
          <w:lang w:val="en-ZA"/>
        </w:rPr>
        <w:t xml:space="preserve">However, a </w:t>
      </w:r>
      <w:r w:rsidR="00B053E1" w:rsidRPr="00E84D79">
        <w:rPr>
          <w:rFonts w:cstheme="minorHAnsi"/>
          <w:lang w:val="en-ZA"/>
        </w:rPr>
        <w:t xml:space="preserve">strength of our analysis was </w:t>
      </w:r>
      <w:r w:rsidR="00C1613E" w:rsidRPr="00E84D79">
        <w:rPr>
          <w:rFonts w:cstheme="minorHAnsi"/>
          <w:lang w:val="en-ZA"/>
        </w:rPr>
        <w:t xml:space="preserve">also </w:t>
      </w:r>
      <w:r w:rsidR="00B053E1" w:rsidRPr="00E84D79">
        <w:rPr>
          <w:rFonts w:cstheme="minorHAnsi"/>
          <w:lang w:val="en-ZA"/>
        </w:rPr>
        <w:t xml:space="preserve">that </w:t>
      </w:r>
      <w:r w:rsidR="00C1613E" w:rsidRPr="00D54D48">
        <w:rPr>
          <w:rFonts w:cstheme="minorHAnsi"/>
          <w:lang w:val="en-ZA"/>
        </w:rPr>
        <w:t xml:space="preserve">inclusion of </w:t>
      </w:r>
      <w:r w:rsidR="00B053E1" w:rsidRPr="00D54D48">
        <w:rPr>
          <w:rFonts w:cstheme="minorHAnsi"/>
          <w:lang w:val="en-ZA"/>
        </w:rPr>
        <w:t xml:space="preserve">studies reporting cases with </w:t>
      </w:r>
      <w:r w:rsidR="0014061D" w:rsidRPr="00D54D48">
        <w:rPr>
          <w:rFonts w:cstheme="minorHAnsi"/>
          <w:lang w:val="en-ZA"/>
        </w:rPr>
        <w:t>a laboratory-</w:t>
      </w:r>
      <w:r w:rsidR="00B053E1" w:rsidRPr="00D54D48">
        <w:rPr>
          <w:rFonts w:cstheme="minorHAnsi"/>
          <w:lang w:val="en-ZA"/>
        </w:rPr>
        <w:t xml:space="preserve">confirmed PCP diagnosis </w:t>
      </w:r>
      <w:r w:rsidR="006C5594">
        <w:rPr>
          <w:rFonts w:cstheme="minorHAnsi"/>
          <w:lang w:val="en-ZA"/>
        </w:rPr>
        <w:t xml:space="preserve">(using positive PCR or microscopy) </w:t>
      </w:r>
      <w:r w:rsidR="00B053E1" w:rsidRPr="00D54D48">
        <w:rPr>
          <w:rFonts w:cstheme="minorHAnsi"/>
          <w:lang w:val="en-ZA"/>
        </w:rPr>
        <w:t>improv</w:t>
      </w:r>
      <w:r w:rsidR="00C1613E" w:rsidRPr="00D54D48">
        <w:rPr>
          <w:rFonts w:cstheme="minorHAnsi"/>
          <w:lang w:val="en-ZA"/>
        </w:rPr>
        <w:t>ed</w:t>
      </w:r>
      <w:r w:rsidR="002B0397" w:rsidRPr="00D54D48">
        <w:rPr>
          <w:rFonts w:cstheme="minorHAnsi"/>
          <w:lang w:val="en-ZA"/>
        </w:rPr>
        <w:t xml:space="preserve"> </w:t>
      </w:r>
      <w:r w:rsidR="00B053E1" w:rsidRPr="00D54D48">
        <w:rPr>
          <w:rFonts w:cstheme="minorHAnsi"/>
          <w:lang w:val="en-ZA"/>
        </w:rPr>
        <w:t>the specificity of findings</w:t>
      </w:r>
      <w:r w:rsidR="00746F39">
        <w:rPr>
          <w:rFonts w:cstheme="minorHAnsi"/>
          <w:lang w:val="en-ZA"/>
        </w:rPr>
        <w:t xml:space="preserve">, although </w:t>
      </w:r>
      <w:r w:rsidR="00424ADE">
        <w:rPr>
          <w:rFonts w:cstheme="minorHAnsi"/>
          <w:lang w:val="en-ZA"/>
        </w:rPr>
        <w:t>both</w:t>
      </w:r>
      <w:r w:rsidR="00EE2F1E">
        <w:rPr>
          <w:rFonts w:cstheme="minorHAnsi"/>
          <w:lang w:val="en-ZA"/>
        </w:rPr>
        <w:t xml:space="preserve"> method</w:t>
      </w:r>
      <w:r w:rsidR="00424ADE">
        <w:rPr>
          <w:rFonts w:cstheme="minorHAnsi"/>
          <w:lang w:val="en-ZA"/>
        </w:rPr>
        <w:t>s</w:t>
      </w:r>
      <w:r w:rsidR="00094D47">
        <w:rPr>
          <w:rFonts w:cstheme="minorHAnsi"/>
          <w:lang w:val="en-ZA"/>
        </w:rPr>
        <w:t xml:space="preserve"> </w:t>
      </w:r>
      <w:r w:rsidR="00424ADE">
        <w:rPr>
          <w:rFonts w:cstheme="minorHAnsi"/>
          <w:lang w:val="en-ZA"/>
        </w:rPr>
        <w:t xml:space="preserve">have imperfect accuracy </w:t>
      </w:r>
      <w:r w:rsidR="00094D47">
        <w:rPr>
          <w:rFonts w:cstheme="minorHAnsi"/>
          <w:lang w:val="en-ZA"/>
        </w:rPr>
        <w:t>and performance characteristics have changed over time</w:t>
      </w:r>
      <w:r w:rsidR="00B053E1" w:rsidRPr="00D54D48">
        <w:rPr>
          <w:rFonts w:cstheme="minorHAnsi"/>
          <w:lang w:val="en-ZA"/>
        </w:rPr>
        <w:t>.</w:t>
      </w:r>
      <w:r w:rsidR="00232D96" w:rsidRPr="00D54D48">
        <w:rPr>
          <w:rFonts w:cstheme="minorHAnsi"/>
          <w:lang w:val="en-ZA"/>
        </w:rPr>
        <w:t xml:space="preserve"> </w:t>
      </w:r>
      <w:r w:rsidR="00151ABF" w:rsidRPr="00D54D48">
        <w:rPr>
          <w:rFonts w:cstheme="minorHAnsi"/>
          <w:lang w:val="en-ZA"/>
        </w:rPr>
        <w:t xml:space="preserve">In </w:t>
      </w:r>
      <w:r w:rsidR="00C338FA" w:rsidRPr="00E22A70">
        <w:rPr>
          <w:rFonts w:eastAsia="Times New Roman"/>
        </w:rPr>
        <w:t>aiming to</w:t>
      </w:r>
      <w:r w:rsidR="00CD0088" w:rsidRPr="00E22A70">
        <w:rPr>
          <w:rFonts w:eastAsia="Times New Roman"/>
        </w:rPr>
        <w:t xml:space="preserve"> </w:t>
      </w:r>
      <w:r w:rsidR="007173C9" w:rsidRPr="00E22A70">
        <w:rPr>
          <w:rFonts w:eastAsia="Times New Roman"/>
        </w:rPr>
        <w:t>explore</w:t>
      </w:r>
      <w:r w:rsidR="00CD0088" w:rsidRPr="00E22A70">
        <w:rPr>
          <w:rFonts w:eastAsia="Times New Roman"/>
        </w:rPr>
        <w:t xml:space="preserve"> the clinical utility of CXR as a tool for prompt PCP recognition </w:t>
      </w:r>
      <w:r w:rsidR="0045629C" w:rsidRPr="00E22A70">
        <w:rPr>
          <w:rFonts w:eastAsia="Times New Roman"/>
        </w:rPr>
        <w:t xml:space="preserve">amongst </w:t>
      </w:r>
      <w:r w:rsidR="00CD0088" w:rsidRPr="00E22A70">
        <w:rPr>
          <w:rFonts w:eastAsia="Times New Roman"/>
        </w:rPr>
        <w:t xml:space="preserve">heterogenous </w:t>
      </w:r>
      <w:r w:rsidR="0045629C" w:rsidRPr="00E22A70">
        <w:rPr>
          <w:rFonts w:eastAsia="Times New Roman"/>
        </w:rPr>
        <w:t xml:space="preserve">HIV-related </w:t>
      </w:r>
      <w:r w:rsidR="00CD0088" w:rsidRPr="00E22A70">
        <w:rPr>
          <w:rFonts w:eastAsia="Times New Roman"/>
        </w:rPr>
        <w:t>respiratory presentations</w:t>
      </w:r>
      <w:r w:rsidR="00C338FA" w:rsidRPr="00E22A70">
        <w:rPr>
          <w:rFonts w:eastAsia="Times New Roman"/>
        </w:rPr>
        <w:t>,</w:t>
      </w:r>
      <w:r w:rsidR="00DC012D" w:rsidRPr="00E22A70">
        <w:rPr>
          <w:rFonts w:eastAsia="Times New Roman"/>
        </w:rPr>
        <w:t xml:space="preserve"> </w:t>
      </w:r>
      <w:r w:rsidR="00CC0A0F" w:rsidRPr="00E22A70">
        <w:rPr>
          <w:rFonts w:eastAsia="Times New Roman"/>
        </w:rPr>
        <w:t xml:space="preserve">we </w:t>
      </w:r>
      <w:r w:rsidR="00447272" w:rsidRPr="00E22A70">
        <w:rPr>
          <w:rFonts w:eastAsia="Times New Roman"/>
        </w:rPr>
        <w:t>group</w:t>
      </w:r>
      <w:r w:rsidR="00CC0A0F" w:rsidRPr="00E22A70">
        <w:rPr>
          <w:rFonts w:eastAsia="Times New Roman"/>
        </w:rPr>
        <w:t>ed</w:t>
      </w:r>
      <w:r w:rsidR="00447272" w:rsidRPr="00E22A70">
        <w:rPr>
          <w:rFonts w:eastAsia="Times New Roman"/>
        </w:rPr>
        <w:t xml:space="preserve"> </w:t>
      </w:r>
      <w:r w:rsidR="00B25482" w:rsidRPr="00E22A70">
        <w:rPr>
          <w:rFonts w:eastAsia="Times New Roman"/>
        </w:rPr>
        <w:t>non-PCP pathologies</w:t>
      </w:r>
      <w:r w:rsidR="00447272" w:rsidRPr="00E22A70">
        <w:rPr>
          <w:rFonts w:eastAsia="Times New Roman"/>
        </w:rPr>
        <w:t xml:space="preserve"> into</w:t>
      </w:r>
      <w:r w:rsidR="00B25482" w:rsidRPr="00E22A70">
        <w:rPr>
          <w:rFonts w:eastAsia="Times New Roman"/>
        </w:rPr>
        <w:t xml:space="preserve"> a single comparator</w:t>
      </w:r>
      <w:r w:rsidR="00447272" w:rsidRPr="00E22A70">
        <w:rPr>
          <w:rFonts w:eastAsia="Times New Roman"/>
        </w:rPr>
        <w:t xml:space="preserve"> group</w:t>
      </w:r>
      <w:r w:rsidR="00986209" w:rsidRPr="00E22A70">
        <w:rPr>
          <w:rFonts w:eastAsia="Times New Roman"/>
        </w:rPr>
        <w:t>, rather than</w:t>
      </w:r>
      <w:r w:rsidR="00B104F0" w:rsidRPr="00E22A70">
        <w:rPr>
          <w:rFonts w:eastAsia="Times New Roman"/>
        </w:rPr>
        <w:t xml:space="preserve"> conducting an analysis across each</w:t>
      </w:r>
      <w:r w:rsidR="00986209" w:rsidRPr="00E22A70">
        <w:rPr>
          <w:rFonts w:eastAsia="Times New Roman"/>
        </w:rPr>
        <w:t xml:space="preserve"> individual diagnos</w:t>
      </w:r>
      <w:r w:rsidR="00F27420" w:rsidRPr="00E22A70">
        <w:rPr>
          <w:rFonts w:eastAsia="Times New Roman"/>
        </w:rPr>
        <w:t>i</w:t>
      </w:r>
      <w:r w:rsidR="00986209" w:rsidRPr="00E22A70">
        <w:rPr>
          <w:rFonts w:eastAsia="Times New Roman"/>
        </w:rPr>
        <w:t>s,</w:t>
      </w:r>
      <w:r w:rsidR="00CC0A0F" w:rsidRPr="00E22A70">
        <w:rPr>
          <w:rFonts w:eastAsia="Times New Roman"/>
        </w:rPr>
        <w:t xml:space="preserve"> </w:t>
      </w:r>
      <w:r w:rsidR="003A0B61" w:rsidRPr="00E22A70">
        <w:rPr>
          <w:rFonts w:eastAsia="Times New Roman"/>
        </w:rPr>
        <w:t xml:space="preserve">to </w:t>
      </w:r>
      <w:r w:rsidR="006C6824" w:rsidRPr="00E22A70">
        <w:rPr>
          <w:rFonts w:eastAsia="Times New Roman"/>
        </w:rPr>
        <w:t>s</w:t>
      </w:r>
      <w:r w:rsidR="00CC0A0F" w:rsidRPr="00E22A70">
        <w:rPr>
          <w:rFonts w:eastAsia="Times New Roman"/>
        </w:rPr>
        <w:t>trengthe</w:t>
      </w:r>
      <w:r w:rsidR="003A0B61" w:rsidRPr="00E22A70">
        <w:rPr>
          <w:rFonts w:eastAsia="Times New Roman"/>
        </w:rPr>
        <w:t>n</w:t>
      </w:r>
      <w:r w:rsidR="00405210" w:rsidRPr="00E22A70">
        <w:rPr>
          <w:rFonts w:eastAsia="Times New Roman"/>
        </w:rPr>
        <w:t xml:space="preserve"> </w:t>
      </w:r>
      <w:r w:rsidR="006C6824" w:rsidRPr="00E22A70">
        <w:rPr>
          <w:rFonts w:eastAsia="Times New Roman"/>
        </w:rPr>
        <w:t>the</w:t>
      </w:r>
      <w:r w:rsidR="00405210" w:rsidRPr="00E22A70">
        <w:rPr>
          <w:rFonts w:eastAsia="Times New Roman"/>
        </w:rPr>
        <w:t xml:space="preserve"> PCP versus non-PCP </w:t>
      </w:r>
      <w:r w:rsidR="00CC0A0F" w:rsidRPr="00E22A70">
        <w:rPr>
          <w:rFonts w:eastAsia="Times New Roman"/>
        </w:rPr>
        <w:t>comparat</w:t>
      </w:r>
      <w:r w:rsidR="00986209" w:rsidRPr="00E22A70">
        <w:rPr>
          <w:rFonts w:eastAsia="Times New Roman"/>
        </w:rPr>
        <w:t>ive</w:t>
      </w:r>
      <w:r w:rsidR="00CC0A0F" w:rsidRPr="00E22A70">
        <w:rPr>
          <w:rFonts w:eastAsia="Times New Roman"/>
        </w:rPr>
        <w:t xml:space="preserve"> analysis</w:t>
      </w:r>
      <w:r w:rsidR="00405210" w:rsidRPr="00E22A70">
        <w:rPr>
          <w:rFonts w:eastAsia="Times New Roman"/>
        </w:rPr>
        <w:t>.</w:t>
      </w:r>
      <w:r w:rsidR="0015005C" w:rsidRPr="00E22A70">
        <w:rPr>
          <w:rFonts w:eastAsia="Times New Roman"/>
        </w:rPr>
        <w:t xml:space="preserve"> </w:t>
      </w:r>
      <w:r w:rsidR="005953B9" w:rsidRPr="00E22A70">
        <w:rPr>
          <w:rFonts w:eastAsia="Times New Roman"/>
        </w:rPr>
        <w:t>Furthermore, m</w:t>
      </w:r>
      <w:r w:rsidR="00B85247" w:rsidRPr="00E22A70">
        <w:rPr>
          <w:rFonts w:eastAsia="Times New Roman"/>
        </w:rPr>
        <w:t>any</w:t>
      </w:r>
      <w:r w:rsidR="00986209" w:rsidRPr="00E22A70">
        <w:rPr>
          <w:rFonts w:eastAsia="Times New Roman"/>
        </w:rPr>
        <w:t xml:space="preserve"> of the larger comparative </w:t>
      </w:r>
      <w:r w:rsidR="00986209" w:rsidRPr="00E22A70">
        <w:rPr>
          <w:rFonts w:eastAsia="Times New Roman"/>
        </w:rPr>
        <w:lastRenderedPageBreak/>
        <w:t>studies</w:t>
      </w:r>
      <w:r w:rsidR="00986209" w:rsidRPr="00E22A70">
        <w:rPr>
          <w:rFonts w:eastAsia="Times New Roman"/>
        </w:rPr>
        <w:fldChar w:fldCharType="begin" w:fldLock="1"/>
      </w:r>
      <w:r w:rsidR="006059F0">
        <w:rPr>
          <w:rFonts w:eastAsia="Times New Roman"/>
        </w:rPr>
        <w:instrText>ADDIN CSL_CITATION {"citationItems":[{"id":"ITEM-1","itemData":{"DOI":"10.1097/QAI.0b013e31817efb3c","ISSN":"15254135","PMID":"18645508","abstract":"OBJECTIVES:: To identify predictors of Pneumocystis jiroveci pneumonia (PCP) or pulmonary tuberculosis (TB) in acid-fast bacillus smear-negative HIV-infected patients and to develop clinical prediction rules. DESIGN:: A cohort study conducted in consecutive hospitalized Asian patients. METHODS:: Multivariate analyses were performed on the Cambodian sample to determine clinical, radiological, and biological predictors of PCP or TB at hospital admission. The Vietnamese sample was kept for independent validation. RESULTS:: In Cambodia, the gold standard technique for TB and PCP were fulfilled in 172 (27 cases) and 160 (84 cases) patients, respectively. For TB, independent predictors included the following: headache [odds ratio (OR) 3.0; 95% confidence interval (CI) 1.04 to 8.6], localized radiological opacity (OR 5.8; 95% CI 1.9-17.9), and mediastinal adenopathy (OR 10.1; 95% CI 3.5 to 29.0); and for PCP: resting oxygen saturation &lt;90% (OR 3.3; 95% CI 1.3 to 8.5 for resting arterial oxygen saturation ≥80%; and OR 9.1; 95% CI 1.8 to 44.5 for resting arterial oxygen saturation &lt;80%), trimethoprim-sulphamethoxazole prophylaxis (OR 0.1; 95% CI 0.04 to 0.6), and diffuse radiological shadowing (OR 7.0; 95% CI 2.7 to 18.6). PCP risk predicted by a score based on these 3 factors ranged from 3% to 92% (Cambodia). When tested on Vietnamese patients (n = 69, 38 with PCP), the score maintained correct predictive ability (c-index = 0.72) but with poor calibration. CONCLUSIONS:: The PCP score could provide a useful clinical tool to identify PCP among acid-fast bacillus smear-negative pneumonia and start specific therapy. © 2008 by Lippincott Williams &amp; Wilkins.","author":[{"dropping-particle":"Le","family":"Minor","given":"Odile","non-dropping-particle":"","parse-names":false,"suffix":""},{"dropping-particle":"","family":"Germani","given":"Yves","non-dropping-particle":"","parse-names":false,"suffix":""},{"dropping-particle":"","family":"Chartier","given":"Loic","non-dropping-particle":"","parse-names":false,"suffix":""},{"dropping-particle":"","family":"Lan","given":"Nguyen Huu","non-dropping-particle":"","parse-names":false,"suffix":""},{"dropping-particle":"","family":"Lan","given":"Nguyen T.P.","non-dropping-particle":"","parse-names":false,"suffix":""},{"dropping-particle":"","family":"Duc","given":"Nguyen H.","non-dropping-particle":"","parse-names":false,"suffix":""},{"dropping-particle":"","family":"Laureillard","given":"Didier","non-dropping-particle":"","parse-names":false,"suffix":""},{"dropping-particle":"","family":"Fontanet","given":"Arnaud","non-dropping-particle":"","parse-names":false,"suffix":""},{"dropping-particle":"","family":"Sar","given":"Borann","non-dropping-particle":"","parse-names":false,"suffix":""},{"dropping-particle":"","family":"Saman","given":"Manil","non-dropping-particle":"","parse-names":false,"suffix":""},{"dropping-particle":"","family":"Chan","given":"Sarin","non-dropping-particle":"","parse-names":false,"suffix":""},{"dropping-particle":"","family":"L'Her","given":"Pierre","non-dropping-particle":"","parse-names":false,"suffix":""},{"dropping-particle":"","family":"Mayaud","given":"Charles","non-dropping-particle":"","parse-names":false,"suffix":""},{"dropping-particle":"","family":"Vray","given":"Muriel","non-dropping-particle":"","parse-names":false,"suffix":""}],"container-title":"Journal of Acquired Immune Deficiency Syndromes","id":"ITEM-1","issue":"5","issued":{"date-parts":[["2008"]]},"page":"620-627","title":"Predictors of pneumocystosis or tuberculosis in HIV-infected asian patients with AFB smear-negative sputum pneumonia","type":"article-journal","volume":"48"},"uris":["http://www.mendeley.com/documents/?uuid=088b3980-55e7-4731-98b7-46f9596e59b1"]},{"id":"ITEM-2","itemData":{"DOI":"10.1378/chest.95.4.769","ISSN":"0012-3692 (Print)","PMID":"2784372","abstract":"We prospectively evaluated 150 consecutive patients with Pneumocystis carinii pneumonia (PCP) as their sole initial manifestation of AIDS (group 1). Admission laboratory and radiographic criteria were analyzed for diagnostic and prognostic indicators and compared with those of patients presenting with non-PCP pulmonary manifestations of AIDS (group 2). Mean admission serum LDH level was 465 +/- 67 IU/L in PCP patients (group 1) and 211 +/- 28 IU/L in group 2 (p less than 0.01). Seventy-eight percent of PCP patients (117 of 150) survived. Comparing survivors with nonsurvivors, the mean admission LDH level was 394 +/- 45 vs 717 +/- 51 IU/L (p less than 0.01), and the mean P(A-a)O2 gradient was 42 +/- 6 vs 55 +/- 6 mm Hg (p less than 0.05). Serum LDH levels and P(A-a)O2 gradients have diagnostic and prognostic implications in patients with AIDS-related PCP.","author":[{"dropping-particle":"","family":"Garay","given":"S M","non-dropping-particle":"","parse-names":false,"suffix":""},{"dropping-particle":"","family":"Greene","given":"J","non-dropping-particle":"","parse-names":false,"suffix":""}],"container-title":"Chest","id":"ITEM-2","issue":"4","issued":{"date-parts":[["1989","4"]]},"language":"eng","page":"769-772","publisher":"The American College of Chest Physicians","publisher-place":"United States","title":"Prognostic indicators in the initial presentation of Pneumocystis carinii pneumonia.","type":"article-journal","volume":"95"},"uris":["http://www.mendeley.com/documents/?uuid=13c88b49-0a21-4588-8445-db43a7ffa178"]},{"id":"ITEM-3","itemData":{"ISSN":"0047-651X","abstract":"No Abstract","author":[{"dropping-particle":"","family":"Mateyo","given":"K J","non-dropping-particle":"","parse-names":false,"suffix":""},{"dropping-particle":"","family":"Lakhi","given":"S","non-dropping-particle":"","parse-names":false,"suffix":""},{"dropping-particle":"","family":"Guffey","given":"B","non-dropping-particle":"","parse-names":false,"suffix":""},{"dropping-particle":"","family":"Chi","given":"B","non-dropping-particle":"","parse-names":false,"suffix":""},{"dropping-particle":"","family":"Mweemba","given":"A","non-dropping-particle":"","parse-names":false,"suffix":""},{"dropping-particle":"","family":"Andrews","given":"B","non-dropping-particle":"","parse-names":false,"suffix":""}],"container-title":"Medical Journal of Zambia","id":"ITEM-3","issue":"2","issued":{"date-parts":[["2015"]]},"page":"50-58","title":"Pulmonary disease in HIV-infected Patients at the University Teaching Hospital, Lusaka, Zambia","type":"article-journal","volume":"41"},"uris":["http://www.mendeley.com/documents/?uuid=076b52aa-d711-46b5-af08-d7b7f48fc045"]},{"id":"ITEM-4","itemData":{"ISSN":"0035-9203","abstract":"The National TB Control Programme of Malawi registers and treats large numbers of patients with chronic cough for smear-negative pulmonary tuberculosis (PTB). Smear-negative PTB is diagnosed according to clinical and radiographic criteria, as mycobacterial cultures are not routinely available. In an area of high HIV seroprevalence there is a concern that other opportunistic infections apart from TB, such as Pneumocystis carinii, may be missed owing to lack of diagnostic facilities. The aims of this study were to investigate (i) the extent of P. carinii pneumonia (PCP) in patients about to be registered for smear-negative PTB; (ii) whether there were any clinical or radiological features that could help identify PCP in the absence of more detailed investigations; and (iii) the treatment outcome of PCP patients. A cohort of 352 patients who were about to be started on treatment for smear-negative PTB were investigated further in 1997-99 by clinical assessment, HIV testing and bronchoscopy. HIV sero-prevalence was 89% (278/313). A total of 186 patients underwent bronchoscopy and bronchoalveolar lavage, and PCP was diagnosed by indirect immunofluorescence or polymerase chain reaction in 17 (9%) of this subgroup. Dyspnoea was significantly more common in PCP cases compared to non-PCP cases (RR 1.35; 95% CI 1.24-1.48; P = 0.008), but discrimination between the groups was difficult using clinical criteria alone. The outcome of PCP cases was poor despite management with high-dose co-trimoxazole and secondary co-trimoxazole prophylaxis, with a median survival of 4 months (25-75% range: 2-12 months).","author":[{"dropping-particle":"","family":"Hargreaves","given":"NJ","non-dropping-particle":"","parse-names":false,"suffix":""},{"dropping-particle":"","family":"Kadzakumanja","given":"O","non-dropping-particle":"","parse-names":false,"suffix":""},{"dropping-particle":"","family":"Phiri","given":"S","non-dropping-particle":"","parse-names":false,"suffix":""},{"dropping-particle":"","family":"Lee","given":"CH H","non-dropping-particle":"","parse-names":false,"suffix":""},{"dropping-particle":"","family":"Tang","given":"X","non-dropping-particle":"","parse-names":false,"suffix":""},{"dropping-particle":"","family":"Salaniponi","given":"FM M","non-dropping-particle":"","parse-names":false,"suffix":""},{"dropping-particle":"","family":"Harries","given":"AD D","non-dropping-particle":"","parse-names":false,"suffix":""},{"dropping-particle":"","family":"Squire","given":"SB B","non-dropping-particle":"","parse-names":false,"suffix":""}],"container-title":"Transactions of the Royal Society of Tropical Medicine and Hygiene","id":"ITEM-4","issue":"4","issued":{"date-parts":[["2001"]]},"page":"402-408","publisher-place":"N.J. Hargreaves, National Tuberculosis Control Programme, Community Health Sciences Unit, Private Bag 65, Lilongwe Central Hospital, Box 149, Lilongwe, Malawi.","title":"Pneumocystis carinii pneumonia in patients being registered for smear-negative pulmonary tuberculosis in Malawi.","type":"article-journal","volume":"95"},"uris":["http://www.mendeley.com/documents/?uuid=801fdc21-1187-40b8-ad11-4ed1cf4caaef"]}],"mendeley":{"formattedCitation":"&lt;sup&gt;[26,30,34,62]&lt;/sup&gt;","plainTextFormattedCitation":"[26,30,34,62]","previouslyFormattedCitation":"&lt;sup&gt;[25,29,33,61]&lt;/sup&gt;"},"properties":{"noteIndex":0},"schema":"https://github.com/citation-style-language/schema/raw/master/csl-citation.json"}</w:instrText>
      </w:r>
      <w:r w:rsidR="00986209" w:rsidRPr="00E22A70">
        <w:rPr>
          <w:rFonts w:eastAsia="Times New Roman"/>
        </w:rPr>
        <w:fldChar w:fldCharType="separate"/>
      </w:r>
      <w:r w:rsidR="006059F0" w:rsidRPr="006059F0">
        <w:rPr>
          <w:rFonts w:eastAsia="Times New Roman"/>
          <w:noProof/>
          <w:vertAlign w:val="superscript"/>
        </w:rPr>
        <w:t>[26,30,34,62]</w:t>
      </w:r>
      <w:r w:rsidR="00986209" w:rsidRPr="00E22A70">
        <w:rPr>
          <w:rFonts w:eastAsia="Times New Roman"/>
        </w:rPr>
        <w:fldChar w:fldCharType="end"/>
      </w:r>
      <w:r w:rsidR="00986209" w:rsidRPr="00E22A70">
        <w:rPr>
          <w:rFonts w:eastAsia="Times New Roman"/>
        </w:rPr>
        <w:t xml:space="preserve"> </w:t>
      </w:r>
      <w:r w:rsidR="00B85247" w:rsidRPr="00E22A70">
        <w:rPr>
          <w:rFonts w:eastAsia="Times New Roman"/>
        </w:rPr>
        <w:t xml:space="preserve"> </w:t>
      </w:r>
      <w:r w:rsidR="00F27420" w:rsidRPr="00E22A70">
        <w:rPr>
          <w:rFonts w:eastAsia="Times New Roman"/>
        </w:rPr>
        <w:t xml:space="preserve">did not </w:t>
      </w:r>
      <w:r w:rsidR="00986209" w:rsidRPr="00E22A70">
        <w:rPr>
          <w:rFonts w:eastAsia="Times New Roman"/>
        </w:rPr>
        <w:t xml:space="preserve">disaggregate results by </w:t>
      </w:r>
      <w:r w:rsidR="00DD6403" w:rsidRPr="00E22A70">
        <w:rPr>
          <w:rFonts w:eastAsia="Times New Roman"/>
        </w:rPr>
        <w:t xml:space="preserve">specific </w:t>
      </w:r>
      <w:r w:rsidR="00986209" w:rsidRPr="00E22A70">
        <w:rPr>
          <w:rFonts w:eastAsia="Times New Roman"/>
        </w:rPr>
        <w:t xml:space="preserve">non-PCP </w:t>
      </w:r>
      <w:r w:rsidR="00DD6403" w:rsidRPr="00E22A70">
        <w:rPr>
          <w:rFonts w:eastAsia="Times New Roman"/>
        </w:rPr>
        <w:t>diagnos</w:t>
      </w:r>
      <w:r w:rsidR="00D54D48" w:rsidRPr="00E22A70">
        <w:rPr>
          <w:rFonts w:eastAsia="Times New Roman"/>
        </w:rPr>
        <w:t>i</w:t>
      </w:r>
      <w:r w:rsidR="00DD6403" w:rsidRPr="00E22A70">
        <w:rPr>
          <w:rFonts w:eastAsia="Times New Roman"/>
        </w:rPr>
        <w:t>s</w:t>
      </w:r>
      <w:r w:rsidR="005953B9" w:rsidRPr="00E22A70">
        <w:rPr>
          <w:rFonts w:eastAsia="Times New Roman"/>
        </w:rPr>
        <w:t xml:space="preserve">. </w:t>
      </w:r>
      <w:r w:rsidR="001F7051" w:rsidRPr="00D54D48">
        <w:rPr>
          <w:rFonts w:cstheme="minorHAnsi"/>
          <w:lang w:val="en-ZA"/>
        </w:rPr>
        <w:t>Lastly,</w:t>
      </w:r>
      <w:r w:rsidR="00B5400F" w:rsidRPr="00D54D48">
        <w:rPr>
          <w:rFonts w:cstheme="minorHAnsi"/>
          <w:lang w:val="en-ZA"/>
        </w:rPr>
        <w:t xml:space="preserve"> </w:t>
      </w:r>
      <w:r w:rsidR="00555D82">
        <w:rPr>
          <w:rFonts w:cstheme="minorHAnsi"/>
          <w:lang w:val="en-ZA"/>
        </w:rPr>
        <w:t>nearly half of included studies we</w:t>
      </w:r>
      <w:r w:rsidR="00B044BF">
        <w:rPr>
          <w:rFonts w:cstheme="minorHAnsi"/>
          <w:lang w:val="en-ZA"/>
        </w:rPr>
        <w:t>re assessed</w:t>
      </w:r>
      <w:r w:rsidR="00037256">
        <w:rPr>
          <w:rFonts w:cstheme="minorHAnsi"/>
          <w:lang w:val="en-ZA"/>
        </w:rPr>
        <w:t>, using the Newcastle-Ottawa score,</w:t>
      </w:r>
      <w:r w:rsidR="00B044BF">
        <w:rPr>
          <w:rFonts w:cstheme="minorHAnsi"/>
          <w:lang w:val="en-ZA"/>
        </w:rPr>
        <w:t xml:space="preserve"> to be </w:t>
      </w:r>
      <w:r w:rsidR="00555D82">
        <w:rPr>
          <w:rFonts w:cstheme="minorHAnsi"/>
          <w:lang w:val="en-ZA"/>
        </w:rPr>
        <w:t>of poor quality</w:t>
      </w:r>
      <w:r w:rsidR="00B044BF">
        <w:rPr>
          <w:rFonts w:cstheme="minorHAnsi"/>
          <w:lang w:val="en-ZA"/>
        </w:rPr>
        <w:t xml:space="preserve">. </w:t>
      </w:r>
      <w:r w:rsidR="008702C6">
        <w:rPr>
          <w:rFonts w:cstheme="minorHAnsi"/>
          <w:lang w:val="en-ZA"/>
        </w:rPr>
        <w:t>A</w:t>
      </w:r>
      <w:r w:rsidR="00B7274B" w:rsidRPr="00D54D48">
        <w:rPr>
          <w:rFonts w:cstheme="minorHAnsi"/>
          <w:lang w:val="en-ZA"/>
        </w:rPr>
        <w:t xml:space="preserve">lthough only small differences were found on sub-analysis by method employed for CXR interpretation, </w:t>
      </w:r>
      <w:r w:rsidR="00C7592C" w:rsidRPr="00D54D48">
        <w:rPr>
          <w:rFonts w:cstheme="minorHAnsi"/>
          <w:lang w:val="en-ZA"/>
        </w:rPr>
        <w:t xml:space="preserve">limited radiologist </w:t>
      </w:r>
      <w:r w:rsidR="008E29DE" w:rsidRPr="00D54D48">
        <w:rPr>
          <w:rFonts w:cstheme="minorHAnsi"/>
          <w:lang w:val="en-ZA"/>
        </w:rPr>
        <w:t xml:space="preserve">involvement </w:t>
      </w:r>
      <w:r w:rsidR="00DB2730" w:rsidRPr="00D54D48">
        <w:rPr>
          <w:rFonts w:cstheme="minorHAnsi"/>
          <w:lang w:val="en-ZA"/>
        </w:rPr>
        <w:t>(</w:t>
      </w:r>
      <w:r w:rsidR="00C7592C" w:rsidRPr="00D54D48">
        <w:rPr>
          <w:rFonts w:cstheme="minorHAnsi"/>
          <w:lang w:val="en-ZA"/>
        </w:rPr>
        <w:t xml:space="preserve">specified in </w:t>
      </w:r>
      <w:r w:rsidR="005B393F" w:rsidRPr="00D54D48">
        <w:rPr>
          <w:rFonts w:cstheme="minorHAnsi"/>
          <w:lang w:val="en-ZA"/>
        </w:rPr>
        <w:t>47% of studies,</w:t>
      </w:r>
      <w:r w:rsidR="007B1833" w:rsidRPr="00D54D48">
        <w:rPr>
          <w:rFonts w:cstheme="minorHAnsi"/>
          <w:lang w:val="en-ZA"/>
        </w:rPr>
        <w:t xml:space="preserve"> with an otherwise systematic method for CXR review </w:t>
      </w:r>
      <w:r w:rsidR="00D5743B" w:rsidRPr="00D54D48">
        <w:rPr>
          <w:rFonts w:cstheme="minorHAnsi"/>
          <w:lang w:val="en-ZA"/>
        </w:rPr>
        <w:t xml:space="preserve">specified </w:t>
      </w:r>
      <w:r w:rsidR="007B1833" w:rsidRPr="00D54D48">
        <w:rPr>
          <w:rFonts w:cstheme="minorHAnsi"/>
          <w:lang w:val="en-ZA"/>
        </w:rPr>
        <w:t xml:space="preserve">in </w:t>
      </w:r>
      <w:r w:rsidR="008C4DF8" w:rsidRPr="00D54D48">
        <w:rPr>
          <w:rFonts w:cstheme="minorHAnsi"/>
          <w:lang w:val="en-ZA"/>
        </w:rPr>
        <w:t>53%</w:t>
      </w:r>
      <w:r w:rsidR="001067A2" w:rsidRPr="00D54D48">
        <w:rPr>
          <w:rFonts w:cstheme="minorHAnsi"/>
          <w:lang w:val="en-ZA"/>
        </w:rPr>
        <w:t xml:space="preserve"> </w:t>
      </w:r>
      <w:r w:rsidR="00622EDE">
        <w:rPr>
          <w:rFonts w:cstheme="minorHAnsi"/>
          <w:lang w:val="en-ZA"/>
        </w:rPr>
        <w:t>and clear</w:t>
      </w:r>
      <w:r w:rsidR="00040841">
        <w:rPr>
          <w:rFonts w:cstheme="minorHAnsi"/>
          <w:lang w:val="en-ZA"/>
        </w:rPr>
        <w:t>ly reported</w:t>
      </w:r>
      <w:r w:rsidR="00622EDE">
        <w:rPr>
          <w:rFonts w:cstheme="minorHAnsi"/>
          <w:lang w:val="en-ZA"/>
        </w:rPr>
        <w:t xml:space="preserve"> radiological definitions in </w:t>
      </w:r>
      <w:r w:rsidR="00040841">
        <w:rPr>
          <w:rFonts w:cstheme="minorHAnsi"/>
          <w:lang w:val="en-ZA"/>
        </w:rPr>
        <w:t xml:space="preserve">63% </w:t>
      </w:r>
      <w:r w:rsidR="008C4DF8" w:rsidRPr="00D54D48">
        <w:rPr>
          <w:rFonts w:cstheme="minorHAnsi"/>
          <w:lang w:val="en-ZA"/>
        </w:rPr>
        <w:t xml:space="preserve">of </w:t>
      </w:r>
      <w:r w:rsidR="001067A2" w:rsidRPr="00D54D48">
        <w:rPr>
          <w:rFonts w:cstheme="minorHAnsi"/>
          <w:lang w:val="en-ZA"/>
        </w:rPr>
        <w:t>studies</w:t>
      </w:r>
      <w:r w:rsidR="00DB2730" w:rsidRPr="00D54D48">
        <w:rPr>
          <w:rFonts w:cstheme="minorHAnsi"/>
          <w:lang w:val="en-ZA"/>
        </w:rPr>
        <w:t xml:space="preserve">), </w:t>
      </w:r>
      <w:r w:rsidR="00D32060" w:rsidRPr="00D54D48">
        <w:rPr>
          <w:rFonts w:cstheme="minorHAnsi"/>
          <w:lang w:val="en-ZA"/>
        </w:rPr>
        <w:t xml:space="preserve">with a large contribution from non-expert readers, </w:t>
      </w:r>
      <w:r w:rsidR="00B5400F" w:rsidRPr="00D54D48">
        <w:rPr>
          <w:rFonts w:cstheme="minorHAnsi"/>
          <w:lang w:val="en-ZA"/>
        </w:rPr>
        <w:t xml:space="preserve">may </w:t>
      </w:r>
      <w:r w:rsidR="00961145" w:rsidRPr="00D54D48">
        <w:rPr>
          <w:rFonts w:cstheme="minorHAnsi"/>
          <w:lang w:val="en-ZA"/>
        </w:rPr>
        <w:t xml:space="preserve">have </w:t>
      </w:r>
      <w:r w:rsidR="00B5400F" w:rsidRPr="00D54D48">
        <w:rPr>
          <w:rFonts w:cstheme="minorHAnsi"/>
          <w:lang w:val="en-ZA"/>
        </w:rPr>
        <w:t xml:space="preserve">compromised the </w:t>
      </w:r>
      <w:r w:rsidR="006D5BE3" w:rsidRPr="00D54D48">
        <w:rPr>
          <w:rFonts w:cstheme="minorHAnsi"/>
          <w:lang w:val="en-ZA"/>
        </w:rPr>
        <w:t>accuracy</w:t>
      </w:r>
      <w:r w:rsidR="00B5400F" w:rsidRPr="00D54D48">
        <w:rPr>
          <w:rFonts w:cstheme="minorHAnsi"/>
          <w:lang w:val="en-ZA"/>
        </w:rPr>
        <w:t xml:space="preserve"> of reported </w:t>
      </w:r>
      <w:r w:rsidR="006D5BE3" w:rsidRPr="00D54D48">
        <w:rPr>
          <w:rFonts w:cstheme="minorHAnsi"/>
          <w:lang w:val="en-ZA"/>
        </w:rPr>
        <w:t>findings</w:t>
      </w:r>
      <w:r w:rsidR="006B3F1B" w:rsidRPr="00D54D48">
        <w:rPr>
          <w:rFonts w:cstheme="minorHAnsi"/>
          <w:lang w:val="en-ZA"/>
        </w:rPr>
        <w:fldChar w:fldCharType="begin" w:fldLock="1"/>
      </w:r>
      <w:r w:rsidR="006059F0">
        <w:rPr>
          <w:rFonts w:cstheme="minorHAnsi"/>
          <w:lang w:val="en-ZA"/>
        </w:rPr>
        <w:instrText>ADDIN CSL_CITATION {"citationItems":[{"id":"ITEM-1","itemData":{"DOI":"10.1016/j.crad.2017.01.008","ISSN":"1365229X","PMID":"28236438","abstract":"Aim To assess the impact of introducing a chest radiograph reading and recording system (CRRS) with a short training session, on the accuracy and inter-reader variability of tuberculosis (TB) interpretation of chest radiographs (CXRs) by a group of non-expert readers in a human immunodeficiency virus (HIV)-positive cohort. Materials and methods A set of 139 CXRs was reviewed by a group of eight physicians pre- and post-intervention at two clinics in Shan State, Myanmar, providing HIV/TB diagnosis and treatment services. The results were compared against the consensus of expert radiologists for accuracy. Results Overall accuracy was similar pre- and post-intervention for most physicians with an average area under the receiver operating characteristic curve difference of 0.02 (95% confidence interval: –0.03, 0.07). The overall agreement among physicians was poor pre- and post-intervention (Fleiss κ=0.35 and κ=0.29 respectively). The assessment of agreement for specific disease patterns associated with active TB in HIV-infected patients showed that for intrinsically subtle findings, the agreement was generally poor but better for the more intrinsically obvious disease patterns: pleural effusion (Cohen's kappa range = 0.37–0.67) and milliary nodular pattern (Cohen's kappa range = 0.25–0.52). Conclusion This study demonstrated limited impact of the introduction of a CRRS on CXR accuracy and agreement amongst non-expert readers. The role in which CXRs are used for TB diagnosis in a HIV-positive cohort in similar clinical contexts should be reviewed.","author":[{"dropping-particle":"","family":"Kosack","given":"C. S.","non-dropping-particle":"","parse-names":false,"suffix":""},{"dropping-particle":"","family":"Spijker","given":"S.","non-dropping-particle":"","parse-names":false,"suffix":""},{"dropping-particle":"","family":"Halton","given":"J.","non-dropping-particle":"","parse-names":false,"suffix":""},{"dropping-particle":"","family":"Bonnet","given":"M.","non-dropping-particle":"","parse-names":false,"suffix":""},{"dropping-particle":"","family":"Nicholas","given":"S.","non-dropping-particle":"","parse-names":false,"suffix":""},{"dropping-particle":"","family":"Chetcuti","given":"K.","non-dropping-particle":"","parse-names":false,"suffix":""},{"dropping-particle":"","family":"Mesic","given":"A.","non-dropping-particle":"","parse-names":false,"suffix":""},{"dropping-particle":"","family":"Brant","given":"W. E.","non-dropping-particle":"","parse-names":false,"suffix":""},{"dropping-particle":"","family":"Joekes","given":"E.","non-dropping-particle":"","parse-names":false,"suffix":""},{"dropping-particle":"","family":"Andronikou","given":"S.","non-dropping-particle":"","parse-names":false,"suffix":""}],"container-title":"Clinical Radiology","id":"ITEM-1","issue":"6","issued":{"date-parts":[["2017"]]},"page":"519.e1-519.e9","publisher":"The Royal College of Radiologists","title":"Evaluation of a chest radiograph reading and recording system for tuberculosis in a HIV-positive cohort","type":"article-journal","volume":"72"},"uris":["http://www.mendeley.com/documents/?uuid=fcb2af45-066a-4cc7-83a1-ebdb982bf611"]}],"mendeley":{"formattedCitation":"&lt;sup&gt;[95]&lt;/sup&gt;","plainTextFormattedCitation":"[95]","previouslyFormattedCitation":"&lt;sup&gt;[95]&lt;/sup&gt;"},"properties":{"noteIndex":0},"schema":"https://github.com/citation-style-language/schema/raw/master/csl-citation.json"}</w:instrText>
      </w:r>
      <w:r w:rsidR="006B3F1B" w:rsidRPr="00D54D48">
        <w:rPr>
          <w:rFonts w:cstheme="minorHAnsi"/>
          <w:lang w:val="en-ZA"/>
        </w:rPr>
        <w:fldChar w:fldCharType="separate"/>
      </w:r>
      <w:r w:rsidR="00352AC2" w:rsidRPr="00352AC2">
        <w:rPr>
          <w:rFonts w:cstheme="minorHAnsi"/>
          <w:noProof/>
          <w:vertAlign w:val="superscript"/>
          <w:lang w:val="en-ZA"/>
        </w:rPr>
        <w:t>[95]</w:t>
      </w:r>
      <w:r w:rsidR="006B3F1B" w:rsidRPr="00D54D48">
        <w:rPr>
          <w:rFonts w:cstheme="minorHAnsi"/>
          <w:lang w:val="en-ZA"/>
        </w:rPr>
        <w:fldChar w:fldCharType="end"/>
      </w:r>
      <w:r w:rsidR="00B7274B" w:rsidRPr="00D54D48">
        <w:rPr>
          <w:rFonts w:cstheme="minorHAnsi"/>
          <w:lang w:val="en-ZA"/>
        </w:rPr>
        <w:t xml:space="preserve">. </w:t>
      </w:r>
    </w:p>
    <w:p w14:paraId="7C2BE343" w14:textId="77777777" w:rsidR="003B67E5" w:rsidRPr="00E84D79" w:rsidRDefault="003B67E5" w:rsidP="00E84D79">
      <w:pPr>
        <w:spacing w:after="0" w:line="360" w:lineRule="auto"/>
        <w:rPr>
          <w:rFonts w:cstheme="minorHAnsi"/>
          <w:lang w:val="en-ZA"/>
        </w:rPr>
      </w:pPr>
    </w:p>
    <w:p w14:paraId="5E528C10" w14:textId="2C4B8DA1" w:rsidR="00FB0DAC" w:rsidRPr="00E84D79" w:rsidRDefault="00BD5548" w:rsidP="00E84D79">
      <w:pPr>
        <w:spacing w:after="0" w:line="360" w:lineRule="auto"/>
        <w:rPr>
          <w:rFonts w:cstheme="minorHAnsi"/>
          <w:lang w:val="en-ZA"/>
        </w:rPr>
      </w:pPr>
      <w:r w:rsidRPr="00E84D79">
        <w:rPr>
          <w:rFonts w:cstheme="minorHAnsi"/>
          <w:lang w:val="en-ZA"/>
        </w:rPr>
        <w:t>In conclusion, t</w:t>
      </w:r>
      <w:r w:rsidR="00BE6C44" w:rsidRPr="00E84D79">
        <w:rPr>
          <w:rFonts w:cstheme="minorHAnsi"/>
          <w:lang w:val="en-ZA"/>
        </w:rPr>
        <w:t>his systematic review and meta-analysis illustrates</w:t>
      </w:r>
      <w:r w:rsidR="008D3A0C" w:rsidRPr="00E84D79">
        <w:rPr>
          <w:rFonts w:cstheme="minorHAnsi"/>
          <w:lang w:val="en-ZA"/>
        </w:rPr>
        <w:t xml:space="preserve"> specific radiologic features in HIV-associated PCP</w:t>
      </w:r>
      <w:r w:rsidR="00BE6C44" w:rsidRPr="00E84D79">
        <w:rPr>
          <w:rFonts w:cstheme="minorHAnsi"/>
          <w:lang w:val="en-ZA"/>
        </w:rPr>
        <w:t xml:space="preserve"> </w:t>
      </w:r>
      <w:r w:rsidR="008D3A0C" w:rsidRPr="00E84D79">
        <w:rPr>
          <w:rFonts w:cstheme="minorHAnsi"/>
          <w:lang w:val="en-ZA"/>
        </w:rPr>
        <w:t>supporting a central</w:t>
      </w:r>
      <w:r w:rsidR="00BE6C44" w:rsidRPr="00E84D79">
        <w:rPr>
          <w:rFonts w:cstheme="minorHAnsi"/>
          <w:lang w:val="en-ZA"/>
        </w:rPr>
        <w:t xml:space="preserve"> role </w:t>
      </w:r>
      <w:r w:rsidR="008D3A0C" w:rsidRPr="00E84D79">
        <w:rPr>
          <w:rFonts w:cstheme="minorHAnsi"/>
          <w:lang w:val="en-ZA"/>
        </w:rPr>
        <w:t>in</w:t>
      </w:r>
      <w:r w:rsidR="00185D47" w:rsidRPr="00E84D79">
        <w:rPr>
          <w:rFonts w:cstheme="minorHAnsi"/>
          <w:lang w:val="en-ZA"/>
        </w:rPr>
        <w:t xml:space="preserve"> diagnoses</w:t>
      </w:r>
      <w:r w:rsidR="00740236" w:rsidRPr="00E84D79">
        <w:rPr>
          <w:rFonts w:cstheme="minorHAnsi"/>
          <w:lang w:val="en-ZA"/>
        </w:rPr>
        <w:t>.</w:t>
      </w:r>
      <w:r w:rsidRPr="00E84D79">
        <w:rPr>
          <w:rFonts w:cstheme="minorHAnsi"/>
          <w:lang w:val="en-ZA"/>
        </w:rPr>
        <w:t xml:space="preserve"> </w:t>
      </w:r>
      <w:r w:rsidR="008D3A0C" w:rsidRPr="00E84D79">
        <w:rPr>
          <w:rFonts w:cstheme="minorHAnsi"/>
          <w:lang w:val="en-ZA"/>
        </w:rPr>
        <w:t>Although</w:t>
      </w:r>
      <w:r w:rsidR="002104FA" w:rsidRPr="00E84D79">
        <w:rPr>
          <w:rFonts w:cstheme="minorHAnsi"/>
          <w:lang w:val="en-ZA"/>
        </w:rPr>
        <w:t xml:space="preserve"> the radiological manifestations are divers</w:t>
      </w:r>
      <w:r w:rsidR="00612C79" w:rsidRPr="00E84D79">
        <w:rPr>
          <w:rFonts w:cstheme="minorHAnsi"/>
          <w:lang w:val="en-ZA"/>
        </w:rPr>
        <w:t>e,</w:t>
      </w:r>
      <w:r w:rsidR="008D3A0C" w:rsidRPr="00E84D79">
        <w:rPr>
          <w:rFonts w:cstheme="minorHAnsi"/>
          <w:lang w:val="en-ZA"/>
        </w:rPr>
        <w:t xml:space="preserve"> certain abnormalities including</w:t>
      </w:r>
      <w:r w:rsidR="00612C79" w:rsidRPr="00E84D79">
        <w:rPr>
          <w:rFonts w:cstheme="minorHAnsi"/>
          <w:lang w:val="en-ZA"/>
        </w:rPr>
        <w:t xml:space="preserve"> </w:t>
      </w:r>
      <w:r w:rsidR="004C03D1" w:rsidRPr="00E84D79">
        <w:rPr>
          <w:rFonts w:cstheme="minorHAnsi"/>
          <w:lang w:val="en-ZA"/>
        </w:rPr>
        <w:t>interstitial infiltrate, with or without alveolar and ground glass involvement,</w:t>
      </w:r>
      <w:r w:rsidR="00612C79" w:rsidRPr="00E84D79">
        <w:rPr>
          <w:rFonts w:cstheme="minorHAnsi"/>
          <w:lang w:val="en-ZA"/>
        </w:rPr>
        <w:t xml:space="preserve"> are highly predictive of PCP. </w:t>
      </w:r>
      <w:r w:rsidR="009F4576" w:rsidRPr="00E84D79">
        <w:rPr>
          <w:rFonts w:cstheme="minorHAnsi"/>
          <w:lang w:val="en-ZA"/>
        </w:rPr>
        <w:t xml:space="preserve">In contrast, </w:t>
      </w:r>
      <w:r w:rsidR="001730FC" w:rsidRPr="00E84D79">
        <w:rPr>
          <w:rFonts w:cstheme="minorHAnsi"/>
          <w:lang w:val="en-ZA"/>
        </w:rPr>
        <w:t xml:space="preserve">consolidation, pleural effusion and central lymphadenopathy </w:t>
      </w:r>
      <w:r w:rsidR="00E44BA2" w:rsidRPr="00E84D79">
        <w:rPr>
          <w:rFonts w:cstheme="minorHAnsi"/>
          <w:lang w:val="en-ZA"/>
        </w:rPr>
        <w:t xml:space="preserve">are </w:t>
      </w:r>
      <w:r w:rsidR="009F4576" w:rsidRPr="00E84D79">
        <w:rPr>
          <w:rFonts w:cstheme="minorHAnsi"/>
          <w:lang w:val="en-ZA"/>
        </w:rPr>
        <w:t>not associated with</w:t>
      </w:r>
      <w:r w:rsidR="00E44BA2" w:rsidRPr="00E84D79">
        <w:rPr>
          <w:rFonts w:cstheme="minorHAnsi"/>
          <w:lang w:val="en-ZA"/>
        </w:rPr>
        <w:t xml:space="preserve"> PCP and should</w:t>
      </w:r>
      <w:r w:rsidR="004E5D4E" w:rsidRPr="00E84D79">
        <w:rPr>
          <w:rFonts w:cstheme="minorHAnsi"/>
          <w:lang w:val="en-ZA"/>
        </w:rPr>
        <w:t xml:space="preserve"> prompt </w:t>
      </w:r>
      <w:r w:rsidR="009F4576" w:rsidRPr="00E84D79">
        <w:rPr>
          <w:rFonts w:cstheme="minorHAnsi"/>
          <w:lang w:val="en-ZA"/>
        </w:rPr>
        <w:t xml:space="preserve">investigation </w:t>
      </w:r>
      <w:r w:rsidR="00E44BA2" w:rsidRPr="00E84D79">
        <w:rPr>
          <w:rFonts w:cstheme="minorHAnsi"/>
          <w:lang w:val="en-ZA"/>
        </w:rPr>
        <w:t xml:space="preserve">for </w:t>
      </w:r>
      <w:r w:rsidR="00837E8C" w:rsidRPr="00E84D79">
        <w:rPr>
          <w:rFonts w:cstheme="minorHAnsi"/>
          <w:lang w:val="en-ZA"/>
        </w:rPr>
        <w:t xml:space="preserve">alternative, or co-existent, pathologies such as tuberculosis or bacterial pneumonia. </w:t>
      </w:r>
      <w:r w:rsidR="003E6E13" w:rsidRPr="00E84D79">
        <w:rPr>
          <w:rFonts w:cstheme="minorHAnsi"/>
          <w:lang w:val="en-ZA"/>
        </w:rPr>
        <w:t xml:space="preserve">Radiologic features with high discriminatory value can be leveraged for use in </w:t>
      </w:r>
      <w:r w:rsidRPr="00E84D79">
        <w:rPr>
          <w:rFonts w:cstheme="minorHAnsi"/>
          <w:lang w:val="en-ZA"/>
        </w:rPr>
        <w:t>standardised and systematic radiological tools</w:t>
      </w:r>
      <w:r w:rsidR="00F16594" w:rsidRPr="00E84D79">
        <w:rPr>
          <w:rFonts w:cstheme="minorHAnsi"/>
          <w:lang w:val="en-ZA"/>
        </w:rPr>
        <w:t xml:space="preserve"> </w:t>
      </w:r>
      <w:r w:rsidR="003E6E13" w:rsidRPr="00E84D79">
        <w:rPr>
          <w:rFonts w:cstheme="minorHAnsi"/>
          <w:lang w:val="en-ZA"/>
        </w:rPr>
        <w:t>to</w:t>
      </w:r>
      <w:r w:rsidR="00DF5158" w:rsidRPr="00E84D79">
        <w:rPr>
          <w:rFonts w:cstheme="minorHAnsi"/>
          <w:lang w:val="en-ZA"/>
        </w:rPr>
        <w:t xml:space="preserve"> </w:t>
      </w:r>
      <w:r w:rsidR="00C071BA" w:rsidRPr="00E84D79">
        <w:rPr>
          <w:rFonts w:cstheme="minorHAnsi"/>
          <w:lang w:val="en-ZA"/>
        </w:rPr>
        <w:t>enhance clinical utility of CXR for diagnosis of PCP.</w:t>
      </w:r>
      <w:r w:rsidR="003E6E13" w:rsidRPr="00E84D79">
        <w:rPr>
          <w:rFonts w:cstheme="minorHAnsi"/>
          <w:lang w:val="en-ZA"/>
        </w:rPr>
        <w:t xml:space="preserve"> Ultimately, this approach could be incorporated into low cost and accessible clinical prediction</w:t>
      </w:r>
      <w:r w:rsidR="004C6D4D" w:rsidRPr="00E84D79">
        <w:rPr>
          <w:rFonts w:cstheme="minorHAnsi"/>
          <w:lang w:val="en-ZA"/>
        </w:rPr>
        <w:t xml:space="preserve"> </w:t>
      </w:r>
      <w:r w:rsidR="003E6E13" w:rsidRPr="00E84D79">
        <w:rPr>
          <w:rFonts w:cstheme="minorHAnsi"/>
          <w:lang w:val="en-ZA"/>
        </w:rPr>
        <w:t>tools</w:t>
      </w:r>
      <w:r w:rsidR="004C6D4D" w:rsidRPr="00E84D79">
        <w:rPr>
          <w:rFonts w:cstheme="minorHAnsi"/>
          <w:lang w:val="en-ZA"/>
        </w:rPr>
        <w:t>, including evolving artificial intelligence (AI)-assisted CXR reading software</w:t>
      </w:r>
      <w:r w:rsidR="00E56F65" w:rsidRPr="00E84D79">
        <w:rPr>
          <w:rFonts w:cstheme="minorHAnsi"/>
          <w:lang w:val="en-ZA"/>
        </w:rPr>
        <w:fldChar w:fldCharType="begin" w:fldLock="1"/>
      </w:r>
      <w:r w:rsidR="006059F0">
        <w:rPr>
          <w:rFonts w:cstheme="minorHAnsi"/>
          <w:lang w:val="en-ZA"/>
        </w:rPr>
        <w:instrText>ADDIN CSL_CITATION {"citationItems":[{"id":"ITEM-1","itemData":{"DOI":"10.1038/s41746-021-00471-y","ISSN":"23986352","PMID":"34215836","abstract":"Computer-aided digital chest radiograph interpretation (CAD) can facilitate high-throughput screening for tuberculosis (TB), but its use in population-based active case-finding programs has been limited. In an HIV-endemic area in rural South Africa, we used a CAD algorithm (CAD4TBv5) to interpret digital chest x-rays (CXR) as part of a mobile health screening effort. Participants with TB symptoms or CAD4TBv5 score above the triaging threshold were referred for microbiological sputum assessment. During an initial pilot phase, a low CAD4TBv5 triaging threshold of 25 was selected to maximize TB case finding. We report the performance of CAD4TBv5 in screening 9,914 participants, 99 (1.0%) of whom were found to have microbiologically proven TB. CAD4TBv5 was able to identify TB cases at the same sensitivity but lower specificity as a blinded radiologist, whereas the next generation of the algorithm (CAD4TBv6) achieved comparable sensitivity and specificity to the radiologist. The CXRs of people with microbiologically confirmed TB spanned a range of lung field abnormality, including 19 (19.2%) cases deemed normal by the radiologist. HIV serostatus did not impact CAD4TB’s performance. Notably, 78.8% of the TB cases identified during this population-based survey were asymptomatic and therefore triaged for sputum collection on the basis of CAD4TBv5 score alone. While CAD4TBv6 has the potential to replace radiologists for triaging CXRs in TB prevalence surveys, population-specific piloting is necessary to set the appropriate triaging thresholds. Further work on image analysis strategies is needed to identify radiologically subtle active TB.","author":[{"dropping-particle":"","family":"Fehr","given":"Jana","non-dropping-particle":"","parse-names":false,"suffix":""},{"dropping-particle":"","family":"Konigorski","given":"Stefan","non-dropping-particle":"","parse-names":false,"suffix":""},{"dropping-particle":"","family":"Olivier","given":"Stephen","non-dropping-particle":"","parse-names":false,"suffix":""},{"dropping-particle":"","family":"Gunda","given":"Resign","non-dropping-particle":"","parse-names":false,"suffix":""},{"dropping-particle":"","family":"Surujdeen","given":"Ashmika","non-dropping-particle":"","parse-names":false,"suffix":""},{"dropping-particle":"","family":"Gareta","given":"Dickman","non-dropping-particle":"","parse-names":false,"suffix":""},{"dropping-particle":"","family":"Smit","given":"Theresa","non-dropping-particle":"","parse-names":false,"suffix":""},{"dropping-particle":"","family":"Baisley","given":"Kathy","non-dropping-particle":"","parse-names":false,"suffix":""},{"dropping-particle":"","family":"Moodley","given":"Sashen","non-dropping-particle":"","parse-names":false,"suffix":""},{"dropping-particle":"","family":"Moosa","given":"Yumna","non-dropping-particle":"","parse-names":false,"suffix":""},{"dropping-particle":"","family":"Hanekom","given":"Willem","non-dropping-particle":"","parse-names":false,"suffix":""},{"dropping-particle":"","family":"Koole","given":"Olivier","non-dropping-particle":"","parse-names":false,"suffix":""},{"dropping-particle":"","family":"Ndung’u","given":"Thumbi","non-dropping-particle":"","parse-names":false,"suffix":""},{"dropping-particle":"","family":"Pillay","given":"Deenan","non-dropping-particle":"","parse-names":false,"suffix":""},{"dropping-particle":"","family":"Grant","given":"Alison D.","non-dropping-particle":"","parse-names":false,"suffix":""},{"dropping-particle":"","family":"Siedner","given":"Mark J.","non-dropping-particle":"","parse-names":false,"suffix":""},{"dropping-particle":"","family":"Lippert","given":"Christoph","non-dropping-particle":"","parse-names":false,"suffix":""},{"dropping-particle":"","family":"Wong","given":"Emily B.","non-dropping-particle":"","parse-names":false,"suffix":""},{"dropping-particle":"","family":"Ramnanan","given":"Anand","non-dropping-particle":"","parse-names":false,"suffix":""},{"dropping-particle":"","family":"Mkhwanazi","given":"Anele","non-dropping-particle":"","parse-names":false,"suffix":""},{"dropping-particle":"","family":"Rapulana","given":"Antony","non-dropping-particle":"","parse-names":false,"suffix":""},{"dropping-particle":"","family":"Singh","given":"Anupa","non-dropping-particle":"","parse-names":false,"suffix":""},{"dropping-particle":"","family":"Govender","given":"Ashentha","non-dropping-particle":"","parse-names":false,"suffix":""},{"dropping-particle":"","family":"Zungu","given":"Ayanda","non-dropping-particle":"","parse-names":false,"suffix":""},{"dropping-particle":"","family":"Mfolo","given":"Boitsholo","non-dropping-particle":"","parse-names":false,"suffix":""},{"dropping-particle":"","family":"Magwaza","given":"Bongani","non-dropping-particle":"","parse-names":false,"suffix":""},{"dropping-particle":"","family":"Ndlovu","given":"Bongumenzi","non-dropping-particle":"","parse-names":false,"suffix":""},{"dropping-particle":"","family":"Mavimbela","given":"Clive","non-dropping-particle":"","parse-names":false,"suffix":""},{"dropping-particle":"","family":"Criticos","given":"Costa","non-dropping-particle":"","parse-names":false,"suffix":""},{"dropping-particle":"","family":"Munatsi","given":"Day","non-dropping-particle":"","parse-names":false,"suffix":""},{"dropping-particle":"","family":"Kalyan","given":"Dilip","non-dropping-particle":"","parse-names":false,"suffix":""},{"dropping-particle":"","family":"Mlambo","given":"Doctar","non-dropping-particle":"","parse-names":false,"suffix":""},{"dropping-particle":"","family":"Mfeka","given":"Fezeka","non-dropping-particle":"","parse-names":false,"suffix":""},{"dropping-particle":"","family":"Mabetlela","given":"Freddy","non-dropping-particle":"","parse-names":false,"suffix":""},{"dropping-particle":"","family":"Ording-Jespersen","given":"Gregory","non-dropping-particle":"","parse-names":false,"suffix":""},{"dropping-particle":"","family":"Keal","given":"Hannah","non-dropping-particle":"","parse-names":false,"suffix":""},{"dropping-particle":"","family":"Dlamini","given":"Hlengiwe","non-dropping-particle":"","parse-names":false,"suffix":""},{"dropping-particle":"","family":"Khathi","given":"Hlengiwe","non-dropping-particle":"","parse-names":false,"suffix":""},{"dropping-particle":"","family":"Chonco","given":"Hlobisile","non-dropping-particle":"","parse-names":false,"suffix":""},{"dropping-particle":"","family":"Gumede","given":"Hlobisile","non-dropping-particle":"","parse-names":false,"suffix":""},{"dropping-particle":"","family":"Khumalo","given":"Hlolisile","non-dropping-particle":"","parse-names":false,"suffix":""},{"dropping-particle":"","family":"Ngubane","given":"Hloniphile","non-dropping-particle":"","parse-names":false,"suffix":""},{"dropping-particle":"","family":"Shen","given":"Hollis","non-dropping-particle":"","parse-names":false,"suffix":""},{"dropping-particle":"","family":"Kambonde","given":"Hosea","non-dropping-particle":"","parse-names":false,"suffix":""},{"dropping-particle":"","family":"Mpofana","given":"Innocentia","non-dropping-particle":"","parse-names":false,"suffix":""},{"dropping-particle":"","family":"Kwinda","given":"Jabu","non-dropping-particle":"","parse-names":false,"suffix":""},{"dropping-particle":"","family":"Dreyer","given":"Jaco","non-dropping-particle":"","parse-names":false,"suffix":""},{"dropping-particle":"","family":"Cousins","given":"Jade","non-dropping-particle":"","parse-names":false,"suffix":""},{"dropping-particle":"","family":"Kalideen","given":"Jaikrishna","non-dropping-particle":"","parse-names":false,"suffix":""},{"dropping-particle":"","family":"Seeley","given":"Janet","non-dropping-particle":"","parse-names":false,"suffix":""},{"dropping-particle":"","family":"Chetty","given":"Kandaseelan","non-dropping-particle":"","parse-names":false,"suffix":""},{"dropping-particle":"","family":"Brien","given":"Kayleen","non-dropping-particle":"","parse-names":false,"suffix":""},{"dropping-particle":"","family":"Nyamande","given":"Kennedy","non-dropping-particle":"","parse-names":false,"suffix":""},{"dropping-particle":"","family":"Moropane","given":"Kgaugelo","non-dropping-particle":"","parse-names":false,"suffix":""},{"dropping-particle":"","family":"Malomane","given":"Khabonina","non-dropping-particle":"","parse-names":false,"suffix":""},{"dropping-particle":"","family":"Khan","given":"Khadija","non-dropping-particle":"","parse-names":false,"suffix":""},{"dropping-particle":"","family":"Buthelezi","given":"Khanyisani","non-dropping-particle":"","parse-names":false,"suffix":""},{"dropping-particle":"","family":"Perumal","given":"Kimeshree","non-dropping-particle":"","parse-names":false,"suffix":""},{"dropping-particle":"","family":"Herbst","given":"Kobus","non-dropping-particle":"","parse-names":false,"suffix":""},{"dropping-particle":"","family":"Mthembu","given":"Lindani","non-dropping-particle":"","parse-names":false,"suffix":""},{"dropping-particle":"","family":"Pillay","given":"Logan","non-dropping-particle":"","parse-names":false,"suffix":""},{"dropping-particle":"","family":"Dlamini","given":"Mandisi","non-dropping-particle":"","parse-names":false,"suffix":""},{"dropping-particle":"","family":"Zikhali","given":"Mandlakayise","non-dropping-particle":"","parse-names":false,"suffix":""},{"dropping-particle":"","family":"Mbuyisa","given":"Mbali","non-dropping-particle":"","parse-names":false,"suffix":""},{"dropping-particle":"","family":"Mofokeng","given":"Mbuti","non-dropping-particle":"","parse-names":false,"suffix":""},{"dropping-particle":"","family":"Sibiya","given":"Melusi","non-dropping-particle":"","parse-names":false,"suffix":""},{"dropping-particle":"","family":"Dube","given":"Mlungisi","non-dropping-particle":"","parse-names":false,"suffix":""},{"dropping-particle":"","family":"Suleman","given":"Mosa","non-dropping-particle":"","parse-names":false,"suffix":""},{"dropping-particle":"","family":"Steto","given":"Mpumelelo","non-dropping-particle":"","parse-names":false,"suffix":""},{"dropping-particle":"","family":"Buthelezi","given":"Mzamo","non-dropping-particle":"","parse-names":false,"suffix":""},{"dropping-particle":"","family":"Padayachi","given":"Nagavelli","non-dropping-particle":"","parse-names":false,"suffix":""},{"dropping-particle":"","family":"Gqaleni","given":"Nceba","non-dropping-particle":"","parse-names":false,"suffix":""},{"dropping-particle":"","family":"Mhlongo","given":"Ngcebo","non-dropping-particle":"","parse-names":false,"suffix":""},{"dropping-particle":"","family":"Ntshakala","given":"Nokukhanya","non-dropping-particle":"","parse-names":false,"suffix":""},{"dropping-particle":"","family":"Majozi","given":"Nomathamsanqa","non-dropping-particle":"","parse-names":false,"suffix":""},{"dropping-particle":"","family":"Zondi","given":"Nombuyiselo","non-dropping-particle":"","parse-names":false,"suffix":""},{"dropping-particle":"","family":"Luthuli","given":"Nomfundo","non-dropping-particle":"","parse-names":false,"suffix":""},{"dropping-particle":"","family":"Ngema","given":"Nomfundo","non-dropping-particle":"","parse-names":false,"suffix":""},{"dropping-particle":"","family":"Buthelezi","given":"Nompilo","non-dropping-particle":"","parse-names":false,"suffix":""},{"dropping-particle":"","family":"Mfeka","given":"Nonceba","non-dropping-particle":"","parse-names":false,"suffix":""},{"dropping-particle":"","family":"Khuluse","given":"Nondumiso","non-dropping-particle":"","parse-names":false,"suffix":""},{"dropping-particle":"","family":"Mabaso","given":"Nondumiso","non-dropping-particle":"","parse-names":false,"suffix":""},{"dropping-particle":"","family":"Zitha","given":"Nondumiso","non-dropping-particle":"","parse-names":false,"suffix":""},{"dropping-particle":"","family":"Mfekayi","given":"Nonhlanhla","non-dropping-particle":"","parse-names":false,"suffix":""},{"dropping-particle":"","family":"Mzimela","given":"Nonhlanhla","non-dropping-particle":"","parse-names":false,"suffix":""},{"dropping-particle":"","family":"Mbonambi","given":"Nozipho","non-dropping-particle":"","parse-names":false,"suffix":""},{"dropping-particle":"","family":"Mkhwanazi","given":"Ntombiyenhlanhla","non-dropping-particle":"","parse-names":false,"suffix":""},{"dropping-particle":"","family":"Ntombela","given":"Ntombiyenkosi","non-dropping-particle":"","parse-names":false,"suffix":""},{"dropping-particle":"","family":"Ramkalawon","given":"Pamela","non-dropping-particle":"","parse-names":false,"suffix":""},{"dropping-particle":"","family":"Tshivase","given":"Pfarelo","non-dropping-particle":"","parse-names":false,"suffix":""},{"dropping-particle":"","family":"Mkhwanazi","given":"Phakamani","non-dropping-particle":"","parse-names":false,"suffix":""},{"dropping-particle":"","family":"Mathews","given":"Philippa","non-dropping-particle":"","parse-names":false,"suffix":""},{"dropping-particle":"","family":"Mthethwa","given":"Phumelele","non-dropping-particle":"","parse-names":false,"suffix":""},{"dropping-particle":"","family":"Ngcobo","given":"Phumla","non-dropping-particle":"","parse-names":false,"suffix":""},{"dropping-particle":"","family":"Jackpersad","given":"Ramesh","non-dropping-particle":"","parse-names":false,"suffix":""},{"dropping-particle":"","family":"Zondo","given":"Raynold","non-dropping-particle":"","parse-names":false,"suffix":""},{"dropping-particle":"","family":"Singh","given":"Rochelle","non-dropping-particle":"","parse-names":false,"suffix":""},{"dropping-particle":"","family":"Myeni","given":"Rose","non-dropping-particle":"","parse-names":false,"suffix":""},{"dropping-particle":"","family":"Bucibo","given":"Sanah","non-dropping-particle":"","parse-names":false,"suffix":""},{"dropping-particle":"","family":"Mthembu","given":"Sandile","non-dropping-particle":"","parse-names":false,"suffix":""},{"dropping-particle":"","family":"Harilall","given":"Sashin","non-dropping-particle":"","parse-names":false,"suffix":""},{"dropping-particle":"","family":"Makhari","given":"Senamile","non-dropping-particle":"","parse-names":false,"suffix":""},{"dropping-particle":"","family":"Mchunu","given":"Seneme","non-dropping-particle":"","parse-names":false,"suffix":""},{"dropping-particle":"","family":"Mkhwanazi","given":"Senzeni","non-dropping-particle":"","parse-names":false,"suffix":""},{"dropping-particle":"","family":"Gumbi","given":"Sibahle","non-dropping-particle":"","parse-names":false,"suffix":""},{"dropping-particle":"","family":"Nene","given":"Siboniso","non-dropping-particle":"","parse-names":false,"suffix":""},{"dropping-particle":"","family":"Mhlongo","given":"Sibusiso","non-dropping-particle":"","parse-names":false,"suffix":""},{"dropping-particle":"","family":"Mkhwanazi","given":"Sibusiso","non-dropping-particle":"","parse-names":false,"suffix":""},{"dropping-particle":"","family":"Nsibande","given":"Sibusiso","non-dropping-particle":"","parse-names":false,"suffix":""},{"dropping-particle":"","family":"Ntshangase","given":"Simphiwe","non-dropping-particle":"","parse-names":false,"suffix":""},{"dropping-particle":"","family":"Dlamini","given":"Siphephelo","non-dropping-particle":"","parse-names":false,"suffix":""},{"dropping-particle":"","family":"Ngcobo","given":"Sithembile","non-dropping-particle":"","parse-names":false,"suffix":""},{"dropping-particle":"","family":"Nsibande","given":"Siyabonga","non-dropping-particle":"","parse-names":false,"suffix":""},{"dropping-particle":"","family":"Nxumalo","given":"Siyabonga","non-dropping-particle":"","parse-names":false,"suffix":""},{"dropping-particle":"","family":"Ndlela","given":"Sizwe","non-dropping-particle":"","parse-names":false,"suffix":""},{"dropping-particle":"","family":"Mthombeni","given":"Skhumbuzo","non-dropping-particle":"","parse-names":false,"suffix":""},{"dropping-particle":"","family":"Zulu","given":"Smangaliso","non-dropping-particle":"","parse-names":false,"suffix":""},{"dropping-particle":"","family":"Mthembu","given":"Sphiwe Clement","non-dropping-particle":"","parse-names":false,"suffix":""},{"dropping-particle":"","family":"Ntuli","given":"Sphiwe","non-dropping-particle":"","parse-names":false,"suffix":""},{"dropping-particle":"","family":"Ntimbane","given":"Talente","non-dropping-particle":"","parse-names":false,"suffix":""},{"dropping-particle":"","family":"Zondi","given":"Thabile","non-dropping-particle":"","parse-names":false,"suffix":""},{"dropping-particle":"","family":"Khoza","given":"Thandeka","non-dropping-particle":"","parse-names":false,"suffix":""},{"dropping-particle":"","family":"Nkosi","given":"Thengokwakhe","non-dropping-particle":"","parse-names":false,"suffix":""},{"dropping-particle":"","family":"Bhengu","given":"Thokozani","non-dropping-particle":"","parse-names":false,"suffix":""},{"dropping-particle":"","family":"Simelane","given":"Thokozani","non-dropping-particle":"","parse-names":false,"suffix":""},{"dropping-particle":"","family":"Modise","given":"Tshwaraganang","non-dropping-particle":"","parse-names":false,"suffix":""},{"dropping-particle":"","family":"Madolo","given":"Tumi","non-dropping-particle":"","parse-names":false,"suffix":""},{"dropping-particle":"","family":"Vellem","given":"Velile","non-dropping-particle":"","parse-names":false,"suffix":""},{"dropping-particle":"","family":"Mthembu","given":"Welcome Petros","non-dropping-particle":"","parse-names":false,"suffix":""},{"dropping-particle":"","family":"Mkhize","given":"Xolani","non-dropping-particle":"","parse-names":false,"suffix":""},{"dropping-particle":"","family":"Mbatha","given":"Zamashandu","non-dropping-particle":"","parse-names":false,"suffix":""},{"dropping-particle":"","family":"Buthelezi","given":"Zinhle","non-dropping-particle":"","parse-names":false,"suffix":""},{"dropping-particle":"","family":"Mthembu","given":"Zinhle","non-dropping-particle":"","parse-names":false,"suffix":""},{"dropping-particle":"","family":"Sikhosana","given":"Zizile","non-dropping-particle":"","parse-names":false,"suffix":""}],"container-title":"npj Digital Medicine","id":"ITEM-1","issue":"1","issued":{"date-parts":[["2021"]]},"title":"Computer-aided interpretation of chest radiography reveals the spectrum of tuberculosis in rural South Africa","type":"article-journal","volume":"4"},"uris":["http://www.mendeley.com/documents/?uuid=bf5db033-81bc-4a18-a560-8b7a7ddab974"]},{"id":"ITEM-2","itemData":{"DOI":"10.1038/s41598-023-30521-2","ISBN":"0123456789","ISSN":"20452322","PMID":"36872333","abstract":"The AI-Rad Companion Chest X-ray (AI-Rad, Siemens Healthineers) is an artificial-intelligence based application for the analysis of chest X-rays. The purpose of the present study is to evaluate the performance of the AI-Rad. In total, 499 radiographs were retrospectively included. Radiographs were independently evaluated by radiologists and the AI-Rad. Findings indicated by the AI-Rad and findings described in the written report (WR) were compared to the findings of a ground truth reading (consensus decision of two radiologists after assessing additional radiographs and CT scans). The AI-Rad can offer superior sensitivity for the detection of lung lesions (0.83 versus 0.52), consolidations (0.88 versus 0.78) and atelectasis (0.54 versus 0.43) compared to the WR. However, the superior sensitivity is accompanied by higher false-detection-rates. The sensitivity of the AI-Rad for the detection of pleural effusions is lower compared to the WR (0.74 versus 0.88). The negative-predictive-values (NPV) of the AI-Rad for the detection of all pre-defined findings are on a high level and comparable to the WR. The seemingly advantageous high sensitivity of the AI-Rad is partially offset by the disadvantage of a high false-detection-rate. At the current stage of development, therefore, the high NPVs may be the greatest benefit of the AI-Rad giving radiologists the possibility to re-insure their own negative search for pathologies and thus boosting their confidence in their reports.","author":[{"dropping-particle":"","family":"Niehoff","given":"Julius Henning","non-dropping-particle":"","parse-names":false,"suffix":""},{"dropping-particle":"","family":"Kalaitzidis","given":"Jana","non-dropping-particle":"","parse-names":false,"suffix":""},{"dropping-particle":"","family":"Kroeger","given":"Jan Robert","non-dropping-particle":"","parse-names":false,"suffix":""},{"dropping-particle":"","family":"Schoenbeck","given":"Denise","non-dropping-particle":"","parse-names":false,"suffix":""},{"dropping-particle":"","family":"Borggrefe","given":"Jan","non-dropping-particle":"","parse-names":false,"suffix":""},{"dropping-particle":"","family":"Michael","given":"Arwed Elias","non-dropping-particle":"","parse-names":false,"suffix":""}],"container-title":"Scientific Reports","id":"ITEM-2","issue":"1","issued":{"date-parts":[["2023"]]},"page":"1-11","publisher":"Nature Publishing Group UK","title":"Evaluation of the clinical performance of an AI-based application for the automated analysis of chest X-rays","type":"article-journal","volume":"13"},"uris":["http://www.mendeley.com/documents/?uuid=f16b3b95-6e72-4407-967e-eb37934c0a16"]}],"mendeley":{"formattedCitation":"&lt;sup&gt;[96,97]&lt;/sup&gt;","plainTextFormattedCitation":"[96,97]","previouslyFormattedCitation":"&lt;sup&gt;[96,97]&lt;/sup&gt;"},"properties":{"noteIndex":0},"schema":"https://github.com/citation-style-language/schema/raw/master/csl-citation.json"}</w:instrText>
      </w:r>
      <w:r w:rsidR="00E56F65" w:rsidRPr="00E84D79">
        <w:rPr>
          <w:rFonts w:cstheme="minorHAnsi"/>
          <w:lang w:val="en-ZA"/>
        </w:rPr>
        <w:fldChar w:fldCharType="separate"/>
      </w:r>
      <w:r w:rsidR="00352AC2" w:rsidRPr="00352AC2">
        <w:rPr>
          <w:rFonts w:cstheme="minorHAnsi"/>
          <w:noProof/>
          <w:vertAlign w:val="superscript"/>
          <w:lang w:val="en-ZA"/>
        </w:rPr>
        <w:t>[96,97]</w:t>
      </w:r>
      <w:r w:rsidR="00E56F65" w:rsidRPr="00E84D79">
        <w:rPr>
          <w:rFonts w:cstheme="minorHAnsi"/>
          <w:lang w:val="en-ZA"/>
        </w:rPr>
        <w:fldChar w:fldCharType="end"/>
      </w:r>
      <w:r w:rsidR="0018300A" w:rsidRPr="00E84D79">
        <w:rPr>
          <w:rFonts w:cstheme="minorHAnsi"/>
          <w:lang w:val="en-ZA"/>
        </w:rPr>
        <w:t xml:space="preserve"> which may offer particular</w:t>
      </w:r>
      <w:r w:rsidR="004C6D4D" w:rsidRPr="00E84D79">
        <w:rPr>
          <w:rFonts w:cstheme="minorHAnsi"/>
          <w:lang w:val="en-ZA"/>
        </w:rPr>
        <w:t xml:space="preserve"> value in resource-limited settings where radiologists are not available,</w:t>
      </w:r>
      <w:r w:rsidR="00431431" w:rsidRPr="00E84D79">
        <w:rPr>
          <w:rFonts w:cstheme="minorHAnsi"/>
          <w:lang w:val="en-ZA"/>
        </w:rPr>
        <w:t xml:space="preserve"> </w:t>
      </w:r>
      <w:r w:rsidR="003E6E13" w:rsidRPr="00E84D79">
        <w:rPr>
          <w:rFonts w:cstheme="minorHAnsi"/>
          <w:lang w:val="en-ZA"/>
        </w:rPr>
        <w:t>to improve recognition of this common and serious respiratory infection.</w:t>
      </w:r>
      <w:r w:rsidR="00C071BA" w:rsidRPr="00E84D79">
        <w:rPr>
          <w:rFonts w:cstheme="minorHAnsi"/>
          <w:lang w:val="en-ZA"/>
        </w:rPr>
        <w:t xml:space="preserve"> </w:t>
      </w:r>
    </w:p>
    <w:p w14:paraId="44B25105" w14:textId="77777777" w:rsidR="005E60F9" w:rsidRPr="00E84D79" w:rsidRDefault="005E60F9" w:rsidP="00E84D79">
      <w:pPr>
        <w:spacing w:after="0" w:line="360" w:lineRule="auto"/>
        <w:rPr>
          <w:rFonts w:cstheme="minorHAnsi"/>
          <w:lang w:val="en-ZA"/>
        </w:rPr>
      </w:pPr>
    </w:p>
    <w:p w14:paraId="5F612A15" w14:textId="255BCA9A" w:rsidR="00CE748B" w:rsidRPr="00E84D79" w:rsidRDefault="00CE748B" w:rsidP="00E84D79">
      <w:pPr>
        <w:tabs>
          <w:tab w:val="left" w:pos="2760"/>
        </w:tabs>
        <w:spacing w:after="0" w:line="360" w:lineRule="auto"/>
        <w:rPr>
          <w:rFonts w:cstheme="minorHAnsi"/>
          <w:b/>
          <w:bCs/>
          <w:sz w:val="24"/>
          <w:szCs w:val="24"/>
          <w:lang w:val="en-ZA"/>
        </w:rPr>
      </w:pPr>
      <w:r w:rsidRPr="00E84D79">
        <w:rPr>
          <w:rFonts w:cstheme="minorHAnsi"/>
          <w:b/>
          <w:bCs/>
          <w:sz w:val="24"/>
          <w:szCs w:val="24"/>
          <w:lang w:val="en-ZA"/>
        </w:rPr>
        <w:t>F</w:t>
      </w:r>
      <w:r w:rsidR="008B71B0" w:rsidRPr="00E84D79">
        <w:rPr>
          <w:rFonts w:cstheme="minorHAnsi"/>
          <w:b/>
          <w:bCs/>
          <w:sz w:val="24"/>
          <w:szCs w:val="24"/>
          <w:lang w:val="en-ZA"/>
        </w:rPr>
        <w:t>unding</w:t>
      </w:r>
    </w:p>
    <w:p w14:paraId="7E9F6135" w14:textId="1C5DADD7" w:rsidR="00CE748B" w:rsidRDefault="00CE748B" w:rsidP="00E84D79">
      <w:pPr>
        <w:spacing w:after="0" w:line="360" w:lineRule="auto"/>
        <w:rPr>
          <w:rFonts w:cstheme="minorHAnsi"/>
          <w:lang w:val="en-CA"/>
        </w:rPr>
      </w:pPr>
      <w:r w:rsidRPr="00E84D79">
        <w:rPr>
          <w:rFonts w:cstheme="minorHAnsi"/>
          <w:lang w:val="en-CA"/>
        </w:rPr>
        <w:t>SW is supported by the National Institutes of Health (K43TW011421 and U01AI170426)</w:t>
      </w:r>
      <w:r w:rsidR="00424ADE">
        <w:rPr>
          <w:rFonts w:cstheme="minorHAnsi"/>
          <w:lang w:val="en-CA"/>
        </w:rPr>
        <w:t>.</w:t>
      </w:r>
      <w:r w:rsidRPr="00E84D79">
        <w:rPr>
          <w:rFonts w:cstheme="minorHAnsi"/>
          <w:lang w:val="en-CA"/>
        </w:rPr>
        <w:t xml:space="preserve"> For the purposes of open access, the authors have applied a CC-BY public copyright to any author-accepted manuscript arising from this submission.</w:t>
      </w:r>
    </w:p>
    <w:p w14:paraId="4DB8F902" w14:textId="77777777" w:rsidR="004B6F01" w:rsidRDefault="004B6F01" w:rsidP="00E84D79">
      <w:pPr>
        <w:spacing w:after="0" w:line="360" w:lineRule="auto"/>
        <w:rPr>
          <w:rFonts w:cstheme="minorHAnsi"/>
          <w:lang w:val="en-CA"/>
        </w:rPr>
      </w:pPr>
    </w:p>
    <w:p w14:paraId="160AF786" w14:textId="7E9CDE87" w:rsidR="003D4E1E" w:rsidRPr="00BB6E24" w:rsidRDefault="00BB6E24" w:rsidP="00E84D79">
      <w:pPr>
        <w:spacing w:after="0" w:line="360" w:lineRule="auto"/>
        <w:rPr>
          <w:rFonts w:cstheme="minorHAnsi"/>
          <w:b/>
          <w:bCs/>
          <w:sz w:val="24"/>
          <w:szCs w:val="24"/>
          <w:lang w:val="en-CA"/>
        </w:rPr>
      </w:pPr>
      <w:r w:rsidRPr="00BB6E24">
        <w:rPr>
          <w:rFonts w:cstheme="minorHAnsi"/>
          <w:b/>
          <w:bCs/>
          <w:sz w:val="24"/>
          <w:szCs w:val="24"/>
          <w:lang w:val="en-CA"/>
        </w:rPr>
        <w:t>Potential conflicts of interest</w:t>
      </w:r>
    </w:p>
    <w:p w14:paraId="40A49814" w14:textId="57B57397" w:rsidR="00BB6E24" w:rsidRDefault="00BB6E24" w:rsidP="00E84D79">
      <w:pPr>
        <w:spacing w:after="0" w:line="360" w:lineRule="auto"/>
        <w:rPr>
          <w:rFonts w:cstheme="minorHAnsi"/>
          <w:lang w:val="en-CA"/>
        </w:rPr>
      </w:pPr>
      <w:r>
        <w:rPr>
          <w:rFonts w:cstheme="minorHAnsi"/>
          <w:lang w:val="en-CA"/>
        </w:rPr>
        <w:t>The authors have no conflicts of interest to declare.</w:t>
      </w:r>
    </w:p>
    <w:p w14:paraId="365FECA8" w14:textId="77777777" w:rsidR="003D4E1E" w:rsidRPr="003D4E1E" w:rsidRDefault="003D4E1E" w:rsidP="00E84D79">
      <w:pPr>
        <w:spacing w:after="0" w:line="360" w:lineRule="auto"/>
        <w:rPr>
          <w:rFonts w:cstheme="minorHAnsi"/>
          <w:b/>
          <w:bCs/>
          <w:lang w:val="en-CA"/>
        </w:rPr>
      </w:pPr>
    </w:p>
    <w:p w14:paraId="029C3AA1" w14:textId="022C6662" w:rsidR="00460317" w:rsidRPr="003B67E5" w:rsidRDefault="00460317" w:rsidP="00E84D79">
      <w:pPr>
        <w:spacing w:after="0" w:line="360" w:lineRule="auto"/>
        <w:rPr>
          <w:rFonts w:cstheme="minorHAnsi"/>
          <w:b/>
          <w:bCs/>
          <w:sz w:val="24"/>
          <w:szCs w:val="24"/>
          <w:lang w:val="en-ZA"/>
        </w:rPr>
      </w:pPr>
      <w:r w:rsidRPr="003B67E5">
        <w:rPr>
          <w:rFonts w:cstheme="minorHAnsi"/>
          <w:b/>
          <w:bCs/>
          <w:sz w:val="24"/>
          <w:szCs w:val="24"/>
          <w:lang w:val="en-ZA"/>
        </w:rPr>
        <w:t>References</w:t>
      </w:r>
    </w:p>
    <w:p w14:paraId="368503C6" w14:textId="23064A84" w:rsidR="006059F0" w:rsidRPr="006059F0" w:rsidRDefault="00460317" w:rsidP="006059F0">
      <w:pPr>
        <w:widowControl w:val="0"/>
        <w:autoSpaceDE w:val="0"/>
        <w:autoSpaceDN w:val="0"/>
        <w:adjustRightInd w:val="0"/>
        <w:spacing w:after="0" w:line="360" w:lineRule="auto"/>
        <w:ind w:left="640" w:hanging="640"/>
        <w:rPr>
          <w:rFonts w:ascii="Calibri" w:hAnsi="Calibri" w:cs="Calibri"/>
          <w:noProof/>
          <w:kern w:val="0"/>
        </w:rPr>
      </w:pPr>
      <w:r w:rsidRPr="00E84D79">
        <w:rPr>
          <w:rFonts w:cstheme="minorHAnsi"/>
          <w:lang w:val="en-ZA"/>
        </w:rPr>
        <w:fldChar w:fldCharType="begin" w:fldLock="1"/>
      </w:r>
      <w:r w:rsidRPr="00E84D79">
        <w:rPr>
          <w:rFonts w:cstheme="minorHAnsi"/>
          <w:lang w:val="en-ZA"/>
        </w:rPr>
        <w:instrText xml:space="preserve">ADDIN Mendeley Bibliography CSL_BIBLIOGRAPHY </w:instrText>
      </w:r>
      <w:r w:rsidRPr="00E84D79">
        <w:rPr>
          <w:rFonts w:cstheme="minorHAnsi"/>
          <w:lang w:val="en-ZA"/>
        </w:rPr>
        <w:fldChar w:fldCharType="separate"/>
      </w:r>
      <w:r w:rsidR="006059F0" w:rsidRPr="006059F0">
        <w:rPr>
          <w:rFonts w:ascii="Calibri" w:hAnsi="Calibri" w:cs="Calibri"/>
          <w:noProof/>
          <w:kern w:val="0"/>
        </w:rPr>
        <w:t xml:space="preserve">1. </w:t>
      </w:r>
      <w:r w:rsidR="006059F0" w:rsidRPr="006059F0">
        <w:rPr>
          <w:rFonts w:ascii="Calibri" w:hAnsi="Calibri" w:cs="Calibri"/>
          <w:noProof/>
          <w:kern w:val="0"/>
        </w:rPr>
        <w:tab/>
        <w:t>Wasserman S, Engel ME, Griesel R, Mendelson M. Burden of pneumocystis pneumonia in HIV-infected adults in sub-Saharan Africa: a systematic review and meta-analysis. BMC Infect Dis [Internet]. 2016 Jan 1;16:482. Available from: http://search.ebscohost.com/login.aspx?direct=true&amp;AuthType=cookie,ip,shib&amp;db=awn&amp;AN</w:t>
      </w:r>
      <w:r w:rsidR="006059F0" w:rsidRPr="006059F0">
        <w:rPr>
          <w:rFonts w:ascii="Calibri" w:hAnsi="Calibri" w:cs="Calibri"/>
          <w:noProof/>
          <w:kern w:val="0"/>
        </w:rPr>
        <w:lastRenderedPageBreak/>
        <w:t>=27612639&amp;site=ehost-live</w:t>
      </w:r>
    </w:p>
    <w:p w14:paraId="27EE9BC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 </w:t>
      </w:r>
      <w:r w:rsidRPr="006059F0">
        <w:rPr>
          <w:rFonts w:ascii="Calibri" w:hAnsi="Calibri" w:cs="Calibri"/>
          <w:noProof/>
          <w:kern w:val="0"/>
        </w:rPr>
        <w:tab/>
        <w:t xml:space="preserve">Elango K, Mudgal M, Murthi S, Yella PR, Nagrecha S, Srinivasan V, et al. Trends in the Epidemiology and Outcomes of Pneumocystis Pneumonia among Human Immunodeficiency Virus (HIV) Hospitalizations. Int J Environ Res Public Health. 2022;19(5):1–12. </w:t>
      </w:r>
    </w:p>
    <w:p w14:paraId="07DBA4E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 </w:t>
      </w:r>
      <w:r w:rsidRPr="006059F0">
        <w:rPr>
          <w:rFonts w:ascii="Calibri" w:hAnsi="Calibri" w:cs="Calibri"/>
          <w:noProof/>
          <w:kern w:val="0"/>
        </w:rPr>
        <w:tab/>
        <w:t>Vray M, Germani Y, Chan S, Duc NH, Sar B, Sarr FD, et al. Clinical features and etiology of pneumonia in acid-fast bacillus sputum smear-negative HIV-infected patients hospitalized in Asia and Africa. AIDS [Internet]. 2008;22(11):1323–32. Available from: http://ovidsp.ovid.com/ovidweb.cgi?T=JS&amp;PAGE=reference&amp;D=med6&amp;NEWS=N&amp;AN=18580612</w:t>
      </w:r>
    </w:p>
    <w:p w14:paraId="1052B3F9"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 </w:t>
      </w:r>
      <w:r w:rsidRPr="006059F0">
        <w:rPr>
          <w:rFonts w:ascii="Calibri" w:hAnsi="Calibri" w:cs="Calibri"/>
          <w:noProof/>
          <w:kern w:val="0"/>
        </w:rPr>
        <w:tab/>
        <w:t>Morris A, Lundgren JD, Masur H, Walzer PD, Hanson DL, Frederick T, et al. Current epidemiology of Pneumocystis pneumonia. Emerg Infect Dis [Internet]. 2004;10(10):1713–20. Available from: http://ovidsp.ovid.com/ovidweb.cgi?T=JS&amp;PAGE=reference&amp;D=med5&amp;NEWS=N&amp;AN=15504255</w:t>
      </w:r>
    </w:p>
    <w:p w14:paraId="4FCF20D0"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 </w:t>
      </w:r>
      <w:r w:rsidRPr="006059F0">
        <w:rPr>
          <w:rFonts w:ascii="Calibri" w:hAnsi="Calibri" w:cs="Calibri"/>
          <w:noProof/>
          <w:kern w:val="0"/>
        </w:rPr>
        <w:tab/>
        <w:t xml:space="preserve">Fei MW, Kim EJ, Sant CA, Jarlsberg LG, Davis JL, Swartzman A, et al. Predicting mortality from HIV-associated Pneumocystis pneumonia at illness  presentation: an observational cohort study. Thorax. 2009 Dec;64(12):1070–6. </w:t>
      </w:r>
    </w:p>
    <w:p w14:paraId="582A9EB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 </w:t>
      </w:r>
      <w:r w:rsidRPr="006059F0">
        <w:rPr>
          <w:rFonts w:ascii="Calibri" w:hAnsi="Calibri" w:cs="Calibri"/>
          <w:noProof/>
          <w:kern w:val="0"/>
        </w:rPr>
        <w:tab/>
        <w:t xml:space="preserve">Lowe DM, Rangaka MX, Gordon F, James CD, Miller RF. Pneumocystis jirovecii Pneumonia in Tropical and Low and Middle Income Countries: A Systematic Review and Meta-Regression. PLoS One. 2013 Aug;8(8). </w:t>
      </w:r>
    </w:p>
    <w:p w14:paraId="76185D99"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 </w:t>
      </w:r>
      <w:r w:rsidRPr="006059F0">
        <w:rPr>
          <w:rFonts w:ascii="Calibri" w:hAnsi="Calibri" w:cs="Calibri"/>
          <w:noProof/>
          <w:kern w:val="0"/>
        </w:rPr>
        <w:tab/>
        <w:t xml:space="preserve">Walzer PD, Evans HER, Copas AJ, Edwards SG, Grant AD, Miller RF. Early predictors of mortality from Pneumocystis jirovecii pneumonia in HIV-infected patients: 1985-2006. Clin Infect Dis. 2008 Feb;46(4):625–33. </w:t>
      </w:r>
    </w:p>
    <w:p w14:paraId="1FCBA57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 </w:t>
      </w:r>
      <w:r w:rsidRPr="006059F0">
        <w:rPr>
          <w:rFonts w:ascii="Calibri" w:hAnsi="Calibri" w:cs="Calibri"/>
          <w:noProof/>
          <w:kern w:val="0"/>
        </w:rPr>
        <w:tab/>
        <w:t xml:space="preserve">Chiliza N, Toit M Du, Wasserman S. Outcomes of HIV-associated pneumocystis pneumonia at a South African referral hospital. PLoS One. 2018 Aug;13(8):1–13. </w:t>
      </w:r>
    </w:p>
    <w:p w14:paraId="62980C90"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 </w:t>
      </w:r>
      <w:r w:rsidRPr="006059F0">
        <w:rPr>
          <w:rFonts w:ascii="Calibri" w:hAnsi="Calibri" w:cs="Calibri"/>
          <w:noProof/>
          <w:kern w:val="0"/>
        </w:rPr>
        <w:tab/>
        <w:t>Harris JR, Marston BJ, Sangrujee N, DuPlessis D, Park B. Cost-effectiveness analysis of diagnostic options for pneumocystis pneumonia (PCP). PLoS One [Internet]. 2011;6(8):e23158. Available from: http://ovidsp.ovid.com/ovidweb.cgi?T=JS&amp;PAGE=reference&amp;D=med7&amp;NEWS=N&amp;AN=21858013</w:t>
      </w:r>
    </w:p>
    <w:p w14:paraId="7E26E8F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10. </w:t>
      </w:r>
      <w:r w:rsidRPr="006059F0">
        <w:rPr>
          <w:rFonts w:ascii="Calibri" w:hAnsi="Calibri" w:cs="Calibri"/>
          <w:noProof/>
          <w:kern w:val="0"/>
        </w:rPr>
        <w:tab/>
        <w:t xml:space="preserve">Dawson R, Masuka P, Edwards DJ, Bateman ED, Bekker LG, Wood R, et al. Chest radiograph reading and recording system: Evaluation for tuberculosis screening in patients with advanced HIV. Int J Tuberc Lung Dis. 2010;14(1):52–8. </w:t>
      </w:r>
    </w:p>
    <w:p w14:paraId="35C376B0"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11. </w:t>
      </w:r>
      <w:r w:rsidRPr="006059F0">
        <w:rPr>
          <w:rFonts w:ascii="Calibri" w:hAnsi="Calibri" w:cs="Calibri"/>
          <w:noProof/>
          <w:kern w:val="0"/>
        </w:rPr>
        <w:tab/>
        <w:t xml:space="preserve">Hansell DM, Bankier AA, MacMahon H, McLoud TC, Müller NL, Remy J. Fleischner Society: </w:t>
      </w:r>
      <w:r w:rsidRPr="006059F0">
        <w:rPr>
          <w:rFonts w:ascii="Calibri" w:hAnsi="Calibri" w:cs="Calibri"/>
          <w:noProof/>
          <w:kern w:val="0"/>
        </w:rPr>
        <w:lastRenderedPageBreak/>
        <w:t xml:space="preserve">Glossary of terms for thoracic imaging. Radiology. 2008;246(3):697–722. </w:t>
      </w:r>
    </w:p>
    <w:p w14:paraId="26AD11A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12. </w:t>
      </w:r>
      <w:r w:rsidRPr="006059F0">
        <w:rPr>
          <w:rFonts w:ascii="Calibri" w:hAnsi="Calibri" w:cs="Calibri"/>
          <w:noProof/>
          <w:kern w:val="0"/>
        </w:rPr>
        <w:tab/>
        <w:t xml:space="preserve">Ryu JH, Olson EJ, Midthun DE, Swense SJ. Diagnostic approach to the patient with diffuse lung disease. Mayo Clin Proc. 2002;77(11):1221–7. </w:t>
      </w:r>
    </w:p>
    <w:p w14:paraId="588A499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13. </w:t>
      </w:r>
      <w:r w:rsidRPr="006059F0">
        <w:rPr>
          <w:rFonts w:ascii="Calibri" w:hAnsi="Calibri" w:cs="Calibri"/>
          <w:noProof/>
          <w:kern w:val="0"/>
        </w:rPr>
        <w:tab/>
        <w:t xml:space="preserve">Christe A, Walti L, Charimo J, Rauch A, Furrer H, Meyer A, et al. Imaging patterns of Pneumocystis jirovecii pneumonia in HIV-positive and renal transplant patients - a multicentre study. Swiss Med Wkly. 2019 Oct;149(October):w20130. </w:t>
      </w:r>
    </w:p>
    <w:p w14:paraId="4C353816"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14. </w:t>
      </w:r>
      <w:r w:rsidRPr="006059F0">
        <w:rPr>
          <w:rFonts w:ascii="Calibri" w:hAnsi="Calibri" w:cs="Calibri"/>
          <w:noProof/>
          <w:kern w:val="0"/>
        </w:rPr>
        <w:tab/>
        <w:t>Covidence systematic review software, Veritas Health Innovation, Melbourne, Australia. [Internet]. Available from: www.covidence.org.</w:t>
      </w:r>
    </w:p>
    <w:p w14:paraId="30B579D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15. </w:t>
      </w:r>
      <w:r w:rsidRPr="006059F0">
        <w:rPr>
          <w:rFonts w:ascii="Calibri" w:hAnsi="Calibri" w:cs="Calibri"/>
          <w:noProof/>
          <w:kern w:val="0"/>
        </w:rPr>
        <w:tab/>
        <w:t>Wells G, Shea B, O’Connell D, Peterson J, Welch V, Losos M, et al. The Newcastle-Ottawa Scale (NOS) for assessing the quality of nonrandomised studies in meta-analyses [Internet]. Available from: https://www.ohri.ca/programs/clinical_epidemiology/oxford.asp</w:t>
      </w:r>
    </w:p>
    <w:p w14:paraId="3D10CCE8"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16. </w:t>
      </w:r>
      <w:r w:rsidRPr="006059F0">
        <w:rPr>
          <w:rFonts w:ascii="Calibri" w:hAnsi="Calibri" w:cs="Calibri"/>
          <w:noProof/>
          <w:kern w:val="0"/>
        </w:rPr>
        <w:tab/>
        <w:t>The Cochrane Collaboration. Editors: Higgins J, Green S. Cochrane Handbook for Systematic Reviews of Interventions [Internet]. 2011. Chapter 8: Assessing risk of bias in included stud. Available from: https://handbook-5-1.cochrane.org/front_page.htm</w:t>
      </w:r>
    </w:p>
    <w:p w14:paraId="4891ADE8"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17. </w:t>
      </w:r>
      <w:r w:rsidRPr="006059F0">
        <w:rPr>
          <w:rFonts w:ascii="Calibri" w:hAnsi="Calibri" w:cs="Calibri"/>
          <w:noProof/>
          <w:kern w:val="0"/>
        </w:rPr>
        <w:tab/>
        <w:t xml:space="preserve">Nyaga VN, Arbyn M, Aerts M. Metaprop: A Stata command to perform meta-analysis of binomial data. Arch Public Heal. 2014;72(1):1–10. </w:t>
      </w:r>
    </w:p>
    <w:p w14:paraId="17C97E0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18. </w:t>
      </w:r>
      <w:r w:rsidRPr="006059F0">
        <w:rPr>
          <w:rFonts w:ascii="Calibri" w:hAnsi="Calibri" w:cs="Calibri"/>
          <w:noProof/>
          <w:kern w:val="0"/>
        </w:rPr>
        <w:tab/>
        <w:t>Siika AM, Chakaya JM, Revathi G, Mohamed SS, Bhatt KM. Bronchoscopic study on aetiology of chronic cough in HIV-infected adults with negative sputum smears for Mycobacterium tuberculosis at Kenyatta National Hospital, Nairobi. East Afr Med J [Internet]. 2006;83(6):295–305. Available from: http://ovidsp.ovid.com/ovidweb.cgi?T=JS&amp;PAGE=reference&amp;D=emed10&amp;NEWS=N&amp;AN=44358311</w:t>
      </w:r>
    </w:p>
    <w:p w14:paraId="27F4260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19. </w:t>
      </w:r>
      <w:r w:rsidRPr="006059F0">
        <w:rPr>
          <w:rFonts w:ascii="Calibri" w:hAnsi="Calibri" w:cs="Calibri"/>
          <w:noProof/>
          <w:kern w:val="0"/>
        </w:rPr>
        <w:tab/>
        <w:t xml:space="preserve">Rosen MJ, Tow TW, Teirstein AS, Chuang MT, Marchevsky A, Bottone EJ. Diagnosis of pulmonary complications of the acquired immune deficiency syndrome. Thorax. 1985 Aug;40(8):571–5. </w:t>
      </w:r>
    </w:p>
    <w:p w14:paraId="5C640527"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20. </w:t>
      </w:r>
      <w:r w:rsidRPr="006059F0">
        <w:rPr>
          <w:rFonts w:ascii="Calibri" w:hAnsi="Calibri" w:cs="Calibri"/>
          <w:noProof/>
          <w:kern w:val="0"/>
        </w:rPr>
        <w:tab/>
        <w:t>Cohen BA, Pomeranz S, Rabinowitz JG, Rosen MJ, Train JS, Norton KI, et al. Pulmonary complications of AIDS: Radiologic features. Am J Roentgenol [Internet]. 1984;143(1):115–22. Available from: https://www.scopus.com/inward/record.uri?eid=2-s2.0-0021236045&amp;doi=10.2214%2Fajr.143.1.115&amp;partnerID=40&amp;md5=19189cf1bd8428c4868885b8bdf17dde</w:t>
      </w:r>
    </w:p>
    <w:p w14:paraId="042699DD"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21. </w:t>
      </w:r>
      <w:r w:rsidRPr="006059F0">
        <w:rPr>
          <w:rFonts w:ascii="Calibri" w:hAnsi="Calibri" w:cs="Calibri"/>
          <w:noProof/>
          <w:kern w:val="0"/>
        </w:rPr>
        <w:tab/>
        <w:t xml:space="preserve">Logan P, Primack S, Staples C, Miller R, Muller N. Acute lung disease in the immunocompromised host. Diagnostic accuracy of the chest radiograph. Chest. 1995 Nov;108(5):1283–7. </w:t>
      </w:r>
    </w:p>
    <w:p w14:paraId="57E96DF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22. </w:t>
      </w:r>
      <w:r w:rsidRPr="006059F0">
        <w:rPr>
          <w:rFonts w:ascii="Calibri" w:hAnsi="Calibri" w:cs="Calibri"/>
          <w:noProof/>
          <w:kern w:val="0"/>
        </w:rPr>
        <w:tab/>
        <w:t xml:space="preserve">Diero L, Stiffler T, Einterz RM, Tierney WM. Can data from an electronic medical record </w:t>
      </w:r>
      <w:r w:rsidRPr="006059F0">
        <w:rPr>
          <w:rFonts w:ascii="Calibri" w:hAnsi="Calibri" w:cs="Calibri"/>
          <w:noProof/>
          <w:kern w:val="0"/>
        </w:rPr>
        <w:lastRenderedPageBreak/>
        <w:t>identify which patients with pneumonia have Pneumocystis carinii Infection [Internet]. Vol. 73, International Journal of Medical Informatics. 2004. p. 743–50. Available from: http://search.ebscohost.com/login.aspx?direct=true&amp;AuthType=cookie,ip,shib&amp;db=awn&amp;AN=15491925&amp;site=ehost-live</w:t>
      </w:r>
    </w:p>
    <w:p w14:paraId="312C0C19"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23. </w:t>
      </w:r>
      <w:r w:rsidRPr="006059F0">
        <w:rPr>
          <w:rFonts w:ascii="Calibri" w:hAnsi="Calibri" w:cs="Calibri"/>
          <w:noProof/>
          <w:kern w:val="0"/>
        </w:rPr>
        <w:tab/>
        <w:t xml:space="preserve">Huang L, Stansell J, Osmond D, Turner J, Shafer KP, Fulkerson W, et al. Performance of an algorithm to detect Pneumocystis carinii pneumonia in symptomatic HIV-infected persons. Pulmonary Complications of HIV Infection Study Group. Chest. 1999 Apr;115(4):1025–32. </w:t>
      </w:r>
    </w:p>
    <w:p w14:paraId="01D8E87D"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24. </w:t>
      </w:r>
      <w:r w:rsidRPr="006059F0">
        <w:rPr>
          <w:rFonts w:ascii="Calibri" w:hAnsi="Calibri" w:cs="Calibri"/>
          <w:noProof/>
          <w:kern w:val="0"/>
        </w:rPr>
        <w:tab/>
        <w:t>Ansari NA, Kombe AH, Kenyon TA, Hone NM, Tappero JW, Nyirenda ST, et al. Pathology and causes of death in a group of 128 predominantly HIV-positive patients in Botswana, 1997-1998. Int J Tuberc Lung Dis [Internet]. 2002;6(1):55–63. Available from: http://ovidsp.ovid.com/ovidweb.cgi?T=JS&amp;PAGE=reference&amp;D=med4&amp;NEWS=N&amp;AN=11931402</w:t>
      </w:r>
    </w:p>
    <w:p w14:paraId="795BA8DF"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25. </w:t>
      </w:r>
      <w:r w:rsidRPr="006059F0">
        <w:rPr>
          <w:rFonts w:ascii="Calibri" w:hAnsi="Calibri" w:cs="Calibri"/>
          <w:noProof/>
          <w:kern w:val="0"/>
        </w:rPr>
        <w:tab/>
        <w:t xml:space="preserve">Batungwanayo J, Taelman H, Lucas S, Bogaerts J, Alard D, Kagame A, et al. Pulmonary disease associated with the human immunodeficiency virus in Kigali,  Rwanda. A fiberoptic bronchoscopic study of 111 cases of undetermined etiology. Am J Respir Crit Care Med. 1994 Jun;149(6):1591–6. </w:t>
      </w:r>
    </w:p>
    <w:p w14:paraId="4C6A6C53"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26. </w:t>
      </w:r>
      <w:r w:rsidRPr="006059F0">
        <w:rPr>
          <w:rFonts w:ascii="Calibri" w:hAnsi="Calibri" w:cs="Calibri"/>
          <w:noProof/>
          <w:kern w:val="0"/>
        </w:rPr>
        <w:tab/>
        <w:t>Hargreaves N, Kadzakumanja O, Phiri S, Lee CH, Tang X, Salaniponi FM, et al. Pneumocystis carinii pneumonia in patients being registered for smear-negative pulmonary tuberculosis in Malawi. Trans R Soc Trop Med Hyg [Internet]. 2001;95(4):402–8. Available from: http://ovidsp.ovid.com/ovidweb.cgi?T=JS&amp;PAGE=reference&amp;D=emed8&amp;NEWS=N&amp;AN=33533623</w:t>
      </w:r>
    </w:p>
    <w:p w14:paraId="29CA798E"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27. </w:t>
      </w:r>
      <w:r w:rsidRPr="006059F0">
        <w:rPr>
          <w:rFonts w:ascii="Calibri" w:hAnsi="Calibri" w:cs="Calibri"/>
          <w:noProof/>
          <w:kern w:val="0"/>
        </w:rPr>
        <w:tab/>
        <w:t xml:space="preserve">Kaouech E, Kallel K, Anane S, Belhadj S, Abdellatif S, Mnif K, et al. [Pnemocystis jiroveci pneumonia: Comparison between conventional PCR and staining techniques]. Pathol Biol. 2009 Jul;57(5):373–7. </w:t>
      </w:r>
    </w:p>
    <w:p w14:paraId="57A6086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28. </w:t>
      </w:r>
      <w:r w:rsidRPr="006059F0">
        <w:rPr>
          <w:rFonts w:ascii="Calibri" w:hAnsi="Calibri" w:cs="Calibri"/>
          <w:noProof/>
          <w:kern w:val="0"/>
        </w:rPr>
        <w:tab/>
        <w:t>Kibiki G, Beckers P, Mulder B, Arens T, Mueller A, Boeree MJ, et al. Aetiology and presentation of HIV/AIDS-associated pulmonary infections in patients presenting for bronchoscopy at a referral hospital in northern Tanzania. East Afr Med J [Internet]. 2007;84(9):420–8. Available from: http://ovidsp.ovid.com/ovidweb.cgi?T=JS&amp;PAGE=reference&amp;D=emed11&amp;NEWS=N&amp;AN=350157399</w:t>
      </w:r>
    </w:p>
    <w:p w14:paraId="179D9D75"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29. </w:t>
      </w:r>
      <w:r w:rsidRPr="006059F0">
        <w:rPr>
          <w:rFonts w:ascii="Calibri" w:hAnsi="Calibri" w:cs="Calibri"/>
          <w:noProof/>
          <w:kern w:val="0"/>
        </w:rPr>
        <w:tab/>
        <w:t>Malin AS, Gwanzura LK, Klein S, Robertson VJ, Musvaire P, Mason PR. Pneumocystis carinii pneumonia in Zimbabwe. Lancet (London, England) [Internet]. 1995;346(8985):1258–61. Available from: http://ovidsp.ovid.com/ovidweb.cgi?T=JS&amp;PAGE=reference&amp;D=med3&amp;NEWS=N&amp;AN=747571</w:t>
      </w:r>
      <w:r w:rsidRPr="006059F0">
        <w:rPr>
          <w:rFonts w:ascii="Calibri" w:hAnsi="Calibri" w:cs="Calibri"/>
          <w:noProof/>
          <w:kern w:val="0"/>
        </w:rPr>
        <w:lastRenderedPageBreak/>
        <w:t>7</w:t>
      </w:r>
    </w:p>
    <w:p w14:paraId="14AE47E8"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30. </w:t>
      </w:r>
      <w:r w:rsidRPr="006059F0">
        <w:rPr>
          <w:rFonts w:ascii="Calibri" w:hAnsi="Calibri" w:cs="Calibri"/>
          <w:noProof/>
          <w:kern w:val="0"/>
        </w:rPr>
        <w:tab/>
        <w:t>Mateyo KJ, Lakhi S, Guffey B, Chi B, Mweemba A, Andrews B. Pulmonary disease in HIV-infected Patients at the University Teaching Hospital, Lusaka, Zambia. Med J Zambia [Internet]. 2015;41(2):50–8. Available from: https://www.ajol.info/index.php/mjz/article/view/121204</w:t>
      </w:r>
    </w:p>
    <w:p w14:paraId="7D093DCF"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31. </w:t>
      </w:r>
      <w:r w:rsidRPr="006059F0">
        <w:rPr>
          <w:rFonts w:ascii="Calibri" w:hAnsi="Calibri" w:cs="Calibri"/>
          <w:noProof/>
          <w:kern w:val="0"/>
        </w:rPr>
        <w:tab/>
        <w:t xml:space="preserve">McLeod DT, Neill P, Gwanzura L, Latif AS, Emmanuel JC, Nkanza N, et al. Pneumocystis carinii pneumonia in patients with AIDS in Central Africa. Respir Med. 1990 May;84(3):225–8. </w:t>
      </w:r>
    </w:p>
    <w:p w14:paraId="669526AF"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32. </w:t>
      </w:r>
      <w:r w:rsidRPr="006059F0">
        <w:rPr>
          <w:rFonts w:ascii="Calibri" w:hAnsi="Calibri" w:cs="Calibri"/>
          <w:noProof/>
          <w:kern w:val="0"/>
        </w:rPr>
        <w:tab/>
        <w:t>Orlovic D, Kularatne R, Ferraz V, Smego RAJ. Dual pulmonary infection with Mycobacterium tuberculosis and Pneumocystis carinii in patients infected with human immunodeficiency virus. Clin Infect Dis [Internet]. 2001;32(2):289–94. Available from: http://ovidsp.ovid.com/ovidweb.cgi?T=JS&amp;PAGE=reference&amp;D=med4&amp;NEWS=N&amp;AN=11170920</w:t>
      </w:r>
    </w:p>
    <w:p w14:paraId="02F9E46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33. </w:t>
      </w:r>
      <w:r w:rsidRPr="006059F0">
        <w:rPr>
          <w:rFonts w:ascii="Calibri" w:hAnsi="Calibri" w:cs="Calibri"/>
          <w:noProof/>
          <w:kern w:val="0"/>
        </w:rPr>
        <w:tab/>
        <w:t xml:space="preserve">Engelberg LA, Lerner CW, Tapper ML. Clinical features of Pneumocystis pneumonia in the acquired immune deficiency  syndrome. Am Rev Respir Dis. 1984 Oct;130(4):689–94. </w:t>
      </w:r>
    </w:p>
    <w:p w14:paraId="47BC6C0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34. </w:t>
      </w:r>
      <w:r w:rsidRPr="006059F0">
        <w:rPr>
          <w:rFonts w:ascii="Calibri" w:hAnsi="Calibri" w:cs="Calibri"/>
          <w:noProof/>
          <w:kern w:val="0"/>
        </w:rPr>
        <w:tab/>
        <w:t>Garay SM, Greene J. Prognostic indicators in the initial presentation of Pneumocystis carinii pneumonia. Chest [Internet]. 1989 Apr;95(4):769–72. Available from: http://dx.doi.org/10.1378/chest.95.4.769</w:t>
      </w:r>
    </w:p>
    <w:p w14:paraId="228856B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35. </w:t>
      </w:r>
      <w:r w:rsidRPr="006059F0">
        <w:rPr>
          <w:rFonts w:ascii="Calibri" w:hAnsi="Calibri" w:cs="Calibri"/>
          <w:noProof/>
          <w:kern w:val="0"/>
        </w:rPr>
        <w:tab/>
        <w:t xml:space="preserve">Mones JM, Saldana MJ, Oldham SA. Diagnosis of Pneumocystis carinii pneumonia. Roentgenographic-pathologic correlates based on fiberoptic bronchoscopy specimens from patients with the acquired immunodeficiency syndrome. Chest. 1986 Apr;89(4):522–6. </w:t>
      </w:r>
    </w:p>
    <w:p w14:paraId="637411C8"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36. </w:t>
      </w:r>
      <w:r w:rsidRPr="006059F0">
        <w:rPr>
          <w:rFonts w:ascii="Calibri" w:hAnsi="Calibri" w:cs="Calibri"/>
          <w:noProof/>
          <w:kern w:val="0"/>
        </w:rPr>
        <w:tab/>
        <w:t xml:space="preserve">Peruzzi WT, Skoutelis A, Shapiro BA, Murphy RM, Currie DL, Cane RD, et al. Intensive care unit patients with acquired immunodeficiency syndrome and  Pneumocystis carinii pneumonia: suggested predictors of hospital outcome. Crit Care Med. 1991 Jul;19(7):892–900. </w:t>
      </w:r>
    </w:p>
    <w:p w14:paraId="76DB1B4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37. </w:t>
      </w:r>
      <w:r w:rsidRPr="006059F0">
        <w:rPr>
          <w:rFonts w:ascii="Calibri" w:hAnsi="Calibri" w:cs="Calibri"/>
          <w:noProof/>
          <w:kern w:val="0"/>
        </w:rPr>
        <w:tab/>
        <w:t xml:space="preserve">Selwyn P, Pumerantz A, Durante A, Alcabes P, Gourevitch M, Boiselle P, et al. Clinical predictors of Pneumocystis carinii pneumonia, bacterial pneumonia and tuberculosis in HIV-infected patients. AIDS. 1998 May;12(8):885–93. </w:t>
      </w:r>
    </w:p>
    <w:p w14:paraId="4EB2ECD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38. </w:t>
      </w:r>
      <w:r w:rsidRPr="006059F0">
        <w:rPr>
          <w:rFonts w:ascii="Calibri" w:hAnsi="Calibri" w:cs="Calibri"/>
          <w:noProof/>
          <w:kern w:val="0"/>
        </w:rPr>
        <w:tab/>
        <w:t xml:space="preserve">Stover DE, White DA, Romano PA, Gellene RA, Robeson WA. Spectrum of pulmonary diseases associated with the acquired immune deficiency  syndrome. Am J Med. 1985 Mar;78(3):429–37. </w:t>
      </w:r>
    </w:p>
    <w:p w14:paraId="4134601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39. </w:t>
      </w:r>
      <w:r w:rsidRPr="006059F0">
        <w:rPr>
          <w:rFonts w:ascii="Calibri" w:hAnsi="Calibri" w:cs="Calibri"/>
          <w:noProof/>
          <w:kern w:val="0"/>
        </w:rPr>
        <w:tab/>
        <w:t xml:space="preserve">Suster B, Akerman M, Orenstein M, Wax MR. Pulmonary manifestations of AIDS: review of 106 episodes. Radiology. 1986 Oct;161(1):87–93. </w:t>
      </w:r>
    </w:p>
    <w:p w14:paraId="11578C2E"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40. </w:t>
      </w:r>
      <w:r w:rsidRPr="006059F0">
        <w:rPr>
          <w:rFonts w:ascii="Calibri" w:hAnsi="Calibri" w:cs="Calibri"/>
          <w:noProof/>
          <w:kern w:val="0"/>
        </w:rPr>
        <w:tab/>
        <w:t xml:space="preserve">Wollschlager CM, Khan FA, Chitkara RK, Shivaram U. Pulmonary manifestations of the acquired immunodeficiency syndrome (AIDS). Chest. 1984 Feb;85(2):197–202. </w:t>
      </w:r>
    </w:p>
    <w:p w14:paraId="66A9862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41. </w:t>
      </w:r>
      <w:r w:rsidRPr="006059F0">
        <w:rPr>
          <w:rFonts w:ascii="Calibri" w:hAnsi="Calibri" w:cs="Calibri"/>
          <w:noProof/>
          <w:kern w:val="0"/>
        </w:rPr>
        <w:tab/>
        <w:t xml:space="preserve">Amorosa JK, Nahass RG, Nosher JL, Gocke DJ. Radiologic distinction of pyogenic pulmonary </w:t>
      </w:r>
      <w:r w:rsidRPr="006059F0">
        <w:rPr>
          <w:rFonts w:ascii="Calibri" w:hAnsi="Calibri" w:cs="Calibri"/>
          <w:noProof/>
          <w:kern w:val="0"/>
        </w:rPr>
        <w:lastRenderedPageBreak/>
        <w:t xml:space="preserve">infection from Pneumocystis carinii pneumonia in AIDS patients. Radiology. 1990 Jun;175(3):721–4. </w:t>
      </w:r>
    </w:p>
    <w:p w14:paraId="108D0813"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42. </w:t>
      </w:r>
      <w:r w:rsidRPr="006059F0">
        <w:rPr>
          <w:rFonts w:ascii="Calibri" w:hAnsi="Calibri" w:cs="Calibri"/>
          <w:noProof/>
          <w:kern w:val="0"/>
        </w:rPr>
        <w:tab/>
        <w:t xml:space="preserve">Baughman RP, Dohn MN, Shipley R, Buchsbaum JA, Frame PT. Increased pneumocystis carinii recovery from the upper lobes in pneumocystis pneumonia; The effect of aerosol pentamidine prophylaxis. Chest. 1993 Feb;103(2):426–32. </w:t>
      </w:r>
    </w:p>
    <w:p w14:paraId="0D7B7C53"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43. </w:t>
      </w:r>
      <w:r w:rsidRPr="006059F0">
        <w:rPr>
          <w:rFonts w:ascii="Calibri" w:hAnsi="Calibri" w:cs="Calibri"/>
          <w:noProof/>
          <w:kern w:val="0"/>
        </w:rPr>
        <w:tab/>
        <w:t xml:space="preserve">Brenner M, Ognibene FP, Lack EE, Simmons JT, Suffredini AF, Lane HC, et al. Prognostic factors and life expectancy of patients with acquired immunodeficiency  syndrome and Pneumocystis carinii pneumonia. Am Rev Respir Dis. 1987 Nov;136(5):1199–206. </w:t>
      </w:r>
    </w:p>
    <w:p w14:paraId="555D3133"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44. </w:t>
      </w:r>
      <w:r w:rsidRPr="006059F0">
        <w:rPr>
          <w:rFonts w:ascii="Calibri" w:hAnsi="Calibri" w:cs="Calibri"/>
          <w:noProof/>
          <w:kern w:val="0"/>
        </w:rPr>
        <w:tab/>
        <w:t xml:space="preserve">DeLorenzo LJ, Huang CT, Maguire GP, Stone DJ. Roentgenographic patterns of Pneumocystis carinii pneumonia in 104 patients with  AIDS. Chest. 1987 Mar;91(3):323–7. </w:t>
      </w:r>
    </w:p>
    <w:p w14:paraId="7335627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45. </w:t>
      </w:r>
      <w:r w:rsidRPr="006059F0">
        <w:rPr>
          <w:rFonts w:ascii="Calibri" w:hAnsi="Calibri" w:cs="Calibri"/>
          <w:noProof/>
          <w:kern w:val="0"/>
        </w:rPr>
        <w:tab/>
        <w:t xml:space="preserve">Edelstein H, McCabe RE. Atypical presentations of Pneumocystis carinii pneumonia in patients receiving  inhaled pentamidine prophylaxis. Chest. 1990 Dec;98(6):1366–9. </w:t>
      </w:r>
    </w:p>
    <w:p w14:paraId="620E7EF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46. </w:t>
      </w:r>
      <w:r w:rsidRPr="006059F0">
        <w:rPr>
          <w:rFonts w:ascii="Calibri" w:hAnsi="Calibri" w:cs="Calibri"/>
          <w:noProof/>
          <w:kern w:val="0"/>
        </w:rPr>
        <w:tab/>
        <w:t xml:space="preserve">Silva RM da, Bazzo ML, Borges AA. Induced sputum versus bronchoalveolar lavage in the diagnosis of pneumocystis jiroveci pneumonia in human immunodeficiency virus-positive patients. Braz J Infect Dis. 2007 Dec;11(6):549–53. </w:t>
      </w:r>
    </w:p>
    <w:p w14:paraId="612A8627"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47. </w:t>
      </w:r>
      <w:r w:rsidRPr="006059F0">
        <w:rPr>
          <w:rFonts w:ascii="Calibri" w:hAnsi="Calibri" w:cs="Calibri"/>
          <w:noProof/>
          <w:kern w:val="0"/>
        </w:rPr>
        <w:tab/>
        <w:t xml:space="preserve">Weinberg A, Duarte MI. Respiratory complications in Brazilian patients infected with human  immunodeficiency virus. Rev Inst Med Trop Sao Paulo. 1993;35(2):129–39. </w:t>
      </w:r>
    </w:p>
    <w:p w14:paraId="376962A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48. </w:t>
      </w:r>
      <w:r w:rsidRPr="006059F0">
        <w:rPr>
          <w:rFonts w:ascii="Calibri" w:hAnsi="Calibri" w:cs="Calibri"/>
          <w:noProof/>
          <w:kern w:val="0"/>
        </w:rPr>
        <w:tab/>
        <w:t>de la Paz Bermúdez T, González IGG, de Paz VCC, Ramírez DPP, Jiménez Pérez NAA, Sandubeti ECC, et al. Radiological findings of pneumocystis jirovecii pneumonia in Cuban deceased HIV/AIDS patients. Rev Cubana Med Trop [Internet]. 2020;72(2):1–13. Available from: https://www.scopus.com/inward/record.uri?eid=2-s2.0-85091720779&amp;partnerID=40&amp;md5=6195a496515b26c583dcfbff81e8ee91</w:t>
      </w:r>
    </w:p>
    <w:p w14:paraId="60F999DF"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49. </w:t>
      </w:r>
      <w:r w:rsidRPr="006059F0">
        <w:rPr>
          <w:rFonts w:ascii="Calibri" w:hAnsi="Calibri" w:cs="Calibri"/>
          <w:noProof/>
          <w:kern w:val="0"/>
        </w:rPr>
        <w:tab/>
        <w:t>Estrada Chacón U, Bandera Tirado JF, Portela Ramirez D, Benavides García S. Alteraciones radiológicas en pacientes VIH con infección respiratoria aguda. Rev Cubana Med [Internet]. 2002;41(6). Available from: https://www.scopus.com/inward/record.uri?eid=2-s2.0-52649133414&amp;partnerID=40&amp;md5=62694508c054ea0c255b40bea5ef6da8</w:t>
      </w:r>
    </w:p>
    <w:p w14:paraId="6290E29E"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50. </w:t>
      </w:r>
      <w:r w:rsidRPr="006059F0">
        <w:rPr>
          <w:rFonts w:ascii="Calibri" w:hAnsi="Calibri" w:cs="Calibri"/>
          <w:noProof/>
          <w:kern w:val="0"/>
        </w:rPr>
        <w:tab/>
        <w:t xml:space="preserve">Amin Z, Miller RF, Shaw PJ. Lobar or segmental consolidation on chest radiographs of patients with HIV infection. Clin Radiol. 1997 Jul;52(7):541–5. </w:t>
      </w:r>
    </w:p>
    <w:p w14:paraId="6B52A2B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51. </w:t>
      </w:r>
      <w:r w:rsidRPr="006059F0">
        <w:rPr>
          <w:rFonts w:ascii="Calibri" w:hAnsi="Calibri" w:cs="Calibri"/>
          <w:noProof/>
          <w:kern w:val="0"/>
        </w:rPr>
        <w:tab/>
        <w:t xml:space="preserve">Opravil M, Marincek B, Fuchs W, Weber R, Speich R, Battegay M, et al. Shortcomings of chest radiography in detecting Pneumocystis carinii pneumonia. J Acquir Immune Defic Syndr. 1994 Jan;7(1):39–45. </w:t>
      </w:r>
    </w:p>
    <w:p w14:paraId="5C39F03E"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52. </w:t>
      </w:r>
      <w:r w:rsidRPr="006059F0">
        <w:rPr>
          <w:rFonts w:ascii="Calibri" w:hAnsi="Calibri" w:cs="Calibri"/>
          <w:noProof/>
          <w:kern w:val="0"/>
        </w:rPr>
        <w:tab/>
        <w:t xml:space="preserve">Pozniak AL, Tung KT, Swinburn CR, Tovey S, Semple SJ, Johnson NM. Clinical and bronchoscopic diagnosis of suspected pneumonia related to AIDS. Br Med J (Clin Res Ed). 1986 Sep;293(6550):797–9. </w:t>
      </w:r>
    </w:p>
    <w:p w14:paraId="35C274B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lastRenderedPageBreak/>
        <w:t xml:space="preserve">53. </w:t>
      </w:r>
      <w:r w:rsidRPr="006059F0">
        <w:rPr>
          <w:rFonts w:ascii="Calibri" w:hAnsi="Calibri" w:cs="Calibri"/>
          <w:noProof/>
          <w:kern w:val="0"/>
        </w:rPr>
        <w:tab/>
        <w:t>Schlossbauer T, Schmidt GP, Bogner JR, Sing A, Reiser MF, Becker-Gaab C. Pulmonary radiological characteristics in patients with HIV infection at the time of highly active antiretroviral therapy (HAART). Eur J Med Res [Internet]. 2007;12(8):341–6. Available from: https://www.scopus.com/inward/record.uri?eid=2-s2.0-34548502452&amp;partnerID=40&amp;md5=15b82a452116eb979977410e00d980bc</w:t>
      </w:r>
    </w:p>
    <w:p w14:paraId="00050D98"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54. </w:t>
      </w:r>
      <w:r w:rsidRPr="006059F0">
        <w:rPr>
          <w:rFonts w:ascii="Calibri" w:hAnsi="Calibri" w:cs="Calibri"/>
          <w:noProof/>
          <w:kern w:val="0"/>
        </w:rPr>
        <w:tab/>
        <w:t xml:space="preserve">Chave JP, Bille J, Glauser MP, Francioli P. Diagnosis of pulmonary infections in patients infected with the human immunodeficiency virus. Eur J Clin Microbiol Infect Dis. 1989;8(2):123–6. </w:t>
      </w:r>
    </w:p>
    <w:p w14:paraId="5CE723A9"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55. </w:t>
      </w:r>
      <w:r w:rsidRPr="006059F0">
        <w:rPr>
          <w:rFonts w:ascii="Calibri" w:hAnsi="Calibri" w:cs="Calibri"/>
          <w:noProof/>
          <w:kern w:val="0"/>
        </w:rPr>
        <w:tab/>
        <w:t>Duflo B, Goyet F, Rozenbaum W, Rosenheim M, Datry A, Mayaud C, et al. Pneumocystosis among AIDS patients. About 21 cases. Med Mal Infect [Internet]. 1986;16(5):296–9. Available from: https://www.scopus.com/inward/record.uri?eid=2-s2.0-0022601246&amp;doi=10.1016%2FS0399-077X%2886%2980236-0&amp;partnerID=40&amp;md5=c5c632625c2fe487d6848b9de8954019</w:t>
      </w:r>
    </w:p>
    <w:p w14:paraId="2A4FE10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56. </w:t>
      </w:r>
      <w:r w:rsidRPr="006059F0">
        <w:rPr>
          <w:rFonts w:ascii="Calibri" w:hAnsi="Calibri" w:cs="Calibri"/>
          <w:noProof/>
          <w:kern w:val="0"/>
        </w:rPr>
        <w:tab/>
        <w:t xml:space="preserve">Ewig S, Schafer H, Rockstroh JK, Pickenhain A, Luderitz B. Effect of long-term primary aerosolized pentamidine prophylaxis on breakthrough Pneumocystis carinii pneumonia. Eur Respir J. 1996 May;9(5):1006–12. </w:t>
      </w:r>
    </w:p>
    <w:p w14:paraId="557816E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57. </w:t>
      </w:r>
      <w:r w:rsidRPr="006059F0">
        <w:rPr>
          <w:rFonts w:ascii="Calibri" w:hAnsi="Calibri" w:cs="Calibri"/>
          <w:noProof/>
          <w:kern w:val="0"/>
        </w:rPr>
        <w:tab/>
        <w:t xml:space="preserve">Griffiths MH, Miller RF, Semple SJ. Interstitial pneumonitis in patients infected with the human immunodeficiency  virus. Thorax. 1995 Nov;50(11):1141–6. </w:t>
      </w:r>
    </w:p>
    <w:p w14:paraId="7B130AC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58. </w:t>
      </w:r>
      <w:r w:rsidRPr="006059F0">
        <w:rPr>
          <w:rFonts w:ascii="Calibri" w:hAnsi="Calibri" w:cs="Calibri"/>
          <w:noProof/>
          <w:kern w:val="0"/>
        </w:rPr>
        <w:tab/>
        <w:t xml:space="preserve">Heron CW, Hine AL, Pozniak AL, Swinburn CR, Johnson NM. Radiographic features in patients with pulmonary manifestations of the acquired  immune deficiency syndrome. Clin Radiol. 1985 Nov;36(6):583–8. </w:t>
      </w:r>
    </w:p>
    <w:p w14:paraId="24909DD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59. </w:t>
      </w:r>
      <w:r w:rsidRPr="006059F0">
        <w:rPr>
          <w:rFonts w:ascii="Calibri" w:hAnsi="Calibri" w:cs="Calibri"/>
          <w:noProof/>
          <w:kern w:val="0"/>
        </w:rPr>
        <w:tab/>
        <w:t xml:space="preserve">Leach R, Davidson A, Odoherty M, Nayagam M, Tang A, Bateman N. Non-invasive management of fever and breathlessness in HIV positive patients. Eur Respir J. 1991 Jan;4(1):19–25. </w:t>
      </w:r>
    </w:p>
    <w:p w14:paraId="5B03907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60. </w:t>
      </w:r>
      <w:r w:rsidRPr="006059F0">
        <w:rPr>
          <w:rFonts w:ascii="Calibri" w:hAnsi="Calibri" w:cs="Calibri"/>
          <w:noProof/>
          <w:kern w:val="0"/>
        </w:rPr>
        <w:tab/>
        <w:t xml:space="preserve">Marggrander DT, Koc-Guenel S, Tekeli-Camci N, Martin S, Golbach R, Wolf T. Lung Ultrasound Effectively Detects HIV-Associated Interstitial Pulmonary Disease. Int J Infect Dis IJID Off Publ Int Soc Infect Dis Infect Dis. 2021 Oct;111:204–10. </w:t>
      </w:r>
    </w:p>
    <w:p w14:paraId="32CA7695"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61. </w:t>
      </w:r>
      <w:r w:rsidRPr="006059F0">
        <w:rPr>
          <w:rFonts w:ascii="Calibri" w:hAnsi="Calibri" w:cs="Calibri"/>
          <w:noProof/>
          <w:kern w:val="0"/>
        </w:rPr>
        <w:tab/>
        <w:t xml:space="preserve">Miller RF, Millar AB, Weller I V, Semple SJ. Empirical treatment without bronchoscopy for Pneumocystis carinii pneumonia in  the acquired immunodeficiency syndrome. Thorax. 1989 Jul;44(7):559–64. </w:t>
      </w:r>
    </w:p>
    <w:p w14:paraId="1C33F8F0"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62. </w:t>
      </w:r>
      <w:r w:rsidRPr="006059F0">
        <w:rPr>
          <w:rFonts w:ascii="Calibri" w:hAnsi="Calibri" w:cs="Calibri"/>
          <w:noProof/>
          <w:kern w:val="0"/>
        </w:rPr>
        <w:tab/>
        <w:t xml:space="preserve">Minor O Le, Germani Y, Chartier L, Lan NH, Lan NTP, Duc NH, et al. Predictors of pneumocystosis or tuberculosis in HIV-infected asian patients with AFB smear-negative sputum pneumonia. J Acquir Immune Defic Syndr. 2008;48(5):620–7. </w:t>
      </w:r>
    </w:p>
    <w:p w14:paraId="10E1DB9E"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63. </w:t>
      </w:r>
      <w:r w:rsidRPr="006059F0">
        <w:rPr>
          <w:rFonts w:ascii="Calibri" w:hAnsi="Calibri" w:cs="Calibri"/>
          <w:noProof/>
          <w:kern w:val="0"/>
        </w:rPr>
        <w:tab/>
        <w:t xml:space="preserve">Mane A, Gujar P, Chandra J, Lokhande R, Dhamgaye T, Ghorpade S, et al. Pneumocystis </w:t>
      </w:r>
      <w:r w:rsidRPr="006059F0">
        <w:rPr>
          <w:rFonts w:ascii="Calibri" w:hAnsi="Calibri" w:cs="Calibri"/>
          <w:noProof/>
          <w:kern w:val="0"/>
        </w:rPr>
        <w:lastRenderedPageBreak/>
        <w:t xml:space="preserve">jirovecii infection and the associated dihydropteroate synthase  (DHPS) and dihydrofolate reductase (DHFR) mutations in HIV-positive individuals from Pune, India. Mycopathologia. 2015 Feb;179(1–2):141–5. </w:t>
      </w:r>
    </w:p>
    <w:p w14:paraId="43B2FA5D"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64. </w:t>
      </w:r>
      <w:r w:rsidRPr="006059F0">
        <w:rPr>
          <w:rFonts w:ascii="Calibri" w:hAnsi="Calibri" w:cs="Calibri"/>
          <w:noProof/>
          <w:kern w:val="0"/>
        </w:rPr>
        <w:tab/>
        <w:t xml:space="preserve">Rozaliyani A, Wiyono WH, Nawas MA, Sjam R, Adawiyah R, Tugiran M, et al. Laboratory findings and clinical characteristics of Pneumocystis pneumonia and tuberculosis infection among HIV-infected patients with pulmonary infiltrates in Jakarta, Indonesia. Trop Biomed. 2020 Dec;37(4):1117–23. </w:t>
      </w:r>
    </w:p>
    <w:p w14:paraId="443BA3F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65. </w:t>
      </w:r>
      <w:r w:rsidRPr="006059F0">
        <w:rPr>
          <w:rFonts w:ascii="Calibri" w:hAnsi="Calibri" w:cs="Calibri"/>
          <w:noProof/>
          <w:kern w:val="0"/>
        </w:rPr>
        <w:tab/>
        <w:t xml:space="preserve">Udwadia ZF, Doshi A V., Bhaduri AS. Pneumocystis Carinii pneumonia in HIV infected patients from Mumbai. J Assoc Physicians India. 2005;53(May):437–40. </w:t>
      </w:r>
    </w:p>
    <w:p w14:paraId="3F0D2C7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66. </w:t>
      </w:r>
      <w:r w:rsidRPr="006059F0">
        <w:rPr>
          <w:rFonts w:ascii="Calibri" w:hAnsi="Calibri" w:cs="Calibri"/>
          <w:noProof/>
          <w:kern w:val="0"/>
        </w:rPr>
        <w:tab/>
        <w:t>Wang H, Li T, Wang A, Sheng R, Fan H, Liu Z, et al. A clinical analysis of 22 cases of Pneumocystis pneumonia in acquired immunodeficiency syndrome. Zhonghua Nei Ke Za Zhi [Internet]. 2005;44(9):652–5. Available from: https://www.scopus.com/inward/record.uri?eid=2-s2.0-33746085289&amp;partnerID=40&amp;md5=87000470b5e36d2d69f5a59f04514906</w:t>
      </w:r>
    </w:p>
    <w:p w14:paraId="776EC75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67. </w:t>
      </w:r>
      <w:r w:rsidRPr="006059F0">
        <w:rPr>
          <w:rFonts w:ascii="Calibri" w:hAnsi="Calibri" w:cs="Calibri"/>
          <w:noProof/>
          <w:kern w:val="0"/>
        </w:rPr>
        <w:tab/>
        <w:t>Choi JY, Lee KS, Park YS, Cho CH, Han SH, Choi SH, et al. Comparison of Clinical Characteristics of Pneumocystis Carinii Pneumonia between HIV Infected and Non-infected Persons. Tuberc Respir Dis (Seoul) [Internet]. 2003;55(4):370–7. Available from: https://www.scopus.com/inward/record.uri?eid=2-s2.0-0346494262&amp;doi=10.4046%2Ftrd.2003.55.4.370&amp;partnerID=40&amp;md5=9d78d9e4648bd3fd820d4410da69713b</w:t>
      </w:r>
    </w:p>
    <w:p w14:paraId="6FE30C3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68. </w:t>
      </w:r>
      <w:r w:rsidRPr="006059F0">
        <w:rPr>
          <w:rFonts w:ascii="Calibri" w:hAnsi="Calibri" w:cs="Calibri"/>
          <w:noProof/>
          <w:kern w:val="0"/>
        </w:rPr>
        <w:tab/>
        <w:t xml:space="preserve">Thomas CF, Limper AH. Current insights into the biology and pathogenesis of Pneumocystis pneumonia. Nat Rev Microbiol. 2007;5(4):298–308. </w:t>
      </w:r>
    </w:p>
    <w:p w14:paraId="74591E5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69. </w:t>
      </w:r>
      <w:r w:rsidRPr="006059F0">
        <w:rPr>
          <w:rFonts w:ascii="Calibri" w:hAnsi="Calibri" w:cs="Calibri"/>
          <w:noProof/>
          <w:kern w:val="0"/>
        </w:rPr>
        <w:tab/>
        <w:t xml:space="preserve">Dumoulin A, Mazars E, Seguy N, Gargallo-Viola D, Vargas S, Cailliez JC, et al. Transmission of pneumocystis carinii disease from immunocompetent contacts of infected hosts to susceptible hosts. Eur J Clin Microbiol Infect Dis. 2000;19(9):671–8. </w:t>
      </w:r>
    </w:p>
    <w:p w14:paraId="19EE6AB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70. </w:t>
      </w:r>
      <w:r w:rsidRPr="006059F0">
        <w:rPr>
          <w:rFonts w:ascii="Calibri" w:hAnsi="Calibri" w:cs="Calibri"/>
          <w:noProof/>
          <w:kern w:val="0"/>
        </w:rPr>
        <w:tab/>
        <w:t xml:space="preserve">Chagas C. Über eine neue Trypanosomiasis des Menschen. Mem Inst Oswaldo Cruz. 1909;3:1–218. </w:t>
      </w:r>
    </w:p>
    <w:p w14:paraId="6A7FD5D9"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71. </w:t>
      </w:r>
      <w:r w:rsidRPr="006059F0">
        <w:rPr>
          <w:rFonts w:ascii="Calibri" w:hAnsi="Calibri" w:cs="Calibri"/>
          <w:noProof/>
          <w:kern w:val="0"/>
        </w:rPr>
        <w:tab/>
        <w:t xml:space="preserve">Horowitz ML, Schiff M, Samuels J, Russo R, Schnader J. Pneumocystis carinii pleural effusion. Pathogenesis and pleural fluid analysis. Am Rev Respir Dis. 1993 Jul;148(1):232–4. </w:t>
      </w:r>
    </w:p>
    <w:p w14:paraId="453BE5F6"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72. </w:t>
      </w:r>
      <w:r w:rsidRPr="006059F0">
        <w:rPr>
          <w:rFonts w:ascii="Calibri" w:hAnsi="Calibri" w:cs="Calibri"/>
          <w:noProof/>
          <w:kern w:val="0"/>
        </w:rPr>
        <w:tab/>
        <w:t xml:space="preserve">Wrightson JM, Rahman NM, Novak T, Huggett JF, Maskell NA, Zumla A, et al. Pneumocystis jirovecii in pleural infection: a nucleic acid amplification study. Thorax. 2010;66:450–1. </w:t>
      </w:r>
    </w:p>
    <w:p w14:paraId="25F1D913"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73. </w:t>
      </w:r>
      <w:r w:rsidRPr="006059F0">
        <w:rPr>
          <w:rFonts w:ascii="Calibri" w:hAnsi="Calibri" w:cs="Calibri"/>
          <w:noProof/>
          <w:kern w:val="0"/>
        </w:rPr>
        <w:tab/>
        <w:t xml:space="preserve">Sundar KM, Rosado-Santos H, Reimer LG, Murray KA, Michael JR. Unusual presentation of thoracic Pneumocystis carinii infection in a patient with acquired immunodeficiency syndrome. Clin Infect Dis. 2001 Feb;32(3):498–501. </w:t>
      </w:r>
    </w:p>
    <w:p w14:paraId="4A21650D"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lastRenderedPageBreak/>
        <w:t xml:space="preserve">74. </w:t>
      </w:r>
      <w:r w:rsidRPr="006059F0">
        <w:rPr>
          <w:rFonts w:ascii="Calibri" w:hAnsi="Calibri" w:cs="Calibri"/>
          <w:noProof/>
          <w:kern w:val="0"/>
        </w:rPr>
        <w:tab/>
        <w:t xml:space="preserve">Boiselle PM, Crans CAJ, Kaplan MA. The changing face of Pneumocystis carinii pneumonia in AIDS patients. AJR Am J Roentgenol. 1999 May;172(5):1301–9. </w:t>
      </w:r>
    </w:p>
    <w:p w14:paraId="7E2E719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75. </w:t>
      </w:r>
      <w:r w:rsidRPr="006059F0">
        <w:rPr>
          <w:rFonts w:ascii="Calibri" w:hAnsi="Calibri" w:cs="Calibri"/>
          <w:noProof/>
          <w:kern w:val="0"/>
        </w:rPr>
        <w:tab/>
        <w:t xml:space="preserve">Allen CM, AL-Jahdali HH, Irion KL, Al Ghanem S, Gouda A, Khan AN. Imaging lung manifestations of HIV/AIDS. Ann Thorac Med. 2010;5(4):201–16. </w:t>
      </w:r>
    </w:p>
    <w:p w14:paraId="56C7E3AD"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76. </w:t>
      </w:r>
      <w:r w:rsidRPr="006059F0">
        <w:rPr>
          <w:rFonts w:ascii="Calibri" w:hAnsi="Calibri" w:cs="Calibri"/>
          <w:noProof/>
          <w:kern w:val="0"/>
        </w:rPr>
        <w:tab/>
        <w:t>Nyamande K, Lalloo UG, Vawda F. Comparison of plain chest radiography and high-resolution CT in human immunodeficiency virus infected patients with community-acquired pneumonia: A sub-Saharan Africa study. Br J Radiol [Internet]. 2007;80(953):302–6. Available from: http://ovidsp.ovid.com/ovidweb.cgi?T=JS&amp;PAGE=reference&amp;D=med5&amp;NEWS=N&amp;AN=17005518</w:t>
      </w:r>
    </w:p>
    <w:p w14:paraId="4D76449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77. </w:t>
      </w:r>
      <w:r w:rsidRPr="006059F0">
        <w:rPr>
          <w:rFonts w:ascii="Calibri" w:hAnsi="Calibri" w:cs="Calibri"/>
          <w:noProof/>
          <w:kern w:val="0"/>
        </w:rPr>
        <w:tab/>
        <w:t xml:space="preserve">Hidalgo A, Falcó V, Mauleón S, Andreu J, Crespo M, Ribera E, et al. Accuracy of high-resolution CT in distinguishing between Pneumocystis carinii  pneumonia and non- Pneumocystis carinii pneumonia in AIDS patients. Eur Radiol. 2003 May;13(5):1179–84. </w:t>
      </w:r>
    </w:p>
    <w:p w14:paraId="4D31CEB6"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78. </w:t>
      </w:r>
      <w:r w:rsidRPr="006059F0">
        <w:rPr>
          <w:rFonts w:ascii="Calibri" w:hAnsi="Calibri" w:cs="Calibri"/>
          <w:noProof/>
          <w:kern w:val="0"/>
        </w:rPr>
        <w:tab/>
        <w:t xml:space="preserve">Newsome GS, Ward DJ, Pierce PF. Spontaneous pneumothorax in patients with acquired immunodeficiency syndrome treated with prophylactic aerosolized pentamidine. Arch Intern Med. 1990 Oct;150(10):2167–8. </w:t>
      </w:r>
    </w:p>
    <w:p w14:paraId="0AD3FA0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79. </w:t>
      </w:r>
      <w:r w:rsidRPr="006059F0">
        <w:rPr>
          <w:rFonts w:ascii="Calibri" w:hAnsi="Calibri" w:cs="Calibri"/>
          <w:noProof/>
          <w:kern w:val="0"/>
        </w:rPr>
        <w:tab/>
        <w:t xml:space="preserve">Wright TW, Notter RH, Wang Z, Harmsen AG, Gigliotti F. Pulmonary inflammation disrupts surfactant function during Pneumocystis carinii pneumonia. Infect Immun. 2001;69(2):758–64. </w:t>
      </w:r>
    </w:p>
    <w:p w14:paraId="012AC2B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80. </w:t>
      </w:r>
      <w:r w:rsidRPr="006059F0">
        <w:rPr>
          <w:rFonts w:ascii="Calibri" w:hAnsi="Calibri" w:cs="Calibri"/>
          <w:noProof/>
          <w:kern w:val="0"/>
        </w:rPr>
        <w:tab/>
        <w:t xml:space="preserve">Tumbarello M, Tacconelli E, Pirronti T, Cauda R, Ortona L. Pneumothorax in HIV-infected patients: Role of Pneumocystis carinii pneumonia and pulmonary tuberculosis. Eur Respir J. 1997 Jun;10(6):1332–5. </w:t>
      </w:r>
    </w:p>
    <w:p w14:paraId="607BE155"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81. </w:t>
      </w:r>
      <w:r w:rsidRPr="006059F0">
        <w:rPr>
          <w:rFonts w:ascii="Calibri" w:hAnsi="Calibri" w:cs="Calibri"/>
          <w:noProof/>
          <w:kern w:val="0"/>
        </w:rPr>
        <w:tab/>
        <w:t>Metersky ML, Colt HG, Olson LK, Shanks TG. AIDS-related spontaneous pneumothorax: Risk factors and treatment. Chest [Internet]. 1995 Oct;108(4):946–51. Available from: http://dx.doi.org/10.1378/chest.108.4.946</w:t>
      </w:r>
    </w:p>
    <w:p w14:paraId="0B805C57"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82. </w:t>
      </w:r>
      <w:r w:rsidRPr="006059F0">
        <w:rPr>
          <w:rFonts w:ascii="Calibri" w:hAnsi="Calibri" w:cs="Calibri"/>
          <w:noProof/>
          <w:kern w:val="0"/>
        </w:rPr>
        <w:tab/>
        <w:t xml:space="preserve">Boiselle PM, Tocino I, Hooley RJ, Pumerantz AS, Selwyn PA, Neklesa VP, et al. Chest radiograph interpretation of Pneumocystis carinii pneumonia, bacterial pneumonia, and pulmonary tuberculosis in HIV-positive patients: Accuracy, distinguishing features, and mimics. J Thorac Imaging. 1997 Jan;12(1):47–53. </w:t>
      </w:r>
    </w:p>
    <w:p w14:paraId="5663281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83. </w:t>
      </w:r>
      <w:r w:rsidRPr="006059F0">
        <w:rPr>
          <w:rFonts w:ascii="Calibri" w:hAnsi="Calibri" w:cs="Calibri"/>
          <w:noProof/>
          <w:kern w:val="0"/>
        </w:rPr>
        <w:tab/>
        <w:t>Maartens G, Stewart A, Griesel R, Kengne AP, Dube F, Nicol M, et al. Development of a clinical prediction rule to diagnose Pneumocystis jirovecii pneumonia in the World Health Organization’s algorithm for seriously ill HIV-infected patients. South Afr J HIV Med [Internet]. 2018;19(1):1–6. Available from: https://www.scopus.com/inward/record.uri?eid=2-s2.0-85073936001&amp;doi=10.4102%2FSAJHIVMED.V19I1.851&amp;partnerID=40&amp;md5=60de6e4aabc3904a71b5e1cbfc5a8842</w:t>
      </w:r>
    </w:p>
    <w:p w14:paraId="35067DFC"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lastRenderedPageBreak/>
        <w:t xml:space="preserve">84. </w:t>
      </w:r>
      <w:r w:rsidRPr="006059F0">
        <w:rPr>
          <w:rFonts w:ascii="Calibri" w:hAnsi="Calibri" w:cs="Calibri"/>
          <w:noProof/>
          <w:kern w:val="0"/>
        </w:rPr>
        <w:tab/>
        <w:t xml:space="preserve">Du CJ, Liu JY, Chen H, Yan S, Pu L, Xiong HF, et al. Differences and similarities of high-resolution computed tomography features between pneumocystis pneumonia and cytomegalovirus pneumonia in AIDS patients. Infect Dis POVERTY. 2020 Oct;9(1). </w:t>
      </w:r>
    </w:p>
    <w:p w14:paraId="551BEEC8"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85. </w:t>
      </w:r>
      <w:r w:rsidRPr="006059F0">
        <w:rPr>
          <w:rFonts w:ascii="Calibri" w:hAnsi="Calibri" w:cs="Calibri"/>
          <w:noProof/>
          <w:kern w:val="0"/>
        </w:rPr>
        <w:tab/>
        <w:t xml:space="preserve">Salehi S, Abedi A, Balakrishnan S, Gholamrezanezhad A. Coronavirus disease 2019 (COVID-19): A systematic review of imaging findings in 919 patients. Am J Roentgenol. 2020;215(1):87–93. </w:t>
      </w:r>
    </w:p>
    <w:p w14:paraId="2BA45E60"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86. </w:t>
      </w:r>
      <w:r w:rsidRPr="006059F0">
        <w:rPr>
          <w:rFonts w:ascii="Calibri" w:hAnsi="Calibri" w:cs="Calibri"/>
          <w:noProof/>
          <w:kern w:val="0"/>
        </w:rPr>
        <w:tab/>
        <w:t xml:space="preserve">Bordi L, Nicastri E, Scorzolini L, Di Caro A, Capobianchi MR, Castilletti C, et al. Differential diagnosis of illness in patients under investigation for the novel coronavirus (SARS-CoV-2), Italy, February 2020. Eurosurveillance. 2020;25(8):2–5. </w:t>
      </w:r>
    </w:p>
    <w:p w14:paraId="5BC55C0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87. </w:t>
      </w:r>
      <w:r w:rsidRPr="006059F0">
        <w:rPr>
          <w:rFonts w:ascii="Calibri" w:hAnsi="Calibri" w:cs="Calibri"/>
          <w:noProof/>
          <w:kern w:val="0"/>
        </w:rPr>
        <w:tab/>
        <w:t xml:space="preserve">Choy CY, Wong CS. It’s not all about COVID-19: pneumocystis pneumonia in the era of a respiratory outbreak. J Int AIDS Soc. 2020;23(6):9–10. </w:t>
      </w:r>
    </w:p>
    <w:p w14:paraId="3D6903A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88. </w:t>
      </w:r>
      <w:r w:rsidRPr="006059F0">
        <w:rPr>
          <w:rFonts w:ascii="Calibri" w:hAnsi="Calibri" w:cs="Calibri"/>
          <w:noProof/>
          <w:kern w:val="0"/>
        </w:rPr>
        <w:tab/>
        <w:t>Keiper MD, Beumont M, Elshami A, Langlotz CP, Miller WT. CD4 T lymphocyte count and the radiographic presentation of pulmonary tuberculosis: A study of the relationship between these factors in patients with human immunodeficiency virus infection. Chest [Internet]. 1995;107(1):74–80. Available from: http://dx.doi.org/10.1378/chest.107.1.74</w:t>
      </w:r>
    </w:p>
    <w:p w14:paraId="00BE594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89. </w:t>
      </w:r>
      <w:r w:rsidRPr="006059F0">
        <w:rPr>
          <w:rFonts w:ascii="Calibri" w:hAnsi="Calibri" w:cs="Calibri"/>
          <w:noProof/>
          <w:kern w:val="0"/>
        </w:rPr>
        <w:tab/>
        <w:t xml:space="preserve">Dhana A, Hamada Y, Kengne AP, Kerkhoff AD, Rangaka MX, Kredo T, et al. Tuberculosis screening among ambulatory people living with HIV: a systematic review and individual participant data meta-analysis. Lancet Infect Dis. 2022;22(4):507–18. </w:t>
      </w:r>
    </w:p>
    <w:p w14:paraId="21743F2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90. </w:t>
      </w:r>
      <w:r w:rsidRPr="006059F0">
        <w:rPr>
          <w:rFonts w:ascii="Calibri" w:hAnsi="Calibri" w:cs="Calibri"/>
          <w:noProof/>
          <w:kern w:val="0"/>
        </w:rPr>
        <w:tab/>
        <w:t xml:space="preserve">Wasserman S, Meintjes G. The diagnosis, management and prevention of HIV-associated tuberculosis. South African Med J. 2014;104(12):886–93. </w:t>
      </w:r>
    </w:p>
    <w:p w14:paraId="03A6A74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91. </w:t>
      </w:r>
      <w:r w:rsidRPr="006059F0">
        <w:rPr>
          <w:rFonts w:ascii="Calibri" w:hAnsi="Calibri" w:cs="Calibri"/>
          <w:noProof/>
          <w:kern w:val="0"/>
        </w:rPr>
        <w:tab/>
        <w:t xml:space="preserve">Limper AH, Offord KP, Smith TF, 2nd WJM. Pneumocystis carinii pneumonia. Differences in lung parasite number and inflammation in patients with and without AIDS. Am Rev Respir Dis . 140(5):1204-9. </w:t>
      </w:r>
    </w:p>
    <w:p w14:paraId="2B6B8541"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92. </w:t>
      </w:r>
      <w:r w:rsidRPr="006059F0">
        <w:rPr>
          <w:rFonts w:ascii="Calibri" w:hAnsi="Calibri" w:cs="Calibri"/>
          <w:noProof/>
          <w:kern w:val="0"/>
        </w:rPr>
        <w:tab/>
        <w:t xml:space="preserve">Rego de Figueiredo I, Vieira Alves R, Drummond Borges D, Torres M, Lourenço F, Antunes AM, et al. Pneumocystosis pneumonia: A comparison study between HIV and non-HIV immunocompromised patients. Pulmonology. 2019;25(5):271–4. </w:t>
      </w:r>
    </w:p>
    <w:p w14:paraId="56E3CA84"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93. </w:t>
      </w:r>
      <w:r w:rsidRPr="006059F0">
        <w:rPr>
          <w:rFonts w:ascii="Calibri" w:hAnsi="Calibri" w:cs="Calibri"/>
          <w:noProof/>
          <w:kern w:val="0"/>
        </w:rPr>
        <w:tab/>
        <w:t xml:space="preserve">Tasaka S, Tokuda H, Sakai F, Fujii T, Tateda K, Johkoh T, et al. Comparison of clinical and radiological features of pneumocystis pneumonia between malignancy cases and acquired immunodeficiency syndrome cases: A multicenter study. Intern Med. 2010;49(4):273–81. </w:t>
      </w:r>
    </w:p>
    <w:p w14:paraId="7BDD1F7A"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94. </w:t>
      </w:r>
      <w:r w:rsidRPr="006059F0">
        <w:rPr>
          <w:rFonts w:ascii="Calibri" w:hAnsi="Calibri" w:cs="Calibri"/>
          <w:noProof/>
          <w:kern w:val="0"/>
        </w:rPr>
        <w:tab/>
        <w:t xml:space="preserve">Wu L, Zhang Z, Wang Y, Hao Y, Wang F, Gao G, et al. A Model to Predict In-Hospital Mortality in HIV/AIDS Patients with Pneumocystis Pneumonia in China: The Clinical Practice in Real World. Biomed Res Int. 2019;2019:1–11. </w:t>
      </w:r>
    </w:p>
    <w:p w14:paraId="6D0D74AB"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95. </w:t>
      </w:r>
      <w:r w:rsidRPr="006059F0">
        <w:rPr>
          <w:rFonts w:ascii="Calibri" w:hAnsi="Calibri" w:cs="Calibri"/>
          <w:noProof/>
          <w:kern w:val="0"/>
        </w:rPr>
        <w:tab/>
        <w:t xml:space="preserve">Kosack CS, Spijker S, Halton J, Bonnet M, Nicholas S, Chetcuti K, et al. Evaluation of a chest radiograph reading and recording system for tuberculosis in a HIV-positive cohort. Clin Radiol </w:t>
      </w:r>
      <w:r w:rsidRPr="006059F0">
        <w:rPr>
          <w:rFonts w:ascii="Calibri" w:hAnsi="Calibri" w:cs="Calibri"/>
          <w:noProof/>
          <w:kern w:val="0"/>
        </w:rPr>
        <w:lastRenderedPageBreak/>
        <w:t>[Internet]. 2017;72(6):519.e1-519.e9. Available from: http://dx.doi.org/10.1016/j.crad.2017.01.008</w:t>
      </w:r>
    </w:p>
    <w:p w14:paraId="3841ACF2"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kern w:val="0"/>
        </w:rPr>
      </w:pPr>
      <w:r w:rsidRPr="006059F0">
        <w:rPr>
          <w:rFonts w:ascii="Calibri" w:hAnsi="Calibri" w:cs="Calibri"/>
          <w:noProof/>
          <w:kern w:val="0"/>
        </w:rPr>
        <w:t xml:space="preserve">96. </w:t>
      </w:r>
      <w:r w:rsidRPr="006059F0">
        <w:rPr>
          <w:rFonts w:ascii="Calibri" w:hAnsi="Calibri" w:cs="Calibri"/>
          <w:noProof/>
          <w:kern w:val="0"/>
        </w:rPr>
        <w:tab/>
        <w:t xml:space="preserve">Fehr J, Konigorski S, Olivier S, Gunda R, Surujdeen A, Gareta D, et al. Computer-aided interpretation of chest radiography reveals the spectrum of tuberculosis in rural South Africa. npj Digit Med. 2021;4(1). </w:t>
      </w:r>
    </w:p>
    <w:p w14:paraId="4A949E40" w14:textId="77777777" w:rsidR="006059F0" w:rsidRPr="006059F0" w:rsidRDefault="006059F0" w:rsidP="006059F0">
      <w:pPr>
        <w:widowControl w:val="0"/>
        <w:autoSpaceDE w:val="0"/>
        <w:autoSpaceDN w:val="0"/>
        <w:adjustRightInd w:val="0"/>
        <w:spacing w:after="0" w:line="360" w:lineRule="auto"/>
        <w:ind w:left="640" w:hanging="640"/>
        <w:rPr>
          <w:rFonts w:ascii="Calibri" w:hAnsi="Calibri" w:cs="Calibri"/>
          <w:noProof/>
        </w:rPr>
      </w:pPr>
      <w:r w:rsidRPr="006059F0">
        <w:rPr>
          <w:rFonts w:ascii="Calibri" w:hAnsi="Calibri" w:cs="Calibri"/>
          <w:noProof/>
          <w:kern w:val="0"/>
        </w:rPr>
        <w:t xml:space="preserve">97. </w:t>
      </w:r>
      <w:r w:rsidRPr="006059F0">
        <w:rPr>
          <w:rFonts w:ascii="Calibri" w:hAnsi="Calibri" w:cs="Calibri"/>
          <w:noProof/>
          <w:kern w:val="0"/>
        </w:rPr>
        <w:tab/>
        <w:t>Niehoff JH, Kalaitzidis J, Kroeger JR, Schoenbeck D, Borggrefe J, Michael AE. Evaluation of the clinical performance of an AI-based application for the automated analysis of chest X-rays. Sci Rep [Internet]. 2023;13(1):1–11. Available from: https://doi.org/10.1038/s41598-023-30521-2</w:t>
      </w:r>
    </w:p>
    <w:p w14:paraId="1B0CDBE0" w14:textId="7F3F8928" w:rsidR="00460317" w:rsidRPr="00E84D79" w:rsidRDefault="00460317" w:rsidP="00E84D79">
      <w:pPr>
        <w:spacing w:after="0" w:line="360" w:lineRule="auto"/>
        <w:rPr>
          <w:rFonts w:cstheme="minorHAnsi"/>
          <w:lang w:val="en-ZA"/>
        </w:rPr>
      </w:pPr>
      <w:r w:rsidRPr="00E84D79">
        <w:rPr>
          <w:rFonts w:cstheme="minorHAnsi"/>
          <w:lang w:val="en-ZA"/>
        </w:rPr>
        <w:fldChar w:fldCharType="end"/>
      </w:r>
    </w:p>
    <w:p w14:paraId="45A88641" w14:textId="1FD43069" w:rsidR="00D817FE" w:rsidRPr="00E84D79" w:rsidRDefault="00D817FE" w:rsidP="00E84D79">
      <w:pPr>
        <w:spacing w:after="0" w:line="360" w:lineRule="auto"/>
        <w:rPr>
          <w:rFonts w:cstheme="minorHAnsi"/>
          <w:lang w:val="en-ZA"/>
        </w:rPr>
      </w:pPr>
    </w:p>
    <w:p w14:paraId="04A65274" w14:textId="77777777" w:rsidR="00DF5158" w:rsidRPr="00E84D79" w:rsidRDefault="00DF5158" w:rsidP="00E84D79">
      <w:pPr>
        <w:spacing w:after="0" w:line="360" w:lineRule="auto"/>
        <w:rPr>
          <w:rFonts w:cstheme="minorHAnsi"/>
          <w:lang w:val="en-ZA"/>
        </w:rPr>
      </w:pPr>
    </w:p>
    <w:p w14:paraId="65A1DEF1" w14:textId="77777777" w:rsidR="00295CA7" w:rsidRPr="00E84D79" w:rsidRDefault="00295CA7" w:rsidP="00E84D79">
      <w:pPr>
        <w:spacing w:after="0" w:line="360" w:lineRule="auto"/>
        <w:rPr>
          <w:rFonts w:cstheme="minorHAnsi"/>
          <w:lang w:val="en-ZA"/>
        </w:rPr>
      </w:pPr>
    </w:p>
    <w:sectPr w:rsidR="00295CA7" w:rsidRPr="00E84D79" w:rsidSect="000C55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5191" w14:textId="77777777" w:rsidR="000C5570" w:rsidRDefault="000C5570" w:rsidP="003510C7">
      <w:pPr>
        <w:spacing w:after="0" w:line="240" w:lineRule="auto"/>
      </w:pPr>
      <w:r>
        <w:separator/>
      </w:r>
    </w:p>
  </w:endnote>
  <w:endnote w:type="continuationSeparator" w:id="0">
    <w:p w14:paraId="74466272" w14:textId="77777777" w:rsidR="000C5570" w:rsidRDefault="000C5570" w:rsidP="0035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703785"/>
      <w:docPartObj>
        <w:docPartGallery w:val="Page Numbers (Bottom of Page)"/>
        <w:docPartUnique/>
      </w:docPartObj>
    </w:sdtPr>
    <w:sdtEndPr>
      <w:rPr>
        <w:noProof/>
      </w:rPr>
    </w:sdtEndPr>
    <w:sdtContent>
      <w:p w14:paraId="09EA9D3B" w14:textId="251C23E4" w:rsidR="003510C7" w:rsidRDefault="00351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D27DF4" w14:textId="77777777" w:rsidR="003510C7" w:rsidRDefault="0035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EF4B" w14:textId="77777777" w:rsidR="000C5570" w:rsidRDefault="000C5570" w:rsidP="003510C7">
      <w:pPr>
        <w:spacing w:after="0" w:line="240" w:lineRule="auto"/>
      </w:pPr>
      <w:r>
        <w:separator/>
      </w:r>
    </w:p>
  </w:footnote>
  <w:footnote w:type="continuationSeparator" w:id="0">
    <w:p w14:paraId="6027E35F" w14:textId="77777777" w:rsidR="000C5570" w:rsidRDefault="000C5570" w:rsidP="00351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E8B"/>
    <w:multiLevelType w:val="hybridMultilevel"/>
    <w:tmpl w:val="E3F4C82C"/>
    <w:lvl w:ilvl="0" w:tplc="3D6A5D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6FB1"/>
    <w:multiLevelType w:val="hybridMultilevel"/>
    <w:tmpl w:val="92D8D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B341D2"/>
    <w:multiLevelType w:val="hybridMultilevel"/>
    <w:tmpl w:val="CA7EF414"/>
    <w:lvl w:ilvl="0" w:tplc="16F6531C">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D189A"/>
    <w:multiLevelType w:val="hybridMultilevel"/>
    <w:tmpl w:val="07406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6A523A"/>
    <w:multiLevelType w:val="hybridMultilevel"/>
    <w:tmpl w:val="891C89EA"/>
    <w:lvl w:ilvl="0" w:tplc="70AC1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810C8"/>
    <w:multiLevelType w:val="hybridMultilevel"/>
    <w:tmpl w:val="18FE3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76614"/>
    <w:multiLevelType w:val="hybridMultilevel"/>
    <w:tmpl w:val="C07E2AD8"/>
    <w:lvl w:ilvl="0" w:tplc="9E5CC5D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3198B"/>
    <w:multiLevelType w:val="hybridMultilevel"/>
    <w:tmpl w:val="3564A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82A13"/>
    <w:multiLevelType w:val="hybridMultilevel"/>
    <w:tmpl w:val="1C56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E163E6"/>
    <w:multiLevelType w:val="hybridMultilevel"/>
    <w:tmpl w:val="81DC4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B03D32"/>
    <w:multiLevelType w:val="hybridMultilevel"/>
    <w:tmpl w:val="01C66B74"/>
    <w:lvl w:ilvl="0" w:tplc="B62C5E9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812B2"/>
    <w:multiLevelType w:val="hybridMultilevel"/>
    <w:tmpl w:val="E334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B4633"/>
    <w:multiLevelType w:val="hybridMultilevel"/>
    <w:tmpl w:val="2EEE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4822618">
    <w:abstractNumId w:val="10"/>
  </w:num>
  <w:num w:numId="2" w16cid:durableId="667173106">
    <w:abstractNumId w:val="3"/>
  </w:num>
  <w:num w:numId="3" w16cid:durableId="86003602">
    <w:abstractNumId w:val="6"/>
  </w:num>
  <w:num w:numId="4" w16cid:durableId="634986180">
    <w:abstractNumId w:val="2"/>
  </w:num>
  <w:num w:numId="5" w16cid:durableId="1225144370">
    <w:abstractNumId w:val="0"/>
  </w:num>
  <w:num w:numId="6" w16cid:durableId="1770462819">
    <w:abstractNumId w:val="9"/>
  </w:num>
  <w:num w:numId="7" w16cid:durableId="805779576">
    <w:abstractNumId w:val="1"/>
  </w:num>
  <w:num w:numId="8" w16cid:durableId="1402672902">
    <w:abstractNumId w:val="12"/>
  </w:num>
  <w:num w:numId="9" w16cid:durableId="1663388207">
    <w:abstractNumId w:val="4"/>
  </w:num>
  <w:num w:numId="10" w16cid:durableId="7417125">
    <w:abstractNumId w:val="7"/>
  </w:num>
  <w:num w:numId="11" w16cid:durableId="96491439">
    <w:abstractNumId w:val="5"/>
  </w:num>
  <w:num w:numId="12" w16cid:durableId="1140271819">
    <w:abstractNumId w:val="11"/>
  </w:num>
  <w:num w:numId="13" w16cid:durableId="1185366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C2"/>
    <w:rsid w:val="000006F3"/>
    <w:rsid w:val="00000CD0"/>
    <w:rsid w:val="00000D45"/>
    <w:rsid w:val="00001900"/>
    <w:rsid w:val="00001AB9"/>
    <w:rsid w:val="00001AF3"/>
    <w:rsid w:val="000025EE"/>
    <w:rsid w:val="00003143"/>
    <w:rsid w:val="00003B6C"/>
    <w:rsid w:val="00004159"/>
    <w:rsid w:val="00004E8E"/>
    <w:rsid w:val="000062D0"/>
    <w:rsid w:val="00006631"/>
    <w:rsid w:val="00007732"/>
    <w:rsid w:val="0001089B"/>
    <w:rsid w:val="000111C3"/>
    <w:rsid w:val="000122E7"/>
    <w:rsid w:val="000128C0"/>
    <w:rsid w:val="000132A9"/>
    <w:rsid w:val="000153C0"/>
    <w:rsid w:val="000164E6"/>
    <w:rsid w:val="00016CAF"/>
    <w:rsid w:val="000178DA"/>
    <w:rsid w:val="000200E0"/>
    <w:rsid w:val="00020237"/>
    <w:rsid w:val="00022166"/>
    <w:rsid w:val="000223B7"/>
    <w:rsid w:val="000228BA"/>
    <w:rsid w:val="00024001"/>
    <w:rsid w:val="00025773"/>
    <w:rsid w:val="000264B4"/>
    <w:rsid w:val="000275CE"/>
    <w:rsid w:val="000275EB"/>
    <w:rsid w:val="00027924"/>
    <w:rsid w:val="00030327"/>
    <w:rsid w:val="00030480"/>
    <w:rsid w:val="000316AB"/>
    <w:rsid w:val="000316B2"/>
    <w:rsid w:val="00031D49"/>
    <w:rsid w:val="00033199"/>
    <w:rsid w:val="0003375F"/>
    <w:rsid w:val="00033DCC"/>
    <w:rsid w:val="00033E98"/>
    <w:rsid w:val="00034E10"/>
    <w:rsid w:val="00035B14"/>
    <w:rsid w:val="00035FEF"/>
    <w:rsid w:val="00037256"/>
    <w:rsid w:val="0004063F"/>
    <w:rsid w:val="00040841"/>
    <w:rsid w:val="00041527"/>
    <w:rsid w:val="00042D49"/>
    <w:rsid w:val="00042F17"/>
    <w:rsid w:val="00043804"/>
    <w:rsid w:val="00046160"/>
    <w:rsid w:val="0004678A"/>
    <w:rsid w:val="00046AA8"/>
    <w:rsid w:val="0004726F"/>
    <w:rsid w:val="00047807"/>
    <w:rsid w:val="00047865"/>
    <w:rsid w:val="00047AFB"/>
    <w:rsid w:val="00051A39"/>
    <w:rsid w:val="00052346"/>
    <w:rsid w:val="00052BD7"/>
    <w:rsid w:val="00055805"/>
    <w:rsid w:val="0005650D"/>
    <w:rsid w:val="00061030"/>
    <w:rsid w:val="000626C8"/>
    <w:rsid w:val="00064AB9"/>
    <w:rsid w:val="00064FBA"/>
    <w:rsid w:val="0006552E"/>
    <w:rsid w:val="000663AA"/>
    <w:rsid w:val="0006754C"/>
    <w:rsid w:val="00067619"/>
    <w:rsid w:val="000676ED"/>
    <w:rsid w:val="00072132"/>
    <w:rsid w:val="000728BF"/>
    <w:rsid w:val="000734F9"/>
    <w:rsid w:val="000743AE"/>
    <w:rsid w:val="00074700"/>
    <w:rsid w:val="00074D5A"/>
    <w:rsid w:val="00077530"/>
    <w:rsid w:val="00077802"/>
    <w:rsid w:val="00080300"/>
    <w:rsid w:val="00080E1B"/>
    <w:rsid w:val="00080F2C"/>
    <w:rsid w:val="00080FB4"/>
    <w:rsid w:val="00084765"/>
    <w:rsid w:val="00084C40"/>
    <w:rsid w:val="00085921"/>
    <w:rsid w:val="000861F8"/>
    <w:rsid w:val="00086B64"/>
    <w:rsid w:val="00087542"/>
    <w:rsid w:val="00087E72"/>
    <w:rsid w:val="000923FC"/>
    <w:rsid w:val="00092D84"/>
    <w:rsid w:val="00092E6C"/>
    <w:rsid w:val="000932CD"/>
    <w:rsid w:val="0009333A"/>
    <w:rsid w:val="000935EF"/>
    <w:rsid w:val="000936C1"/>
    <w:rsid w:val="00093AFB"/>
    <w:rsid w:val="00094C57"/>
    <w:rsid w:val="00094D47"/>
    <w:rsid w:val="0009564C"/>
    <w:rsid w:val="00096358"/>
    <w:rsid w:val="0009662A"/>
    <w:rsid w:val="000A04CE"/>
    <w:rsid w:val="000A151C"/>
    <w:rsid w:val="000A1E76"/>
    <w:rsid w:val="000A3113"/>
    <w:rsid w:val="000A31BE"/>
    <w:rsid w:val="000A46A3"/>
    <w:rsid w:val="000A497C"/>
    <w:rsid w:val="000A5BC7"/>
    <w:rsid w:val="000A5D97"/>
    <w:rsid w:val="000A6032"/>
    <w:rsid w:val="000B1227"/>
    <w:rsid w:val="000B13A1"/>
    <w:rsid w:val="000B261A"/>
    <w:rsid w:val="000B3479"/>
    <w:rsid w:val="000B3515"/>
    <w:rsid w:val="000B41B4"/>
    <w:rsid w:val="000B4305"/>
    <w:rsid w:val="000B587E"/>
    <w:rsid w:val="000B60D0"/>
    <w:rsid w:val="000B62CE"/>
    <w:rsid w:val="000B757D"/>
    <w:rsid w:val="000B76AA"/>
    <w:rsid w:val="000C02A1"/>
    <w:rsid w:val="000C130F"/>
    <w:rsid w:val="000C29A6"/>
    <w:rsid w:val="000C34F4"/>
    <w:rsid w:val="000C3904"/>
    <w:rsid w:val="000C542A"/>
    <w:rsid w:val="000C5570"/>
    <w:rsid w:val="000C643C"/>
    <w:rsid w:val="000C6E4D"/>
    <w:rsid w:val="000C7B5E"/>
    <w:rsid w:val="000D0714"/>
    <w:rsid w:val="000D1828"/>
    <w:rsid w:val="000D24A8"/>
    <w:rsid w:val="000D2869"/>
    <w:rsid w:val="000D2A34"/>
    <w:rsid w:val="000D2BFB"/>
    <w:rsid w:val="000D3BFE"/>
    <w:rsid w:val="000D4419"/>
    <w:rsid w:val="000D591E"/>
    <w:rsid w:val="000D5E72"/>
    <w:rsid w:val="000D6083"/>
    <w:rsid w:val="000D6103"/>
    <w:rsid w:val="000D65BB"/>
    <w:rsid w:val="000D66E7"/>
    <w:rsid w:val="000D6B48"/>
    <w:rsid w:val="000D6F7D"/>
    <w:rsid w:val="000D753E"/>
    <w:rsid w:val="000D7CF2"/>
    <w:rsid w:val="000E00A3"/>
    <w:rsid w:val="000E01D3"/>
    <w:rsid w:val="000E0531"/>
    <w:rsid w:val="000E18EE"/>
    <w:rsid w:val="000E2DC2"/>
    <w:rsid w:val="000E331C"/>
    <w:rsid w:val="000E4957"/>
    <w:rsid w:val="000E78CF"/>
    <w:rsid w:val="000F2226"/>
    <w:rsid w:val="000F2B48"/>
    <w:rsid w:val="000F3AC9"/>
    <w:rsid w:val="000F3FB1"/>
    <w:rsid w:val="000F41D9"/>
    <w:rsid w:val="000F4F36"/>
    <w:rsid w:val="000F5224"/>
    <w:rsid w:val="000F56F8"/>
    <w:rsid w:val="000F5E4F"/>
    <w:rsid w:val="000F6F95"/>
    <w:rsid w:val="00100F8A"/>
    <w:rsid w:val="00101345"/>
    <w:rsid w:val="00101916"/>
    <w:rsid w:val="001027F9"/>
    <w:rsid w:val="00102C18"/>
    <w:rsid w:val="00103113"/>
    <w:rsid w:val="0010323B"/>
    <w:rsid w:val="00103265"/>
    <w:rsid w:val="00103737"/>
    <w:rsid w:val="001040B0"/>
    <w:rsid w:val="00104FB5"/>
    <w:rsid w:val="001057A3"/>
    <w:rsid w:val="00105E40"/>
    <w:rsid w:val="001067A2"/>
    <w:rsid w:val="00106ECB"/>
    <w:rsid w:val="0010710E"/>
    <w:rsid w:val="00107E41"/>
    <w:rsid w:val="00111172"/>
    <w:rsid w:val="001115B4"/>
    <w:rsid w:val="00111A4A"/>
    <w:rsid w:val="00111ECD"/>
    <w:rsid w:val="0011293D"/>
    <w:rsid w:val="00112F2C"/>
    <w:rsid w:val="00113DE2"/>
    <w:rsid w:val="00114001"/>
    <w:rsid w:val="00114577"/>
    <w:rsid w:val="0011460D"/>
    <w:rsid w:val="001158DC"/>
    <w:rsid w:val="00115AA8"/>
    <w:rsid w:val="00115F8B"/>
    <w:rsid w:val="00121713"/>
    <w:rsid w:val="0012175A"/>
    <w:rsid w:val="00122ECD"/>
    <w:rsid w:val="001245DF"/>
    <w:rsid w:val="0012611D"/>
    <w:rsid w:val="001262A5"/>
    <w:rsid w:val="001262DD"/>
    <w:rsid w:val="00126540"/>
    <w:rsid w:val="001306C6"/>
    <w:rsid w:val="001323A4"/>
    <w:rsid w:val="00132407"/>
    <w:rsid w:val="00133A4D"/>
    <w:rsid w:val="00134E07"/>
    <w:rsid w:val="00134F95"/>
    <w:rsid w:val="001358D8"/>
    <w:rsid w:val="00135B14"/>
    <w:rsid w:val="00136F23"/>
    <w:rsid w:val="00137516"/>
    <w:rsid w:val="0013796F"/>
    <w:rsid w:val="0013797D"/>
    <w:rsid w:val="00140265"/>
    <w:rsid w:val="0014061D"/>
    <w:rsid w:val="0014160D"/>
    <w:rsid w:val="00143F37"/>
    <w:rsid w:val="00144E97"/>
    <w:rsid w:val="001452A3"/>
    <w:rsid w:val="0014579D"/>
    <w:rsid w:val="00145C0A"/>
    <w:rsid w:val="00145D75"/>
    <w:rsid w:val="0014605F"/>
    <w:rsid w:val="00146223"/>
    <w:rsid w:val="00146CCB"/>
    <w:rsid w:val="0015005C"/>
    <w:rsid w:val="001515FF"/>
    <w:rsid w:val="00151ABF"/>
    <w:rsid w:val="0015290B"/>
    <w:rsid w:val="0015318B"/>
    <w:rsid w:val="00154C4D"/>
    <w:rsid w:val="00154DBC"/>
    <w:rsid w:val="0015556B"/>
    <w:rsid w:val="0015609C"/>
    <w:rsid w:val="001562B9"/>
    <w:rsid w:val="001572AD"/>
    <w:rsid w:val="0015736B"/>
    <w:rsid w:val="00160DF0"/>
    <w:rsid w:val="0016117E"/>
    <w:rsid w:val="00162014"/>
    <w:rsid w:val="00162BDF"/>
    <w:rsid w:val="001634D9"/>
    <w:rsid w:val="00164AD4"/>
    <w:rsid w:val="00164BB9"/>
    <w:rsid w:val="001652B5"/>
    <w:rsid w:val="0016535A"/>
    <w:rsid w:val="00165DA7"/>
    <w:rsid w:val="0016673E"/>
    <w:rsid w:val="001674A3"/>
    <w:rsid w:val="00170682"/>
    <w:rsid w:val="001709D0"/>
    <w:rsid w:val="00170A04"/>
    <w:rsid w:val="00171CEC"/>
    <w:rsid w:val="00171ECE"/>
    <w:rsid w:val="001730FC"/>
    <w:rsid w:val="001739AD"/>
    <w:rsid w:val="0017406D"/>
    <w:rsid w:val="00174C43"/>
    <w:rsid w:val="00174E4A"/>
    <w:rsid w:val="00175510"/>
    <w:rsid w:val="0017571A"/>
    <w:rsid w:val="001757B1"/>
    <w:rsid w:val="00175903"/>
    <w:rsid w:val="00175B0C"/>
    <w:rsid w:val="0017605D"/>
    <w:rsid w:val="00176750"/>
    <w:rsid w:val="00177455"/>
    <w:rsid w:val="001775C0"/>
    <w:rsid w:val="00180235"/>
    <w:rsid w:val="00180B12"/>
    <w:rsid w:val="0018266E"/>
    <w:rsid w:val="001828FB"/>
    <w:rsid w:val="00182AB2"/>
    <w:rsid w:val="00182BDA"/>
    <w:rsid w:val="0018300A"/>
    <w:rsid w:val="0018395A"/>
    <w:rsid w:val="001846D7"/>
    <w:rsid w:val="00184AEC"/>
    <w:rsid w:val="001850BD"/>
    <w:rsid w:val="001853D9"/>
    <w:rsid w:val="00185D47"/>
    <w:rsid w:val="0018770B"/>
    <w:rsid w:val="001877B0"/>
    <w:rsid w:val="0019085D"/>
    <w:rsid w:val="001913B1"/>
    <w:rsid w:val="00191441"/>
    <w:rsid w:val="001915C8"/>
    <w:rsid w:val="00192893"/>
    <w:rsid w:val="001929E6"/>
    <w:rsid w:val="001937FA"/>
    <w:rsid w:val="00193A2C"/>
    <w:rsid w:val="00193E10"/>
    <w:rsid w:val="001948C7"/>
    <w:rsid w:val="00195489"/>
    <w:rsid w:val="00197444"/>
    <w:rsid w:val="001A0092"/>
    <w:rsid w:val="001A1329"/>
    <w:rsid w:val="001A19B6"/>
    <w:rsid w:val="001A19F4"/>
    <w:rsid w:val="001A2344"/>
    <w:rsid w:val="001A2F75"/>
    <w:rsid w:val="001A320A"/>
    <w:rsid w:val="001A47AE"/>
    <w:rsid w:val="001A56B3"/>
    <w:rsid w:val="001A66F1"/>
    <w:rsid w:val="001A6D70"/>
    <w:rsid w:val="001B089D"/>
    <w:rsid w:val="001B271F"/>
    <w:rsid w:val="001B2EED"/>
    <w:rsid w:val="001B2F8F"/>
    <w:rsid w:val="001B32F8"/>
    <w:rsid w:val="001B4B23"/>
    <w:rsid w:val="001B5A53"/>
    <w:rsid w:val="001B66B9"/>
    <w:rsid w:val="001C036E"/>
    <w:rsid w:val="001C049E"/>
    <w:rsid w:val="001C3717"/>
    <w:rsid w:val="001C385F"/>
    <w:rsid w:val="001C3FD3"/>
    <w:rsid w:val="001C4918"/>
    <w:rsid w:val="001C4DE2"/>
    <w:rsid w:val="001C550E"/>
    <w:rsid w:val="001C5F5C"/>
    <w:rsid w:val="001C719A"/>
    <w:rsid w:val="001C7E19"/>
    <w:rsid w:val="001D126E"/>
    <w:rsid w:val="001D12B9"/>
    <w:rsid w:val="001D130D"/>
    <w:rsid w:val="001D13C2"/>
    <w:rsid w:val="001D3A22"/>
    <w:rsid w:val="001D3BBD"/>
    <w:rsid w:val="001D3CC2"/>
    <w:rsid w:val="001D4965"/>
    <w:rsid w:val="001D596E"/>
    <w:rsid w:val="001D5C97"/>
    <w:rsid w:val="001D7353"/>
    <w:rsid w:val="001E0495"/>
    <w:rsid w:val="001E0693"/>
    <w:rsid w:val="001E09AA"/>
    <w:rsid w:val="001E09EC"/>
    <w:rsid w:val="001E11D3"/>
    <w:rsid w:val="001E1A56"/>
    <w:rsid w:val="001E3360"/>
    <w:rsid w:val="001E4301"/>
    <w:rsid w:val="001E4D8B"/>
    <w:rsid w:val="001E5418"/>
    <w:rsid w:val="001E5CF4"/>
    <w:rsid w:val="001E6227"/>
    <w:rsid w:val="001E629A"/>
    <w:rsid w:val="001E7004"/>
    <w:rsid w:val="001F06AB"/>
    <w:rsid w:val="001F1693"/>
    <w:rsid w:val="001F1A06"/>
    <w:rsid w:val="001F2060"/>
    <w:rsid w:val="001F41BC"/>
    <w:rsid w:val="001F4DA9"/>
    <w:rsid w:val="001F670E"/>
    <w:rsid w:val="001F7051"/>
    <w:rsid w:val="00200704"/>
    <w:rsid w:val="00203806"/>
    <w:rsid w:val="002039F2"/>
    <w:rsid w:val="00203C74"/>
    <w:rsid w:val="002069C6"/>
    <w:rsid w:val="002069D6"/>
    <w:rsid w:val="00206B57"/>
    <w:rsid w:val="002075B4"/>
    <w:rsid w:val="00207B20"/>
    <w:rsid w:val="002102FF"/>
    <w:rsid w:val="002104FA"/>
    <w:rsid w:val="00210CC4"/>
    <w:rsid w:val="00211064"/>
    <w:rsid w:val="00212963"/>
    <w:rsid w:val="0021528F"/>
    <w:rsid w:val="0021580F"/>
    <w:rsid w:val="002165A4"/>
    <w:rsid w:val="002177F5"/>
    <w:rsid w:val="00217B46"/>
    <w:rsid w:val="00217C20"/>
    <w:rsid w:val="00217C54"/>
    <w:rsid w:val="00220025"/>
    <w:rsid w:val="0022101E"/>
    <w:rsid w:val="002217DF"/>
    <w:rsid w:val="00222A6D"/>
    <w:rsid w:val="00224050"/>
    <w:rsid w:val="002245EF"/>
    <w:rsid w:val="00225D81"/>
    <w:rsid w:val="00226106"/>
    <w:rsid w:val="00227682"/>
    <w:rsid w:val="00232D96"/>
    <w:rsid w:val="00233910"/>
    <w:rsid w:val="00234632"/>
    <w:rsid w:val="00234941"/>
    <w:rsid w:val="0023607D"/>
    <w:rsid w:val="0024049A"/>
    <w:rsid w:val="00240F72"/>
    <w:rsid w:val="0024153B"/>
    <w:rsid w:val="002426A7"/>
    <w:rsid w:val="002428B6"/>
    <w:rsid w:val="00242F3B"/>
    <w:rsid w:val="002448FD"/>
    <w:rsid w:val="002465D3"/>
    <w:rsid w:val="00246E26"/>
    <w:rsid w:val="002475E5"/>
    <w:rsid w:val="002504EF"/>
    <w:rsid w:val="00250F26"/>
    <w:rsid w:val="0025304F"/>
    <w:rsid w:val="00253840"/>
    <w:rsid w:val="00253D20"/>
    <w:rsid w:val="0025468F"/>
    <w:rsid w:val="00254997"/>
    <w:rsid w:val="00256D30"/>
    <w:rsid w:val="00257566"/>
    <w:rsid w:val="00260E07"/>
    <w:rsid w:val="00261256"/>
    <w:rsid w:val="00262B54"/>
    <w:rsid w:val="0026338B"/>
    <w:rsid w:val="00263AFE"/>
    <w:rsid w:val="00265684"/>
    <w:rsid w:val="00265AF6"/>
    <w:rsid w:val="002660D1"/>
    <w:rsid w:val="00266927"/>
    <w:rsid w:val="00266982"/>
    <w:rsid w:val="00266BCE"/>
    <w:rsid w:val="00266FFC"/>
    <w:rsid w:val="002677F1"/>
    <w:rsid w:val="002704BF"/>
    <w:rsid w:val="0027160C"/>
    <w:rsid w:val="0027175A"/>
    <w:rsid w:val="00271A4A"/>
    <w:rsid w:val="002729E0"/>
    <w:rsid w:val="00273614"/>
    <w:rsid w:val="00274403"/>
    <w:rsid w:val="00276329"/>
    <w:rsid w:val="00276B30"/>
    <w:rsid w:val="002770A1"/>
    <w:rsid w:val="0027720B"/>
    <w:rsid w:val="00277379"/>
    <w:rsid w:val="00277822"/>
    <w:rsid w:val="00277BFB"/>
    <w:rsid w:val="002800C8"/>
    <w:rsid w:val="00280C61"/>
    <w:rsid w:val="002819CA"/>
    <w:rsid w:val="00281AE7"/>
    <w:rsid w:val="002823E1"/>
    <w:rsid w:val="002824E4"/>
    <w:rsid w:val="0028295B"/>
    <w:rsid w:val="00283345"/>
    <w:rsid w:val="00283C84"/>
    <w:rsid w:val="00284264"/>
    <w:rsid w:val="00285027"/>
    <w:rsid w:val="0028570F"/>
    <w:rsid w:val="002859B2"/>
    <w:rsid w:val="00285B58"/>
    <w:rsid w:val="002905A4"/>
    <w:rsid w:val="002906F8"/>
    <w:rsid w:val="002917E2"/>
    <w:rsid w:val="0029261B"/>
    <w:rsid w:val="00292EF3"/>
    <w:rsid w:val="00293AFC"/>
    <w:rsid w:val="00294566"/>
    <w:rsid w:val="00295415"/>
    <w:rsid w:val="00295937"/>
    <w:rsid w:val="00295CA7"/>
    <w:rsid w:val="002967AE"/>
    <w:rsid w:val="002A0809"/>
    <w:rsid w:val="002A12D5"/>
    <w:rsid w:val="002A1792"/>
    <w:rsid w:val="002A22F3"/>
    <w:rsid w:val="002A2E71"/>
    <w:rsid w:val="002A4619"/>
    <w:rsid w:val="002A52E7"/>
    <w:rsid w:val="002A69CA"/>
    <w:rsid w:val="002A7B35"/>
    <w:rsid w:val="002A7CE6"/>
    <w:rsid w:val="002A7EB1"/>
    <w:rsid w:val="002B0397"/>
    <w:rsid w:val="002B0F51"/>
    <w:rsid w:val="002B2CB1"/>
    <w:rsid w:val="002B30DD"/>
    <w:rsid w:val="002B3F72"/>
    <w:rsid w:val="002B4750"/>
    <w:rsid w:val="002B4B03"/>
    <w:rsid w:val="002B4E30"/>
    <w:rsid w:val="002B7605"/>
    <w:rsid w:val="002B7AE7"/>
    <w:rsid w:val="002C05F8"/>
    <w:rsid w:val="002C0984"/>
    <w:rsid w:val="002C09A9"/>
    <w:rsid w:val="002C2078"/>
    <w:rsid w:val="002C3144"/>
    <w:rsid w:val="002C345C"/>
    <w:rsid w:val="002C51C2"/>
    <w:rsid w:val="002C5209"/>
    <w:rsid w:val="002C5A8A"/>
    <w:rsid w:val="002C6564"/>
    <w:rsid w:val="002D05BA"/>
    <w:rsid w:val="002D1E23"/>
    <w:rsid w:val="002D1E63"/>
    <w:rsid w:val="002D298A"/>
    <w:rsid w:val="002D2DA8"/>
    <w:rsid w:val="002D3D9D"/>
    <w:rsid w:val="002D608F"/>
    <w:rsid w:val="002D60D0"/>
    <w:rsid w:val="002D7734"/>
    <w:rsid w:val="002D7749"/>
    <w:rsid w:val="002D7B3C"/>
    <w:rsid w:val="002E03B1"/>
    <w:rsid w:val="002E07F9"/>
    <w:rsid w:val="002E163B"/>
    <w:rsid w:val="002E3062"/>
    <w:rsid w:val="002E708A"/>
    <w:rsid w:val="002E7E03"/>
    <w:rsid w:val="002F0521"/>
    <w:rsid w:val="002F072A"/>
    <w:rsid w:val="002F0BA6"/>
    <w:rsid w:val="002F1178"/>
    <w:rsid w:val="002F14EA"/>
    <w:rsid w:val="002F1539"/>
    <w:rsid w:val="002F2644"/>
    <w:rsid w:val="002F29C4"/>
    <w:rsid w:val="002F2DA2"/>
    <w:rsid w:val="002F3165"/>
    <w:rsid w:val="002F3521"/>
    <w:rsid w:val="002F5BC6"/>
    <w:rsid w:val="002F61F2"/>
    <w:rsid w:val="003006B0"/>
    <w:rsid w:val="003014B9"/>
    <w:rsid w:val="00302EAF"/>
    <w:rsid w:val="00303243"/>
    <w:rsid w:val="00303368"/>
    <w:rsid w:val="00303C7B"/>
    <w:rsid w:val="003044A0"/>
    <w:rsid w:val="00304D1E"/>
    <w:rsid w:val="00305248"/>
    <w:rsid w:val="0030525A"/>
    <w:rsid w:val="00305F45"/>
    <w:rsid w:val="003061E9"/>
    <w:rsid w:val="0030673F"/>
    <w:rsid w:val="003116B4"/>
    <w:rsid w:val="003118B0"/>
    <w:rsid w:val="003121DF"/>
    <w:rsid w:val="003133CB"/>
    <w:rsid w:val="0031385B"/>
    <w:rsid w:val="00313B8A"/>
    <w:rsid w:val="00314855"/>
    <w:rsid w:val="00314947"/>
    <w:rsid w:val="00314FC4"/>
    <w:rsid w:val="00315C05"/>
    <w:rsid w:val="00315DC1"/>
    <w:rsid w:val="003171B7"/>
    <w:rsid w:val="003177E6"/>
    <w:rsid w:val="00317A88"/>
    <w:rsid w:val="0032091A"/>
    <w:rsid w:val="00321C7D"/>
    <w:rsid w:val="00322ABA"/>
    <w:rsid w:val="00323415"/>
    <w:rsid w:val="003242DE"/>
    <w:rsid w:val="0032551B"/>
    <w:rsid w:val="00325954"/>
    <w:rsid w:val="00325D63"/>
    <w:rsid w:val="00325E1B"/>
    <w:rsid w:val="003261F8"/>
    <w:rsid w:val="00327FF0"/>
    <w:rsid w:val="00330B61"/>
    <w:rsid w:val="00330F14"/>
    <w:rsid w:val="00331099"/>
    <w:rsid w:val="003327C6"/>
    <w:rsid w:val="00332A0F"/>
    <w:rsid w:val="00334247"/>
    <w:rsid w:val="00336765"/>
    <w:rsid w:val="00336E98"/>
    <w:rsid w:val="00337550"/>
    <w:rsid w:val="003375D4"/>
    <w:rsid w:val="0034075F"/>
    <w:rsid w:val="003418F1"/>
    <w:rsid w:val="0034206A"/>
    <w:rsid w:val="0034249E"/>
    <w:rsid w:val="003446DE"/>
    <w:rsid w:val="00344A4F"/>
    <w:rsid w:val="00344CDB"/>
    <w:rsid w:val="003450F2"/>
    <w:rsid w:val="0034535E"/>
    <w:rsid w:val="0034596B"/>
    <w:rsid w:val="00346292"/>
    <w:rsid w:val="00346351"/>
    <w:rsid w:val="003465E9"/>
    <w:rsid w:val="003478FD"/>
    <w:rsid w:val="00347992"/>
    <w:rsid w:val="00350319"/>
    <w:rsid w:val="003504A2"/>
    <w:rsid w:val="00350BB6"/>
    <w:rsid w:val="003510C7"/>
    <w:rsid w:val="0035180D"/>
    <w:rsid w:val="00352004"/>
    <w:rsid w:val="00352249"/>
    <w:rsid w:val="00352AC2"/>
    <w:rsid w:val="00353187"/>
    <w:rsid w:val="003544BE"/>
    <w:rsid w:val="00354518"/>
    <w:rsid w:val="0035469B"/>
    <w:rsid w:val="00354A8C"/>
    <w:rsid w:val="003556EB"/>
    <w:rsid w:val="0035660F"/>
    <w:rsid w:val="00357A74"/>
    <w:rsid w:val="00360C26"/>
    <w:rsid w:val="00360C80"/>
    <w:rsid w:val="00360C84"/>
    <w:rsid w:val="00361647"/>
    <w:rsid w:val="00361A37"/>
    <w:rsid w:val="00361FC6"/>
    <w:rsid w:val="00361FC9"/>
    <w:rsid w:val="00362B19"/>
    <w:rsid w:val="00362BF8"/>
    <w:rsid w:val="0036332A"/>
    <w:rsid w:val="00363729"/>
    <w:rsid w:val="00363B15"/>
    <w:rsid w:val="00363FAF"/>
    <w:rsid w:val="00364408"/>
    <w:rsid w:val="003653C9"/>
    <w:rsid w:val="00365E10"/>
    <w:rsid w:val="003665E0"/>
    <w:rsid w:val="0036690D"/>
    <w:rsid w:val="00367051"/>
    <w:rsid w:val="00367B8A"/>
    <w:rsid w:val="00367C43"/>
    <w:rsid w:val="00367CC3"/>
    <w:rsid w:val="00370E3D"/>
    <w:rsid w:val="0037165C"/>
    <w:rsid w:val="003721A3"/>
    <w:rsid w:val="003722E0"/>
    <w:rsid w:val="00372365"/>
    <w:rsid w:val="003727F3"/>
    <w:rsid w:val="00375F60"/>
    <w:rsid w:val="003769CF"/>
    <w:rsid w:val="00377528"/>
    <w:rsid w:val="00377B93"/>
    <w:rsid w:val="00381ACE"/>
    <w:rsid w:val="00382230"/>
    <w:rsid w:val="00382A52"/>
    <w:rsid w:val="0038389B"/>
    <w:rsid w:val="003847F6"/>
    <w:rsid w:val="0038484E"/>
    <w:rsid w:val="00384ABB"/>
    <w:rsid w:val="00385D21"/>
    <w:rsid w:val="00387CFD"/>
    <w:rsid w:val="00391299"/>
    <w:rsid w:val="0039208D"/>
    <w:rsid w:val="00392A07"/>
    <w:rsid w:val="0039422B"/>
    <w:rsid w:val="0039626C"/>
    <w:rsid w:val="00396614"/>
    <w:rsid w:val="00397360"/>
    <w:rsid w:val="003973E9"/>
    <w:rsid w:val="003A0414"/>
    <w:rsid w:val="003A0B61"/>
    <w:rsid w:val="003A3612"/>
    <w:rsid w:val="003A381F"/>
    <w:rsid w:val="003A38F7"/>
    <w:rsid w:val="003A4329"/>
    <w:rsid w:val="003A4C0E"/>
    <w:rsid w:val="003A58AF"/>
    <w:rsid w:val="003A5C94"/>
    <w:rsid w:val="003A5FE1"/>
    <w:rsid w:val="003A608B"/>
    <w:rsid w:val="003A68FA"/>
    <w:rsid w:val="003A6C3D"/>
    <w:rsid w:val="003A72CF"/>
    <w:rsid w:val="003A7812"/>
    <w:rsid w:val="003B1833"/>
    <w:rsid w:val="003B29B0"/>
    <w:rsid w:val="003B448F"/>
    <w:rsid w:val="003B5395"/>
    <w:rsid w:val="003B67E5"/>
    <w:rsid w:val="003B7BDA"/>
    <w:rsid w:val="003C0765"/>
    <w:rsid w:val="003C0A73"/>
    <w:rsid w:val="003C0F51"/>
    <w:rsid w:val="003C24DC"/>
    <w:rsid w:val="003C2F9E"/>
    <w:rsid w:val="003C325D"/>
    <w:rsid w:val="003C39FD"/>
    <w:rsid w:val="003C3C94"/>
    <w:rsid w:val="003C4A4E"/>
    <w:rsid w:val="003C5F77"/>
    <w:rsid w:val="003C6C23"/>
    <w:rsid w:val="003C73DE"/>
    <w:rsid w:val="003D034B"/>
    <w:rsid w:val="003D07C8"/>
    <w:rsid w:val="003D0AE6"/>
    <w:rsid w:val="003D0F62"/>
    <w:rsid w:val="003D10E8"/>
    <w:rsid w:val="003D1418"/>
    <w:rsid w:val="003D2388"/>
    <w:rsid w:val="003D2557"/>
    <w:rsid w:val="003D2ADF"/>
    <w:rsid w:val="003D2B42"/>
    <w:rsid w:val="003D39F6"/>
    <w:rsid w:val="003D3FB3"/>
    <w:rsid w:val="003D4E1E"/>
    <w:rsid w:val="003D586E"/>
    <w:rsid w:val="003D702C"/>
    <w:rsid w:val="003E14D1"/>
    <w:rsid w:val="003E1B01"/>
    <w:rsid w:val="003E20C1"/>
    <w:rsid w:val="003E254A"/>
    <w:rsid w:val="003E3602"/>
    <w:rsid w:val="003E4233"/>
    <w:rsid w:val="003E48CA"/>
    <w:rsid w:val="003E49BE"/>
    <w:rsid w:val="003E4C1C"/>
    <w:rsid w:val="003E5150"/>
    <w:rsid w:val="003E552E"/>
    <w:rsid w:val="003E56FF"/>
    <w:rsid w:val="003E5839"/>
    <w:rsid w:val="003E5E37"/>
    <w:rsid w:val="003E608E"/>
    <w:rsid w:val="003E6E13"/>
    <w:rsid w:val="003E7802"/>
    <w:rsid w:val="003F075E"/>
    <w:rsid w:val="003F2A92"/>
    <w:rsid w:val="003F2CE4"/>
    <w:rsid w:val="003F2E52"/>
    <w:rsid w:val="003F3041"/>
    <w:rsid w:val="003F41D6"/>
    <w:rsid w:val="003F4917"/>
    <w:rsid w:val="003F52D7"/>
    <w:rsid w:val="003F63AA"/>
    <w:rsid w:val="003F6576"/>
    <w:rsid w:val="003F6D62"/>
    <w:rsid w:val="004008B1"/>
    <w:rsid w:val="004009E4"/>
    <w:rsid w:val="004010C7"/>
    <w:rsid w:val="004012CD"/>
    <w:rsid w:val="0040187A"/>
    <w:rsid w:val="00402FBD"/>
    <w:rsid w:val="004035AD"/>
    <w:rsid w:val="00404387"/>
    <w:rsid w:val="00404767"/>
    <w:rsid w:val="00404A0F"/>
    <w:rsid w:val="00405210"/>
    <w:rsid w:val="00406468"/>
    <w:rsid w:val="0040648C"/>
    <w:rsid w:val="00406512"/>
    <w:rsid w:val="00406746"/>
    <w:rsid w:val="00407474"/>
    <w:rsid w:val="0041029F"/>
    <w:rsid w:val="0041172D"/>
    <w:rsid w:val="00412018"/>
    <w:rsid w:val="0041216B"/>
    <w:rsid w:val="0041233B"/>
    <w:rsid w:val="004127A2"/>
    <w:rsid w:val="00413208"/>
    <w:rsid w:val="00414F4E"/>
    <w:rsid w:val="00416EA7"/>
    <w:rsid w:val="00417419"/>
    <w:rsid w:val="00417972"/>
    <w:rsid w:val="00417A49"/>
    <w:rsid w:val="00417CFF"/>
    <w:rsid w:val="00420C65"/>
    <w:rsid w:val="00421683"/>
    <w:rsid w:val="00422A09"/>
    <w:rsid w:val="004238D0"/>
    <w:rsid w:val="00423EE6"/>
    <w:rsid w:val="00424ADE"/>
    <w:rsid w:val="00425960"/>
    <w:rsid w:val="00426133"/>
    <w:rsid w:val="00427AB1"/>
    <w:rsid w:val="00427B76"/>
    <w:rsid w:val="0043051C"/>
    <w:rsid w:val="00430C44"/>
    <w:rsid w:val="0043113B"/>
    <w:rsid w:val="00431431"/>
    <w:rsid w:val="00431ABB"/>
    <w:rsid w:val="00432122"/>
    <w:rsid w:val="004333F9"/>
    <w:rsid w:val="004336DD"/>
    <w:rsid w:val="00433C7A"/>
    <w:rsid w:val="00433D9F"/>
    <w:rsid w:val="00434AA1"/>
    <w:rsid w:val="00436E80"/>
    <w:rsid w:val="00436ECC"/>
    <w:rsid w:val="00437269"/>
    <w:rsid w:val="00437609"/>
    <w:rsid w:val="004378E5"/>
    <w:rsid w:val="00437D1E"/>
    <w:rsid w:val="00440049"/>
    <w:rsid w:val="004416DB"/>
    <w:rsid w:val="00442060"/>
    <w:rsid w:val="00442413"/>
    <w:rsid w:val="004434A2"/>
    <w:rsid w:val="00444B29"/>
    <w:rsid w:val="00444C87"/>
    <w:rsid w:val="0044693D"/>
    <w:rsid w:val="00446A20"/>
    <w:rsid w:val="00447272"/>
    <w:rsid w:val="004501E4"/>
    <w:rsid w:val="004503E0"/>
    <w:rsid w:val="00450575"/>
    <w:rsid w:val="0045064A"/>
    <w:rsid w:val="0045254C"/>
    <w:rsid w:val="004525C8"/>
    <w:rsid w:val="00454759"/>
    <w:rsid w:val="00454815"/>
    <w:rsid w:val="0045629C"/>
    <w:rsid w:val="00460317"/>
    <w:rsid w:val="0046154E"/>
    <w:rsid w:val="00462448"/>
    <w:rsid w:val="00462526"/>
    <w:rsid w:val="00463F3E"/>
    <w:rsid w:val="00464BA1"/>
    <w:rsid w:val="00465E2D"/>
    <w:rsid w:val="0046670B"/>
    <w:rsid w:val="00467BE8"/>
    <w:rsid w:val="004705B9"/>
    <w:rsid w:val="00471146"/>
    <w:rsid w:val="00471C64"/>
    <w:rsid w:val="00472A85"/>
    <w:rsid w:val="00472B54"/>
    <w:rsid w:val="0047357A"/>
    <w:rsid w:val="004737C3"/>
    <w:rsid w:val="00473BDE"/>
    <w:rsid w:val="0047517D"/>
    <w:rsid w:val="00477F4E"/>
    <w:rsid w:val="004800BA"/>
    <w:rsid w:val="004802B0"/>
    <w:rsid w:val="00480BEE"/>
    <w:rsid w:val="00481C1F"/>
    <w:rsid w:val="00482D22"/>
    <w:rsid w:val="00483413"/>
    <w:rsid w:val="00483684"/>
    <w:rsid w:val="004838BC"/>
    <w:rsid w:val="00484B76"/>
    <w:rsid w:val="004853D2"/>
    <w:rsid w:val="00485D20"/>
    <w:rsid w:val="00486998"/>
    <w:rsid w:val="00486F12"/>
    <w:rsid w:val="0048782D"/>
    <w:rsid w:val="00490AAD"/>
    <w:rsid w:val="00491289"/>
    <w:rsid w:val="00491B45"/>
    <w:rsid w:val="00491FBA"/>
    <w:rsid w:val="00492498"/>
    <w:rsid w:val="004933CA"/>
    <w:rsid w:val="004949E4"/>
    <w:rsid w:val="00494FFA"/>
    <w:rsid w:val="004954B5"/>
    <w:rsid w:val="00496536"/>
    <w:rsid w:val="00496FA0"/>
    <w:rsid w:val="00496FC7"/>
    <w:rsid w:val="0049715E"/>
    <w:rsid w:val="004A0183"/>
    <w:rsid w:val="004A021E"/>
    <w:rsid w:val="004A038A"/>
    <w:rsid w:val="004A0CC1"/>
    <w:rsid w:val="004A2276"/>
    <w:rsid w:val="004A243E"/>
    <w:rsid w:val="004A3621"/>
    <w:rsid w:val="004A3639"/>
    <w:rsid w:val="004A43D4"/>
    <w:rsid w:val="004A4FCE"/>
    <w:rsid w:val="004A6943"/>
    <w:rsid w:val="004A6E70"/>
    <w:rsid w:val="004A6FBD"/>
    <w:rsid w:val="004A74CF"/>
    <w:rsid w:val="004A7550"/>
    <w:rsid w:val="004A7EEE"/>
    <w:rsid w:val="004B0798"/>
    <w:rsid w:val="004B43CB"/>
    <w:rsid w:val="004B46D9"/>
    <w:rsid w:val="004B4908"/>
    <w:rsid w:val="004B4A34"/>
    <w:rsid w:val="004B4C97"/>
    <w:rsid w:val="004B5536"/>
    <w:rsid w:val="004B6016"/>
    <w:rsid w:val="004B6F01"/>
    <w:rsid w:val="004B7E70"/>
    <w:rsid w:val="004C03D1"/>
    <w:rsid w:val="004C0746"/>
    <w:rsid w:val="004C074B"/>
    <w:rsid w:val="004C0F20"/>
    <w:rsid w:val="004C2582"/>
    <w:rsid w:val="004C291F"/>
    <w:rsid w:val="004C3B96"/>
    <w:rsid w:val="004C3DB0"/>
    <w:rsid w:val="004C3DCF"/>
    <w:rsid w:val="004C3FDA"/>
    <w:rsid w:val="004C4474"/>
    <w:rsid w:val="004C44E4"/>
    <w:rsid w:val="004C5276"/>
    <w:rsid w:val="004C5EB8"/>
    <w:rsid w:val="004C6CB0"/>
    <w:rsid w:val="004C6D4D"/>
    <w:rsid w:val="004C7E6B"/>
    <w:rsid w:val="004C7ED6"/>
    <w:rsid w:val="004D0123"/>
    <w:rsid w:val="004D0166"/>
    <w:rsid w:val="004D10E4"/>
    <w:rsid w:val="004D13CA"/>
    <w:rsid w:val="004D2A2D"/>
    <w:rsid w:val="004D3124"/>
    <w:rsid w:val="004D4FE9"/>
    <w:rsid w:val="004D60A9"/>
    <w:rsid w:val="004D613B"/>
    <w:rsid w:val="004D776B"/>
    <w:rsid w:val="004E149F"/>
    <w:rsid w:val="004E14E1"/>
    <w:rsid w:val="004E1B7F"/>
    <w:rsid w:val="004E27F7"/>
    <w:rsid w:val="004E2C8A"/>
    <w:rsid w:val="004E2CF8"/>
    <w:rsid w:val="004E4C97"/>
    <w:rsid w:val="004E5D4E"/>
    <w:rsid w:val="004E63F3"/>
    <w:rsid w:val="004E6B31"/>
    <w:rsid w:val="004E7109"/>
    <w:rsid w:val="004E756C"/>
    <w:rsid w:val="004E7B01"/>
    <w:rsid w:val="004F0464"/>
    <w:rsid w:val="004F0710"/>
    <w:rsid w:val="004F113F"/>
    <w:rsid w:val="004F19B8"/>
    <w:rsid w:val="004F1ED7"/>
    <w:rsid w:val="004F204A"/>
    <w:rsid w:val="004F2183"/>
    <w:rsid w:val="004F2CA9"/>
    <w:rsid w:val="004F2EEC"/>
    <w:rsid w:val="004F377A"/>
    <w:rsid w:val="004F4CF0"/>
    <w:rsid w:val="004F5543"/>
    <w:rsid w:val="004F620F"/>
    <w:rsid w:val="004F645C"/>
    <w:rsid w:val="004F6667"/>
    <w:rsid w:val="004F6A60"/>
    <w:rsid w:val="004F6B0A"/>
    <w:rsid w:val="00501780"/>
    <w:rsid w:val="00502183"/>
    <w:rsid w:val="005038AC"/>
    <w:rsid w:val="00503ED6"/>
    <w:rsid w:val="005045A8"/>
    <w:rsid w:val="005047C5"/>
    <w:rsid w:val="00505D87"/>
    <w:rsid w:val="00510194"/>
    <w:rsid w:val="0051067E"/>
    <w:rsid w:val="0051083C"/>
    <w:rsid w:val="00511792"/>
    <w:rsid w:val="00512379"/>
    <w:rsid w:val="00513DD4"/>
    <w:rsid w:val="00513F19"/>
    <w:rsid w:val="00514D25"/>
    <w:rsid w:val="00515C4B"/>
    <w:rsid w:val="00515CC3"/>
    <w:rsid w:val="005162DD"/>
    <w:rsid w:val="005204B3"/>
    <w:rsid w:val="00520682"/>
    <w:rsid w:val="00520CF8"/>
    <w:rsid w:val="00521D76"/>
    <w:rsid w:val="0052335D"/>
    <w:rsid w:val="0052384C"/>
    <w:rsid w:val="005241ED"/>
    <w:rsid w:val="005243A6"/>
    <w:rsid w:val="005247B9"/>
    <w:rsid w:val="005248D1"/>
    <w:rsid w:val="00525CBA"/>
    <w:rsid w:val="00525E59"/>
    <w:rsid w:val="005260C9"/>
    <w:rsid w:val="005262D8"/>
    <w:rsid w:val="00527D3C"/>
    <w:rsid w:val="00530F0C"/>
    <w:rsid w:val="0053143D"/>
    <w:rsid w:val="00532138"/>
    <w:rsid w:val="0053266F"/>
    <w:rsid w:val="00533373"/>
    <w:rsid w:val="005335F4"/>
    <w:rsid w:val="00533DE9"/>
    <w:rsid w:val="00534C09"/>
    <w:rsid w:val="00535306"/>
    <w:rsid w:val="0053559E"/>
    <w:rsid w:val="00536194"/>
    <w:rsid w:val="00537BEF"/>
    <w:rsid w:val="00541599"/>
    <w:rsid w:val="005436CF"/>
    <w:rsid w:val="005448B8"/>
    <w:rsid w:val="00544A1C"/>
    <w:rsid w:val="00545023"/>
    <w:rsid w:val="005459D8"/>
    <w:rsid w:val="005478A7"/>
    <w:rsid w:val="00550A7C"/>
    <w:rsid w:val="00550F60"/>
    <w:rsid w:val="005536C3"/>
    <w:rsid w:val="005536D5"/>
    <w:rsid w:val="00553877"/>
    <w:rsid w:val="00553DEF"/>
    <w:rsid w:val="00554006"/>
    <w:rsid w:val="005542A4"/>
    <w:rsid w:val="00555B18"/>
    <w:rsid w:val="00555D82"/>
    <w:rsid w:val="005561D9"/>
    <w:rsid w:val="00557304"/>
    <w:rsid w:val="005573B8"/>
    <w:rsid w:val="00557B27"/>
    <w:rsid w:val="00557FC4"/>
    <w:rsid w:val="0056040B"/>
    <w:rsid w:val="005612B3"/>
    <w:rsid w:val="00561563"/>
    <w:rsid w:val="00562AE5"/>
    <w:rsid w:val="0056441C"/>
    <w:rsid w:val="00570C0B"/>
    <w:rsid w:val="00570CDC"/>
    <w:rsid w:val="005712BD"/>
    <w:rsid w:val="00572189"/>
    <w:rsid w:val="005725B7"/>
    <w:rsid w:val="0057324D"/>
    <w:rsid w:val="0057345F"/>
    <w:rsid w:val="00574265"/>
    <w:rsid w:val="00574A8D"/>
    <w:rsid w:val="00574BDE"/>
    <w:rsid w:val="0057510B"/>
    <w:rsid w:val="005757FE"/>
    <w:rsid w:val="005761F7"/>
    <w:rsid w:val="005765C0"/>
    <w:rsid w:val="00577697"/>
    <w:rsid w:val="00580699"/>
    <w:rsid w:val="00581A18"/>
    <w:rsid w:val="00583421"/>
    <w:rsid w:val="005848F9"/>
    <w:rsid w:val="0058527B"/>
    <w:rsid w:val="005853EA"/>
    <w:rsid w:val="00585433"/>
    <w:rsid w:val="00585A1B"/>
    <w:rsid w:val="0058652C"/>
    <w:rsid w:val="0059014A"/>
    <w:rsid w:val="00591972"/>
    <w:rsid w:val="00592A18"/>
    <w:rsid w:val="0059307B"/>
    <w:rsid w:val="005935D0"/>
    <w:rsid w:val="005953B9"/>
    <w:rsid w:val="005965B9"/>
    <w:rsid w:val="005967D0"/>
    <w:rsid w:val="00596E74"/>
    <w:rsid w:val="00596E99"/>
    <w:rsid w:val="005977E1"/>
    <w:rsid w:val="005A0863"/>
    <w:rsid w:val="005A0BE1"/>
    <w:rsid w:val="005A14B2"/>
    <w:rsid w:val="005A15DE"/>
    <w:rsid w:val="005A1D6F"/>
    <w:rsid w:val="005A1F15"/>
    <w:rsid w:val="005A3BA9"/>
    <w:rsid w:val="005A4689"/>
    <w:rsid w:val="005A64AE"/>
    <w:rsid w:val="005A78F9"/>
    <w:rsid w:val="005B134F"/>
    <w:rsid w:val="005B1DC7"/>
    <w:rsid w:val="005B21A8"/>
    <w:rsid w:val="005B2AC5"/>
    <w:rsid w:val="005B2B00"/>
    <w:rsid w:val="005B393F"/>
    <w:rsid w:val="005B3D00"/>
    <w:rsid w:val="005B7324"/>
    <w:rsid w:val="005B7EB2"/>
    <w:rsid w:val="005C0F4A"/>
    <w:rsid w:val="005C1596"/>
    <w:rsid w:val="005C2C0C"/>
    <w:rsid w:val="005C3C1B"/>
    <w:rsid w:val="005C3E9D"/>
    <w:rsid w:val="005C43B9"/>
    <w:rsid w:val="005C4925"/>
    <w:rsid w:val="005C4A65"/>
    <w:rsid w:val="005C4B2B"/>
    <w:rsid w:val="005C50E3"/>
    <w:rsid w:val="005C54C3"/>
    <w:rsid w:val="005C6B91"/>
    <w:rsid w:val="005C6ECC"/>
    <w:rsid w:val="005D25FF"/>
    <w:rsid w:val="005D28B8"/>
    <w:rsid w:val="005D4521"/>
    <w:rsid w:val="005D4BC5"/>
    <w:rsid w:val="005D4E69"/>
    <w:rsid w:val="005D5173"/>
    <w:rsid w:val="005D5E57"/>
    <w:rsid w:val="005D6811"/>
    <w:rsid w:val="005E01A2"/>
    <w:rsid w:val="005E0276"/>
    <w:rsid w:val="005E0F26"/>
    <w:rsid w:val="005E172E"/>
    <w:rsid w:val="005E25F0"/>
    <w:rsid w:val="005E40E9"/>
    <w:rsid w:val="005E49FD"/>
    <w:rsid w:val="005E60F9"/>
    <w:rsid w:val="005E6B8D"/>
    <w:rsid w:val="005E794B"/>
    <w:rsid w:val="005F00B8"/>
    <w:rsid w:val="005F17E7"/>
    <w:rsid w:val="005F243A"/>
    <w:rsid w:val="005F28ED"/>
    <w:rsid w:val="005F365D"/>
    <w:rsid w:val="005F3849"/>
    <w:rsid w:val="005F43A9"/>
    <w:rsid w:val="005F6555"/>
    <w:rsid w:val="005F6632"/>
    <w:rsid w:val="005F7167"/>
    <w:rsid w:val="005F71B8"/>
    <w:rsid w:val="005F784B"/>
    <w:rsid w:val="0060088A"/>
    <w:rsid w:val="00600902"/>
    <w:rsid w:val="00600EEE"/>
    <w:rsid w:val="00601C9C"/>
    <w:rsid w:val="006034C4"/>
    <w:rsid w:val="006039ED"/>
    <w:rsid w:val="00603F4C"/>
    <w:rsid w:val="006045B4"/>
    <w:rsid w:val="00604749"/>
    <w:rsid w:val="0060484A"/>
    <w:rsid w:val="00604C3D"/>
    <w:rsid w:val="006059EB"/>
    <w:rsid w:val="006059F0"/>
    <w:rsid w:val="00606A75"/>
    <w:rsid w:val="00606D2C"/>
    <w:rsid w:val="00607DB4"/>
    <w:rsid w:val="00610A15"/>
    <w:rsid w:val="006116BD"/>
    <w:rsid w:val="006117A1"/>
    <w:rsid w:val="00611CD8"/>
    <w:rsid w:val="006128F2"/>
    <w:rsid w:val="00612C79"/>
    <w:rsid w:val="0061300D"/>
    <w:rsid w:val="00613285"/>
    <w:rsid w:val="00613594"/>
    <w:rsid w:val="00613AF3"/>
    <w:rsid w:val="00614409"/>
    <w:rsid w:val="006145A8"/>
    <w:rsid w:val="00616316"/>
    <w:rsid w:val="006166DE"/>
    <w:rsid w:val="00616B65"/>
    <w:rsid w:val="006174CF"/>
    <w:rsid w:val="00617AF7"/>
    <w:rsid w:val="0062032C"/>
    <w:rsid w:val="0062144F"/>
    <w:rsid w:val="006218E5"/>
    <w:rsid w:val="00621AE8"/>
    <w:rsid w:val="0062264C"/>
    <w:rsid w:val="006226DE"/>
    <w:rsid w:val="0062291E"/>
    <w:rsid w:val="00622EDE"/>
    <w:rsid w:val="0062389E"/>
    <w:rsid w:val="00624CA6"/>
    <w:rsid w:val="00624EE3"/>
    <w:rsid w:val="00625333"/>
    <w:rsid w:val="00625E01"/>
    <w:rsid w:val="00626EAB"/>
    <w:rsid w:val="0062744B"/>
    <w:rsid w:val="006276BD"/>
    <w:rsid w:val="00631129"/>
    <w:rsid w:val="00632FC7"/>
    <w:rsid w:val="00633D27"/>
    <w:rsid w:val="00633E4C"/>
    <w:rsid w:val="00634190"/>
    <w:rsid w:val="00635174"/>
    <w:rsid w:val="00635466"/>
    <w:rsid w:val="006359A1"/>
    <w:rsid w:val="00635A55"/>
    <w:rsid w:val="00635C4B"/>
    <w:rsid w:val="00637678"/>
    <w:rsid w:val="00637B7A"/>
    <w:rsid w:val="00637E2F"/>
    <w:rsid w:val="00640B0A"/>
    <w:rsid w:val="00640C87"/>
    <w:rsid w:val="00643183"/>
    <w:rsid w:val="00643284"/>
    <w:rsid w:val="0064411F"/>
    <w:rsid w:val="0064447E"/>
    <w:rsid w:val="00644580"/>
    <w:rsid w:val="006457AA"/>
    <w:rsid w:val="006476AD"/>
    <w:rsid w:val="00650FBC"/>
    <w:rsid w:val="0065154E"/>
    <w:rsid w:val="00651783"/>
    <w:rsid w:val="006541DB"/>
    <w:rsid w:val="00654421"/>
    <w:rsid w:val="00655C45"/>
    <w:rsid w:val="00656097"/>
    <w:rsid w:val="00656977"/>
    <w:rsid w:val="00657407"/>
    <w:rsid w:val="00660DD0"/>
    <w:rsid w:val="006622C2"/>
    <w:rsid w:val="00663160"/>
    <w:rsid w:val="006637A5"/>
    <w:rsid w:val="00663A87"/>
    <w:rsid w:val="006666CF"/>
    <w:rsid w:val="00666DB4"/>
    <w:rsid w:val="00667020"/>
    <w:rsid w:val="00667E66"/>
    <w:rsid w:val="00671033"/>
    <w:rsid w:val="006720E6"/>
    <w:rsid w:val="00672D30"/>
    <w:rsid w:val="006730D9"/>
    <w:rsid w:val="00673C7D"/>
    <w:rsid w:val="006740B0"/>
    <w:rsid w:val="0067478A"/>
    <w:rsid w:val="00675328"/>
    <w:rsid w:val="0067550F"/>
    <w:rsid w:val="00676691"/>
    <w:rsid w:val="00676B10"/>
    <w:rsid w:val="00677FA0"/>
    <w:rsid w:val="006814A6"/>
    <w:rsid w:val="00682349"/>
    <w:rsid w:val="00682F47"/>
    <w:rsid w:val="00683699"/>
    <w:rsid w:val="006859A5"/>
    <w:rsid w:val="00690917"/>
    <w:rsid w:val="00690975"/>
    <w:rsid w:val="00692B6B"/>
    <w:rsid w:val="00692C41"/>
    <w:rsid w:val="0069361A"/>
    <w:rsid w:val="0069376E"/>
    <w:rsid w:val="006942A7"/>
    <w:rsid w:val="006944B1"/>
    <w:rsid w:val="00694731"/>
    <w:rsid w:val="006957D9"/>
    <w:rsid w:val="00695989"/>
    <w:rsid w:val="006962F3"/>
    <w:rsid w:val="00696C63"/>
    <w:rsid w:val="00696E7C"/>
    <w:rsid w:val="006A0608"/>
    <w:rsid w:val="006A3D21"/>
    <w:rsid w:val="006A558A"/>
    <w:rsid w:val="006A743A"/>
    <w:rsid w:val="006A78A0"/>
    <w:rsid w:val="006B0709"/>
    <w:rsid w:val="006B0A59"/>
    <w:rsid w:val="006B1947"/>
    <w:rsid w:val="006B1995"/>
    <w:rsid w:val="006B1EE0"/>
    <w:rsid w:val="006B2C07"/>
    <w:rsid w:val="006B2E98"/>
    <w:rsid w:val="006B3F1B"/>
    <w:rsid w:val="006B444A"/>
    <w:rsid w:val="006B45F0"/>
    <w:rsid w:val="006B54B1"/>
    <w:rsid w:val="006B5E55"/>
    <w:rsid w:val="006B5F63"/>
    <w:rsid w:val="006B6E6B"/>
    <w:rsid w:val="006B760E"/>
    <w:rsid w:val="006C019A"/>
    <w:rsid w:val="006C0C04"/>
    <w:rsid w:val="006C122B"/>
    <w:rsid w:val="006C15D2"/>
    <w:rsid w:val="006C16C2"/>
    <w:rsid w:val="006C1876"/>
    <w:rsid w:val="006C269C"/>
    <w:rsid w:val="006C3E3F"/>
    <w:rsid w:val="006C4B6D"/>
    <w:rsid w:val="006C5594"/>
    <w:rsid w:val="006C5BF8"/>
    <w:rsid w:val="006C66CE"/>
    <w:rsid w:val="006C6824"/>
    <w:rsid w:val="006C6C60"/>
    <w:rsid w:val="006D0259"/>
    <w:rsid w:val="006D0C49"/>
    <w:rsid w:val="006D141E"/>
    <w:rsid w:val="006D1B64"/>
    <w:rsid w:val="006D4306"/>
    <w:rsid w:val="006D4564"/>
    <w:rsid w:val="006D4CA9"/>
    <w:rsid w:val="006D4FAE"/>
    <w:rsid w:val="006D5BE3"/>
    <w:rsid w:val="006D5DB8"/>
    <w:rsid w:val="006D60BD"/>
    <w:rsid w:val="006D631C"/>
    <w:rsid w:val="006D6540"/>
    <w:rsid w:val="006D6777"/>
    <w:rsid w:val="006D6D5C"/>
    <w:rsid w:val="006D74DB"/>
    <w:rsid w:val="006D7E60"/>
    <w:rsid w:val="006E1224"/>
    <w:rsid w:val="006E22B4"/>
    <w:rsid w:val="006E2B1D"/>
    <w:rsid w:val="006E2FCA"/>
    <w:rsid w:val="006E31F4"/>
    <w:rsid w:val="006E34BD"/>
    <w:rsid w:val="006E499F"/>
    <w:rsid w:val="006E4A8B"/>
    <w:rsid w:val="006E4DB4"/>
    <w:rsid w:val="006E5403"/>
    <w:rsid w:val="006E6F49"/>
    <w:rsid w:val="006E7E86"/>
    <w:rsid w:val="006F01B9"/>
    <w:rsid w:val="006F0D5C"/>
    <w:rsid w:val="006F0FA5"/>
    <w:rsid w:val="006F1389"/>
    <w:rsid w:val="006F2549"/>
    <w:rsid w:val="006F43AC"/>
    <w:rsid w:val="006F5098"/>
    <w:rsid w:val="006F66DD"/>
    <w:rsid w:val="006F70C9"/>
    <w:rsid w:val="006F7A4B"/>
    <w:rsid w:val="006F7AD4"/>
    <w:rsid w:val="0070131F"/>
    <w:rsid w:val="00701864"/>
    <w:rsid w:val="00701AE5"/>
    <w:rsid w:val="00701CCB"/>
    <w:rsid w:val="00701ED8"/>
    <w:rsid w:val="0070291E"/>
    <w:rsid w:val="0070315F"/>
    <w:rsid w:val="00703277"/>
    <w:rsid w:val="007035DF"/>
    <w:rsid w:val="0070410C"/>
    <w:rsid w:val="00704488"/>
    <w:rsid w:val="007047DE"/>
    <w:rsid w:val="0070486D"/>
    <w:rsid w:val="007051AA"/>
    <w:rsid w:val="007054D3"/>
    <w:rsid w:val="00707466"/>
    <w:rsid w:val="00707A86"/>
    <w:rsid w:val="007103A8"/>
    <w:rsid w:val="00710CB4"/>
    <w:rsid w:val="00710EAF"/>
    <w:rsid w:val="00710F89"/>
    <w:rsid w:val="00711143"/>
    <w:rsid w:val="007119D4"/>
    <w:rsid w:val="00712747"/>
    <w:rsid w:val="00712840"/>
    <w:rsid w:val="0071289E"/>
    <w:rsid w:val="00713217"/>
    <w:rsid w:val="00713A8B"/>
    <w:rsid w:val="00713B72"/>
    <w:rsid w:val="00714E68"/>
    <w:rsid w:val="007150E4"/>
    <w:rsid w:val="0071532C"/>
    <w:rsid w:val="0071544C"/>
    <w:rsid w:val="007160BD"/>
    <w:rsid w:val="00716450"/>
    <w:rsid w:val="007173C9"/>
    <w:rsid w:val="00717D00"/>
    <w:rsid w:val="00720DE9"/>
    <w:rsid w:val="00721C4B"/>
    <w:rsid w:val="0072250E"/>
    <w:rsid w:val="00722C2C"/>
    <w:rsid w:val="00722CCB"/>
    <w:rsid w:val="007237FA"/>
    <w:rsid w:val="00724021"/>
    <w:rsid w:val="00724EE8"/>
    <w:rsid w:val="00725464"/>
    <w:rsid w:val="00726407"/>
    <w:rsid w:val="00726FB0"/>
    <w:rsid w:val="00727489"/>
    <w:rsid w:val="00730ABE"/>
    <w:rsid w:val="00730AFB"/>
    <w:rsid w:val="00731DFA"/>
    <w:rsid w:val="007322EC"/>
    <w:rsid w:val="0073230C"/>
    <w:rsid w:val="00732429"/>
    <w:rsid w:val="00732841"/>
    <w:rsid w:val="00733231"/>
    <w:rsid w:val="00733932"/>
    <w:rsid w:val="00734542"/>
    <w:rsid w:val="007346D5"/>
    <w:rsid w:val="00734D68"/>
    <w:rsid w:val="0073564C"/>
    <w:rsid w:val="00737065"/>
    <w:rsid w:val="00737899"/>
    <w:rsid w:val="00740236"/>
    <w:rsid w:val="007427B7"/>
    <w:rsid w:val="00743D01"/>
    <w:rsid w:val="007455BB"/>
    <w:rsid w:val="00745763"/>
    <w:rsid w:val="00745B6C"/>
    <w:rsid w:val="007467F6"/>
    <w:rsid w:val="00746F39"/>
    <w:rsid w:val="0074705E"/>
    <w:rsid w:val="007473FD"/>
    <w:rsid w:val="0075011A"/>
    <w:rsid w:val="00750905"/>
    <w:rsid w:val="00750B96"/>
    <w:rsid w:val="00751BB2"/>
    <w:rsid w:val="00752379"/>
    <w:rsid w:val="00752CE0"/>
    <w:rsid w:val="00753291"/>
    <w:rsid w:val="00753611"/>
    <w:rsid w:val="00753A12"/>
    <w:rsid w:val="0075412A"/>
    <w:rsid w:val="00754AAD"/>
    <w:rsid w:val="00754B89"/>
    <w:rsid w:val="007556FF"/>
    <w:rsid w:val="0075648E"/>
    <w:rsid w:val="007567C4"/>
    <w:rsid w:val="00760194"/>
    <w:rsid w:val="0076029F"/>
    <w:rsid w:val="00760A8D"/>
    <w:rsid w:val="00761D58"/>
    <w:rsid w:val="00761F07"/>
    <w:rsid w:val="00762036"/>
    <w:rsid w:val="007626A3"/>
    <w:rsid w:val="00763D7F"/>
    <w:rsid w:val="00763E58"/>
    <w:rsid w:val="0076489B"/>
    <w:rsid w:val="0076495C"/>
    <w:rsid w:val="00764CB6"/>
    <w:rsid w:val="00764E1F"/>
    <w:rsid w:val="007653FE"/>
    <w:rsid w:val="007656B0"/>
    <w:rsid w:val="007656DA"/>
    <w:rsid w:val="00765FC8"/>
    <w:rsid w:val="0077055F"/>
    <w:rsid w:val="007717B5"/>
    <w:rsid w:val="00771FD9"/>
    <w:rsid w:val="00772395"/>
    <w:rsid w:val="00772CCE"/>
    <w:rsid w:val="00775CF2"/>
    <w:rsid w:val="007769E2"/>
    <w:rsid w:val="00781C87"/>
    <w:rsid w:val="00781FAE"/>
    <w:rsid w:val="0078359B"/>
    <w:rsid w:val="007838B3"/>
    <w:rsid w:val="00783BB7"/>
    <w:rsid w:val="00784D8C"/>
    <w:rsid w:val="00785054"/>
    <w:rsid w:val="007851F9"/>
    <w:rsid w:val="00785347"/>
    <w:rsid w:val="007854E4"/>
    <w:rsid w:val="007858A7"/>
    <w:rsid w:val="0078603D"/>
    <w:rsid w:val="007863E9"/>
    <w:rsid w:val="00786561"/>
    <w:rsid w:val="00786721"/>
    <w:rsid w:val="00787247"/>
    <w:rsid w:val="00787894"/>
    <w:rsid w:val="00790075"/>
    <w:rsid w:val="00790BB6"/>
    <w:rsid w:val="00790FB4"/>
    <w:rsid w:val="0079134F"/>
    <w:rsid w:val="00791A2F"/>
    <w:rsid w:val="0079240A"/>
    <w:rsid w:val="0079312C"/>
    <w:rsid w:val="007936E0"/>
    <w:rsid w:val="00794669"/>
    <w:rsid w:val="00794BA6"/>
    <w:rsid w:val="00795ACC"/>
    <w:rsid w:val="007966DC"/>
    <w:rsid w:val="00796DC7"/>
    <w:rsid w:val="00797777"/>
    <w:rsid w:val="007A0368"/>
    <w:rsid w:val="007A08FE"/>
    <w:rsid w:val="007A2B89"/>
    <w:rsid w:val="007A2F31"/>
    <w:rsid w:val="007A3212"/>
    <w:rsid w:val="007A328A"/>
    <w:rsid w:val="007A4A3D"/>
    <w:rsid w:val="007A5ABB"/>
    <w:rsid w:val="007A5BA6"/>
    <w:rsid w:val="007A67DB"/>
    <w:rsid w:val="007A6D2D"/>
    <w:rsid w:val="007A7002"/>
    <w:rsid w:val="007A7245"/>
    <w:rsid w:val="007A7F51"/>
    <w:rsid w:val="007B0AA2"/>
    <w:rsid w:val="007B0D97"/>
    <w:rsid w:val="007B1576"/>
    <w:rsid w:val="007B1833"/>
    <w:rsid w:val="007B2C1F"/>
    <w:rsid w:val="007B3A1A"/>
    <w:rsid w:val="007B4239"/>
    <w:rsid w:val="007B45B4"/>
    <w:rsid w:val="007B6927"/>
    <w:rsid w:val="007B6C80"/>
    <w:rsid w:val="007B6E2F"/>
    <w:rsid w:val="007C07A2"/>
    <w:rsid w:val="007C0BC2"/>
    <w:rsid w:val="007C0F78"/>
    <w:rsid w:val="007C10F3"/>
    <w:rsid w:val="007C202F"/>
    <w:rsid w:val="007C26E9"/>
    <w:rsid w:val="007C28EE"/>
    <w:rsid w:val="007C394C"/>
    <w:rsid w:val="007C58A7"/>
    <w:rsid w:val="007C64C8"/>
    <w:rsid w:val="007C7540"/>
    <w:rsid w:val="007C76AB"/>
    <w:rsid w:val="007C7C18"/>
    <w:rsid w:val="007D0502"/>
    <w:rsid w:val="007D11F2"/>
    <w:rsid w:val="007D12AD"/>
    <w:rsid w:val="007D1670"/>
    <w:rsid w:val="007D270A"/>
    <w:rsid w:val="007D27BB"/>
    <w:rsid w:val="007D317E"/>
    <w:rsid w:val="007D3793"/>
    <w:rsid w:val="007D40DB"/>
    <w:rsid w:val="007D66AB"/>
    <w:rsid w:val="007D6B5C"/>
    <w:rsid w:val="007D7E98"/>
    <w:rsid w:val="007E0018"/>
    <w:rsid w:val="007E0327"/>
    <w:rsid w:val="007E1115"/>
    <w:rsid w:val="007E3340"/>
    <w:rsid w:val="007E373C"/>
    <w:rsid w:val="007E45A0"/>
    <w:rsid w:val="007E5855"/>
    <w:rsid w:val="007F02D3"/>
    <w:rsid w:val="007F0386"/>
    <w:rsid w:val="007F15ED"/>
    <w:rsid w:val="007F21DE"/>
    <w:rsid w:val="007F2A22"/>
    <w:rsid w:val="007F2FE5"/>
    <w:rsid w:val="007F33C1"/>
    <w:rsid w:val="007F480B"/>
    <w:rsid w:val="007F4AB8"/>
    <w:rsid w:val="007F5915"/>
    <w:rsid w:val="007F680A"/>
    <w:rsid w:val="007F6D0C"/>
    <w:rsid w:val="007F7569"/>
    <w:rsid w:val="007F7795"/>
    <w:rsid w:val="00800510"/>
    <w:rsid w:val="00800788"/>
    <w:rsid w:val="00800BF4"/>
    <w:rsid w:val="00800EA1"/>
    <w:rsid w:val="00801324"/>
    <w:rsid w:val="00801D3A"/>
    <w:rsid w:val="0080203D"/>
    <w:rsid w:val="00803070"/>
    <w:rsid w:val="00803F56"/>
    <w:rsid w:val="00804144"/>
    <w:rsid w:val="008041E1"/>
    <w:rsid w:val="0080426C"/>
    <w:rsid w:val="008052F2"/>
    <w:rsid w:val="008055D5"/>
    <w:rsid w:val="00805695"/>
    <w:rsid w:val="00806646"/>
    <w:rsid w:val="00806A8C"/>
    <w:rsid w:val="00810328"/>
    <w:rsid w:val="008105BE"/>
    <w:rsid w:val="00811122"/>
    <w:rsid w:val="00811647"/>
    <w:rsid w:val="00812F35"/>
    <w:rsid w:val="00813058"/>
    <w:rsid w:val="00813366"/>
    <w:rsid w:val="00814560"/>
    <w:rsid w:val="0081609D"/>
    <w:rsid w:val="008174EC"/>
    <w:rsid w:val="00820A26"/>
    <w:rsid w:val="0082150D"/>
    <w:rsid w:val="008216CD"/>
    <w:rsid w:val="00822ED7"/>
    <w:rsid w:val="00822FAB"/>
    <w:rsid w:val="00823395"/>
    <w:rsid w:val="00824C7A"/>
    <w:rsid w:val="00824EFE"/>
    <w:rsid w:val="00825AC3"/>
    <w:rsid w:val="008269EC"/>
    <w:rsid w:val="00827FAA"/>
    <w:rsid w:val="00827FF0"/>
    <w:rsid w:val="00831F20"/>
    <w:rsid w:val="0083216A"/>
    <w:rsid w:val="00832A1B"/>
    <w:rsid w:val="00832B8C"/>
    <w:rsid w:val="008338EE"/>
    <w:rsid w:val="00833A4F"/>
    <w:rsid w:val="00833AC7"/>
    <w:rsid w:val="008350C0"/>
    <w:rsid w:val="00835F50"/>
    <w:rsid w:val="00836B68"/>
    <w:rsid w:val="00836C3C"/>
    <w:rsid w:val="008374AA"/>
    <w:rsid w:val="00837C5A"/>
    <w:rsid w:val="00837E8C"/>
    <w:rsid w:val="00837F5D"/>
    <w:rsid w:val="00840052"/>
    <w:rsid w:val="00840242"/>
    <w:rsid w:val="008406D0"/>
    <w:rsid w:val="00840A17"/>
    <w:rsid w:val="00841A96"/>
    <w:rsid w:val="00841A9E"/>
    <w:rsid w:val="00841B9D"/>
    <w:rsid w:val="0084252F"/>
    <w:rsid w:val="00842BC7"/>
    <w:rsid w:val="00843D99"/>
    <w:rsid w:val="0084443B"/>
    <w:rsid w:val="00844E38"/>
    <w:rsid w:val="00845A0B"/>
    <w:rsid w:val="00845BB8"/>
    <w:rsid w:val="00845D1B"/>
    <w:rsid w:val="00845DAD"/>
    <w:rsid w:val="00846E8B"/>
    <w:rsid w:val="008470CD"/>
    <w:rsid w:val="00847821"/>
    <w:rsid w:val="0085048D"/>
    <w:rsid w:val="008518AE"/>
    <w:rsid w:val="00852170"/>
    <w:rsid w:val="00852E09"/>
    <w:rsid w:val="00853F7B"/>
    <w:rsid w:val="008554AC"/>
    <w:rsid w:val="00857F4A"/>
    <w:rsid w:val="0086076D"/>
    <w:rsid w:val="00861A0F"/>
    <w:rsid w:val="00863161"/>
    <w:rsid w:val="0086347F"/>
    <w:rsid w:val="00864CD9"/>
    <w:rsid w:val="00865D00"/>
    <w:rsid w:val="00866267"/>
    <w:rsid w:val="008668C5"/>
    <w:rsid w:val="0086702C"/>
    <w:rsid w:val="00867999"/>
    <w:rsid w:val="00867A5E"/>
    <w:rsid w:val="008702C6"/>
    <w:rsid w:val="00871110"/>
    <w:rsid w:val="00871C2E"/>
    <w:rsid w:val="0087233E"/>
    <w:rsid w:val="008734A6"/>
    <w:rsid w:val="00873F79"/>
    <w:rsid w:val="0087440F"/>
    <w:rsid w:val="00875135"/>
    <w:rsid w:val="00875BB8"/>
    <w:rsid w:val="00875C48"/>
    <w:rsid w:val="00875F57"/>
    <w:rsid w:val="00876138"/>
    <w:rsid w:val="008774A9"/>
    <w:rsid w:val="00877714"/>
    <w:rsid w:val="00881144"/>
    <w:rsid w:val="00881B44"/>
    <w:rsid w:val="00885A3E"/>
    <w:rsid w:val="00885C0A"/>
    <w:rsid w:val="00885D12"/>
    <w:rsid w:val="00885F38"/>
    <w:rsid w:val="008866E9"/>
    <w:rsid w:val="008909E2"/>
    <w:rsid w:val="00890FF6"/>
    <w:rsid w:val="00891220"/>
    <w:rsid w:val="008923FC"/>
    <w:rsid w:val="00893C5B"/>
    <w:rsid w:val="00894582"/>
    <w:rsid w:val="008954EB"/>
    <w:rsid w:val="00896781"/>
    <w:rsid w:val="00896857"/>
    <w:rsid w:val="008973C2"/>
    <w:rsid w:val="008A0997"/>
    <w:rsid w:val="008A10D8"/>
    <w:rsid w:val="008A320A"/>
    <w:rsid w:val="008A3753"/>
    <w:rsid w:val="008A3962"/>
    <w:rsid w:val="008A4D60"/>
    <w:rsid w:val="008A66F2"/>
    <w:rsid w:val="008A7054"/>
    <w:rsid w:val="008A7E4E"/>
    <w:rsid w:val="008B12BA"/>
    <w:rsid w:val="008B1904"/>
    <w:rsid w:val="008B4481"/>
    <w:rsid w:val="008B5C96"/>
    <w:rsid w:val="008B6640"/>
    <w:rsid w:val="008B6EE7"/>
    <w:rsid w:val="008B71B0"/>
    <w:rsid w:val="008C016F"/>
    <w:rsid w:val="008C04D7"/>
    <w:rsid w:val="008C0730"/>
    <w:rsid w:val="008C1ACD"/>
    <w:rsid w:val="008C1C79"/>
    <w:rsid w:val="008C35B2"/>
    <w:rsid w:val="008C4DF8"/>
    <w:rsid w:val="008C5AE1"/>
    <w:rsid w:val="008C601C"/>
    <w:rsid w:val="008C626D"/>
    <w:rsid w:val="008C665E"/>
    <w:rsid w:val="008C6D27"/>
    <w:rsid w:val="008C7B03"/>
    <w:rsid w:val="008C7E7A"/>
    <w:rsid w:val="008D0148"/>
    <w:rsid w:val="008D0AB8"/>
    <w:rsid w:val="008D0FE1"/>
    <w:rsid w:val="008D334C"/>
    <w:rsid w:val="008D3A0C"/>
    <w:rsid w:val="008D3C8C"/>
    <w:rsid w:val="008D402E"/>
    <w:rsid w:val="008D41D6"/>
    <w:rsid w:val="008D4B4A"/>
    <w:rsid w:val="008D5A96"/>
    <w:rsid w:val="008D5B06"/>
    <w:rsid w:val="008D6178"/>
    <w:rsid w:val="008D61DA"/>
    <w:rsid w:val="008D6E47"/>
    <w:rsid w:val="008D7BEE"/>
    <w:rsid w:val="008D7FA0"/>
    <w:rsid w:val="008E1E58"/>
    <w:rsid w:val="008E1EDE"/>
    <w:rsid w:val="008E2699"/>
    <w:rsid w:val="008E29DE"/>
    <w:rsid w:val="008E2C4E"/>
    <w:rsid w:val="008E32E8"/>
    <w:rsid w:val="008E360C"/>
    <w:rsid w:val="008E45F5"/>
    <w:rsid w:val="008E4A83"/>
    <w:rsid w:val="008E4D01"/>
    <w:rsid w:val="008E7276"/>
    <w:rsid w:val="008E7579"/>
    <w:rsid w:val="008E7639"/>
    <w:rsid w:val="008F0502"/>
    <w:rsid w:val="008F0AD4"/>
    <w:rsid w:val="008F1EAA"/>
    <w:rsid w:val="008F3C74"/>
    <w:rsid w:val="008F429C"/>
    <w:rsid w:val="008F4337"/>
    <w:rsid w:val="008F498B"/>
    <w:rsid w:val="008F5340"/>
    <w:rsid w:val="008F538D"/>
    <w:rsid w:val="008F59F3"/>
    <w:rsid w:val="008F65D8"/>
    <w:rsid w:val="008F65EE"/>
    <w:rsid w:val="008F667A"/>
    <w:rsid w:val="008F7508"/>
    <w:rsid w:val="00901063"/>
    <w:rsid w:val="00901315"/>
    <w:rsid w:val="0090224C"/>
    <w:rsid w:val="009036FC"/>
    <w:rsid w:val="009040C0"/>
    <w:rsid w:val="009043F6"/>
    <w:rsid w:val="009047C2"/>
    <w:rsid w:val="00905689"/>
    <w:rsid w:val="00906053"/>
    <w:rsid w:val="009063E0"/>
    <w:rsid w:val="009063ED"/>
    <w:rsid w:val="009077C0"/>
    <w:rsid w:val="009078CC"/>
    <w:rsid w:val="00910554"/>
    <w:rsid w:val="00910972"/>
    <w:rsid w:val="00910AE7"/>
    <w:rsid w:val="00910DD7"/>
    <w:rsid w:val="009125ED"/>
    <w:rsid w:val="00913146"/>
    <w:rsid w:val="0091434C"/>
    <w:rsid w:val="00914350"/>
    <w:rsid w:val="00914599"/>
    <w:rsid w:val="00914B85"/>
    <w:rsid w:val="00915629"/>
    <w:rsid w:val="00915BC1"/>
    <w:rsid w:val="00916DAE"/>
    <w:rsid w:val="00920F8F"/>
    <w:rsid w:val="00920FDB"/>
    <w:rsid w:val="00922B93"/>
    <w:rsid w:val="0092315A"/>
    <w:rsid w:val="00924180"/>
    <w:rsid w:val="00924988"/>
    <w:rsid w:val="00924A46"/>
    <w:rsid w:val="00925C36"/>
    <w:rsid w:val="00925E7F"/>
    <w:rsid w:val="00926617"/>
    <w:rsid w:val="00926B98"/>
    <w:rsid w:val="009273E1"/>
    <w:rsid w:val="00927D24"/>
    <w:rsid w:val="0093022A"/>
    <w:rsid w:val="00930CEC"/>
    <w:rsid w:val="009313A1"/>
    <w:rsid w:val="0093158A"/>
    <w:rsid w:val="009327F4"/>
    <w:rsid w:val="00934439"/>
    <w:rsid w:val="00934CC2"/>
    <w:rsid w:val="00934D8A"/>
    <w:rsid w:val="009358F4"/>
    <w:rsid w:val="00936005"/>
    <w:rsid w:val="0093719D"/>
    <w:rsid w:val="00937448"/>
    <w:rsid w:val="009374EC"/>
    <w:rsid w:val="00937639"/>
    <w:rsid w:val="00940FF9"/>
    <w:rsid w:val="00941A35"/>
    <w:rsid w:val="0094298B"/>
    <w:rsid w:val="00942A88"/>
    <w:rsid w:val="00942DAB"/>
    <w:rsid w:val="00943E91"/>
    <w:rsid w:val="00944C8E"/>
    <w:rsid w:val="009452E6"/>
    <w:rsid w:val="00945972"/>
    <w:rsid w:val="00950792"/>
    <w:rsid w:val="009515BC"/>
    <w:rsid w:val="009523A7"/>
    <w:rsid w:val="009528A3"/>
    <w:rsid w:val="00953A3C"/>
    <w:rsid w:val="00954989"/>
    <w:rsid w:val="0095599A"/>
    <w:rsid w:val="009574EE"/>
    <w:rsid w:val="009609A5"/>
    <w:rsid w:val="00960DA0"/>
    <w:rsid w:val="00961145"/>
    <w:rsid w:val="0096150D"/>
    <w:rsid w:val="00961A60"/>
    <w:rsid w:val="00961EAD"/>
    <w:rsid w:val="009633C4"/>
    <w:rsid w:val="0096434B"/>
    <w:rsid w:val="00964A42"/>
    <w:rsid w:val="009656E5"/>
    <w:rsid w:val="0096588E"/>
    <w:rsid w:val="00965DE2"/>
    <w:rsid w:val="00965EA1"/>
    <w:rsid w:val="0096606D"/>
    <w:rsid w:val="0096686C"/>
    <w:rsid w:val="0096725C"/>
    <w:rsid w:val="009679E9"/>
    <w:rsid w:val="00970F4B"/>
    <w:rsid w:val="0097154E"/>
    <w:rsid w:val="00971901"/>
    <w:rsid w:val="00971DE8"/>
    <w:rsid w:val="009729F4"/>
    <w:rsid w:val="00972A15"/>
    <w:rsid w:val="00972A60"/>
    <w:rsid w:val="00972DC5"/>
    <w:rsid w:val="00973FD4"/>
    <w:rsid w:val="009741C2"/>
    <w:rsid w:val="00975FAF"/>
    <w:rsid w:val="0097606B"/>
    <w:rsid w:val="00976490"/>
    <w:rsid w:val="009768B0"/>
    <w:rsid w:val="00976E03"/>
    <w:rsid w:val="009771E2"/>
    <w:rsid w:val="009807A3"/>
    <w:rsid w:val="00980901"/>
    <w:rsid w:val="00980B4A"/>
    <w:rsid w:val="00981001"/>
    <w:rsid w:val="009838D8"/>
    <w:rsid w:val="00984B8E"/>
    <w:rsid w:val="00985878"/>
    <w:rsid w:val="00985919"/>
    <w:rsid w:val="00986209"/>
    <w:rsid w:val="00990252"/>
    <w:rsid w:val="00991210"/>
    <w:rsid w:val="00991953"/>
    <w:rsid w:val="00991D5E"/>
    <w:rsid w:val="00992436"/>
    <w:rsid w:val="00993650"/>
    <w:rsid w:val="00993AD4"/>
    <w:rsid w:val="00994052"/>
    <w:rsid w:val="00994B2F"/>
    <w:rsid w:val="009950AD"/>
    <w:rsid w:val="009953E3"/>
    <w:rsid w:val="00996017"/>
    <w:rsid w:val="00996D6D"/>
    <w:rsid w:val="00996F2D"/>
    <w:rsid w:val="0099747B"/>
    <w:rsid w:val="009A01E3"/>
    <w:rsid w:val="009A1E32"/>
    <w:rsid w:val="009A2421"/>
    <w:rsid w:val="009A25A9"/>
    <w:rsid w:val="009A267E"/>
    <w:rsid w:val="009A284D"/>
    <w:rsid w:val="009A3D18"/>
    <w:rsid w:val="009A3EFF"/>
    <w:rsid w:val="009A4457"/>
    <w:rsid w:val="009A4E60"/>
    <w:rsid w:val="009A52F4"/>
    <w:rsid w:val="009A56DD"/>
    <w:rsid w:val="009A6AA4"/>
    <w:rsid w:val="009A6BE2"/>
    <w:rsid w:val="009A79D9"/>
    <w:rsid w:val="009B0631"/>
    <w:rsid w:val="009B0FB1"/>
    <w:rsid w:val="009B1065"/>
    <w:rsid w:val="009B2681"/>
    <w:rsid w:val="009B27B4"/>
    <w:rsid w:val="009B2E80"/>
    <w:rsid w:val="009B2F55"/>
    <w:rsid w:val="009B3328"/>
    <w:rsid w:val="009B3828"/>
    <w:rsid w:val="009B53A9"/>
    <w:rsid w:val="009B5E65"/>
    <w:rsid w:val="009B5F32"/>
    <w:rsid w:val="009B62C8"/>
    <w:rsid w:val="009C0377"/>
    <w:rsid w:val="009C1520"/>
    <w:rsid w:val="009C2D66"/>
    <w:rsid w:val="009C2E85"/>
    <w:rsid w:val="009C3380"/>
    <w:rsid w:val="009C391C"/>
    <w:rsid w:val="009C3AF8"/>
    <w:rsid w:val="009C41C4"/>
    <w:rsid w:val="009C48B8"/>
    <w:rsid w:val="009C4A6F"/>
    <w:rsid w:val="009C5A89"/>
    <w:rsid w:val="009C60D0"/>
    <w:rsid w:val="009C7D4F"/>
    <w:rsid w:val="009D0288"/>
    <w:rsid w:val="009D0302"/>
    <w:rsid w:val="009D1045"/>
    <w:rsid w:val="009D14BF"/>
    <w:rsid w:val="009D1BEB"/>
    <w:rsid w:val="009D1E65"/>
    <w:rsid w:val="009D3BF5"/>
    <w:rsid w:val="009D4175"/>
    <w:rsid w:val="009D43C2"/>
    <w:rsid w:val="009D4F35"/>
    <w:rsid w:val="009D5006"/>
    <w:rsid w:val="009D5525"/>
    <w:rsid w:val="009D6919"/>
    <w:rsid w:val="009D6A68"/>
    <w:rsid w:val="009D765B"/>
    <w:rsid w:val="009D7F33"/>
    <w:rsid w:val="009E0032"/>
    <w:rsid w:val="009E05BE"/>
    <w:rsid w:val="009E141B"/>
    <w:rsid w:val="009E14F5"/>
    <w:rsid w:val="009E17D2"/>
    <w:rsid w:val="009E1914"/>
    <w:rsid w:val="009E2E2F"/>
    <w:rsid w:val="009E2F6F"/>
    <w:rsid w:val="009E32AF"/>
    <w:rsid w:val="009E5E65"/>
    <w:rsid w:val="009E6A7C"/>
    <w:rsid w:val="009E720F"/>
    <w:rsid w:val="009E7F33"/>
    <w:rsid w:val="009F06CA"/>
    <w:rsid w:val="009F1ED8"/>
    <w:rsid w:val="009F3309"/>
    <w:rsid w:val="009F4576"/>
    <w:rsid w:val="009F4985"/>
    <w:rsid w:val="009F53C4"/>
    <w:rsid w:val="009F579E"/>
    <w:rsid w:val="009F70AC"/>
    <w:rsid w:val="009F7982"/>
    <w:rsid w:val="009F7C9A"/>
    <w:rsid w:val="00A0007D"/>
    <w:rsid w:val="00A000D1"/>
    <w:rsid w:val="00A0033F"/>
    <w:rsid w:val="00A00C75"/>
    <w:rsid w:val="00A00CCB"/>
    <w:rsid w:val="00A01008"/>
    <w:rsid w:val="00A01AFA"/>
    <w:rsid w:val="00A01B76"/>
    <w:rsid w:val="00A028A3"/>
    <w:rsid w:val="00A0315F"/>
    <w:rsid w:val="00A03494"/>
    <w:rsid w:val="00A038CA"/>
    <w:rsid w:val="00A03CBE"/>
    <w:rsid w:val="00A05222"/>
    <w:rsid w:val="00A059DC"/>
    <w:rsid w:val="00A05EB7"/>
    <w:rsid w:val="00A06233"/>
    <w:rsid w:val="00A06257"/>
    <w:rsid w:val="00A07733"/>
    <w:rsid w:val="00A0786E"/>
    <w:rsid w:val="00A07C32"/>
    <w:rsid w:val="00A109E9"/>
    <w:rsid w:val="00A118A7"/>
    <w:rsid w:val="00A125BF"/>
    <w:rsid w:val="00A1279F"/>
    <w:rsid w:val="00A153E3"/>
    <w:rsid w:val="00A16C6B"/>
    <w:rsid w:val="00A16C9F"/>
    <w:rsid w:val="00A1731E"/>
    <w:rsid w:val="00A17752"/>
    <w:rsid w:val="00A2030C"/>
    <w:rsid w:val="00A20956"/>
    <w:rsid w:val="00A22AC2"/>
    <w:rsid w:val="00A23802"/>
    <w:rsid w:val="00A23961"/>
    <w:rsid w:val="00A24C39"/>
    <w:rsid w:val="00A2701E"/>
    <w:rsid w:val="00A27493"/>
    <w:rsid w:val="00A27991"/>
    <w:rsid w:val="00A30896"/>
    <w:rsid w:val="00A31753"/>
    <w:rsid w:val="00A318F9"/>
    <w:rsid w:val="00A31BAC"/>
    <w:rsid w:val="00A32530"/>
    <w:rsid w:val="00A338A7"/>
    <w:rsid w:val="00A3541A"/>
    <w:rsid w:val="00A35C66"/>
    <w:rsid w:val="00A36559"/>
    <w:rsid w:val="00A368ED"/>
    <w:rsid w:val="00A36B7A"/>
    <w:rsid w:val="00A36D65"/>
    <w:rsid w:val="00A37559"/>
    <w:rsid w:val="00A37EBE"/>
    <w:rsid w:val="00A40E4D"/>
    <w:rsid w:val="00A412F7"/>
    <w:rsid w:val="00A41F98"/>
    <w:rsid w:val="00A422D1"/>
    <w:rsid w:val="00A42E7B"/>
    <w:rsid w:val="00A43105"/>
    <w:rsid w:val="00A43B44"/>
    <w:rsid w:val="00A464F3"/>
    <w:rsid w:val="00A46F9F"/>
    <w:rsid w:val="00A4721A"/>
    <w:rsid w:val="00A474DE"/>
    <w:rsid w:val="00A477F6"/>
    <w:rsid w:val="00A47999"/>
    <w:rsid w:val="00A50B4A"/>
    <w:rsid w:val="00A50FBD"/>
    <w:rsid w:val="00A513D5"/>
    <w:rsid w:val="00A514AA"/>
    <w:rsid w:val="00A5209B"/>
    <w:rsid w:val="00A54222"/>
    <w:rsid w:val="00A54348"/>
    <w:rsid w:val="00A5481F"/>
    <w:rsid w:val="00A551FE"/>
    <w:rsid w:val="00A553F7"/>
    <w:rsid w:val="00A555AB"/>
    <w:rsid w:val="00A5620C"/>
    <w:rsid w:val="00A5655B"/>
    <w:rsid w:val="00A575D6"/>
    <w:rsid w:val="00A57789"/>
    <w:rsid w:val="00A57AA1"/>
    <w:rsid w:val="00A60071"/>
    <w:rsid w:val="00A608D0"/>
    <w:rsid w:val="00A6113D"/>
    <w:rsid w:val="00A61DCB"/>
    <w:rsid w:val="00A62CF5"/>
    <w:rsid w:val="00A65FAD"/>
    <w:rsid w:val="00A6630F"/>
    <w:rsid w:val="00A663F5"/>
    <w:rsid w:val="00A66C94"/>
    <w:rsid w:val="00A6724F"/>
    <w:rsid w:val="00A67CEE"/>
    <w:rsid w:val="00A707AC"/>
    <w:rsid w:val="00A70A12"/>
    <w:rsid w:val="00A72225"/>
    <w:rsid w:val="00A73A85"/>
    <w:rsid w:val="00A75009"/>
    <w:rsid w:val="00A751B0"/>
    <w:rsid w:val="00A7598F"/>
    <w:rsid w:val="00A76463"/>
    <w:rsid w:val="00A76C2C"/>
    <w:rsid w:val="00A77224"/>
    <w:rsid w:val="00A77494"/>
    <w:rsid w:val="00A775D3"/>
    <w:rsid w:val="00A77A26"/>
    <w:rsid w:val="00A82E78"/>
    <w:rsid w:val="00A8380C"/>
    <w:rsid w:val="00A84CA9"/>
    <w:rsid w:val="00A86432"/>
    <w:rsid w:val="00A8656E"/>
    <w:rsid w:val="00A869D0"/>
    <w:rsid w:val="00A910F3"/>
    <w:rsid w:val="00A9230B"/>
    <w:rsid w:val="00A92377"/>
    <w:rsid w:val="00A9491B"/>
    <w:rsid w:val="00A950D7"/>
    <w:rsid w:val="00A95361"/>
    <w:rsid w:val="00A95E36"/>
    <w:rsid w:val="00A97001"/>
    <w:rsid w:val="00A974A1"/>
    <w:rsid w:val="00AA019D"/>
    <w:rsid w:val="00AA07F2"/>
    <w:rsid w:val="00AA09C1"/>
    <w:rsid w:val="00AA0FCA"/>
    <w:rsid w:val="00AA20FA"/>
    <w:rsid w:val="00AA35BA"/>
    <w:rsid w:val="00AA3784"/>
    <w:rsid w:val="00AA39C1"/>
    <w:rsid w:val="00AA4F6D"/>
    <w:rsid w:val="00AA5344"/>
    <w:rsid w:val="00AA5984"/>
    <w:rsid w:val="00AA59E8"/>
    <w:rsid w:val="00AA62CF"/>
    <w:rsid w:val="00AA6FBF"/>
    <w:rsid w:val="00AA7EAF"/>
    <w:rsid w:val="00AB0087"/>
    <w:rsid w:val="00AB092B"/>
    <w:rsid w:val="00AB0D78"/>
    <w:rsid w:val="00AB0EA4"/>
    <w:rsid w:val="00AB1E18"/>
    <w:rsid w:val="00AB364C"/>
    <w:rsid w:val="00AB36C1"/>
    <w:rsid w:val="00AB3712"/>
    <w:rsid w:val="00AB3DF7"/>
    <w:rsid w:val="00AB4242"/>
    <w:rsid w:val="00AB46BC"/>
    <w:rsid w:val="00AB4E19"/>
    <w:rsid w:val="00AB4FA5"/>
    <w:rsid w:val="00AB6566"/>
    <w:rsid w:val="00AB66C8"/>
    <w:rsid w:val="00AB6877"/>
    <w:rsid w:val="00AC087B"/>
    <w:rsid w:val="00AC0E4D"/>
    <w:rsid w:val="00AC19F1"/>
    <w:rsid w:val="00AC1FBE"/>
    <w:rsid w:val="00AC2390"/>
    <w:rsid w:val="00AC250F"/>
    <w:rsid w:val="00AC25CD"/>
    <w:rsid w:val="00AC4639"/>
    <w:rsid w:val="00AC4887"/>
    <w:rsid w:val="00AC541C"/>
    <w:rsid w:val="00AC599D"/>
    <w:rsid w:val="00AC5FB5"/>
    <w:rsid w:val="00AC660B"/>
    <w:rsid w:val="00AC6EA7"/>
    <w:rsid w:val="00AC70CB"/>
    <w:rsid w:val="00AC7666"/>
    <w:rsid w:val="00AD0752"/>
    <w:rsid w:val="00AD0CDC"/>
    <w:rsid w:val="00AD1AD1"/>
    <w:rsid w:val="00AD2B13"/>
    <w:rsid w:val="00AD3D99"/>
    <w:rsid w:val="00AD4192"/>
    <w:rsid w:val="00AD4B04"/>
    <w:rsid w:val="00AD4C82"/>
    <w:rsid w:val="00AD501A"/>
    <w:rsid w:val="00AD5570"/>
    <w:rsid w:val="00AD61E7"/>
    <w:rsid w:val="00AD63D4"/>
    <w:rsid w:val="00AD6D17"/>
    <w:rsid w:val="00AD71F5"/>
    <w:rsid w:val="00AE00B7"/>
    <w:rsid w:val="00AE0B1B"/>
    <w:rsid w:val="00AE0F9B"/>
    <w:rsid w:val="00AE11E7"/>
    <w:rsid w:val="00AE1948"/>
    <w:rsid w:val="00AE1C5A"/>
    <w:rsid w:val="00AE1DDB"/>
    <w:rsid w:val="00AE1EB6"/>
    <w:rsid w:val="00AE21BC"/>
    <w:rsid w:val="00AE24BB"/>
    <w:rsid w:val="00AE2BF3"/>
    <w:rsid w:val="00AE3445"/>
    <w:rsid w:val="00AE3AC4"/>
    <w:rsid w:val="00AE540C"/>
    <w:rsid w:val="00AE56C7"/>
    <w:rsid w:val="00AE608E"/>
    <w:rsid w:val="00AE7300"/>
    <w:rsid w:val="00AE7BD1"/>
    <w:rsid w:val="00AF006A"/>
    <w:rsid w:val="00AF13D3"/>
    <w:rsid w:val="00AF341E"/>
    <w:rsid w:val="00AF3F31"/>
    <w:rsid w:val="00AF42CC"/>
    <w:rsid w:val="00AF44F3"/>
    <w:rsid w:val="00AF4752"/>
    <w:rsid w:val="00AF4904"/>
    <w:rsid w:val="00AF4EBF"/>
    <w:rsid w:val="00AF59BF"/>
    <w:rsid w:val="00AF5E62"/>
    <w:rsid w:val="00AF5F71"/>
    <w:rsid w:val="00AF6B2F"/>
    <w:rsid w:val="00AF6B55"/>
    <w:rsid w:val="00AF6C46"/>
    <w:rsid w:val="00AF6E4B"/>
    <w:rsid w:val="00AF70C2"/>
    <w:rsid w:val="00AF75A9"/>
    <w:rsid w:val="00B00BC4"/>
    <w:rsid w:val="00B00C85"/>
    <w:rsid w:val="00B02647"/>
    <w:rsid w:val="00B0410C"/>
    <w:rsid w:val="00B044BF"/>
    <w:rsid w:val="00B046D9"/>
    <w:rsid w:val="00B053E1"/>
    <w:rsid w:val="00B05562"/>
    <w:rsid w:val="00B0726A"/>
    <w:rsid w:val="00B100BA"/>
    <w:rsid w:val="00B104F0"/>
    <w:rsid w:val="00B11AEB"/>
    <w:rsid w:val="00B13173"/>
    <w:rsid w:val="00B134FB"/>
    <w:rsid w:val="00B13905"/>
    <w:rsid w:val="00B14557"/>
    <w:rsid w:val="00B1493D"/>
    <w:rsid w:val="00B14E75"/>
    <w:rsid w:val="00B1522F"/>
    <w:rsid w:val="00B15C99"/>
    <w:rsid w:val="00B16185"/>
    <w:rsid w:val="00B173CD"/>
    <w:rsid w:val="00B20414"/>
    <w:rsid w:val="00B21A46"/>
    <w:rsid w:val="00B21D1B"/>
    <w:rsid w:val="00B224E4"/>
    <w:rsid w:val="00B22909"/>
    <w:rsid w:val="00B22B07"/>
    <w:rsid w:val="00B2326C"/>
    <w:rsid w:val="00B237E9"/>
    <w:rsid w:val="00B24869"/>
    <w:rsid w:val="00B25347"/>
    <w:rsid w:val="00B2542D"/>
    <w:rsid w:val="00B25482"/>
    <w:rsid w:val="00B2698B"/>
    <w:rsid w:val="00B2729C"/>
    <w:rsid w:val="00B275A7"/>
    <w:rsid w:val="00B27694"/>
    <w:rsid w:val="00B27CC5"/>
    <w:rsid w:val="00B3050F"/>
    <w:rsid w:val="00B30FE8"/>
    <w:rsid w:val="00B31BD3"/>
    <w:rsid w:val="00B32AB2"/>
    <w:rsid w:val="00B3377D"/>
    <w:rsid w:val="00B33F23"/>
    <w:rsid w:val="00B3619E"/>
    <w:rsid w:val="00B3701A"/>
    <w:rsid w:val="00B37E62"/>
    <w:rsid w:val="00B409D1"/>
    <w:rsid w:val="00B4157C"/>
    <w:rsid w:val="00B41A0F"/>
    <w:rsid w:val="00B424B9"/>
    <w:rsid w:val="00B4256E"/>
    <w:rsid w:val="00B4290D"/>
    <w:rsid w:val="00B431C6"/>
    <w:rsid w:val="00B43624"/>
    <w:rsid w:val="00B436C7"/>
    <w:rsid w:val="00B441ED"/>
    <w:rsid w:val="00B45846"/>
    <w:rsid w:val="00B4589C"/>
    <w:rsid w:val="00B45E54"/>
    <w:rsid w:val="00B5076D"/>
    <w:rsid w:val="00B511CF"/>
    <w:rsid w:val="00B51E3E"/>
    <w:rsid w:val="00B521C4"/>
    <w:rsid w:val="00B52C0F"/>
    <w:rsid w:val="00B52D2F"/>
    <w:rsid w:val="00B53C7E"/>
    <w:rsid w:val="00B5400F"/>
    <w:rsid w:val="00B55E0E"/>
    <w:rsid w:val="00B55E9B"/>
    <w:rsid w:val="00B5635D"/>
    <w:rsid w:val="00B57529"/>
    <w:rsid w:val="00B575EA"/>
    <w:rsid w:val="00B60DFA"/>
    <w:rsid w:val="00B61E5D"/>
    <w:rsid w:val="00B631DC"/>
    <w:rsid w:val="00B651BC"/>
    <w:rsid w:val="00B658D6"/>
    <w:rsid w:val="00B66FC2"/>
    <w:rsid w:val="00B7076A"/>
    <w:rsid w:val="00B71FA6"/>
    <w:rsid w:val="00B724A7"/>
    <w:rsid w:val="00B7274B"/>
    <w:rsid w:val="00B737BF"/>
    <w:rsid w:val="00B74FBE"/>
    <w:rsid w:val="00B75770"/>
    <w:rsid w:val="00B75A92"/>
    <w:rsid w:val="00B7600D"/>
    <w:rsid w:val="00B77EC2"/>
    <w:rsid w:val="00B801CB"/>
    <w:rsid w:val="00B80A92"/>
    <w:rsid w:val="00B811B1"/>
    <w:rsid w:val="00B8204A"/>
    <w:rsid w:val="00B82270"/>
    <w:rsid w:val="00B82B80"/>
    <w:rsid w:val="00B8335B"/>
    <w:rsid w:val="00B845EC"/>
    <w:rsid w:val="00B85247"/>
    <w:rsid w:val="00B856F3"/>
    <w:rsid w:val="00B85D08"/>
    <w:rsid w:val="00B85F09"/>
    <w:rsid w:val="00B90533"/>
    <w:rsid w:val="00B90BD9"/>
    <w:rsid w:val="00B92778"/>
    <w:rsid w:val="00B93542"/>
    <w:rsid w:val="00B93C36"/>
    <w:rsid w:val="00B95F9B"/>
    <w:rsid w:val="00B9664F"/>
    <w:rsid w:val="00B96C60"/>
    <w:rsid w:val="00B96FEE"/>
    <w:rsid w:val="00B97814"/>
    <w:rsid w:val="00B97E62"/>
    <w:rsid w:val="00BA01A4"/>
    <w:rsid w:val="00BA08CB"/>
    <w:rsid w:val="00BA1206"/>
    <w:rsid w:val="00BA1F80"/>
    <w:rsid w:val="00BA2D0A"/>
    <w:rsid w:val="00BA35D9"/>
    <w:rsid w:val="00BA3BF5"/>
    <w:rsid w:val="00BA3DE2"/>
    <w:rsid w:val="00BA4891"/>
    <w:rsid w:val="00BA4A6E"/>
    <w:rsid w:val="00BA5552"/>
    <w:rsid w:val="00BA72D5"/>
    <w:rsid w:val="00BA7550"/>
    <w:rsid w:val="00BB1C4C"/>
    <w:rsid w:val="00BB1D01"/>
    <w:rsid w:val="00BB247C"/>
    <w:rsid w:val="00BB3896"/>
    <w:rsid w:val="00BB3FD8"/>
    <w:rsid w:val="00BB40FC"/>
    <w:rsid w:val="00BB4855"/>
    <w:rsid w:val="00BB4925"/>
    <w:rsid w:val="00BB65D2"/>
    <w:rsid w:val="00BB6A8A"/>
    <w:rsid w:val="00BB6E24"/>
    <w:rsid w:val="00BB71EB"/>
    <w:rsid w:val="00BB7319"/>
    <w:rsid w:val="00BB7465"/>
    <w:rsid w:val="00BC0A1A"/>
    <w:rsid w:val="00BC0CA8"/>
    <w:rsid w:val="00BC1760"/>
    <w:rsid w:val="00BC1903"/>
    <w:rsid w:val="00BC1AF5"/>
    <w:rsid w:val="00BC1B5A"/>
    <w:rsid w:val="00BC30DB"/>
    <w:rsid w:val="00BC3AE5"/>
    <w:rsid w:val="00BC4B95"/>
    <w:rsid w:val="00BC521D"/>
    <w:rsid w:val="00BC604A"/>
    <w:rsid w:val="00BC6077"/>
    <w:rsid w:val="00BC6100"/>
    <w:rsid w:val="00BC61E2"/>
    <w:rsid w:val="00BC6CB7"/>
    <w:rsid w:val="00BC6CDB"/>
    <w:rsid w:val="00BC7763"/>
    <w:rsid w:val="00BD4C53"/>
    <w:rsid w:val="00BD4CA2"/>
    <w:rsid w:val="00BD51A3"/>
    <w:rsid w:val="00BD5548"/>
    <w:rsid w:val="00BD5AFE"/>
    <w:rsid w:val="00BD5B38"/>
    <w:rsid w:val="00BD66BE"/>
    <w:rsid w:val="00BD73CB"/>
    <w:rsid w:val="00BE0153"/>
    <w:rsid w:val="00BE0258"/>
    <w:rsid w:val="00BE0836"/>
    <w:rsid w:val="00BE1419"/>
    <w:rsid w:val="00BE1877"/>
    <w:rsid w:val="00BE1C6C"/>
    <w:rsid w:val="00BE279B"/>
    <w:rsid w:val="00BE6C44"/>
    <w:rsid w:val="00BE6DD7"/>
    <w:rsid w:val="00BF05DB"/>
    <w:rsid w:val="00BF159F"/>
    <w:rsid w:val="00BF260D"/>
    <w:rsid w:val="00BF4265"/>
    <w:rsid w:val="00BF5C70"/>
    <w:rsid w:val="00BF61CE"/>
    <w:rsid w:val="00BF6282"/>
    <w:rsid w:val="00BF67A3"/>
    <w:rsid w:val="00BF7BA4"/>
    <w:rsid w:val="00C00292"/>
    <w:rsid w:val="00C01FDB"/>
    <w:rsid w:val="00C02FAC"/>
    <w:rsid w:val="00C030AD"/>
    <w:rsid w:val="00C03132"/>
    <w:rsid w:val="00C046DB"/>
    <w:rsid w:val="00C05A29"/>
    <w:rsid w:val="00C071BA"/>
    <w:rsid w:val="00C10E08"/>
    <w:rsid w:val="00C1101C"/>
    <w:rsid w:val="00C11709"/>
    <w:rsid w:val="00C11936"/>
    <w:rsid w:val="00C11ECC"/>
    <w:rsid w:val="00C130A8"/>
    <w:rsid w:val="00C13BB7"/>
    <w:rsid w:val="00C15090"/>
    <w:rsid w:val="00C1613E"/>
    <w:rsid w:val="00C176DA"/>
    <w:rsid w:val="00C17789"/>
    <w:rsid w:val="00C17A36"/>
    <w:rsid w:val="00C212B3"/>
    <w:rsid w:val="00C21A5B"/>
    <w:rsid w:val="00C21A81"/>
    <w:rsid w:val="00C228A1"/>
    <w:rsid w:val="00C23AA2"/>
    <w:rsid w:val="00C23B14"/>
    <w:rsid w:val="00C23BF2"/>
    <w:rsid w:val="00C2418C"/>
    <w:rsid w:val="00C24C63"/>
    <w:rsid w:val="00C2613E"/>
    <w:rsid w:val="00C26BA9"/>
    <w:rsid w:val="00C27875"/>
    <w:rsid w:val="00C325D3"/>
    <w:rsid w:val="00C3311C"/>
    <w:rsid w:val="00C33218"/>
    <w:rsid w:val="00C33432"/>
    <w:rsid w:val="00C337A6"/>
    <w:rsid w:val="00C338FA"/>
    <w:rsid w:val="00C33E78"/>
    <w:rsid w:val="00C34094"/>
    <w:rsid w:val="00C34357"/>
    <w:rsid w:val="00C347DB"/>
    <w:rsid w:val="00C3559B"/>
    <w:rsid w:val="00C35FBA"/>
    <w:rsid w:val="00C3736D"/>
    <w:rsid w:val="00C374D5"/>
    <w:rsid w:val="00C4025B"/>
    <w:rsid w:val="00C41380"/>
    <w:rsid w:val="00C4175A"/>
    <w:rsid w:val="00C42D17"/>
    <w:rsid w:val="00C4396A"/>
    <w:rsid w:val="00C45DC6"/>
    <w:rsid w:val="00C47263"/>
    <w:rsid w:val="00C50D16"/>
    <w:rsid w:val="00C52F50"/>
    <w:rsid w:val="00C5317F"/>
    <w:rsid w:val="00C55790"/>
    <w:rsid w:val="00C55C62"/>
    <w:rsid w:val="00C56BF7"/>
    <w:rsid w:val="00C574E2"/>
    <w:rsid w:val="00C57606"/>
    <w:rsid w:val="00C57D54"/>
    <w:rsid w:val="00C6045C"/>
    <w:rsid w:val="00C60DBD"/>
    <w:rsid w:val="00C6140A"/>
    <w:rsid w:val="00C61450"/>
    <w:rsid w:val="00C61FDE"/>
    <w:rsid w:val="00C6257B"/>
    <w:rsid w:val="00C62B86"/>
    <w:rsid w:val="00C62EE7"/>
    <w:rsid w:val="00C636E5"/>
    <w:rsid w:val="00C6388F"/>
    <w:rsid w:val="00C64DCD"/>
    <w:rsid w:val="00C65646"/>
    <w:rsid w:val="00C659B9"/>
    <w:rsid w:val="00C6641E"/>
    <w:rsid w:val="00C6731D"/>
    <w:rsid w:val="00C67B09"/>
    <w:rsid w:val="00C70EBF"/>
    <w:rsid w:val="00C714DE"/>
    <w:rsid w:val="00C71D09"/>
    <w:rsid w:val="00C728C3"/>
    <w:rsid w:val="00C72CB3"/>
    <w:rsid w:val="00C73B1C"/>
    <w:rsid w:val="00C73D99"/>
    <w:rsid w:val="00C73EA0"/>
    <w:rsid w:val="00C74AD9"/>
    <w:rsid w:val="00C74D85"/>
    <w:rsid w:val="00C752A0"/>
    <w:rsid w:val="00C7592C"/>
    <w:rsid w:val="00C765D6"/>
    <w:rsid w:val="00C76732"/>
    <w:rsid w:val="00C768EB"/>
    <w:rsid w:val="00C76C61"/>
    <w:rsid w:val="00C80187"/>
    <w:rsid w:val="00C80347"/>
    <w:rsid w:val="00C80403"/>
    <w:rsid w:val="00C80880"/>
    <w:rsid w:val="00C83E66"/>
    <w:rsid w:val="00C846DF"/>
    <w:rsid w:val="00C84FAF"/>
    <w:rsid w:val="00C85302"/>
    <w:rsid w:val="00C853C6"/>
    <w:rsid w:val="00C86104"/>
    <w:rsid w:val="00C86699"/>
    <w:rsid w:val="00C8768F"/>
    <w:rsid w:val="00C902E3"/>
    <w:rsid w:val="00C905BD"/>
    <w:rsid w:val="00C91065"/>
    <w:rsid w:val="00C919EB"/>
    <w:rsid w:val="00C91E70"/>
    <w:rsid w:val="00C9211B"/>
    <w:rsid w:val="00C927A7"/>
    <w:rsid w:val="00C94CC9"/>
    <w:rsid w:val="00C96147"/>
    <w:rsid w:val="00C971AE"/>
    <w:rsid w:val="00C978E5"/>
    <w:rsid w:val="00CA0722"/>
    <w:rsid w:val="00CA09CA"/>
    <w:rsid w:val="00CA0A3E"/>
    <w:rsid w:val="00CA0BB7"/>
    <w:rsid w:val="00CA277A"/>
    <w:rsid w:val="00CA3176"/>
    <w:rsid w:val="00CA34C1"/>
    <w:rsid w:val="00CA3EB1"/>
    <w:rsid w:val="00CA58ED"/>
    <w:rsid w:val="00CA6548"/>
    <w:rsid w:val="00CA69FA"/>
    <w:rsid w:val="00CA6E3F"/>
    <w:rsid w:val="00CB03AA"/>
    <w:rsid w:val="00CB1AAD"/>
    <w:rsid w:val="00CB2CAC"/>
    <w:rsid w:val="00CB57FF"/>
    <w:rsid w:val="00CB6803"/>
    <w:rsid w:val="00CB6E1D"/>
    <w:rsid w:val="00CB7353"/>
    <w:rsid w:val="00CC0A0F"/>
    <w:rsid w:val="00CC11EA"/>
    <w:rsid w:val="00CC198E"/>
    <w:rsid w:val="00CC3A86"/>
    <w:rsid w:val="00CC4B29"/>
    <w:rsid w:val="00CC4D8B"/>
    <w:rsid w:val="00CC4F91"/>
    <w:rsid w:val="00CC635D"/>
    <w:rsid w:val="00CC6488"/>
    <w:rsid w:val="00CC6902"/>
    <w:rsid w:val="00CC7273"/>
    <w:rsid w:val="00CD0088"/>
    <w:rsid w:val="00CD0B2D"/>
    <w:rsid w:val="00CD112C"/>
    <w:rsid w:val="00CD1DD2"/>
    <w:rsid w:val="00CD2439"/>
    <w:rsid w:val="00CD2759"/>
    <w:rsid w:val="00CD34C1"/>
    <w:rsid w:val="00CD37F2"/>
    <w:rsid w:val="00CD38AB"/>
    <w:rsid w:val="00CD5663"/>
    <w:rsid w:val="00CD5B6C"/>
    <w:rsid w:val="00CD6248"/>
    <w:rsid w:val="00CD69A8"/>
    <w:rsid w:val="00CD6C69"/>
    <w:rsid w:val="00CD7BB6"/>
    <w:rsid w:val="00CD7BBE"/>
    <w:rsid w:val="00CD7C5A"/>
    <w:rsid w:val="00CD7C8D"/>
    <w:rsid w:val="00CE05B0"/>
    <w:rsid w:val="00CE08CF"/>
    <w:rsid w:val="00CE168C"/>
    <w:rsid w:val="00CE20EE"/>
    <w:rsid w:val="00CE30DE"/>
    <w:rsid w:val="00CE392D"/>
    <w:rsid w:val="00CE40CC"/>
    <w:rsid w:val="00CE4139"/>
    <w:rsid w:val="00CE4995"/>
    <w:rsid w:val="00CE748B"/>
    <w:rsid w:val="00CE7DE8"/>
    <w:rsid w:val="00CE7EB4"/>
    <w:rsid w:val="00CF15D8"/>
    <w:rsid w:val="00CF29FA"/>
    <w:rsid w:val="00CF310E"/>
    <w:rsid w:val="00CF324E"/>
    <w:rsid w:val="00CF33F6"/>
    <w:rsid w:val="00CF4F3F"/>
    <w:rsid w:val="00CF5071"/>
    <w:rsid w:val="00CF6405"/>
    <w:rsid w:val="00CF7B80"/>
    <w:rsid w:val="00CF7F5E"/>
    <w:rsid w:val="00D00980"/>
    <w:rsid w:val="00D019C6"/>
    <w:rsid w:val="00D01E50"/>
    <w:rsid w:val="00D02249"/>
    <w:rsid w:val="00D02471"/>
    <w:rsid w:val="00D04083"/>
    <w:rsid w:val="00D04A61"/>
    <w:rsid w:val="00D05280"/>
    <w:rsid w:val="00D05756"/>
    <w:rsid w:val="00D06C2B"/>
    <w:rsid w:val="00D06CDE"/>
    <w:rsid w:val="00D0707E"/>
    <w:rsid w:val="00D076B5"/>
    <w:rsid w:val="00D07CB5"/>
    <w:rsid w:val="00D10208"/>
    <w:rsid w:val="00D10684"/>
    <w:rsid w:val="00D10717"/>
    <w:rsid w:val="00D10B1E"/>
    <w:rsid w:val="00D1162E"/>
    <w:rsid w:val="00D11999"/>
    <w:rsid w:val="00D11EDE"/>
    <w:rsid w:val="00D13FBE"/>
    <w:rsid w:val="00D145DA"/>
    <w:rsid w:val="00D14A06"/>
    <w:rsid w:val="00D14AC8"/>
    <w:rsid w:val="00D15507"/>
    <w:rsid w:val="00D16F1E"/>
    <w:rsid w:val="00D17402"/>
    <w:rsid w:val="00D176AF"/>
    <w:rsid w:val="00D20B00"/>
    <w:rsid w:val="00D22095"/>
    <w:rsid w:val="00D23E08"/>
    <w:rsid w:val="00D242AB"/>
    <w:rsid w:val="00D244B6"/>
    <w:rsid w:val="00D250BF"/>
    <w:rsid w:val="00D25A2A"/>
    <w:rsid w:val="00D2739B"/>
    <w:rsid w:val="00D30162"/>
    <w:rsid w:val="00D31331"/>
    <w:rsid w:val="00D31413"/>
    <w:rsid w:val="00D32060"/>
    <w:rsid w:val="00D3296A"/>
    <w:rsid w:val="00D32A49"/>
    <w:rsid w:val="00D32AEC"/>
    <w:rsid w:val="00D32F0A"/>
    <w:rsid w:val="00D3412C"/>
    <w:rsid w:val="00D34BCB"/>
    <w:rsid w:val="00D350CB"/>
    <w:rsid w:val="00D358BC"/>
    <w:rsid w:val="00D4099E"/>
    <w:rsid w:val="00D41552"/>
    <w:rsid w:val="00D415E1"/>
    <w:rsid w:val="00D4194C"/>
    <w:rsid w:val="00D421F7"/>
    <w:rsid w:val="00D43C06"/>
    <w:rsid w:val="00D43E65"/>
    <w:rsid w:val="00D43EF4"/>
    <w:rsid w:val="00D4584B"/>
    <w:rsid w:val="00D46559"/>
    <w:rsid w:val="00D465DD"/>
    <w:rsid w:val="00D4704F"/>
    <w:rsid w:val="00D50109"/>
    <w:rsid w:val="00D5012F"/>
    <w:rsid w:val="00D51583"/>
    <w:rsid w:val="00D51C72"/>
    <w:rsid w:val="00D53A28"/>
    <w:rsid w:val="00D54D48"/>
    <w:rsid w:val="00D54E41"/>
    <w:rsid w:val="00D55237"/>
    <w:rsid w:val="00D5539E"/>
    <w:rsid w:val="00D56174"/>
    <w:rsid w:val="00D57412"/>
    <w:rsid w:val="00D5743B"/>
    <w:rsid w:val="00D57722"/>
    <w:rsid w:val="00D601C7"/>
    <w:rsid w:val="00D618E7"/>
    <w:rsid w:val="00D623D4"/>
    <w:rsid w:val="00D626A1"/>
    <w:rsid w:val="00D62E76"/>
    <w:rsid w:val="00D63368"/>
    <w:rsid w:val="00D63DBA"/>
    <w:rsid w:val="00D63DBB"/>
    <w:rsid w:val="00D64161"/>
    <w:rsid w:val="00D6453A"/>
    <w:rsid w:val="00D64A3F"/>
    <w:rsid w:val="00D65832"/>
    <w:rsid w:val="00D6608E"/>
    <w:rsid w:val="00D66F62"/>
    <w:rsid w:val="00D67D33"/>
    <w:rsid w:val="00D71ABE"/>
    <w:rsid w:val="00D72049"/>
    <w:rsid w:val="00D724A3"/>
    <w:rsid w:val="00D749C7"/>
    <w:rsid w:val="00D74D2A"/>
    <w:rsid w:val="00D75B84"/>
    <w:rsid w:val="00D7625A"/>
    <w:rsid w:val="00D801B0"/>
    <w:rsid w:val="00D8021E"/>
    <w:rsid w:val="00D802EB"/>
    <w:rsid w:val="00D81376"/>
    <w:rsid w:val="00D81622"/>
    <w:rsid w:val="00D8179D"/>
    <w:rsid w:val="00D817FE"/>
    <w:rsid w:val="00D81A88"/>
    <w:rsid w:val="00D81FC9"/>
    <w:rsid w:val="00D823EB"/>
    <w:rsid w:val="00D8435C"/>
    <w:rsid w:val="00D84F78"/>
    <w:rsid w:val="00D85470"/>
    <w:rsid w:val="00D85D17"/>
    <w:rsid w:val="00D85D7E"/>
    <w:rsid w:val="00D86611"/>
    <w:rsid w:val="00D8684D"/>
    <w:rsid w:val="00D868CD"/>
    <w:rsid w:val="00D8730E"/>
    <w:rsid w:val="00D878D8"/>
    <w:rsid w:val="00D90130"/>
    <w:rsid w:val="00D91101"/>
    <w:rsid w:val="00D91D65"/>
    <w:rsid w:val="00D92F0E"/>
    <w:rsid w:val="00D92FC3"/>
    <w:rsid w:val="00D93DA3"/>
    <w:rsid w:val="00D94643"/>
    <w:rsid w:val="00D948C2"/>
    <w:rsid w:val="00D94E4B"/>
    <w:rsid w:val="00D94F25"/>
    <w:rsid w:val="00D95A7C"/>
    <w:rsid w:val="00D96BE3"/>
    <w:rsid w:val="00DA0F18"/>
    <w:rsid w:val="00DA21FE"/>
    <w:rsid w:val="00DA27D3"/>
    <w:rsid w:val="00DA2E42"/>
    <w:rsid w:val="00DA33A9"/>
    <w:rsid w:val="00DA3DDD"/>
    <w:rsid w:val="00DA3F96"/>
    <w:rsid w:val="00DB0D04"/>
    <w:rsid w:val="00DB2730"/>
    <w:rsid w:val="00DB2CAE"/>
    <w:rsid w:val="00DB2D90"/>
    <w:rsid w:val="00DB3525"/>
    <w:rsid w:val="00DB3A06"/>
    <w:rsid w:val="00DB3A1A"/>
    <w:rsid w:val="00DB4375"/>
    <w:rsid w:val="00DB46D2"/>
    <w:rsid w:val="00DB4DE7"/>
    <w:rsid w:val="00DB4DF2"/>
    <w:rsid w:val="00DB572F"/>
    <w:rsid w:val="00DB5BCC"/>
    <w:rsid w:val="00DB6D82"/>
    <w:rsid w:val="00DB773A"/>
    <w:rsid w:val="00DB7EB9"/>
    <w:rsid w:val="00DC012D"/>
    <w:rsid w:val="00DC20C8"/>
    <w:rsid w:val="00DC2AB6"/>
    <w:rsid w:val="00DC3078"/>
    <w:rsid w:val="00DC4027"/>
    <w:rsid w:val="00DC4B13"/>
    <w:rsid w:val="00DC6444"/>
    <w:rsid w:val="00DC7E54"/>
    <w:rsid w:val="00DC7F62"/>
    <w:rsid w:val="00DC7F76"/>
    <w:rsid w:val="00DD1903"/>
    <w:rsid w:val="00DD1C48"/>
    <w:rsid w:val="00DD275B"/>
    <w:rsid w:val="00DD3D0F"/>
    <w:rsid w:val="00DD4281"/>
    <w:rsid w:val="00DD4F0B"/>
    <w:rsid w:val="00DD5E05"/>
    <w:rsid w:val="00DD6403"/>
    <w:rsid w:val="00DD6B6C"/>
    <w:rsid w:val="00DD6D7E"/>
    <w:rsid w:val="00DD6E5D"/>
    <w:rsid w:val="00DE05B8"/>
    <w:rsid w:val="00DE09AE"/>
    <w:rsid w:val="00DE1C1B"/>
    <w:rsid w:val="00DE47FE"/>
    <w:rsid w:val="00DE4C24"/>
    <w:rsid w:val="00DE4C42"/>
    <w:rsid w:val="00DE4D20"/>
    <w:rsid w:val="00DE5565"/>
    <w:rsid w:val="00DE6BB1"/>
    <w:rsid w:val="00DE7716"/>
    <w:rsid w:val="00DF0189"/>
    <w:rsid w:val="00DF1519"/>
    <w:rsid w:val="00DF1564"/>
    <w:rsid w:val="00DF3DE3"/>
    <w:rsid w:val="00DF5158"/>
    <w:rsid w:val="00DF67B5"/>
    <w:rsid w:val="00E01D99"/>
    <w:rsid w:val="00E02974"/>
    <w:rsid w:val="00E02E93"/>
    <w:rsid w:val="00E03F87"/>
    <w:rsid w:val="00E0443D"/>
    <w:rsid w:val="00E04A07"/>
    <w:rsid w:val="00E04B94"/>
    <w:rsid w:val="00E0544A"/>
    <w:rsid w:val="00E05497"/>
    <w:rsid w:val="00E05C6F"/>
    <w:rsid w:val="00E05FB5"/>
    <w:rsid w:val="00E075EE"/>
    <w:rsid w:val="00E10251"/>
    <w:rsid w:val="00E13037"/>
    <w:rsid w:val="00E13097"/>
    <w:rsid w:val="00E138F3"/>
    <w:rsid w:val="00E14173"/>
    <w:rsid w:val="00E14A1E"/>
    <w:rsid w:val="00E14EF0"/>
    <w:rsid w:val="00E151AE"/>
    <w:rsid w:val="00E1552E"/>
    <w:rsid w:val="00E16567"/>
    <w:rsid w:val="00E167BA"/>
    <w:rsid w:val="00E16D64"/>
    <w:rsid w:val="00E20100"/>
    <w:rsid w:val="00E20F0E"/>
    <w:rsid w:val="00E2179D"/>
    <w:rsid w:val="00E22070"/>
    <w:rsid w:val="00E22A29"/>
    <w:rsid w:val="00E22A70"/>
    <w:rsid w:val="00E238AA"/>
    <w:rsid w:val="00E2711A"/>
    <w:rsid w:val="00E30162"/>
    <w:rsid w:val="00E30FE4"/>
    <w:rsid w:val="00E31A89"/>
    <w:rsid w:val="00E31AA5"/>
    <w:rsid w:val="00E329F7"/>
    <w:rsid w:val="00E33DFA"/>
    <w:rsid w:val="00E340C6"/>
    <w:rsid w:val="00E35EAF"/>
    <w:rsid w:val="00E37C04"/>
    <w:rsid w:val="00E37D93"/>
    <w:rsid w:val="00E404E0"/>
    <w:rsid w:val="00E4051D"/>
    <w:rsid w:val="00E412C5"/>
    <w:rsid w:val="00E4144E"/>
    <w:rsid w:val="00E418A8"/>
    <w:rsid w:val="00E41A75"/>
    <w:rsid w:val="00E41DAA"/>
    <w:rsid w:val="00E41F44"/>
    <w:rsid w:val="00E4299C"/>
    <w:rsid w:val="00E43485"/>
    <w:rsid w:val="00E444CF"/>
    <w:rsid w:val="00E448E9"/>
    <w:rsid w:val="00E44ABF"/>
    <w:rsid w:val="00E44BA2"/>
    <w:rsid w:val="00E45B5B"/>
    <w:rsid w:val="00E45C05"/>
    <w:rsid w:val="00E46366"/>
    <w:rsid w:val="00E469A9"/>
    <w:rsid w:val="00E46E24"/>
    <w:rsid w:val="00E476C1"/>
    <w:rsid w:val="00E512D7"/>
    <w:rsid w:val="00E53B6A"/>
    <w:rsid w:val="00E549D2"/>
    <w:rsid w:val="00E54ECE"/>
    <w:rsid w:val="00E55204"/>
    <w:rsid w:val="00E552C0"/>
    <w:rsid w:val="00E55A80"/>
    <w:rsid w:val="00E5620B"/>
    <w:rsid w:val="00E56B38"/>
    <w:rsid w:val="00E56F65"/>
    <w:rsid w:val="00E57AE9"/>
    <w:rsid w:val="00E57B56"/>
    <w:rsid w:val="00E60BE0"/>
    <w:rsid w:val="00E62926"/>
    <w:rsid w:val="00E6295F"/>
    <w:rsid w:val="00E6364E"/>
    <w:rsid w:val="00E639E5"/>
    <w:rsid w:val="00E642D1"/>
    <w:rsid w:val="00E64DFB"/>
    <w:rsid w:val="00E64EA7"/>
    <w:rsid w:val="00E65E11"/>
    <w:rsid w:val="00E6603A"/>
    <w:rsid w:val="00E710FE"/>
    <w:rsid w:val="00E713B3"/>
    <w:rsid w:val="00E713B9"/>
    <w:rsid w:val="00E7278A"/>
    <w:rsid w:val="00E72B1F"/>
    <w:rsid w:val="00E72C1E"/>
    <w:rsid w:val="00E72F86"/>
    <w:rsid w:val="00E74089"/>
    <w:rsid w:val="00E75CCB"/>
    <w:rsid w:val="00E803D5"/>
    <w:rsid w:val="00E80C1A"/>
    <w:rsid w:val="00E8107C"/>
    <w:rsid w:val="00E81102"/>
    <w:rsid w:val="00E81377"/>
    <w:rsid w:val="00E81570"/>
    <w:rsid w:val="00E82CB0"/>
    <w:rsid w:val="00E82E30"/>
    <w:rsid w:val="00E83BAE"/>
    <w:rsid w:val="00E843C4"/>
    <w:rsid w:val="00E84D79"/>
    <w:rsid w:val="00E85145"/>
    <w:rsid w:val="00E8531F"/>
    <w:rsid w:val="00E8578D"/>
    <w:rsid w:val="00E86F71"/>
    <w:rsid w:val="00E87485"/>
    <w:rsid w:val="00E902F9"/>
    <w:rsid w:val="00E905C5"/>
    <w:rsid w:val="00E90954"/>
    <w:rsid w:val="00E91154"/>
    <w:rsid w:val="00E91245"/>
    <w:rsid w:val="00E9225D"/>
    <w:rsid w:val="00E92B09"/>
    <w:rsid w:val="00E93107"/>
    <w:rsid w:val="00E93710"/>
    <w:rsid w:val="00E93AE4"/>
    <w:rsid w:val="00E95663"/>
    <w:rsid w:val="00E95FB6"/>
    <w:rsid w:val="00E96EEC"/>
    <w:rsid w:val="00E96FD3"/>
    <w:rsid w:val="00EA0094"/>
    <w:rsid w:val="00EA0710"/>
    <w:rsid w:val="00EA10A1"/>
    <w:rsid w:val="00EA161E"/>
    <w:rsid w:val="00EA224B"/>
    <w:rsid w:val="00EA236F"/>
    <w:rsid w:val="00EA31AA"/>
    <w:rsid w:val="00EA417A"/>
    <w:rsid w:val="00EA48DB"/>
    <w:rsid w:val="00EA4A8C"/>
    <w:rsid w:val="00EA4AC0"/>
    <w:rsid w:val="00EA5095"/>
    <w:rsid w:val="00EA71F3"/>
    <w:rsid w:val="00EB054D"/>
    <w:rsid w:val="00EB0BD6"/>
    <w:rsid w:val="00EB0F55"/>
    <w:rsid w:val="00EB119C"/>
    <w:rsid w:val="00EB1D73"/>
    <w:rsid w:val="00EB20B0"/>
    <w:rsid w:val="00EB2BAD"/>
    <w:rsid w:val="00EB3993"/>
    <w:rsid w:val="00EB3CA1"/>
    <w:rsid w:val="00EB5ABA"/>
    <w:rsid w:val="00EB5AF1"/>
    <w:rsid w:val="00EB6884"/>
    <w:rsid w:val="00EC03E3"/>
    <w:rsid w:val="00EC0980"/>
    <w:rsid w:val="00EC0B3C"/>
    <w:rsid w:val="00EC16EE"/>
    <w:rsid w:val="00EC2188"/>
    <w:rsid w:val="00EC2BDC"/>
    <w:rsid w:val="00EC33A4"/>
    <w:rsid w:val="00EC3802"/>
    <w:rsid w:val="00EC5381"/>
    <w:rsid w:val="00EC5714"/>
    <w:rsid w:val="00EC5F93"/>
    <w:rsid w:val="00EC60EB"/>
    <w:rsid w:val="00EC6A09"/>
    <w:rsid w:val="00EC778D"/>
    <w:rsid w:val="00ED0434"/>
    <w:rsid w:val="00ED05A0"/>
    <w:rsid w:val="00ED0EDB"/>
    <w:rsid w:val="00ED32EF"/>
    <w:rsid w:val="00ED3FE7"/>
    <w:rsid w:val="00ED48EE"/>
    <w:rsid w:val="00ED4C2B"/>
    <w:rsid w:val="00ED5E8B"/>
    <w:rsid w:val="00ED6AAF"/>
    <w:rsid w:val="00ED7E09"/>
    <w:rsid w:val="00EE0DB3"/>
    <w:rsid w:val="00EE1ECA"/>
    <w:rsid w:val="00EE2F1E"/>
    <w:rsid w:val="00EE3A5F"/>
    <w:rsid w:val="00EE3DF3"/>
    <w:rsid w:val="00EE3E00"/>
    <w:rsid w:val="00EE3E5B"/>
    <w:rsid w:val="00EE4F02"/>
    <w:rsid w:val="00EE6F49"/>
    <w:rsid w:val="00EE73BB"/>
    <w:rsid w:val="00EF00C1"/>
    <w:rsid w:val="00EF0DF0"/>
    <w:rsid w:val="00EF12AC"/>
    <w:rsid w:val="00EF1AEF"/>
    <w:rsid w:val="00EF2318"/>
    <w:rsid w:val="00EF247B"/>
    <w:rsid w:val="00EF3591"/>
    <w:rsid w:val="00EF66EE"/>
    <w:rsid w:val="00EF794C"/>
    <w:rsid w:val="00F00221"/>
    <w:rsid w:val="00F00BC6"/>
    <w:rsid w:val="00F00C48"/>
    <w:rsid w:val="00F020A9"/>
    <w:rsid w:val="00F02161"/>
    <w:rsid w:val="00F02749"/>
    <w:rsid w:val="00F03327"/>
    <w:rsid w:val="00F03848"/>
    <w:rsid w:val="00F04807"/>
    <w:rsid w:val="00F0484C"/>
    <w:rsid w:val="00F07BEB"/>
    <w:rsid w:val="00F07E42"/>
    <w:rsid w:val="00F102FE"/>
    <w:rsid w:val="00F10874"/>
    <w:rsid w:val="00F1118A"/>
    <w:rsid w:val="00F121EE"/>
    <w:rsid w:val="00F13327"/>
    <w:rsid w:val="00F13461"/>
    <w:rsid w:val="00F146EA"/>
    <w:rsid w:val="00F14784"/>
    <w:rsid w:val="00F15422"/>
    <w:rsid w:val="00F15CEE"/>
    <w:rsid w:val="00F16594"/>
    <w:rsid w:val="00F17727"/>
    <w:rsid w:val="00F210F9"/>
    <w:rsid w:val="00F217B9"/>
    <w:rsid w:val="00F2328B"/>
    <w:rsid w:val="00F235AC"/>
    <w:rsid w:val="00F23DFF"/>
    <w:rsid w:val="00F24D4C"/>
    <w:rsid w:val="00F252CF"/>
    <w:rsid w:val="00F25EAF"/>
    <w:rsid w:val="00F26BCF"/>
    <w:rsid w:val="00F27420"/>
    <w:rsid w:val="00F27AB2"/>
    <w:rsid w:val="00F30197"/>
    <w:rsid w:val="00F32A62"/>
    <w:rsid w:val="00F32ADA"/>
    <w:rsid w:val="00F32FF2"/>
    <w:rsid w:val="00F33D97"/>
    <w:rsid w:val="00F33D9E"/>
    <w:rsid w:val="00F33E2A"/>
    <w:rsid w:val="00F3419A"/>
    <w:rsid w:val="00F34923"/>
    <w:rsid w:val="00F34C59"/>
    <w:rsid w:val="00F36087"/>
    <w:rsid w:val="00F36121"/>
    <w:rsid w:val="00F364BC"/>
    <w:rsid w:val="00F366EA"/>
    <w:rsid w:val="00F36A65"/>
    <w:rsid w:val="00F377C0"/>
    <w:rsid w:val="00F40582"/>
    <w:rsid w:val="00F407BF"/>
    <w:rsid w:val="00F4134C"/>
    <w:rsid w:val="00F425E3"/>
    <w:rsid w:val="00F42E5E"/>
    <w:rsid w:val="00F42EE0"/>
    <w:rsid w:val="00F44EAD"/>
    <w:rsid w:val="00F4549D"/>
    <w:rsid w:val="00F50C1F"/>
    <w:rsid w:val="00F51450"/>
    <w:rsid w:val="00F51603"/>
    <w:rsid w:val="00F51FB6"/>
    <w:rsid w:val="00F520DA"/>
    <w:rsid w:val="00F52732"/>
    <w:rsid w:val="00F52D2A"/>
    <w:rsid w:val="00F54336"/>
    <w:rsid w:val="00F54C3F"/>
    <w:rsid w:val="00F557A5"/>
    <w:rsid w:val="00F55C9C"/>
    <w:rsid w:val="00F56105"/>
    <w:rsid w:val="00F56279"/>
    <w:rsid w:val="00F56640"/>
    <w:rsid w:val="00F56FE5"/>
    <w:rsid w:val="00F60311"/>
    <w:rsid w:val="00F60960"/>
    <w:rsid w:val="00F60D4E"/>
    <w:rsid w:val="00F60F67"/>
    <w:rsid w:val="00F61C3A"/>
    <w:rsid w:val="00F623C3"/>
    <w:rsid w:val="00F62574"/>
    <w:rsid w:val="00F6278B"/>
    <w:rsid w:val="00F64072"/>
    <w:rsid w:val="00F6451A"/>
    <w:rsid w:val="00F64C35"/>
    <w:rsid w:val="00F64EC5"/>
    <w:rsid w:val="00F64F88"/>
    <w:rsid w:val="00F65434"/>
    <w:rsid w:val="00F65A62"/>
    <w:rsid w:val="00F65F69"/>
    <w:rsid w:val="00F66E17"/>
    <w:rsid w:val="00F6700A"/>
    <w:rsid w:val="00F67043"/>
    <w:rsid w:val="00F6709C"/>
    <w:rsid w:val="00F70359"/>
    <w:rsid w:val="00F70B7D"/>
    <w:rsid w:val="00F71E41"/>
    <w:rsid w:val="00F71F9E"/>
    <w:rsid w:val="00F727EC"/>
    <w:rsid w:val="00F72F3D"/>
    <w:rsid w:val="00F73BE5"/>
    <w:rsid w:val="00F73C6F"/>
    <w:rsid w:val="00F75904"/>
    <w:rsid w:val="00F75B60"/>
    <w:rsid w:val="00F77CAE"/>
    <w:rsid w:val="00F803EB"/>
    <w:rsid w:val="00F8050F"/>
    <w:rsid w:val="00F8054D"/>
    <w:rsid w:val="00F8084A"/>
    <w:rsid w:val="00F80BFD"/>
    <w:rsid w:val="00F8172D"/>
    <w:rsid w:val="00F81D28"/>
    <w:rsid w:val="00F81E24"/>
    <w:rsid w:val="00F81E64"/>
    <w:rsid w:val="00F82166"/>
    <w:rsid w:val="00F8316F"/>
    <w:rsid w:val="00F83C8A"/>
    <w:rsid w:val="00F846F9"/>
    <w:rsid w:val="00F85241"/>
    <w:rsid w:val="00F85707"/>
    <w:rsid w:val="00F8591F"/>
    <w:rsid w:val="00F86166"/>
    <w:rsid w:val="00F86473"/>
    <w:rsid w:val="00F8655C"/>
    <w:rsid w:val="00F868D9"/>
    <w:rsid w:val="00F91034"/>
    <w:rsid w:val="00F91325"/>
    <w:rsid w:val="00F91739"/>
    <w:rsid w:val="00F91C0B"/>
    <w:rsid w:val="00F922BE"/>
    <w:rsid w:val="00F92429"/>
    <w:rsid w:val="00F92D7F"/>
    <w:rsid w:val="00F93009"/>
    <w:rsid w:val="00F93088"/>
    <w:rsid w:val="00F93359"/>
    <w:rsid w:val="00F94BCE"/>
    <w:rsid w:val="00F95CCB"/>
    <w:rsid w:val="00F95D51"/>
    <w:rsid w:val="00F97056"/>
    <w:rsid w:val="00F97D94"/>
    <w:rsid w:val="00FA017F"/>
    <w:rsid w:val="00FA0A12"/>
    <w:rsid w:val="00FA0CAC"/>
    <w:rsid w:val="00FA1768"/>
    <w:rsid w:val="00FA17B1"/>
    <w:rsid w:val="00FA1956"/>
    <w:rsid w:val="00FA3CD1"/>
    <w:rsid w:val="00FA3F39"/>
    <w:rsid w:val="00FA5600"/>
    <w:rsid w:val="00FA7717"/>
    <w:rsid w:val="00FB0983"/>
    <w:rsid w:val="00FB0DAC"/>
    <w:rsid w:val="00FB2092"/>
    <w:rsid w:val="00FB2649"/>
    <w:rsid w:val="00FB2835"/>
    <w:rsid w:val="00FB30F6"/>
    <w:rsid w:val="00FB33EF"/>
    <w:rsid w:val="00FB407F"/>
    <w:rsid w:val="00FB42BF"/>
    <w:rsid w:val="00FB4775"/>
    <w:rsid w:val="00FB4B66"/>
    <w:rsid w:val="00FB4D26"/>
    <w:rsid w:val="00FB5333"/>
    <w:rsid w:val="00FB6A82"/>
    <w:rsid w:val="00FC0D01"/>
    <w:rsid w:val="00FC186E"/>
    <w:rsid w:val="00FC1E20"/>
    <w:rsid w:val="00FC229A"/>
    <w:rsid w:val="00FC2EC4"/>
    <w:rsid w:val="00FC3AD9"/>
    <w:rsid w:val="00FC6991"/>
    <w:rsid w:val="00FC6A74"/>
    <w:rsid w:val="00FC7032"/>
    <w:rsid w:val="00FC785C"/>
    <w:rsid w:val="00FD0555"/>
    <w:rsid w:val="00FD13BD"/>
    <w:rsid w:val="00FD2463"/>
    <w:rsid w:val="00FD2C2A"/>
    <w:rsid w:val="00FD309F"/>
    <w:rsid w:val="00FD3D49"/>
    <w:rsid w:val="00FD5423"/>
    <w:rsid w:val="00FD5A8D"/>
    <w:rsid w:val="00FD5C23"/>
    <w:rsid w:val="00FD69A9"/>
    <w:rsid w:val="00FE0135"/>
    <w:rsid w:val="00FE0579"/>
    <w:rsid w:val="00FE0751"/>
    <w:rsid w:val="00FE0C91"/>
    <w:rsid w:val="00FE11C6"/>
    <w:rsid w:val="00FE16B1"/>
    <w:rsid w:val="00FE319D"/>
    <w:rsid w:val="00FE3B02"/>
    <w:rsid w:val="00FE3DA7"/>
    <w:rsid w:val="00FE437A"/>
    <w:rsid w:val="00FE49B5"/>
    <w:rsid w:val="00FE5E15"/>
    <w:rsid w:val="00FE6080"/>
    <w:rsid w:val="00FE69A3"/>
    <w:rsid w:val="00FE7055"/>
    <w:rsid w:val="00FE7E40"/>
    <w:rsid w:val="00FF150B"/>
    <w:rsid w:val="00FF2624"/>
    <w:rsid w:val="00FF28D3"/>
    <w:rsid w:val="00FF3112"/>
    <w:rsid w:val="00FF339A"/>
    <w:rsid w:val="00FF3DE3"/>
    <w:rsid w:val="00FF4494"/>
    <w:rsid w:val="00FF490E"/>
    <w:rsid w:val="00FF515F"/>
    <w:rsid w:val="00FF645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3F9"/>
  <w15:chartTrackingRefBased/>
  <w15:docId w15:val="{8A59DFF9-B89B-4B69-84AD-14BAA4A2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0D"/>
  </w:style>
  <w:style w:type="paragraph" w:styleId="Heading1">
    <w:name w:val="heading 1"/>
    <w:basedOn w:val="Normal"/>
    <w:link w:val="Heading1Char"/>
    <w:uiPriority w:val="9"/>
    <w:qFormat/>
    <w:rsid w:val="00AE0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6F"/>
    <w:pPr>
      <w:ind w:left="720"/>
      <w:contextualSpacing/>
    </w:pPr>
  </w:style>
  <w:style w:type="paragraph" w:styleId="Caption">
    <w:name w:val="caption"/>
    <w:basedOn w:val="Normal"/>
    <w:next w:val="Normal"/>
    <w:uiPriority w:val="35"/>
    <w:unhideWhenUsed/>
    <w:qFormat/>
    <w:rsid w:val="00843D99"/>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58652C"/>
    <w:rPr>
      <w:color w:val="808080"/>
    </w:rPr>
  </w:style>
  <w:style w:type="character" w:styleId="CommentReference">
    <w:name w:val="annotation reference"/>
    <w:basedOn w:val="DefaultParagraphFont"/>
    <w:uiPriority w:val="99"/>
    <w:semiHidden/>
    <w:unhideWhenUsed/>
    <w:rsid w:val="00B7076A"/>
    <w:rPr>
      <w:sz w:val="16"/>
      <w:szCs w:val="16"/>
    </w:rPr>
  </w:style>
  <w:style w:type="paragraph" w:styleId="CommentText">
    <w:name w:val="annotation text"/>
    <w:basedOn w:val="Normal"/>
    <w:link w:val="CommentTextChar"/>
    <w:uiPriority w:val="99"/>
    <w:unhideWhenUsed/>
    <w:rsid w:val="00B7076A"/>
    <w:pPr>
      <w:spacing w:line="240" w:lineRule="auto"/>
    </w:pPr>
    <w:rPr>
      <w:sz w:val="20"/>
      <w:szCs w:val="20"/>
    </w:rPr>
  </w:style>
  <w:style w:type="character" w:customStyle="1" w:styleId="CommentTextChar">
    <w:name w:val="Comment Text Char"/>
    <w:basedOn w:val="DefaultParagraphFont"/>
    <w:link w:val="CommentText"/>
    <w:uiPriority w:val="99"/>
    <w:rsid w:val="00B7076A"/>
    <w:rPr>
      <w:sz w:val="20"/>
      <w:szCs w:val="20"/>
    </w:rPr>
  </w:style>
  <w:style w:type="paragraph" w:styleId="CommentSubject">
    <w:name w:val="annotation subject"/>
    <w:basedOn w:val="CommentText"/>
    <w:next w:val="CommentText"/>
    <w:link w:val="CommentSubjectChar"/>
    <w:uiPriority w:val="99"/>
    <w:semiHidden/>
    <w:unhideWhenUsed/>
    <w:rsid w:val="00B7076A"/>
    <w:rPr>
      <w:b/>
      <w:bCs/>
    </w:rPr>
  </w:style>
  <w:style w:type="character" w:customStyle="1" w:styleId="CommentSubjectChar">
    <w:name w:val="Comment Subject Char"/>
    <w:basedOn w:val="CommentTextChar"/>
    <w:link w:val="CommentSubject"/>
    <w:uiPriority w:val="99"/>
    <w:semiHidden/>
    <w:rsid w:val="00B7076A"/>
    <w:rPr>
      <w:b/>
      <w:bCs/>
      <w:sz w:val="20"/>
      <w:szCs w:val="20"/>
    </w:rPr>
  </w:style>
  <w:style w:type="paragraph" w:styleId="Revision">
    <w:name w:val="Revision"/>
    <w:hidden/>
    <w:uiPriority w:val="99"/>
    <w:semiHidden/>
    <w:rsid w:val="009C5A89"/>
    <w:pPr>
      <w:spacing w:after="0" w:line="240" w:lineRule="auto"/>
    </w:pPr>
  </w:style>
  <w:style w:type="character" w:customStyle="1" w:styleId="Heading1Char">
    <w:name w:val="Heading 1 Char"/>
    <w:basedOn w:val="DefaultParagraphFont"/>
    <w:link w:val="Heading1"/>
    <w:uiPriority w:val="9"/>
    <w:rsid w:val="00AE0F9B"/>
    <w:rPr>
      <w:rFonts w:ascii="Times New Roman" w:eastAsia="Times New Roman" w:hAnsi="Times New Roman" w:cs="Times New Roman"/>
      <w:b/>
      <w:bCs/>
      <w:kern w:val="36"/>
      <w:sz w:val="48"/>
      <w:szCs w:val="48"/>
      <w:lang w:eastAsia="en-GB"/>
      <w14:ligatures w14:val="none"/>
    </w:rPr>
  </w:style>
  <w:style w:type="character" w:styleId="Emphasis">
    <w:name w:val="Emphasis"/>
    <w:basedOn w:val="DefaultParagraphFont"/>
    <w:uiPriority w:val="20"/>
    <w:qFormat/>
    <w:rsid w:val="004B5536"/>
    <w:rPr>
      <w:i/>
      <w:iCs/>
    </w:rPr>
  </w:style>
  <w:style w:type="character" w:styleId="Hyperlink">
    <w:name w:val="Hyperlink"/>
    <w:basedOn w:val="DefaultParagraphFont"/>
    <w:uiPriority w:val="99"/>
    <w:unhideWhenUsed/>
    <w:rsid w:val="00B0726A"/>
    <w:rPr>
      <w:color w:val="0563C1" w:themeColor="hyperlink"/>
      <w:u w:val="single"/>
    </w:rPr>
  </w:style>
  <w:style w:type="character" w:styleId="UnresolvedMention">
    <w:name w:val="Unresolved Mention"/>
    <w:basedOn w:val="DefaultParagraphFont"/>
    <w:uiPriority w:val="99"/>
    <w:semiHidden/>
    <w:unhideWhenUsed/>
    <w:rsid w:val="00B0726A"/>
    <w:rPr>
      <w:color w:val="605E5C"/>
      <w:shd w:val="clear" w:color="auto" w:fill="E1DFDD"/>
    </w:rPr>
  </w:style>
  <w:style w:type="paragraph" w:customStyle="1" w:styleId="Default">
    <w:name w:val="Default"/>
    <w:rsid w:val="00D53A28"/>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35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C7"/>
  </w:style>
  <w:style w:type="paragraph" w:styleId="Footer">
    <w:name w:val="footer"/>
    <w:basedOn w:val="Normal"/>
    <w:link w:val="FooterChar"/>
    <w:uiPriority w:val="99"/>
    <w:unhideWhenUsed/>
    <w:rsid w:val="0035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6462">
      <w:bodyDiv w:val="1"/>
      <w:marLeft w:val="0"/>
      <w:marRight w:val="0"/>
      <w:marTop w:val="0"/>
      <w:marBottom w:val="0"/>
      <w:divBdr>
        <w:top w:val="none" w:sz="0" w:space="0" w:color="auto"/>
        <w:left w:val="none" w:sz="0" w:space="0" w:color="auto"/>
        <w:bottom w:val="none" w:sz="0" w:space="0" w:color="auto"/>
        <w:right w:val="none" w:sz="0" w:space="0" w:color="auto"/>
      </w:divBdr>
    </w:div>
    <w:div w:id="700864963">
      <w:bodyDiv w:val="1"/>
      <w:marLeft w:val="0"/>
      <w:marRight w:val="0"/>
      <w:marTop w:val="0"/>
      <w:marBottom w:val="0"/>
      <w:divBdr>
        <w:top w:val="none" w:sz="0" w:space="0" w:color="auto"/>
        <w:left w:val="none" w:sz="0" w:space="0" w:color="auto"/>
        <w:bottom w:val="none" w:sz="0" w:space="0" w:color="auto"/>
        <w:right w:val="none" w:sz="0" w:space="0" w:color="auto"/>
      </w:divBdr>
    </w:div>
    <w:div w:id="12946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sserm@sg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5291D8-4BA5-4C58-A6D4-30E2DA97F1D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CA9C-23AC-4204-A504-8BE71F95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95316</Words>
  <Characters>543307</Characters>
  <Application>Microsoft Office Word</Application>
  <DocSecurity>0</DocSecurity>
  <Lines>4527</Lines>
  <Paragraphs>1274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Wills</dc:creator>
  <cp:keywords/>
  <dc:description/>
  <cp:lastModifiedBy>Sean Wasserman</cp:lastModifiedBy>
  <cp:revision>4</cp:revision>
  <dcterms:created xsi:type="dcterms:W3CDTF">2024-03-02T12:52:00Z</dcterms:created>
  <dcterms:modified xsi:type="dcterms:W3CDTF">2024-03-02T13:32:00Z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http://csl.mendeley.com/styles/668405941/american-medical-association-2</vt:lpwstr>
  </property>
  <property fmtid="{D5CDD505-2E9C-101B-9397-08002B2CF9AE}" pid="3" name="Mendeley Recent Style Name 0_1">
    <vt:lpwstr>American Medical Association 11th edition - Nicola K Wills</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http://www.zotero.org/styles/clinical-infectious-diseases</vt:lpwstr>
  </property>
  <property fmtid="{D5CDD505-2E9C-101B-9397-08002B2CF9AE}" pid="9" name="Mendeley Recent Style Name 3_1">
    <vt:lpwstr>Clinical Infectious Diseases</vt:lpwstr>
  </property>
  <property fmtid="{D5CDD505-2E9C-101B-9397-08002B2CF9AE}" pid="10" name="Mendeley Recent Style Id 4_1">
    <vt:lpwstr>http://www.zotero.org/styles/clinical-microbiology-and-infection</vt:lpwstr>
  </property>
  <property fmtid="{D5CDD505-2E9C-101B-9397-08002B2CF9AE}" pid="11" name="Mendeley Recent Style Name 4_1">
    <vt:lpwstr>Clinical Microbiology and Infection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http://www.zotero.org/styles/international-journal-of-infectious-diseases</vt:lpwstr>
  </property>
  <property fmtid="{D5CDD505-2E9C-101B-9397-08002B2CF9AE}" pid="15" name="Mendeley Recent Style Name 6_1">
    <vt:lpwstr>International Journal of Infectious Diseases</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http://csl.mendeley.com/styles/668405941/vancouver-superscript</vt:lpwstr>
  </property>
  <property fmtid="{D5CDD505-2E9C-101B-9397-08002B2CF9AE}" pid="21" name="Mendeley Recent Style Name 9_1">
    <vt:lpwstr>Vancouver (superscript) - Nicola K Wills</vt:lpwstr>
  </property>
  <property fmtid="{D5CDD505-2E9C-101B-9397-08002B2CF9AE}" pid="22" name="Mendeley Document_1">
    <vt:lpwstr>True</vt:lpwstr>
  </property>
  <property fmtid="{D5CDD505-2E9C-101B-9397-08002B2CF9AE}" pid="23" name="Mendeley Unique User Id_1">
    <vt:lpwstr>d3e957f0-6cab-348b-b75c-f01a9bde0c18</vt:lpwstr>
  </property>
  <property fmtid="{D5CDD505-2E9C-101B-9397-08002B2CF9AE}" pid="24" name="Mendeley Citation Style_1">
    <vt:lpwstr>http://csl.mendeley.com/styles/668405941/vancouver-superscript</vt:lpwstr>
  </property>
</Properties>
</file>