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1427" w14:textId="77777777" w:rsidR="00AA5E02" w:rsidRPr="00AA5E02" w:rsidRDefault="00AA5E02" w:rsidP="00AA5E02">
      <w:pPr>
        <w:pStyle w:val="Heading2"/>
        <w:spacing w:line="360" w:lineRule="auto"/>
        <w:rPr>
          <w:rFonts w:asciiTheme="minorHAnsi" w:hAnsiTheme="minorHAnsi" w:cstheme="minorHAnsi"/>
        </w:rPr>
      </w:pPr>
      <w:bookmarkStart w:id="0" w:name="_Hlk76192006"/>
      <w:r w:rsidRPr="00AA5E02">
        <w:rPr>
          <w:rFonts w:asciiTheme="minorHAnsi" w:hAnsiTheme="minorHAnsi" w:cstheme="minorHAnsi"/>
        </w:rPr>
        <w:t>Additional files</w:t>
      </w:r>
    </w:p>
    <w:p w14:paraId="535F2775" w14:textId="77777777" w:rsidR="00AA5E02" w:rsidRPr="00AA5E02" w:rsidRDefault="00AA5E02" w:rsidP="00AA5E02">
      <w:pPr>
        <w:spacing w:line="360" w:lineRule="auto"/>
        <w:ind w:left="0"/>
        <w:rPr>
          <w:rFonts w:asciiTheme="minorHAnsi" w:hAnsiTheme="minorHAnsi" w:cstheme="minorHAnsi"/>
        </w:rPr>
      </w:pPr>
      <w:r w:rsidRPr="00AA5E02">
        <w:rPr>
          <w:rFonts w:asciiTheme="minorHAnsi" w:hAnsiTheme="minorHAnsi" w:cstheme="minorHAnsi"/>
        </w:rPr>
        <w:t xml:space="preserve">Additional file 1: focus group topic guides. </w:t>
      </w:r>
    </w:p>
    <w:p w14:paraId="0479A71F" w14:textId="77777777" w:rsidR="00AA5E02" w:rsidRPr="00AA5E02" w:rsidRDefault="00AA5E02" w:rsidP="00AA5E02">
      <w:pPr>
        <w:spacing w:line="360" w:lineRule="auto"/>
        <w:ind w:left="0"/>
        <w:rPr>
          <w:rFonts w:asciiTheme="minorHAnsi" w:hAnsiTheme="minorHAnsi" w:cstheme="minorHAnsi"/>
        </w:rPr>
      </w:pPr>
      <w:r w:rsidRPr="00AA5E02">
        <w:rPr>
          <w:rFonts w:asciiTheme="minorHAnsi" w:hAnsiTheme="minorHAnsi" w:cstheme="minorHAnsi"/>
        </w:rPr>
        <w:t xml:space="preserve">File format: Microsoft Word document. </w:t>
      </w:r>
    </w:p>
    <w:p w14:paraId="3E3D59F5" w14:textId="77777777" w:rsidR="001E2CDD" w:rsidRDefault="001E2CDD" w:rsidP="00AA5E02">
      <w:pPr>
        <w:spacing w:after="0"/>
        <w:ind w:left="0"/>
        <w:rPr>
          <w:rFonts w:ascii="Calibri" w:hAnsi="Calibri" w:cs="Calibri"/>
          <w:b/>
          <w:bCs/>
          <w:szCs w:val="24"/>
          <w:u w:val="single"/>
        </w:rPr>
      </w:pPr>
    </w:p>
    <w:p w14:paraId="7F90E456" w14:textId="77777777" w:rsidR="00AA5E02" w:rsidRDefault="00AA5E02" w:rsidP="001E2CDD">
      <w:pPr>
        <w:spacing w:after="0"/>
        <w:ind w:left="0"/>
        <w:jc w:val="center"/>
        <w:rPr>
          <w:rFonts w:ascii="Calibri" w:hAnsi="Calibri" w:cs="Calibri"/>
          <w:b/>
          <w:bCs/>
          <w:szCs w:val="24"/>
        </w:rPr>
      </w:pPr>
    </w:p>
    <w:p w14:paraId="7457F498" w14:textId="5C0E4E13" w:rsidR="001E2CDD" w:rsidRDefault="001E2CDD" w:rsidP="001E2CDD">
      <w:pPr>
        <w:spacing w:after="0"/>
        <w:ind w:left="0"/>
        <w:jc w:val="center"/>
        <w:rPr>
          <w:rFonts w:ascii="Calibri" w:hAnsi="Calibri" w:cs="Calibri"/>
          <w:b/>
          <w:bCs/>
          <w:szCs w:val="24"/>
        </w:rPr>
      </w:pPr>
      <w:r w:rsidRPr="00495DD0">
        <w:rPr>
          <w:rFonts w:ascii="Calibri" w:hAnsi="Calibri" w:cs="Calibri"/>
          <w:b/>
          <w:bCs/>
          <w:szCs w:val="24"/>
        </w:rPr>
        <w:t>Supporting social inclusion for people with serious mental illness living in supported housing: SUSHI Study Phase 2 – testing an online social inclusion assessment tool</w:t>
      </w:r>
    </w:p>
    <w:p w14:paraId="6D4F675F" w14:textId="77777777" w:rsidR="001E2CDD" w:rsidRDefault="001E2CDD" w:rsidP="001E2CDD">
      <w:pPr>
        <w:spacing w:after="0"/>
        <w:ind w:left="0"/>
        <w:jc w:val="center"/>
        <w:rPr>
          <w:rFonts w:ascii="Calibri" w:hAnsi="Calibri" w:cs="Calibri"/>
          <w:b/>
          <w:bCs/>
          <w:szCs w:val="24"/>
        </w:rPr>
      </w:pPr>
    </w:p>
    <w:p w14:paraId="1A3DA6F8" w14:textId="77777777" w:rsidR="001E2CDD" w:rsidRDefault="001E2CDD" w:rsidP="001E2CDD">
      <w:pPr>
        <w:spacing w:after="0"/>
        <w:ind w:left="0"/>
        <w:jc w:val="center"/>
        <w:rPr>
          <w:rFonts w:ascii="Calibri" w:hAnsi="Calibri" w:cs="Calibri"/>
          <w:b/>
          <w:bCs/>
          <w:szCs w:val="24"/>
        </w:rPr>
      </w:pPr>
      <w:r>
        <w:rPr>
          <w:rFonts w:ascii="Calibri" w:hAnsi="Calibri" w:cs="Calibri"/>
          <w:b/>
          <w:bCs/>
          <w:szCs w:val="24"/>
        </w:rPr>
        <w:t>Topic Guide for staff focus groups</w:t>
      </w:r>
      <w:r>
        <w:rPr>
          <w:rFonts w:ascii="Calibri" w:hAnsi="Calibri" w:cs="Calibri"/>
          <w:b/>
          <w:bCs/>
          <w:szCs w:val="24"/>
        </w:rPr>
        <w:br/>
        <w:t xml:space="preserve">Version 1, </w:t>
      </w:r>
      <w:proofErr w:type="gramStart"/>
      <w:r>
        <w:rPr>
          <w:rFonts w:ascii="Calibri" w:hAnsi="Calibri" w:cs="Calibri"/>
          <w:b/>
          <w:bCs/>
          <w:szCs w:val="24"/>
        </w:rPr>
        <w:t>31/07/2021</w:t>
      </w:r>
      <w:proofErr w:type="gramEnd"/>
    </w:p>
    <w:p w14:paraId="4A3B2A85" w14:textId="77777777" w:rsidR="001E2CDD" w:rsidRDefault="001E2CDD" w:rsidP="001E2CDD">
      <w:pPr>
        <w:spacing w:after="0"/>
        <w:ind w:left="0"/>
        <w:jc w:val="center"/>
        <w:rPr>
          <w:rFonts w:ascii="Calibri" w:hAnsi="Calibri" w:cs="Calibri"/>
          <w:b/>
          <w:bCs/>
          <w:szCs w:val="24"/>
        </w:rPr>
      </w:pPr>
    </w:p>
    <w:p w14:paraId="5ADB1385" w14:textId="77777777" w:rsidR="001E2CDD" w:rsidRDefault="001E2CDD" w:rsidP="001E2CDD">
      <w:pPr>
        <w:spacing w:after="0"/>
        <w:ind w:left="0"/>
        <w:rPr>
          <w:rFonts w:ascii="Calibri" w:hAnsi="Calibri" w:cs="Calibri"/>
          <w:szCs w:val="24"/>
        </w:rPr>
      </w:pPr>
    </w:p>
    <w:p w14:paraId="2188C20A" w14:textId="77777777" w:rsidR="001E2CDD" w:rsidRDefault="001E2CDD" w:rsidP="001E2CDD">
      <w:pPr>
        <w:spacing w:after="0"/>
        <w:ind w:left="0"/>
        <w:jc w:val="both"/>
        <w:rPr>
          <w:rFonts w:ascii="Calibri" w:hAnsi="Calibri" w:cs="Calibri"/>
          <w:i/>
          <w:iCs/>
          <w:szCs w:val="24"/>
        </w:rPr>
      </w:pPr>
      <w:r>
        <w:rPr>
          <w:rFonts w:ascii="Calibri" w:hAnsi="Calibri" w:cs="Calibri"/>
          <w:i/>
          <w:iCs/>
          <w:szCs w:val="24"/>
        </w:rPr>
        <w:t xml:space="preserve">Thank you for coming to this focus group. We will ask you about ways to support people living in supported accommodation with social inclusion, and what role if any an online assessment tool can have with this. We have up to an hour for this group. It’s hard to hear what’s been said on the recording if people talk at once, so if a lot of people want to answer a question, the researcher may invite you to speak in turn, to make sure everyone gets heard. You only need to speak when you want to, and if you want to take a break or to leave at any point, that’s fine. I’ll start the recording now. </w:t>
      </w:r>
    </w:p>
    <w:p w14:paraId="1688C29E" w14:textId="77777777" w:rsidR="001E2CDD" w:rsidRDefault="001E2CDD" w:rsidP="001E2CDD">
      <w:pPr>
        <w:spacing w:after="0"/>
        <w:ind w:left="0"/>
        <w:jc w:val="both"/>
        <w:rPr>
          <w:rFonts w:ascii="Calibri" w:hAnsi="Calibri" w:cs="Calibri"/>
          <w:i/>
          <w:iCs/>
          <w:szCs w:val="24"/>
        </w:rPr>
      </w:pPr>
    </w:p>
    <w:p w14:paraId="179ED7BB" w14:textId="77777777" w:rsidR="001E2CDD" w:rsidRDefault="001E2CDD" w:rsidP="001E2CDD">
      <w:pPr>
        <w:spacing w:after="0"/>
        <w:ind w:left="0"/>
        <w:jc w:val="both"/>
        <w:rPr>
          <w:rFonts w:ascii="Calibri" w:hAnsi="Calibri" w:cs="Calibri"/>
          <w:i/>
          <w:iCs/>
          <w:szCs w:val="24"/>
        </w:rPr>
      </w:pPr>
      <w:r>
        <w:rPr>
          <w:rFonts w:ascii="Calibri" w:hAnsi="Calibri" w:cs="Calibri"/>
          <w:i/>
          <w:iCs/>
          <w:szCs w:val="24"/>
        </w:rPr>
        <w:t xml:space="preserve">The research team have developed an online tool for assessing social inclusion, designed for use in mental health supported accommodation services. It’s called the </w:t>
      </w:r>
      <w:proofErr w:type="spellStart"/>
      <w:r>
        <w:rPr>
          <w:rFonts w:ascii="Calibri" w:hAnsi="Calibri" w:cs="Calibri"/>
          <w:i/>
          <w:iCs/>
          <w:szCs w:val="24"/>
        </w:rPr>
        <w:t>SInQUE</w:t>
      </w:r>
      <w:proofErr w:type="spellEnd"/>
      <w:r>
        <w:rPr>
          <w:rFonts w:ascii="Calibri" w:hAnsi="Calibri" w:cs="Calibri"/>
          <w:i/>
          <w:iCs/>
          <w:szCs w:val="24"/>
        </w:rPr>
        <w:t xml:space="preserve"> social inclusion assessment. Some of you in this group will have used the online tool and others won’t.</w:t>
      </w:r>
    </w:p>
    <w:p w14:paraId="43C6DA7B" w14:textId="77777777" w:rsidR="001E2CDD" w:rsidRDefault="001E2CDD" w:rsidP="001E2CDD">
      <w:pPr>
        <w:spacing w:after="0"/>
        <w:ind w:left="0"/>
        <w:rPr>
          <w:rFonts w:ascii="Calibri" w:hAnsi="Calibri" w:cs="Calibri"/>
          <w:i/>
          <w:iCs/>
          <w:szCs w:val="24"/>
        </w:rPr>
      </w:pPr>
    </w:p>
    <w:p w14:paraId="3EB86757" w14:textId="77777777" w:rsidR="001E2CDD" w:rsidRDefault="001E2CDD" w:rsidP="001E2CDD">
      <w:pPr>
        <w:spacing w:after="0"/>
        <w:ind w:left="0"/>
        <w:rPr>
          <w:rFonts w:ascii="Calibri" w:hAnsi="Calibri" w:cs="Calibri"/>
          <w:b/>
          <w:bCs/>
          <w:szCs w:val="24"/>
        </w:rPr>
      </w:pPr>
      <w:r>
        <w:rPr>
          <w:rFonts w:ascii="Calibri" w:hAnsi="Calibri" w:cs="Calibri"/>
          <w:b/>
          <w:bCs/>
          <w:szCs w:val="24"/>
        </w:rPr>
        <w:t>1a: For those of you who have used the online assessment: what was your experience of using it?</w:t>
      </w:r>
    </w:p>
    <w:p w14:paraId="43615976"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08B1CA14" w14:textId="77777777" w:rsidR="001E2CDD" w:rsidRDefault="001E2CDD" w:rsidP="001E2CDD">
      <w:pPr>
        <w:pStyle w:val="ListParagraph"/>
        <w:numPr>
          <w:ilvl w:val="0"/>
          <w:numId w:val="1"/>
        </w:numPr>
        <w:spacing w:after="0"/>
        <w:rPr>
          <w:rFonts w:ascii="Calibri" w:hAnsi="Calibri" w:cs="Calibri"/>
          <w:szCs w:val="24"/>
        </w:rPr>
      </w:pPr>
      <w:r>
        <w:rPr>
          <w:rFonts w:ascii="Calibri" w:hAnsi="Calibri" w:cs="Calibri"/>
          <w:szCs w:val="24"/>
        </w:rPr>
        <w:t>What led to decision to use the online assessment (own interest, encouragement from manager or colleagues? Probe impact of local implementation strategies)</w:t>
      </w:r>
    </w:p>
    <w:p w14:paraId="27A21C50" w14:textId="77777777" w:rsidR="001E2CDD" w:rsidRDefault="001E2CDD" w:rsidP="001E2CDD">
      <w:pPr>
        <w:pStyle w:val="ListParagraph"/>
        <w:numPr>
          <w:ilvl w:val="0"/>
          <w:numId w:val="1"/>
        </w:numPr>
        <w:spacing w:after="0"/>
        <w:rPr>
          <w:rFonts w:ascii="Calibri" w:hAnsi="Calibri" w:cs="Calibri"/>
          <w:szCs w:val="24"/>
        </w:rPr>
      </w:pPr>
      <w:r>
        <w:rPr>
          <w:rFonts w:ascii="Calibri" w:hAnsi="Calibri" w:cs="Calibri"/>
          <w:szCs w:val="24"/>
        </w:rPr>
        <w:t>Acceptability to staff and service users (burden, usefulness)</w:t>
      </w:r>
    </w:p>
    <w:p w14:paraId="4EF0E303" w14:textId="5E53D226" w:rsidR="001E2CDD" w:rsidRPr="00045934" w:rsidRDefault="001E2CDD" w:rsidP="00045934">
      <w:pPr>
        <w:pStyle w:val="ListParagraph"/>
        <w:numPr>
          <w:ilvl w:val="0"/>
          <w:numId w:val="1"/>
        </w:numPr>
        <w:spacing w:after="0"/>
        <w:rPr>
          <w:rFonts w:ascii="Calibri" w:hAnsi="Calibri" w:cs="Calibri"/>
          <w:szCs w:val="24"/>
        </w:rPr>
      </w:pPr>
      <w:r>
        <w:rPr>
          <w:rFonts w:ascii="Calibri" w:hAnsi="Calibri" w:cs="Calibri"/>
          <w:szCs w:val="24"/>
        </w:rPr>
        <w:t>How did you decide when to use it and with whom? (</w:t>
      </w:r>
      <w:proofErr w:type="gramStart"/>
      <w:r>
        <w:rPr>
          <w:rFonts w:ascii="Calibri" w:hAnsi="Calibri" w:cs="Calibri"/>
          <w:szCs w:val="24"/>
        </w:rPr>
        <w:t>probe</w:t>
      </w:r>
      <w:proofErr w:type="gramEnd"/>
      <w:r>
        <w:rPr>
          <w:rFonts w:ascii="Calibri" w:hAnsi="Calibri" w:cs="Calibri"/>
          <w:szCs w:val="24"/>
        </w:rPr>
        <w:t xml:space="preserve"> cultural acceptability, timing)</w:t>
      </w:r>
    </w:p>
    <w:p w14:paraId="0A41B7CB" w14:textId="77777777" w:rsidR="001E2CDD" w:rsidRDefault="001E2CDD" w:rsidP="001E2CDD">
      <w:pPr>
        <w:spacing w:after="0"/>
        <w:ind w:left="0"/>
        <w:rPr>
          <w:rFonts w:ascii="Calibri" w:hAnsi="Calibri" w:cs="Calibri"/>
          <w:b/>
          <w:bCs/>
          <w:szCs w:val="24"/>
        </w:rPr>
      </w:pPr>
    </w:p>
    <w:p w14:paraId="1634A816" w14:textId="77777777" w:rsidR="001E2CDD" w:rsidRDefault="001E2CDD" w:rsidP="001E2CDD">
      <w:pPr>
        <w:spacing w:after="0"/>
        <w:ind w:left="0"/>
        <w:rPr>
          <w:rFonts w:ascii="Calibri" w:hAnsi="Calibri" w:cs="Calibri"/>
          <w:b/>
          <w:bCs/>
          <w:szCs w:val="24"/>
        </w:rPr>
      </w:pPr>
      <w:r>
        <w:rPr>
          <w:rFonts w:ascii="Calibri" w:hAnsi="Calibri" w:cs="Calibri"/>
          <w:b/>
          <w:bCs/>
          <w:szCs w:val="24"/>
        </w:rPr>
        <w:t>1b: For those of you who haven’t used the online assessment: what led to you deciding not to use it?</w:t>
      </w:r>
    </w:p>
    <w:p w14:paraId="7D211673"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79673E66"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t>Expected acceptability or relevance to service users?</w:t>
      </w:r>
    </w:p>
    <w:p w14:paraId="08D1BC61"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t>Availability of technology?</w:t>
      </w:r>
    </w:p>
    <w:p w14:paraId="71348950" w14:textId="77777777" w:rsidR="001E2CDD" w:rsidRPr="00827D4F" w:rsidRDefault="001E2CDD" w:rsidP="001E2CDD">
      <w:pPr>
        <w:pStyle w:val="ListParagraph"/>
        <w:numPr>
          <w:ilvl w:val="0"/>
          <w:numId w:val="2"/>
        </w:numPr>
        <w:spacing w:after="0"/>
        <w:rPr>
          <w:rFonts w:ascii="Calibri" w:hAnsi="Calibri" w:cs="Calibri"/>
          <w:szCs w:val="24"/>
        </w:rPr>
      </w:pPr>
      <w:r>
        <w:rPr>
          <w:rFonts w:ascii="Calibri" w:hAnsi="Calibri" w:cs="Calibri"/>
          <w:szCs w:val="24"/>
        </w:rPr>
        <w:t>Concerns about using a new online tool?</w:t>
      </w:r>
    </w:p>
    <w:p w14:paraId="0784A51F"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t>Work role and priorities?</w:t>
      </w:r>
    </w:p>
    <w:p w14:paraId="06BF4ED6"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t>Lack of time?</w:t>
      </w:r>
    </w:p>
    <w:p w14:paraId="74402089"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lastRenderedPageBreak/>
        <w:t xml:space="preserve">Prefer a less structured, or off-line conversation? </w:t>
      </w:r>
    </w:p>
    <w:p w14:paraId="6C91A227" w14:textId="77777777" w:rsidR="001E2CDD" w:rsidRDefault="001E2CDD" w:rsidP="001E2CDD">
      <w:pPr>
        <w:spacing w:after="0"/>
        <w:ind w:left="0"/>
        <w:rPr>
          <w:rFonts w:ascii="Calibri" w:hAnsi="Calibri" w:cs="Calibri"/>
          <w:b/>
          <w:bCs/>
          <w:szCs w:val="24"/>
        </w:rPr>
      </w:pPr>
    </w:p>
    <w:p w14:paraId="2A06A1F6" w14:textId="77777777" w:rsidR="001E2CDD" w:rsidRDefault="001E2CDD" w:rsidP="001E2CDD">
      <w:pPr>
        <w:spacing w:after="0"/>
        <w:ind w:left="0"/>
        <w:rPr>
          <w:rFonts w:ascii="Calibri" w:hAnsi="Calibri" w:cs="Calibri"/>
          <w:b/>
          <w:bCs/>
          <w:szCs w:val="24"/>
        </w:rPr>
      </w:pPr>
      <w:r>
        <w:rPr>
          <w:rFonts w:ascii="Calibri" w:hAnsi="Calibri" w:cs="Calibri"/>
          <w:b/>
          <w:bCs/>
          <w:szCs w:val="24"/>
        </w:rPr>
        <w:t>2. What role, if any, do you think an online social inclusion assessment tool could have for day-to-day use in supported accommodation services?</w:t>
      </w:r>
    </w:p>
    <w:p w14:paraId="5B803481"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606B2668" w14:textId="77777777" w:rsidR="001E2CDD" w:rsidRDefault="001E2CDD" w:rsidP="001E2CDD">
      <w:pPr>
        <w:pStyle w:val="ListParagraph"/>
        <w:numPr>
          <w:ilvl w:val="0"/>
          <w:numId w:val="5"/>
        </w:numPr>
        <w:spacing w:after="0"/>
        <w:rPr>
          <w:rFonts w:ascii="Calibri" w:hAnsi="Calibri" w:cs="Calibri"/>
          <w:szCs w:val="24"/>
        </w:rPr>
      </w:pPr>
      <w:r>
        <w:rPr>
          <w:rFonts w:ascii="Calibri" w:hAnsi="Calibri" w:cs="Calibri"/>
          <w:szCs w:val="24"/>
        </w:rPr>
        <w:t>Any perceived benefits?</w:t>
      </w:r>
    </w:p>
    <w:p w14:paraId="09AD530E" w14:textId="77777777" w:rsidR="001E2CDD" w:rsidRPr="00F04D21" w:rsidRDefault="001E2CDD" w:rsidP="001E2CDD">
      <w:pPr>
        <w:pStyle w:val="ListParagraph"/>
        <w:numPr>
          <w:ilvl w:val="0"/>
          <w:numId w:val="5"/>
        </w:numPr>
        <w:spacing w:after="0"/>
        <w:rPr>
          <w:rFonts w:ascii="Calibri" w:hAnsi="Calibri" w:cs="Calibri"/>
          <w:szCs w:val="24"/>
        </w:rPr>
      </w:pPr>
      <w:r>
        <w:rPr>
          <w:rFonts w:ascii="Calibri" w:hAnsi="Calibri" w:cs="Calibri"/>
          <w:szCs w:val="24"/>
        </w:rPr>
        <w:t>What, if any, are the most appropriate groups and contexts for using it?</w:t>
      </w:r>
    </w:p>
    <w:p w14:paraId="1CA39E72" w14:textId="77777777" w:rsidR="001E2CDD" w:rsidRDefault="001E2CDD" w:rsidP="001E2CDD">
      <w:pPr>
        <w:spacing w:after="0"/>
        <w:ind w:left="0"/>
        <w:rPr>
          <w:rFonts w:ascii="Calibri" w:hAnsi="Calibri" w:cs="Calibri"/>
          <w:b/>
          <w:bCs/>
          <w:szCs w:val="24"/>
        </w:rPr>
      </w:pPr>
    </w:p>
    <w:p w14:paraId="4C0241B2" w14:textId="77777777" w:rsidR="001E2CDD" w:rsidRDefault="001E2CDD" w:rsidP="001E2CDD">
      <w:pPr>
        <w:spacing w:after="0"/>
        <w:ind w:left="0"/>
        <w:rPr>
          <w:rFonts w:ascii="Calibri" w:hAnsi="Calibri" w:cs="Calibri"/>
          <w:b/>
          <w:bCs/>
          <w:szCs w:val="24"/>
        </w:rPr>
      </w:pPr>
      <w:r>
        <w:rPr>
          <w:rFonts w:ascii="Calibri" w:hAnsi="Calibri" w:cs="Calibri"/>
          <w:b/>
          <w:bCs/>
          <w:szCs w:val="24"/>
        </w:rPr>
        <w:t xml:space="preserve">3. From the online assessments completed by supported accommodation staff, these areas were </w:t>
      </w:r>
      <w:proofErr w:type="gramStart"/>
      <w:r>
        <w:rPr>
          <w:rFonts w:ascii="Calibri" w:hAnsi="Calibri" w:cs="Calibri"/>
          <w:b/>
          <w:bCs/>
          <w:szCs w:val="24"/>
        </w:rPr>
        <w:t>most commonly selected</w:t>
      </w:r>
      <w:proofErr w:type="gramEnd"/>
      <w:r>
        <w:rPr>
          <w:rFonts w:ascii="Calibri" w:hAnsi="Calibri" w:cs="Calibri"/>
          <w:b/>
          <w:bCs/>
          <w:szCs w:val="24"/>
        </w:rPr>
        <w:t xml:space="preserve"> as priorities to work on together to help someone become more socially included:</w:t>
      </w:r>
    </w:p>
    <w:p w14:paraId="0D9F320B" w14:textId="16E407EE" w:rsidR="001E2CDD" w:rsidRPr="00045934" w:rsidRDefault="001E2CDD" w:rsidP="001E2CDD">
      <w:pPr>
        <w:spacing w:after="0"/>
        <w:ind w:left="720"/>
        <w:rPr>
          <w:rFonts w:ascii="Calibri" w:hAnsi="Calibri" w:cs="Calibri"/>
          <w:szCs w:val="24"/>
        </w:rPr>
      </w:pPr>
      <w:r w:rsidRPr="00045934">
        <w:rPr>
          <w:rFonts w:ascii="Calibri" w:hAnsi="Calibri" w:cs="Calibri"/>
          <w:szCs w:val="24"/>
        </w:rPr>
        <w:t>1. Leisure activities</w:t>
      </w:r>
    </w:p>
    <w:p w14:paraId="1E87BFC8" w14:textId="3487FCFF" w:rsidR="001E2CDD" w:rsidRPr="00045934" w:rsidRDefault="001E2CDD" w:rsidP="001E2CDD">
      <w:pPr>
        <w:spacing w:after="0"/>
        <w:ind w:left="720"/>
        <w:rPr>
          <w:rFonts w:ascii="Calibri" w:hAnsi="Calibri" w:cs="Calibri"/>
          <w:szCs w:val="24"/>
        </w:rPr>
      </w:pPr>
      <w:r w:rsidRPr="00045934">
        <w:rPr>
          <w:rFonts w:ascii="Calibri" w:hAnsi="Calibri" w:cs="Calibri"/>
          <w:szCs w:val="24"/>
        </w:rPr>
        <w:t>2. Having a holiday</w:t>
      </w:r>
    </w:p>
    <w:p w14:paraId="3AD65197" w14:textId="2AE649D2" w:rsidR="001E2CDD" w:rsidRDefault="001E2CDD" w:rsidP="001E2CDD">
      <w:pPr>
        <w:spacing w:after="0"/>
        <w:ind w:left="720"/>
        <w:rPr>
          <w:rFonts w:ascii="Calibri" w:hAnsi="Calibri" w:cs="Calibri"/>
          <w:szCs w:val="24"/>
        </w:rPr>
      </w:pPr>
      <w:r w:rsidRPr="00045934">
        <w:rPr>
          <w:rFonts w:ascii="Calibri" w:hAnsi="Calibri" w:cs="Calibri"/>
          <w:szCs w:val="24"/>
        </w:rPr>
        <w:t xml:space="preserve">3. </w:t>
      </w:r>
      <w:r w:rsidR="00045934">
        <w:rPr>
          <w:rFonts w:ascii="Calibri" w:hAnsi="Calibri" w:cs="Calibri"/>
          <w:szCs w:val="24"/>
        </w:rPr>
        <w:t>Go to a café/pub</w:t>
      </w:r>
    </w:p>
    <w:p w14:paraId="069D65CD" w14:textId="77777777" w:rsidR="00045934" w:rsidRPr="00F04D21" w:rsidRDefault="00045934" w:rsidP="001E2CDD">
      <w:pPr>
        <w:spacing w:after="0"/>
        <w:ind w:left="720"/>
        <w:rPr>
          <w:rFonts w:ascii="Calibri" w:hAnsi="Calibri" w:cs="Calibri"/>
          <w:b/>
          <w:bCs/>
          <w:i/>
          <w:iCs/>
          <w:szCs w:val="24"/>
        </w:rPr>
      </w:pPr>
    </w:p>
    <w:p w14:paraId="2F4F8472" w14:textId="77777777" w:rsidR="001E2CDD" w:rsidRDefault="001E2CDD" w:rsidP="001E2CDD">
      <w:pPr>
        <w:spacing w:after="0"/>
        <w:ind w:left="0"/>
        <w:rPr>
          <w:rFonts w:ascii="Calibri" w:hAnsi="Calibri" w:cs="Calibri"/>
          <w:b/>
          <w:bCs/>
          <w:szCs w:val="24"/>
        </w:rPr>
      </w:pPr>
      <w:r>
        <w:rPr>
          <w:rFonts w:ascii="Calibri" w:hAnsi="Calibri" w:cs="Calibri"/>
          <w:b/>
          <w:bCs/>
          <w:szCs w:val="24"/>
        </w:rPr>
        <w:t>Why do you think that was?</w:t>
      </w:r>
    </w:p>
    <w:p w14:paraId="1898E8F3"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3D2D7C75" w14:textId="77777777" w:rsidR="001E2CDD" w:rsidRDefault="001E2CDD" w:rsidP="001E2CDD">
      <w:pPr>
        <w:pStyle w:val="ListParagraph"/>
        <w:numPr>
          <w:ilvl w:val="0"/>
          <w:numId w:val="3"/>
        </w:numPr>
        <w:spacing w:after="0"/>
        <w:rPr>
          <w:rFonts w:ascii="Calibri" w:hAnsi="Calibri" w:cs="Calibri"/>
          <w:szCs w:val="24"/>
        </w:rPr>
      </w:pPr>
      <w:r>
        <w:rPr>
          <w:rFonts w:ascii="Calibri" w:hAnsi="Calibri" w:cs="Calibri"/>
          <w:szCs w:val="24"/>
        </w:rPr>
        <w:t>Is that what you expected?</w:t>
      </w:r>
    </w:p>
    <w:p w14:paraId="150C679A" w14:textId="77777777" w:rsidR="001E2CDD" w:rsidRDefault="001E2CDD" w:rsidP="001E2CDD">
      <w:pPr>
        <w:pStyle w:val="ListParagraph"/>
        <w:numPr>
          <w:ilvl w:val="0"/>
          <w:numId w:val="3"/>
        </w:numPr>
        <w:spacing w:after="0"/>
        <w:rPr>
          <w:rFonts w:ascii="Calibri" w:hAnsi="Calibri" w:cs="Calibri"/>
          <w:szCs w:val="24"/>
        </w:rPr>
      </w:pPr>
      <w:r>
        <w:rPr>
          <w:rFonts w:ascii="Calibri" w:hAnsi="Calibri" w:cs="Calibri"/>
          <w:szCs w:val="24"/>
        </w:rPr>
        <w:t>Reasons why inclusion is difficult in these areas?</w:t>
      </w:r>
    </w:p>
    <w:p w14:paraId="50F4EDCF" w14:textId="5FD23031" w:rsidR="001E2CDD" w:rsidRPr="00045934" w:rsidRDefault="001E2CDD" w:rsidP="00045934">
      <w:pPr>
        <w:pStyle w:val="ListParagraph"/>
        <w:numPr>
          <w:ilvl w:val="0"/>
          <w:numId w:val="3"/>
        </w:numPr>
        <w:spacing w:after="0"/>
        <w:rPr>
          <w:rFonts w:ascii="Calibri" w:hAnsi="Calibri" w:cs="Calibri"/>
          <w:szCs w:val="24"/>
        </w:rPr>
      </w:pPr>
      <w:r>
        <w:rPr>
          <w:rFonts w:ascii="Calibri" w:hAnsi="Calibri" w:cs="Calibri"/>
          <w:szCs w:val="24"/>
        </w:rPr>
        <w:t>What are some ways supported accommodation staff can help people in these areas?</w:t>
      </w:r>
    </w:p>
    <w:p w14:paraId="5F53F111" w14:textId="77777777" w:rsidR="001E2CDD" w:rsidRDefault="001E2CDD" w:rsidP="001E2CDD">
      <w:pPr>
        <w:spacing w:after="0"/>
        <w:ind w:left="0"/>
        <w:rPr>
          <w:rFonts w:ascii="Calibri" w:hAnsi="Calibri" w:cs="Calibri"/>
          <w:szCs w:val="24"/>
        </w:rPr>
      </w:pPr>
    </w:p>
    <w:p w14:paraId="32541555" w14:textId="77777777" w:rsidR="001E2CDD" w:rsidRDefault="001E2CDD" w:rsidP="001E2CDD">
      <w:pPr>
        <w:spacing w:after="0"/>
        <w:ind w:left="0"/>
        <w:rPr>
          <w:rFonts w:ascii="Calibri" w:hAnsi="Calibri" w:cs="Calibri"/>
          <w:b/>
          <w:bCs/>
          <w:szCs w:val="24"/>
        </w:rPr>
      </w:pPr>
      <w:r>
        <w:rPr>
          <w:rFonts w:ascii="Calibri" w:hAnsi="Calibri" w:cs="Calibri"/>
          <w:b/>
          <w:bCs/>
          <w:szCs w:val="24"/>
        </w:rPr>
        <w:t xml:space="preserve">4. From the online assessments completed by supported accommodation staff, these were the areas where service users </w:t>
      </w:r>
      <w:proofErr w:type="gramStart"/>
      <w:r>
        <w:rPr>
          <w:rFonts w:ascii="Calibri" w:hAnsi="Calibri" w:cs="Calibri"/>
          <w:b/>
          <w:bCs/>
          <w:szCs w:val="24"/>
        </w:rPr>
        <w:t>most commonly said</w:t>
      </w:r>
      <w:proofErr w:type="gramEnd"/>
      <w:r>
        <w:rPr>
          <w:rFonts w:ascii="Calibri" w:hAnsi="Calibri" w:cs="Calibri"/>
          <w:b/>
          <w:bCs/>
          <w:szCs w:val="24"/>
        </w:rPr>
        <w:t xml:space="preserve"> they would like to be more socially included, but which weren’t selected as agreed priorities to work on together:</w:t>
      </w:r>
    </w:p>
    <w:p w14:paraId="62D39E49" w14:textId="79E8DEEF" w:rsidR="00045934" w:rsidRDefault="00045934" w:rsidP="00045934">
      <w:pPr>
        <w:spacing w:after="0"/>
        <w:ind w:left="720"/>
        <w:rPr>
          <w:rFonts w:ascii="Calibri" w:hAnsi="Calibri" w:cs="Calibri"/>
          <w:szCs w:val="24"/>
        </w:rPr>
      </w:pPr>
      <w:r>
        <w:rPr>
          <w:rFonts w:ascii="Calibri" w:hAnsi="Calibri" w:cs="Calibri"/>
          <w:szCs w:val="24"/>
        </w:rPr>
        <w:t>1. Finding a partner</w:t>
      </w:r>
    </w:p>
    <w:p w14:paraId="3F3F45EF" w14:textId="605EB6A7" w:rsidR="00045934" w:rsidRDefault="00045934" w:rsidP="00045934">
      <w:pPr>
        <w:spacing w:after="0"/>
        <w:ind w:left="720"/>
        <w:rPr>
          <w:rFonts w:ascii="Calibri" w:hAnsi="Calibri" w:cs="Calibri"/>
          <w:szCs w:val="24"/>
        </w:rPr>
      </w:pPr>
      <w:r>
        <w:rPr>
          <w:rFonts w:ascii="Calibri" w:hAnsi="Calibri" w:cs="Calibri"/>
          <w:szCs w:val="24"/>
        </w:rPr>
        <w:t>2. Feel less lonely</w:t>
      </w:r>
    </w:p>
    <w:p w14:paraId="7EEA8BB4" w14:textId="62971F33" w:rsidR="00045934" w:rsidRPr="00045934" w:rsidRDefault="00045934" w:rsidP="00045934">
      <w:pPr>
        <w:spacing w:after="0"/>
        <w:ind w:left="720"/>
        <w:rPr>
          <w:rFonts w:ascii="Calibri" w:hAnsi="Calibri" w:cs="Calibri"/>
          <w:szCs w:val="24"/>
        </w:rPr>
      </w:pPr>
      <w:r>
        <w:rPr>
          <w:rFonts w:ascii="Calibri" w:hAnsi="Calibri" w:cs="Calibri"/>
          <w:szCs w:val="24"/>
        </w:rPr>
        <w:t>3. Help getting their own furniture</w:t>
      </w:r>
    </w:p>
    <w:p w14:paraId="314B824D" w14:textId="77777777" w:rsidR="00045934" w:rsidRDefault="00045934" w:rsidP="001E2CDD">
      <w:pPr>
        <w:spacing w:after="0"/>
        <w:ind w:left="0"/>
        <w:rPr>
          <w:rFonts w:ascii="Calibri" w:hAnsi="Calibri" w:cs="Calibri"/>
          <w:b/>
          <w:bCs/>
          <w:i/>
          <w:iCs/>
          <w:szCs w:val="24"/>
        </w:rPr>
      </w:pPr>
    </w:p>
    <w:p w14:paraId="021DC0F1" w14:textId="6B6C3574" w:rsidR="001E2CDD" w:rsidRDefault="001E2CDD" w:rsidP="001E2CDD">
      <w:pPr>
        <w:spacing w:after="0"/>
        <w:ind w:left="0"/>
        <w:rPr>
          <w:rFonts w:ascii="Calibri" w:hAnsi="Calibri" w:cs="Calibri"/>
          <w:b/>
          <w:bCs/>
          <w:szCs w:val="24"/>
        </w:rPr>
      </w:pPr>
      <w:r>
        <w:rPr>
          <w:rFonts w:ascii="Calibri" w:hAnsi="Calibri" w:cs="Calibri"/>
          <w:b/>
          <w:bCs/>
          <w:szCs w:val="24"/>
        </w:rPr>
        <w:t>Why do you think that was?</w:t>
      </w:r>
    </w:p>
    <w:p w14:paraId="4A7F978C" w14:textId="77777777" w:rsidR="001E2CDD" w:rsidRDefault="001E2CDD" w:rsidP="001E2CDD">
      <w:pPr>
        <w:spacing w:after="0"/>
        <w:ind w:left="0"/>
        <w:rPr>
          <w:rFonts w:ascii="Calibri" w:hAnsi="Calibri" w:cs="Calibri"/>
          <w:szCs w:val="24"/>
        </w:rPr>
      </w:pPr>
      <w:r>
        <w:rPr>
          <w:rFonts w:ascii="Calibri" w:hAnsi="Calibri" w:cs="Calibri"/>
          <w:szCs w:val="24"/>
        </w:rPr>
        <w:t xml:space="preserve">Prompts: </w:t>
      </w:r>
    </w:p>
    <w:p w14:paraId="1BE59FF8" w14:textId="77777777" w:rsidR="001E2CDD" w:rsidRDefault="001E2CDD" w:rsidP="001E2CDD">
      <w:pPr>
        <w:pStyle w:val="ListParagraph"/>
        <w:numPr>
          <w:ilvl w:val="0"/>
          <w:numId w:val="4"/>
        </w:numPr>
        <w:spacing w:after="0"/>
        <w:rPr>
          <w:rFonts w:ascii="Calibri" w:hAnsi="Calibri" w:cs="Calibri"/>
          <w:szCs w:val="24"/>
        </w:rPr>
      </w:pPr>
      <w:r>
        <w:rPr>
          <w:rFonts w:ascii="Calibri" w:hAnsi="Calibri" w:cs="Calibri"/>
          <w:szCs w:val="24"/>
        </w:rPr>
        <w:t>Difficult to increase social inclusion in these areas?</w:t>
      </w:r>
    </w:p>
    <w:p w14:paraId="5336A9DC" w14:textId="77777777" w:rsidR="001E2CDD" w:rsidRDefault="001E2CDD" w:rsidP="001E2CDD">
      <w:pPr>
        <w:pStyle w:val="ListParagraph"/>
        <w:numPr>
          <w:ilvl w:val="0"/>
          <w:numId w:val="4"/>
        </w:numPr>
        <w:spacing w:after="0"/>
        <w:rPr>
          <w:rFonts w:ascii="Calibri" w:hAnsi="Calibri" w:cs="Calibri"/>
          <w:szCs w:val="24"/>
        </w:rPr>
      </w:pPr>
      <w:r>
        <w:rPr>
          <w:rFonts w:ascii="Calibri" w:hAnsi="Calibri" w:cs="Calibri"/>
          <w:szCs w:val="24"/>
        </w:rPr>
        <w:t>Others are better placed than supported accommodation staff to help with these?</w:t>
      </w:r>
    </w:p>
    <w:p w14:paraId="731F42AC" w14:textId="77777777" w:rsidR="001E2CDD" w:rsidRPr="00F04D21" w:rsidRDefault="001E2CDD" w:rsidP="001E2CDD">
      <w:pPr>
        <w:pStyle w:val="ListParagraph"/>
        <w:numPr>
          <w:ilvl w:val="0"/>
          <w:numId w:val="4"/>
        </w:numPr>
        <w:spacing w:after="0"/>
        <w:rPr>
          <w:rFonts w:ascii="Calibri" w:hAnsi="Calibri" w:cs="Calibri"/>
          <w:szCs w:val="24"/>
        </w:rPr>
      </w:pPr>
      <w:r>
        <w:rPr>
          <w:rFonts w:ascii="Calibri" w:hAnsi="Calibri" w:cs="Calibri"/>
          <w:szCs w:val="24"/>
        </w:rPr>
        <w:t xml:space="preserve">Less important than other areas? </w:t>
      </w:r>
    </w:p>
    <w:p w14:paraId="6CFD47AB" w14:textId="77777777" w:rsidR="001E2CDD" w:rsidRDefault="001E2CDD" w:rsidP="001E2CDD">
      <w:pPr>
        <w:spacing w:after="0"/>
        <w:ind w:left="0"/>
        <w:rPr>
          <w:rFonts w:ascii="Calibri" w:hAnsi="Calibri" w:cs="Calibri"/>
          <w:b/>
          <w:bCs/>
          <w:szCs w:val="24"/>
        </w:rPr>
      </w:pPr>
    </w:p>
    <w:p w14:paraId="4BB35585" w14:textId="77777777" w:rsidR="001E2CDD" w:rsidRDefault="001E2CDD" w:rsidP="001E2CDD">
      <w:pPr>
        <w:spacing w:after="0"/>
        <w:ind w:left="0"/>
        <w:rPr>
          <w:rFonts w:ascii="Calibri" w:hAnsi="Calibri" w:cs="Calibri"/>
          <w:b/>
          <w:bCs/>
          <w:szCs w:val="24"/>
        </w:rPr>
      </w:pPr>
      <w:r>
        <w:rPr>
          <w:rFonts w:ascii="Calibri" w:hAnsi="Calibri" w:cs="Calibri"/>
          <w:b/>
          <w:bCs/>
          <w:szCs w:val="24"/>
        </w:rPr>
        <w:t>5. Are there other ways you help people living in supported accommodation services to be more socially included which we haven’t talked about?</w:t>
      </w:r>
    </w:p>
    <w:p w14:paraId="13D2B9DD" w14:textId="77777777" w:rsidR="001E2CDD" w:rsidRDefault="001E2CDD" w:rsidP="001E2CDD">
      <w:pPr>
        <w:spacing w:after="0"/>
        <w:ind w:left="0"/>
        <w:rPr>
          <w:rFonts w:ascii="Calibri" w:hAnsi="Calibri" w:cs="Calibri"/>
          <w:b/>
          <w:bCs/>
          <w:szCs w:val="24"/>
        </w:rPr>
      </w:pPr>
    </w:p>
    <w:p w14:paraId="16310138" w14:textId="77777777" w:rsidR="001E2CDD" w:rsidRDefault="001E2CDD" w:rsidP="001E2CDD">
      <w:pPr>
        <w:spacing w:after="0"/>
        <w:ind w:left="0"/>
        <w:rPr>
          <w:rFonts w:ascii="Calibri" w:hAnsi="Calibri" w:cs="Calibri"/>
          <w:b/>
          <w:bCs/>
          <w:szCs w:val="24"/>
        </w:rPr>
      </w:pPr>
      <w:r>
        <w:rPr>
          <w:rFonts w:ascii="Calibri" w:hAnsi="Calibri" w:cs="Calibri"/>
          <w:b/>
          <w:bCs/>
          <w:szCs w:val="24"/>
        </w:rPr>
        <w:t>6. Are there any other resources or support you need to help people living in supported accommodation to be as socially included as they would like?</w:t>
      </w:r>
    </w:p>
    <w:p w14:paraId="71088214"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6E733711" w14:textId="77777777" w:rsidR="001E2CDD" w:rsidRDefault="001E2CDD" w:rsidP="001E2CDD">
      <w:pPr>
        <w:pStyle w:val="ListParagraph"/>
        <w:numPr>
          <w:ilvl w:val="0"/>
          <w:numId w:val="6"/>
        </w:numPr>
        <w:spacing w:after="0"/>
        <w:rPr>
          <w:rFonts w:ascii="Calibri" w:hAnsi="Calibri" w:cs="Calibri"/>
          <w:szCs w:val="24"/>
        </w:rPr>
      </w:pPr>
      <w:r>
        <w:rPr>
          <w:rFonts w:ascii="Calibri" w:hAnsi="Calibri" w:cs="Calibri"/>
          <w:szCs w:val="24"/>
        </w:rPr>
        <w:t>Organisational resources (time, training, managerial support or supervision, access to funds to support inclusion)</w:t>
      </w:r>
    </w:p>
    <w:p w14:paraId="5514867A" w14:textId="77777777" w:rsidR="001E2CDD" w:rsidRPr="00E30E1F" w:rsidRDefault="001E2CDD" w:rsidP="001E2CDD">
      <w:pPr>
        <w:pStyle w:val="ListParagraph"/>
        <w:numPr>
          <w:ilvl w:val="0"/>
          <w:numId w:val="6"/>
        </w:numPr>
        <w:spacing w:after="0"/>
        <w:rPr>
          <w:rFonts w:ascii="Calibri" w:hAnsi="Calibri" w:cs="Calibri"/>
          <w:szCs w:val="24"/>
        </w:rPr>
      </w:pPr>
      <w:r>
        <w:rPr>
          <w:rFonts w:ascii="Calibri" w:hAnsi="Calibri" w:cs="Calibri"/>
          <w:szCs w:val="24"/>
        </w:rPr>
        <w:lastRenderedPageBreak/>
        <w:t>Societal resources (more available community organisations, input from other agencies?)</w:t>
      </w:r>
    </w:p>
    <w:bookmarkEnd w:id="0"/>
    <w:p w14:paraId="71F21E25" w14:textId="50B1D498" w:rsidR="00E015F3" w:rsidRDefault="00E015F3" w:rsidP="00045934">
      <w:pPr>
        <w:ind w:left="0"/>
      </w:pPr>
    </w:p>
    <w:p w14:paraId="5135AE6C" w14:textId="77777777" w:rsidR="00045934" w:rsidRDefault="00045934" w:rsidP="00045934">
      <w:pPr>
        <w:ind w:left="0"/>
      </w:pPr>
    </w:p>
    <w:p w14:paraId="54181E5D" w14:textId="77777777" w:rsidR="001E2CDD" w:rsidRDefault="001E2CDD" w:rsidP="001E2CDD">
      <w:pPr>
        <w:spacing w:after="0"/>
        <w:ind w:left="0"/>
        <w:jc w:val="center"/>
        <w:rPr>
          <w:rFonts w:ascii="Calibri" w:hAnsi="Calibri" w:cs="Calibri"/>
          <w:b/>
          <w:bCs/>
          <w:szCs w:val="24"/>
        </w:rPr>
      </w:pPr>
      <w:r w:rsidRPr="00495DD0">
        <w:rPr>
          <w:rFonts w:ascii="Calibri" w:hAnsi="Calibri" w:cs="Calibri"/>
          <w:b/>
          <w:bCs/>
          <w:szCs w:val="24"/>
        </w:rPr>
        <w:t>Supporting social inclusion for people with serious mental illness living in supported housing: SUSHI Study Phase 2 – testing an online social inclusion assessment tool</w:t>
      </w:r>
    </w:p>
    <w:p w14:paraId="3C51C222" w14:textId="77777777" w:rsidR="001E2CDD" w:rsidRDefault="001E2CDD" w:rsidP="00045934">
      <w:pPr>
        <w:spacing w:after="0"/>
        <w:ind w:left="0"/>
        <w:rPr>
          <w:rFonts w:ascii="Calibri" w:hAnsi="Calibri" w:cs="Calibri"/>
          <w:b/>
          <w:bCs/>
          <w:szCs w:val="24"/>
        </w:rPr>
      </w:pPr>
    </w:p>
    <w:p w14:paraId="27915EDB" w14:textId="77777777" w:rsidR="001E2CDD" w:rsidRDefault="001E2CDD" w:rsidP="001E2CDD">
      <w:pPr>
        <w:spacing w:after="0"/>
        <w:ind w:left="0"/>
        <w:jc w:val="center"/>
        <w:rPr>
          <w:rFonts w:ascii="Calibri" w:hAnsi="Calibri" w:cs="Calibri"/>
          <w:b/>
          <w:bCs/>
          <w:szCs w:val="24"/>
        </w:rPr>
      </w:pPr>
      <w:r>
        <w:rPr>
          <w:rFonts w:ascii="Calibri" w:hAnsi="Calibri" w:cs="Calibri"/>
          <w:b/>
          <w:bCs/>
          <w:szCs w:val="24"/>
        </w:rPr>
        <w:t>Topic Guide for service user focus groups</w:t>
      </w:r>
      <w:r>
        <w:rPr>
          <w:rFonts w:ascii="Calibri" w:hAnsi="Calibri" w:cs="Calibri"/>
          <w:b/>
          <w:bCs/>
          <w:szCs w:val="24"/>
        </w:rPr>
        <w:br/>
        <w:t>Version 1, 31/07/2021</w:t>
      </w:r>
    </w:p>
    <w:p w14:paraId="0EF0BC7F" w14:textId="77777777" w:rsidR="001E2CDD" w:rsidRDefault="001E2CDD" w:rsidP="001E2CDD">
      <w:pPr>
        <w:spacing w:after="0"/>
        <w:ind w:left="0"/>
        <w:jc w:val="center"/>
        <w:rPr>
          <w:rFonts w:ascii="Calibri" w:hAnsi="Calibri" w:cs="Calibri"/>
          <w:b/>
          <w:bCs/>
          <w:szCs w:val="24"/>
        </w:rPr>
      </w:pPr>
    </w:p>
    <w:p w14:paraId="447C0BCF" w14:textId="77777777" w:rsidR="001E2CDD" w:rsidRDefault="001E2CDD" w:rsidP="001E2CDD">
      <w:pPr>
        <w:spacing w:after="0"/>
        <w:ind w:left="0"/>
        <w:rPr>
          <w:rFonts w:ascii="Calibri" w:hAnsi="Calibri" w:cs="Calibri"/>
          <w:b/>
          <w:bCs/>
          <w:szCs w:val="24"/>
        </w:rPr>
      </w:pPr>
    </w:p>
    <w:p w14:paraId="65DDDC76" w14:textId="77777777" w:rsidR="001E2CDD" w:rsidRDefault="001E2CDD" w:rsidP="001E2CDD">
      <w:pPr>
        <w:spacing w:after="0"/>
        <w:ind w:left="0"/>
        <w:rPr>
          <w:rFonts w:ascii="Calibri" w:hAnsi="Calibri" w:cs="Calibri"/>
          <w:i/>
          <w:iCs/>
          <w:szCs w:val="24"/>
        </w:rPr>
      </w:pPr>
      <w:r>
        <w:rPr>
          <w:rFonts w:ascii="Calibri" w:hAnsi="Calibri" w:cs="Calibri"/>
          <w:i/>
          <w:iCs/>
          <w:szCs w:val="24"/>
        </w:rPr>
        <w:t xml:space="preserve">Thank you for coming to this focus group. We will ask you about ways to support people living in supported accommodation with social inclusion, and what role if any an online assessment tool can have with this. We have up to an hour for this group. It’s hard to hear what’s been said on the recording if people talk at once, so if a lot of people want to answer a question, the researcher may invite you to speak in turn, to make sure everyone gets heard. You only need to speak when you want to, and if you want to take a break or to leave at any point, that’s fine. I’ll start the recording now. </w:t>
      </w:r>
    </w:p>
    <w:p w14:paraId="0B5F9A06" w14:textId="77777777" w:rsidR="001E2CDD" w:rsidRDefault="001E2CDD" w:rsidP="001E2CDD">
      <w:pPr>
        <w:spacing w:after="0"/>
        <w:ind w:left="0"/>
        <w:rPr>
          <w:rFonts w:ascii="Calibri" w:hAnsi="Calibri" w:cs="Calibri"/>
          <w:i/>
          <w:iCs/>
          <w:szCs w:val="24"/>
        </w:rPr>
      </w:pPr>
    </w:p>
    <w:p w14:paraId="6DA49505" w14:textId="77777777" w:rsidR="001E2CDD" w:rsidRDefault="001E2CDD" w:rsidP="001E2CDD">
      <w:pPr>
        <w:spacing w:after="0"/>
        <w:ind w:left="0"/>
        <w:rPr>
          <w:rFonts w:ascii="Calibri" w:hAnsi="Calibri" w:cs="Calibri"/>
          <w:i/>
          <w:iCs/>
          <w:szCs w:val="24"/>
        </w:rPr>
      </w:pPr>
      <w:r>
        <w:rPr>
          <w:rFonts w:ascii="Calibri" w:hAnsi="Calibri" w:cs="Calibri"/>
          <w:i/>
          <w:iCs/>
          <w:szCs w:val="24"/>
        </w:rPr>
        <w:t xml:space="preserve">The research team have developed an online tool for assessing social inclusion, designed for use in mental health supported accommodation services. It’s called the </w:t>
      </w:r>
      <w:proofErr w:type="spellStart"/>
      <w:r>
        <w:rPr>
          <w:rFonts w:ascii="Calibri" w:hAnsi="Calibri" w:cs="Calibri"/>
          <w:i/>
          <w:iCs/>
          <w:szCs w:val="24"/>
        </w:rPr>
        <w:t>SInQUE</w:t>
      </w:r>
      <w:proofErr w:type="spellEnd"/>
      <w:r>
        <w:rPr>
          <w:rFonts w:ascii="Calibri" w:hAnsi="Calibri" w:cs="Calibri"/>
          <w:i/>
          <w:iCs/>
          <w:szCs w:val="24"/>
        </w:rPr>
        <w:t xml:space="preserve"> social inclusion assessment. It has 46 questions and asks about how far someone </w:t>
      </w:r>
      <w:proofErr w:type="gramStart"/>
      <w:r>
        <w:rPr>
          <w:rFonts w:ascii="Calibri" w:hAnsi="Calibri" w:cs="Calibri"/>
          <w:i/>
          <w:iCs/>
          <w:szCs w:val="24"/>
        </w:rPr>
        <w:t>is able to</w:t>
      </w:r>
      <w:proofErr w:type="gramEnd"/>
      <w:r>
        <w:rPr>
          <w:rFonts w:ascii="Calibri" w:hAnsi="Calibri" w:cs="Calibri"/>
          <w:i/>
          <w:iCs/>
          <w:szCs w:val="24"/>
        </w:rPr>
        <w:t xml:space="preserve"> take part in different areas of life, and about areas where the person would like to be more included. Some of you in this group will have used this online tool and others won’t.</w:t>
      </w:r>
    </w:p>
    <w:p w14:paraId="5DF5CD89" w14:textId="77777777" w:rsidR="001E2CDD" w:rsidRDefault="001E2CDD" w:rsidP="001E2CDD">
      <w:pPr>
        <w:spacing w:after="0"/>
        <w:ind w:left="0"/>
        <w:rPr>
          <w:rFonts w:ascii="Calibri" w:hAnsi="Calibri" w:cs="Calibri"/>
          <w:i/>
          <w:iCs/>
          <w:szCs w:val="24"/>
        </w:rPr>
      </w:pPr>
    </w:p>
    <w:p w14:paraId="39DAF030" w14:textId="77777777" w:rsidR="001E2CDD" w:rsidRDefault="001E2CDD" w:rsidP="001E2CDD">
      <w:pPr>
        <w:spacing w:after="0"/>
        <w:ind w:left="0"/>
        <w:rPr>
          <w:rFonts w:ascii="Calibri" w:hAnsi="Calibri" w:cs="Calibri"/>
          <w:b/>
          <w:bCs/>
          <w:szCs w:val="24"/>
        </w:rPr>
      </w:pPr>
      <w:r>
        <w:rPr>
          <w:rFonts w:ascii="Calibri" w:hAnsi="Calibri" w:cs="Calibri"/>
          <w:b/>
          <w:bCs/>
          <w:szCs w:val="24"/>
        </w:rPr>
        <w:t>1a: For those of you who have used the online assessment: what was your experience of using it?</w:t>
      </w:r>
    </w:p>
    <w:p w14:paraId="1F3D3F1A"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0BAA7DDF" w14:textId="77777777" w:rsidR="001E2CDD" w:rsidRDefault="001E2CDD" w:rsidP="001E2CDD">
      <w:pPr>
        <w:pStyle w:val="ListParagraph"/>
        <w:numPr>
          <w:ilvl w:val="0"/>
          <w:numId w:val="1"/>
        </w:numPr>
        <w:spacing w:after="0"/>
        <w:rPr>
          <w:rFonts w:ascii="Calibri" w:hAnsi="Calibri" w:cs="Calibri"/>
          <w:szCs w:val="24"/>
        </w:rPr>
      </w:pPr>
      <w:r>
        <w:rPr>
          <w:rFonts w:ascii="Calibri" w:hAnsi="Calibri" w:cs="Calibri"/>
          <w:szCs w:val="24"/>
        </w:rPr>
        <w:t>Was it clear what the assessment was for and why you were doing it?</w:t>
      </w:r>
    </w:p>
    <w:p w14:paraId="26AB9B0C" w14:textId="77777777" w:rsidR="001E2CDD" w:rsidRDefault="001E2CDD" w:rsidP="001E2CDD">
      <w:pPr>
        <w:pStyle w:val="ListParagraph"/>
        <w:numPr>
          <w:ilvl w:val="0"/>
          <w:numId w:val="1"/>
        </w:numPr>
        <w:spacing w:after="0"/>
        <w:rPr>
          <w:rFonts w:ascii="Calibri" w:hAnsi="Calibri" w:cs="Calibri"/>
          <w:szCs w:val="24"/>
        </w:rPr>
      </w:pPr>
      <w:r>
        <w:rPr>
          <w:rFonts w:ascii="Calibri" w:hAnsi="Calibri" w:cs="Calibri"/>
          <w:szCs w:val="24"/>
        </w:rPr>
        <w:t>Acceptability (burden, anything off-putting, perceived usefulness, cultural appropriateness)</w:t>
      </w:r>
    </w:p>
    <w:p w14:paraId="4A962C7B" w14:textId="77777777" w:rsidR="001E2CDD" w:rsidRDefault="001E2CDD" w:rsidP="001E2CDD">
      <w:pPr>
        <w:spacing w:after="0"/>
        <w:ind w:left="0"/>
        <w:rPr>
          <w:rFonts w:ascii="Calibri" w:hAnsi="Calibri" w:cs="Calibri"/>
          <w:b/>
          <w:bCs/>
          <w:szCs w:val="24"/>
        </w:rPr>
      </w:pPr>
    </w:p>
    <w:p w14:paraId="7E354DF6" w14:textId="77777777" w:rsidR="001E2CDD" w:rsidRDefault="001E2CDD" w:rsidP="001E2CDD">
      <w:pPr>
        <w:spacing w:after="0"/>
        <w:ind w:left="0"/>
        <w:rPr>
          <w:rFonts w:ascii="Calibri" w:hAnsi="Calibri" w:cs="Calibri"/>
          <w:b/>
          <w:bCs/>
          <w:szCs w:val="24"/>
        </w:rPr>
      </w:pPr>
      <w:r>
        <w:rPr>
          <w:rFonts w:ascii="Calibri" w:hAnsi="Calibri" w:cs="Calibri"/>
          <w:b/>
          <w:bCs/>
          <w:szCs w:val="24"/>
        </w:rPr>
        <w:t>1b: For those of you who haven’t used the online assessment: why is that?</w:t>
      </w:r>
    </w:p>
    <w:p w14:paraId="5DFCCA0E"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45E0664F"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t>Not been told about it by staff?</w:t>
      </w:r>
    </w:p>
    <w:p w14:paraId="4CC1BBC4"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t>Perceived relevance?</w:t>
      </w:r>
    </w:p>
    <w:p w14:paraId="3F4D2A97" w14:textId="77777777" w:rsidR="001E2CDD" w:rsidRDefault="001E2CDD" w:rsidP="001E2CDD">
      <w:pPr>
        <w:pStyle w:val="ListParagraph"/>
        <w:numPr>
          <w:ilvl w:val="0"/>
          <w:numId w:val="2"/>
        </w:numPr>
        <w:spacing w:after="0"/>
        <w:rPr>
          <w:rFonts w:ascii="Calibri" w:hAnsi="Calibri" w:cs="Calibri"/>
          <w:szCs w:val="24"/>
        </w:rPr>
      </w:pPr>
      <w:r>
        <w:rPr>
          <w:rFonts w:ascii="Calibri" w:hAnsi="Calibri" w:cs="Calibri"/>
          <w:szCs w:val="24"/>
        </w:rPr>
        <w:t>Anticipated burden?</w:t>
      </w:r>
    </w:p>
    <w:p w14:paraId="3C882CCB" w14:textId="446FD677" w:rsidR="001E2CDD" w:rsidRPr="00045934" w:rsidRDefault="001E2CDD" w:rsidP="00045934">
      <w:pPr>
        <w:pStyle w:val="ListParagraph"/>
        <w:numPr>
          <w:ilvl w:val="0"/>
          <w:numId w:val="2"/>
        </w:numPr>
        <w:spacing w:after="0"/>
        <w:rPr>
          <w:rFonts w:ascii="Calibri" w:hAnsi="Calibri" w:cs="Calibri"/>
          <w:szCs w:val="24"/>
        </w:rPr>
      </w:pPr>
      <w:r>
        <w:rPr>
          <w:rFonts w:ascii="Calibri" w:hAnsi="Calibri" w:cs="Calibri"/>
          <w:szCs w:val="24"/>
        </w:rPr>
        <w:t xml:space="preserve">Prefer a less structured, or off-line conversation? </w:t>
      </w:r>
    </w:p>
    <w:p w14:paraId="4F2B42B5" w14:textId="77777777" w:rsidR="001E2CDD" w:rsidRDefault="001E2CDD" w:rsidP="001E2CDD">
      <w:pPr>
        <w:spacing w:after="0"/>
        <w:ind w:left="0"/>
        <w:rPr>
          <w:rFonts w:ascii="Calibri" w:hAnsi="Calibri" w:cs="Calibri"/>
          <w:b/>
          <w:bCs/>
          <w:szCs w:val="24"/>
        </w:rPr>
      </w:pPr>
    </w:p>
    <w:p w14:paraId="49AB0739" w14:textId="77777777" w:rsidR="001E2CDD" w:rsidRDefault="001E2CDD" w:rsidP="001E2CDD">
      <w:pPr>
        <w:spacing w:after="0"/>
        <w:ind w:left="0"/>
        <w:rPr>
          <w:rFonts w:ascii="Calibri" w:hAnsi="Calibri" w:cs="Calibri"/>
          <w:b/>
          <w:bCs/>
          <w:szCs w:val="24"/>
        </w:rPr>
      </w:pPr>
      <w:r>
        <w:rPr>
          <w:rFonts w:ascii="Calibri" w:hAnsi="Calibri" w:cs="Calibri"/>
          <w:b/>
          <w:bCs/>
          <w:szCs w:val="24"/>
        </w:rPr>
        <w:t>2. What role, if any, do you think an online social inclusion assessment tool could have for day-to-day use in supported accommodation services?</w:t>
      </w:r>
    </w:p>
    <w:p w14:paraId="4140FE02"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755D6692" w14:textId="77777777" w:rsidR="001E2CDD" w:rsidRDefault="001E2CDD" w:rsidP="001E2CDD">
      <w:pPr>
        <w:pStyle w:val="ListParagraph"/>
        <w:numPr>
          <w:ilvl w:val="0"/>
          <w:numId w:val="5"/>
        </w:numPr>
        <w:spacing w:after="0"/>
        <w:rPr>
          <w:rFonts w:ascii="Calibri" w:hAnsi="Calibri" w:cs="Calibri"/>
          <w:szCs w:val="24"/>
        </w:rPr>
      </w:pPr>
      <w:r>
        <w:rPr>
          <w:rFonts w:ascii="Calibri" w:hAnsi="Calibri" w:cs="Calibri"/>
          <w:szCs w:val="24"/>
        </w:rPr>
        <w:lastRenderedPageBreak/>
        <w:t>Any perceived benefits for service users?</w:t>
      </w:r>
    </w:p>
    <w:p w14:paraId="5483C09E" w14:textId="63EFDA77" w:rsidR="001E2CDD" w:rsidRDefault="001E2CDD" w:rsidP="00045934">
      <w:pPr>
        <w:pStyle w:val="ListParagraph"/>
        <w:numPr>
          <w:ilvl w:val="0"/>
          <w:numId w:val="5"/>
        </w:numPr>
        <w:spacing w:after="0"/>
        <w:rPr>
          <w:rFonts w:ascii="Calibri" w:hAnsi="Calibri" w:cs="Calibri"/>
          <w:szCs w:val="24"/>
        </w:rPr>
      </w:pPr>
      <w:r>
        <w:rPr>
          <w:rFonts w:ascii="Calibri" w:hAnsi="Calibri" w:cs="Calibri"/>
          <w:szCs w:val="24"/>
        </w:rPr>
        <w:t>When, with whom, in what contexts could it be most helpful?</w:t>
      </w:r>
    </w:p>
    <w:p w14:paraId="039CEC3D" w14:textId="77777777" w:rsidR="00045934" w:rsidRPr="00045934" w:rsidRDefault="00045934" w:rsidP="00045934">
      <w:pPr>
        <w:spacing w:after="0"/>
        <w:rPr>
          <w:rFonts w:ascii="Calibri" w:hAnsi="Calibri" w:cs="Calibri"/>
          <w:szCs w:val="24"/>
        </w:rPr>
      </w:pPr>
    </w:p>
    <w:p w14:paraId="5D8151F3" w14:textId="77777777" w:rsidR="001E2CDD" w:rsidRDefault="001E2CDD" w:rsidP="001E2CDD">
      <w:pPr>
        <w:spacing w:after="0"/>
        <w:ind w:left="0"/>
        <w:rPr>
          <w:rFonts w:ascii="Calibri" w:hAnsi="Calibri" w:cs="Calibri"/>
          <w:b/>
          <w:bCs/>
          <w:szCs w:val="24"/>
        </w:rPr>
      </w:pPr>
      <w:r>
        <w:rPr>
          <w:rFonts w:ascii="Calibri" w:hAnsi="Calibri" w:cs="Calibri"/>
          <w:b/>
          <w:bCs/>
          <w:szCs w:val="24"/>
        </w:rPr>
        <w:t xml:space="preserve">3. From the online assessments which have been completed, these areas were </w:t>
      </w:r>
      <w:proofErr w:type="gramStart"/>
      <w:r>
        <w:rPr>
          <w:rFonts w:ascii="Calibri" w:hAnsi="Calibri" w:cs="Calibri"/>
          <w:b/>
          <w:bCs/>
          <w:szCs w:val="24"/>
        </w:rPr>
        <w:t>most commonly selected</w:t>
      </w:r>
      <w:proofErr w:type="gramEnd"/>
      <w:r>
        <w:rPr>
          <w:rFonts w:ascii="Calibri" w:hAnsi="Calibri" w:cs="Calibri"/>
          <w:b/>
          <w:bCs/>
          <w:szCs w:val="24"/>
        </w:rPr>
        <w:t xml:space="preserve"> by staff and service users as priorities to work on together to help someone become more socially included:</w:t>
      </w:r>
    </w:p>
    <w:p w14:paraId="15ECF18C" w14:textId="77777777" w:rsidR="00045934" w:rsidRPr="00045934" w:rsidRDefault="00045934" w:rsidP="00045934">
      <w:pPr>
        <w:spacing w:after="0"/>
        <w:ind w:left="720"/>
        <w:rPr>
          <w:rFonts w:ascii="Calibri" w:hAnsi="Calibri" w:cs="Calibri"/>
          <w:szCs w:val="24"/>
        </w:rPr>
      </w:pPr>
      <w:r w:rsidRPr="00045934">
        <w:rPr>
          <w:rFonts w:ascii="Calibri" w:hAnsi="Calibri" w:cs="Calibri"/>
          <w:szCs w:val="24"/>
        </w:rPr>
        <w:t>1. Leisure activities</w:t>
      </w:r>
    </w:p>
    <w:p w14:paraId="3DFB3E68" w14:textId="77777777" w:rsidR="00045934" w:rsidRPr="00045934" w:rsidRDefault="00045934" w:rsidP="00045934">
      <w:pPr>
        <w:spacing w:after="0"/>
        <w:ind w:left="720"/>
        <w:rPr>
          <w:rFonts w:ascii="Calibri" w:hAnsi="Calibri" w:cs="Calibri"/>
          <w:szCs w:val="24"/>
        </w:rPr>
      </w:pPr>
      <w:r w:rsidRPr="00045934">
        <w:rPr>
          <w:rFonts w:ascii="Calibri" w:hAnsi="Calibri" w:cs="Calibri"/>
          <w:szCs w:val="24"/>
        </w:rPr>
        <w:t>2. Having a holiday</w:t>
      </w:r>
    </w:p>
    <w:p w14:paraId="6A95FE9C" w14:textId="7E9A734F" w:rsidR="00045934" w:rsidRDefault="00045934" w:rsidP="00045934">
      <w:pPr>
        <w:spacing w:after="0"/>
        <w:ind w:left="720"/>
        <w:rPr>
          <w:rFonts w:ascii="Calibri" w:hAnsi="Calibri" w:cs="Calibri"/>
          <w:szCs w:val="24"/>
        </w:rPr>
      </w:pPr>
      <w:r w:rsidRPr="00045934">
        <w:rPr>
          <w:rFonts w:ascii="Calibri" w:hAnsi="Calibri" w:cs="Calibri"/>
          <w:szCs w:val="24"/>
        </w:rPr>
        <w:t xml:space="preserve">3. </w:t>
      </w:r>
      <w:r>
        <w:rPr>
          <w:rFonts w:ascii="Calibri" w:hAnsi="Calibri" w:cs="Calibri"/>
          <w:szCs w:val="24"/>
        </w:rPr>
        <w:t>Go to a café/pub</w:t>
      </w:r>
    </w:p>
    <w:p w14:paraId="06468F98" w14:textId="77777777" w:rsidR="00045934" w:rsidRDefault="00045934" w:rsidP="00045934">
      <w:pPr>
        <w:spacing w:after="0"/>
        <w:ind w:left="720"/>
        <w:rPr>
          <w:rFonts w:ascii="Calibri" w:hAnsi="Calibri" w:cs="Calibri"/>
          <w:szCs w:val="24"/>
        </w:rPr>
      </w:pPr>
    </w:p>
    <w:p w14:paraId="22C5AB23" w14:textId="77777777" w:rsidR="001E2CDD" w:rsidRDefault="001E2CDD" w:rsidP="001E2CDD">
      <w:pPr>
        <w:spacing w:after="0"/>
        <w:ind w:left="0"/>
        <w:rPr>
          <w:rFonts w:ascii="Calibri" w:hAnsi="Calibri" w:cs="Calibri"/>
          <w:b/>
          <w:bCs/>
          <w:szCs w:val="24"/>
        </w:rPr>
      </w:pPr>
      <w:r>
        <w:rPr>
          <w:rFonts w:ascii="Calibri" w:hAnsi="Calibri" w:cs="Calibri"/>
          <w:b/>
          <w:bCs/>
          <w:szCs w:val="24"/>
        </w:rPr>
        <w:t>Why do you think that was?</w:t>
      </w:r>
    </w:p>
    <w:p w14:paraId="144314CA"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6C815043" w14:textId="77777777" w:rsidR="001E2CDD" w:rsidRDefault="001E2CDD" w:rsidP="001E2CDD">
      <w:pPr>
        <w:pStyle w:val="ListParagraph"/>
        <w:numPr>
          <w:ilvl w:val="0"/>
          <w:numId w:val="3"/>
        </w:numPr>
        <w:spacing w:after="0"/>
        <w:rPr>
          <w:rFonts w:ascii="Calibri" w:hAnsi="Calibri" w:cs="Calibri"/>
          <w:szCs w:val="24"/>
        </w:rPr>
      </w:pPr>
      <w:r>
        <w:rPr>
          <w:rFonts w:ascii="Calibri" w:hAnsi="Calibri" w:cs="Calibri"/>
          <w:szCs w:val="24"/>
        </w:rPr>
        <w:t>Is that what you expected?</w:t>
      </w:r>
    </w:p>
    <w:p w14:paraId="37F11419" w14:textId="77777777" w:rsidR="001E2CDD" w:rsidRDefault="001E2CDD" w:rsidP="001E2CDD">
      <w:pPr>
        <w:pStyle w:val="ListParagraph"/>
        <w:numPr>
          <w:ilvl w:val="0"/>
          <w:numId w:val="3"/>
        </w:numPr>
        <w:spacing w:after="0"/>
        <w:rPr>
          <w:rFonts w:ascii="Calibri" w:hAnsi="Calibri" w:cs="Calibri"/>
          <w:szCs w:val="24"/>
        </w:rPr>
      </w:pPr>
      <w:r>
        <w:rPr>
          <w:rFonts w:ascii="Calibri" w:hAnsi="Calibri" w:cs="Calibri"/>
          <w:szCs w:val="24"/>
        </w:rPr>
        <w:t>Reasons why inclusion is difficult in these areas?</w:t>
      </w:r>
    </w:p>
    <w:p w14:paraId="369CE35E" w14:textId="77777777" w:rsidR="001E2CDD" w:rsidRDefault="001E2CDD" w:rsidP="001E2CDD">
      <w:pPr>
        <w:pStyle w:val="ListParagraph"/>
        <w:numPr>
          <w:ilvl w:val="0"/>
          <w:numId w:val="3"/>
        </w:numPr>
        <w:spacing w:after="0"/>
        <w:rPr>
          <w:rFonts w:ascii="Calibri" w:hAnsi="Calibri" w:cs="Calibri"/>
          <w:szCs w:val="24"/>
        </w:rPr>
      </w:pPr>
      <w:r>
        <w:rPr>
          <w:rFonts w:ascii="Calibri" w:hAnsi="Calibri" w:cs="Calibri"/>
          <w:szCs w:val="24"/>
        </w:rPr>
        <w:t>What are some ways supported accommodation staff can help people in these areas?</w:t>
      </w:r>
    </w:p>
    <w:p w14:paraId="01D3D0C6" w14:textId="77777777" w:rsidR="001E2CDD" w:rsidRDefault="001E2CDD" w:rsidP="001E2CDD">
      <w:pPr>
        <w:spacing w:after="0"/>
        <w:ind w:left="0"/>
        <w:rPr>
          <w:rFonts w:ascii="Calibri" w:hAnsi="Calibri" w:cs="Calibri"/>
          <w:szCs w:val="24"/>
        </w:rPr>
      </w:pPr>
    </w:p>
    <w:p w14:paraId="35FCDDA6" w14:textId="77777777" w:rsidR="001E2CDD" w:rsidRDefault="001E2CDD" w:rsidP="001E2CDD">
      <w:pPr>
        <w:spacing w:after="0"/>
        <w:ind w:left="0"/>
        <w:rPr>
          <w:rFonts w:ascii="Calibri" w:hAnsi="Calibri" w:cs="Calibri"/>
          <w:b/>
          <w:bCs/>
          <w:szCs w:val="24"/>
        </w:rPr>
      </w:pPr>
      <w:r>
        <w:rPr>
          <w:rFonts w:ascii="Calibri" w:hAnsi="Calibri" w:cs="Calibri"/>
          <w:b/>
          <w:bCs/>
          <w:szCs w:val="24"/>
        </w:rPr>
        <w:t xml:space="preserve">4. From the online assessments which have been completed, these were the areas where service users </w:t>
      </w:r>
      <w:proofErr w:type="gramStart"/>
      <w:r>
        <w:rPr>
          <w:rFonts w:ascii="Calibri" w:hAnsi="Calibri" w:cs="Calibri"/>
          <w:b/>
          <w:bCs/>
          <w:szCs w:val="24"/>
        </w:rPr>
        <w:t>most commonly said</w:t>
      </w:r>
      <w:proofErr w:type="gramEnd"/>
      <w:r>
        <w:rPr>
          <w:rFonts w:ascii="Calibri" w:hAnsi="Calibri" w:cs="Calibri"/>
          <w:b/>
          <w:bCs/>
          <w:szCs w:val="24"/>
        </w:rPr>
        <w:t xml:space="preserve"> they would like to be more socially included, but which weren’t selected as agreed priorities to work on together with staff:</w:t>
      </w:r>
    </w:p>
    <w:p w14:paraId="7E081115" w14:textId="77777777" w:rsidR="00045934" w:rsidRPr="00045934" w:rsidRDefault="00045934" w:rsidP="00045934">
      <w:pPr>
        <w:spacing w:after="0"/>
        <w:ind w:left="720"/>
        <w:rPr>
          <w:rFonts w:ascii="Calibri" w:hAnsi="Calibri" w:cs="Calibri"/>
          <w:szCs w:val="24"/>
        </w:rPr>
      </w:pPr>
      <w:r w:rsidRPr="00045934">
        <w:rPr>
          <w:rFonts w:ascii="Calibri" w:hAnsi="Calibri" w:cs="Calibri"/>
          <w:szCs w:val="24"/>
        </w:rPr>
        <w:t>1. Finding a partner</w:t>
      </w:r>
    </w:p>
    <w:p w14:paraId="16845322" w14:textId="77777777" w:rsidR="00045934" w:rsidRPr="00045934" w:rsidRDefault="00045934" w:rsidP="00045934">
      <w:pPr>
        <w:spacing w:after="0"/>
        <w:ind w:left="720"/>
        <w:rPr>
          <w:rFonts w:ascii="Calibri" w:hAnsi="Calibri" w:cs="Calibri"/>
          <w:szCs w:val="24"/>
        </w:rPr>
      </w:pPr>
      <w:r w:rsidRPr="00045934">
        <w:rPr>
          <w:rFonts w:ascii="Calibri" w:hAnsi="Calibri" w:cs="Calibri"/>
          <w:szCs w:val="24"/>
        </w:rPr>
        <w:t>2. Feel less lonely</w:t>
      </w:r>
    </w:p>
    <w:p w14:paraId="40CFF91B" w14:textId="6D76069B" w:rsidR="001E2CDD" w:rsidRPr="00045934" w:rsidRDefault="00045934" w:rsidP="00045934">
      <w:pPr>
        <w:spacing w:after="0"/>
        <w:ind w:left="720"/>
        <w:rPr>
          <w:rFonts w:ascii="Calibri" w:hAnsi="Calibri" w:cs="Calibri"/>
          <w:szCs w:val="24"/>
        </w:rPr>
      </w:pPr>
      <w:r w:rsidRPr="00045934">
        <w:rPr>
          <w:rFonts w:ascii="Calibri" w:hAnsi="Calibri" w:cs="Calibri"/>
          <w:szCs w:val="24"/>
        </w:rPr>
        <w:t>3. Help getting their own furniture</w:t>
      </w:r>
    </w:p>
    <w:p w14:paraId="4F0AC79F" w14:textId="77777777" w:rsidR="00045934" w:rsidRPr="00F04D21" w:rsidRDefault="00045934" w:rsidP="001E2CDD">
      <w:pPr>
        <w:spacing w:after="0"/>
        <w:ind w:left="0"/>
        <w:rPr>
          <w:rFonts w:ascii="Calibri" w:hAnsi="Calibri" w:cs="Calibri"/>
          <w:b/>
          <w:bCs/>
          <w:i/>
          <w:iCs/>
          <w:szCs w:val="24"/>
        </w:rPr>
      </w:pPr>
    </w:p>
    <w:p w14:paraId="05945C73" w14:textId="77777777" w:rsidR="001E2CDD" w:rsidRDefault="001E2CDD" w:rsidP="001E2CDD">
      <w:pPr>
        <w:spacing w:after="0"/>
        <w:ind w:left="0"/>
        <w:rPr>
          <w:rFonts w:ascii="Calibri" w:hAnsi="Calibri" w:cs="Calibri"/>
          <w:b/>
          <w:bCs/>
          <w:szCs w:val="24"/>
        </w:rPr>
      </w:pPr>
      <w:r>
        <w:rPr>
          <w:rFonts w:ascii="Calibri" w:hAnsi="Calibri" w:cs="Calibri"/>
          <w:b/>
          <w:bCs/>
          <w:szCs w:val="24"/>
        </w:rPr>
        <w:t>Why do you think that was?</w:t>
      </w:r>
    </w:p>
    <w:p w14:paraId="27AB60E0" w14:textId="77777777" w:rsidR="001E2CDD" w:rsidRDefault="001E2CDD" w:rsidP="001E2CDD">
      <w:pPr>
        <w:spacing w:after="0"/>
        <w:ind w:left="0"/>
        <w:rPr>
          <w:rFonts w:ascii="Calibri" w:hAnsi="Calibri" w:cs="Calibri"/>
          <w:szCs w:val="24"/>
        </w:rPr>
      </w:pPr>
      <w:r>
        <w:rPr>
          <w:rFonts w:ascii="Calibri" w:hAnsi="Calibri" w:cs="Calibri"/>
          <w:szCs w:val="24"/>
        </w:rPr>
        <w:t xml:space="preserve">Prompts: </w:t>
      </w:r>
    </w:p>
    <w:p w14:paraId="74B03495" w14:textId="77777777" w:rsidR="001E2CDD" w:rsidRDefault="001E2CDD" w:rsidP="001E2CDD">
      <w:pPr>
        <w:pStyle w:val="ListParagraph"/>
        <w:numPr>
          <w:ilvl w:val="0"/>
          <w:numId w:val="4"/>
        </w:numPr>
        <w:spacing w:after="0"/>
        <w:rPr>
          <w:rFonts w:ascii="Calibri" w:hAnsi="Calibri" w:cs="Calibri"/>
          <w:szCs w:val="24"/>
        </w:rPr>
      </w:pPr>
      <w:r>
        <w:rPr>
          <w:rFonts w:ascii="Calibri" w:hAnsi="Calibri" w:cs="Calibri"/>
          <w:szCs w:val="24"/>
        </w:rPr>
        <w:t>Difficult to increase social inclusion in these areas?</w:t>
      </w:r>
    </w:p>
    <w:p w14:paraId="26DE35B6" w14:textId="77777777" w:rsidR="001E2CDD" w:rsidRDefault="001E2CDD" w:rsidP="001E2CDD">
      <w:pPr>
        <w:pStyle w:val="ListParagraph"/>
        <w:numPr>
          <w:ilvl w:val="0"/>
          <w:numId w:val="4"/>
        </w:numPr>
        <w:spacing w:after="0"/>
        <w:rPr>
          <w:rFonts w:ascii="Calibri" w:hAnsi="Calibri" w:cs="Calibri"/>
          <w:szCs w:val="24"/>
        </w:rPr>
      </w:pPr>
      <w:r>
        <w:rPr>
          <w:rFonts w:ascii="Calibri" w:hAnsi="Calibri" w:cs="Calibri"/>
          <w:szCs w:val="24"/>
        </w:rPr>
        <w:t>Others are better placed than supported accommodation staff to help with these areas?</w:t>
      </w:r>
    </w:p>
    <w:p w14:paraId="06B00E71" w14:textId="07ED8CC5" w:rsidR="001E2CDD" w:rsidRPr="00045934" w:rsidRDefault="001E2CDD" w:rsidP="00045934">
      <w:pPr>
        <w:pStyle w:val="ListParagraph"/>
        <w:numPr>
          <w:ilvl w:val="0"/>
          <w:numId w:val="4"/>
        </w:numPr>
        <w:spacing w:after="0"/>
        <w:rPr>
          <w:rFonts w:ascii="Calibri" w:hAnsi="Calibri" w:cs="Calibri"/>
          <w:szCs w:val="24"/>
        </w:rPr>
      </w:pPr>
      <w:r>
        <w:rPr>
          <w:rFonts w:ascii="Calibri" w:hAnsi="Calibri" w:cs="Calibri"/>
          <w:szCs w:val="24"/>
        </w:rPr>
        <w:t xml:space="preserve">Less important than other areas? </w:t>
      </w:r>
    </w:p>
    <w:p w14:paraId="2B26C62A" w14:textId="77777777" w:rsidR="001E2CDD" w:rsidRDefault="001E2CDD" w:rsidP="001E2CDD">
      <w:pPr>
        <w:spacing w:after="0"/>
        <w:ind w:left="0"/>
        <w:rPr>
          <w:rFonts w:ascii="Calibri" w:hAnsi="Calibri" w:cs="Calibri"/>
          <w:b/>
          <w:bCs/>
          <w:szCs w:val="24"/>
        </w:rPr>
      </w:pPr>
    </w:p>
    <w:p w14:paraId="098D0D2E" w14:textId="77777777" w:rsidR="001E2CDD" w:rsidRDefault="001E2CDD" w:rsidP="001E2CDD">
      <w:pPr>
        <w:spacing w:after="0"/>
        <w:ind w:left="0"/>
        <w:rPr>
          <w:rFonts w:ascii="Calibri" w:hAnsi="Calibri" w:cs="Calibri"/>
          <w:b/>
          <w:bCs/>
          <w:szCs w:val="24"/>
        </w:rPr>
      </w:pPr>
      <w:r>
        <w:rPr>
          <w:rFonts w:ascii="Calibri" w:hAnsi="Calibri" w:cs="Calibri"/>
          <w:b/>
          <w:bCs/>
          <w:szCs w:val="24"/>
        </w:rPr>
        <w:t>5. Are there other good ways staff can help people living in supported accommodation services to be more socially included which we haven’t talked about?</w:t>
      </w:r>
    </w:p>
    <w:p w14:paraId="319E5324" w14:textId="77777777" w:rsidR="001E2CDD" w:rsidRDefault="001E2CDD" w:rsidP="001E2CDD">
      <w:pPr>
        <w:spacing w:after="0"/>
        <w:ind w:left="0"/>
        <w:rPr>
          <w:rFonts w:ascii="Calibri" w:hAnsi="Calibri" w:cs="Calibri"/>
          <w:b/>
          <w:bCs/>
          <w:szCs w:val="24"/>
        </w:rPr>
      </w:pPr>
    </w:p>
    <w:p w14:paraId="21E86313" w14:textId="77777777" w:rsidR="001E2CDD" w:rsidRDefault="001E2CDD" w:rsidP="001E2CDD">
      <w:pPr>
        <w:spacing w:after="0"/>
        <w:ind w:left="0"/>
        <w:rPr>
          <w:rFonts w:ascii="Calibri" w:hAnsi="Calibri" w:cs="Calibri"/>
          <w:b/>
          <w:bCs/>
          <w:szCs w:val="24"/>
        </w:rPr>
      </w:pPr>
      <w:r>
        <w:rPr>
          <w:rFonts w:ascii="Calibri" w:hAnsi="Calibri" w:cs="Calibri"/>
          <w:b/>
          <w:bCs/>
          <w:szCs w:val="24"/>
        </w:rPr>
        <w:t>6. Are there any other resources or support people living in supported accommodation need to be as socially included as they would like?</w:t>
      </w:r>
    </w:p>
    <w:p w14:paraId="6B2D95F5" w14:textId="77777777" w:rsidR="001E2CDD" w:rsidRDefault="001E2CDD" w:rsidP="001E2CDD">
      <w:pPr>
        <w:spacing w:after="0"/>
        <w:ind w:left="0"/>
        <w:rPr>
          <w:rFonts w:ascii="Calibri" w:hAnsi="Calibri" w:cs="Calibri"/>
          <w:szCs w:val="24"/>
        </w:rPr>
      </w:pPr>
      <w:r>
        <w:rPr>
          <w:rFonts w:ascii="Calibri" w:hAnsi="Calibri" w:cs="Calibri"/>
          <w:szCs w:val="24"/>
        </w:rPr>
        <w:t>Prompts:</w:t>
      </w:r>
    </w:p>
    <w:p w14:paraId="4EDED1D6" w14:textId="77777777" w:rsidR="001E2CDD" w:rsidRPr="006A10F9" w:rsidRDefault="001E2CDD" w:rsidP="001E2CDD">
      <w:pPr>
        <w:pStyle w:val="ListParagraph"/>
        <w:numPr>
          <w:ilvl w:val="0"/>
          <w:numId w:val="6"/>
        </w:numPr>
        <w:spacing w:after="0"/>
        <w:rPr>
          <w:rFonts w:ascii="Calibri" w:hAnsi="Calibri" w:cs="Calibri"/>
          <w:b/>
          <w:bCs/>
          <w:szCs w:val="24"/>
        </w:rPr>
      </w:pPr>
      <w:r>
        <w:rPr>
          <w:rFonts w:ascii="Calibri" w:hAnsi="Calibri" w:cs="Calibri"/>
          <w:szCs w:val="24"/>
        </w:rPr>
        <w:t>Other things supported accommodation services could offer?</w:t>
      </w:r>
    </w:p>
    <w:p w14:paraId="5524E611" w14:textId="77777777" w:rsidR="001E2CDD" w:rsidRPr="006A10F9" w:rsidRDefault="001E2CDD" w:rsidP="001E2CDD">
      <w:pPr>
        <w:pStyle w:val="ListParagraph"/>
        <w:numPr>
          <w:ilvl w:val="0"/>
          <w:numId w:val="6"/>
        </w:numPr>
        <w:spacing w:after="0"/>
        <w:rPr>
          <w:rFonts w:ascii="Calibri" w:hAnsi="Calibri" w:cs="Calibri"/>
          <w:szCs w:val="24"/>
        </w:rPr>
      </w:pPr>
      <w:r w:rsidRPr="006A10F9">
        <w:rPr>
          <w:rFonts w:ascii="Calibri" w:hAnsi="Calibri" w:cs="Calibri"/>
          <w:szCs w:val="24"/>
        </w:rPr>
        <w:t>Suppo</w:t>
      </w:r>
      <w:r>
        <w:rPr>
          <w:rFonts w:ascii="Calibri" w:hAnsi="Calibri" w:cs="Calibri"/>
          <w:szCs w:val="24"/>
        </w:rPr>
        <w:t xml:space="preserve">rt from other agencies, or from family and friends? </w:t>
      </w:r>
    </w:p>
    <w:p w14:paraId="039B0687" w14:textId="77777777" w:rsidR="001E2CDD" w:rsidRDefault="001E2CDD" w:rsidP="001E2CDD">
      <w:pPr>
        <w:spacing w:after="0"/>
        <w:ind w:left="0"/>
        <w:jc w:val="center"/>
        <w:rPr>
          <w:rFonts w:ascii="Calibri" w:hAnsi="Calibri" w:cs="Calibri"/>
          <w:b/>
          <w:bCs/>
          <w:szCs w:val="24"/>
        </w:rPr>
      </w:pPr>
    </w:p>
    <w:p w14:paraId="6D560F2E" w14:textId="77777777" w:rsidR="001E2CDD" w:rsidRDefault="001E2CDD" w:rsidP="001E2CDD"/>
    <w:p w14:paraId="23528996" w14:textId="77777777" w:rsidR="001E2CDD" w:rsidRDefault="001E2CDD"/>
    <w:sectPr w:rsidR="001E2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CE1"/>
    <w:multiLevelType w:val="hybridMultilevel"/>
    <w:tmpl w:val="4F783F86"/>
    <w:lvl w:ilvl="0" w:tplc="07CA0C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4614F"/>
    <w:multiLevelType w:val="hybridMultilevel"/>
    <w:tmpl w:val="E440F93C"/>
    <w:lvl w:ilvl="0" w:tplc="07CA0C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D2985"/>
    <w:multiLevelType w:val="hybridMultilevel"/>
    <w:tmpl w:val="FDCE68F2"/>
    <w:lvl w:ilvl="0" w:tplc="07CA0C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34508"/>
    <w:multiLevelType w:val="hybridMultilevel"/>
    <w:tmpl w:val="331E6AD8"/>
    <w:lvl w:ilvl="0" w:tplc="07CA0C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817DC"/>
    <w:multiLevelType w:val="hybridMultilevel"/>
    <w:tmpl w:val="16065798"/>
    <w:lvl w:ilvl="0" w:tplc="07CA0C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F72BD"/>
    <w:multiLevelType w:val="hybridMultilevel"/>
    <w:tmpl w:val="09FC4CB0"/>
    <w:lvl w:ilvl="0" w:tplc="07CA0C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726948">
    <w:abstractNumId w:val="2"/>
  </w:num>
  <w:num w:numId="2" w16cid:durableId="1514027168">
    <w:abstractNumId w:val="0"/>
  </w:num>
  <w:num w:numId="3" w16cid:durableId="588008243">
    <w:abstractNumId w:val="4"/>
  </w:num>
  <w:num w:numId="4" w16cid:durableId="713847955">
    <w:abstractNumId w:val="5"/>
  </w:num>
  <w:num w:numId="5" w16cid:durableId="1838306148">
    <w:abstractNumId w:val="1"/>
  </w:num>
  <w:num w:numId="6" w16cid:durableId="1653438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DD"/>
    <w:rsid w:val="00045934"/>
    <w:rsid w:val="001E2CDD"/>
    <w:rsid w:val="00AA5E02"/>
    <w:rsid w:val="00B261E8"/>
    <w:rsid w:val="00B43A0C"/>
    <w:rsid w:val="00DE304D"/>
    <w:rsid w:val="00E0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15F8"/>
  <w15:chartTrackingRefBased/>
  <w15:docId w15:val="{F90EB998-C848-4902-B159-D3A3CE5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34"/>
    <w:pPr>
      <w:spacing w:after="120" w:line="320" w:lineRule="exact"/>
      <w:ind w:left="851"/>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AA5E02"/>
    <w:pPr>
      <w:keepNext/>
      <w:keepLines/>
      <w:spacing w:before="40" w:after="0" w:line="240" w:lineRule="auto"/>
      <w:ind w:left="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DD"/>
    <w:pPr>
      <w:ind w:left="720"/>
      <w:contextualSpacing/>
    </w:pPr>
  </w:style>
  <w:style w:type="character" w:customStyle="1" w:styleId="Heading2Char">
    <w:name w:val="Heading 2 Char"/>
    <w:basedOn w:val="DefaultParagraphFont"/>
    <w:link w:val="Heading2"/>
    <w:uiPriority w:val="9"/>
    <w:rsid w:val="00AA5E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Eager, Sharon</dc:creator>
  <cp:keywords/>
  <dc:description/>
  <cp:lastModifiedBy>Eager, Sharon</cp:lastModifiedBy>
  <cp:revision>3</cp:revision>
  <dcterms:created xsi:type="dcterms:W3CDTF">2023-05-04T14:57:00Z</dcterms:created>
  <dcterms:modified xsi:type="dcterms:W3CDTF">2023-05-11T08:12:00Z</dcterms:modified>
</cp:coreProperties>
</file>