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43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260"/>
        <w:gridCol w:w="1701"/>
        <w:gridCol w:w="1559"/>
        <w:gridCol w:w="1843"/>
        <w:gridCol w:w="1985"/>
        <w:gridCol w:w="2037"/>
      </w:tblGrid>
      <w:tr w:rsidR="00857A3F" w:rsidRPr="0008663B" w14:paraId="17913668" w14:textId="77777777" w:rsidTr="00C7095C">
        <w:trPr>
          <w:trHeight w:val="240"/>
        </w:trPr>
        <w:tc>
          <w:tcPr>
            <w:tcW w:w="14370" w:type="dxa"/>
            <w:gridSpan w:val="7"/>
            <w:tcBorders>
              <w:top w:val="nil"/>
              <w:left w:val="nil"/>
              <w:bottom w:val="single" w:sz="12" w:space="0" w:color="auto"/>
              <w:right w:val="nil"/>
            </w:tcBorders>
            <w:hideMark/>
          </w:tcPr>
          <w:p w14:paraId="0853F2AB"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b/>
                <w:bCs/>
                <w:sz w:val="18"/>
                <w:szCs w:val="18"/>
              </w:rPr>
              <w:t>Supplemental Table 1.</w:t>
            </w:r>
            <w:r w:rsidRPr="0008663B">
              <w:rPr>
                <w:rFonts w:ascii="Times New Roman" w:eastAsia="Times New Roman" w:hAnsi="Times New Roman" w:cs="Times New Roman"/>
                <w:sz w:val="18"/>
                <w:szCs w:val="18"/>
              </w:rPr>
              <w:t xml:space="preserve"> Baseline demographic, social and educational characteristics of all participants.</w:t>
            </w:r>
          </w:p>
        </w:tc>
      </w:tr>
      <w:tr w:rsidR="00857A3F" w:rsidRPr="0008663B" w14:paraId="03E13A70" w14:textId="77777777" w:rsidTr="00C7095C">
        <w:trPr>
          <w:trHeight w:val="240"/>
        </w:trPr>
        <w:tc>
          <w:tcPr>
            <w:tcW w:w="1985" w:type="dxa"/>
            <w:tcBorders>
              <w:top w:val="single" w:sz="12" w:space="0" w:color="auto"/>
              <w:left w:val="nil"/>
              <w:bottom w:val="single" w:sz="12" w:space="0" w:color="auto"/>
              <w:right w:val="nil"/>
            </w:tcBorders>
            <w:noWrap/>
            <w:hideMark/>
          </w:tcPr>
          <w:p w14:paraId="38E0F4AB"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Characteristic</w:t>
            </w:r>
          </w:p>
        </w:tc>
        <w:tc>
          <w:tcPr>
            <w:tcW w:w="3260" w:type="dxa"/>
            <w:tcBorders>
              <w:top w:val="single" w:sz="12" w:space="0" w:color="auto"/>
              <w:left w:val="nil"/>
              <w:bottom w:val="single" w:sz="12" w:space="0" w:color="auto"/>
              <w:right w:val="nil"/>
            </w:tcBorders>
            <w:noWrap/>
            <w:hideMark/>
          </w:tcPr>
          <w:p w14:paraId="29172980"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Response</w:t>
            </w:r>
          </w:p>
        </w:tc>
        <w:tc>
          <w:tcPr>
            <w:tcW w:w="1701" w:type="dxa"/>
            <w:tcBorders>
              <w:top w:val="single" w:sz="12" w:space="0" w:color="auto"/>
              <w:left w:val="nil"/>
              <w:bottom w:val="single" w:sz="12" w:space="0" w:color="auto"/>
              <w:right w:val="nil"/>
            </w:tcBorders>
            <w:noWrap/>
            <w:hideMark/>
          </w:tcPr>
          <w:p w14:paraId="789FE41F"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Medical Doctor</w:t>
            </w:r>
          </w:p>
          <w:p w14:paraId="28FF6430"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N = 651 (%)</w:t>
            </w:r>
          </w:p>
        </w:tc>
        <w:tc>
          <w:tcPr>
            <w:tcW w:w="1559" w:type="dxa"/>
            <w:tcBorders>
              <w:top w:val="single" w:sz="12" w:space="0" w:color="auto"/>
              <w:left w:val="nil"/>
              <w:bottom w:val="single" w:sz="12" w:space="0" w:color="auto"/>
              <w:right w:val="nil"/>
            </w:tcBorders>
            <w:noWrap/>
            <w:hideMark/>
          </w:tcPr>
          <w:p w14:paraId="68B340B4"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 xml:space="preserve">HCA or other </w:t>
            </w:r>
          </w:p>
          <w:p w14:paraId="3FC62D3B"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N = 223 (%)</w:t>
            </w:r>
          </w:p>
        </w:tc>
        <w:tc>
          <w:tcPr>
            <w:tcW w:w="1843" w:type="dxa"/>
            <w:tcBorders>
              <w:top w:val="single" w:sz="12" w:space="0" w:color="auto"/>
              <w:left w:val="nil"/>
              <w:bottom w:val="single" w:sz="12" w:space="0" w:color="auto"/>
              <w:right w:val="nil"/>
            </w:tcBorders>
            <w:noWrap/>
            <w:hideMark/>
          </w:tcPr>
          <w:p w14:paraId="30C2033B"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Nurses or Midwives</w:t>
            </w:r>
          </w:p>
          <w:p w14:paraId="1E02BD43"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N = 368 (%)</w:t>
            </w:r>
          </w:p>
        </w:tc>
        <w:tc>
          <w:tcPr>
            <w:tcW w:w="1985" w:type="dxa"/>
            <w:tcBorders>
              <w:top w:val="single" w:sz="12" w:space="0" w:color="auto"/>
              <w:left w:val="nil"/>
              <w:bottom w:val="single" w:sz="12" w:space="0" w:color="auto"/>
              <w:right w:val="nil"/>
            </w:tcBorders>
            <w:noWrap/>
            <w:hideMark/>
          </w:tcPr>
          <w:p w14:paraId="6A236A1C"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AHP or Pharmacist</w:t>
            </w:r>
          </w:p>
          <w:p w14:paraId="6BAAABE8"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N = 295 (%)</w:t>
            </w:r>
          </w:p>
        </w:tc>
        <w:tc>
          <w:tcPr>
            <w:tcW w:w="2037" w:type="dxa"/>
            <w:tcBorders>
              <w:top w:val="nil"/>
              <w:left w:val="nil"/>
              <w:bottom w:val="single" w:sz="12" w:space="0" w:color="auto"/>
              <w:right w:val="nil"/>
            </w:tcBorders>
            <w:hideMark/>
          </w:tcPr>
          <w:p w14:paraId="0D91C72A"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Overall</w:t>
            </w:r>
          </w:p>
          <w:p w14:paraId="2C924EAE" w14:textId="77777777" w:rsidR="00857A3F" w:rsidRPr="0008663B" w:rsidRDefault="00857A3F" w:rsidP="00C7095C">
            <w:pPr>
              <w:spacing w:line="360" w:lineRule="auto"/>
              <w:rPr>
                <w:rFonts w:ascii="Times New Roman" w:hAnsi="Times New Roman" w:cs="Times New Roman"/>
                <w:sz w:val="18"/>
                <w:szCs w:val="18"/>
              </w:rPr>
            </w:pPr>
            <w:r w:rsidRPr="0008663B">
              <w:rPr>
                <w:rFonts w:ascii="Times New Roman" w:eastAsia="Times New Roman" w:hAnsi="Times New Roman" w:cs="Times New Roman"/>
                <w:b/>
                <w:bCs/>
                <w:sz w:val="18"/>
                <w:szCs w:val="18"/>
              </w:rPr>
              <w:t>N = 1537 (%)</w:t>
            </w:r>
          </w:p>
        </w:tc>
      </w:tr>
      <w:tr w:rsidR="00857A3F" w:rsidRPr="0008663B" w14:paraId="77800A07" w14:textId="77777777" w:rsidTr="00C7095C">
        <w:trPr>
          <w:trHeight w:val="240"/>
        </w:trPr>
        <w:tc>
          <w:tcPr>
            <w:tcW w:w="1985" w:type="dxa"/>
            <w:vMerge w:val="restart"/>
            <w:tcBorders>
              <w:top w:val="single" w:sz="12" w:space="0" w:color="auto"/>
              <w:left w:val="nil"/>
              <w:bottom w:val="nil"/>
              <w:right w:val="nil"/>
            </w:tcBorders>
            <w:noWrap/>
            <w:hideMark/>
          </w:tcPr>
          <w:p w14:paraId="728B8A44"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Age</w:t>
            </w:r>
          </w:p>
        </w:tc>
        <w:tc>
          <w:tcPr>
            <w:tcW w:w="3260" w:type="dxa"/>
            <w:tcBorders>
              <w:top w:val="single" w:sz="12" w:space="0" w:color="auto"/>
              <w:left w:val="nil"/>
              <w:bottom w:val="nil"/>
              <w:right w:val="nil"/>
            </w:tcBorders>
            <w:noWrap/>
            <w:hideMark/>
          </w:tcPr>
          <w:p w14:paraId="6E4439A7"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18-25 years</w:t>
            </w:r>
          </w:p>
        </w:tc>
        <w:tc>
          <w:tcPr>
            <w:tcW w:w="1701" w:type="dxa"/>
            <w:tcBorders>
              <w:top w:val="single" w:sz="12" w:space="0" w:color="auto"/>
              <w:left w:val="nil"/>
              <w:bottom w:val="nil"/>
              <w:right w:val="nil"/>
            </w:tcBorders>
            <w:noWrap/>
          </w:tcPr>
          <w:p w14:paraId="4A64ABAF" w14:textId="054DC535"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22</w:t>
            </w:r>
            <w:r w:rsidR="009D684E">
              <w:rPr>
                <w:rFonts w:ascii="Times New Roman" w:eastAsia="Times New Roman" w:hAnsi="Times New Roman" w:cs="Times New Roman"/>
                <w:sz w:val="18"/>
                <w:szCs w:val="18"/>
              </w:rPr>
              <w:t xml:space="preserve"> (3.4)</w:t>
            </w:r>
          </w:p>
        </w:tc>
        <w:tc>
          <w:tcPr>
            <w:tcW w:w="1559" w:type="dxa"/>
            <w:tcBorders>
              <w:top w:val="single" w:sz="12" w:space="0" w:color="auto"/>
              <w:left w:val="nil"/>
              <w:bottom w:val="nil"/>
              <w:right w:val="nil"/>
            </w:tcBorders>
            <w:noWrap/>
          </w:tcPr>
          <w:p w14:paraId="131B47B2" w14:textId="4B1A54D5"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16</w:t>
            </w:r>
            <w:r w:rsidR="00E0335B">
              <w:rPr>
                <w:rFonts w:ascii="Times New Roman" w:eastAsia="Times New Roman" w:hAnsi="Times New Roman" w:cs="Times New Roman"/>
                <w:sz w:val="18"/>
                <w:szCs w:val="18"/>
              </w:rPr>
              <w:t xml:space="preserve"> </w:t>
            </w:r>
            <w:r w:rsidR="00255978">
              <w:rPr>
                <w:rFonts w:ascii="Times New Roman" w:eastAsia="Times New Roman" w:hAnsi="Times New Roman" w:cs="Times New Roman"/>
                <w:sz w:val="18"/>
                <w:szCs w:val="18"/>
              </w:rPr>
              <w:t>(7.2)</w:t>
            </w:r>
          </w:p>
        </w:tc>
        <w:tc>
          <w:tcPr>
            <w:tcW w:w="1843" w:type="dxa"/>
            <w:tcBorders>
              <w:top w:val="single" w:sz="12" w:space="0" w:color="auto"/>
              <w:left w:val="nil"/>
              <w:bottom w:val="nil"/>
              <w:right w:val="nil"/>
            </w:tcBorders>
            <w:noWrap/>
          </w:tcPr>
          <w:p w14:paraId="189A3974" w14:textId="08073DFA"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17</w:t>
            </w:r>
            <w:r w:rsidR="00A911E6">
              <w:rPr>
                <w:rFonts w:ascii="Times New Roman" w:eastAsia="Times New Roman" w:hAnsi="Times New Roman" w:cs="Times New Roman"/>
                <w:sz w:val="18"/>
                <w:szCs w:val="18"/>
              </w:rPr>
              <w:t xml:space="preserve"> (</w:t>
            </w:r>
            <w:r w:rsidR="00B75115">
              <w:rPr>
                <w:rFonts w:ascii="Times New Roman" w:eastAsia="Times New Roman" w:hAnsi="Times New Roman" w:cs="Times New Roman"/>
                <w:sz w:val="18"/>
                <w:szCs w:val="18"/>
              </w:rPr>
              <w:t>4.6)</w:t>
            </w:r>
          </w:p>
        </w:tc>
        <w:tc>
          <w:tcPr>
            <w:tcW w:w="1985" w:type="dxa"/>
            <w:tcBorders>
              <w:top w:val="single" w:sz="12" w:space="0" w:color="auto"/>
              <w:left w:val="nil"/>
              <w:bottom w:val="nil"/>
              <w:right w:val="nil"/>
            </w:tcBorders>
            <w:noWrap/>
          </w:tcPr>
          <w:p w14:paraId="6F9ADD0C" w14:textId="3FFAFEA6"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18</w:t>
            </w:r>
            <w:r w:rsidR="00D153B4">
              <w:rPr>
                <w:rFonts w:ascii="Times New Roman" w:eastAsia="Times New Roman" w:hAnsi="Times New Roman" w:cs="Times New Roman"/>
                <w:sz w:val="18"/>
                <w:szCs w:val="18"/>
              </w:rPr>
              <w:t xml:space="preserve"> (</w:t>
            </w:r>
            <w:r w:rsidR="009779F0">
              <w:rPr>
                <w:rFonts w:ascii="Times New Roman" w:eastAsia="Times New Roman" w:hAnsi="Times New Roman" w:cs="Times New Roman"/>
                <w:sz w:val="18"/>
                <w:szCs w:val="18"/>
              </w:rPr>
              <w:t>6.1)</w:t>
            </w:r>
          </w:p>
        </w:tc>
        <w:tc>
          <w:tcPr>
            <w:tcW w:w="2037" w:type="dxa"/>
            <w:tcBorders>
              <w:top w:val="single" w:sz="12" w:space="0" w:color="auto"/>
              <w:left w:val="nil"/>
              <w:bottom w:val="nil"/>
              <w:right w:val="nil"/>
            </w:tcBorders>
          </w:tcPr>
          <w:p w14:paraId="231F0142" w14:textId="17F45A12"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73</w:t>
            </w:r>
            <w:r w:rsidR="00394277">
              <w:rPr>
                <w:rFonts w:ascii="Times New Roman" w:hAnsi="Times New Roman" w:cs="Times New Roman"/>
                <w:sz w:val="18"/>
                <w:szCs w:val="18"/>
              </w:rPr>
              <w:t xml:space="preserve"> (</w:t>
            </w:r>
            <w:r w:rsidR="00D24CD0">
              <w:rPr>
                <w:rFonts w:ascii="Times New Roman" w:hAnsi="Times New Roman" w:cs="Times New Roman"/>
                <w:sz w:val="18"/>
                <w:szCs w:val="18"/>
              </w:rPr>
              <w:t>4.7)</w:t>
            </w:r>
          </w:p>
        </w:tc>
      </w:tr>
      <w:tr w:rsidR="00857A3F" w:rsidRPr="0008663B" w14:paraId="72C56775" w14:textId="77777777" w:rsidTr="00C7095C">
        <w:trPr>
          <w:trHeight w:val="240"/>
        </w:trPr>
        <w:tc>
          <w:tcPr>
            <w:tcW w:w="1985" w:type="dxa"/>
            <w:vMerge/>
            <w:tcBorders>
              <w:top w:val="single" w:sz="12" w:space="0" w:color="auto"/>
              <w:left w:val="nil"/>
              <w:bottom w:val="nil"/>
              <w:right w:val="nil"/>
            </w:tcBorders>
            <w:vAlign w:val="center"/>
            <w:hideMark/>
          </w:tcPr>
          <w:p w14:paraId="060DB292"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5688409D"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26-35 years</w:t>
            </w:r>
          </w:p>
        </w:tc>
        <w:tc>
          <w:tcPr>
            <w:tcW w:w="1701" w:type="dxa"/>
            <w:noWrap/>
          </w:tcPr>
          <w:p w14:paraId="44239C01" w14:textId="6B476E5D"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168</w:t>
            </w:r>
            <w:r w:rsidR="00B66115">
              <w:rPr>
                <w:rFonts w:ascii="Times New Roman" w:eastAsia="Times New Roman" w:hAnsi="Times New Roman" w:cs="Times New Roman"/>
                <w:sz w:val="18"/>
                <w:szCs w:val="18"/>
              </w:rPr>
              <w:t xml:space="preserve"> (25.8)</w:t>
            </w:r>
          </w:p>
        </w:tc>
        <w:tc>
          <w:tcPr>
            <w:tcW w:w="1559" w:type="dxa"/>
            <w:noWrap/>
          </w:tcPr>
          <w:p w14:paraId="2524AB74" w14:textId="3C3BCBAF"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50</w:t>
            </w:r>
            <w:r w:rsidR="00255978">
              <w:rPr>
                <w:rFonts w:ascii="Times New Roman" w:eastAsia="Times New Roman" w:hAnsi="Times New Roman" w:cs="Times New Roman"/>
                <w:sz w:val="18"/>
                <w:szCs w:val="18"/>
              </w:rPr>
              <w:t xml:space="preserve"> (</w:t>
            </w:r>
            <w:r w:rsidR="00CA00B9">
              <w:rPr>
                <w:rFonts w:ascii="Times New Roman" w:eastAsia="Times New Roman" w:hAnsi="Times New Roman" w:cs="Times New Roman"/>
                <w:sz w:val="18"/>
                <w:szCs w:val="18"/>
              </w:rPr>
              <w:t>22.4</w:t>
            </w:r>
            <w:r w:rsidR="00255978">
              <w:rPr>
                <w:rFonts w:ascii="Times New Roman" w:eastAsia="Times New Roman" w:hAnsi="Times New Roman" w:cs="Times New Roman"/>
                <w:sz w:val="18"/>
                <w:szCs w:val="18"/>
              </w:rPr>
              <w:t>)</w:t>
            </w:r>
          </w:p>
        </w:tc>
        <w:tc>
          <w:tcPr>
            <w:tcW w:w="1843" w:type="dxa"/>
            <w:noWrap/>
          </w:tcPr>
          <w:p w14:paraId="0AD259DC" w14:textId="0358D293"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68</w:t>
            </w:r>
            <w:r w:rsidR="00B75115">
              <w:rPr>
                <w:rFonts w:ascii="Times New Roman" w:eastAsia="Times New Roman" w:hAnsi="Times New Roman" w:cs="Times New Roman"/>
                <w:sz w:val="18"/>
                <w:szCs w:val="18"/>
              </w:rPr>
              <w:t xml:space="preserve"> (18.5)</w:t>
            </w:r>
          </w:p>
        </w:tc>
        <w:tc>
          <w:tcPr>
            <w:tcW w:w="1985" w:type="dxa"/>
            <w:noWrap/>
          </w:tcPr>
          <w:p w14:paraId="42CE02CC" w14:textId="6E59EF62"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95</w:t>
            </w:r>
            <w:r w:rsidR="009779F0">
              <w:rPr>
                <w:rFonts w:ascii="Times New Roman" w:eastAsia="Times New Roman" w:hAnsi="Times New Roman" w:cs="Times New Roman"/>
                <w:sz w:val="18"/>
                <w:szCs w:val="18"/>
              </w:rPr>
              <w:t xml:space="preserve"> (32.2)</w:t>
            </w:r>
          </w:p>
        </w:tc>
        <w:tc>
          <w:tcPr>
            <w:tcW w:w="2037" w:type="dxa"/>
          </w:tcPr>
          <w:p w14:paraId="744E1696" w14:textId="2454D3F3"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381</w:t>
            </w:r>
            <w:r w:rsidR="00D24CD0">
              <w:rPr>
                <w:rFonts w:ascii="Times New Roman" w:hAnsi="Times New Roman" w:cs="Times New Roman"/>
                <w:sz w:val="18"/>
                <w:szCs w:val="18"/>
              </w:rPr>
              <w:t xml:space="preserve"> (24.8)</w:t>
            </w:r>
          </w:p>
        </w:tc>
      </w:tr>
      <w:tr w:rsidR="00857A3F" w:rsidRPr="0008663B" w14:paraId="20A1D3F3" w14:textId="77777777" w:rsidTr="00C7095C">
        <w:trPr>
          <w:trHeight w:val="240"/>
        </w:trPr>
        <w:tc>
          <w:tcPr>
            <w:tcW w:w="1985" w:type="dxa"/>
            <w:vMerge/>
            <w:tcBorders>
              <w:top w:val="single" w:sz="12" w:space="0" w:color="auto"/>
              <w:left w:val="nil"/>
              <w:bottom w:val="nil"/>
              <w:right w:val="nil"/>
            </w:tcBorders>
            <w:vAlign w:val="center"/>
            <w:hideMark/>
          </w:tcPr>
          <w:p w14:paraId="1A1EF429"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308977BA"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36-50 years</w:t>
            </w:r>
          </w:p>
        </w:tc>
        <w:tc>
          <w:tcPr>
            <w:tcW w:w="1701" w:type="dxa"/>
            <w:noWrap/>
          </w:tcPr>
          <w:p w14:paraId="24C2E234" w14:textId="19E2EAFC"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315</w:t>
            </w:r>
            <w:r w:rsidR="00B66115">
              <w:rPr>
                <w:rFonts w:ascii="Times New Roman" w:eastAsia="Times New Roman" w:hAnsi="Times New Roman" w:cs="Times New Roman"/>
                <w:sz w:val="18"/>
                <w:szCs w:val="18"/>
              </w:rPr>
              <w:t xml:space="preserve"> </w:t>
            </w:r>
            <w:r w:rsidR="00AD1C31">
              <w:rPr>
                <w:rFonts w:ascii="Times New Roman" w:eastAsia="Times New Roman" w:hAnsi="Times New Roman" w:cs="Times New Roman"/>
                <w:sz w:val="18"/>
                <w:szCs w:val="18"/>
              </w:rPr>
              <w:t>(48.4)</w:t>
            </w:r>
          </w:p>
        </w:tc>
        <w:tc>
          <w:tcPr>
            <w:tcW w:w="1559" w:type="dxa"/>
            <w:noWrap/>
          </w:tcPr>
          <w:p w14:paraId="636CB13E" w14:textId="6E1866CB"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74</w:t>
            </w:r>
            <w:r w:rsidR="00255978">
              <w:rPr>
                <w:rFonts w:ascii="Times New Roman" w:eastAsia="Times New Roman" w:hAnsi="Times New Roman" w:cs="Times New Roman"/>
                <w:sz w:val="18"/>
                <w:szCs w:val="18"/>
              </w:rPr>
              <w:t xml:space="preserve"> (</w:t>
            </w:r>
            <w:r w:rsidR="00855797">
              <w:rPr>
                <w:rFonts w:ascii="Times New Roman" w:eastAsia="Times New Roman" w:hAnsi="Times New Roman" w:cs="Times New Roman"/>
                <w:sz w:val="18"/>
                <w:szCs w:val="18"/>
              </w:rPr>
              <w:t>33.2</w:t>
            </w:r>
            <w:r w:rsidR="00F47086">
              <w:rPr>
                <w:rFonts w:ascii="Times New Roman" w:eastAsia="Times New Roman" w:hAnsi="Times New Roman" w:cs="Times New Roman"/>
                <w:sz w:val="18"/>
                <w:szCs w:val="18"/>
              </w:rPr>
              <w:t>)</w:t>
            </w:r>
          </w:p>
        </w:tc>
        <w:tc>
          <w:tcPr>
            <w:tcW w:w="1843" w:type="dxa"/>
            <w:noWrap/>
          </w:tcPr>
          <w:p w14:paraId="5BD874E2" w14:textId="2B9EACD1"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136</w:t>
            </w:r>
            <w:r w:rsidR="00B75115">
              <w:rPr>
                <w:rFonts w:ascii="Times New Roman" w:eastAsia="Times New Roman" w:hAnsi="Times New Roman" w:cs="Times New Roman"/>
                <w:sz w:val="18"/>
                <w:szCs w:val="18"/>
              </w:rPr>
              <w:t xml:space="preserve"> </w:t>
            </w:r>
            <w:r w:rsidR="00F45991">
              <w:rPr>
                <w:rFonts w:ascii="Times New Roman" w:eastAsia="Times New Roman" w:hAnsi="Times New Roman" w:cs="Times New Roman"/>
                <w:sz w:val="18"/>
                <w:szCs w:val="18"/>
              </w:rPr>
              <w:t>(37.0)</w:t>
            </w:r>
          </w:p>
        </w:tc>
        <w:tc>
          <w:tcPr>
            <w:tcW w:w="1985" w:type="dxa"/>
            <w:noWrap/>
          </w:tcPr>
          <w:p w14:paraId="1A08E862" w14:textId="450ED34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102</w:t>
            </w:r>
            <w:r w:rsidR="009779F0">
              <w:rPr>
                <w:rFonts w:ascii="Times New Roman" w:eastAsia="Times New Roman" w:hAnsi="Times New Roman" w:cs="Times New Roman"/>
                <w:sz w:val="18"/>
                <w:szCs w:val="18"/>
              </w:rPr>
              <w:t xml:space="preserve"> (34.6)</w:t>
            </w:r>
          </w:p>
        </w:tc>
        <w:tc>
          <w:tcPr>
            <w:tcW w:w="2037" w:type="dxa"/>
          </w:tcPr>
          <w:p w14:paraId="62C7A8C1" w14:textId="5335F3BF"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627</w:t>
            </w:r>
            <w:r w:rsidR="00D24CD0">
              <w:rPr>
                <w:rFonts w:ascii="Times New Roman" w:hAnsi="Times New Roman" w:cs="Times New Roman"/>
                <w:sz w:val="18"/>
                <w:szCs w:val="18"/>
              </w:rPr>
              <w:t xml:space="preserve"> (</w:t>
            </w:r>
            <w:r w:rsidR="00FA1F89">
              <w:rPr>
                <w:rFonts w:ascii="Times New Roman" w:hAnsi="Times New Roman" w:cs="Times New Roman"/>
                <w:sz w:val="18"/>
                <w:szCs w:val="18"/>
              </w:rPr>
              <w:t>40.1)</w:t>
            </w:r>
          </w:p>
        </w:tc>
      </w:tr>
      <w:tr w:rsidR="00857A3F" w:rsidRPr="0008663B" w14:paraId="04D53D9D" w14:textId="77777777" w:rsidTr="00C7095C">
        <w:trPr>
          <w:trHeight w:val="240"/>
        </w:trPr>
        <w:tc>
          <w:tcPr>
            <w:tcW w:w="1985" w:type="dxa"/>
            <w:vMerge/>
            <w:tcBorders>
              <w:top w:val="single" w:sz="12" w:space="0" w:color="auto"/>
              <w:left w:val="nil"/>
              <w:bottom w:val="nil"/>
              <w:right w:val="nil"/>
            </w:tcBorders>
            <w:vAlign w:val="center"/>
            <w:hideMark/>
          </w:tcPr>
          <w:p w14:paraId="7B4CD0F7"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4CF97CB4"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51-60 years</w:t>
            </w:r>
          </w:p>
        </w:tc>
        <w:tc>
          <w:tcPr>
            <w:tcW w:w="1701" w:type="dxa"/>
            <w:noWrap/>
          </w:tcPr>
          <w:p w14:paraId="1A31F1AA" w14:textId="6AF09BA4"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118</w:t>
            </w:r>
            <w:r w:rsidR="00AD1C31">
              <w:rPr>
                <w:rFonts w:ascii="Times New Roman" w:eastAsia="Times New Roman" w:hAnsi="Times New Roman" w:cs="Times New Roman"/>
                <w:sz w:val="18"/>
                <w:szCs w:val="18"/>
              </w:rPr>
              <w:t xml:space="preserve"> (18.1)</w:t>
            </w:r>
          </w:p>
        </w:tc>
        <w:tc>
          <w:tcPr>
            <w:tcW w:w="1559" w:type="dxa"/>
            <w:noWrap/>
          </w:tcPr>
          <w:p w14:paraId="0910CC4C" w14:textId="7ECD4110"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65</w:t>
            </w:r>
            <w:r w:rsidR="00F47086">
              <w:rPr>
                <w:rFonts w:ascii="Times New Roman" w:eastAsia="Times New Roman" w:hAnsi="Times New Roman" w:cs="Times New Roman"/>
                <w:sz w:val="18"/>
                <w:szCs w:val="18"/>
              </w:rPr>
              <w:t xml:space="preserve"> (</w:t>
            </w:r>
            <w:r w:rsidR="00855797">
              <w:rPr>
                <w:rFonts w:ascii="Times New Roman" w:eastAsia="Times New Roman" w:hAnsi="Times New Roman" w:cs="Times New Roman"/>
                <w:sz w:val="18"/>
                <w:szCs w:val="18"/>
              </w:rPr>
              <w:t>29.1)</w:t>
            </w:r>
          </w:p>
        </w:tc>
        <w:tc>
          <w:tcPr>
            <w:tcW w:w="1843" w:type="dxa"/>
            <w:noWrap/>
          </w:tcPr>
          <w:p w14:paraId="647A224D" w14:textId="127A71DF"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120</w:t>
            </w:r>
            <w:r w:rsidR="00F45991">
              <w:rPr>
                <w:rFonts w:ascii="Times New Roman" w:eastAsia="Times New Roman" w:hAnsi="Times New Roman" w:cs="Times New Roman"/>
                <w:sz w:val="18"/>
                <w:szCs w:val="18"/>
              </w:rPr>
              <w:t xml:space="preserve"> (32.6)</w:t>
            </w:r>
          </w:p>
        </w:tc>
        <w:tc>
          <w:tcPr>
            <w:tcW w:w="1985" w:type="dxa"/>
            <w:noWrap/>
          </w:tcPr>
          <w:p w14:paraId="3C82C1A2" w14:textId="4B244BD1"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58</w:t>
            </w:r>
            <w:r w:rsidR="009779F0">
              <w:rPr>
                <w:rFonts w:ascii="Times New Roman" w:eastAsia="Times New Roman" w:hAnsi="Times New Roman" w:cs="Times New Roman"/>
                <w:sz w:val="18"/>
                <w:szCs w:val="18"/>
              </w:rPr>
              <w:t xml:space="preserve"> (</w:t>
            </w:r>
            <w:r w:rsidR="00050970">
              <w:rPr>
                <w:rFonts w:ascii="Times New Roman" w:eastAsia="Times New Roman" w:hAnsi="Times New Roman" w:cs="Times New Roman"/>
                <w:sz w:val="18"/>
                <w:szCs w:val="18"/>
              </w:rPr>
              <w:t>19.7)</w:t>
            </w:r>
          </w:p>
        </w:tc>
        <w:tc>
          <w:tcPr>
            <w:tcW w:w="2037" w:type="dxa"/>
          </w:tcPr>
          <w:p w14:paraId="7F4B3FA3" w14:textId="06B8D78A"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361</w:t>
            </w:r>
            <w:r w:rsidR="00FA1F89">
              <w:rPr>
                <w:rFonts w:ascii="Times New Roman" w:hAnsi="Times New Roman" w:cs="Times New Roman"/>
                <w:sz w:val="18"/>
                <w:szCs w:val="18"/>
              </w:rPr>
              <w:t xml:space="preserve"> (23.5)</w:t>
            </w:r>
          </w:p>
        </w:tc>
      </w:tr>
      <w:tr w:rsidR="00857A3F" w:rsidRPr="0008663B" w14:paraId="7B2A5075" w14:textId="77777777" w:rsidTr="00C7095C">
        <w:trPr>
          <w:trHeight w:val="240"/>
        </w:trPr>
        <w:tc>
          <w:tcPr>
            <w:tcW w:w="1985" w:type="dxa"/>
            <w:vMerge/>
            <w:tcBorders>
              <w:top w:val="single" w:sz="12" w:space="0" w:color="auto"/>
              <w:left w:val="nil"/>
              <w:bottom w:val="nil"/>
              <w:right w:val="nil"/>
            </w:tcBorders>
            <w:vAlign w:val="center"/>
            <w:hideMark/>
          </w:tcPr>
          <w:p w14:paraId="03A96B02"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157ADD55"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61+ years</w:t>
            </w:r>
          </w:p>
        </w:tc>
        <w:tc>
          <w:tcPr>
            <w:tcW w:w="1701" w:type="dxa"/>
            <w:noWrap/>
          </w:tcPr>
          <w:p w14:paraId="2589C2CC" w14:textId="1B2E95C0"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28</w:t>
            </w:r>
            <w:r w:rsidR="00AD1C31">
              <w:rPr>
                <w:rFonts w:ascii="Times New Roman" w:eastAsia="Times New Roman" w:hAnsi="Times New Roman" w:cs="Times New Roman"/>
                <w:sz w:val="18"/>
                <w:szCs w:val="18"/>
              </w:rPr>
              <w:t xml:space="preserve"> (</w:t>
            </w:r>
            <w:r w:rsidR="00E77D39">
              <w:rPr>
                <w:rFonts w:ascii="Times New Roman" w:eastAsia="Times New Roman" w:hAnsi="Times New Roman" w:cs="Times New Roman"/>
                <w:sz w:val="18"/>
                <w:szCs w:val="18"/>
              </w:rPr>
              <w:t>18.1)</w:t>
            </w:r>
          </w:p>
        </w:tc>
        <w:tc>
          <w:tcPr>
            <w:tcW w:w="1559" w:type="dxa"/>
            <w:noWrap/>
          </w:tcPr>
          <w:p w14:paraId="3102D970" w14:textId="1BD2D83D"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18</w:t>
            </w:r>
            <w:r w:rsidR="00F47086">
              <w:rPr>
                <w:rFonts w:ascii="Times New Roman" w:eastAsia="Times New Roman" w:hAnsi="Times New Roman" w:cs="Times New Roman"/>
                <w:sz w:val="18"/>
                <w:szCs w:val="18"/>
              </w:rPr>
              <w:t xml:space="preserve"> </w:t>
            </w:r>
            <w:r w:rsidR="008C38B8">
              <w:rPr>
                <w:rFonts w:ascii="Times New Roman" w:eastAsia="Times New Roman" w:hAnsi="Times New Roman" w:cs="Times New Roman"/>
                <w:sz w:val="18"/>
                <w:szCs w:val="18"/>
              </w:rPr>
              <w:t>(8.1)</w:t>
            </w:r>
          </w:p>
        </w:tc>
        <w:tc>
          <w:tcPr>
            <w:tcW w:w="1843" w:type="dxa"/>
            <w:noWrap/>
          </w:tcPr>
          <w:p w14:paraId="555C628C" w14:textId="143D45FC"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27</w:t>
            </w:r>
            <w:r w:rsidR="00F45991">
              <w:rPr>
                <w:rFonts w:ascii="Times New Roman" w:eastAsia="Times New Roman" w:hAnsi="Times New Roman" w:cs="Times New Roman"/>
                <w:sz w:val="18"/>
                <w:szCs w:val="18"/>
              </w:rPr>
              <w:t xml:space="preserve"> (7.3)</w:t>
            </w:r>
          </w:p>
        </w:tc>
        <w:tc>
          <w:tcPr>
            <w:tcW w:w="1985" w:type="dxa"/>
            <w:noWrap/>
          </w:tcPr>
          <w:p w14:paraId="543D6BED" w14:textId="0C39C3F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22</w:t>
            </w:r>
            <w:r w:rsidR="00050970">
              <w:rPr>
                <w:rFonts w:ascii="Times New Roman" w:eastAsia="Times New Roman" w:hAnsi="Times New Roman" w:cs="Times New Roman"/>
                <w:sz w:val="18"/>
                <w:szCs w:val="18"/>
              </w:rPr>
              <w:t xml:space="preserve"> (7.5)</w:t>
            </w:r>
          </w:p>
        </w:tc>
        <w:tc>
          <w:tcPr>
            <w:tcW w:w="2037" w:type="dxa"/>
          </w:tcPr>
          <w:p w14:paraId="53623F7C" w14:textId="25B8269C"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95</w:t>
            </w:r>
            <w:r w:rsidR="00FA1F89">
              <w:rPr>
                <w:rFonts w:ascii="Times New Roman" w:hAnsi="Times New Roman" w:cs="Times New Roman"/>
                <w:sz w:val="18"/>
                <w:szCs w:val="18"/>
              </w:rPr>
              <w:t xml:space="preserve"> (</w:t>
            </w:r>
            <w:r w:rsidR="004D2154">
              <w:rPr>
                <w:rFonts w:ascii="Times New Roman" w:hAnsi="Times New Roman" w:cs="Times New Roman"/>
                <w:sz w:val="18"/>
                <w:szCs w:val="18"/>
              </w:rPr>
              <w:t>6.2)</w:t>
            </w:r>
          </w:p>
        </w:tc>
      </w:tr>
      <w:tr w:rsidR="00857A3F" w:rsidRPr="0008663B" w14:paraId="42B70016" w14:textId="77777777" w:rsidTr="00C7095C">
        <w:trPr>
          <w:trHeight w:val="240"/>
        </w:trPr>
        <w:tc>
          <w:tcPr>
            <w:tcW w:w="1985" w:type="dxa"/>
            <w:vMerge w:val="restart"/>
            <w:noWrap/>
          </w:tcPr>
          <w:p w14:paraId="215DA599"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Ethnicity</w:t>
            </w:r>
          </w:p>
          <w:p w14:paraId="20A69342" w14:textId="77777777" w:rsidR="00857A3F" w:rsidRPr="0008663B" w:rsidRDefault="00857A3F" w:rsidP="00C7095C">
            <w:pPr>
              <w:spacing w:line="360" w:lineRule="auto"/>
              <w:jc w:val="center"/>
              <w:rPr>
                <w:rFonts w:ascii="Times New Roman" w:eastAsia="Times New Roman" w:hAnsi="Times New Roman" w:cs="Times New Roman"/>
                <w:b/>
                <w:bCs/>
                <w:sz w:val="18"/>
                <w:szCs w:val="18"/>
              </w:rPr>
            </w:pPr>
          </w:p>
          <w:p w14:paraId="316C190E" w14:textId="77777777" w:rsidR="00857A3F" w:rsidRPr="0008663B" w:rsidRDefault="00857A3F" w:rsidP="00C7095C">
            <w:pPr>
              <w:spacing w:line="360" w:lineRule="auto"/>
              <w:jc w:val="center"/>
              <w:rPr>
                <w:rFonts w:ascii="Times New Roman" w:eastAsia="Times New Roman" w:hAnsi="Times New Roman" w:cs="Times New Roman"/>
                <w:b/>
                <w:bCs/>
                <w:sz w:val="18"/>
                <w:szCs w:val="18"/>
              </w:rPr>
            </w:pPr>
          </w:p>
          <w:p w14:paraId="1B09EBE8" w14:textId="77777777" w:rsidR="00857A3F" w:rsidRPr="0008663B" w:rsidRDefault="00857A3F" w:rsidP="00C7095C">
            <w:pPr>
              <w:spacing w:line="360" w:lineRule="auto"/>
              <w:jc w:val="center"/>
              <w:rPr>
                <w:rFonts w:ascii="Times New Roman" w:eastAsia="Times New Roman" w:hAnsi="Times New Roman" w:cs="Times New Roman"/>
                <w:b/>
                <w:bCs/>
                <w:sz w:val="18"/>
                <w:szCs w:val="18"/>
              </w:rPr>
            </w:pPr>
          </w:p>
          <w:p w14:paraId="66ABD123" w14:textId="77777777" w:rsidR="00857A3F" w:rsidRPr="0008663B" w:rsidRDefault="00857A3F" w:rsidP="00C7095C">
            <w:pPr>
              <w:spacing w:line="360" w:lineRule="auto"/>
              <w:jc w:val="center"/>
              <w:rPr>
                <w:rFonts w:ascii="Times New Roman" w:eastAsia="Times New Roman" w:hAnsi="Times New Roman" w:cs="Times New Roman"/>
                <w:b/>
                <w:bCs/>
                <w:sz w:val="18"/>
                <w:szCs w:val="18"/>
              </w:rPr>
            </w:pPr>
          </w:p>
        </w:tc>
        <w:tc>
          <w:tcPr>
            <w:tcW w:w="3260" w:type="dxa"/>
            <w:noWrap/>
            <w:hideMark/>
          </w:tcPr>
          <w:p w14:paraId="68830BD8"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White</w:t>
            </w:r>
          </w:p>
        </w:tc>
        <w:tc>
          <w:tcPr>
            <w:tcW w:w="1701" w:type="dxa"/>
            <w:noWrap/>
          </w:tcPr>
          <w:p w14:paraId="066A5F66" w14:textId="1A7F9482"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325</w:t>
            </w:r>
            <w:r w:rsidR="00E77D39">
              <w:rPr>
                <w:rFonts w:ascii="Times New Roman" w:eastAsia="Times New Roman" w:hAnsi="Times New Roman" w:cs="Times New Roman"/>
                <w:sz w:val="18"/>
                <w:szCs w:val="18"/>
              </w:rPr>
              <w:t xml:space="preserve"> (</w:t>
            </w:r>
            <w:r w:rsidR="00016D8E">
              <w:rPr>
                <w:rFonts w:ascii="Times New Roman" w:eastAsia="Times New Roman" w:hAnsi="Times New Roman" w:cs="Times New Roman"/>
                <w:sz w:val="18"/>
                <w:szCs w:val="18"/>
              </w:rPr>
              <w:t>49.9)</w:t>
            </w:r>
          </w:p>
        </w:tc>
        <w:tc>
          <w:tcPr>
            <w:tcW w:w="1559" w:type="dxa"/>
            <w:noWrap/>
          </w:tcPr>
          <w:p w14:paraId="39DA7E2F" w14:textId="36D21A35"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158</w:t>
            </w:r>
            <w:r w:rsidR="008C38B8">
              <w:rPr>
                <w:rFonts w:ascii="Times New Roman" w:eastAsia="Times New Roman" w:hAnsi="Times New Roman" w:cs="Times New Roman"/>
                <w:sz w:val="18"/>
                <w:szCs w:val="18"/>
              </w:rPr>
              <w:t xml:space="preserve"> (70.1)</w:t>
            </w:r>
          </w:p>
        </w:tc>
        <w:tc>
          <w:tcPr>
            <w:tcW w:w="1843" w:type="dxa"/>
            <w:noWrap/>
          </w:tcPr>
          <w:p w14:paraId="0E279869" w14:textId="41564B60"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276</w:t>
            </w:r>
            <w:r w:rsidR="00F45991">
              <w:rPr>
                <w:rFonts w:ascii="Times New Roman" w:eastAsia="Times New Roman" w:hAnsi="Times New Roman" w:cs="Times New Roman"/>
                <w:sz w:val="18"/>
                <w:szCs w:val="18"/>
              </w:rPr>
              <w:t xml:space="preserve"> (</w:t>
            </w:r>
            <w:r w:rsidR="00EB38A0">
              <w:rPr>
                <w:rFonts w:ascii="Times New Roman" w:eastAsia="Times New Roman" w:hAnsi="Times New Roman" w:cs="Times New Roman"/>
                <w:sz w:val="18"/>
                <w:szCs w:val="18"/>
              </w:rPr>
              <w:t>75.0)</w:t>
            </w:r>
          </w:p>
        </w:tc>
        <w:tc>
          <w:tcPr>
            <w:tcW w:w="1985" w:type="dxa"/>
            <w:noWrap/>
          </w:tcPr>
          <w:p w14:paraId="200EA4A0" w14:textId="0BC30A8D"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246</w:t>
            </w:r>
            <w:r w:rsidR="00050970">
              <w:rPr>
                <w:rFonts w:ascii="Times New Roman" w:eastAsia="Times New Roman" w:hAnsi="Times New Roman" w:cs="Times New Roman"/>
                <w:sz w:val="18"/>
                <w:szCs w:val="18"/>
              </w:rPr>
              <w:t xml:space="preserve"> (</w:t>
            </w:r>
            <w:r w:rsidR="00B32CB5">
              <w:rPr>
                <w:rFonts w:ascii="Times New Roman" w:eastAsia="Times New Roman" w:hAnsi="Times New Roman" w:cs="Times New Roman"/>
                <w:sz w:val="18"/>
                <w:szCs w:val="18"/>
              </w:rPr>
              <w:t>83.4)</w:t>
            </w:r>
          </w:p>
        </w:tc>
        <w:tc>
          <w:tcPr>
            <w:tcW w:w="2037" w:type="dxa"/>
          </w:tcPr>
          <w:p w14:paraId="6CCE559B" w14:textId="316C96FB"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1005</w:t>
            </w:r>
            <w:r w:rsidR="004D2154">
              <w:rPr>
                <w:rFonts w:ascii="Times New Roman" w:hAnsi="Times New Roman" w:cs="Times New Roman"/>
                <w:sz w:val="18"/>
                <w:szCs w:val="18"/>
              </w:rPr>
              <w:t xml:space="preserve"> (65.4)</w:t>
            </w:r>
          </w:p>
        </w:tc>
      </w:tr>
      <w:tr w:rsidR="00857A3F" w:rsidRPr="0008663B" w14:paraId="3C547430" w14:textId="77777777" w:rsidTr="00C7095C">
        <w:trPr>
          <w:trHeight w:val="240"/>
        </w:trPr>
        <w:tc>
          <w:tcPr>
            <w:tcW w:w="1985" w:type="dxa"/>
            <w:vMerge/>
            <w:vAlign w:val="center"/>
            <w:hideMark/>
          </w:tcPr>
          <w:p w14:paraId="018B31AD"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53FD599E"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Asian</w:t>
            </w:r>
          </w:p>
        </w:tc>
        <w:tc>
          <w:tcPr>
            <w:tcW w:w="1701" w:type="dxa"/>
            <w:noWrap/>
          </w:tcPr>
          <w:p w14:paraId="3963DCD7" w14:textId="695E36AA"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256</w:t>
            </w:r>
            <w:r w:rsidR="00016D8E">
              <w:rPr>
                <w:rFonts w:ascii="Times New Roman" w:eastAsia="Times New Roman" w:hAnsi="Times New Roman" w:cs="Times New Roman"/>
                <w:sz w:val="18"/>
                <w:szCs w:val="18"/>
              </w:rPr>
              <w:t xml:space="preserve"> (39.3)</w:t>
            </w:r>
          </w:p>
        </w:tc>
        <w:tc>
          <w:tcPr>
            <w:tcW w:w="1559" w:type="dxa"/>
            <w:noWrap/>
          </w:tcPr>
          <w:p w14:paraId="471BEC43" w14:textId="73E40D7D"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27</w:t>
            </w:r>
            <w:r w:rsidR="008C38B8">
              <w:rPr>
                <w:rFonts w:ascii="Times New Roman" w:eastAsia="Times New Roman" w:hAnsi="Times New Roman" w:cs="Times New Roman"/>
                <w:sz w:val="18"/>
                <w:szCs w:val="18"/>
              </w:rPr>
              <w:t xml:space="preserve"> (12.1)</w:t>
            </w:r>
          </w:p>
        </w:tc>
        <w:tc>
          <w:tcPr>
            <w:tcW w:w="1843" w:type="dxa"/>
            <w:noWrap/>
          </w:tcPr>
          <w:p w14:paraId="15439D1C" w14:textId="01359554"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38</w:t>
            </w:r>
            <w:r w:rsidR="00EB38A0">
              <w:rPr>
                <w:rFonts w:ascii="Times New Roman" w:eastAsia="Times New Roman" w:hAnsi="Times New Roman" w:cs="Times New Roman"/>
                <w:sz w:val="18"/>
                <w:szCs w:val="18"/>
              </w:rPr>
              <w:t xml:space="preserve"> (</w:t>
            </w:r>
            <w:r w:rsidR="00FF4839">
              <w:rPr>
                <w:rFonts w:ascii="Times New Roman" w:eastAsia="Times New Roman" w:hAnsi="Times New Roman" w:cs="Times New Roman"/>
                <w:sz w:val="18"/>
                <w:szCs w:val="18"/>
              </w:rPr>
              <w:t>10.3)</w:t>
            </w:r>
          </w:p>
        </w:tc>
        <w:tc>
          <w:tcPr>
            <w:tcW w:w="1985" w:type="dxa"/>
            <w:noWrap/>
          </w:tcPr>
          <w:p w14:paraId="5DEEFBAF" w14:textId="6D612924"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29</w:t>
            </w:r>
            <w:r w:rsidR="00B32CB5">
              <w:rPr>
                <w:rFonts w:ascii="Times New Roman" w:eastAsia="Times New Roman" w:hAnsi="Times New Roman" w:cs="Times New Roman"/>
                <w:sz w:val="18"/>
                <w:szCs w:val="18"/>
              </w:rPr>
              <w:t xml:space="preserve"> (9.8)</w:t>
            </w:r>
          </w:p>
        </w:tc>
        <w:tc>
          <w:tcPr>
            <w:tcW w:w="2037" w:type="dxa"/>
          </w:tcPr>
          <w:p w14:paraId="343A517A" w14:textId="5F43EED4"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350</w:t>
            </w:r>
            <w:r w:rsidR="004D2154">
              <w:rPr>
                <w:rFonts w:ascii="Times New Roman" w:hAnsi="Times New Roman" w:cs="Times New Roman"/>
                <w:sz w:val="18"/>
                <w:szCs w:val="18"/>
              </w:rPr>
              <w:t xml:space="preserve"> (22.8)</w:t>
            </w:r>
          </w:p>
        </w:tc>
      </w:tr>
      <w:tr w:rsidR="00857A3F" w:rsidRPr="0008663B" w14:paraId="31A13DFE" w14:textId="77777777" w:rsidTr="00C7095C">
        <w:trPr>
          <w:trHeight w:val="262"/>
        </w:trPr>
        <w:tc>
          <w:tcPr>
            <w:tcW w:w="1985" w:type="dxa"/>
            <w:vMerge/>
            <w:vAlign w:val="center"/>
            <w:hideMark/>
          </w:tcPr>
          <w:p w14:paraId="0EFA1821"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2B7C506E"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Black</w:t>
            </w:r>
          </w:p>
        </w:tc>
        <w:tc>
          <w:tcPr>
            <w:tcW w:w="1701" w:type="dxa"/>
            <w:noWrap/>
          </w:tcPr>
          <w:p w14:paraId="5B264667" w14:textId="664DEDF4"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11</w:t>
            </w:r>
            <w:r w:rsidR="00016D8E">
              <w:rPr>
                <w:rFonts w:ascii="Times New Roman" w:eastAsia="Times New Roman" w:hAnsi="Times New Roman" w:cs="Times New Roman"/>
                <w:sz w:val="18"/>
                <w:szCs w:val="18"/>
              </w:rPr>
              <w:t xml:space="preserve"> (</w:t>
            </w:r>
            <w:r w:rsidR="007D1213">
              <w:rPr>
                <w:rFonts w:ascii="Times New Roman" w:eastAsia="Times New Roman" w:hAnsi="Times New Roman" w:cs="Times New Roman"/>
                <w:sz w:val="18"/>
                <w:szCs w:val="18"/>
              </w:rPr>
              <w:t>1.7)</w:t>
            </w:r>
          </w:p>
        </w:tc>
        <w:tc>
          <w:tcPr>
            <w:tcW w:w="1559" w:type="dxa"/>
            <w:noWrap/>
          </w:tcPr>
          <w:p w14:paraId="6667D154" w14:textId="68DB20C6"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22</w:t>
            </w:r>
            <w:r w:rsidR="008C38B8">
              <w:rPr>
                <w:rFonts w:ascii="Times New Roman" w:eastAsia="Times New Roman" w:hAnsi="Times New Roman" w:cs="Times New Roman"/>
                <w:sz w:val="18"/>
                <w:szCs w:val="18"/>
              </w:rPr>
              <w:t xml:space="preserve"> </w:t>
            </w:r>
            <w:r w:rsidR="0078363C">
              <w:rPr>
                <w:rFonts w:ascii="Times New Roman" w:eastAsia="Times New Roman" w:hAnsi="Times New Roman" w:cs="Times New Roman"/>
                <w:sz w:val="18"/>
                <w:szCs w:val="18"/>
              </w:rPr>
              <w:t>(10.0)</w:t>
            </w:r>
          </w:p>
        </w:tc>
        <w:tc>
          <w:tcPr>
            <w:tcW w:w="1843" w:type="dxa"/>
            <w:noWrap/>
          </w:tcPr>
          <w:p w14:paraId="37D683A5" w14:textId="3096898E"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30</w:t>
            </w:r>
            <w:r w:rsidR="00FF4839">
              <w:rPr>
                <w:rFonts w:ascii="Times New Roman" w:eastAsia="Times New Roman" w:hAnsi="Times New Roman" w:cs="Times New Roman"/>
                <w:sz w:val="18"/>
                <w:szCs w:val="18"/>
              </w:rPr>
              <w:t xml:space="preserve"> (8.2)</w:t>
            </w:r>
          </w:p>
        </w:tc>
        <w:tc>
          <w:tcPr>
            <w:tcW w:w="1985" w:type="dxa"/>
            <w:noWrap/>
          </w:tcPr>
          <w:p w14:paraId="3B851BA5" w14:textId="303448AB"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9</w:t>
            </w:r>
            <w:r w:rsidR="00FE63D7">
              <w:rPr>
                <w:rFonts w:ascii="Times New Roman" w:eastAsia="Times New Roman" w:hAnsi="Times New Roman" w:cs="Times New Roman"/>
                <w:sz w:val="18"/>
                <w:szCs w:val="18"/>
              </w:rPr>
              <w:t xml:space="preserve"> (3.1)</w:t>
            </w:r>
          </w:p>
        </w:tc>
        <w:tc>
          <w:tcPr>
            <w:tcW w:w="2037" w:type="dxa"/>
          </w:tcPr>
          <w:p w14:paraId="7C826673" w14:textId="0117394B"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72</w:t>
            </w:r>
            <w:r w:rsidR="004D2154">
              <w:rPr>
                <w:rFonts w:ascii="Times New Roman" w:hAnsi="Times New Roman" w:cs="Times New Roman"/>
                <w:sz w:val="18"/>
                <w:szCs w:val="18"/>
              </w:rPr>
              <w:t xml:space="preserve"> (</w:t>
            </w:r>
            <w:r w:rsidR="003F5589">
              <w:rPr>
                <w:rFonts w:ascii="Times New Roman" w:hAnsi="Times New Roman" w:cs="Times New Roman"/>
                <w:sz w:val="18"/>
                <w:szCs w:val="18"/>
              </w:rPr>
              <w:t>4.7)</w:t>
            </w:r>
          </w:p>
        </w:tc>
      </w:tr>
      <w:tr w:rsidR="00857A3F" w:rsidRPr="0008663B" w14:paraId="6929208C" w14:textId="77777777" w:rsidTr="00C7095C">
        <w:trPr>
          <w:trHeight w:val="240"/>
        </w:trPr>
        <w:tc>
          <w:tcPr>
            <w:tcW w:w="1985" w:type="dxa"/>
            <w:vMerge/>
            <w:vAlign w:val="center"/>
            <w:hideMark/>
          </w:tcPr>
          <w:p w14:paraId="11D408A0"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0E5BA351"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Mixed</w:t>
            </w:r>
          </w:p>
        </w:tc>
        <w:tc>
          <w:tcPr>
            <w:tcW w:w="1701" w:type="dxa"/>
            <w:noWrap/>
          </w:tcPr>
          <w:p w14:paraId="6C950EF3" w14:textId="657BD549"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24</w:t>
            </w:r>
            <w:r w:rsidR="007D1213">
              <w:rPr>
                <w:rFonts w:ascii="Times New Roman" w:eastAsia="Times New Roman" w:hAnsi="Times New Roman" w:cs="Times New Roman"/>
                <w:sz w:val="18"/>
                <w:szCs w:val="18"/>
              </w:rPr>
              <w:t xml:space="preserve"> (3.7)</w:t>
            </w:r>
          </w:p>
        </w:tc>
        <w:tc>
          <w:tcPr>
            <w:tcW w:w="1559" w:type="dxa"/>
            <w:noWrap/>
          </w:tcPr>
          <w:p w14:paraId="2D6B66C8" w14:textId="2EEB11DF"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4</w:t>
            </w:r>
            <w:r w:rsidR="0078363C">
              <w:rPr>
                <w:rFonts w:ascii="Times New Roman" w:eastAsia="Times New Roman" w:hAnsi="Times New Roman" w:cs="Times New Roman"/>
                <w:sz w:val="18"/>
                <w:szCs w:val="18"/>
              </w:rPr>
              <w:t xml:space="preserve"> (1.8)</w:t>
            </w:r>
          </w:p>
        </w:tc>
        <w:tc>
          <w:tcPr>
            <w:tcW w:w="1843" w:type="dxa"/>
            <w:noWrap/>
          </w:tcPr>
          <w:p w14:paraId="0C52CCB8" w14:textId="38A6CE56"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15</w:t>
            </w:r>
            <w:r w:rsidR="00FF4839">
              <w:rPr>
                <w:rFonts w:ascii="Times New Roman" w:eastAsia="Times New Roman" w:hAnsi="Times New Roman" w:cs="Times New Roman"/>
                <w:sz w:val="18"/>
                <w:szCs w:val="18"/>
              </w:rPr>
              <w:t xml:space="preserve"> (4.1)</w:t>
            </w:r>
          </w:p>
        </w:tc>
        <w:tc>
          <w:tcPr>
            <w:tcW w:w="1985" w:type="dxa"/>
            <w:noWrap/>
          </w:tcPr>
          <w:p w14:paraId="5F845BF3" w14:textId="21BFA325"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4</w:t>
            </w:r>
            <w:r w:rsidR="00FE63D7">
              <w:rPr>
                <w:rFonts w:ascii="Times New Roman" w:eastAsia="Times New Roman" w:hAnsi="Times New Roman" w:cs="Times New Roman"/>
                <w:sz w:val="18"/>
                <w:szCs w:val="18"/>
              </w:rPr>
              <w:t xml:space="preserve"> (</w:t>
            </w:r>
            <w:r w:rsidR="00335CCE">
              <w:rPr>
                <w:rFonts w:ascii="Times New Roman" w:eastAsia="Times New Roman" w:hAnsi="Times New Roman" w:cs="Times New Roman"/>
                <w:sz w:val="18"/>
                <w:szCs w:val="18"/>
              </w:rPr>
              <w:t>1.4)</w:t>
            </w:r>
          </w:p>
        </w:tc>
        <w:tc>
          <w:tcPr>
            <w:tcW w:w="2037" w:type="dxa"/>
          </w:tcPr>
          <w:p w14:paraId="73C86073" w14:textId="1F00142E"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47</w:t>
            </w:r>
            <w:r w:rsidR="003F5589">
              <w:rPr>
                <w:rFonts w:ascii="Times New Roman" w:hAnsi="Times New Roman" w:cs="Times New Roman"/>
                <w:sz w:val="18"/>
                <w:szCs w:val="18"/>
              </w:rPr>
              <w:t xml:space="preserve"> (3.1)</w:t>
            </w:r>
          </w:p>
        </w:tc>
      </w:tr>
      <w:tr w:rsidR="00857A3F" w:rsidRPr="0008663B" w14:paraId="2DE6E6F3" w14:textId="77777777" w:rsidTr="00C7095C">
        <w:trPr>
          <w:trHeight w:val="240"/>
        </w:trPr>
        <w:tc>
          <w:tcPr>
            <w:tcW w:w="1985" w:type="dxa"/>
            <w:vMerge/>
            <w:vAlign w:val="center"/>
            <w:hideMark/>
          </w:tcPr>
          <w:p w14:paraId="69D295F7"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4ED00F47"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Other</w:t>
            </w:r>
          </w:p>
        </w:tc>
        <w:tc>
          <w:tcPr>
            <w:tcW w:w="1701" w:type="dxa"/>
            <w:noWrap/>
          </w:tcPr>
          <w:p w14:paraId="1EE6FBE0" w14:textId="3A7DEDE6"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23</w:t>
            </w:r>
            <w:r w:rsidR="007D1213">
              <w:rPr>
                <w:rFonts w:ascii="Times New Roman" w:eastAsia="Times New Roman" w:hAnsi="Times New Roman" w:cs="Times New Roman"/>
                <w:sz w:val="18"/>
                <w:szCs w:val="18"/>
              </w:rPr>
              <w:t xml:space="preserve"> (3.5)</w:t>
            </w:r>
          </w:p>
        </w:tc>
        <w:tc>
          <w:tcPr>
            <w:tcW w:w="1559" w:type="dxa"/>
            <w:noWrap/>
          </w:tcPr>
          <w:p w14:paraId="1E597520" w14:textId="58B4C67D"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8</w:t>
            </w:r>
            <w:r w:rsidR="0078363C">
              <w:rPr>
                <w:rFonts w:ascii="Times New Roman" w:eastAsia="Times New Roman" w:hAnsi="Times New Roman" w:cs="Times New Roman"/>
                <w:sz w:val="18"/>
                <w:szCs w:val="18"/>
              </w:rPr>
              <w:t xml:space="preserve"> (</w:t>
            </w:r>
            <w:r w:rsidR="009E2AE6">
              <w:rPr>
                <w:rFonts w:ascii="Times New Roman" w:eastAsia="Times New Roman" w:hAnsi="Times New Roman" w:cs="Times New Roman"/>
                <w:sz w:val="18"/>
                <w:szCs w:val="18"/>
              </w:rPr>
              <w:t>3.6)</w:t>
            </w:r>
          </w:p>
        </w:tc>
        <w:tc>
          <w:tcPr>
            <w:tcW w:w="1843" w:type="dxa"/>
            <w:noWrap/>
          </w:tcPr>
          <w:p w14:paraId="68EF21AB" w14:textId="25FA742D"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5</w:t>
            </w:r>
            <w:r w:rsidR="00FF4839">
              <w:rPr>
                <w:rFonts w:ascii="Times New Roman" w:eastAsia="Times New Roman" w:hAnsi="Times New Roman" w:cs="Times New Roman"/>
                <w:sz w:val="18"/>
                <w:szCs w:val="18"/>
              </w:rPr>
              <w:t xml:space="preserve"> (</w:t>
            </w:r>
            <w:r w:rsidR="00F1456F">
              <w:rPr>
                <w:rFonts w:ascii="Times New Roman" w:eastAsia="Times New Roman" w:hAnsi="Times New Roman" w:cs="Times New Roman"/>
                <w:sz w:val="18"/>
                <w:szCs w:val="18"/>
              </w:rPr>
              <w:t>1.4)</w:t>
            </w:r>
          </w:p>
        </w:tc>
        <w:tc>
          <w:tcPr>
            <w:tcW w:w="1985" w:type="dxa"/>
            <w:noWrap/>
          </w:tcPr>
          <w:p w14:paraId="38EB7D2E" w14:textId="593CBEB9"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w:t>
            </w:r>
            <w:r w:rsidR="00335CCE">
              <w:rPr>
                <w:rFonts w:ascii="Times New Roman" w:eastAsia="Times New Roman" w:hAnsi="Times New Roman" w:cs="Times New Roman"/>
                <w:sz w:val="18"/>
                <w:szCs w:val="18"/>
              </w:rPr>
              <w:t xml:space="preserve"> (0.7)</w:t>
            </w:r>
          </w:p>
        </w:tc>
        <w:tc>
          <w:tcPr>
            <w:tcW w:w="2037" w:type="dxa"/>
          </w:tcPr>
          <w:p w14:paraId="3D2E224E" w14:textId="19B2501E"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38</w:t>
            </w:r>
            <w:r w:rsidR="003F5589">
              <w:rPr>
                <w:rFonts w:ascii="Times New Roman" w:hAnsi="Times New Roman" w:cs="Times New Roman"/>
                <w:sz w:val="18"/>
                <w:szCs w:val="18"/>
              </w:rPr>
              <w:t xml:space="preserve"> (2.5)</w:t>
            </w:r>
          </w:p>
        </w:tc>
      </w:tr>
      <w:tr w:rsidR="00857A3F" w:rsidRPr="0008663B" w14:paraId="68D87351" w14:textId="77777777" w:rsidTr="00C7095C">
        <w:trPr>
          <w:trHeight w:val="240"/>
        </w:trPr>
        <w:tc>
          <w:tcPr>
            <w:tcW w:w="1985" w:type="dxa"/>
            <w:vMerge/>
            <w:vAlign w:val="center"/>
            <w:hideMark/>
          </w:tcPr>
          <w:p w14:paraId="0E36BF3D"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65533B29"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Prefer not to say</w:t>
            </w:r>
          </w:p>
        </w:tc>
        <w:tc>
          <w:tcPr>
            <w:tcW w:w="1701" w:type="dxa"/>
            <w:noWrap/>
          </w:tcPr>
          <w:p w14:paraId="45116FFB" w14:textId="099BB746"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12</w:t>
            </w:r>
            <w:r w:rsidR="007D1213">
              <w:rPr>
                <w:rFonts w:ascii="Times New Roman" w:eastAsia="Times New Roman" w:hAnsi="Times New Roman" w:cs="Times New Roman"/>
                <w:sz w:val="18"/>
                <w:szCs w:val="18"/>
              </w:rPr>
              <w:t xml:space="preserve"> </w:t>
            </w:r>
            <w:r w:rsidR="009810C9">
              <w:rPr>
                <w:rFonts w:ascii="Times New Roman" w:eastAsia="Times New Roman" w:hAnsi="Times New Roman" w:cs="Times New Roman"/>
                <w:sz w:val="18"/>
                <w:szCs w:val="18"/>
              </w:rPr>
              <w:t>(1.8)</w:t>
            </w:r>
          </w:p>
        </w:tc>
        <w:tc>
          <w:tcPr>
            <w:tcW w:w="1559" w:type="dxa"/>
            <w:noWrap/>
          </w:tcPr>
          <w:p w14:paraId="4901D317" w14:textId="316E6D8C"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4</w:t>
            </w:r>
            <w:r w:rsidR="009E2AE6">
              <w:rPr>
                <w:rFonts w:ascii="Times New Roman" w:eastAsia="Times New Roman" w:hAnsi="Times New Roman" w:cs="Times New Roman"/>
                <w:sz w:val="18"/>
                <w:szCs w:val="18"/>
              </w:rPr>
              <w:t xml:space="preserve"> (1.8)</w:t>
            </w:r>
          </w:p>
        </w:tc>
        <w:tc>
          <w:tcPr>
            <w:tcW w:w="1843" w:type="dxa"/>
            <w:noWrap/>
          </w:tcPr>
          <w:p w14:paraId="660BEA33" w14:textId="25386E2D"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4</w:t>
            </w:r>
            <w:r w:rsidR="00F1456F">
              <w:rPr>
                <w:rFonts w:ascii="Times New Roman" w:eastAsia="Times New Roman" w:hAnsi="Times New Roman" w:cs="Times New Roman"/>
                <w:sz w:val="18"/>
                <w:szCs w:val="18"/>
              </w:rPr>
              <w:t xml:space="preserve"> (1.1)</w:t>
            </w:r>
          </w:p>
        </w:tc>
        <w:tc>
          <w:tcPr>
            <w:tcW w:w="1985" w:type="dxa"/>
            <w:noWrap/>
          </w:tcPr>
          <w:p w14:paraId="7224A65A" w14:textId="1DC7CC6D"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5</w:t>
            </w:r>
            <w:r w:rsidR="00335CCE">
              <w:rPr>
                <w:rFonts w:ascii="Times New Roman" w:eastAsia="Times New Roman" w:hAnsi="Times New Roman" w:cs="Times New Roman"/>
                <w:sz w:val="18"/>
                <w:szCs w:val="18"/>
              </w:rPr>
              <w:t xml:space="preserve"> (1.7)</w:t>
            </w:r>
          </w:p>
        </w:tc>
        <w:tc>
          <w:tcPr>
            <w:tcW w:w="2037" w:type="dxa"/>
          </w:tcPr>
          <w:p w14:paraId="030EC642" w14:textId="01EF6EAB" w:rsidR="00857A3F" w:rsidRPr="0008663B" w:rsidRDefault="00857A3F" w:rsidP="00C7095C">
            <w:pPr>
              <w:rPr>
                <w:rFonts w:ascii="Times New Roman" w:hAnsi="Times New Roman" w:cs="Times New Roman"/>
                <w:sz w:val="18"/>
                <w:szCs w:val="18"/>
              </w:rPr>
            </w:pPr>
            <w:r w:rsidRPr="0008663B">
              <w:rPr>
                <w:rFonts w:ascii="Times New Roman" w:hAnsi="Times New Roman" w:cs="Times New Roman"/>
                <w:sz w:val="18"/>
                <w:szCs w:val="18"/>
              </w:rPr>
              <w:t>25</w:t>
            </w:r>
            <w:r w:rsidR="003F5589">
              <w:rPr>
                <w:rFonts w:ascii="Times New Roman" w:hAnsi="Times New Roman" w:cs="Times New Roman"/>
                <w:sz w:val="18"/>
                <w:szCs w:val="18"/>
              </w:rPr>
              <w:t xml:space="preserve"> (</w:t>
            </w:r>
            <w:r w:rsidR="00BA45A2">
              <w:rPr>
                <w:rFonts w:ascii="Times New Roman" w:hAnsi="Times New Roman" w:cs="Times New Roman"/>
                <w:sz w:val="18"/>
                <w:szCs w:val="18"/>
              </w:rPr>
              <w:t>1.6)</w:t>
            </w:r>
          </w:p>
        </w:tc>
      </w:tr>
      <w:tr w:rsidR="00857A3F" w:rsidRPr="0008663B" w14:paraId="35DC93DD" w14:textId="77777777" w:rsidTr="00C7095C">
        <w:trPr>
          <w:trHeight w:val="240"/>
        </w:trPr>
        <w:tc>
          <w:tcPr>
            <w:tcW w:w="1985" w:type="dxa"/>
            <w:vMerge w:val="restart"/>
            <w:noWrap/>
          </w:tcPr>
          <w:p w14:paraId="52CCE41C"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Gender identity</w:t>
            </w:r>
          </w:p>
          <w:p w14:paraId="1957F66B" w14:textId="77777777" w:rsidR="00857A3F" w:rsidRPr="0008663B" w:rsidRDefault="00857A3F" w:rsidP="00C7095C">
            <w:pPr>
              <w:spacing w:line="360" w:lineRule="auto"/>
              <w:jc w:val="center"/>
              <w:rPr>
                <w:rFonts w:ascii="Times New Roman" w:eastAsia="Times New Roman" w:hAnsi="Times New Roman" w:cs="Times New Roman"/>
                <w:b/>
                <w:bCs/>
                <w:sz w:val="18"/>
                <w:szCs w:val="18"/>
              </w:rPr>
            </w:pPr>
          </w:p>
          <w:p w14:paraId="5E951E17" w14:textId="77777777" w:rsidR="00857A3F" w:rsidRPr="0008663B" w:rsidRDefault="00857A3F" w:rsidP="00C7095C">
            <w:pPr>
              <w:spacing w:line="360" w:lineRule="auto"/>
              <w:jc w:val="center"/>
              <w:rPr>
                <w:rFonts w:ascii="Times New Roman" w:eastAsia="Times New Roman" w:hAnsi="Times New Roman" w:cs="Times New Roman"/>
                <w:b/>
                <w:bCs/>
                <w:sz w:val="18"/>
                <w:szCs w:val="18"/>
              </w:rPr>
            </w:pPr>
          </w:p>
        </w:tc>
        <w:tc>
          <w:tcPr>
            <w:tcW w:w="3260" w:type="dxa"/>
            <w:noWrap/>
            <w:hideMark/>
          </w:tcPr>
          <w:p w14:paraId="19B0538A"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Female</w:t>
            </w:r>
          </w:p>
        </w:tc>
        <w:tc>
          <w:tcPr>
            <w:tcW w:w="1701" w:type="dxa"/>
            <w:noWrap/>
          </w:tcPr>
          <w:p w14:paraId="1C81A04A" w14:textId="74013CFA"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368</w:t>
            </w:r>
            <w:r w:rsidR="009810C9">
              <w:rPr>
                <w:rFonts w:ascii="Times New Roman" w:eastAsia="Times New Roman" w:hAnsi="Times New Roman" w:cs="Times New Roman"/>
                <w:sz w:val="18"/>
                <w:szCs w:val="18"/>
              </w:rPr>
              <w:t xml:space="preserve"> (56.5)</w:t>
            </w:r>
          </w:p>
        </w:tc>
        <w:tc>
          <w:tcPr>
            <w:tcW w:w="1559" w:type="dxa"/>
            <w:noWrap/>
          </w:tcPr>
          <w:p w14:paraId="33EEF17A" w14:textId="022A8EA6"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181</w:t>
            </w:r>
            <w:r w:rsidR="009E2AE6">
              <w:rPr>
                <w:rFonts w:ascii="Times New Roman" w:eastAsia="Times New Roman" w:hAnsi="Times New Roman" w:cs="Times New Roman"/>
                <w:sz w:val="18"/>
                <w:szCs w:val="18"/>
              </w:rPr>
              <w:t xml:space="preserve"> (81.2)</w:t>
            </w:r>
          </w:p>
        </w:tc>
        <w:tc>
          <w:tcPr>
            <w:tcW w:w="1843" w:type="dxa"/>
            <w:noWrap/>
          </w:tcPr>
          <w:p w14:paraId="70B2B0CE" w14:textId="5583C318"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309</w:t>
            </w:r>
            <w:r w:rsidR="00F1456F">
              <w:rPr>
                <w:rFonts w:ascii="Times New Roman" w:eastAsia="Times New Roman" w:hAnsi="Times New Roman" w:cs="Times New Roman"/>
                <w:sz w:val="18"/>
                <w:szCs w:val="18"/>
              </w:rPr>
              <w:t xml:space="preserve"> (84.0)</w:t>
            </w:r>
          </w:p>
        </w:tc>
        <w:tc>
          <w:tcPr>
            <w:tcW w:w="1985" w:type="dxa"/>
            <w:noWrap/>
          </w:tcPr>
          <w:p w14:paraId="1235C6B9" w14:textId="5FA27842"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223</w:t>
            </w:r>
            <w:r w:rsidR="00335CCE">
              <w:rPr>
                <w:rFonts w:ascii="Times New Roman" w:eastAsia="Times New Roman" w:hAnsi="Times New Roman" w:cs="Times New Roman"/>
                <w:sz w:val="18"/>
                <w:szCs w:val="18"/>
              </w:rPr>
              <w:t xml:space="preserve"> </w:t>
            </w:r>
            <w:r w:rsidR="00FF7A2D">
              <w:rPr>
                <w:rFonts w:ascii="Times New Roman" w:eastAsia="Times New Roman" w:hAnsi="Times New Roman" w:cs="Times New Roman"/>
                <w:sz w:val="18"/>
                <w:szCs w:val="18"/>
              </w:rPr>
              <w:t>(75.6)</w:t>
            </w:r>
          </w:p>
        </w:tc>
        <w:tc>
          <w:tcPr>
            <w:tcW w:w="2037" w:type="dxa"/>
          </w:tcPr>
          <w:p w14:paraId="341572A9" w14:textId="1E5DD408"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1081</w:t>
            </w:r>
            <w:r w:rsidR="00BA45A2">
              <w:rPr>
                <w:rFonts w:ascii="Times New Roman" w:hAnsi="Times New Roman" w:cs="Times New Roman"/>
                <w:sz w:val="18"/>
                <w:szCs w:val="18"/>
              </w:rPr>
              <w:t xml:space="preserve"> (70.3)</w:t>
            </w:r>
          </w:p>
        </w:tc>
      </w:tr>
      <w:tr w:rsidR="00857A3F" w:rsidRPr="0008663B" w14:paraId="7CE81C41" w14:textId="77777777" w:rsidTr="00C7095C">
        <w:trPr>
          <w:trHeight w:val="240"/>
        </w:trPr>
        <w:tc>
          <w:tcPr>
            <w:tcW w:w="1985" w:type="dxa"/>
            <w:vMerge/>
            <w:vAlign w:val="center"/>
            <w:hideMark/>
          </w:tcPr>
          <w:p w14:paraId="6A215049"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1B11F9E8"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Male</w:t>
            </w:r>
          </w:p>
        </w:tc>
        <w:tc>
          <w:tcPr>
            <w:tcW w:w="1701" w:type="dxa"/>
            <w:noWrap/>
          </w:tcPr>
          <w:p w14:paraId="1BACF6A6" w14:textId="46A6CC7B"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274</w:t>
            </w:r>
            <w:r w:rsidR="009810C9">
              <w:rPr>
                <w:rFonts w:ascii="Times New Roman" w:eastAsia="Times New Roman" w:hAnsi="Times New Roman" w:cs="Times New Roman"/>
                <w:sz w:val="18"/>
                <w:szCs w:val="18"/>
              </w:rPr>
              <w:t xml:space="preserve"> (</w:t>
            </w:r>
            <w:r w:rsidR="00C97E2F">
              <w:rPr>
                <w:rFonts w:ascii="Times New Roman" w:eastAsia="Times New Roman" w:hAnsi="Times New Roman" w:cs="Times New Roman"/>
                <w:sz w:val="18"/>
                <w:szCs w:val="18"/>
              </w:rPr>
              <w:t>42.1)</w:t>
            </w:r>
          </w:p>
        </w:tc>
        <w:tc>
          <w:tcPr>
            <w:tcW w:w="1559" w:type="dxa"/>
            <w:noWrap/>
          </w:tcPr>
          <w:p w14:paraId="557F0F14" w14:textId="42CB743D"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r w:rsidR="009E2AE6">
              <w:rPr>
                <w:rFonts w:ascii="Times New Roman" w:eastAsia="Times New Roman" w:hAnsi="Times New Roman" w:cs="Times New Roman"/>
                <w:sz w:val="18"/>
                <w:szCs w:val="18"/>
              </w:rPr>
              <w:t xml:space="preserve"> (16.1)</w:t>
            </w:r>
          </w:p>
        </w:tc>
        <w:tc>
          <w:tcPr>
            <w:tcW w:w="1843" w:type="dxa"/>
            <w:noWrap/>
          </w:tcPr>
          <w:p w14:paraId="067244C4" w14:textId="03A7C7B7"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r w:rsidR="00F1456F">
              <w:rPr>
                <w:rFonts w:ascii="Times New Roman" w:eastAsia="Times New Roman" w:hAnsi="Times New Roman" w:cs="Times New Roman"/>
                <w:sz w:val="18"/>
                <w:szCs w:val="18"/>
              </w:rPr>
              <w:t xml:space="preserve"> (</w:t>
            </w:r>
            <w:r w:rsidR="00696BCE">
              <w:rPr>
                <w:rFonts w:ascii="Times New Roman" w:eastAsia="Times New Roman" w:hAnsi="Times New Roman" w:cs="Times New Roman"/>
                <w:sz w:val="18"/>
                <w:szCs w:val="18"/>
              </w:rPr>
              <w:t>15.2)</w:t>
            </w:r>
          </w:p>
        </w:tc>
        <w:tc>
          <w:tcPr>
            <w:tcW w:w="1985" w:type="dxa"/>
            <w:noWrap/>
          </w:tcPr>
          <w:p w14:paraId="68C4C627" w14:textId="21D4C82D"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r w:rsidR="00FF7A2D">
              <w:rPr>
                <w:rFonts w:ascii="Times New Roman" w:eastAsia="Times New Roman" w:hAnsi="Times New Roman" w:cs="Times New Roman"/>
                <w:sz w:val="18"/>
                <w:szCs w:val="18"/>
              </w:rPr>
              <w:t xml:space="preserve"> (23.4)</w:t>
            </w:r>
          </w:p>
        </w:tc>
        <w:tc>
          <w:tcPr>
            <w:tcW w:w="2037" w:type="dxa"/>
          </w:tcPr>
          <w:p w14:paraId="5FF2B3C9" w14:textId="74E1AF2E"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435</w:t>
            </w:r>
            <w:r w:rsidR="00BA45A2">
              <w:rPr>
                <w:rFonts w:ascii="Times New Roman" w:hAnsi="Times New Roman" w:cs="Times New Roman"/>
                <w:sz w:val="18"/>
                <w:szCs w:val="18"/>
              </w:rPr>
              <w:t xml:space="preserve"> (28.3)</w:t>
            </w:r>
          </w:p>
        </w:tc>
      </w:tr>
      <w:tr w:rsidR="00857A3F" w:rsidRPr="0008663B" w14:paraId="28538639" w14:textId="77777777" w:rsidTr="00C7095C">
        <w:trPr>
          <w:trHeight w:val="240"/>
        </w:trPr>
        <w:tc>
          <w:tcPr>
            <w:tcW w:w="1985" w:type="dxa"/>
            <w:vMerge/>
            <w:vAlign w:val="center"/>
            <w:hideMark/>
          </w:tcPr>
          <w:p w14:paraId="6F90DB94"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2344A13F"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Prefer not to say</w:t>
            </w:r>
          </w:p>
        </w:tc>
        <w:tc>
          <w:tcPr>
            <w:tcW w:w="1701" w:type="dxa"/>
            <w:noWrap/>
          </w:tcPr>
          <w:p w14:paraId="1AEAB7B2" w14:textId="6D6CBF23"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C97E2F">
              <w:rPr>
                <w:rFonts w:ascii="Times New Roman" w:eastAsia="Times New Roman" w:hAnsi="Times New Roman" w:cs="Times New Roman"/>
                <w:sz w:val="18"/>
                <w:szCs w:val="18"/>
              </w:rPr>
              <w:t xml:space="preserve"> (0.9)</w:t>
            </w:r>
          </w:p>
        </w:tc>
        <w:tc>
          <w:tcPr>
            <w:tcW w:w="1559" w:type="dxa"/>
            <w:noWrap/>
          </w:tcPr>
          <w:p w14:paraId="3995D7EB" w14:textId="74757426"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9E2AE6">
              <w:rPr>
                <w:rFonts w:ascii="Times New Roman" w:eastAsia="Times New Roman" w:hAnsi="Times New Roman" w:cs="Times New Roman"/>
                <w:sz w:val="18"/>
                <w:szCs w:val="18"/>
              </w:rPr>
              <w:t xml:space="preserve"> </w:t>
            </w:r>
            <w:r w:rsidR="004C08F9">
              <w:rPr>
                <w:rFonts w:ascii="Times New Roman" w:eastAsia="Times New Roman" w:hAnsi="Times New Roman" w:cs="Times New Roman"/>
                <w:sz w:val="18"/>
                <w:szCs w:val="18"/>
              </w:rPr>
              <w:t>(0.9)</w:t>
            </w:r>
          </w:p>
        </w:tc>
        <w:tc>
          <w:tcPr>
            <w:tcW w:w="1843" w:type="dxa"/>
            <w:noWrap/>
          </w:tcPr>
          <w:p w14:paraId="44892B50" w14:textId="2D6FC055"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696BCE">
              <w:rPr>
                <w:rFonts w:ascii="Times New Roman" w:eastAsia="Times New Roman" w:hAnsi="Times New Roman" w:cs="Times New Roman"/>
                <w:sz w:val="18"/>
                <w:szCs w:val="18"/>
              </w:rPr>
              <w:t xml:space="preserve"> (0.5)</w:t>
            </w:r>
          </w:p>
        </w:tc>
        <w:tc>
          <w:tcPr>
            <w:tcW w:w="1985" w:type="dxa"/>
            <w:noWrap/>
          </w:tcPr>
          <w:p w14:paraId="5D4F66D7" w14:textId="583D9F52"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FF7A2D">
              <w:rPr>
                <w:rFonts w:ascii="Times New Roman" w:eastAsia="Times New Roman" w:hAnsi="Times New Roman" w:cs="Times New Roman"/>
                <w:sz w:val="18"/>
                <w:szCs w:val="18"/>
              </w:rPr>
              <w:t xml:space="preserve"> (1.0)</w:t>
            </w:r>
          </w:p>
        </w:tc>
        <w:tc>
          <w:tcPr>
            <w:tcW w:w="2037" w:type="dxa"/>
          </w:tcPr>
          <w:p w14:paraId="4A292A96" w14:textId="17CC6BB7"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13</w:t>
            </w:r>
            <w:r w:rsidR="00BA45A2">
              <w:rPr>
                <w:rFonts w:ascii="Times New Roman" w:hAnsi="Times New Roman" w:cs="Times New Roman"/>
                <w:sz w:val="18"/>
                <w:szCs w:val="18"/>
              </w:rPr>
              <w:t xml:space="preserve"> (</w:t>
            </w:r>
            <w:r w:rsidR="00A16DBA">
              <w:rPr>
                <w:rFonts w:ascii="Times New Roman" w:hAnsi="Times New Roman" w:cs="Times New Roman"/>
                <w:sz w:val="18"/>
                <w:szCs w:val="18"/>
              </w:rPr>
              <w:t>0.8)</w:t>
            </w:r>
          </w:p>
        </w:tc>
      </w:tr>
      <w:tr w:rsidR="00857A3F" w:rsidRPr="0008663B" w14:paraId="69FC096C" w14:textId="77777777" w:rsidTr="00C7095C">
        <w:trPr>
          <w:trHeight w:val="240"/>
        </w:trPr>
        <w:tc>
          <w:tcPr>
            <w:tcW w:w="1985" w:type="dxa"/>
            <w:vMerge/>
            <w:vAlign w:val="center"/>
            <w:hideMark/>
          </w:tcPr>
          <w:p w14:paraId="2751085C"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6ABA681E"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Prefer to self-define</w:t>
            </w:r>
          </w:p>
        </w:tc>
        <w:tc>
          <w:tcPr>
            <w:tcW w:w="1701" w:type="dxa"/>
            <w:noWrap/>
          </w:tcPr>
          <w:p w14:paraId="0C3937AB" w14:textId="479A4798"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C97E2F">
              <w:rPr>
                <w:rFonts w:ascii="Times New Roman" w:eastAsia="Times New Roman" w:hAnsi="Times New Roman" w:cs="Times New Roman"/>
                <w:sz w:val="18"/>
                <w:szCs w:val="18"/>
              </w:rPr>
              <w:t xml:space="preserve"> (0.46)</w:t>
            </w:r>
          </w:p>
        </w:tc>
        <w:tc>
          <w:tcPr>
            <w:tcW w:w="1559" w:type="dxa"/>
            <w:noWrap/>
          </w:tcPr>
          <w:p w14:paraId="0A195CC3" w14:textId="0693C1B4"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4C08F9">
              <w:rPr>
                <w:rFonts w:ascii="Times New Roman" w:eastAsia="Times New Roman" w:hAnsi="Times New Roman" w:cs="Times New Roman"/>
                <w:sz w:val="18"/>
                <w:szCs w:val="18"/>
              </w:rPr>
              <w:t xml:space="preserve"> (1.8)</w:t>
            </w:r>
          </w:p>
        </w:tc>
        <w:tc>
          <w:tcPr>
            <w:tcW w:w="1843" w:type="dxa"/>
            <w:noWrap/>
          </w:tcPr>
          <w:p w14:paraId="0A085CD1" w14:textId="538955BC"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696BCE">
              <w:rPr>
                <w:rFonts w:ascii="Times New Roman" w:eastAsia="Times New Roman" w:hAnsi="Times New Roman" w:cs="Times New Roman"/>
                <w:sz w:val="18"/>
                <w:szCs w:val="18"/>
              </w:rPr>
              <w:t xml:space="preserve"> (0.3)</w:t>
            </w:r>
          </w:p>
        </w:tc>
        <w:tc>
          <w:tcPr>
            <w:tcW w:w="1985" w:type="dxa"/>
            <w:noWrap/>
          </w:tcPr>
          <w:p w14:paraId="7DDD6556" w14:textId="504E990D"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036BB5">
              <w:rPr>
                <w:rFonts w:ascii="Times New Roman" w:eastAsia="Times New Roman" w:hAnsi="Times New Roman" w:cs="Times New Roman"/>
                <w:sz w:val="18"/>
                <w:szCs w:val="18"/>
              </w:rPr>
              <w:t xml:space="preserve"> (0.0)</w:t>
            </w:r>
          </w:p>
        </w:tc>
        <w:tc>
          <w:tcPr>
            <w:tcW w:w="2037" w:type="dxa"/>
          </w:tcPr>
          <w:p w14:paraId="318582EA" w14:textId="114F0963"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8</w:t>
            </w:r>
            <w:r w:rsidR="00A16DBA">
              <w:rPr>
                <w:rFonts w:ascii="Times New Roman" w:hAnsi="Times New Roman" w:cs="Times New Roman"/>
                <w:sz w:val="18"/>
                <w:szCs w:val="18"/>
              </w:rPr>
              <w:t xml:space="preserve"> (0.5)</w:t>
            </w:r>
          </w:p>
        </w:tc>
      </w:tr>
      <w:tr w:rsidR="00857A3F" w:rsidRPr="0008663B" w14:paraId="16557F0B" w14:textId="77777777" w:rsidTr="00C7095C">
        <w:trPr>
          <w:trHeight w:val="240"/>
        </w:trPr>
        <w:tc>
          <w:tcPr>
            <w:tcW w:w="1985" w:type="dxa"/>
            <w:vMerge w:val="restart"/>
            <w:noWrap/>
          </w:tcPr>
          <w:p w14:paraId="050259D7"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Relationship status</w:t>
            </w:r>
          </w:p>
        </w:tc>
        <w:tc>
          <w:tcPr>
            <w:tcW w:w="3260" w:type="dxa"/>
            <w:noWrap/>
            <w:hideMark/>
          </w:tcPr>
          <w:p w14:paraId="463D4C45"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Divorced</w:t>
            </w:r>
          </w:p>
        </w:tc>
        <w:tc>
          <w:tcPr>
            <w:tcW w:w="1701" w:type="dxa"/>
            <w:noWrap/>
          </w:tcPr>
          <w:p w14:paraId="38A3D1A0" w14:textId="16DAE48A"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r w:rsidR="00C97E2F">
              <w:rPr>
                <w:rFonts w:ascii="Times New Roman" w:eastAsia="Times New Roman" w:hAnsi="Times New Roman" w:cs="Times New Roman"/>
                <w:sz w:val="18"/>
                <w:szCs w:val="18"/>
              </w:rPr>
              <w:t xml:space="preserve"> (</w:t>
            </w:r>
            <w:r w:rsidR="009561E9">
              <w:rPr>
                <w:rFonts w:ascii="Times New Roman" w:eastAsia="Times New Roman" w:hAnsi="Times New Roman" w:cs="Times New Roman"/>
                <w:sz w:val="18"/>
                <w:szCs w:val="18"/>
              </w:rPr>
              <w:t>2.8)</w:t>
            </w:r>
          </w:p>
        </w:tc>
        <w:tc>
          <w:tcPr>
            <w:tcW w:w="1559" w:type="dxa"/>
            <w:noWrap/>
          </w:tcPr>
          <w:p w14:paraId="7FADC9CD" w14:textId="43C6B329"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r w:rsidR="004C08F9">
              <w:rPr>
                <w:rFonts w:ascii="Times New Roman" w:eastAsia="Times New Roman" w:hAnsi="Times New Roman" w:cs="Times New Roman"/>
                <w:sz w:val="18"/>
                <w:szCs w:val="18"/>
              </w:rPr>
              <w:t xml:space="preserve"> (4.9)</w:t>
            </w:r>
          </w:p>
        </w:tc>
        <w:tc>
          <w:tcPr>
            <w:tcW w:w="1843" w:type="dxa"/>
            <w:noWrap/>
          </w:tcPr>
          <w:p w14:paraId="4923C624" w14:textId="41BA2097"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r w:rsidR="00696BCE">
              <w:rPr>
                <w:rFonts w:ascii="Times New Roman" w:eastAsia="Times New Roman" w:hAnsi="Times New Roman" w:cs="Times New Roman"/>
                <w:sz w:val="18"/>
                <w:szCs w:val="18"/>
              </w:rPr>
              <w:t xml:space="preserve"> (</w:t>
            </w:r>
            <w:r w:rsidR="006D3CE4">
              <w:rPr>
                <w:rFonts w:ascii="Times New Roman" w:eastAsia="Times New Roman" w:hAnsi="Times New Roman" w:cs="Times New Roman"/>
                <w:sz w:val="18"/>
                <w:szCs w:val="18"/>
              </w:rPr>
              <w:t>4.9)</w:t>
            </w:r>
          </w:p>
        </w:tc>
        <w:tc>
          <w:tcPr>
            <w:tcW w:w="1985" w:type="dxa"/>
            <w:noWrap/>
          </w:tcPr>
          <w:p w14:paraId="7C7538E7" w14:textId="74652BA1"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036BB5">
              <w:rPr>
                <w:rFonts w:ascii="Times New Roman" w:eastAsia="Times New Roman" w:hAnsi="Times New Roman" w:cs="Times New Roman"/>
                <w:sz w:val="18"/>
                <w:szCs w:val="18"/>
              </w:rPr>
              <w:t xml:space="preserve"> (1.7)</w:t>
            </w:r>
          </w:p>
        </w:tc>
        <w:tc>
          <w:tcPr>
            <w:tcW w:w="2037" w:type="dxa"/>
          </w:tcPr>
          <w:p w14:paraId="3814F05A" w14:textId="1B577854"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52</w:t>
            </w:r>
            <w:r w:rsidR="00A16DBA">
              <w:rPr>
                <w:rFonts w:ascii="Times New Roman" w:hAnsi="Times New Roman" w:cs="Times New Roman"/>
                <w:sz w:val="18"/>
                <w:szCs w:val="18"/>
              </w:rPr>
              <w:t xml:space="preserve"> (</w:t>
            </w:r>
            <w:r w:rsidR="00CA28C0">
              <w:rPr>
                <w:rFonts w:ascii="Times New Roman" w:hAnsi="Times New Roman" w:cs="Times New Roman"/>
                <w:sz w:val="18"/>
                <w:szCs w:val="18"/>
              </w:rPr>
              <w:t>3.4)</w:t>
            </w:r>
          </w:p>
        </w:tc>
      </w:tr>
      <w:tr w:rsidR="00857A3F" w:rsidRPr="0008663B" w14:paraId="7BAF34CC" w14:textId="77777777" w:rsidTr="00C7095C">
        <w:trPr>
          <w:trHeight w:val="240"/>
        </w:trPr>
        <w:tc>
          <w:tcPr>
            <w:tcW w:w="1985" w:type="dxa"/>
            <w:vMerge/>
            <w:vAlign w:val="center"/>
            <w:hideMark/>
          </w:tcPr>
          <w:p w14:paraId="68F7945F"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7D03F65F"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I prefer not to disclose</w:t>
            </w:r>
          </w:p>
        </w:tc>
        <w:tc>
          <w:tcPr>
            <w:tcW w:w="1701" w:type="dxa"/>
            <w:noWrap/>
          </w:tcPr>
          <w:p w14:paraId="1C0F9000" w14:textId="6C4565C8"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009561E9">
              <w:rPr>
                <w:rFonts w:ascii="Times New Roman" w:eastAsia="Times New Roman" w:hAnsi="Times New Roman" w:cs="Times New Roman"/>
                <w:sz w:val="18"/>
                <w:szCs w:val="18"/>
              </w:rPr>
              <w:t xml:space="preserve"> (2.3)</w:t>
            </w:r>
          </w:p>
        </w:tc>
        <w:tc>
          <w:tcPr>
            <w:tcW w:w="1559" w:type="dxa"/>
            <w:noWrap/>
          </w:tcPr>
          <w:p w14:paraId="1C1422A6" w14:textId="1EE80C86"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4C08F9">
              <w:rPr>
                <w:rFonts w:ascii="Times New Roman" w:eastAsia="Times New Roman" w:hAnsi="Times New Roman" w:cs="Times New Roman"/>
                <w:sz w:val="18"/>
                <w:szCs w:val="18"/>
              </w:rPr>
              <w:t xml:space="preserve"> (</w:t>
            </w:r>
            <w:r w:rsidR="0046404E">
              <w:rPr>
                <w:rFonts w:ascii="Times New Roman" w:eastAsia="Times New Roman" w:hAnsi="Times New Roman" w:cs="Times New Roman"/>
                <w:sz w:val="18"/>
                <w:szCs w:val="18"/>
              </w:rPr>
              <w:t>4.0)</w:t>
            </w:r>
          </w:p>
        </w:tc>
        <w:tc>
          <w:tcPr>
            <w:tcW w:w="1843" w:type="dxa"/>
            <w:noWrap/>
          </w:tcPr>
          <w:p w14:paraId="4B81FB31" w14:textId="6A04C76D"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sidR="006D3CE4">
              <w:rPr>
                <w:rFonts w:ascii="Times New Roman" w:eastAsia="Times New Roman" w:hAnsi="Times New Roman" w:cs="Times New Roman"/>
                <w:sz w:val="18"/>
                <w:szCs w:val="18"/>
              </w:rPr>
              <w:t xml:space="preserve"> (3.3)</w:t>
            </w:r>
          </w:p>
        </w:tc>
        <w:tc>
          <w:tcPr>
            <w:tcW w:w="1985" w:type="dxa"/>
            <w:noWrap/>
          </w:tcPr>
          <w:p w14:paraId="548E6C2E" w14:textId="6429B3F6"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036BB5">
              <w:rPr>
                <w:rFonts w:ascii="Times New Roman" w:eastAsia="Times New Roman" w:hAnsi="Times New Roman" w:cs="Times New Roman"/>
                <w:sz w:val="18"/>
                <w:szCs w:val="18"/>
              </w:rPr>
              <w:t xml:space="preserve"> (1.7)</w:t>
            </w:r>
          </w:p>
        </w:tc>
        <w:tc>
          <w:tcPr>
            <w:tcW w:w="2037" w:type="dxa"/>
          </w:tcPr>
          <w:p w14:paraId="76D8F155" w14:textId="60CA3141"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41</w:t>
            </w:r>
            <w:r w:rsidR="00CA28C0">
              <w:rPr>
                <w:rFonts w:ascii="Times New Roman" w:hAnsi="Times New Roman" w:cs="Times New Roman"/>
                <w:sz w:val="18"/>
                <w:szCs w:val="18"/>
              </w:rPr>
              <w:t xml:space="preserve"> (2.7)</w:t>
            </w:r>
          </w:p>
        </w:tc>
      </w:tr>
      <w:tr w:rsidR="00857A3F" w:rsidRPr="0008663B" w14:paraId="292C9DA1" w14:textId="77777777" w:rsidTr="00C7095C">
        <w:trPr>
          <w:trHeight w:val="240"/>
        </w:trPr>
        <w:tc>
          <w:tcPr>
            <w:tcW w:w="1985" w:type="dxa"/>
            <w:vMerge/>
            <w:vAlign w:val="center"/>
            <w:hideMark/>
          </w:tcPr>
          <w:p w14:paraId="0B897E1C"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34B79F5C"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Married/Living with partner or family</w:t>
            </w:r>
          </w:p>
        </w:tc>
        <w:tc>
          <w:tcPr>
            <w:tcW w:w="1701" w:type="dxa"/>
            <w:noWrap/>
          </w:tcPr>
          <w:p w14:paraId="03696631" w14:textId="240EAC79"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467</w:t>
            </w:r>
            <w:r w:rsidR="009561E9">
              <w:rPr>
                <w:rFonts w:ascii="Times New Roman" w:eastAsia="Times New Roman" w:hAnsi="Times New Roman" w:cs="Times New Roman"/>
                <w:sz w:val="18"/>
                <w:szCs w:val="18"/>
              </w:rPr>
              <w:t xml:space="preserve"> </w:t>
            </w:r>
            <w:r w:rsidR="00541DC6">
              <w:rPr>
                <w:rFonts w:ascii="Times New Roman" w:eastAsia="Times New Roman" w:hAnsi="Times New Roman" w:cs="Times New Roman"/>
                <w:sz w:val="18"/>
                <w:szCs w:val="18"/>
              </w:rPr>
              <w:t>(71.7)</w:t>
            </w:r>
          </w:p>
        </w:tc>
        <w:tc>
          <w:tcPr>
            <w:tcW w:w="1559" w:type="dxa"/>
            <w:noWrap/>
          </w:tcPr>
          <w:p w14:paraId="7D820A23" w14:textId="3C6F4232"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135</w:t>
            </w:r>
            <w:r w:rsidR="0046404E">
              <w:rPr>
                <w:rFonts w:ascii="Times New Roman" w:eastAsia="Times New Roman" w:hAnsi="Times New Roman" w:cs="Times New Roman"/>
                <w:sz w:val="18"/>
                <w:szCs w:val="18"/>
              </w:rPr>
              <w:t xml:space="preserve"> (60.5)</w:t>
            </w:r>
          </w:p>
        </w:tc>
        <w:tc>
          <w:tcPr>
            <w:tcW w:w="1843" w:type="dxa"/>
            <w:noWrap/>
          </w:tcPr>
          <w:p w14:paraId="00CBE498" w14:textId="2E9A3CD2"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237</w:t>
            </w:r>
            <w:r w:rsidR="006D3CE4">
              <w:rPr>
                <w:rFonts w:ascii="Times New Roman" w:eastAsia="Times New Roman" w:hAnsi="Times New Roman" w:cs="Times New Roman"/>
                <w:sz w:val="18"/>
                <w:szCs w:val="18"/>
              </w:rPr>
              <w:t xml:space="preserve"> (64.4)</w:t>
            </w:r>
          </w:p>
        </w:tc>
        <w:tc>
          <w:tcPr>
            <w:tcW w:w="1985" w:type="dxa"/>
            <w:noWrap/>
          </w:tcPr>
          <w:p w14:paraId="290D42B5" w14:textId="183F55C7"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186</w:t>
            </w:r>
            <w:r w:rsidR="00036BB5">
              <w:rPr>
                <w:rFonts w:ascii="Times New Roman" w:eastAsia="Times New Roman" w:hAnsi="Times New Roman" w:cs="Times New Roman"/>
                <w:sz w:val="18"/>
                <w:szCs w:val="18"/>
              </w:rPr>
              <w:t xml:space="preserve"> (63.1)</w:t>
            </w:r>
          </w:p>
        </w:tc>
        <w:tc>
          <w:tcPr>
            <w:tcW w:w="2037" w:type="dxa"/>
          </w:tcPr>
          <w:p w14:paraId="7CC4E907" w14:textId="3A8376EE"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1025</w:t>
            </w:r>
            <w:r w:rsidR="00CA28C0">
              <w:rPr>
                <w:rFonts w:ascii="Times New Roman" w:hAnsi="Times New Roman" w:cs="Times New Roman"/>
                <w:sz w:val="18"/>
                <w:szCs w:val="18"/>
              </w:rPr>
              <w:t xml:space="preserve"> (66.7)</w:t>
            </w:r>
          </w:p>
        </w:tc>
      </w:tr>
      <w:tr w:rsidR="00857A3F" w:rsidRPr="0008663B" w14:paraId="1F47D49F" w14:textId="77777777" w:rsidTr="00C7095C">
        <w:trPr>
          <w:trHeight w:val="240"/>
        </w:trPr>
        <w:tc>
          <w:tcPr>
            <w:tcW w:w="1985" w:type="dxa"/>
            <w:vMerge/>
            <w:vAlign w:val="center"/>
            <w:hideMark/>
          </w:tcPr>
          <w:p w14:paraId="2FA7F0E5"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58D15F00"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Other</w:t>
            </w:r>
          </w:p>
        </w:tc>
        <w:tc>
          <w:tcPr>
            <w:tcW w:w="1701" w:type="dxa"/>
            <w:noWrap/>
          </w:tcPr>
          <w:p w14:paraId="73366CB9" w14:textId="38F00283"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r w:rsidR="00541DC6">
              <w:rPr>
                <w:rFonts w:ascii="Times New Roman" w:eastAsia="Times New Roman" w:hAnsi="Times New Roman" w:cs="Times New Roman"/>
                <w:sz w:val="18"/>
                <w:szCs w:val="18"/>
              </w:rPr>
              <w:t xml:space="preserve"> (2.2)</w:t>
            </w:r>
          </w:p>
        </w:tc>
        <w:tc>
          <w:tcPr>
            <w:tcW w:w="1559" w:type="dxa"/>
            <w:noWrap/>
          </w:tcPr>
          <w:p w14:paraId="09F5DA5D" w14:textId="6DEF89C4"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0046404E">
              <w:rPr>
                <w:rFonts w:ascii="Times New Roman" w:eastAsia="Times New Roman" w:hAnsi="Times New Roman" w:cs="Times New Roman"/>
                <w:sz w:val="18"/>
                <w:szCs w:val="18"/>
              </w:rPr>
              <w:t xml:space="preserve"> (5.8)</w:t>
            </w:r>
          </w:p>
        </w:tc>
        <w:tc>
          <w:tcPr>
            <w:tcW w:w="1843" w:type="dxa"/>
            <w:noWrap/>
          </w:tcPr>
          <w:p w14:paraId="37C6DDA7" w14:textId="10948F75"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r w:rsidR="006D3CE4">
              <w:rPr>
                <w:rFonts w:ascii="Times New Roman" w:eastAsia="Times New Roman" w:hAnsi="Times New Roman" w:cs="Times New Roman"/>
                <w:sz w:val="18"/>
                <w:szCs w:val="18"/>
              </w:rPr>
              <w:t xml:space="preserve"> (</w:t>
            </w:r>
            <w:r w:rsidR="0007091C">
              <w:rPr>
                <w:rFonts w:ascii="Times New Roman" w:eastAsia="Times New Roman" w:hAnsi="Times New Roman" w:cs="Times New Roman"/>
                <w:sz w:val="18"/>
                <w:szCs w:val="18"/>
              </w:rPr>
              <w:t>3.8)</w:t>
            </w:r>
          </w:p>
        </w:tc>
        <w:tc>
          <w:tcPr>
            <w:tcW w:w="1985" w:type="dxa"/>
            <w:noWrap/>
          </w:tcPr>
          <w:p w14:paraId="63322E86" w14:textId="6C09CB6C"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036BB5">
              <w:rPr>
                <w:rFonts w:ascii="Times New Roman" w:eastAsia="Times New Roman" w:hAnsi="Times New Roman" w:cs="Times New Roman"/>
                <w:sz w:val="18"/>
                <w:szCs w:val="18"/>
              </w:rPr>
              <w:t xml:space="preserve"> (</w:t>
            </w:r>
            <w:r w:rsidR="00FF3B9D">
              <w:rPr>
                <w:rFonts w:ascii="Times New Roman" w:eastAsia="Times New Roman" w:hAnsi="Times New Roman" w:cs="Times New Roman"/>
                <w:sz w:val="18"/>
                <w:szCs w:val="18"/>
              </w:rPr>
              <w:t>2.7)</w:t>
            </w:r>
          </w:p>
        </w:tc>
        <w:tc>
          <w:tcPr>
            <w:tcW w:w="2037" w:type="dxa"/>
          </w:tcPr>
          <w:p w14:paraId="172FC93D" w14:textId="40F94035"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49</w:t>
            </w:r>
            <w:r w:rsidR="00CA28C0">
              <w:rPr>
                <w:rFonts w:ascii="Times New Roman" w:hAnsi="Times New Roman" w:cs="Times New Roman"/>
                <w:sz w:val="18"/>
                <w:szCs w:val="18"/>
              </w:rPr>
              <w:t xml:space="preserve"> (</w:t>
            </w:r>
            <w:r w:rsidR="00203891">
              <w:rPr>
                <w:rFonts w:ascii="Times New Roman" w:hAnsi="Times New Roman" w:cs="Times New Roman"/>
                <w:sz w:val="18"/>
                <w:szCs w:val="18"/>
              </w:rPr>
              <w:t>3.2)</w:t>
            </w:r>
          </w:p>
        </w:tc>
      </w:tr>
      <w:tr w:rsidR="00857A3F" w:rsidRPr="0008663B" w14:paraId="6D836C75" w14:textId="77777777" w:rsidTr="00C7095C">
        <w:trPr>
          <w:trHeight w:val="240"/>
        </w:trPr>
        <w:tc>
          <w:tcPr>
            <w:tcW w:w="1985" w:type="dxa"/>
            <w:vMerge/>
            <w:vAlign w:val="center"/>
            <w:hideMark/>
          </w:tcPr>
          <w:p w14:paraId="21B498BA"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2853DD8E"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Single</w:t>
            </w:r>
          </w:p>
        </w:tc>
        <w:tc>
          <w:tcPr>
            <w:tcW w:w="1701" w:type="dxa"/>
            <w:noWrap/>
          </w:tcPr>
          <w:p w14:paraId="34675D17" w14:textId="09C6AFC2"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r w:rsidR="00541DC6">
              <w:rPr>
                <w:rFonts w:ascii="Times New Roman" w:eastAsia="Times New Roman" w:hAnsi="Times New Roman" w:cs="Times New Roman"/>
                <w:sz w:val="18"/>
                <w:szCs w:val="18"/>
              </w:rPr>
              <w:t xml:space="preserve"> (21.0)</w:t>
            </w:r>
          </w:p>
        </w:tc>
        <w:tc>
          <w:tcPr>
            <w:tcW w:w="1559" w:type="dxa"/>
            <w:noWrap/>
          </w:tcPr>
          <w:p w14:paraId="7C6B0049" w14:textId="35B2944F"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r w:rsidR="0046404E">
              <w:rPr>
                <w:rFonts w:ascii="Times New Roman" w:eastAsia="Times New Roman" w:hAnsi="Times New Roman" w:cs="Times New Roman"/>
                <w:sz w:val="18"/>
                <w:szCs w:val="18"/>
              </w:rPr>
              <w:t xml:space="preserve"> (</w:t>
            </w:r>
            <w:r w:rsidR="00BD2414">
              <w:rPr>
                <w:rFonts w:ascii="Times New Roman" w:eastAsia="Times New Roman" w:hAnsi="Times New Roman" w:cs="Times New Roman"/>
                <w:sz w:val="18"/>
                <w:szCs w:val="18"/>
              </w:rPr>
              <w:t>24.7)</w:t>
            </w:r>
          </w:p>
        </w:tc>
        <w:tc>
          <w:tcPr>
            <w:tcW w:w="1843" w:type="dxa"/>
            <w:noWrap/>
          </w:tcPr>
          <w:p w14:paraId="2FF6F4EB" w14:textId="5C3A5E32"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r w:rsidR="0007091C">
              <w:rPr>
                <w:rFonts w:ascii="Times New Roman" w:eastAsia="Times New Roman" w:hAnsi="Times New Roman" w:cs="Times New Roman"/>
                <w:sz w:val="18"/>
                <w:szCs w:val="18"/>
              </w:rPr>
              <w:t xml:space="preserve"> (23.6)</w:t>
            </w:r>
          </w:p>
        </w:tc>
        <w:tc>
          <w:tcPr>
            <w:tcW w:w="1985" w:type="dxa"/>
            <w:noWrap/>
          </w:tcPr>
          <w:p w14:paraId="301EB3B6" w14:textId="05F60F7D"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91</w:t>
            </w:r>
            <w:r w:rsidR="00FF3B9D">
              <w:rPr>
                <w:rFonts w:ascii="Times New Roman" w:eastAsia="Times New Roman" w:hAnsi="Times New Roman" w:cs="Times New Roman"/>
                <w:sz w:val="18"/>
                <w:szCs w:val="18"/>
              </w:rPr>
              <w:t xml:space="preserve"> (30.8)</w:t>
            </w:r>
          </w:p>
        </w:tc>
        <w:tc>
          <w:tcPr>
            <w:tcW w:w="2037" w:type="dxa"/>
          </w:tcPr>
          <w:p w14:paraId="24E12CE1" w14:textId="367A2CBA"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370</w:t>
            </w:r>
            <w:r w:rsidR="00203891">
              <w:rPr>
                <w:rFonts w:ascii="Times New Roman" w:hAnsi="Times New Roman" w:cs="Times New Roman"/>
                <w:sz w:val="18"/>
                <w:szCs w:val="18"/>
              </w:rPr>
              <w:t xml:space="preserve"> (24.1)</w:t>
            </w:r>
          </w:p>
        </w:tc>
      </w:tr>
      <w:tr w:rsidR="00857A3F" w:rsidRPr="0008663B" w14:paraId="12474BD0" w14:textId="77777777" w:rsidTr="00C7095C">
        <w:trPr>
          <w:trHeight w:val="240"/>
        </w:trPr>
        <w:tc>
          <w:tcPr>
            <w:tcW w:w="1985" w:type="dxa"/>
            <w:vMerge w:val="restart"/>
            <w:noWrap/>
          </w:tcPr>
          <w:p w14:paraId="65E4B199" w14:textId="77777777" w:rsidR="00857A3F" w:rsidRPr="0008663B" w:rsidRDefault="00857A3F" w:rsidP="00C7095C">
            <w:pPr>
              <w:spacing w:line="360" w:lineRule="auto"/>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Number living in household</w:t>
            </w:r>
          </w:p>
          <w:p w14:paraId="117E2668" w14:textId="77777777" w:rsidR="00857A3F" w:rsidRPr="0008663B" w:rsidRDefault="00857A3F" w:rsidP="00C7095C">
            <w:pPr>
              <w:spacing w:line="360" w:lineRule="auto"/>
              <w:rPr>
                <w:rFonts w:ascii="Times New Roman" w:eastAsia="Times New Roman" w:hAnsi="Times New Roman" w:cs="Times New Roman"/>
                <w:b/>
                <w:bCs/>
                <w:sz w:val="18"/>
                <w:szCs w:val="18"/>
              </w:rPr>
            </w:pPr>
          </w:p>
        </w:tc>
        <w:tc>
          <w:tcPr>
            <w:tcW w:w="3260" w:type="dxa"/>
            <w:noWrap/>
            <w:hideMark/>
          </w:tcPr>
          <w:p w14:paraId="2F9425DF"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1</w:t>
            </w:r>
          </w:p>
        </w:tc>
        <w:tc>
          <w:tcPr>
            <w:tcW w:w="1701" w:type="dxa"/>
            <w:noWrap/>
          </w:tcPr>
          <w:p w14:paraId="617D976E" w14:textId="09BA888E"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80</w:t>
            </w:r>
            <w:r w:rsidR="00541DC6">
              <w:rPr>
                <w:rFonts w:ascii="Times New Roman" w:eastAsia="Times New Roman" w:hAnsi="Times New Roman" w:cs="Times New Roman"/>
                <w:sz w:val="18"/>
                <w:szCs w:val="18"/>
              </w:rPr>
              <w:t xml:space="preserve"> </w:t>
            </w:r>
            <w:r w:rsidR="00E363C2">
              <w:rPr>
                <w:rFonts w:ascii="Times New Roman" w:eastAsia="Times New Roman" w:hAnsi="Times New Roman" w:cs="Times New Roman"/>
                <w:sz w:val="18"/>
                <w:szCs w:val="18"/>
              </w:rPr>
              <w:t>(12.3)</w:t>
            </w:r>
          </w:p>
        </w:tc>
        <w:tc>
          <w:tcPr>
            <w:tcW w:w="1559" w:type="dxa"/>
            <w:noWrap/>
          </w:tcPr>
          <w:p w14:paraId="2A273260" w14:textId="27CB9952"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00BD2414">
              <w:rPr>
                <w:rFonts w:ascii="Times New Roman" w:eastAsia="Times New Roman" w:hAnsi="Times New Roman" w:cs="Times New Roman"/>
                <w:sz w:val="18"/>
                <w:szCs w:val="18"/>
              </w:rPr>
              <w:t xml:space="preserve"> (11.2)</w:t>
            </w:r>
          </w:p>
        </w:tc>
        <w:tc>
          <w:tcPr>
            <w:tcW w:w="1843" w:type="dxa"/>
            <w:noWrap/>
          </w:tcPr>
          <w:p w14:paraId="3CC4576E" w14:textId="494A0773"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r w:rsidR="0007091C">
              <w:rPr>
                <w:rFonts w:ascii="Times New Roman" w:eastAsia="Times New Roman" w:hAnsi="Times New Roman" w:cs="Times New Roman"/>
                <w:sz w:val="18"/>
                <w:szCs w:val="18"/>
              </w:rPr>
              <w:t xml:space="preserve"> (14.9)</w:t>
            </w:r>
          </w:p>
        </w:tc>
        <w:tc>
          <w:tcPr>
            <w:tcW w:w="1985" w:type="dxa"/>
            <w:noWrap/>
          </w:tcPr>
          <w:p w14:paraId="535AE689" w14:textId="61C76DDF"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44</w:t>
            </w:r>
            <w:r w:rsidR="00FF3B9D">
              <w:rPr>
                <w:rFonts w:ascii="Times New Roman" w:eastAsia="Times New Roman" w:hAnsi="Times New Roman" w:cs="Times New Roman"/>
                <w:sz w:val="18"/>
                <w:szCs w:val="18"/>
              </w:rPr>
              <w:t xml:space="preserve"> (</w:t>
            </w:r>
            <w:r w:rsidR="00A56AD1">
              <w:rPr>
                <w:rFonts w:ascii="Times New Roman" w:eastAsia="Times New Roman" w:hAnsi="Times New Roman" w:cs="Times New Roman"/>
                <w:sz w:val="18"/>
                <w:szCs w:val="18"/>
              </w:rPr>
              <w:t>14.9)</w:t>
            </w:r>
          </w:p>
        </w:tc>
        <w:tc>
          <w:tcPr>
            <w:tcW w:w="2037" w:type="dxa"/>
          </w:tcPr>
          <w:p w14:paraId="614AEBDC" w14:textId="453DB1CB"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204</w:t>
            </w:r>
            <w:r w:rsidR="00203891">
              <w:rPr>
                <w:rFonts w:ascii="Times New Roman" w:hAnsi="Times New Roman" w:cs="Times New Roman"/>
                <w:sz w:val="18"/>
                <w:szCs w:val="18"/>
              </w:rPr>
              <w:t xml:space="preserve"> (13.3)</w:t>
            </w:r>
          </w:p>
        </w:tc>
      </w:tr>
      <w:tr w:rsidR="00857A3F" w:rsidRPr="0008663B" w14:paraId="7060DB72" w14:textId="77777777" w:rsidTr="00C7095C">
        <w:trPr>
          <w:trHeight w:val="240"/>
        </w:trPr>
        <w:tc>
          <w:tcPr>
            <w:tcW w:w="1985" w:type="dxa"/>
            <w:vMerge/>
            <w:vAlign w:val="center"/>
            <w:hideMark/>
          </w:tcPr>
          <w:p w14:paraId="54342BD3"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70821F82"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2</w:t>
            </w:r>
          </w:p>
        </w:tc>
        <w:tc>
          <w:tcPr>
            <w:tcW w:w="1701" w:type="dxa"/>
            <w:noWrap/>
          </w:tcPr>
          <w:p w14:paraId="4AFFA09B" w14:textId="2CDD83B7"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172</w:t>
            </w:r>
            <w:r w:rsidR="00E363C2">
              <w:rPr>
                <w:rFonts w:ascii="Times New Roman" w:eastAsia="Times New Roman" w:hAnsi="Times New Roman" w:cs="Times New Roman"/>
                <w:sz w:val="18"/>
                <w:szCs w:val="18"/>
              </w:rPr>
              <w:t xml:space="preserve"> (26.4)</w:t>
            </w:r>
          </w:p>
        </w:tc>
        <w:tc>
          <w:tcPr>
            <w:tcW w:w="1559" w:type="dxa"/>
            <w:noWrap/>
          </w:tcPr>
          <w:p w14:paraId="4BC1472E" w14:textId="45D2F62F"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80</w:t>
            </w:r>
            <w:r w:rsidR="00BD2414">
              <w:rPr>
                <w:rFonts w:ascii="Times New Roman" w:eastAsia="Times New Roman" w:hAnsi="Times New Roman" w:cs="Times New Roman"/>
                <w:sz w:val="18"/>
                <w:szCs w:val="18"/>
              </w:rPr>
              <w:t xml:space="preserve"> (35.9)</w:t>
            </w:r>
          </w:p>
        </w:tc>
        <w:tc>
          <w:tcPr>
            <w:tcW w:w="1843" w:type="dxa"/>
            <w:noWrap/>
          </w:tcPr>
          <w:p w14:paraId="50D486A1" w14:textId="62EA720F"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114</w:t>
            </w:r>
            <w:r w:rsidR="0007091C">
              <w:rPr>
                <w:rFonts w:ascii="Times New Roman" w:eastAsia="Times New Roman" w:hAnsi="Times New Roman" w:cs="Times New Roman"/>
                <w:sz w:val="18"/>
                <w:szCs w:val="18"/>
              </w:rPr>
              <w:t xml:space="preserve"> (</w:t>
            </w:r>
            <w:r w:rsidR="00A741F7">
              <w:rPr>
                <w:rFonts w:ascii="Times New Roman" w:eastAsia="Times New Roman" w:hAnsi="Times New Roman" w:cs="Times New Roman"/>
                <w:sz w:val="18"/>
                <w:szCs w:val="18"/>
              </w:rPr>
              <w:t>31.0)</w:t>
            </w:r>
          </w:p>
        </w:tc>
        <w:tc>
          <w:tcPr>
            <w:tcW w:w="1985" w:type="dxa"/>
            <w:noWrap/>
          </w:tcPr>
          <w:p w14:paraId="043D9CF1" w14:textId="530677E9"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108</w:t>
            </w:r>
            <w:r w:rsidR="00A56AD1">
              <w:rPr>
                <w:rFonts w:ascii="Times New Roman" w:eastAsia="Times New Roman" w:hAnsi="Times New Roman" w:cs="Times New Roman"/>
                <w:sz w:val="18"/>
                <w:szCs w:val="18"/>
              </w:rPr>
              <w:t xml:space="preserve"> (36.6)</w:t>
            </w:r>
          </w:p>
        </w:tc>
        <w:tc>
          <w:tcPr>
            <w:tcW w:w="2037" w:type="dxa"/>
          </w:tcPr>
          <w:p w14:paraId="4ABA83D8" w14:textId="3956ED00"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474</w:t>
            </w:r>
            <w:r w:rsidR="00203891">
              <w:rPr>
                <w:rFonts w:ascii="Times New Roman" w:hAnsi="Times New Roman" w:cs="Times New Roman"/>
                <w:sz w:val="18"/>
                <w:szCs w:val="18"/>
              </w:rPr>
              <w:t xml:space="preserve"> (</w:t>
            </w:r>
            <w:r w:rsidR="001B6653">
              <w:rPr>
                <w:rFonts w:ascii="Times New Roman" w:hAnsi="Times New Roman" w:cs="Times New Roman"/>
                <w:sz w:val="18"/>
                <w:szCs w:val="18"/>
              </w:rPr>
              <w:t>30.8)</w:t>
            </w:r>
          </w:p>
        </w:tc>
      </w:tr>
      <w:tr w:rsidR="00857A3F" w:rsidRPr="0008663B" w14:paraId="5818385B" w14:textId="77777777" w:rsidTr="00C7095C">
        <w:trPr>
          <w:trHeight w:val="240"/>
        </w:trPr>
        <w:tc>
          <w:tcPr>
            <w:tcW w:w="1985" w:type="dxa"/>
            <w:vMerge/>
            <w:vAlign w:val="center"/>
            <w:hideMark/>
          </w:tcPr>
          <w:p w14:paraId="4ECF866B"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0A64A731"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3-5</w:t>
            </w:r>
          </w:p>
        </w:tc>
        <w:tc>
          <w:tcPr>
            <w:tcW w:w="1701" w:type="dxa"/>
            <w:noWrap/>
          </w:tcPr>
          <w:p w14:paraId="526EC0FE" w14:textId="5EBF65F1"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353</w:t>
            </w:r>
            <w:r w:rsidR="00E363C2">
              <w:rPr>
                <w:rFonts w:ascii="Times New Roman" w:eastAsia="Times New Roman" w:hAnsi="Times New Roman" w:cs="Times New Roman"/>
                <w:sz w:val="18"/>
                <w:szCs w:val="18"/>
              </w:rPr>
              <w:t xml:space="preserve"> (</w:t>
            </w:r>
            <w:r w:rsidR="00406764">
              <w:rPr>
                <w:rFonts w:ascii="Times New Roman" w:eastAsia="Times New Roman" w:hAnsi="Times New Roman" w:cs="Times New Roman"/>
                <w:sz w:val="18"/>
                <w:szCs w:val="18"/>
              </w:rPr>
              <w:t>54.2)</w:t>
            </w:r>
          </w:p>
        </w:tc>
        <w:tc>
          <w:tcPr>
            <w:tcW w:w="1559" w:type="dxa"/>
            <w:noWrap/>
          </w:tcPr>
          <w:p w14:paraId="7DEEA0F8" w14:textId="3DDF56C0"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108</w:t>
            </w:r>
            <w:r w:rsidR="00BD2414">
              <w:rPr>
                <w:rFonts w:ascii="Times New Roman" w:eastAsia="Times New Roman" w:hAnsi="Times New Roman" w:cs="Times New Roman"/>
                <w:sz w:val="18"/>
                <w:szCs w:val="18"/>
              </w:rPr>
              <w:t xml:space="preserve"> (</w:t>
            </w:r>
            <w:r w:rsidR="009277EB">
              <w:rPr>
                <w:rFonts w:ascii="Times New Roman" w:eastAsia="Times New Roman" w:hAnsi="Times New Roman" w:cs="Times New Roman"/>
                <w:sz w:val="18"/>
                <w:szCs w:val="18"/>
              </w:rPr>
              <w:t>48.4)</w:t>
            </w:r>
          </w:p>
        </w:tc>
        <w:tc>
          <w:tcPr>
            <w:tcW w:w="1843" w:type="dxa"/>
            <w:noWrap/>
          </w:tcPr>
          <w:p w14:paraId="46A23BFC" w14:textId="547A7161"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186</w:t>
            </w:r>
            <w:r w:rsidR="00A741F7">
              <w:rPr>
                <w:rFonts w:ascii="Times New Roman" w:eastAsia="Times New Roman" w:hAnsi="Times New Roman" w:cs="Times New Roman"/>
                <w:sz w:val="18"/>
                <w:szCs w:val="18"/>
              </w:rPr>
              <w:t xml:space="preserve"> (50.5)</w:t>
            </w:r>
          </w:p>
        </w:tc>
        <w:tc>
          <w:tcPr>
            <w:tcW w:w="1985" w:type="dxa"/>
            <w:noWrap/>
          </w:tcPr>
          <w:p w14:paraId="58E40FFB" w14:textId="428FCC09"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136</w:t>
            </w:r>
            <w:r w:rsidR="00A56AD1">
              <w:rPr>
                <w:rFonts w:ascii="Times New Roman" w:eastAsia="Times New Roman" w:hAnsi="Times New Roman" w:cs="Times New Roman"/>
                <w:sz w:val="18"/>
                <w:szCs w:val="18"/>
              </w:rPr>
              <w:t xml:space="preserve"> (46.1)</w:t>
            </w:r>
          </w:p>
        </w:tc>
        <w:tc>
          <w:tcPr>
            <w:tcW w:w="2037" w:type="dxa"/>
          </w:tcPr>
          <w:p w14:paraId="4045FD6E" w14:textId="23BD3492"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783</w:t>
            </w:r>
            <w:r w:rsidR="001B6653">
              <w:rPr>
                <w:rFonts w:ascii="Times New Roman" w:hAnsi="Times New Roman" w:cs="Times New Roman"/>
                <w:sz w:val="18"/>
                <w:szCs w:val="18"/>
              </w:rPr>
              <w:t xml:space="preserve"> (50.9)</w:t>
            </w:r>
          </w:p>
        </w:tc>
      </w:tr>
      <w:tr w:rsidR="00857A3F" w:rsidRPr="0008663B" w14:paraId="435708BD" w14:textId="77777777" w:rsidTr="00C7095C">
        <w:trPr>
          <w:trHeight w:val="294"/>
        </w:trPr>
        <w:tc>
          <w:tcPr>
            <w:tcW w:w="1985" w:type="dxa"/>
            <w:vMerge/>
            <w:vAlign w:val="center"/>
            <w:hideMark/>
          </w:tcPr>
          <w:p w14:paraId="3436DB44"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3786A23C"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6 or more</w:t>
            </w:r>
          </w:p>
        </w:tc>
        <w:tc>
          <w:tcPr>
            <w:tcW w:w="1701" w:type="dxa"/>
            <w:noWrap/>
          </w:tcPr>
          <w:p w14:paraId="430AAC2B" w14:textId="6557FE67"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r w:rsidR="00406764">
              <w:rPr>
                <w:rFonts w:ascii="Times New Roman" w:eastAsia="Times New Roman" w:hAnsi="Times New Roman" w:cs="Times New Roman"/>
                <w:sz w:val="18"/>
                <w:szCs w:val="18"/>
              </w:rPr>
              <w:t xml:space="preserve"> (7.1)</w:t>
            </w:r>
          </w:p>
        </w:tc>
        <w:tc>
          <w:tcPr>
            <w:tcW w:w="1559" w:type="dxa"/>
            <w:noWrap/>
          </w:tcPr>
          <w:p w14:paraId="0B7BB555" w14:textId="0428DBA0"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9277EB">
              <w:rPr>
                <w:rFonts w:ascii="Times New Roman" w:eastAsia="Times New Roman" w:hAnsi="Times New Roman" w:cs="Times New Roman"/>
                <w:sz w:val="18"/>
                <w:szCs w:val="18"/>
              </w:rPr>
              <w:t xml:space="preserve"> (4.5)</w:t>
            </w:r>
          </w:p>
        </w:tc>
        <w:tc>
          <w:tcPr>
            <w:tcW w:w="1843" w:type="dxa"/>
            <w:noWrap/>
          </w:tcPr>
          <w:p w14:paraId="23E82AD7" w14:textId="6F545181"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00A741F7">
              <w:rPr>
                <w:rFonts w:ascii="Times New Roman" w:eastAsia="Times New Roman" w:hAnsi="Times New Roman" w:cs="Times New Roman"/>
                <w:sz w:val="18"/>
                <w:szCs w:val="18"/>
              </w:rPr>
              <w:t xml:space="preserve"> (3.5)</w:t>
            </w:r>
          </w:p>
        </w:tc>
        <w:tc>
          <w:tcPr>
            <w:tcW w:w="1985" w:type="dxa"/>
            <w:noWrap/>
          </w:tcPr>
          <w:p w14:paraId="1CC02CFC" w14:textId="6026982F"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A56AD1">
              <w:rPr>
                <w:rFonts w:ascii="Times New Roman" w:eastAsia="Times New Roman" w:hAnsi="Times New Roman" w:cs="Times New Roman"/>
                <w:sz w:val="18"/>
                <w:szCs w:val="18"/>
              </w:rPr>
              <w:t xml:space="preserve"> (</w:t>
            </w:r>
            <w:r w:rsidR="00892561">
              <w:rPr>
                <w:rFonts w:ascii="Times New Roman" w:eastAsia="Times New Roman" w:hAnsi="Times New Roman" w:cs="Times New Roman"/>
                <w:sz w:val="18"/>
                <w:szCs w:val="18"/>
              </w:rPr>
              <w:t>2.4)</w:t>
            </w:r>
          </w:p>
        </w:tc>
        <w:tc>
          <w:tcPr>
            <w:tcW w:w="2037" w:type="dxa"/>
          </w:tcPr>
          <w:p w14:paraId="138A7FD7" w14:textId="2EA5B9C1"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76</w:t>
            </w:r>
            <w:r w:rsidR="001B6653">
              <w:rPr>
                <w:rFonts w:ascii="Times New Roman" w:hAnsi="Times New Roman" w:cs="Times New Roman"/>
                <w:sz w:val="18"/>
                <w:szCs w:val="18"/>
              </w:rPr>
              <w:t xml:space="preserve"> (</w:t>
            </w:r>
            <w:r w:rsidR="00FE69FC">
              <w:rPr>
                <w:rFonts w:ascii="Times New Roman" w:hAnsi="Times New Roman" w:cs="Times New Roman"/>
                <w:sz w:val="18"/>
                <w:szCs w:val="18"/>
              </w:rPr>
              <w:t>4.9)</w:t>
            </w:r>
          </w:p>
        </w:tc>
      </w:tr>
      <w:tr w:rsidR="00857A3F" w:rsidRPr="0008663B" w14:paraId="34FDE6CF" w14:textId="77777777" w:rsidTr="00C7095C">
        <w:trPr>
          <w:trHeight w:val="240"/>
        </w:trPr>
        <w:tc>
          <w:tcPr>
            <w:tcW w:w="1985" w:type="dxa"/>
            <w:vMerge w:val="restart"/>
            <w:tcBorders>
              <w:top w:val="nil"/>
              <w:left w:val="nil"/>
              <w:right w:val="nil"/>
            </w:tcBorders>
            <w:noWrap/>
          </w:tcPr>
          <w:p w14:paraId="7CF705E3" w14:textId="77777777" w:rsidR="00857A3F" w:rsidRPr="0008663B" w:rsidRDefault="00857A3F" w:rsidP="00C7095C">
            <w:pPr>
              <w:spacing w:line="36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Highest qualification</w:t>
            </w:r>
          </w:p>
        </w:tc>
        <w:tc>
          <w:tcPr>
            <w:tcW w:w="3260" w:type="dxa"/>
            <w:noWrap/>
          </w:tcPr>
          <w:p w14:paraId="2BA9BD64" w14:textId="77777777" w:rsidR="00857A3F" w:rsidRPr="0008663B" w:rsidRDefault="00857A3F" w:rsidP="00C7095C">
            <w:pPr>
              <w:spacing w:line="360" w:lineRule="auto"/>
              <w:rPr>
                <w:rFonts w:ascii="Times New Roman" w:eastAsia="Times New Roman" w:hAnsi="Times New Roman" w:cs="Times New Roman"/>
                <w:sz w:val="18"/>
                <w:szCs w:val="18"/>
              </w:rPr>
            </w:pPr>
            <w:r w:rsidRPr="001F6FAD">
              <w:rPr>
                <w:rFonts w:ascii="Times New Roman" w:eastAsia="Times New Roman" w:hAnsi="Times New Roman" w:cs="Times New Roman"/>
                <w:sz w:val="18"/>
                <w:szCs w:val="18"/>
              </w:rPr>
              <w:t>A-levels</w:t>
            </w:r>
          </w:p>
        </w:tc>
        <w:tc>
          <w:tcPr>
            <w:tcW w:w="1701" w:type="dxa"/>
            <w:noWrap/>
          </w:tcPr>
          <w:p w14:paraId="29D37CC5" w14:textId="34E8E769"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406764">
              <w:rPr>
                <w:rFonts w:ascii="Times New Roman" w:eastAsia="Times New Roman" w:hAnsi="Times New Roman" w:cs="Times New Roman"/>
                <w:sz w:val="18"/>
                <w:szCs w:val="18"/>
              </w:rPr>
              <w:t xml:space="preserve"> (0.2)</w:t>
            </w:r>
          </w:p>
        </w:tc>
        <w:tc>
          <w:tcPr>
            <w:tcW w:w="1559" w:type="dxa"/>
            <w:noWrap/>
          </w:tcPr>
          <w:p w14:paraId="31666A6F" w14:textId="5D3D7C1D"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r w:rsidR="009277EB">
              <w:rPr>
                <w:rFonts w:ascii="Times New Roman" w:eastAsia="Times New Roman" w:hAnsi="Times New Roman" w:cs="Times New Roman"/>
                <w:sz w:val="18"/>
                <w:szCs w:val="18"/>
              </w:rPr>
              <w:t xml:space="preserve"> (36.8)</w:t>
            </w:r>
          </w:p>
        </w:tc>
        <w:tc>
          <w:tcPr>
            <w:tcW w:w="1843" w:type="dxa"/>
            <w:noWrap/>
          </w:tcPr>
          <w:p w14:paraId="410DE822" w14:textId="5A8A55BF"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00A741F7">
              <w:rPr>
                <w:rFonts w:ascii="Times New Roman" w:eastAsia="Times New Roman" w:hAnsi="Times New Roman" w:cs="Times New Roman"/>
                <w:sz w:val="18"/>
                <w:szCs w:val="18"/>
              </w:rPr>
              <w:t xml:space="preserve"> (3.5)</w:t>
            </w:r>
          </w:p>
        </w:tc>
        <w:tc>
          <w:tcPr>
            <w:tcW w:w="1985" w:type="dxa"/>
            <w:noWrap/>
          </w:tcPr>
          <w:p w14:paraId="4D8F48F3" w14:textId="0795ABE4"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r w:rsidR="00892561">
              <w:rPr>
                <w:rFonts w:ascii="Times New Roman" w:eastAsia="Times New Roman" w:hAnsi="Times New Roman" w:cs="Times New Roman"/>
                <w:sz w:val="18"/>
                <w:szCs w:val="18"/>
              </w:rPr>
              <w:t xml:space="preserve"> (3.7)</w:t>
            </w:r>
          </w:p>
        </w:tc>
        <w:tc>
          <w:tcPr>
            <w:tcW w:w="2037" w:type="dxa"/>
          </w:tcPr>
          <w:p w14:paraId="0CEE8200" w14:textId="3D149C79"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107</w:t>
            </w:r>
            <w:r w:rsidR="00FE69FC">
              <w:rPr>
                <w:rFonts w:ascii="Times New Roman" w:hAnsi="Times New Roman" w:cs="Times New Roman"/>
                <w:sz w:val="18"/>
                <w:szCs w:val="18"/>
              </w:rPr>
              <w:t xml:space="preserve"> (7.0)</w:t>
            </w:r>
          </w:p>
        </w:tc>
      </w:tr>
      <w:tr w:rsidR="00857A3F" w:rsidRPr="0008663B" w14:paraId="5F3A2A38" w14:textId="77777777" w:rsidTr="00C7095C">
        <w:trPr>
          <w:trHeight w:val="240"/>
        </w:trPr>
        <w:tc>
          <w:tcPr>
            <w:tcW w:w="1985" w:type="dxa"/>
            <w:vMerge/>
            <w:tcBorders>
              <w:top w:val="nil"/>
              <w:left w:val="nil"/>
              <w:right w:val="nil"/>
            </w:tcBorders>
            <w:vAlign w:val="center"/>
            <w:hideMark/>
          </w:tcPr>
          <w:p w14:paraId="0B8C5E81"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23124365" w14:textId="77777777" w:rsidR="00857A3F" w:rsidRPr="0008663B" w:rsidRDefault="00857A3F" w:rsidP="00C7095C">
            <w:pPr>
              <w:spacing w:line="360" w:lineRule="auto"/>
              <w:rPr>
                <w:rFonts w:ascii="Times New Roman" w:eastAsia="Times New Roman" w:hAnsi="Times New Roman" w:cs="Times New Roman"/>
                <w:sz w:val="18"/>
                <w:szCs w:val="18"/>
              </w:rPr>
            </w:pPr>
            <w:proofErr w:type="spellStart"/>
            <w:proofErr w:type="gramStart"/>
            <w:r w:rsidRPr="0008663B">
              <w:rPr>
                <w:rFonts w:ascii="Times New Roman" w:eastAsia="Times New Roman" w:hAnsi="Times New Roman" w:cs="Times New Roman"/>
                <w:sz w:val="18"/>
                <w:szCs w:val="18"/>
              </w:rPr>
              <w:t>Bachelors</w:t>
            </w:r>
            <w:proofErr w:type="spellEnd"/>
            <w:proofErr w:type="gramEnd"/>
            <w:r w:rsidRPr="0008663B">
              <w:rPr>
                <w:rFonts w:ascii="Times New Roman" w:eastAsia="Times New Roman" w:hAnsi="Times New Roman" w:cs="Times New Roman"/>
                <w:sz w:val="18"/>
                <w:szCs w:val="18"/>
              </w:rPr>
              <w:t xml:space="preserve"> degree/diploma</w:t>
            </w:r>
          </w:p>
        </w:tc>
        <w:tc>
          <w:tcPr>
            <w:tcW w:w="1701" w:type="dxa"/>
            <w:noWrap/>
          </w:tcPr>
          <w:p w14:paraId="0EB04CF1" w14:textId="61363000"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254</w:t>
            </w:r>
            <w:r w:rsidR="00406764">
              <w:rPr>
                <w:rFonts w:ascii="Times New Roman" w:eastAsia="Times New Roman" w:hAnsi="Times New Roman" w:cs="Times New Roman"/>
                <w:sz w:val="18"/>
                <w:szCs w:val="18"/>
              </w:rPr>
              <w:t xml:space="preserve"> </w:t>
            </w:r>
            <w:r w:rsidR="00CD060B">
              <w:rPr>
                <w:rFonts w:ascii="Times New Roman" w:eastAsia="Times New Roman" w:hAnsi="Times New Roman" w:cs="Times New Roman"/>
                <w:sz w:val="18"/>
                <w:szCs w:val="18"/>
              </w:rPr>
              <w:t>(39.0)</w:t>
            </w:r>
          </w:p>
        </w:tc>
        <w:tc>
          <w:tcPr>
            <w:tcW w:w="1559" w:type="dxa"/>
            <w:noWrap/>
          </w:tcPr>
          <w:p w14:paraId="1C846576" w14:textId="79DB8E72"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73</w:t>
            </w:r>
            <w:r w:rsidR="009277EB">
              <w:rPr>
                <w:rFonts w:ascii="Times New Roman" w:eastAsia="Times New Roman" w:hAnsi="Times New Roman" w:cs="Times New Roman"/>
                <w:sz w:val="18"/>
                <w:szCs w:val="18"/>
              </w:rPr>
              <w:t xml:space="preserve"> (</w:t>
            </w:r>
            <w:r w:rsidR="005017AE">
              <w:rPr>
                <w:rFonts w:ascii="Times New Roman" w:eastAsia="Times New Roman" w:hAnsi="Times New Roman" w:cs="Times New Roman"/>
                <w:sz w:val="18"/>
                <w:szCs w:val="18"/>
              </w:rPr>
              <w:t>32.7)</w:t>
            </w:r>
          </w:p>
        </w:tc>
        <w:tc>
          <w:tcPr>
            <w:tcW w:w="1843" w:type="dxa"/>
            <w:noWrap/>
          </w:tcPr>
          <w:p w14:paraId="1E352447" w14:textId="7F3403D3"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258</w:t>
            </w:r>
            <w:r w:rsidR="00A741F7">
              <w:rPr>
                <w:rFonts w:ascii="Times New Roman" w:eastAsia="Times New Roman" w:hAnsi="Times New Roman" w:cs="Times New Roman"/>
                <w:sz w:val="18"/>
                <w:szCs w:val="18"/>
              </w:rPr>
              <w:t xml:space="preserve"> </w:t>
            </w:r>
            <w:r w:rsidR="00486501">
              <w:rPr>
                <w:rFonts w:ascii="Times New Roman" w:eastAsia="Times New Roman" w:hAnsi="Times New Roman" w:cs="Times New Roman"/>
                <w:sz w:val="18"/>
                <w:szCs w:val="18"/>
              </w:rPr>
              <w:t>(70.1)</w:t>
            </w:r>
          </w:p>
        </w:tc>
        <w:tc>
          <w:tcPr>
            <w:tcW w:w="1985" w:type="dxa"/>
            <w:noWrap/>
          </w:tcPr>
          <w:p w14:paraId="77BD8B69" w14:textId="451B69A7"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r w:rsidR="00892561">
              <w:rPr>
                <w:rFonts w:ascii="Times New Roman" w:eastAsia="Times New Roman" w:hAnsi="Times New Roman" w:cs="Times New Roman"/>
                <w:sz w:val="18"/>
                <w:szCs w:val="18"/>
              </w:rPr>
              <w:t xml:space="preserve"> (46.4)</w:t>
            </w:r>
          </w:p>
        </w:tc>
        <w:tc>
          <w:tcPr>
            <w:tcW w:w="2037" w:type="dxa"/>
          </w:tcPr>
          <w:p w14:paraId="3D9A3042" w14:textId="3C17C468"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722</w:t>
            </w:r>
            <w:r w:rsidR="00FE69FC">
              <w:rPr>
                <w:rFonts w:ascii="Times New Roman" w:hAnsi="Times New Roman" w:cs="Times New Roman"/>
                <w:sz w:val="18"/>
                <w:szCs w:val="18"/>
              </w:rPr>
              <w:t xml:space="preserve"> (47.0)</w:t>
            </w:r>
          </w:p>
        </w:tc>
      </w:tr>
      <w:tr w:rsidR="00857A3F" w:rsidRPr="0008663B" w14:paraId="1387D693" w14:textId="77777777" w:rsidTr="00C7095C">
        <w:trPr>
          <w:trHeight w:val="240"/>
        </w:trPr>
        <w:tc>
          <w:tcPr>
            <w:tcW w:w="1985" w:type="dxa"/>
            <w:vMerge/>
            <w:tcBorders>
              <w:top w:val="nil"/>
              <w:left w:val="nil"/>
              <w:right w:val="nil"/>
            </w:tcBorders>
            <w:vAlign w:val="center"/>
            <w:hideMark/>
          </w:tcPr>
          <w:p w14:paraId="557282CE" w14:textId="77777777" w:rsidR="00857A3F" w:rsidRPr="0008663B" w:rsidRDefault="00857A3F" w:rsidP="00C7095C">
            <w:pPr>
              <w:rPr>
                <w:rFonts w:ascii="Times New Roman" w:eastAsia="Times New Roman" w:hAnsi="Times New Roman" w:cs="Times New Roman"/>
                <w:b/>
                <w:bCs/>
                <w:sz w:val="18"/>
                <w:szCs w:val="18"/>
              </w:rPr>
            </w:pPr>
          </w:p>
        </w:tc>
        <w:tc>
          <w:tcPr>
            <w:tcW w:w="3260" w:type="dxa"/>
            <w:noWrap/>
            <w:hideMark/>
          </w:tcPr>
          <w:p w14:paraId="2510F839"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Master's degree or PhD</w:t>
            </w:r>
          </w:p>
        </w:tc>
        <w:tc>
          <w:tcPr>
            <w:tcW w:w="1701" w:type="dxa"/>
            <w:noWrap/>
          </w:tcPr>
          <w:p w14:paraId="170F5EF4" w14:textId="4082B50B"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336</w:t>
            </w:r>
            <w:r w:rsidR="00CD060B">
              <w:rPr>
                <w:rFonts w:ascii="Times New Roman" w:eastAsia="Times New Roman" w:hAnsi="Times New Roman" w:cs="Times New Roman"/>
                <w:sz w:val="18"/>
                <w:szCs w:val="18"/>
              </w:rPr>
              <w:t xml:space="preserve"> (51.6)</w:t>
            </w:r>
          </w:p>
        </w:tc>
        <w:tc>
          <w:tcPr>
            <w:tcW w:w="1559" w:type="dxa"/>
            <w:noWrap/>
          </w:tcPr>
          <w:p w14:paraId="43BA6B9D" w14:textId="094196F4"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r w:rsidR="005017AE">
              <w:rPr>
                <w:rFonts w:ascii="Times New Roman" w:eastAsia="Times New Roman" w:hAnsi="Times New Roman" w:cs="Times New Roman"/>
                <w:sz w:val="18"/>
                <w:szCs w:val="18"/>
              </w:rPr>
              <w:t xml:space="preserve"> (21.1)</w:t>
            </w:r>
          </w:p>
        </w:tc>
        <w:tc>
          <w:tcPr>
            <w:tcW w:w="1843" w:type="dxa"/>
            <w:noWrap/>
          </w:tcPr>
          <w:p w14:paraId="61BF4FFB" w14:textId="0EC885B5"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76</w:t>
            </w:r>
            <w:r w:rsidR="00486501">
              <w:rPr>
                <w:rFonts w:ascii="Times New Roman" w:eastAsia="Times New Roman" w:hAnsi="Times New Roman" w:cs="Times New Roman"/>
                <w:sz w:val="18"/>
                <w:szCs w:val="18"/>
              </w:rPr>
              <w:t xml:space="preserve"> (20.7)</w:t>
            </w:r>
          </w:p>
        </w:tc>
        <w:tc>
          <w:tcPr>
            <w:tcW w:w="1985" w:type="dxa"/>
            <w:noWrap/>
          </w:tcPr>
          <w:p w14:paraId="036C4A3F" w14:textId="7C180314"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141</w:t>
            </w:r>
            <w:r w:rsidR="00892561">
              <w:rPr>
                <w:rFonts w:ascii="Times New Roman" w:eastAsia="Times New Roman" w:hAnsi="Times New Roman" w:cs="Times New Roman"/>
                <w:sz w:val="18"/>
                <w:szCs w:val="18"/>
              </w:rPr>
              <w:t xml:space="preserve"> </w:t>
            </w:r>
            <w:r w:rsidR="000A2435">
              <w:rPr>
                <w:rFonts w:ascii="Times New Roman" w:eastAsia="Times New Roman" w:hAnsi="Times New Roman" w:cs="Times New Roman"/>
                <w:sz w:val="18"/>
                <w:szCs w:val="18"/>
              </w:rPr>
              <w:t>(47.8)</w:t>
            </w:r>
          </w:p>
        </w:tc>
        <w:tc>
          <w:tcPr>
            <w:tcW w:w="2037" w:type="dxa"/>
          </w:tcPr>
          <w:p w14:paraId="6C69023D" w14:textId="3B4CA87E"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600</w:t>
            </w:r>
            <w:r w:rsidR="00FE69FC">
              <w:rPr>
                <w:rFonts w:ascii="Times New Roman" w:hAnsi="Times New Roman" w:cs="Times New Roman"/>
                <w:sz w:val="18"/>
                <w:szCs w:val="18"/>
              </w:rPr>
              <w:t xml:space="preserve"> (</w:t>
            </w:r>
            <w:r w:rsidR="0027323C">
              <w:rPr>
                <w:rFonts w:ascii="Times New Roman" w:hAnsi="Times New Roman" w:cs="Times New Roman"/>
                <w:sz w:val="18"/>
                <w:szCs w:val="18"/>
              </w:rPr>
              <w:t>39.0)</w:t>
            </w:r>
          </w:p>
        </w:tc>
      </w:tr>
      <w:tr w:rsidR="00857A3F" w:rsidRPr="0008663B" w14:paraId="50C366DC" w14:textId="77777777" w:rsidTr="00C7095C">
        <w:trPr>
          <w:trHeight w:val="240"/>
        </w:trPr>
        <w:tc>
          <w:tcPr>
            <w:tcW w:w="1985" w:type="dxa"/>
            <w:vMerge/>
            <w:tcBorders>
              <w:top w:val="nil"/>
              <w:left w:val="nil"/>
              <w:right w:val="nil"/>
            </w:tcBorders>
            <w:vAlign w:val="center"/>
            <w:hideMark/>
          </w:tcPr>
          <w:p w14:paraId="5D3F74FB" w14:textId="77777777" w:rsidR="00857A3F" w:rsidRPr="0008663B" w:rsidRDefault="00857A3F" w:rsidP="00C7095C">
            <w:pPr>
              <w:rPr>
                <w:rFonts w:ascii="Times New Roman" w:eastAsia="Times New Roman" w:hAnsi="Times New Roman" w:cs="Times New Roman"/>
                <w:b/>
                <w:bCs/>
                <w:sz w:val="18"/>
                <w:szCs w:val="18"/>
              </w:rPr>
            </w:pPr>
          </w:p>
        </w:tc>
        <w:tc>
          <w:tcPr>
            <w:tcW w:w="3260" w:type="dxa"/>
            <w:tcBorders>
              <w:top w:val="nil"/>
              <w:left w:val="nil"/>
              <w:right w:val="nil"/>
            </w:tcBorders>
            <w:noWrap/>
            <w:hideMark/>
          </w:tcPr>
          <w:p w14:paraId="6677A822"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Other</w:t>
            </w:r>
          </w:p>
        </w:tc>
        <w:tc>
          <w:tcPr>
            <w:tcW w:w="1701" w:type="dxa"/>
            <w:tcBorders>
              <w:top w:val="nil"/>
              <w:left w:val="nil"/>
              <w:bottom w:val="nil"/>
              <w:right w:val="nil"/>
            </w:tcBorders>
            <w:noWrap/>
          </w:tcPr>
          <w:p w14:paraId="177A1039" w14:textId="3116B87D"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r w:rsidR="00CD060B">
              <w:rPr>
                <w:rFonts w:ascii="Times New Roman" w:eastAsia="Times New Roman" w:hAnsi="Times New Roman" w:cs="Times New Roman"/>
                <w:sz w:val="18"/>
                <w:szCs w:val="18"/>
              </w:rPr>
              <w:t xml:space="preserve"> (</w:t>
            </w:r>
            <w:r w:rsidR="00E47D43">
              <w:rPr>
                <w:rFonts w:ascii="Times New Roman" w:eastAsia="Times New Roman" w:hAnsi="Times New Roman" w:cs="Times New Roman"/>
                <w:sz w:val="18"/>
                <w:szCs w:val="18"/>
              </w:rPr>
              <w:t>9.2)</w:t>
            </w:r>
          </w:p>
        </w:tc>
        <w:tc>
          <w:tcPr>
            <w:tcW w:w="1559" w:type="dxa"/>
            <w:tcBorders>
              <w:top w:val="nil"/>
              <w:left w:val="nil"/>
              <w:bottom w:val="nil"/>
              <w:right w:val="nil"/>
            </w:tcBorders>
            <w:noWrap/>
          </w:tcPr>
          <w:p w14:paraId="40CD1573" w14:textId="678EA988"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r w:rsidR="005017AE">
              <w:rPr>
                <w:rFonts w:ascii="Times New Roman" w:eastAsia="Times New Roman" w:hAnsi="Times New Roman" w:cs="Times New Roman"/>
                <w:sz w:val="18"/>
                <w:szCs w:val="18"/>
              </w:rPr>
              <w:t xml:space="preserve"> (9.4)</w:t>
            </w:r>
          </w:p>
        </w:tc>
        <w:tc>
          <w:tcPr>
            <w:tcW w:w="1843" w:type="dxa"/>
            <w:tcBorders>
              <w:top w:val="nil"/>
              <w:left w:val="nil"/>
              <w:bottom w:val="nil"/>
              <w:right w:val="nil"/>
            </w:tcBorders>
            <w:noWrap/>
          </w:tcPr>
          <w:p w14:paraId="16BCC634" w14:textId="337ED61C"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r w:rsidR="00486501">
              <w:rPr>
                <w:rFonts w:ascii="Times New Roman" w:eastAsia="Times New Roman" w:hAnsi="Times New Roman" w:cs="Times New Roman"/>
                <w:sz w:val="18"/>
                <w:szCs w:val="18"/>
              </w:rPr>
              <w:t xml:space="preserve"> (</w:t>
            </w:r>
            <w:r w:rsidR="00D153B4">
              <w:rPr>
                <w:rFonts w:ascii="Times New Roman" w:eastAsia="Times New Roman" w:hAnsi="Times New Roman" w:cs="Times New Roman"/>
                <w:sz w:val="18"/>
                <w:szCs w:val="18"/>
              </w:rPr>
              <w:t>5.7)</w:t>
            </w:r>
          </w:p>
        </w:tc>
        <w:tc>
          <w:tcPr>
            <w:tcW w:w="1985" w:type="dxa"/>
            <w:tcBorders>
              <w:top w:val="nil"/>
              <w:left w:val="nil"/>
              <w:bottom w:val="nil"/>
              <w:right w:val="nil"/>
            </w:tcBorders>
            <w:noWrap/>
          </w:tcPr>
          <w:p w14:paraId="630C822B" w14:textId="04BDF1A1"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0A2435">
              <w:rPr>
                <w:rFonts w:ascii="Times New Roman" w:eastAsia="Times New Roman" w:hAnsi="Times New Roman" w:cs="Times New Roman"/>
                <w:sz w:val="18"/>
                <w:szCs w:val="18"/>
              </w:rPr>
              <w:t xml:space="preserve"> (2.0)</w:t>
            </w:r>
          </w:p>
        </w:tc>
        <w:tc>
          <w:tcPr>
            <w:tcW w:w="2037" w:type="dxa"/>
            <w:tcBorders>
              <w:top w:val="nil"/>
              <w:left w:val="nil"/>
              <w:bottom w:val="nil"/>
              <w:right w:val="nil"/>
            </w:tcBorders>
          </w:tcPr>
          <w:p w14:paraId="71EA9E2F" w14:textId="78B52861" w:rsidR="00857A3F" w:rsidRPr="0008663B" w:rsidRDefault="00857A3F" w:rsidP="00C7095C">
            <w:pPr>
              <w:rPr>
                <w:rFonts w:ascii="Times New Roman" w:hAnsi="Times New Roman" w:cs="Times New Roman"/>
                <w:sz w:val="18"/>
                <w:szCs w:val="18"/>
              </w:rPr>
            </w:pPr>
            <w:r>
              <w:rPr>
                <w:rFonts w:ascii="Times New Roman" w:hAnsi="Times New Roman" w:cs="Times New Roman"/>
                <w:sz w:val="18"/>
                <w:szCs w:val="18"/>
              </w:rPr>
              <w:t>108</w:t>
            </w:r>
            <w:r w:rsidR="0027323C">
              <w:rPr>
                <w:rFonts w:ascii="Times New Roman" w:hAnsi="Times New Roman" w:cs="Times New Roman"/>
                <w:sz w:val="18"/>
                <w:szCs w:val="18"/>
              </w:rPr>
              <w:t xml:space="preserve"> (7.0) </w:t>
            </w:r>
          </w:p>
        </w:tc>
      </w:tr>
      <w:tr w:rsidR="00857A3F" w:rsidRPr="0008663B" w14:paraId="10CAB86D" w14:textId="77777777" w:rsidTr="00C7095C">
        <w:trPr>
          <w:trHeight w:val="240"/>
        </w:trPr>
        <w:tc>
          <w:tcPr>
            <w:tcW w:w="1985" w:type="dxa"/>
            <w:tcBorders>
              <w:left w:val="nil"/>
              <w:bottom w:val="nil"/>
              <w:right w:val="nil"/>
            </w:tcBorders>
            <w:vAlign w:val="center"/>
          </w:tcPr>
          <w:p w14:paraId="734DF470" w14:textId="77777777" w:rsidR="00857A3F" w:rsidRPr="0008663B" w:rsidRDefault="00857A3F" w:rsidP="00C7095C">
            <w:pPr>
              <w:spacing w:after="100" w:afterAutospacing="1"/>
              <w:rPr>
                <w:rFonts w:ascii="Times New Roman" w:eastAsia="Times New Roman" w:hAnsi="Times New Roman" w:cs="Times New Roman"/>
                <w:b/>
                <w:bCs/>
                <w:sz w:val="18"/>
                <w:szCs w:val="18"/>
              </w:rPr>
            </w:pPr>
            <w:r w:rsidRPr="0008663B">
              <w:rPr>
                <w:rFonts w:ascii="Times New Roman" w:eastAsia="Times New Roman" w:hAnsi="Times New Roman" w:cs="Times New Roman"/>
                <w:b/>
                <w:bCs/>
                <w:sz w:val="18"/>
                <w:szCs w:val="18"/>
              </w:rPr>
              <w:t xml:space="preserve">Full-time/part-time </w:t>
            </w:r>
          </w:p>
        </w:tc>
        <w:tc>
          <w:tcPr>
            <w:tcW w:w="3260" w:type="dxa"/>
            <w:tcBorders>
              <w:left w:val="nil"/>
              <w:bottom w:val="nil"/>
              <w:right w:val="nil"/>
            </w:tcBorders>
            <w:noWrap/>
          </w:tcPr>
          <w:p w14:paraId="10A769D2"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Full-time (&gt;35 hours)</w:t>
            </w:r>
          </w:p>
        </w:tc>
        <w:tc>
          <w:tcPr>
            <w:tcW w:w="1701" w:type="dxa"/>
            <w:tcBorders>
              <w:top w:val="nil"/>
              <w:left w:val="nil"/>
              <w:bottom w:val="nil"/>
              <w:right w:val="nil"/>
            </w:tcBorders>
            <w:noWrap/>
          </w:tcPr>
          <w:p w14:paraId="01935DF5" w14:textId="5AE95E77"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517</w:t>
            </w:r>
            <w:r w:rsidR="00E47D43">
              <w:rPr>
                <w:rFonts w:ascii="Times New Roman" w:eastAsia="Times New Roman" w:hAnsi="Times New Roman" w:cs="Times New Roman"/>
                <w:sz w:val="18"/>
                <w:szCs w:val="18"/>
              </w:rPr>
              <w:t xml:space="preserve"> (79.4)</w:t>
            </w:r>
          </w:p>
        </w:tc>
        <w:tc>
          <w:tcPr>
            <w:tcW w:w="1559" w:type="dxa"/>
            <w:tcBorders>
              <w:top w:val="nil"/>
              <w:left w:val="nil"/>
              <w:bottom w:val="nil"/>
              <w:right w:val="nil"/>
            </w:tcBorders>
            <w:noWrap/>
          </w:tcPr>
          <w:p w14:paraId="0D882A1E" w14:textId="328C2C43"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169</w:t>
            </w:r>
            <w:r w:rsidR="005017AE">
              <w:rPr>
                <w:rFonts w:ascii="Times New Roman" w:eastAsia="Times New Roman" w:hAnsi="Times New Roman" w:cs="Times New Roman"/>
                <w:sz w:val="18"/>
                <w:szCs w:val="18"/>
              </w:rPr>
              <w:t xml:space="preserve"> (</w:t>
            </w:r>
            <w:r w:rsidR="00A911E6">
              <w:rPr>
                <w:rFonts w:ascii="Times New Roman" w:eastAsia="Times New Roman" w:hAnsi="Times New Roman" w:cs="Times New Roman"/>
                <w:sz w:val="18"/>
                <w:szCs w:val="18"/>
              </w:rPr>
              <w:t>75.8)</w:t>
            </w:r>
          </w:p>
        </w:tc>
        <w:tc>
          <w:tcPr>
            <w:tcW w:w="1843" w:type="dxa"/>
            <w:tcBorders>
              <w:top w:val="nil"/>
              <w:left w:val="nil"/>
              <w:bottom w:val="nil"/>
              <w:right w:val="nil"/>
            </w:tcBorders>
            <w:noWrap/>
          </w:tcPr>
          <w:p w14:paraId="3BC47786" w14:textId="01E633C7"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286</w:t>
            </w:r>
            <w:r w:rsidR="00D153B4">
              <w:rPr>
                <w:rFonts w:ascii="Times New Roman" w:eastAsia="Times New Roman" w:hAnsi="Times New Roman" w:cs="Times New Roman"/>
                <w:sz w:val="18"/>
                <w:szCs w:val="18"/>
              </w:rPr>
              <w:t xml:space="preserve"> (77.7)</w:t>
            </w:r>
          </w:p>
        </w:tc>
        <w:tc>
          <w:tcPr>
            <w:tcW w:w="1985" w:type="dxa"/>
            <w:tcBorders>
              <w:top w:val="nil"/>
              <w:left w:val="nil"/>
              <w:bottom w:val="nil"/>
              <w:right w:val="nil"/>
            </w:tcBorders>
            <w:noWrap/>
          </w:tcPr>
          <w:p w14:paraId="7B2A1E9D" w14:textId="3AC2FBEB"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226</w:t>
            </w:r>
            <w:r w:rsidR="000A2435">
              <w:rPr>
                <w:rFonts w:ascii="Times New Roman" w:eastAsia="Times New Roman" w:hAnsi="Times New Roman" w:cs="Times New Roman"/>
                <w:sz w:val="18"/>
                <w:szCs w:val="18"/>
              </w:rPr>
              <w:t xml:space="preserve"> (</w:t>
            </w:r>
            <w:r w:rsidR="00394277">
              <w:rPr>
                <w:rFonts w:ascii="Times New Roman" w:eastAsia="Times New Roman" w:hAnsi="Times New Roman" w:cs="Times New Roman"/>
                <w:sz w:val="18"/>
                <w:szCs w:val="18"/>
              </w:rPr>
              <w:t>76.6)</w:t>
            </w:r>
          </w:p>
        </w:tc>
        <w:tc>
          <w:tcPr>
            <w:tcW w:w="2037" w:type="dxa"/>
            <w:tcBorders>
              <w:top w:val="nil"/>
              <w:left w:val="nil"/>
              <w:bottom w:val="nil"/>
              <w:right w:val="nil"/>
            </w:tcBorders>
          </w:tcPr>
          <w:p w14:paraId="19E567C5" w14:textId="3792CFEB" w:rsidR="00857A3F" w:rsidRPr="0008663B" w:rsidRDefault="00857A3F" w:rsidP="00C7095C">
            <w:pPr>
              <w:rPr>
                <w:rFonts w:ascii="Times New Roman" w:eastAsia="Times New Roman" w:hAnsi="Times New Roman" w:cs="Times New Roman"/>
                <w:sz w:val="18"/>
                <w:szCs w:val="18"/>
              </w:rPr>
            </w:pPr>
            <w:r>
              <w:rPr>
                <w:rFonts w:ascii="Times New Roman" w:eastAsia="Times New Roman" w:hAnsi="Times New Roman" w:cs="Times New Roman"/>
                <w:sz w:val="18"/>
                <w:szCs w:val="18"/>
              </w:rPr>
              <w:t>1198</w:t>
            </w:r>
            <w:r w:rsidR="0027323C">
              <w:rPr>
                <w:rFonts w:ascii="Times New Roman" w:eastAsia="Times New Roman" w:hAnsi="Times New Roman" w:cs="Times New Roman"/>
                <w:sz w:val="18"/>
                <w:szCs w:val="18"/>
              </w:rPr>
              <w:t xml:space="preserve"> (</w:t>
            </w:r>
            <w:r w:rsidR="000C7197">
              <w:rPr>
                <w:rFonts w:ascii="Times New Roman" w:eastAsia="Times New Roman" w:hAnsi="Times New Roman" w:cs="Times New Roman"/>
                <w:sz w:val="18"/>
                <w:szCs w:val="18"/>
              </w:rPr>
              <w:t>77.9)</w:t>
            </w:r>
          </w:p>
        </w:tc>
      </w:tr>
      <w:tr w:rsidR="00857A3F" w:rsidRPr="0008663B" w14:paraId="13FC1402" w14:textId="77777777" w:rsidTr="00C7095C">
        <w:trPr>
          <w:trHeight w:val="240"/>
        </w:trPr>
        <w:tc>
          <w:tcPr>
            <w:tcW w:w="1985" w:type="dxa"/>
            <w:tcBorders>
              <w:top w:val="nil"/>
              <w:left w:val="nil"/>
              <w:bottom w:val="single" w:sz="12" w:space="0" w:color="auto"/>
              <w:right w:val="nil"/>
            </w:tcBorders>
            <w:vAlign w:val="center"/>
          </w:tcPr>
          <w:p w14:paraId="4C11E87E" w14:textId="77777777" w:rsidR="00857A3F" w:rsidRPr="0008663B" w:rsidRDefault="00857A3F" w:rsidP="00C7095C">
            <w:pPr>
              <w:rPr>
                <w:rFonts w:ascii="Times New Roman" w:eastAsia="Times New Roman" w:hAnsi="Times New Roman" w:cs="Times New Roman"/>
                <w:b/>
                <w:bCs/>
                <w:sz w:val="18"/>
                <w:szCs w:val="18"/>
              </w:rPr>
            </w:pPr>
          </w:p>
        </w:tc>
        <w:tc>
          <w:tcPr>
            <w:tcW w:w="3260" w:type="dxa"/>
            <w:tcBorders>
              <w:top w:val="nil"/>
              <w:left w:val="nil"/>
              <w:bottom w:val="single" w:sz="12" w:space="0" w:color="auto"/>
              <w:right w:val="nil"/>
            </w:tcBorders>
            <w:noWrap/>
          </w:tcPr>
          <w:p w14:paraId="6610FAC5" w14:textId="77777777" w:rsidR="00857A3F" w:rsidRPr="0008663B" w:rsidRDefault="00857A3F" w:rsidP="00C7095C">
            <w:pPr>
              <w:spacing w:line="360" w:lineRule="auto"/>
              <w:rPr>
                <w:rFonts w:ascii="Times New Roman" w:eastAsia="Times New Roman" w:hAnsi="Times New Roman" w:cs="Times New Roman"/>
                <w:sz w:val="18"/>
                <w:szCs w:val="18"/>
              </w:rPr>
            </w:pPr>
            <w:r w:rsidRPr="0008663B">
              <w:rPr>
                <w:rFonts w:ascii="Times New Roman" w:eastAsia="Times New Roman" w:hAnsi="Times New Roman" w:cs="Times New Roman"/>
                <w:sz w:val="18"/>
                <w:szCs w:val="18"/>
              </w:rPr>
              <w:t>Part-time</w:t>
            </w:r>
          </w:p>
        </w:tc>
        <w:tc>
          <w:tcPr>
            <w:tcW w:w="1701" w:type="dxa"/>
            <w:tcBorders>
              <w:top w:val="nil"/>
              <w:left w:val="nil"/>
              <w:bottom w:val="single" w:sz="12" w:space="0" w:color="auto"/>
              <w:right w:val="nil"/>
            </w:tcBorders>
            <w:noWrap/>
          </w:tcPr>
          <w:p w14:paraId="34713EF8" w14:textId="2458F774"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134</w:t>
            </w:r>
            <w:r w:rsidR="00E47D43">
              <w:rPr>
                <w:rFonts w:ascii="Times New Roman" w:eastAsia="Times New Roman" w:hAnsi="Times New Roman" w:cs="Times New Roman"/>
                <w:sz w:val="18"/>
                <w:szCs w:val="18"/>
              </w:rPr>
              <w:t xml:space="preserve"> </w:t>
            </w:r>
            <w:r w:rsidR="00E0335B">
              <w:rPr>
                <w:rFonts w:ascii="Times New Roman" w:eastAsia="Times New Roman" w:hAnsi="Times New Roman" w:cs="Times New Roman"/>
                <w:sz w:val="18"/>
                <w:szCs w:val="18"/>
              </w:rPr>
              <w:t>(20.6)</w:t>
            </w:r>
          </w:p>
        </w:tc>
        <w:tc>
          <w:tcPr>
            <w:tcW w:w="1559" w:type="dxa"/>
            <w:tcBorders>
              <w:top w:val="nil"/>
              <w:left w:val="nil"/>
              <w:bottom w:val="single" w:sz="12" w:space="0" w:color="auto"/>
              <w:right w:val="nil"/>
            </w:tcBorders>
            <w:noWrap/>
          </w:tcPr>
          <w:p w14:paraId="77897D0B" w14:textId="05DF3CAD"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54</w:t>
            </w:r>
            <w:r w:rsidR="00A911E6">
              <w:rPr>
                <w:rFonts w:ascii="Times New Roman" w:eastAsia="Times New Roman" w:hAnsi="Times New Roman" w:cs="Times New Roman"/>
                <w:sz w:val="18"/>
                <w:szCs w:val="18"/>
              </w:rPr>
              <w:t xml:space="preserve"> (24.2)</w:t>
            </w:r>
          </w:p>
        </w:tc>
        <w:tc>
          <w:tcPr>
            <w:tcW w:w="1843" w:type="dxa"/>
            <w:tcBorders>
              <w:top w:val="nil"/>
              <w:left w:val="nil"/>
              <w:bottom w:val="single" w:sz="12" w:space="0" w:color="auto"/>
              <w:right w:val="nil"/>
            </w:tcBorders>
            <w:noWrap/>
          </w:tcPr>
          <w:p w14:paraId="708EFDBD" w14:textId="22616CC0"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r w:rsidR="00D153B4">
              <w:rPr>
                <w:rFonts w:ascii="Times New Roman" w:eastAsia="Times New Roman" w:hAnsi="Times New Roman" w:cs="Times New Roman"/>
                <w:sz w:val="18"/>
                <w:szCs w:val="18"/>
              </w:rPr>
              <w:t xml:space="preserve"> (22.3)</w:t>
            </w:r>
          </w:p>
        </w:tc>
        <w:tc>
          <w:tcPr>
            <w:tcW w:w="1985" w:type="dxa"/>
            <w:tcBorders>
              <w:top w:val="nil"/>
              <w:left w:val="nil"/>
              <w:bottom w:val="single" w:sz="12" w:space="0" w:color="auto"/>
              <w:right w:val="nil"/>
            </w:tcBorders>
            <w:noWrap/>
          </w:tcPr>
          <w:p w14:paraId="38A9277C" w14:textId="591035B9" w:rsidR="00857A3F" w:rsidRPr="0008663B" w:rsidRDefault="00857A3F" w:rsidP="00C7095C">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r w:rsidR="00394277">
              <w:rPr>
                <w:rFonts w:ascii="Times New Roman" w:eastAsia="Times New Roman" w:hAnsi="Times New Roman" w:cs="Times New Roman"/>
                <w:sz w:val="18"/>
                <w:szCs w:val="18"/>
              </w:rPr>
              <w:t xml:space="preserve"> (23.4)</w:t>
            </w:r>
          </w:p>
        </w:tc>
        <w:tc>
          <w:tcPr>
            <w:tcW w:w="2037" w:type="dxa"/>
            <w:tcBorders>
              <w:top w:val="nil"/>
              <w:left w:val="nil"/>
              <w:bottom w:val="single" w:sz="12" w:space="0" w:color="auto"/>
              <w:right w:val="nil"/>
            </w:tcBorders>
          </w:tcPr>
          <w:p w14:paraId="4C5C8235" w14:textId="411A092E" w:rsidR="00857A3F" w:rsidRPr="0008663B" w:rsidRDefault="00857A3F" w:rsidP="00C7095C">
            <w:pPr>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r w:rsidR="000C7197">
              <w:rPr>
                <w:rFonts w:ascii="Times New Roman" w:eastAsia="Times New Roman" w:hAnsi="Times New Roman" w:cs="Times New Roman"/>
                <w:sz w:val="18"/>
                <w:szCs w:val="18"/>
              </w:rPr>
              <w:t xml:space="preserve"> (22.1)</w:t>
            </w:r>
          </w:p>
        </w:tc>
      </w:tr>
      <w:tr w:rsidR="00F75F90" w:rsidRPr="0008663B" w14:paraId="0606F758" w14:textId="77777777" w:rsidTr="00117DBD">
        <w:trPr>
          <w:trHeight w:val="240"/>
        </w:trPr>
        <w:tc>
          <w:tcPr>
            <w:tcW w:w="14370" w:type="dxa"/>
            <w:gridSpan w:val="7"/>
            <w:tcBorders>
              <w:top w:val="single" w:sz="12" w:space="0" w:color="auto"/>
              <w:left w:val="nil"/>
              <w:bottom w:val="nil"/>
              <w:right w:val="nil"/>
            </w:tcBorders>
            <w:vAlign w:val="center"/>
          </w:tcPr>
          <w:p w14:paraId="021BF808" w14:textId="2DDBEE44" w:rsidR="00F75F90" w:rsidRPr="00F75F90" w:rsidRDefault="00F75F90" w:rsidP="00C7095C">
            <w:pPr>
              <w:rPr>
                <w:rFonts w:ascii="Times New Roman" w:eastAsia="Times New Roman" w:hAnsi="Times New Roman" w:cs="Times New Roman"/>
                <w:sz w:val="18"/>
                <w:szCs w:val="18"/>
              </w:rPr>
            </w:pPr>
          </w:p>
        </w:tc>
      </w:tr>
    </w:tbl>
    <w:p w14:paraId="79933507" w14:textId="7B3F6CBC" w:rsidR="00857A3F" w:rsidRDefault="00857A3F"/>
    <w:p w14:paraId="4B3B7157" w14:textId="77777777" w:rsidR="00857A3F" w:rsidRDefault="00857A3F">
      <w:pPr>
        <w:spacing w:after="160" w:line="259" w:lineRule="auto"/>
      </w:pPr>
      <w:r>
        <w:br w:type="page"/>
      </w:r>
    </w:p>
    <w:tbl>
      <w:tblPr>
        <w:tblStyle w:val="GridTable2-Accent11"/>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936"/>
        <w:gridCol w:w="1477"/>
        <w:gridCol w:w="1608"/>
        <w:gridCol w:w="1658"/>
        <w:gridCol w:w="1726"/>
        <w:gridCol w:w="1753"/>
        <w:gridCol w:w="1800"/>
      </w:tblGrid>
      <w:tr w:rsidR="00595DB8" w:rsidRPr="005836F2" w14:paraId="26286940" w14:textId="77777777" w:rsidTr="00C709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bottom w:val="single" w:sz="12" w:space="0" w:color="auto"/>
            </w:tcBorders>
            <w:shd w:val="clear" w:color="auto" w:fill="auto"/>
            <w:noWrap/>
            <w:hideMark/>
          </w:tcPr>
          <w:p w14:paraId="41A65C1C"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lastRenderedPageBreak/>
              <w:t> </w:t>
            </w:r>
            <w:r w:rsidRPr="005836F2">
              <w:rPr>
                <w:rFonts w:ascii="Times New Roman" w:eastAsia="Times New Roman" w:hAnsi="Times New Roman" w:cs="Times New Roman"/>
                <w:sz w:val="18"/>
                <w:szCs w:val="18"/>
              </w:rPr>
              <w:t>Supplemental Table 2.</w:t>
            </w:r>
            <w:r w:rsidRPr="005836F2">
              <w:rPr>
                <w:rFonts w:ascii="Times New Roman" w:eastAsia="Times New Roman" w:hAnsi="Times New Roman" w:cs="Times New Roman"/>
                <w:b w:val="0"/>
                <w:bCs w:val="0"/>
                <w:sz w:val="18"/>
                <w:szCs w:val="18"/>
              </w:rPr>
              <w:t xml:space="preserve"> Clinical experience, perceptions of re-training, redeployment rates and use of PPE in all participants.</w:t>
            </w:r>
          </w:p>
        </w:tc>
      </w:tr>
      <w:tr w:rsidR="00595DB8" w:rsidRPr="005836F2" w14:paraId="242F74C8"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tcBorders>
              <w:top w:val="single" w:sz="12" w:space="0" w:color="auto"/>
              <w:bottom w:val="single" w:sz="12" w:space="0" w:color="auto"/>
            </w:tcBorders>
            <w:shd w:val="clear" w:color="auto" w:fill="auto"/>
            <w:noWrap/>
            <w:hideMark/>
          </w:tcPr>
          <w:p w14:paraId="775A963C" w14:textId="77777777" w:rsidR="00595DB8" w:rsidRPr="005836F2" w:rsidRDefault="00595DB8" w:rsidP="00C7095C">
            <w:pPr>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Question</w:t>
            </w:r>
          </w:p>
        </w:tc>
        <w:tc>
          <w:tcPr>
            <w:tcW w:w="535" w:type="pct"/>
            <w:tcBorders>
              <w:top w:val="single" w:sz="12" w:space="0" w:color="auto"/>
              <w:bottom w:val="single" w:sz="12" w:space="0" w:color="auto"/>
            </w:tcBorders>
            <w:shd w:val="clear" w:color="auto" w:fill="auto"/>
            <w:noWrap/>
            <w:hideMark/>
          </w:tcPr>
          <w:p w14:paraId="694281C4"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Response</w:t>
            </w:r>
          </w:p>
        </w:tc>
        <w:tc>
          <w:tcPr>
            <w:tcW w:w="582" w:type="pct"/>
            <w:tcBorders>
              <w:top w:val="single" w:sz="12" w:space="0" w:color="auto"/>
              <w:bottom w:val="single" w:sz="12" w:space="0" w:color="auto"/>
            </w:tcBorders>
            <w:shd w:val="clear" w:color="auto" w:fill="auto"/>
            <w:noWrap/>
          </w:tcPr>
          <w:p w14:paraId="377933B7"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Medical doctor</w:t>
            </w:r>
          </w:p>
          <w:p w14:paraId="3FC1C275"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N = 651 (%)</w:t>
            </w:r>
          </w:p>
        </w:tc>
        <w:tc>
          <w:tcPr>
            <w:tcW w:w="600" w:type="pct"/>
            <w:tcBorders>
              <w:top w:val="single" w:sz="12" w:space="0" w:color="auto"/>
              <w:bottom w:val="single" w:sz="12" w:space="0" w:color="auto"/>
            </w:tcBorders>
            <w:shd w:val="clear" w:color="auto" w:fill="auto"/>
            <w:noWrap/>
          </w:tcPr>
          <w:p w14:paraId="074DC738"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 xml:space="preserve">HCA or other </w:t>
            </w:r>
          </w:p>
          <w:p w14:paraId="4DE0521C"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N = 223 (%)</w:t>
            </w:r>
          </w:p>
        </w:tc>
        <w:tc>
          <w:tcPr>
            <w:tcW w:w="582" w:type="pct"/>
            <w:tcBorders>
              <w:top w:val="single" w:sz="12" w:space="0" w:color="auto"/>
              <w:bottom w:val="single" w:sz="12" w:space="0" w:color="auto"/>
            </w:tcBorders>
            <w:shd w:val="clear" w:color="auto" w:fill="auto"/>
            <w:noWrap/>
          </w:tcPr>
          <w:p w14:paraId="31BAE0CD"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Nurses or midwives</w:t>
            </w:r>
          </w:p>
          <w:p w14:paraId="694EF023"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N = 368 (%)</w:t>
            </w:r>
          </w:p>
        </w:tc>
        <w:tc>
          <w:tcPr>
            <w:tcW w:w="634" w:type="pct"/>
            <w:tcBorders>
              <w:top w:val="single" w:sz="12" w:space="0" w:color="auto"/>
              <w:bottom w:val="single" w:sz="12" w:space="0" w:color="auto"/>
            </w:tcBorders>
            <w:shd w:val="clear" w:color="auto" w:fill="auto"/>
            <w:noWrap/>
            <w:hideMark/>
          </w:tcPr>
          <w:p w14:paraId="145F5C7D"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 xml:space="preserve">AHP or Pharmacist </w:t>
            </w:r>
          </w:p>
          <w:p w14:paraId="296BDEDC"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N = 295 (%)</w:t>
            </w:r>
          </w:p>
        </w:tc>
        <w:tc>
          <w:tcPr>
            <w:tcW w:w="652" w:type="pct"/>
            <w:tcBorders>
              <w:top w:val="single" w:sz="12" w:space="0" w:color="auto"/>
              <w:bottom w:val="single" w:sz="12" w:space="0" w:color="auto"/>
            </w:tcBorders>
            <w:shd w:val="clear" w:color="auto" w:fill="auto"/>
            <w:noWrap/>
            <w:hideMark/>
          </w:tcPr>
          <w:p w14:paraId="2A516149"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Overall</w:t>
            </w:r>
          </w:p>
          <w:p w14:paraId="0F0DEC50"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836F2">
              <w:rPr>
                <w:rFonts w:ascii="Times New Roman" w:eastAsia="Times New Roman" w:hAnsi="Times New Roman" w:cs="Times New Roman"/>
                <w:b/>
                <w:bCs/>
                <w:sz w:val="18"/>
                <w:szCs w:val="18"/>
              </w:rPr>
              <w:t>N = 1537 (%)</w:t>
            </w:r>
          </w:p>
        </w:tc>
      </w:tr>
      <w:tr w:rsidR="00595DB8" w:rsidRPr="005836F2" w14:paraId="20A38541"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val="restart"/>
            <w:tcBorders>
              <w:top w:val="single" w:sz="12" w:space="0" w:color="auto"/>
            </w:tcBorders>
            <w:shd w:val="clear" w:color="auto" w:fill="auto"/>
            <w:noWrap/>
            <w:hideMark/>
          </w:tcPr>
          <w:p w14:paraId="4B9FED94"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Years of full-time clinical experience</w:t>
            </w:r>
          </w:p>
        </w:tc>
        <w:tc>
          <w:tcPr>
            <w:tcW w:w="535" w:type="pct"/>
            <w:tcBorders>
              <w:top w:val="single" w:sz="12" w:space="0" w:color="auto"/>
            </w:tcBorders>
            <w:shd w:val="clear" w:color="auto" w:fill="auto"/>
            <w:noWrap/>
            <w:hideMark/>
          </w:tcPr>
          <w:p w14:paraId="516A2733"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&lt;3</w:t>
            </w:r>
          </w:p>
        </w:tc>
        <w:tc>
          <w:tcPr>
            <w:tcW w:w="582" w:type="pct"/>
            <w:tcBorders>
              <w:top w:val="single" w:sz="12" w:space="0" w:color="auto"/>
            </w:tcBorders>
            <w:shd w:val="clear" w:color="auto" w:fill="auto"/>
            <w:noWrap/>
          </w:tcPr>
          <w:p w14:paraId="706EA099" w14:textId="5E2D64B0"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63</w:t>
            </w:r>
            <w:r w:rsidR="00A24F9D">
              <w:rPr>
                <w:rFonts w:ascii="Times New Roman" w:eastAsia="Times New Roman" w:hAnsi="Times New Roman" w:cs="Times New Roman"/>
                <w:sz w:val="18"/>
                <w:szCs w:val="18"/>
              </w:rPr>
              <w:t xml:space="preserve"> (9.7)</w:t>
            </w:r>
          </w:p>
        </w:tc>
        <w:tc>
          <w:tcPr>
            <w:tcW w:w="600" w:type="pct"/>
            <w:tcBorders>
              <w:top w:val="single" w:sz="12" w:space="0" w:color="auto"/>
            </w:tcBorders>
            <w:shd w:val="clear" w:color="auto" w:fill="auto"/>
            <w:noWrap/>
          </w:tcPr>
          <w:p w14:paraId="5F13FBF3" w14:textId="248F46EC"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28</w:t>
            </w:r>
            <w:r w:rsidR="00494C7A">
              <w:rPr>
                <w:rFonts w:ascii="Times New Roman" w:eastAsia="Times New Roman" w:hAnsi="Times New Roman" w:cs="Times New Roman"/>
                <w:sz w:val="18"/>
                <w:szCs w:val="18"/>
              </w:rPr>
              <w:t xml:space="preserve"> (12.6)</w:t>
            </w:r>
          </w:p>
        </w:tc>
        <w:tc>
          <w:tcPr>
            <w:tcW w:w="582" w:type="pct"/>
            <w:tcBorders>
              <w:top w:val="single" w:sz="12" w:space="0" w:color="auto"/>
            </w:tcBorders>
            <w:shd w:val="clear" w:color="auto" w:fill="auto"/>
            <w:noWrap/>
          </w:tcPr>
          <w:p w14:paraId="1CB5888C" w14:textId="6D6F35F2"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23</w:t>
            </w:r>
            <w:r w:rsidR="00642706">
              <w:rPr>
                <w:rFonts w:ascii="Times New Roman" w:eastAsia="Times New Roman" w:hAnsi="Times New Roman" w:cs="Times New Roman"/>
                <w:sz w:val="18"/>
                <w:szCs w:val="18"/>
              </w:rPr>
              <w:t xml:space="preserve"> (</w:t>
            </w:r>
            <w:r w:rsidR="0015671C">
              <w:rPr>
                <w:rFonts w:ascii="Times New Roman" w:eastAsia="Times New Roman" w:hAnsi="Times New Roman" w:cs="Times New Roman"/>
                <w:sz w:val="18"/>
                <w:szCs w:val="18"/>
              </w:rPr>
              <w:t>6.3)</w:t>
            </w:r>
          </w:p>
        </w:tc>
        <w:tc>
          <w:tcPr>
            <w:tcW w:w="634" w:type="pct"/>
            <w:tcBorders>
              <w:top w:val="single" w:sz="12" w:space="0" w:color="auto"/>
            </w:tcBorders>
            <w:shd w:val="clear" w:color="auto" w:fill="auto"/>
            <w:noWrap/>
          </w:tcPr>
          <w:p w14:paraId="7B443294" w14:textId="1DD1EE8B" w:rsidR="009144BA"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44</w:t>
            </w:r>
            <w:r w:rsidR="009144BA">
              <w:rPr>
                <w:rFonts w:ascii="Times New Roman" w:eastAsia="Times New Roman" w:hAnsi="Times New Roman" w:cs="Times New Roman"/>
                <w:sz w:val="18"/>
                <w:szCs w:val="18"/>
              </w:rPr>
              <w:t xml:space="preserve"> (14.9) </w:t>
            </w:r>
          </w:p>
        </w:tc>
        <w:tc>
          <w:tcPr>
            <w:tcW w:w="652" w:type="pct"/>
            <w:tcBorders>
              <w:top w:val="single" w:sz="12" w:space="0" w:color="auto"/>
            </w:tcBorders>
            <w:shd w:val="clear" w:color="auto" w:fill="auto"/>
            <w:noWrap/>
          </w:tcPr>
          <w:p w14:paraId="0255622A" w14:textId="090F8E69"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158</w:t>
            </w:r>
            <w:r w:rsidR="00415B1E">
              <w:rPr>
                <w:rFonts w:ascii="Times New Roman" w:eastAsia="Times New Roman" w:hAnsi="Times New Roman" w:cs="Times New Roman"/>
                <w:sz w:val="18"/>
                <w:szCs w:val="18"/>
              </w:rPr>
              <w:t xml:space="preserve"> (</w:t>
            </w:r>
            <w:r w:rsidR="00EE139E">
              <w:rPr>
                <w:rFonts w:ascii="Times New Roman" w:eastAsia="Times New Roman" w:hAnsi="Times New Roman" w:cs="Times New Roman"/>
                <w:sz w:val="18"/>
                <w:szCs w:val="18"/>
              </w:rPr>
              <w:t>10.3)</w:t>
            </w:r>
          </w:p>
        </w:tc>
      </w:tr>
      <w:tr w:rsidR="00595DB8" w:rsidRPr="005836F2" w14:paraId="36B17EA4"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3C3BD799"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5ECACFEA"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3-8</w:t>
            </w:r>
          </w:p>
        </w:tc>
        <w:tc>
          <w:tcPr>
            <w:tcW w:w="582" w:type="pct"/>
            <w:shd w:val="clear" w:color="auto" w:fill="auto"/>
            <w:noWrap/>
          </w:tcPr>
          <w:p w14:paraId="25971ADA" w14:textId="049CC64D"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130</w:t>
            </w:r>
            <w:r w:rsidR="00A24F9D">
              <w:rPr>
                <w:rFonts w:ascii="Times New Roman" w:eastAsia="Times New Roman" w:hAnsi="Times New Roman" w:cs="Times New Roman"/>
                <w:sz w:val="18"/>
                <w:szCs w:val="18"/>
              </w:rPr>
              <w:t xml:space="preserve"> (</w:t>
            </w:r>
            <w:r w:rsidR="00B46150">
              <w:rPr>
                <w:rFonts w:ascii="Times New Roman" w:eastAsia="Times New Roman" w:hAnsi="Times New Roman" w:cs="Times New Roman"/>
                <w:sz w:val="18"/>
                <w:szCs w:val="18"/>
              </w:rPr>
              <w:t>20.0)</w:t>
            </w:r>
          </w:p>
        </w:tc>
        <w:tc>
          <w:tcPr>
            <w:tcW w:w="600" w:type="pct"/>
            <w:shd w:val="clear" w:color="auto" w:fill="auto"/>
            <w:noWrap/>
          </w:tcPr>
          <w:p w14:paraId="30EDE4AE" w14:textId="34D94BA9"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33</w:t>
            </w:r>
            <w:r w:rsidR="00494C7A">
              <w:rPr>
                <w:rFonts w:ascii="Times New Roman" w:eastAsia="Times New Roman" w:hAnsi="Times New Roman" w:cs="Times New Roman"/>
                <w:sz w:val="18"/>
                <w:szCs w:val="18"/>
              </w:rPr>
              <w:t xml:space="preserve"> (14.8)</w:t>
            </w:r>
          </w:p>
        </w:tc>
        <w:tc>
          <w:tcPr>
            <w:tcW w:w="582" w:type="pct"/>
            <w:shd w:val="clear" w:color="auto" w:fill="auto"/>
            <w:noWrap/>
          </w:tcPr>
          <w:p w14:paraId="316AA5A1" w14:textId="7CF509FF"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69</w:t>
            </w:r>
            <w:r w:rsidR="0015671C">
              <w:rPr>
                <w:rFonts w:ascii="Times New Roman" w:eastAsia="Times New Roman" w:hAnsi="Times New Roman" w:cs="Times New Roman"/>
                <w:sz w:val="18"/>
                <w:szCs w:val="18"/>
              </w:rPr>
              <w:t xml:space="preserve"> (18.8)</w:t>
            </w:r>
          </w:p>
        </w:tc>
        <w:tc>
          <w:tcPr>
            <w:tcW w:w="634" w:type="pct"/>
            <w:shd w:val="clear" w:color="auto" w:fill="auto"/>
            <w:noWrap/>
          </w:tcPr>
          <w:p w14:paraId="6360D0BA" w14:textId="07CF12EF"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73</w:t>
            </w:r>
            <w:r w:rsidR="009144BA">
              <w:rPr>
                <w:rFonts w:ascii="Times New Roman" w:eastAsia="Times New Roman" w:hAnsi="Times New Roman" w:cs="Times New Roman"/>
                <w:sz w:val="18"/>
                <w:szCs w:val="18"/>
              </w:rPr>
              <w:t xml:space="preserve"> (</w:t>
            </w:r>
            <w:r w:rsidR="001D5E46">
              <w:rPr>
                <w:rFonts w:ascii="Times New Roman" w:eastAsia="Times New Roman" w:hAnsi="Times New Roman" w:cs="Times New Roman"/>
                <w:sz w:val="18"/>
                <w:szCs w:val="18"/>
              </w:rPr>
              <w:t>24.7)</w:t>
            </w:r>
          </w:p>
        </w:tc>
        <w:tc>
          <w:tcPr>
            <w:tcW w:w="652" w:type="pct"/>
            <w:shd w:val="clear" w:color="auto" w:fill="auto"/>
            <w:noWrap/>
          </w:tcPr>
          <w:p w14:paraId="1434551A" w14:textId="1F9CBA1A"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305</w:t>
            </w:r>
            <w:r w:rsidR="00EE139E">
              <w:rPr>
                <w:rFonts w:ascii="Times New Roman" w:eastAsia="Times New Roman" w:hAnsi="Times New Roman" w:cs="Times New Roman"/>
                <w:sz w:val="18"/>
                <w:szCs w:val="18"/>
              </w:rPr>
              <w:t xml:space="preserve"> (</w:t>
            </w:r>
            <w:r w:rsidR="00D52982">
              <w:rPr>
                <w:rFonts w:ascii="Times New Roman" w:eastAsia="Times New Roman" w:hAnsi="Times New Roman" w:cs="Times New Roman"/>
                <w:sz w:val="18"/>
                <w:szCs w:val="18"/>
              </w:rPr>
              <w:t>19.8)</w:t>
            </w:r>
          </w:p>
        </w:tc>
      </w:tr>
      <w:tr w:rsidR="00595DB8" w:rsidRPr="005836F2" w14:paraId="0F0E7F42"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52543C42"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04989249"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8-14</w:t>
            </w:r>
          </w:p>
        </w:tc>
        <w:tc>
          <w:tcPr>
            <w:tcW w:w="582" w:type="pct"/>
            <w:shd w:val="clear" w:color="auto" w:fill="auto"/>
            <w:noWrap/>
          </w:tcPr>
          <w:p w14:paraId="6C30B9FB" w14:textId="699C39DF"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133</w:t>
            </w:r>
            <w:r w:rsidR="00B46150">
              <w:rPr>
                <w:rFonts w:ascii="Times New Roman" w:eastAsia="Times New Roman" w:hAnsi="Times New Roman" w:cs="Times New Roman"/>
                <w:sz w:val="18"/>
                <w:szCs w:val="18"/>
              </w:rPr>
              <w:t xml:space="preserve"> (20.4)</w:t>
            </w:r>
          </w:p>
        </w:tc>
        <w:tc>
          <w:tcPr>
            <w:tcW w:w="600" w:type="pct"/>
            <w:shd w:val="clear" w:color="auto" w:fill="auto"/>
            <w:noWrap/>
          </w:tcPr>
          <w:p w14:paraId="245BCC9E" w14:textId="396DC4E1"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31</w:t>
            </w:r>
            <w:r w:rsidR="00494C7A">
              <w:rPr>
                <w:rFonts w:ascii="Times New Roman" w:eastAsia="Times New Roman" w:hAnsi="Times New Roman" w:cs="Times New Roman"/>
                <w:sz w:val="18"/>
                <w:szCs w:val="18"/>
              </w:rPr>
              <w:t xml:space="preserve"> (</w:t>
            </w:r>
            <w:r w:rsidR="00B2451A">
              <w:rPr>
                <w:rFonts w:ascii="Times New Roman" w:eastAsia="Times New Roman" w:hAnsi="Times New Roman" w:cs="Times New Roman"/>
                <w:sz w:val="18"/>
                <w:szCs w:val="18"/>
              </w:rPr>
              <w:t>13.9)</w:t>
            </w:r>
          </w:p>
        </w:tc>
        <w:tc>
          <w:tcPr>
            <w:tcW w:w="582" w:type="pct"/>
            <w:shd w:val="clear" w:color="auto" w:fill="auto"/>
            <w:noWrap/>
          </w:tcPr>
          <w:p w14:paraId="70C59BBE" w14:textId="5E4E8B6C"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55</w:t>
            </w:r>
            <w:r w:rsidR="0015671C">
              <w:rPr>
                <w:rFonts w:ascii="Times New Roman" w:eastAsia="Times New Roman" w:hAnsi="Times New Roman" w:cs="Times New Roman"/>
                <w:sz w:val="18"/>
                <w:szCs w:val="18"/>
              </w:rPr>
              <w:t xml:space="preserve"> (14.9)</w:t>
            </w:r>
          </w:p>
        </w:tc>
        <w:tc>
          <w:tcPr>
            <w:tcW w:w="634" w:type="pct"/>
            <w:shd w:val="clear" w:color="auto" w:fill="auto"/>
            <w:noWrap/>
          </w:tcPr>
          <w:p w14:paraId="67F4B9C3" w14:textId="5868962B"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52</w:t>
            </w:r>
            <w:r w:rsidR="001D5E46">
              <w:rPr>
                <w:rFonts w:ascii="Times New Roman" w:eastAsia="Times New Roman" w:hAnsi="Times New Roman" w:cs="Times New Roman"/>
                <w:sz w:val="18"/>
                <w:szCs w:val="18"/>
              </w:rPr>
              <w:t xml:space="preserve"> (17.6)</w:t>
            </w:r>
          </w:p>
        </w:tc>
        <w:tc>
          <w:tcPr>
            <w:tcW w:w="652" w:type="pct"/>
            <w:shd w:val="clear" w:color="auto" w:fill="auto"/>
            <w:noWrap/>
          </w:tcPr>
          <w:p w14:paraId="328763DA" w14:textId="717F0FBC"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271</w:t>
            </w:r>
            <w:r w:rsidR="00D52982">
              <w:rPr>
                <w:rFonts w:ascii="Times New Roman" w:eastAsia="Times New Roman" w:hAnsi="Times New Roman" w:cs="Times New Roman"/>
                <w:sz w:val="18"/>
                <w:szCs w:val="18"/>
              </w:rPr>
              <w:t xml:space="preserve"> (17.6)</w:t>
            </w:r>
          </w:p>
        </w:tc>
      </w:tr>
      <w:tr w:rsidR="00595DB8" w:rsidRPr="005836F2" w14:paraId="6C89F764"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3A34D162"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17515E3E"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15-20</w:t>
            </w:r>
          </w:p>
        </w:tc>
        <w:tc>
          <w:tcPr>
            <w:tcW w:w="582" w:type="pct"/>
            <w:shd w:val="clear" w:color="auto" w:fill="auto"/>
            <w:noWrap/>
          </w:tcPr>
          <w:p w14:paraId="2799287F" w14:textId="32EA74D2"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110</w:t>
            </w:r>
            <w:r w:rsidR="00B46150">
              <w:rPr>
                <w:rFonts w:ascii="Times New Roman" w:eastAsia="Times New Roman" w:hAnsi="Times New Roman" w:cs="Times New Roman"/>
                <w:sz w:val="18"/>
                <w:szCs w:val="18"/>
              </w:rPr>
              <w:t xml:space="preserve"> (16.9)</w:t>
            </w:r>
          </w:p>
        </w:tc>
        <w:tc>
          <w:tcPr>
            <w:tcW w:w="600" w:type="pct"/>
            <w:shd w:val="clear" w:color="auto" w:fill="auto"/>
            <w:noWrap/>
          </w:tcPr>
          <w:p w14:paraId="39B35DEA" w14:textId="12837E6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21</w:t>
            </w:r>
            <w:r w:rsidR="00B2451A">
              <w:rPr>
                <w:rFonts w:ascii="Times New Roman" w:eastAsia="Times New Roman" w:hAnsi="Times New Roman" w:cs="Times New Roman"/>
                <w:sz w:val="18"/>
                <w:szCs w:val="18"/>
              </w:rPr>
              <w:t xml:space="preserve"> (9.4)</w:t>
            </w:r>
          </w:p>
        </w:tc>
        <w:tc>
          <w:tcPr>
            <w:tcW w:w="582" w:type="pct"/>
            <w:shd w:val="clear" w:color="auto" w:fill="auto"/>
            <w:noWrap/>
          </w:tcPr>
          <w:p w14:paraId="3126A251" w14:textId="7CADD0C8"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62</w:t>
            </w:r>
            <w:r w:rsidR="0015671C">
              <w:rPr>
                <w:rFonts w:ascii="Times New Roman" w:eastAsia="Times New Roman" w:hAnsi="Times New Roman" w:cs="Times New Roman"/>
                <w:sz w:val="18"/>
                <w:szCs w:val="18"/>
              </w:rPr>
              <w:t xml:space="preserve"> (</w:t>
            </w:r>
            <w:r w:rsidR="00CB752F">
              <w:rPr>
                <w:rFonts w:ascii="Times New Roman" w:eastAsia="Times New Roman" w:hAnsi="Times New Roman" w:cs="Times New Roman"/>
                <w:sz w:val="18"/>
                <w:szCs w:val="18"/>
              </w:rPr>
              <w:t>16.8)</w:t>
            </w:r>
          </w:p>
        </w:tc>
        <w:tc>
          <w:tcPr>
            <w:tcW w:w="634" w:type="pct"/>
            <w:shd w:val="clear" w:color="auto" w:fill="auto"/>
            <w:noWrap/>
          </w:tcPr>
          <w:p w14:paraId="322DBBC4" w14:textId="6466AF8A"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42</w:t>
            </w:r>
            <w:r w:rsidR="001D5E46">
              <w:rPr>
                <w:rFonts w:ascii="Times New Roman" w:eastAsia="Times New Roman" w:hAnsi="Times New Roman" w:cs="Times New Roman"/>
                <w:sz w:val="18"/>
                <w:szCs w:val="18"/>
              </w:rPr>
              <w:t xml:space="preserve"> (14.2)</w:t>
            </w:r>
          </w:p>
        </w:tc>
        <w:tc>
          <w:tcPr>
            <w:tcW w:w="652" w:type="pct"/>
            <w:shd w:val="clear" w:color="auto" w:fill="auto"/>
            <w:noWrap/>
          </w:tcPr>
          <w:p w14:paraId="1F892CD7" w14:textId="3F4A3D12"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235</w:t>
            </w:r>
            <w:r w:rsidR="00D52982">
              <w:rPr>
                <w:rFonts w:ascii="Times New Roman" w:eastAsia="Times New Roman" w:hAnsi="Times New Roman" w:cs="Times New Roman"/>
                <w:sz w:val="18"/>
                <w:szCs w:val="18"/>
              </w:rPr>
              <w:t xml:space="preserve"> (</w:t>
            </w:r>
            <w:r w:rsidR="00551554">
              <w:rPr>
                <w:rFonts w:ascii="Times New Roman" w:eastAsia="Times New Roman" w:hAnsi="Times New Roman" w:cs="Times New Roman"/>
                <w:sz w:val="18"/>
                <w:szCs w:val="18"/>
              </w:rPr>
              <w:t>15.3)</w:t>
            </w:r>
          </w:p>
        </w:tc>
      </w:tr>
      <w:tr w:rsidR="00595DB8" w:rsidRPr="005836F2" w14:paraId="299E48A1"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03E49584"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7348A8DD"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&gt;20</w:t>
            </w:r>
          </w:p>
        </w:tc>
        <w:tc>
          <w:tcPr>
            <w:tcW w:w="582" w:type="pct"/>
            <w:shd w:val="clear" w:color="auto" w:fill="auto"/>
            <w:noWrap/>
          </w:tcPr>
          <w:p w14:paraId="4583242A" w14:textId="4BD6B883"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212</w:t>
            </w:r>
            <w:r w:rsidR="00B46150">
              <w:rPr>
                <w:rFonts w:ascii="Times New Roman" w:eastAsia="Times New Roman" w:hAnsi="Times New Roman" w:cs="Times New Roman"/>
                <w:sz w:val="18"/>
                <w:szCs w:val="18"/>
              </w:rPr>
              <w:t xml:space="preserve"> (</w:t>
            </w:r>
            <w:r w:rsidR="000C4F3D">
              <w:rPr>
                <w:rFonts w:ascii="Times New Roman" w:eastAsia="Times New Roman" w:hAnsi="Times New Roman" w:cs="Times New Roman"/>
                <w:sz w:val="18"/>
                <w:szCs w:val="18"/>
              </w:rPr>
              <w:t>32.6)</w:t>
            </w:r>
          </w:p>
        </w:tc>
        <w:tc>
          <w:tcPr>
            <w:tcW w:w="600" w:type="pct"/>
            <w:shd w:val="clear" w:color="auto" w:fill="auto"/>
            <w:noWrap/>
          </w:tcPr>
          <w:p w14:paraId="530F3F17" w14:textId="1989E01F"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20</w:t>
            </w:r>
            <w:r w:rsidR="00B2451A">
              <w:rPr>
                <w:rFonts w:ascii="Times New Roman" w:eastAsia="Times New Roman" w:hAnsi="Times New Roman" w:cs="Times New Roman"/>
                <w:sz w:val="18"/>
                <w:szCs w:val="18"/>
              </w:rPr>
              <w:t xml:space="preserve"> (9.0)</w:t>
            </w:r>
          </w:p>
        </w:tc>
        <w:tc>
          <w:tcPr>
            <w:tcW w:w="582" w:type="pct"/>
            <w:shd w:val="clear" w:color="auto" w:fill="auto"/>
            <w:noWrap/>
          </w:tcPr>
          <w:p w14:paraId="0AF43B69" w14:textId="6A1D7951"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158</w:t>
            </w:r>
            <w:r w:rsidR="00CB752F">
              <w:rPr>
                <w:rFonts w:ascii="Times New Roman" w:eastAsia="Times New Roman" w:hAnsi="Times New Roman" w:cs="Times New Roman"/>
                <w:sz w:val="18"/>
                <w:szCs w:val="18"/>
              </w:rPr>
              <w:t xml:space="preserve"> (42.9)</w:t>
            </w:r>
          </w:p>
        </w:tc>
        <w:tc>
          <w:tcPr>
            <w:tcW w:w="634" w:type="pct"/>
            <w:shd w:val="clear" w:color="auto" w:fill="auto"/>
            <w:noWrap/>
          </w:tcPr>
          <w:p w14:paraId="5697EDC1" w14:textId="4BDA12F0"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70</w:t>
            </w:r>
            <w:r w:rsidR="001D5E46">
              <w:rPr>
                <w:rFonts w:ascii="Times New Roman" w:eastAsia="Times New Roman" w:hAnsi="Times New Roman" w:cs="Times New Roman"/>
                <w:sz w:val="18"/>
                <w:szCs w:val="18"/>
              </w:rPr>
              <w:t xml:space="preserve"> (</w:t>
            </w:r>
            <w:r w:rsidR="00E85905">
              <w:rPr>
                <w:rFonts w:ascii="Times New Roman" w:eastAsia="Times New Roman" w:hAnsi="Times New Roman" w:cs="Times New Roman"/>
                <w:sz w:val="18"/>
                <w:szCs w:val="18"/>
              </w:rPr>
              <w:t>23.7)</w:t>
            </w:r>
          </w:p>
        </w:tc>
        <w:tc>
          <w:tcPr>
            <w:tcW w:w="652" w:type="pct"/>
            <w:shd w:val="clear" w:color="auto" w:fill="auto"/>
            <w:noWrap/>
          </w:tcPr>
          <w:p w14:paraId="1D88F150" w14:textId="00AC4495"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460</w:t>
            </w:r>
            <w:r w:rsidR="00551554">
              <w:rPr>
                <w:rFonts w:ascii="Times New Roman" w:eastAsia="Times New Roman" w:hAnsi="Times New Roman" w:cs="Times New Roman"/>
                <w:sz w:val="18"/>
                <w:szCs w:val="18"/>
              </w:rPr>
              <w:t xml:space="preserve"> (29.9)</w:t>
            </w:r>
          </w:p>
        </w:tc>
      </w:tr>
      <w:tr w:rsidR="00595DB8" w:rsidRPr="005836F2" w14:paraId="50E28E81"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385515AA"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332CF80B"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Not applicable</w:t>
            </w:r>
          </w:p>
        </w:tc>
        <w:tc>
          <w:tcPr>
            <w:tcW w:w="582" w:type="pct"/>
            <w:shd w:val="clear" w:color="auto" w:fill="auto"/>
            <w:noWrap/>
          </w:tcPr>
          <w:p w14:paraId="5F349D4E" w14:textId="4229CE75"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w:t>
            </w:r>
            <w:r w:rsidR="000C4F3D">
              <w:rPr>
                <w:rFonts w:ascii="Times New Roman" w:eastAsia="Times New Roman" w:hAnsi="Times New Roman" w:cs="Times New Roman"/>
                <w:sz w:val="18"/>
                <w:szCs w:val="18"/>
              </w:rPr>
              <w:t xml:space="preserve"> (0.46)</w:t>
            </w:r>
          </w:p>
        </w:tc>
        <w:tc>
          <w:tcPr>
            <w:tcW w:w="600" w:type="pct"/>
            <w:shd w:val="clear" w:color="auto" w:fill="auto"/>
            <w:noWrap/>
          </w:tcPr>
          <w:p w14:paraId="008394FA" w14:textId="508DAAA3"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90</w:t>
            </w:r>
            <w:r w:rsidR="00B2451A">
              <w:rPr>
                <w:rFonts w:ascii="Times New Roman" w:eastAsia="Times New Roman" w:hAnsi="Times New Roman" w:cs="Times New Roman"/>
                <w:sz w:val="18"/>
                <w:szCs w:val="18"/>
              </w:rPr>
              <w:t xml:space="preserve"> (</w:t>
            </w:r>
            <w:r w:rsidR="00843A73">
              <w:rPr>
                <w:rFonts w:ascii="Times New Roman" w:eastAsia="Times New Roman" w:hAnsi="Times New Roman" w:cs="Times New Roman"/>
                <w:sz w:val="18"/>
                <w:szCs w:val="18"/>
              </w:rPr>
              <w:t>40.4)</w:t>
            </w:r>
          </w:p>
        </w:tc>
        <w:tc>
          <w:tcPr>
            <w:tcW w:w="582" w:type="pct"/>
            <w:shd w:val="clear" w:color="auto" w:fill="auto"/>
            <w:noWrap/>
          </w:tcPr>
          <w:p w14:paraId="52F6F3EA" w14:textId="4AE5A618"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w:t>
            </w:r>
            <w:r w:rsidR="00CB752F">
              <w:rPr>
                <w:rFonts w:ascii="Times New Roman" w:eastAsia="Times New Roman" w:hAnsi="Times New Roman" w:cs="Times New Roman"/>
                <w:sz w:val="18"/>
                <w:szCs w:val="18"/>
              </w:rPr>
              <w:t xml:space="preserve"> (0.</w:t>
            </w:r>
            <w:r w:rsidR="008D1518">
              <w:rPr>
                <w:rFonts w:ascii="Times New Roman" w:eastAsia="Times New Roman" w:hAnsi="Times New Roman" w:cs="Times New Roman"/>
                <w:sz w:val="18"/>
                <w:szCs w:val="18"/>
              </w:rPr>
              <w:t>3</w:t>
            </w:r>
            <w:r w:rsidR="00CB752F">
              <w:rPr>
                <w:rFonts w:ascii="Times New Roman" w:eastAsia="Times New Roman" w:hAnsi="Times New Roman" w:cs="Times New Roman"/>
                <w:sz w:val="18"/>
                <w:szCs w:val="18"/>
              </w:rPr>
              <w:t>)</w:t>
            </w:r>
          </w:p>
        </w:tc>
        <w:tc>
          <w:tcPr>
            <w:tcW w:w="634" w:type="pct"/>
            <w:shd w:val="clear" w:color="auto" w:fill="auto"/>
            <w:noWrap/>
          </w:tcPr>
          <w:p w14:paraId="66F84195" w14:textId="7D6F79DF"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14</w:t>
            </w:r>
            <w:r w:rsidR="00E85905">
              <w:rPr>
                <w:rFonts w:ascii="Times New Roman" w:eastAsia="Times New Roman" w:hAnsi="Times New Roman" w:cs="Times New Roman"/>
                <w:sz w:val="18"/>
                <w:szCs w:val="18"/>
              </w:rPr>
              <w:t xml:space="preserve"> (4.7)</w:t>
            </w:r>
          </w:p>
        </w:tc>
        <w:tc>
          <w:tcPr>
            <w:tcW w:w="652" w:type="pct"/>
            <w:shd w:val="clear" w:color="auto" w:fill="auto"/>
            <w:noWrap/>
          </w:tcPr>
          <w:p w14:paraId="5CF8D3CF" w14:textId="526AE013"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108</w:t>
            </w:r>
            <w:r w:rsidR="00551554">
              <w:rPr>
                <w:rFonts w:ascii="Times New Roman" w:eastAsia="Times New Roman" w:hAnsi="Times New Roman" w:cs="Times New Roman"/>
                <w:sz w:val="18"/>
                <w:szCs w:val="18"/>
              </w:rPr>
              <w:t xml:space="preserve"> (7.0)</w:t>
            </w:r>
          </w:p>
        </w:tc>
      </w:tr>
      <w:tr w:rsidR="00595DB8" w:rsidRPr="005836F2" w14:paraId="5633C2FA"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val="restart"/>
            <w:shd w:val="clear" w:color="auto" w:fill="auto"/>
            <w:noWrap/>
            <w:hideMark/>
          </w:tcPr>
          <w:p w14:paraId="1E81D0B1"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Number of hours worked per week</w:t>
            </w:r>
          </w:p>
          <w:p w14:paraId="752FEA5E"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4A3F10B5"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7070D3A1"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tc>
        <w:tc>
          <w:tcPr>
            <w:tcW w:w="535" w:type="pct"/>
            <w:shd w:val="clear" w:color="auto" w:fill="auto"/>
            <w:noWrap/>
            <w:hideMark/>
          </w:tcPr>
          <w:p w14:paraId="3373CC90"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&lt;35</w:t>
            </w:r>
          </w:p>
        </w:tc>
        <w:tc>
          <w:tcPr>
            <w:tcW w:w="582" w:type="pct"/>
            <w:shd w:val="clear" w:color="auto" w:fill="auto"/>
            <w:noWrap/>
          </w:tcPr>
          <w:p w14:paraId="7C7B7A90" w14:textId="28AD9639"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149</w:t>
            </w:r>
            <w:r w:rsidR="000C4F3D">
              <w:rPr>
                <w:rFonts w:ascii="Times New Roman" w:eastAsia="Times New Roman" w:hAnsi="Times New Roman" w:cs="Times New Roman"/>
                <w:sz w:val="18"/>
                <w:szCs w:val="18"/>
              </w:rPr>
              <w:t xml:space="preserve"> (22.</w:t>
            </w:r>
            <w:r w:rsidR="003C543C">
              <w:rPr>
                <w:rFonts w:ascii="Times New Roman" w:eastAsia="Times New Roman" w:hAnsi="Times New Roman" w:cs="Times New Roman"/>
                <w:sz w:val="18"/>
                <w:szCs w:val="18"/>
              </w:rPr>
              <w:t>9)</w:t>
            </w:r>
          </w:p>
        </w:tc>
        <w:tc>
          <w:tcPr>
            <w:tcW w:w="600" w:type="pct"/>
            <w:shd w:val="clear" w:color="auto" w:fill="auto"/>
            <w:noWrap/>
          </w:tcPr>
          <w:p w14:paraId="2819E6BE" w14:textId="32F4D11A"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61</w:t>
            </w:r>
            <w:r w:rsidR="00843A73">
              <w:rPr>
                <w:rFonts w:ascii="Times New Roman" w:eastAsia="Times New Roman" w:hAnsi="Times New Roman" w:cs="Times New Roman"/>
                <w:sz w:val="18"/>
                <w:szCs w:val="18"/>
              </w:rPr>
              <w:t xml:space="preserve"> (27.4)</w:t>
            </w:r>
          </w:p>
        </w:tc>
        <w:tc>
          <w:tcPr>
            <w:tcW w:w="582" w:type="pct"/>
            <w:shd w:val="clear" w:color="auto" w:fill="auto"/>
            <w:noWrap/>
          </w:tcPr>
          <w:p w14:paraId="04B5C764" w14:textId="72F47984"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72</w:t>
            </w:r>
            <w:r w:rsidR="008D1518">
              <w:rPr>
                <w:rFonts w:ascii="Times New Roman" w:eastAsia="Times New Roman" w:hAnsi="Times New Roman" w:cs="Times New Roman"/>
                <w:sz w:val="18"/>
                <w:szCs w:val="18"/>
              </w:rPr>
              <w:t xml:space="preserve"> (19.6)</w:t>
            </w:r>
          </w:p>
        </w:tc>
        <w:tc>
          <w:tcPr>
            <w:tcW w:w="634" w:type="pct"/>
            <w:shd w:val="clear" w:color="auto" w:fill="auto"/>
            <w:noWrap/>
          </w:tcPr>
          <w:p w14:paraId="4CAEFBED" w14:textId="1455D02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85</w:t>
            </w:r>
            <w:r w:rsidR="00E85905">
              <w:rPr>
                <w:rFonts w:ascii="Times New Roman" w:eastAsia="Times New Roman" w:hAnsi="Times New Roman" w:cs="Times New Roman"/>
                <w:sz w:val="18"/>
                <w:szCs w:val="18"/>
              </w:rPr>
              <w:t xml:space="preserve"> (28.8)</w:t>
            </w:r>
          </w:p>
        </w:tc>
        <w:tc>
          <w:tcPr>
            <w:tcW w:w="652" w:type="pct"/>
            <w:shd w:val="clear" w:color="auto" w:fill="auto"/>
            <w:noWrap/>
          </w:tcPr>
          <w:p w14:paraId="7003A091" w14:textId="7C988960"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367</w:t>
            </w:r>
            <w:r w:rsidR="00551554">
              <w:rPr>
                <w:rFonts w:ascii="Times New Roman" w:eastAsia="Times New Roman" w:hAnsi="Times New Roman" w:cs="Times New Roman"/>
                <w:sz w:val="18"/>
                <w:szCs w:val="18"/>
              </w:rPr>
              <w:t xml:space="preserve"> (</w:t>
            </w:r>
            <w:r w:rsidR="006D00D4">
              <w:rPr>
                <w:rFonts w:ascii="Times New Roman" w:eastAsia="Times New Roman" w:hAnsi="Times New Roman" w:cs="Times New Roman"/>
                <w:sz w:val="18"/>
                <w:szCs w:val="18"/>
              </w:rPr>
              <w:t>23.9)</w:t>
            </w:r>
          </w:p>
        </w:tc>
      </w:tr>
      <w:tr w:rsidR="00595DB8" w:rsidRPr="005836F2" w14:paraId="4F15342E"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1ACBC4AB"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1644916A"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35-45</w:t>
            </w:r>
          </w:p>
        </w:tc>
        <w:tc>
          <w:tcPr>
            <w:tcW w:w="582" w:type="pct"/>
            <w:shd w:val="clear" w:color="auto" w:fill="auto"/>
            <w:noWrap/>
          </w:tcPr>
          <w:p w14:paraId="5F8B5950" w14:textId="2BBC65C2"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238</w:t>
            </w:r>
            <w:r w:rsidR="003C543C">
              <w:rPr>
                <w:rFonts w:ascii="Times New Roman" w:eastAsia="Times New Roman" w:hAnsi="Times New Roman" w:cs="Times New Roman"/>
                <w:sz w:val="18"/>
                <w:szCs w:val="18"/>
              </w:rPr>
              <w:t xml:space="preserve"> (36.6)</w:t>
            </w:r>
          </w:p>
        </w:tc>
        <w:tc>
          <w:tcPr>
            <w:tcW w:w="600" w:type="pct"/>
            <w:shd w:val="clear" w:color="auto" w:fill="auto"/>
            <w:noWrap/>
          </w:tcPr>
          <w:p w14:paraId="7FEE28AD" w14:textId="26E51745"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121</w:t>
            </w:r>
            <w:r w:rsidR="00843A73">
              <w:rPr>
                <w:rFonts w:ascii="Times New Roman" w:eastAsia="Times New Roman" w:hAnsi="Times New Roman" w:cs="Times New Roman"/>
                <w:sz w:val="18"/>
                <w:szCs w:val="18"/>
              </w:rPr>
              <w:t xml:space="preserve"> (</w:t>
            </w:r>
            <w:r w:rsidR="002A03E3">
              <w:rPr>
                <w:rFonts w:ascii="Times New Roman" w:eastAsia="Times New Roman" w:hAnsi="Times New Roman" w:cs="Times New Roman"/>
                <w:sz w:val="18"/>
                <w:szCs w:val="18"/>
              </w:rPr>
              <w:t>54.3)</w:t>
            </w:r>
          </w:p>
        </w:tc>
        <w:tc>
          <w:tcPr>
            <w:tcW w:w="582" w:type="pct"/>
            <w:shd w:val="clear" w:color="auto" w:fill="auto"/>
            <w:noWrap/>
          </w:tcPr>
          <w:p w14:paraId="6E9B7426" w14:textId="0AA8A89D"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226</w:t>
            </w:r>
            <w:r w:rsidR="008D1518">
              <w:rPr>
                <w:rFonts w:ascii="Times New Roman" w:eastAsia="Times New Roman" w:hAnsi="Times New Roman" w:cs="Times New Roman"/>
                <w:sz w:val="18"/>
                <w:szCs w:val="18"/>
              </w:rPr>
              <w:t xml:space="preserve"> (61.4)</w:t>
            </w:r>
          </w:p>
        </w:tc>
        <w:tc>
          <w:tcPr>
            <w:tcW w:w="634" w:type="pct"/>
            <w:shd w:val="clear" w:color="auto" w:fill="auto"/>
            <w:noWrap/>
          </w:tcPr>
          <w:p w14:paraId="5CC3C705" w14:textId="1A624228"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158</w:t>
            </w:r>
            <w:r w:rsidR="00E85905">
              <w:rPr>
                <w:rFonts w:ascii="Times New Roman" w:eastAsia="Times New Roman" w:hAnsi="Times New Roman" w:cs="Times New Roman"/>
                <w:sz w:val="18"/>
                <w:szCs w:val="18"/>
              </w:rPr>
              <w:t xml:space="preserve"> (</w:t>
            </w:r>
            <w:r w:rsidR="00EB13A6">
              <w:rPr>
                <w:rFonts w:ascii="Times New Roman" w:eastAsia="Times New Roman" w:hAnsi="Times New Roman" w:cs="Times New Roman"/>
                <w:sz w:val="18"/>
                <w:szCs w:val="18"/>
              </w:rPr>
              <w:t>53.6)</w:t>
            </w:r>
          </w:p>
        </w:tc>
        <w:tc>
          <w:tcPr>
            <w:tcW w:w="652" w:type="pct"/>
            <w:shd w:val="clear" w:color="auto" w:fill="auto"/>
            <w:noWrap/>
          </w:tcPr>
          <w:p w14:paraId="5DB6F656" w14:textId="1FDB8652"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743</w:t>
            </w:r>
            <w:r w:rsidR="006D00D4">
              <w:rPr>
                <w:rFonts w:ascii="Times New Roman" w:eastAsia="Times New Roman" w:hAnsi="Times New Roman" w:cs="Times New Roman"/>
                <w:sz w:val="18"/>
                <w:szCs w:val="18"/>
              </w:rPr>
              <w:t xml:space="preserve"> (48.3)</w:t>
            </w:r>
          </w:p>
        </w:tc>
      </w:tr>
      <w:tr w:rsidR="00595DB8" w:rsidRPr="005836F2" w14:paraId="59F56279"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7B7FBAF9"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6E34E2BB"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&gt;45 hours</w:t>
            </w:r>
          </w:p>
        </w:tc>
        <w:tc>
          <w:tcPr>
            <w:tcW w:w="582" w:type="pct"/>
            <w:shd w:val="clear" w:color="auto" w:fill="auto"/>
            <w:noWrap/>
          </w:tcPr>
          <w:p w14:paraId="7DEB1EEF" w14:textId="7BF8646C"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245</w:t>
            </w:r>
            <w:r w:rsidR="003C543C">
              <w:rPr>
                <w:rFonts w:ascii="Times New Roman" w:eastAsia="Times New Roman" w:hAnsi="Times New Roman" w:cs="Times New Roman"/>
                <w:sz w:val="18"/>
                <w:szCs w:val="18"/>
              </w:rPr>
              <w:t xml:space="preserve"> (37.6)</w:t>
            </w:r>
          </w:p>
        </w:tc>
        <w:tc>
          <w:tcPr>
            <w:tcW w:w="600" w:type="pct"/>
            <w:shd w:val="clear" w:color="auto" w:fill="auto"/>
            <w:noWrap/>
          </w:tcPr>
          <w:p w14:paraId="400EB288" w14:textId="63A135A4"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21</w:t>
            </w:r>
            <w:r w:rsidR="002A03E3">
              <w:rPr>
                <w:rFonts w:ascii="Times New Roman" w:eastAsia="Times New Roman" w:hAnsi="Times New Roman" w:cs="Times New Roman"/>
                <w:sz w:val="18"/>
                <w:szCs w:val="18"/>
              </w:rPr>
              <w:t xml:space="preserve"> (9.4)</w:t>
            </w:r>
          </w:p>
        </w:tc>
        <w:tc>
          <w:tcPr>
            <w:tcW w:w="582" w:type="pct"/>
            <w:shd w:val="clear" w:color="auto" w:fill="auto"/>
            <w:noWrap/>
          </w:tcPr>
          <w:p w14:paraId="0EE3E10D" w14:textId="7A011E38"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62</w:t>
            </w:r>
            <w:r w:rsidR="008D1518">
              <w:rPr>
                <w:rFonts w:ascii="Times New Roman" w:eastAsia="Times New Roman" w:hAnsi="Times New Roman" w:cs="Times New Roman"/>
                <w:sz w:val="18"/>
                <w:szCs w:val="18"/>
              </w:rPr>
              <w:t xml:space="preserve"> (</w:t>
            </w:r>
            <w:r w:rsidR="00272685">
              <w:rPr>
                <w:rFonts w:ascii="Times New Roman" w:eastAsia="Times New Roman" w:hAnsi="Times New Roman" w:cs="Times New Roman"/>
                <w:sz w:val="18"/>
                <w:szCs w:val="18"/>
              </w:rPr>
              <w:t>16.8)</w:t>
            </w:r>
          </w:p>
        </w:tc>
        <w:tc>
          <w:tcPr>
            <w:tcW w:w="634" w:type="pct"/>
            <w:shd w:val="clear" w:color="auto" w:fill="auto"/>
            <w:noWrap/>
          </w:tcPr>
          <w:p w14:paraId="573D7ACD" w14:textId="7CBFE902"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45</w:t>
            </w:r>
            <w:r w:rsidR="00EB13A6">
              <w:rPr>
                <w:rFonts w:ascii="Times New Roman" w:eastAsia="Times New Roman" w:hAnsi="Times New Roman" w:cs="Times New Roman"/>
                <w:sz w:val="18"/>
                <w:szCs w:val="18"/>
              </w:rPr>
              <w:t xml:space="preserve"> (15.3)</w:t>
            </w:r>
          </w:p>
        </w:tc>
        <w:tc>
          <w:tcPr>
            <w:tcW w:w="652" w:type="pct"/>
            <w:shd w:val="clear" w:color="auto" w:fill="auto"/>
            <w:noWrap/>
          </w:tcPr>
          <w:p w14:paraId="6C9CE476" w14:textId="6F660E26"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373</w:t>
            </w:r>
            <w:r w:rsidR="006D00D4">
              <w:rPr>
                <w:rFonts w:ascii="Times New Roman" w:eastAsia="Times New Roman" w:hAnsi="Times New Roman" w:cs="Times New Roman"/>
                <w:sz w:val="18"/>
                <w:szCs w:val="18"/>
              </w:rPr>
              <w:t xml:space="preserve"> (</w:t>
            </w:r>
            <w:r w:rsidR="006B589C">
              <w:rPr>
                <w:rFonts w:ascii="Times New Roman" w:eastAsia="Times New Roman" w:hAnsi="Times New Roman" w:cs="Times New Roman"/>
                <w:sz w:val="18"/>
                <w:szCs w:val="18"/>
              </w:rPr>
              <w:t>24.3)</w:t>
            </w:r>
          </w:p>
        </w:tc>
      </w:tr>
      <w:tr w:rsidR="00595DB8" w:rsidRPr="005836F2" w14:paraId="0811C010"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35CFB378"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7C24D191"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Not applicable</w:t>
            </w:r>
          </w:p>
        </w:tc>
        <w:tc>
          <w:tcPr>
            <w:tcW w:w="582" w:type="pct"/>
            <w:shd w:val="clear" w:color="auto" w:fill="auto"/>
            <w:noWrap/>
          </w:tcPr>
          <w:p w14:paraId="2B8892C0" w14:textId="07DC13AB"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19</w:t>
            </w:r>
            <w:r w:rsidR="003C543C">
              <w:rPr>
                <w:rFonts w:ascii="Times New Roman" w:eastAsia="Times New Roman" w:hAnsi="Times New Roman" w:cs="Times New Roman"/>
                <w:sz w:val="18"/>
                <w:szCs w:val="18"/>
              </w:rPr>
              <w:t xml:space="preserve"> (</w:t>
            </w:r>
            <w:r w:rsidR="00750CF5">
              <w:rPr>
                <w:rFonts w:ascii="Times New Roman" w:eastAsia="Times New Roman" w:hAnsi="Times New Roman" w:cs="Times New Roman"/>
                <w:sz w:val="18"/>
                <w:szCs w:val="18"/>
              </w:rPr>
              <w:t>2.9)</w:t>
            </w:r>
          </w:p>
        </w:tc>
        <w:tc>
          <w:tcPr>
            <w:tcW w:w="600" w:type="pct"/>
            <w:shd w:val="clear" w:color="auto" w:fill="auto"/>
            <w:noWrap/>
          </w:tcPr>
          <w:p w14:paraId="317298F5" w14:textId="2DDD3BF1"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20</w:t>
            </w:r>
            <w:r w:rsidR="002A03E3">
              <w:rPr>
                <w:rFonts w:ascii="Times New Roman" w:eastAsia="Times New Roman" w:hAnsi="Times New Roman" w:cs="Times New Roman"/>
                <w:sz w:val="18"/>
                <w:szCs w:val="18"/>
              </w:rPr>
              <w:t xml:space="preserve"> (9.0)</w:t>
            </w:r>
          </w:p>
        </w:tc>
        <w:tc>
          <w:tcPr>
            <w:tcW w:w="582" w:type="pct"/>
            <w:shd w:val="clear" w:color="auto" w:fill="auto"/>
            <w:noWrap/>
          </w:tcPr>
          <w:p w14:paraId="1462B43E" w14:textId="6E09A69C"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w:t>
            </w:r>
            <w:r w:rsidR="00272685">
              <w:rPr>
                <w:rFonts w:ascii="Times New Roman" w:eastAsia="Times New Roman" w:hAnsi="Times New Roman" w:cs="Times New Roman"/>
                <w:sz w:val="18"/>
                <w:szCs w:val="18"/>
              </w:rPr>
              <w:t xml:space="preserve"> (2.2)</w:t>
            </w:r>
          </w:p>
        </w:tc>
        <w:tc>
          <w:tcPr>
            <w:tcW w:w="634" w:type="pct"/>
            <w:shd w:val="clear" w:color="auto" w:fill="auto"/>
            <w:noWrap/>
          </w:tcPr>
          <w:p w14:paraId="29A95BB5" w14:textId="31796DD1"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7</w:t>
            </w:r>
            <w:r w:rsidR="00EB13A6">
              <w:rPr>
                <w:rFonts w:ascii="Times New Roman" w:eastAsia="Times New Roman" w:hAnsi="Times New Roman" w:cs="Times New Roman"/>
                <w:sz w:val="18"/>
                <w:szCs w:val="18"/>
              </w:rPr>
              <w:t xml:space="preserve"> (2.4)</w:t>
            </w:r>
          </w:p>
        </w:tc>
        <w:tc>
          <w:tcPr>
            <w:tcW w:w="652" w:type="pct"/>
            <w:shd w:val="clear" w:color="auto" w:fill="auto"/>
            <w:noWrap/>
          </w:tcPr>
          <w:p w14:paraId="612FF689" w14:textId="2D58C52E"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54</w:t>
            </w:r>
            <w:r w:rsidR="006B589C">
              <w:rPr>
                <w:rFonts w:ascii="Times New Roman" w:eastAsia="Times New Roman" w:hAnsi="Times New Roman" w:cs="Times New Roman"/>
                <w:sz w:val="18"/>
                <w:szCs w:val="18"/>
              </w:rPr>
              <w:t xml:space="preserve"> (3.5)</w:t>
            </w:r>
          </w:p>
        </w:tc>
      </w:tr>
      <w:tr w:rsidR="00595DB8" w:rsidRPr="005836F2" w14:paraId="38A00BDC"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val="restart"/>
            <w:shd w:val="clear" w:color="auto" w:fill="auto"/>
            <w:noWrap/>
            <w:hideMark/>
          </w:tcPr>
          <w:p w14:paraId="2C01D492"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Redeployed during COVID-19 pandemic</w:t>
            </w:r>
          </w:p>
          <w:p w14:paraId="5D44A5B3"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2D95BADD"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tc>
        <w:tc>
          <w:tcPr>
            <w:tcW w:w="535" w:type="pct"/>
            <w:shd w:val="clear" w:color="auto" w:fill="auto"/>
            <w:noWrap/>
            <w:hideMark/>
          </w:tcPr>
          <w:p w14:paraId="642E8D45"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w:t>
            </w:r>
          </w:p>
        </w:tc>
        <w:tc>
          <w:tcPr>
            <w:tcW w:w="582" w:type="pct"/>
            <w:shd w:val="clear" w:color="auto" w:fill="auto"/>
            <w:noWrap/>
          </w:tcPr>
          <w:p w14:paraId="68EE79DD" w14:textId="3E1B6A5D"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477</w:t>
            </w:r>
            <w:r w:rsidR="00750CF5">
              <w:rPr>
                <w:rFonts w:ascii="Times New Roman" w:eastAsia="Times New Roman" w:hAnsi="Times New Roman" w:cs="Times New Roman"/>
                <w:sz w:val="18"/>
                <w:szCs w:val="18"/>
              </w:rPr>
              <w:t xml:space="preserve"> (73.3)</w:t>
            </w:r>
          </w:p>
        </w:tc>
        <w:tc>
          <w:tcPr>
            <w:tcW w:w="600" w:type="pct"/>
            <w:shd w:val="clear" w:color="auto" w:fill="auto"/>
            <w:noWrap/>
          </w:tcPr>
          <w:p w14:paraId="1FC5FF69" w14:textId="6537667F"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160</w:t>
            </w:r>
            <w:r w:rsidR="002A03E3">
              <w:rPr>
                <w:rFonts w:ascii="Times New Roman" w:eastAsia="Times New Roman" w:hAnsi="Times New Roman" w:cs="Times New Roman"/>
                <w:sz w:val="18"/>
                <w:szCs w:val="18"/>
              </w:rPr>
              <w:t xml:space="preserve"> (</w:t>
            </w:r>
            <w:r w:rsidR="003B7AA9">
              <w:rPr>
                <w:rFonts w:ascii="Times New Roman" w:eastAsia="Times New Roman" w:hAnsi="Times New Roman" w:cs="Times New Roman"/>
                <w:sz w:val="18"/>
                <w:szCs w:val="18"/>
              </w:rPr>
              <w:t>71.7)</w:t>
            </w:r>
          </w:p>
        </w:tc>
        <w:tc>
          <w:tcPr>
            <w:tcW w:w="582" w:type="pct"/>
            <w:shd w:val="clear" w:color="auto" w:fill="auto"/>
            <w:noWrap/>
          </w:tcPr>
          <w:p w14:paraId="09E416BF" w14:textId="11C1F30D"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258</w:t>
            </w:r>
            <w:r w:rsidR="00272685">
              <w:rPr>
                <w:rFonts w:ascii="Times New Roman" w:eastAsia="Times New Roman" w:hAnsi="Times New Roman" w:cs="Times New Roman"/>
                <w:sz w:val="18"/>
                <w:szCs w:val="18"/>
              </w:rPr>
              <w:t xml:space="preserve"> (70.1)</w:t>
            </w:r>
          </w:p>
        </w:tc>
        <w:tc>
          <w:tcPr>
            <w:tcW w:w="634" w:type="pct"/>
            <w:shd w:val="clear" w:color="auto" w:fill="auto"/>
            <w:noWrap/>
          </w:tcPr>
          <w:p w14:paraId="0E494853" w14:textId="6D8F6B20"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224</w:t>
            </w:r>
            <w:r w:rsidR="00EB13A6">
              <w:rPr>
                <w:rFonts w:ascii="Times New Roman" w:eastAsia="Times New Roman" w:hAnsi="Times New Roman" w:cs="Times New Roman"/>
                <w:sz w:val="18"/>
                <w:szCs w:val="18"/>
              </w:rPr>
              <w:t xml:space="preserve"> (</w:t>
            </w:r>
            <w:r w:rsidR="002E5C09">
              <w:rPr>
                <w:rFonts w:ascii="Times New Roman" w:eastAsia="Times New Roman" w:hAnsi="Times New Roman" w:cs="Times New Roman"/>
                <w:sz w:val="18"/>
                <w:szCs w:val="18"/>
              </w:rPr>
              <w:t>75.9)</w:t>
            </w:r>
          </w:p>
        </w:tc>
        <w:tc>
          <w:tcPr>
            <w:tcW w:w="652" w:type="pct"/>
            <w:shd w:val="clear" w:color="auto" w:fill="auto"/>
            <w:noWrap/>
          </w:tcPr>
          <w:p w14:paraId="2C684EB4" w14:textId="6E3BFDA2"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1119</w:t>
            </w:r>
            <w:r w:rsidR="006B589C">
              <w:rPr>
                <w:rFonts w:ascii="Times New Roman" w:eastAsia="Times New Roman" w:hAnsi="Times New Roman" w:cs="Times New Roman"/>
                <w:sz w:val="18"/>
                <w:szCs w:val="18"/>
              </w:rPr>
              <w:t xml:space="preserve"> (72.8)</w:t>
            </w:r>
          </w:p>
        </w:tc>
      </w:tr>
      <w:tr w:rsidR="00595DB8" w:rsidRPr="005836F2" w14:paraId="10812674"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6EF3C0CC"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18385610"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Yes</w:t>
            </w:r>
          </w:p>
        </w:tc>
        <w:tc>
          <w:tcPr>
            <w:tcW w:w="582" w:type="pct"/>
            <w:shd w:val="clear" w:color="auto" w:fill="auto"/>
            <w:noWrap/>
          </w:tcPr>
          <w:p w14:paraId="444A5258" w14:textId="6D4A6E93"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148</w:t>
            </w:r>
            <w:r w:rsidR="00750CF5">
              <w:rPr>
                <w:rFonts w:ascii="Times New Roman" w:eastAsia="Times New Roman" w:hAnsi="Times New Roman" w:cs="Times New Roman"/>
                <w:sz w:val="18"/>
                <w:szCs w:val="18"/>
              </w:rPr>
              <w:t xml:space="preserve"> (22.7)</w:t>
            </w:r>
          </w:p>
        </w:tc>
        <w:tc>
          <w:tcPr>
            <w:tcW w:w="600" w:type="pct"/>
            <w:shd w:val="clear" w:color="auto" w:fill="auto"/>
            <w:noWrap/>
          </w:tcPr>
          <w:p w14:paraId="7245CC16" w14:textId="5DD702A6"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47</w:t>
            </w:r>
            <w:r w:rsidR="003B7AA9">
              <w:rPr>
                <w:rFonts w:ascii="Times New Roman" w:eastAsia="Times New Roman" w:hAnsi="Times New Roman" w:cs="Times New Roman"/>
                <w:sz w:val="18"/>
                <w:szCs w:val="18"/>
              </w:rPr>
              <w:t xml:space="preserve"> (21.1)</w:t>
            </w:r>
          </w:p>
        </w:tc>
        <w:tc>
          <w:tcPr>
            <w:tcW w:w="582" w:type="pct"/>
            <w:shd w:val="clear" w:color="auto" w:fill="auto"/>
            <w:noWrap/>
          </w:tcPr>
          <w:p w14:paraId="7AB36B30" w14:textId="33CB158F"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102</w:t>
            </w:r>
            <w:r w:rsidR="00272685">
              <w:rPr>
                <w:rFonts w:ascii="Times New Roman" w:eastAsia="Times New Roman" w:hAnsi="Times New Roman" w:cs="Times New Roman"/>
                <w:sz w:val="18"/>
                <w:szCs w:val="18"/>
              </w:rPr>
              <w:t xml:space="preserve"> (</w:t>
            </w:r>
            <w:r w:rsidR="00A42B37">
              <w:rPr>
                <w:rFonts w:ascii="Times New Roman" w:eastAsia="Times New Roman" w:hAnsi="Times New Roman" w:cs="Times New Roman"/>
                <w:sz w:val="18"/>
                <w:szCs w:val="18"/>
              </w:rPr>
              <w:t>27.7)</w:t>
            </w:r>
          </w:p>
        </w:tc>
        <w:tc>
          <w:tcPr>
            <w:tcW w:w="634" w:type="pct"/>
            <w:shd w:val="clear" w:color="auto" w:fill="auto"/>
            <w:noWrap/>
          </w:tcPr>
          <w:p w14:paraId="502412BD" w14:textId="52131313"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64</w:t>
            </w:r>
            <w:r w:rsidR="002E5C09">
              <w:rPr>
                <w:rFonts w:ascii="Times New Roman" w:eastAsia="Times New Roman" w:hAnsi="Times New Roman" w:cs="Times New Roman"/>
                <w:sz w:val="18"/>
                <w:szCs w:val="18"/>
              </w:rPr>
              <w:t xml:space="preserve"> (21.7)</w:t>
            </w:r>
          </w:p>
        </w:tc>
        <w:tc>
          <w:tcPr>
            <w:tcW w:w="652" w:type="pct"/>
            <w:shd w:val="clear" w:color="auto" w:fill="auto"/>
            <w:noWrap/>
          </w:tcPr>
          <w:p w14:paraId="12EFB1B5" w14:textId="40D9F75B"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361</w:t>
            </w:r>
            <w:r w:rsidR="006B589C">
              <w:rPr>
                <w:rFonts w:ascii="Times New Roman" w:eastAsia="Times New Roman" w:hAnsi="Times New Roman" w:cs="Times New Roman"/>
                <w:sz w:val="18"/>
                <w:szCs w:val="18"/>
              </w:rPr>
              <w:t xml:space="preserve"> (</w:t>
            </w:r>
            <w:r w:rsidR="001C1341">
              <w:rPr>
                <w:rFonts w:ascii="Times New Roman" w:eastAsia="Times New Roman" w:hAnsi="Times New Roman" w:cs="Times New Roman"/>
                <w:sz w:val="18"/>
                <w:szCs w:val="18"/>
              </w:rPr>
              <w:t>23.5)</w:t>
            </w:r>
          </w:p>
        </w:tc>
      </w:tr>
      <w:tr w:rsidR="00595DB8" w:rsidRPr="005836F2" w14:paraId="08ABF329"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45ACDE5F"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13DBBF20"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Not applicable</w:t>
            </w:r>
          </w:p>
        </w:tc>
        <w:tc>
          <w:tcPr>
            <w:tcW w:w="582" w:type="pct"/>
            <w:shd w:val="clear" w:color="auto" w:fill="auto"/>
            <w:noWrap/>
          </w:tcPr>
          <w:p w14:paraId="703FF594" w14:textId="32DBAE3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26</w:t>
            </w:r>
            <w:r w:rsidR="00750CF5">
              <w:rPr>
                <w:rFonts w:ascii="Times New Roman" w:eastAsia="Times New Roman" w:hAnsi="Times New Roman" w:cs="Times New Roman"/>
                <w:sz w:val="18"/>
                <w:szCs w:val="18"/>
              </w:rPr>
              <w:t xml:space="preserve"> (</w:t>
            </w:r>
            <w:r w:rsidR="00D67FD6">
              <w:rPr>
                <w:rFonts w:ascii="Times New Roman" w:eastAsia="Times New Roman" w:hAnsi="Times New Roman" w:cs="Times New Roman"/>
                <w:sz w:val="18"/>
                <w:szCs w:val="18"/>
              </w:rPr>
              <w:t>4.0)</w:t>
            </w:r>
          </w:p>
        </w:tc>
        <w:tc>
          <w:tcPr>
            <w:tcW w:w="600" w:type="pct"/>
            <w:shd w:val="clear" w:color="auto" w:fill="auto"/>
            <w:noWrap/>
          </w:tcPr>
          <w:p w14:paraId="60BD2F7E" w14:textId="40243E1D"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16</w:t>
            </w:r>
            <w:r w:rsidR="003B7AA9">
              <w:rPr>
                <w:rFonts w:ascii="Times New Roman" w:eastAsia="Times New Roman" w:hAnsi="Times New Roman" w:cs="Times New Roman"/>
                <w:sz w:val="18"/>
                <w:szCs w:val="18"/>
              </w:rPr>
              <w:t xml:space="preserve"> (</w:t>
            </w:r>
            <w:r w:rsidR="00AC3093">
              <w:rPr>
                <w:rFonts w:ascii="Times New Roman" w:eastAsia="Times New Roman" w:hAnsi="Times New Roman" w:cs="Times New Roman"/>
                <w:sz w:val="18"/>
                <w:szCs w:val="18"/>
              </w:rPr>
              <w:t>7.2)</w:t>
            </w:r>
          </w:p>
        </w:tc>
        <w:tc>
          <w:tcPr>
            <w:tcW w:w="582" w:type="pct"/>
            <w:shd w:val="clear" w:color="auto" w:fill="auto"/>
            <w:noWrap/>
          </w:tcPr>
          <w:p w14:paraId="54D3D102" w14:textId="0B006D15"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w:t>
            </w:r>
            <w:r w:rsidR="00A42B37">
              <w:rPr>
                <w:rFonts w:ascii="Times New Roman" w:eastAsia="Times New Roman" w:hAnsi="Times New Roman" w:cs="Times New Roman"/>
                <w:sz w:val="18"/>
                <w:szCs w:val="18"/>
              </w:rPr>
              <w:t xml:space="preserve"> (2.2)</w:t>
            </w:r>
          </w:p>
        </w:tc>
        <w:tc>
          <w:tcPr>
            <w:tcW w:w="634" w:type="pct"/>
            <w:shd w:val="clear" w:color="auto" w:fill="auto"/>
            <w:noWrap/>
          </w:tcPr>
          <w:p w14:paraId="5D062A91" w14:textId="2AE253BD"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7</w:t>
            </w:r>
            <w:r w:rsidR="002E5C09">
              <w:rPr>
                <w:rFonts w:ascii="Times New Roman" w:eastAsia="Times New Roman" w:hAnsi="Times New Roman" w:cs="Times New Roman"/>
                <w:sz w:val="18"/>
                <w:szCs w:val="18"/>
              </w:rPr>
              <w:t xml:space="preserve"> (2.4)</w:t>
            </w:r>
          </w:p>
        </w:tc>
        <w:tc>
          <w:tcPr>
            <w:tcW w:w="652" w:type="pct"/>
            <w:shd w:val="clear" w:color="auto" w:fill="auto"/>
            <w:noWrap/>
          </w:tcPr>
          <w:p w14:paraId="509BEBA5" w14:textId="3A8F0C5B"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57</w:t>
            </w:r>
            <w:r w:rsidR="001C1341">
              <w:rPr>
                <w:rFonts w:ascii="Times New Roman" w:eastAsia="Times New Roman" w:hAnsi="Times New Roman" w:cs="Times New Roman"/>
                <w:sz w:val="18"/>
                <w:szCs w:val="18"/>
              </w:rPr>
              <w:t xml:space="preserve"> (3.7)</w:t>
            </w:r>
          </w:p>
        </w:tc>
      </w:tr>
      <w:tr w:rsidR="00595DB8" w:rsidRPr="005836F2" w14:paraId="7DFA79EC"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val="restart"/>
            <w:shd w:val="clear" w:color="auto" w:fill="auto"/>
            <w:noWrap/>
            <w:hideMark/>
          </w:tcPr>
          <w:p w14:paraId="479C13AE"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If redeployed, received adequate training</w:t>
            </w:r>
          </w:p>
          <w:p w14:paraId="49ABE55C"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628ACA85"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tc>
        <w:tc>
          <w:tcPr>
            <w:tcW w:w="535" w:type="pct"/>
            <w:shd w:val="clear" w:color="auto" w:fill="auto"/>
            <w:noWrap/>
            <w:hideMark/>
          </w:tcPr>
          <w:p w14:paraId="018830D4"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w:t>
            </w:r>
          </w:p>
        </w:tc>
        <w:tc>
          <w:tcPr>
            <w:tcW w:w="582" w:type="pct"/>
            <w:shd w:val="clear" w:color="auto" w:fill="auto"/>
            <w:noWrap/>
          </w:tcPr>
          <w:p w14:paraId="60C5E6B1" w14:textId="40AD44FE"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74</w:t>
            </w:r>
            <w:r w:rsidR="00D67FD6">
              <w:rPr>
                <w:rFonts w:ascii="Times New Roman" w:eastAsia="Times New Roman" w:hAnsi="Times New Roman" w:cs="Times New Roman"/>
                <w:sz w:val="18"/>
                <w:szCs w:val="18"/>
              </w:rPr>
              <w:t xml:space="preserve"> (11.4)</w:t>
            </w:r>
          </w:p>
        </w:tc>
        <w:tc>
          <w:tcPr>
            <w:tcW w:w="600" w:type="pct"/>
            <w:shd w:val="clear" w:color="auto" w:fill="auto"/>
            <w:noWrap/>
          </w:tcPr>
          <w:p w14:paraId="232FFE8D" w14:textId="6C92E249"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23</w:t>
            </w:r>
            <w:r w:rsidR="00AC3093">
              <w:rPr>
                <w:rFonts w:ascii="Times New Roman" w:eastAsia="Times New Roman" w:hAnsi="Times New Roman" w:cs="Times New Roman"/>
                <w:sz w:val="18"/>
                <w:szCs w:val="18"/>
              </w:rPr>
              <w:t xml:space="preserve"> (10.3)</w:t>
            </w:r>
          </w:p>
        </w:tc>
        <w:tc>
          <w:tcPr>
            <w:tcW w:w="582" w:type="pct"/>
            <w:shd w:val="clear" w:color="auto" w:fill="auto"/>
            <w:noWrap/>
          </w:tcPr>
          <w:p w14:paraId="03453BE5" w14:textId="42DA02EF"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67</w:t>
            </w:r>
            <w:r w:rsidR="00A42B37">
              <w:rPr>
                <w:rFonts w:ascii="Times New Roman" w:eastAsia="Times New Roman" w:hAnsi="Times New Roman" w:cs="Times New Roman"/>
                <w:sz w:val="18"/>
                <w:szCs w:val="18"/>
              </w:rPr>
              <w:t xml:space="preserve"> (18.2)</w:t>
            </w:r>
          </w:p>
        </w:tc>
        <w:tc>
          <w:tcPr>
            <w:tcW w:w="634" w:type="pct"/>
            <w:shd w:val="clear" w:color="auto" w:fill="auto"/>
            <w:noWrap/>
          </w:tcPr>
          <w:p w14:paraId="12177D69" w14:textId="14C7428A"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27</w:t>
            </w:r>
            <w:r w:rsidR="002E5C09">
              <w:rPr>
                <w:rFonts w:ascii="Times New Roman" w:eastAsia="Times New Roman" w:hAnsi="Times New Roman" w:cs="Times New Roman"/>
                <w:sz w:val="18"/>
                <w:szCs w:val="18"/>
              </w:rPr>
              <w:t xml:space="preserve"> (9.2)</w:t>
            </w:r>
          </w:p>
        </w:tc>
        <w:tc>
          <w:tcPr>
            <w:tcW w:w="652" w:type="pct"/>
            <w:shd w:val="clear" w:color="auto" w:fill="auto"/>
            <w:noWrap/>
          </w:tcPr>
          <w:p w14:paraId="2A32E7FC" w14:textId="7D956E3C"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191</w:t>
            </w:r>
            <w:r w:rsidR="001C1341">
              <w:rPr>
                <w:rFonts w:ascii="Times New Roman" w:eastAsia="Times New Roman" w:hAnsi="Times New Roman" w:cs="Times New Roman"/>
                <w:sz w:val="18"/>
                <w:szCs w:val="18"/>
              </w:rPr>
              <w:t xml:space="preserve"> (12.4)</w:t>
            </w:r>
          </w:p>
        </w:tc>
      </w:tr>
      <w:tr w:rsidR="00595DB8" w:rsidRPr="005836F2" w14:paraId="102493DD"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0D24489A"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4401E4C8"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Yes</w:t>
            </w:r>
          </w:p>
        </w:tc>
        <w:tc>
          <w:tcPr>
            <w:tcW w:w="582" w:type="pct"/>
            <w:shd w:val="clear" w:color="auto" w:fill="auto"/>
            <w:noWrap/>
          </w:tcPr>
          <w:p w14:paraId="17B2A646" w14:textId="42855CFD"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77</w:t>
            </w:r>
            <w:r w:rsidR="00D67FD6">
              <w:rPr>
                <w:rFonts w:ascii="Times New Roman" w:eastAsia="Times New Roman" w:hAnsi="Times New Roman" w:cs="Times New Roman"/>
                <w:sz w:val="18"/>
                <w:szCs w:val="18"/>
              </w:rPr>
              <w:t xml:space="preserve"> (11.8)</w:t>
            </w:r>
          </w:p>
        </w:tc>
        <w:tc>
          <w:tcPr>
            <w:tcW w:w="600" w:type="pct"/>
            <w:shd w:val="clear" w:color="auto" w:fill="auto"/>
            <w:noWrap/>
          </w:tcPr>
          <w:p w14:paraId="3BA18832" w14:textId="2FDF6F9D"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24</w:t>
            </w:r>
            <w:r w:rsidR="00AC3093">
              <w:rPr>
                <w:rFonts w:ascii="Times New Roman" w:eastAsia="Times New Roman" w:hAnsi="Times New Roman" w:cs="Times New Roman"/>
                <w:sz w:val="18"/>
                <w:szCs w:val="18"/>
              </w:rPr>
              <w:t xml:space="preserve"> (10.8)</w:t>
            </w:r>
          </w:p>
        </w:tc>
        <w:tc>
          <w:tcPr>
            <w:tcW w:w="582" w:type="pct"/>
            <w:shd w:val="clear" w:color="auto" w:fill="auto"/>
            <w:noWrap/>
          </w:tcPr>
          <w:p w14:paraId="3EF2CBEB" w14:textId="3874A4E4"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34</w:t>
            </w:r>
            <w:r w:rsidR="00A42B37">
              <w:rPr>
                <w:rFonts w:ascii="Times New Roman" w:eastAsia="Times New Roman" w:hAnsi="Times New Roman" w:cs="Times New Roman"/>
                <w:sz w:val="18"/>
                <w:szCs w:val="18"/>
              </w:rPr>
              <w:t xml:space="preserve"> (</w:t>
            </w:r>
            <w:r w:rsidR="005C5818">
              <w:rPr>
                <w:rFonts w:ascii="Times New Roman" w:eastAsia="Times New Roman" w:hAnsi="Times New Roman" w:cs="Times New Roman"/>
                <w:sz w:val="18"/>
                <w:szCs w:val="18"/>
              </w:rPr>
              <w:t>9.2)</w:t>
            </w:r>
          </w:p>
        </w:tc>
        <w:tc>
          <w:tcPr>
            <w:tcW w:w="634" w:type="pct"/>
            <w:shd w:val="clear" w:color="auto" w:fill="auto"/>
            <w:noWrap/>
          </w:tcPr>
          <w:p w14:paraId="0385C37A" w14:textId="31B7D629"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31</w:t>
            </w:r>
            <w:r w:rsidR="002E5C09">
              <w:rPr>
                <w:rFonts w:ascii="Times New Roman" w:eastAsia="Times New Roman" w:hAnsi="Times New Roman" w:cs="Times New Roman"/>
                <w:sz w:val="18"/>
                <w:szCs w:val="18"/>
              </w:rPr>
              <w:t xml:space="preserve"> (</w:t>
            </w:r>
            <w:r w:rsidR="008B3450">
              <w:rPr>
                <w:rFonts w:ascii="Times New Roman" w:eastAsia="Times New Roman" w:hAnsi="Times New Roman" w:cs="Times New Roman"/>
                <w:sz w:val="18"/>
                <w:szCs w:val="18"/>
              </w:rPr>
              <w:t>10.5)</w:t>
            </w:r>
          </w:p>
        </w:tc>
        <w:tc>
          <w:tcPr>
            <w:tcW w:w="652" w:type="pct"/>
            <w:shd w:val="clear" w:color="auto" w:fill="auto"/>
            <w:noWrap/>
          </w:tcPr>
          <w:p w14:paraId="3DA8CF46" w14:textId="093E012E"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166</w:t>
            </w:r>
            <w:r w:rsidR="001C1341">
              <w:rPr>
                <w:rFonts w:ascii="Times New Roman" w:eastAsia="Times New Roman" w:hAnsi="Times New Roman" w:cs="Times New Roman"/>
                <w:sz w:val="18"/>
                <w:szCs w:val="18"/>
              </w:rPr>
              <w:t xml:space="preserve"> (</w:t>
            </w:r>
            <w:r w:rsidR="00434B0A">
              <w:rPr>
                <w:rFonts w:ascii="Times New Roman" w:eastAsia="Times New Roman" w:hAnsi="Times New Roman" w:cs="Times New Roman"/>
                <w:sz w:val="18"/>
                <w:szCs w:val="18"/>
              </w:rPr>
              <w:t>10.8)</w:t>
            </w:r>
          </w:p>
        </w:tc>
      </w:tr>
      <w:tr w:rsidR="00595DB8" w:rsidRPr="005836F2" w14:paraId="051FD7F2"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66493A2F"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224A000E"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Not applicable</w:t>
            </w:r>
          </w:p>
        </w:tc>
        <w:tc>
          <w:tcPr>
            <w:tcW w:w="582" w:type="pct"/>
            <w:shd w:val="clear" w:color="auto" w:fill="auto"/>
            <w:noWrap/>
          </w:tcPr>
          <w:p w14:paraId="0BF0F0E8" w14:textId="4D774E7F"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500</w:t>
            </w:r>
            <w:r w:rsidR="00D67FD6">
              <w:rPr>
                <w:rFonts w:ascii="Times New Roman" w:eastAsia="Times New Roman" w:hAnsi="Times New Roman" w:cs="Times New Roman"/>
                <w:sz w:val="18"/>
                <w:szCs w:val="18"/>
              </w:rPr>
              <w:t xml:space="preserve"> (</w:t>
            </w:r>
            <w:r w:rsidR="0063230D">
              <w:rPr>
                <w:rFonts w:ascii="Times New Roman" w:eastAsia="Times New Roman" w:hAnsi="Times New Roman" w:cs="Times New Roman"/>
                <w:sz w:val="18"/>
                <w:szCs w:val="18"/>
              </w:rPr>
              <w:t>76.8)</w:t>
            </w:r>
          </w:p>
        </w:tc>
        <w:tc>
          <w:tcPr>
            <w:tcW w:w="600" w:type="pct"/>
            <w:shd w:val="clear" w:color="auto" w:fill="auto"/>
            <w:noWrap/>
          </w:tcPr>
          <w:p w14:paraId="3556A343" w14:textId="005F6ED1"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176</w:t>
            </w:r>
            <w:r w:rsidR="00AC3093">
              <w:rPr>
                <w:rFonts w:ascii="Times New Roman" w:eastAsia="Times New Roman" w:hAnsi="Times New Roman" w:cs="Times New Roman"/>
                <w:sz w:val="18"/>
                <w:szCs w:val="18"/>
              </w:rPr>
              <w:t xml:space="preserve"> (</w:t>
            </w:r>
            <w:r w:rsidR="00DD3CFE">
              <w:rPr>
                <w:rFonts w:ascii="Times New Roman" w:eastAsia="Times New Roman" w:hAnsi="Times New Roman" w:cs="Times New Roman"/>
                <w:sz w:val="18"/>
                <w:szCs w:val="18"/>
              </w:rPr>
              <w:t>78.9)</w:t>
            </w:r>
          </w:p>
        </w:tc>
        <w:tc>
          <w:tcPr>
            <w:tcW w:w="582" w:type="pct"/>
            <w:shd w:val="clear" w:color="auto" w:fill="auto"/>
            <w:noWrap/>
          </w:tcPr>
          <w:p w14:paraId="57C216E8" w14:textId="79969F20"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267</w:t>
            </w:r>
            <w:r w:rsidR="005C5818">
              <w:rPr>
                <w:rFonts w:ascii="Times New Roman" w:eastAsia="Times New Roman" w:hAnsi="Times New Roman" w:cs="Times New Roman"/>
                <w:sz w:val="18"/>
                <w:szCs w:val="18"/>
              </w:rPr>
              <w:t xml:space="preserve"> (72.6)</w:t>
            </w:r>
          </w:p>
        </w:tc>
        <w:tc>
          <w:tcPr>
            <w:tcW w:w="634" w:type="pct"/>
            <w:shd w:val="clear" w:color="auto" w:fill="auto"/>
            <w:noWrap/>
          </w:tcPr>
          <w:p w14:paraId="4BF5ACC1" w14:textId="0D683FD5"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237</w:t>
            </w:r>
            <w:r w:rsidR="008B3450">
              <w:rPr>
                <w:rFonts w:ascii="Times New Roman" w:eastAsia="Times New Roman" w:hAnsi="Times New Roman" w:cs="Times New Roman"/>
                <w:sz w:val="18"/>
                <w:szCs w:val="18"/>
              </w:rPr>
              <w:t xml:space="preserve"> (80.3)</w:t>
            </w:r>
          </w:p>
        </w:tc>
        <w:tc>
          <w:tcPr>
            <w:tcW w:w="652" w:type="pct"/>
            <w:shd w:val="clear" w:color="auto" w:fill="auto"/>
            <w:noWrap/>
          </w:tcPr>
          <w:p w14:paraId="2AF1463A" w14:textId="1A981E46"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1180</w:t>
            </w:r>
            <w:r w:rsidR="00434B0A">
              <w:rPr>
                <w:rFonts w:ascii="Times New Roman" w:eastAsia="Times New Roman" w:hAnsi="Times New Roman" w:cs="Times New Roman"/>
                <w:sz w:val="18"/>
                <w:szCs w:val="18"/>
              </w:rPr>
              <w:t xml:space="preserve"> (76.8)</w:t>
            </w:r>
          </w:p>
        </w:tc>
      </w:tr>
      <w:tr w:rsidR="00595DB8" w:rsidRPr="005836F2" w14:paraId="32CEEEE4"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val="restart"/>
            <w:shd w:val="clear" w:color="auto" w:fill="auto"/>
            <w:noWrap/>
            <w:hideMark/>
          </w:tcPr>
          <w:p w14:paraId="31AC0D39"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Team understaffed during COVID-19 pandemic</w:t>
            </w:r>
          </w:p>
          <w:p w14:paraId="308400ED"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532446EF"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31C21990"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7E5B81E0"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1792630B"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tc>
        <w:tc>
          <w:tcPr>
            <w:tcW w:w="535" w:type="pct"/>
            <w:shd w:val="clear" w:color="auto" w:fill="auto"/>
            <w:noWrap/>
            <w:hideMark/>
          </w:tcPr>
          <w:p w14:paraId="65EE496D"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Never</w:t>
            </w:r>
          </w:p>
        </w:tc>
        <w:tc>
          <w:tcPr>
            <w:tcW w:w="582" w:type="pct"/>
            <w:shd w:val="clear" w:color="auto" w:fill="auto"/>
            <w:noWrap/>
          </w:tcPr>
          <w:p w14:paraId="0183CFCA" w14:textId="7EF0772C"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224</w:t>
            </w:r>
            <w:r w:rsidR="0063230D">
              <w:rPr>
                <w:rFonts w:ascii="Times New Roman" w:eastAsia="Times New Roman" w:hAnsi="Times New Roman" w:cs="Times New Roman"/>
                <w:sz w:val="18"/>
                <w:szCs w:val="18"/>
              </w:rPr>
              <w:t xml:space="preserve"> (34.4)</w:t>
            </w:r>
          </w:p>
        </w:tc>
        <w:tc>
          <w:tcPr>
            <w:tcW w:w="600" w:type="pct"/>
            <w:shd w:val="clear" w:color="auto" w:fill="auto"/>
            <w:noWrap/>
          </w:tcPr>
          <w:p w14:paraId="38C72F28" w14:textId="29356669"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53</w:t>
            </w:r>
            <w:r w:rsidR="00DD3CFE">
              <w:rPr>
                <w:rFonts w:ascii="Times New Roman" w:eastAsia="Times New Roman" w:hAnsi="Times New Roman" w:cs="Times New Roman"/>
                <w:sz w:val="18"/>
                <w:szCs w:val="18"/>
              </w:rPr>
              <w:t xml:space="preserve"> (23.8)</w:t>
            </w:r>
          </w:p>
        </w:tc>
        <w:tc>
          <w:tcPr>
            <w:tcW w:w="582" w:type="pct"/>
            <w:shd w:val="clear" w:color="auto" w:fill="auto"/>
            <w:noWrap/>
          </w:tcPr>
          <w:p w14:paraId="4C68E2E7" w14:textId="59DEDF18"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81</w:t>
            </w:r>
            <w:r w:rsidR="005C5818">
              <w:rPr>
                <w:rFonts w:ascii="Times New Roman" w:eastAsia="Times New Roman" w:hAnsi="Times New Roman" w:cs="Times New Roman"/>
                <w:sz w:val="18"/>
                <w:szCs w:val="18"/>
              </w:rPr>
              <w:t xml:space="preserve"> (22.0)</w:t>
            </w:r>
          </w:p>
        </w:tc>
        <w:tc>
          <w:tcPr>
            <w:tcW w:w="634" w:type="pct"/>
            <w:shd w:val="clear" w:color="auto" w:fill="auto"/>
            <w:noWrap/>
          </w:tcPr>
          <w:p w14:paraId="6ED5A742" w14:textId="2BEB480B"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89</w:t>
            </w:r>
            <w:r w:rsidR="008B3450">
              <w:rPr>
                <w:rFonts w:ascii="Times New Roman" w:eastAsia="Times New Roman" w:hAnsi="Times New Roman" w:cs="Times New Roman"/>
                <w:sz w:val="18"/>
                <w:szCs w:val="18"/>
              </w:rPr>
              <w:t xml:space="preserve"> (30.2)</w:t>
            </w:r>
          </w:p>
        </w:tc>
        <w:tc>
          <w:tcPr>
            <w:tcW w:w="652" w:type="pct"/>
            <w:shd w:val="clear" w:color="auto" w:fill="auto"/>
            <w:noWrap/>
          </w:tcPr>
          <w:p w14:paraId="157E8C09" w14:textId="00681604"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447</w:t>
            </w:r>
            <w:r w:rsidR="00434B0A">
              <w:rPr>
                <w:rFonts w:ascii="Times New Roman" w:eastAsia="Times New Roman" w:hAnsi="Times New Roman" w:cs="Times New Roman"/>
                <w:sz w:val="18"/>
                <w:szCs w:val="18"/>
              </w:rPr>
              <w:t xml:space="preserve"> (29.1)</w:t>
            </w:r>
          </w:p>
        </w:tc>
      </w:tr>
      <w:tr w:rsidR="00595DB8" w:rsidRPr="005836F2" w14:paraId="4FB4E7F7"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47AF6E74"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302D38E0"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25% of the time</w:t>
            </w:r>
          </w:p>
        </w:tc>
        <w:tc>
          <w:tcPr>
            <w:tcW w:w="582" w:type="pct"/>
            <w:shd w:val="clear" w:color="auto" w:fill="auto"/>
            <w:noWrap/>
          </w:tcPr>
          <w:p w14:paraId="51EBAFF5" w14:textId="059B4F52"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163</w:t>
            </w:r>
            <w:r w:rsidR="0063230D">
              <w:rPr>
                <w:rFonts w:ascii="Times New Roman" w:eastAsia="Times New Roman" w:hAnsi="Times New Roman" w:cs="Times New Roman"/>
                <w:sz w:val="18"/>
                <w:szCs w:val="18"/>
              </w:rPr>
              <w:t xml:space="preserve"> (25.0)</w:t>
            </w:r>
          </w:p>
        </w:tc>
        <w:tc>
          <w:tcPr>
            <w:tcW w:w="600" w:type="pct"/>
            <w:shd w:val="clear" w:color="auto" w:fill="auto"/>
            <w:noWrap/>
          </w:tcPr>
          <w:p w14:paraId="59CA27E3" w14:textId="7E61973F"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39</w:t>
            </w:r>
            <w:r w:rsidR="00DD3CFE">
              <w:rPr>
                <w:rFonts w:ascii="Times New Roman" w:eastAsia="Times New Roman" w:hAnsi="Times New Roman" w:cs="Times New Roman"/>
                <w:sz w:val="18"/>
                <w:szCs w:val="18"/>
              </w:rPr>
              <w:t xml:space="preserve"> (17.5)</w:t>
            </w:r>
          </w:p>
        </w:tc>
        <w:tc>
          <w:tcPr>
            <w:tcW w:w="582" w:type="pct"/>
            <w:shd w:val="clear" w:color="auto" w:fill="auto"/>
            <w:noWrap/>
          </w:tcPr>
          <w:p w14:paraId="3B692028" w14:textId="51DCE830"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92</w:t>
            </w:r>
            <w:r w:rsidR="005C5818">
              <w:rPr>
                <w:rFonts w:ascii="Times New Roman" w:eastAsia="Times New Roman" w:hAnsi="Times New Roman" w:cs="Times New Roman"/>
                <w:sz w:val="18"/>
                <w:szCs w:val="18"/>
              </w:rPr>
              <w:t xml:space="preserve"> (</w:t>
            </w:r>
            <w:r w:rsidR="00BE1A49">
              <w:rPr>
                <w:rFonts w:ascii="Times New Roman" w:eastAsia="Times New Roman" w:hAnsi="Times New Roman" w:cs="Times New Roman"/>
                <w:sz w:val="18"/>
                <w:szCs w:val="18"/>
              </w:rPr>
              <w:t>25.0)</w:t>
            </w:r>
          </w:p>
        </w:tc>
        <w:tc>
          <w:tcPr>
            <w:tcW w:w="634" w:type="pct"/>
            <w:shd w:val="clear" w:color="auto" w:fill="auto"/>
            <w:noWrap/>
          </w:tcPr>
          <w:p w14:paraId="4B037F90" w14:textId="701A9B23"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57</w:t>
            </w:r>
            <w:r w:rsidR="008B3450">
              <w:rPr>
                <w:rFonts w:ascii="Times New Roman" w:eastAsia="Times New Roman" w:hAnsi="Times New Roman" w:cs="Times New Roman"/>
                <w:sz w:val="18"/>
                <w:szCs w:val="18"/>
              </w:rPr>
              <w:t xml:space="preserve"> (</w:t>
            </w:r>
            <w:r w:rsidR="00BE0202">
              <w:rPr>
                <w:rFonts w:ascii="Times New Roman" w:eastAsia="Times New Roman" w:hAnsi="Times New Roman" w:cs="Times New Roman"/>
                <w:sz w:val="18"/>
                <w:szCs w:val="18"/>
              </w:rPr>
              <w:t>19.3)</w:t>
            </w:r>
          </w:p>
        </w:tc>
        <w:tc>
          <w:tcPr>
            <w:tcW w:w="652" w:type="pct"/>
            <w:shd w:val="clear" w:color="auto" w:fill="auto"/>
            <w:noWrap/>
          </w:tcPr>
          <w:p w14:paraId="604199C4" w14:textId="4D7B8BF8"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351</w:t>
            </w:r>
            <w:r w:rsidR="00434B0A">
              <w:rPr>
                <w:rFonts w:ascii="Times New Roman" w:eastAsia="Times New Roman" w:hAnsi="Times New Roman" w:cs="Times New Roman"/>
                <w:sz w:val="18"/>
                <w:szCs w:val="18"/>
              </w:rPr>
              <w:t xml:space="preserve"> (</w:t>
            </w:r>
            <w:r w:rsidR="00EA3F4A">
              <w:rPr>
                <w:rFonts w:ascii="Times New Roman" w:eastAsia="Times New Roman" w:hAnsi="Times New Roman" w:cs="Times New Roman"/>
                <w:sz w:val="18"/>
                <w:szCs w:val="18"/>
              </w:rPr>
              <w:t>22.8)</w:t>
            </w:r>
          </w:p>
        </w:tc>
      </w:tr>
      <w:tr w:rsidR="00595DB8" w:rsidRPr="005836F2" w14:paraId="04478799"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6A33E0EB"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634890AE"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50% of the time</w:t>
            </w:r>
          </w:p>
        </w:tc>
        <w:tc>
          <w:tcPr>
            <w:tcW w:w="582" w:type="pct"/>
            <w:shd w:val="clear" w:color="auto" w:fill="auto"/>
            <w:noWrap/>
          </w:tcPr>
          <w:p w14:paraId="71E33FF8" w14:textId="765EC4F6"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88</w:t>
            </w:r>
            <w:r w:rsidR="0063230D">
              <w:rPr>
                <w:rFonts w:ascii="Times New Roman" w:eastAsia="Times New Roman" w:hAnsi="Times New Roman" w:cs="Times New Roman"/>
                <w:sz w:val="18"/>
                <w:szCs w:val="18"/>
              </w:rPr>
              <w:t xml:space="preserve"> (</w:t>
            </w:r>
            <w:r w:rsidR="00CF5A92">
              <w:rPr>
                <w:rFonts w:ascii="Times New Roman" w:eastAsia="Times New Roman" w:hAnsi="Times New Roman" w:cs="Times New Roman"/>
                <w:sz w:val="18"/>
                <w:szCs w:val="18"/>
              </w:rPr>
              <w:t>13.5)</w:t>
            </w:r>
          </w:p>
        </w:tc>
        <w:tc>
          <w:tcPr>
            <w:tcW w:w="600" w:type="pct"/>
            <w:shd w:val="clear" w:color="auto" w:fill="auto"/>
            <w:noWrap/>
          </w:tcPr>
          <w:p w14:paraId="361A085A" w14:textId="15A76FC6"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40</w:t>
            </w:r>
            <w:r w:rsidR="00DD3CFE">
              <w:rPr>
                <w:rFonts w:ascii="Times New Roman" w:eastAsia="Times New Roman" w:hAnsi="Times New Roman" w:cs="Times New Roman"/>
                <w:sz w:val="18"/>
                <w:szCs w:val="18"/>
              </w:rPr>
              <w:t xml:space="preserve"> (</w:t>
            </w:r>
            <w:r w:rsidR="00226420">
              <w:rPr>
                <w:rFonts w:ascii="Times New Roman" w:eastAsia="Times New Roman" w:hAnsi="Times New Roman" w:cs="Times New Roman"/>
                <w:sz w:val="18"/>
                <w:szCs w:val="18"/>
              </w:rPr>
              <w:t>17.9)</w:t>
            </w:r>
          </w:p>
        </w:tc>
        <w:tc>
          <w:tcPr>
            <w:tcW w:w="582" w:type="pct"/>
            <w:shd w:val="clear" w:color="auto" w:fill="auto"/>
            <w:noWrap/>
          </w:tcPr>
          <w:p w14:paraId="1FBF36E5" w14:textId="1ECF80CC"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63</w:t>
            </w:r>
            <w:r w:rsidR="00BE1A49">
              <w:rPr>
                <w:rFonts w:ascii="Times New Roman" w:eastAsia="Times New Roman" w:hAnsi="Times New Roman" w:cs="Times New Roman"/>
                <w:sz w:val="18"/>
                <w:szCs w:val="18"/>
              </w:rPr>
              <w:t xml:space="preserve"> (17.1)</w:t>
            </w:r>
          </w:p>
        </w:tc>
        <w:tc>
          <w:tcPr>
            <w:tcW w:w="634" w:type="pct"/>
            <w:shd w:val="clear" w:color="auto" w:fill="auto"/>
            <w:noWrap/>
          </w:tcPr>
          <w:p w14:paraId="05A9ACA3" w14:textId="2AE66D3E"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56</w:t>
            </w:r>
            <w:r w:rsidR="00BE0202">
              <w:rPr>
                <w:rFonts w:ascii="Times New Roman" w:eastAsia="Times New Roman" w:hAnsi="Times New Roman" w:cs="Times New Roman"/>
                <w:sz w:val="18"/>
                <w:szCs w:val="18"/>
              </w:rPr>
              <w:t xml:space="preserve"> (19.0)</w:t>
            </w:r>
          </w:p>
        </w:tc>
        <w:tc>
          <w:tcPr>
            <w:tcW w:w="652" w:type="pct"/>
            <w:shd w:val="clear" w:color="auto" w:fill="auto"/>
            <w:noWrap/>
          </w:tcPr>
          <w:p w14:paraId="59509A97" w14:textId="44823701"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247</w:t>
            </w:r>
            <w:r w:rsidR="00EA3F4A">
              <w:rPr>
                <w:rFonts w:ascii="Times New Roman" w:eastAsia="Times New Roman" w:hAnsi="Times New Roman" w:cs="Times New Roman"/>
                <w:sz w:val="18"/>
                <w:szCs w:val="18"/>
              </w:rPr>
              <w:t xml:space="preserve"> (16.1)</w:t>
            </w:r>
          </w:p>
        </w:tc>
      </w:tr>
      <w:tr w:rsidR="00595DB8" w:rsidRPr="005836F2" w14:paraId="64D491CA"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4729ABE8"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24B4CD62"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75% of the time</w:t>
            </w:r>
          </w:p>
        </w:tc>
        <w:tc>
          <w:tcPr>
            <w:tcW w:w="582" w:type="pct"/>
            <w:shd w:val="clear" w:color="auto" w:fill="auto"/>
            <w:noWrap/>
          </w:tcPr>
          <w:p w14:paraId="4737E3DF" w14:textId="0095E866"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33</w:t>
            </w:r>
            <w:r w:rsidR="00CF5A92">
              <w:rPr>
                <w:rFonts w:ascii="Times New Roman" w:eastAsia="Times New Roman" w:hAnsi="Times New Roman" w:cs="Times New Roman"/>
                <w:sz w:val="18"/>
                <w:szCs w:val="18"/>
              </w:rPr>
              <w:t xml:space="preserve"> (5.1)</w:t>
            </w:r>
          </w:p>
        </w:tc>
        <w:tc>
          <w:tcPr>
            <w:tcW w:w="600" w:type="pct"/>
            <w:shd w:val="clear" w:color="auto" w:fill="auto"/>
            <w:noWrap/>
          </w:tcPr>
          <w:p w14:paraId="462DAF7D" w14:textId="4F72A70A"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26</w:t>
            </w:r>
            <w:r w:rsidR="00226420">
              <w:rPr>
                <w:rFonts w:ascii="Times New Roman" w:eastAsia="Times New Roman" w:hAnsi="Times New Roman" w:cs="Times New Roman"/>
                <w:sz w:val="18"/>
                <w:szCs w:val="18"/>
              </w:rPr>
              <w:t xml:space="preserve"> (11.7)</w:t>
            </w:r>
          </w:p>
        </w:tc>
        <w:tc>
          <w:tcPr>
            <w:tcW w:w="582" w:type="pct"/>
            <w:shd w:val="clear" w:color="auto" w:fill="auto"/>
            <w:noWrap/>
          </w:tcPr>
          <w:p w14:paraId="61B22134" w14:textId="223860F1"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40</w:t>
            </w:r>
            <w:r w:rsidR="00BE1A49">
              <w:rPr>
                <w:rFonts w:ascii="Times New Roman" w:eastAsia="Times New Roman" w:hAnsi="Times New Roman" w:cs="Times New Roman"/>
                <w:sz w:val="18"/>
                <w:szCs w:val="18"/>
              </w:rPr>
              <w:t xml:space="preserve"> (</w:t>
            </w:r>
            <w:r w:rsidR="0092774D">
              <w:rPr>
                <w:rFonts w:ascii="Times New Roman" w:eastAsia="Times New Roman" w:hAnsi="Times New Roman" w:cs="Times New Roman"/>
                <w:sz w:val="18"/>
                <w:szCs w:val="18"/>
              </w:rPr>
              <w:t>10.9)</w:t>
            </w:r>
          </w:p>
        </w:tc>
        <w:tc>
          <w:tcPr>
            <w:tcW w:w="634" w:type="pct"/>
            <w:shd w:val="clear" w:color="auto" w:fill="auto"/>
            <w:noWrap/>
          </w:tcPr>
          <w:p w14:paraId="09B0BD15" w14:textId="0B9EBF8B"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21</w:t>
            </w:r>
            <w:r w:rsidR="00BE0202">
              <w:rPr>
                <w:rFonts w:ascii="Times New Roman" w:eastAsia="Times New Roman" w:hAnsi="Times New Roman" w:cs="Times New Roman"/>
                <w:sz w:val="18"/>
                <w:szCs w:val="18"/>
              </w:rPr>
              <w:t xml:space="preserve"> (7.1)</w:t>
            </w:r>
          </w:p>
        </w:tc>
        <w:tc>
          <w:tcPr>
            <w:tcW w:w="652" w:type="pct"/>
            <w:shd w:val="clear" w:color="auto" w:fill="auto"/>
            <w:noWrap/>
          </w:tcPr>
          <w:p w14:paraId="5C528566" w14:textId="6C436D66"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120</w:t>
            </w:r>
            <w:r w:rsidR="00EA3F4A">
              <w:rPr>
                <w:rFonts w:ascii="Times New Roman" w:eastAsia="Times New Roman" w:hAnsi="Times New Roman" w:cs="Times New Roman"/>
                <w:sz w:val="18"/>
                <w:szCs w:val="18"/>
              </w:rPr>
              <w:t xml:space="preserve"> (</w:t>
            </w:r>
            <w:r w:rsidR="001B4994">
              <w:rPr>
                <w:rFonts w:ascii="Times New Roman" w:eastAsia="Times New Roman" w:hAnsi="Times New Roman" w:cs="Times New Roman"/>
                <w:sz w:val="18"/>
                <w:szCs w:val="18"/>
              </w:rPr>
              <w:t>7.8)</w:t>
            </w:r>
          </w:p>
        </w:tc>
      </w:tr>
      <w:tr w:rsidR="00595DB8" w:rsidRPr="005836F2" w14:paraId="17D808C8"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49E9D643"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2ACDA70D"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All the time</w:t>
            </w:r>
          </w:p>
        </w:tc>
        <w:tc>
          <w:tcPr>
            <w:tcW w:w="582" w:type="pct"/>
            <w:shd w:val="clear" w:color="auto" w:fill="auto"/>
            <w:noWrap/>
          </w:tcPr>
          <w:p w14:paraId="2E8E67FA" w14:textId="52F14F84"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60</w:t>
            </w:r>
            <w:r w:rsidR="00CF5A92">
              <w:rPr>
                <w:rFonts w:ascii="Times New Roman" w:eastAsia="Times New Roman" w:hAnsi="Times New Roman" w:cs="Times New Roman"/>
                <w:sz w:val="18"/>
                <w:szCs w:val="18"/>
              </w:rPr>
              <w:t xml:space="preserve"> (9.2)</w:t>
            </w:r>
          </w:p>
        </w:tc>
        <w:tc>
          <w:tcPr>
            <w:tcW w:w="600" w:type="pct"/>
            <w:shd w:val="clear" w:color="auto" w:fill="auto"/>
            <w:noWrap/>
          </w:tcPr>
          <w:p w14:paraId="2837BBE3" w14:textId="0D4CDD6D"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26</w:t>
            </w:r>
            <w:r w:rsidR="00226420">
              <w:rPr>
                <w:rFonts w:ascii="Times New Roman" w:eastAsia="Times New Roman" w:hAnsi="Times New Roman" w:cs="Times New Roman"/>
                <w:sz w:val="18"/>
                <w:szCs w:val="18"/>
              </w:rPr>
              <w:t xml:space="preserve"> (11.7)</w:t>
            </w:r>
          </w:p>
        </w:tc>
        <w:tc>
          <w:tcPr>
            <w:tcW w:w="582" w:type="pct"/>
            <w:shd w:val="clear" w:color="auto" w:fill="auto"/>
            <w:noWrap/>
          </w:tcPr>
          <w:p w14:paraId="7D2FB3AD" w14:textId="38AE436B"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52</w:t>
            </w:r>
            <w:r w:rsidR="0092774D">
              <w:rPr>
                <w:rFonts w:ascii="Times New Roman" w:eastAsia="Times New Roman" w:hAnsi="Times New Roman" w:cs="Times New Roman"/>
                <w:sz w:val="18"/>
                <w:szCs w:val="18"/>
              </w:rPr>
              <w:t xml:space="preserve"> (14.1)</w:t>
            </w:r>
          </w:p>
        </w:tc>
        <w:tc>
          <w:tcPr>
            <w:tcW w:w="634" w:type="pct"/>
            <w:shd w:val="clear" w:color="auto" w:fill="auto"/>
            <w:noWrap/>
          </w:tcPr>
          <w:p w14:paraId="2A0CE73D" w14:textId="6F9E6343"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38</w:t>
            </w:r>
            <w:r w:rsidR="00BE0202">
              <w:rPr>
                <w:rFonts w:ascii="Times New Roman" w:eastAsia="Times New Roman" w:hAnsi="Times New Roman" w:cs="Times New Roman"/>
                <w:sz w:val="18"/>
                <w:szCs w:val="18"/>
              </w:rPr>
              <w:t xml:space="preserve"> (</w:t>
            </w:r>
            <w:r w:rsidR="00A35AA5">
              <w:rPr>
                <w:rFonts w:ascii="Times New Roman" w:eastAsia="Times New Roman" w:hAnsi="Times New Roman" w:cs="Times New Roman"/>
                <w:sz w:val="18"/>
                <w:szCs w:val="18"/>
              </w:rPr>
              <w:t>12.9)</w:t>
            </w:r>
          </w:p>
        </w:tc>
        <w:tc>
          <w:tcPr>
            <w:tcW w:w="652" w:type="pct"/>
            <w:shd w:val="clear" w:color="auto" w:fill="auto"/>
            <w:noWrap/>
          </w:tcPr>
          <w:p w14:paraId="4C0FDE82" w14:textId="4AA45965"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176</w:t>
            </w:r>
            <w:r w:rsidR="001B4994">
              <w:rPr>
                <w:rFonts w:ascii="Times New Roman" w:eastAsia="Times New Roman" w:hAnsi="Times New Roman" w:cs="Times New Roman"/>
                <w:sz w:val="18"/>
                <w:szCs w:val="18"/>
              </w:rPr>
              <w:t xml:space="preserve"> (11.5)</w:t>
            </w:r>
          </w:p>
        </w:tc>
      </w:tr>
      <w:tr w:rsidR="00595DB8" w:rsidRPr="005836F2" w14:paraId="71A81E7C"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55D5952E"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7DC8EC36"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Not applicable</w:t>
            </w:r>
          </w:p>
        </w:tc>
        <w:tc>
          <w:tcPr>
            <w:tcW w:w="582" w:type="pct"/>
            <w:shd w:val="clear" w:color="auto" w:fill="auto"/>
            <w:noWrap/>
          </w:tcPr>
          <w:p w14:paraId="201AC00A" w14:textId="0C6CF4FC"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83</w:t>
            </w:r>
            <w:r w:rsidR="00CF5A92">
              <w:rPr>
                <w:rFonts w:ascii="Times New Roman" w:eastAsia="Times New Roman" w:hAnsi="Times New Roman" w:cs="Times New Roman"/>
                <w:sz w:val="18"/>
                <w:szCs w:val="18"/>
              </w:rPr>
              <w:t xml:space="preserve"> (</w:t>
            </w:r>
            <w:r w:rsidR="003215F0">
              <w:rPr>
                <w:rFonts w:ascii="Times New Roman" w:eastAsia="Times New Roman" w:hAnsi="Times New Roman" w:cs="Times New Roman"/>
                <w:sz w:val="18"/>
                <w:szCs w:val="18"/>
              </w:rPr>
              <w:t>12.7)</w:t>
            </w:r>
          </w:p>
        </w:tc>
        <w:tc>
          <w:tcPr>
            <w:tcW w:w="600" w:type="pct"/>
            <w:shd w:val="clear" w:color="auto" w:fill="auto"/>
            <w:noWrap/>
          </w:tcPr>
          <w:p w14:paraId="3D46132E" w14:textId="783A248C"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39</w:t>
            </w:r>
            <w:r w:rsidR="00226420">
              <w:rPr>
                <w:rFonts w:ascii="Times New Roman" w:eastAsia="Times New Roman" w:hAnsi="Times New Roman" w:cs="Times New Roman"/>
                <w:sz w:val="18"/>
                <w:szCs w:val="18"/>
              </w:rPr>
              <w:t xml:space="preserve"> (</w:t>
            </w:r>
            <w:r w:rsidR="004144CD">
              <w:rPr>
                <w:rFonts w:ascii="Times New Roman" w:eastAsia="Times New Roman" w:hAnsi="Times New Roman" w:cs="Times New Roman"/>
                <w:sz w:val="18"/>
                <w:szCs w:val="18"/>
              </w:rPr>
              <w:t>17.5)</w:t>
            </w:r>
          </w:p>
        </w:tc>
        <w:tc>
          <w:tcPr>
            <w:tcW w:w="582" w:type="pct"/>
            <w:shd w:val="clear" w:color="auto" w:fill="auto"/>
            <w:noWrap/>
          </w:tcPr>
          <w:p w14:paraId="445A937E" w14:textId="30B9D5B2"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40</w:t>
            </w:r>
            <w:r w:rsidR="0092774D">
              <w:rPr>
                <w:rFonts w:ascii="Times New Roman" w:eastAsia="Times New Roman" w:hAnsi="Times New Roman" w:cs="Times New Roman"/>
                <w:sz w:val="18"/>
                <w:szCs w:val="18"/>
              </w:rPr>
              <w:t xml:space="preserve"> (10.9)</w:t>
            </w:r>
          </w:p>
        </w:tc>
        <w:tc>
          <w:tcPr>
            <w:tcW w:w="634" w:type="pct"/>
            <w:shd w:val="clear" w:color="auto" w:fill="auto"/>
            <w:noWrap/>
          </w:tcPr>
          <w:p w14:paraId="61D9230F" w14:textId="713B5B01"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34</w:t>
            </w:r>
            <w:r w:rsidR="00A35AA5">
              <w:rPr>
                <w:rFonts w:ascii="Times New Roman" w:eastAsia="Times New Roman" w:hAnsi="Times New Roman" w:cs="Times New Roman"/>
                <w:sz w:val="18"/>
                <w:szCs w:val="18"/>
              </w:rPr>
              <w:t xml:space="preserve"> (11.5)</w:t>
            </w:r>
          </w:p>
        </w:tc>
        <w:tc>
          <w:tcPr>
            <w:tcW w:w="652" w:type="pct"/>
            <w:shd w:val="clear" w:color="auto" w:fill="auto"/>
            <w:noWrap/>
          </w:tcPr>
          <w:p w14:paraId="6222F1EE" w14:textId="721CB01A"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196</w:t>
            </w:r>
            <w:r w:rsidR="001B4994">
              <w:rPr>
                <w:rFonts w:ascii="Times New Roman" w:eastAsia="Times New Roman" w:hAnsi="Times New Roman" w:cs="Times New Roman"/>
                <w:sz w:val="18"/>
                <w:szCs w:val="18"/>
              </w:rPr>
              <w:t xml:space="preserve"> (</w:t>
            </w:r>
            <w:r w:rsidR="003600CB">
              <w:rPr>
                <w:rFonts w:ascii="Times New Roman" w:eastAsia="Times New Roman" w:hAnsi="Times New Roman" w:cs="Times New Roman"/>
                <w:sz w:val="18"/>
                <w:szCs w:val="18"/>
              </w:rPr>
              <w:t>12.8)</w:t>
            </w:r>
          </w:p>
        </w:tc>
      </w:tr>
      <w:tr w:rsidR="00595DB8" w:rsidRPr="005836F2" w14:paraId="46C4915F"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val="restart"/>
            <w:shd w:val="clear" w:color="auto" w:fill="auto"/>
            <w:noWrap/>
            <w:hideMark/>
          </w:tcPr>
          <w:p w14:paraId="59A671E2"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Adequate PPE at workplace</w:t>
            </w:r>
          </w:p>
          <w:p w14:paraId="616BC83C"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7EED9D87"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tc>
        <w:tc>
          <w:tcPr>
            <w:tcW w:w="535" w:type="pct"/>
            <w:shd w:val="clear" w:color="auto" w:fill="auto"/>
            <w:noWrap/>
            <w:hideMark/>
          </w:tcPr>
          <w:p w14:paraId="7CC14E48"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w:t>
            </w:r>
          </w:p>
        </w:tc>
        <w:tc>
          <w:tcPr>
            <w:tcW w:w="582" w:type="pct"/>
            <w:shd w:val="clear" w:color="auto" w:fill="auto"/>
            <w:noWrap/>
          </w:tcPr>
          <w:p w14:paraId="1EE5254E" w14:textId="5320BA2B"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176</w:t>
            </w:r>
            <w:r w:rsidR="003215F0">
              <w:rPr>
                <w:rFonts w:ascii="Times New Roman" w:eastAsia="Times New Roman" w:hAnsi="Times New Roman" w:cs="Times New Roman"/>
                <w:sz w:val="18"/>
                <w:szCs w:val="18"/>
              </w:rPr>
              <w:t xml:space="preserve"> (27.0)</w:t>
            </w:r>
          </w:p>
        </w:tc>
        <w:tc>
          <w:tcPr>
            <w:tcW w:w="600" w:type="pct"/>
            <w:shd w:val="clear" w:color="auto" w:fill="auto"/>
            <w:noWrap/>
          </w:tcPr>
          <w:p w14:paraId="57D4F2A2" w14:textId="14B745DA"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45</w:t>
            </w:r>
            <w:r w:rsidR="004144CD">
              <w:rPr>
                <w:rFonts w:ascii="Times New Roman" w:eastAsia="Times New Roman" w:hAnsi="Times New Roman" w:cs="Times New Roman"/>
                <w:sz w:val="18"/>
                <w:szCs w:val="18"/>
              </w:rPr>
              <w:t xml:space="preserve"> (20.2)</w:t>
            </w:r>
          </w:p>
        </w:tc>
        <w:tc>
          <w:tcPr>
            <w:tcW w:w="582" w:type="pct"/>
            <w:shd w:val="clear" w:color="auto" w:fill="auto"/>
            <w:noWrap/>
          </w:tcPr>
          <w:p w14:paraId="1F6D0DC4" w14:textId="41B4E71F"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82</w:t>
            </w:r>
            <w:r w:rsidR="0092774D">
              <w:rPr>
                <w:rFonts w:ascii="Times New Roman" w:eastAsia="Times New Roman" w:hAnsi="Times New Roman" w:cs="Times New Roman"/>
                <w:sz w:val="18"/>
                <w:szCs w:val="18"/>
              </w:rPr>
              <w:t xml:space="preserve"> (</w:t>
            </w:r>
            <w:r w:rsidR="001F5CFB">
              <w:rPr>
                <w:rFonts w:ascii="Times New Roman" w:eastAsia="Times New Roman" w:hAnsi="Times New Roman" w:cs="Times New Roman"/>
                <w:sz w:val="18"/>
                <w:szCs w:val="18"/>
              </w:rPr>
              <w:t>22.3)</w:t>
            </w:r>
          </w:p>
        </w:tc>
        <w:tc>
          <w:tcPr>
            <w:tcW w:w="634" w:type="pct"/>
            <w:shd w:val="clear" w:color="auto" w:fill="auto"/>
            <w:noWrap/>
          </w:tcPr>
          <w:p w14:paraId="35B5D4AC" w14:textId="7D37BE7E"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66</w:t>
            </w:r>
            <w:r w:rsidR="00A35AA5">
              <w:rPr>
                <w:rFonts w:ascii="Times New Roman" w:eastAsia="Times New Roman" w:hAnsi="Times New Roman" w:cs="Times New Roman"/>
                <w:sz w:val="18"/>
                <w:szCs w:val="18"/>
              </w:rPr>
              <w:t xml:space="preserve"> (22.4)</w:t>
            </w:r>
          </w:p>
        </w:tc>
        <w:tc>
          <w:tcPr>
            <w:tcW w:w="652" w:type="pct"/>
            <w:shd w:val="clear" w:color="auto" w:fill="auto"/>
            <w:noWrap/>
          </w:tcPr>
          <w:p w14:paraId="1BAC945E" w14:textId="33A98CF8"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369</w:t>
            </w:r>
            <w:r w:rsidR="003600CB">
              <w:rPr>
                <w:rFonts w:ascii="Times New Roman" w:eastAsia="Times New Roman" w:hAnsi="Times New Roman" w:cs="Times New Roman"/>
                <w:sz w:val="18"/>
                <w:szCs w:val="18"/>
              </w:rPr>
              <w:t xml:space="preserve"> (24.0)</w:t>
            </w:r>
          </w:p>
        </w:tc>
      </w:tr>
      <w:tr w:rsidR="00595DB8" w:rsidRPr="005836F2" w14:paraId="6E51FAD8"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7E09BE54"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56D78E08"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Yes</w:t>
            </w:r>
          </w:p>
        </w:tc>
        <w:tc>
          <w:tcPr>
            <w:tcW w:w="582" w:type="pct"/>
            <w:shd w:val="clear" w:color="auto" w:fill="auto"/>
            <w:noWrap/>
          </w:tcPr>
          <w:p w14:paraId="2670A9F1" w14:textId="41BD5255"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443</w:t>
            </w:r>
            <w:r w:rsidR="003215F0">
              <w:rPr>
                <w:rFonts w:ascii="Times New Roman" w:eastAsia="Times New Roman" w:hAnsi="Times New Roman" w:cs="Times New Roman"/>
                <w:sz w:val="18"/>
                <w:szCs w:val="18"/>
              </w:rPr>
              <w:t xml:space="preserve"> (68.0)</w:t>
            </w:r>
          </w:p>
        </w:tc>
        <w:tc>
          <w:tcPr>
            <w:tcW w:w="600" w:type="pct"/>
            <w:shd w:val="clear" w:color="auto" w:fill="auto"/>
            <w:noWrap/>
          </w:tcPr>
          <w:p w14:paraId="4B343EA5" w14:textId="278FC495"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144</w:t>
            </w:r>
            <w:r w:rsidR="004144CD">
              <w:rPr>
                <w:rFonts w:ascii="Times New Roman" w:eastAsia="Times New Roman" w:hAnsi="Times New Roman" w:cs="Times New Roman"/>
                <w:sz w:val="18"/>
                <w:szCs w:val="18"/>
              </w:rPr>
              <w:t xml:space="preserve"> (64.6)</w:t>
            </w:r>
          </w:p>
        </w:tc>
        <w:tc>
          <w:tcPr>
            <w:tcW w:w="582" w:type="pct"/>
            <w:shd w:val="clear" w:color="auto" w:fill="auto"/>
            <w:noWrap/>
          </w:tcPr>
          <w:p w14:paraId="2E540D58" w14:textId="6BDE096A"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269</w:t>
            </w:r>
            <w:r w:rsidR="001F5CFB">
              <w:rPr>
                <w:rFonts w:ascii="Times New Roman" w:eastAsia="Times New Roman" w:hAnsi="Times New Roman" w:cs="Times New Roman"/>
                <w:sz w:val="18"/>
                <w:szCs w:val="18"/>
              </w:rPr>
              <w:t xml:space="preserve"> (73.1)</w:t>
            </w:r>
          </w:p>
        </w:tc>
        <w:tc>
          <w:tcPr>
            <w:tcW w:w="634" w:type="pct"/>
            <w:shd w:val="clear" w:color="auto" w:fill="auto"/>
            <w:noWrap/>
          </w:tcPr>
          <w:p w14:paraId="6990B4CB" w14:textId="3104225E"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206</w:t>
            </w:r>
            <w:r w:rsidR="00A35AA5">
              <w:rPr>
                <w:rFonts w:ascii="Times New Roman" w:eastAsia="Times New Roman" w:hAnsi="Times New Roman" w:cs="Times New Roman"/>
                <w:sz w:val="18"/>
                <w:szCs w:val="18"/>
              </w:rPr>
              <w:t xml:space="preserve"> (</w:t>
            </w:r>
            <w:r w:rsidR="009E4DA9">
              <w:rPr>
                <w:rFonts w:ascii="Times New Roman" w:eastAsia="Times New Roman" w:hAnsi="Times New Roman" w:cs="Times New Roman"/>
                <w:sz w:val="18"/>
                <w:szCs w:val="18"/>
              </w:rPr>
              <w:t>69.8)</w:t>
            </w:r>
          </w:p>
        </w:tc>
        <w:tc>
          <w:tcPr>
            <w:tcW w:w="652" w:type="pct"/>
            <w:shd w:val="clear" w:color="auto" w:fill="auto"/>
            <w:noWrap/>
          </w:tcPr>
          <w:p w14:paraId="6F74C90D" w14:textId="67748F7A"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1062</w:t>
            </w:r>
            <w:r w:rsidR="003600CB">
              <w:rPr>
                <w:rFonts w:ascii="Times New Roman" w:eastAsia="Times New Roman" w:hAnsi="Times New Roman" w:cs="Times New Roman"/>
                <w:sz w:val="18"/>
                <w:szCs w:val="18"/>
              </w:rPr>
              <w:t xml:space="preserve"> (69.1)</w:t>
            </w:r>
          </w:p>
        </w:tc>
      </w:tr>
      <w:tr w:rsidR="00595DB8" w:rsidRPr="005836F2" w14:paraId="248AA477"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5A112BE0"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5FCD1082"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Not applicable</w:t>
            </w:r>
          </w:p>
        </w:tc>
        <w:tc>
          <w:tcPr>
            <w:tcW w:w="582" w:type="pct"/>
            <w:shd w:val="clear" w:color="auto" w:fill="auto"/>
            <w:noWrap/>
          </w:tcPr>
          <w:p w14:paraId="58FF26CA" w14:textId="61AAB4F6"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32</w:t>
            </w:r>
            <w:r w:rsidR="003215F0">
              <w:rPr>
                <w:rFonts w:ascii="Times New Roman" w:eastAsia="Times New Roman" w:hAnsi="Times New Roman" w:cs="Times New Roman"/>
                <w:sz w:val="18"/>
                <w:szCs w:val="18"/>
              </w:rPr>
              <w:t xml:space="preserve"> (</w:t>
            </w:r>
            <w:r w:rsidR="00B66859">
              <w:rPr>
                <w:rFonts w:ascii="Times New Roman" w:eastAsia="Times New Roman" w:hAnsi="Times New Roman" w:cs="Times New Roman"/>
                <w:sz w:val="18"/>
                <w:szCs w:val="18"/>
              </w:rPr>
              <w:t>4.9)</w:t>
            </w:r>
          </w:p>
        </w:tc>
        <w:tc>
          <w:tcPr>
            <w:tcW w:w="600" w:type="pct"/>
            <w:shd w:val="clear" w:color="auto" w:fill="auto"/>
            <w:noWrap/>
          </w:tcPr>
          <w:p w14:paraId="4F7FEBDF" w14:textId="1B44185F"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34</w:t>
            </w:r>
            <w:r w:rsidR="004144CD">
              <w:rPr>
                <w:rFonts w:ascii="Times New Roman" w:eastAsia="Times New Roman" w:hAnsi="Times New Roman" w:cs="Times New Roman"/>
                <w:sz w:val="18"/>
                <w:szCs w:val="18"/>
              </w:rPr>
              <w:t xml:space="preserve"> (</w:t>
            </w:r>
            <w:r w:rsidR="00F84A52">
              <w:rPr>
                <w:rFonts w:ascii="Times New Roman" w:eastAsia="Times New Roman" w:hAnsi="Times New Roman" w:cs="Times New Roman"/>
                <w:sz w:val="18"/>
                <w:szCs w:val="18"/>
              </w:rPr>
              <w:t>15.2)</w:t>
            </w:r>
          </w:p>
        </w:tc>
        <w:tc>
          <w:tcPr>
            <w:tcW w:w="582" w:type="pct"/>
            <w:shd w:val="clear" w:color="auto" w:fill="auto"/>
            <w:noWrap/>
          </w:tcPr>
          <w:p w14:paraId="7988B7B4" w14:textId="705257D6"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17</w:t>
            </w:r>
            <w:r w:rsidR="001F5CFB">
              <w:rPr>
                <w:rFonts w:ascii="Times New Roman" w:eastAsia="Times New Roman" w:hAnsi="Times New Roman" w:cs="Times New Roman"/>
                <w:sz w:val="18"/>
                <w:szCs w:val="18"/>
              </w:rPr>
              <w:t xml:space="preserve"> (4.6)</w:t>
            </w:r>
          </w:p>
        </w:tc>
        <w:tc>
          <w:tcPr>
            <w:tcW w:w="634" w:type="pct"/>
            <w:shd w:val="clear" w:color="auto" w:fill="auto"/>
            <w:noWrap/>
          </w:tcPr>
          <w:p w14:paraId="0CFC7199" w14:textId="7F61371D"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23</w:t>
            </w:r>
            <w:r w:rsidR="009E4DA9">
              <w:rPr>
                <w:rFonts w:ascii="Times New Roman" w:eastAsia="Times New Roman" w:hAnsi="Times New Roman" w:cs="Times New Roman"/>
                <w:sz w:val="18"/>
                <w:szCs w:val="18"/>
              </w:rPr>
              <w:t xml:space="preserve"> (7.8)</w:t>
            </w:r>
          </w:p>
        </w:tc>
        <w:tc>
          <w:tcPr>
            <w:tcW w:w="652" w:type="pct"/>
            <w:shd w:val="clear" w:color="auto" w:fill="auto"/>
            <w:noWrap/>
          </w:tcPr>
          <w:p w14:paraId="4B9EC223" w14:textId="5E39E551"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106</w:t>
            </w:r>
            <w:r w:rsidR="003600CB">
              <w:rPr>
                <w:rFonts w:ascii="Times New Roman" w:eastAsia="Times New Roman" w:hAnsi="Times New Roman" w:cs="Times New Roman"/>
                <w:sz w:val="18"/>
                <w:szCs w:val="18"/>
              </w:rPr>
              <w:t xml:space="preserve"> </w:t>
            </w:r>
            <w:r w:rsidR="00D33354">
              <w:rPr>
                <w:rFonts w:ascii="Times New Roman" w:eastAsia="Times New Roman" w:hAnsi="Times New Roman" w:cs="Times New Roman"/>
                <w:sz w:val="18"/>
                <w:szCs w:val="18"/>
              </w:rPr>
              <w:t>(6.9)</w:t>
            </w:r>
          </w:p>
        </w:tc>
      </w:tr>
      <w:tr w:rsidR="00595DB8" w:rsidRPr="005836F2" w14:paraId="01D6498D"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val="restart"/>
            <w:shd w:val="clear" w:color="auto" w:fill="auto"/>
            <w:noWrap/>
            <w:hideMark/>
          </w:tcPr>
          <w:p w14:paraId="75D42459"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Appropriate PPE use training</w:t>
            </w:r>
          </w:p>
          <w:p w14:paraId="6683503C"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56A9E8D5"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lastRenderedPageBreak/>
              <w:t> </w:t>
            </w:r>
          </w:p>
        </w:tc>
        <w:tc>
          <w:tcPr>
            <w:tcW w:w="535" w:type="pct"/>
            <w:shd w:val="clear" w:color="auto" w:fill="auto"/>
            <w:noWrap/>
            <w:hideMark/>
          </w:tcPr>
          <w:p w14:paraId="4F5627D1"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lastRenderedPageBreak/>
              <w:t>No</w:t>
            </w:r>
          </w:p>
        </w:tc>
        <w:tc>
          <w:tcPr>
            <w:tcW w:w="582" w:type="pct"/>
            <w:shd w:val="clear" w:color="auto" w:fill="auto"/>
            <w:noWrap/>
          </w:tcPr>
          <w:p w14:paraId="3742611B" w14:textId="6342680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213</w:t>
            </w:r>
            <w:r w:rsidR="00B66859">
              <w:rPr>
                <w:rFonts w:ascii="Times New Roman" w:eastAsia="Times New Roman" w:hAnsi="Times New Roman" w:cs="Times New Roman"/>
                <w:sz w:val="18"/>
                <w:szCs w:val="18"/>
              </w:rPr>
              <w:t xml:space="preserve"> (32.7)</w:t>
            </w:r>
          </w:p>
        </w:tc>
        <w:tc>
          <w:tcPr>
            <w:tcW w:w="600" w:type="pct"/>
            <w:shd w:val="clear" w:color="auto" w:fill="auto"/>
            <w:noWrap/>
          </w:tcPr>
          <w:p w14:paraId="08941D08" w14:textId="484412A0"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41</w:t>
            </w:r>
            <w:r w:rsidR="00F84A52">
              <w:rPr>
                <w:rFonts w:ascii="Times New Roman" w:eastAsia="Times New Roman" w:hAnsi="Times New Roman" w:cs="Times New Roman"/>
                <w:sz w:val="18"/>
                <w:szCs w:val="18"/>
              </w:rPr>
              <w:t xml:space="preserve"> (18.4)</w:t>
            </w:r>
          </w:p>
        </w:tc>
        <w:tc>
          <w:tcPr>
            <w:tcW w:w="582" w:type="pct"/>
            <w:shd w:val="clear" w:color="auto" w:fill="auto"/>
            <w:noWrap/>
          </w:tcPr>
          <w:p w14:paraId="352A75AD" w14:textId="37A60AB4"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104</w:t>
            </w:r>
            <w:r w:rsidR="001F5CFB">
              <w:rPr>
                <w:rFonts w:ascii="Times New Roman" w:eastAsia="Times New Roman" w:hAnsi="Times New Roman" w:cs="Times New Roman"/>
                <w:sz w:val="18"/>
                <w:szCs w:val="18"/>
              </w:rPr>
              <w:t xml:space="preserve"> (</w:t>
            </w:r>
            <w:r w:rsidR="000362AA">
              <w:rPr>
                <w:rFonts w:ascii="Times New Roman" w:eastAsia="Times New Roman" w:hAnsi="Times New Roman" w:cs="Times New Roman"/>
                <w:sz w:val="18"/>
                <w:szCs w:val="18"/>
              </w:rPr>
              <w:t>28.3)</w:t>
            </w:r>
          </w:p>
        </w:tc>
        <w:tc>
          <w:tcPr>
            <w:tcW w:w="634" w:type="pct"/>
            <w:shd w:val="clear" w:color="auto" w:fill="auto"/>
            <w:noWrap/>
          </w:tcPr>
          <w:p w14:paraId="38F14969" w14:textId="6DF08C01"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99</w:t>
            </w:r>
            <w:r w:rsidR="009E4DA9">
              <w:rPr>
                <w:rFonts w:ascii="Times New Roman" w:eastAsia="Times New Roman" w:hAnsi="Times New Roman" w:cs="Times New Roman"/>
                <w:sz w:val="18"/>
                <w:szCs w:val="18"/>
              </w:rPr>
              <w:t xml:space="preserve"> (33.6)</w:t>
            </w:r>
          </w:p>
        </w:tc>
        <w:tc>
          <w:tcPr>
            <w:tcW w:w="652" w:type="pct"/>
            <w:shd w:val="clear" w:color="auto" w:fill="auto"/>
            <w:noWrap/>
          </w:tcPr>
          <w:p w14:paraId="1B9A19A3" w14:textId="5640E9A9"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457</w:t>
            </w:r>
            <w:r w:rsidR="00D33354">
              <w:rPr>
                <w:rFonts w:ascii="Times New Roman" w:eastAsia="Times New Roman" w:hAnsi="Times New Roman" w:cs="Times New Roman"/>
                <w:sz w:val="18"/>
                <w:szCs w:val="18"/>
              </w:rPr>
              <w:t xml:space="preserve"> (29.7)</w:t>
            </w:r>
          </w:p>
        </w:tc>
      </w:tr>
      <w:tr w:rsidR="00595DB8" w:rsidRPr="005836F2" w14:paraId="7767DD4F"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14D056B4"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179AFEE1"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Yes</w:t>
            </w:r>
          </w:p>
        </w:tc>
        <w:tc>
          <w:tcPr>
            <w:tcW w:w="582" w:type="pct"/>
            <w:shd w:val="clear" w:color="auto" w:fill="auto"/>
            <w:noWrap/>
          </w:tcPr>
          <w:p w14:paraId="3030ACCB" w14:textId="65277B08"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384</w:t>
            </w:r>
            <w:r w:rsidR="00B66859">
              <w:rPr>
                <w:rFonts w:ascii="Times New Roman" w:eastAsia="Times New Roman" w:hAnsi="Times New Roman" w:cs="Times New Roman"/>
                <w:sz w:val="18"/>
                <w:szCs w:val="18"/>
              </w:rPr>
              <w:t xml:space="preserve"> (59.0)</w:t>
            </w:r>
          </w:p>
        </w:tc>
        <w:tc>
          <w:tcPr>
            <w:tcW w:w="600" w:type="pct"/>
            <w:shd w:val="clear" w:color="auto" w:fill="auto"/>
            <w:noWrap/>
          </w:tcPr>
          <w:p w14:paraId="5661C448" w14:textId="40A67DA2"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84</w:t>
            </w:r>
            <w:r w:rsidR="00F84A52">
              <w:rPr>
                <w:rFonts w:ascii="Times New Roman" w:eastAsia="Times New Roman" w:hAnsi="Times New Roman" w:cs="Times New Roman"/>
                <w:sz w:val="18"/>
                <w:szCs w:val="18"/>
              </w:rPr>
              <w:t xml:space="preserve"> (</w:t>
            </w:r>
            <w:r w:rsidR="007B48DD">
              <w:rPr>
                <w:rFonts w:ascii="Times New Roman" w:eastAsia="Times New Roman" w:hAnsi="Times New Roman" w:cs="Times New Roman"/>
                <w:sz w:val="18"/>
                <w:szCs w:val="18"/>
              </w:rPr>
              <w:t>37.7)</w:t>
            </w:r>
          </w:p>
        </w:tc>
        <w:tc>
          <w:tcPr>
            <w:tcW w:w="582" w:type="pct"/>
            <w:shd w:val="clear" w:color="auto" w:fill="auto"/>
            <w:noWrap/>
          </w:tcPr>
          <w:p w14:paraId="7FB3E481" w14:textId="5AFEE20C"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226</w:t>
            </w:r>
            <w:r w:rsidR="000362AA">
              <w:rPr>
                <w:rFonts w:ascii="Times New Roman" w:eastAsia="Times New Roman" w:hAnsi="Times New Roman" w:cs="Times New Roman"/>
                <w:sz w:val="18"/>
                <w:szCs w:val="18"/>
              </w:rPr>
              <w:t xml:space="preserve"> (61.4)</w:t>
            </w:r>
          </w:p>
        </w:tc>
        <w:tc>
          <w:tcPr>
            <w:tcW w:w="634" w:type="pct"/>
            <w:shd w:val="clear" w:color="auto" w:fill="auto"/>
            <w:noWrap/>
          </w:tcPr>
          <w:p w14:paraId="33522DB6" w14:textId="778910AD"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145</w:t>
            </w:r>
            <w:r w:rsidR="009E4DA9">
              <w:rPr>
                <w:rFonts w:ascii="Times New Roman" w:eastAsia="Times New Roman" w:hAnsi="Times New Roman" w:cs="Times New Roman"/>
                <w:sz w:val="18"/>
                <w:szCs w:val="18"/>
              </w:rPr>
              <w:t xml:space="preserve"> (</w:t>
            </w:r>
            <w:r w:rsidR="00B162ED">
              <w:rPr>
                <w:rFonts w:ascii="Times New Roman" w:eastAsia="Times New Roman" w:hAnsi="Times New Roman" w:cs="Times New Roman"/>
                <w:sz w:val="18"/>
                <w:szCs w:val="18"/>
              </w:rPr>
              <w:t>49.2)</w:t>
            </w:r>
          </w:p>
        </w:tc>
        <w:tc>
          <w:tcPr>
            <w:tcW w:w="652" w:type="pct"/>
            <w:shd w:val="clear" w:color="auto" w:fill="auto"/>
            <w:noWrap/>
          </w:tcPr>
          <w:p w14:paraId="72B07AE7" w14:textId="10BA776C"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839</w:t>
            </w:r>
            <w:r w:rsidR="00D33354">
              <w:rPr>
                <w:rFonts w:ascii="Times New Roman" w:eastAsia="Times New Roman" w:hAnsi="Times New Roman" w:cs="Times New Roman"/>
                <w:sz w:val="18"/>
                <w:szCs w:val="18"/>
              </w:rPr>
              <w:t xml:space="preserve"> (</w:t>
            </w:r>
            <w:r w:rsidR="00F5577D">
              <w:rPr>
                <w:rFonts w:ascii="Times New Roman" w:eastAsia="Times New Roman" w:hAnsi="Times New Roman" w:cs="Times New Roman"/>
                <w:sz w:val="18"/>
                <w:szCs w:val="18"/>
              </w:rPr>
              <w:t>54.6)</w:t>
            </w:r>
          </w:p>
        </w:tc>
      </w:tr>
      <w:tr w:rsidR="00595DB8" w:rsidRPr="005836F2" w14:paraId="022058E9"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66A22764"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75CE25BB"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Not applicable</w:t>
            </w:r>
          </w:p>
        </w:tc>
        <w:tc>
          <w:tcPr>
            <w:tcW w:w="582" w:type="pct"/>
            <w:shd w:val="clear" w:color="auto" w:fill="auto"/>
            <w:noWrap/>
          </w:tcPr>
          <w:p w14:paraId="008A6130" w14:textId="4889AE4F"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54</w:t>
            </w:r>
            <w:r w:rsidR="00B66859">
              <w:rPr>
                <w:rFonts w:ascii="Times New Roman" w:eastAsia="Times New Roman" w:hAnsi="Times New Roman" w:cs="Times New Roman"/>
                <w:sz w:val="18"/>
                <w:szCs w:val="18"/>
              </w:rPr>
              <w:t xml:space="preserve"> (</w:t>
            </w:r>
            <w:r w:rsidR="00101889">
              <w:rPr>
                <w:rFonts w:ascii="Times New Roman" w:eastAsia="Times New Roman" w:hAnsi="Times New Roman" w:cs="Times New Roman"/>
                <w:sz w:val="18"/>
                <w:szCs w:val="18"/>
              </w:rPr>
              <w:t>8.3)</w:t>
            </w:r>
          </w:p>
        </w:tc>
        <w:tc>
          <w:tcPr>
            <w:tcW w:w="600" w:type="pct"/>
            <w:shd w:val="clear" w:color="auto" w:fill="auto"/>
            <w:noWrap/>
          </w:tcPr>
          <w:p w14:paraId="57BF116E" w14:textId="19DA6F32"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98</w:t>
            </w:r>
            <w:r w:rsidR="007B48DD">
              <w:rPr>
                <w:rFonts w:ascii="Times New Roman" w:eastAsia="Times New Roman" w:hAnsi="Times New Roman" w:cs="Times New Roman"/>
                <w:sz w:val="18"/>
                <w:szCs w:val="18"/>
              </w:rPr>
              <w:t xml:space="preserve"> (43.9)</w:t>
            </w:r>
          </w:p>
        </w:tc>
        <w:tc>
          <w:tcPr>
            <w:tcW w:w="582" w:type="pct"/>
            <w:shd w:val="clear" w:color="auto" w:fill="auto"/>
            <w:noWrap/>
          </w:tcPr>
          <w:p w14:paraId="580C7C22" w14:textId="1BCEF225"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38</w:t>
            </w:r>
            <w:r w:rsidR="000362AA">
              <w:rPr>
                <w:rFonts w:ascii="Times New Roman" w:eastAsia="Times New Roman" w:hAnsi="Times New Roman" w:cs="Times New Roman"/>
                <w:sz w:val="18"/>
                <w:szCs w:val="18"/>
              </w:rPr>
              <w:t xml:space="preserve"> (10.3)</w:t>
            </w:r>
          </w:p>
        </w:tc>
        <w:tc>
          <w:tcPr>
            <w:tcW w:w="634" w:type="pct"/>
            <w:shd w:val="clear" w:color="auto" w:fill="auto"/>
            <w:noWrap/>
          </w:tcPr>
          <w:p w14:paraId="7202FB1E" w14:textId="0139A2CF"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51</w:t>
            </w:r>
            <w:r w:rsidR="00B162ED">
              <w:rPr>
                <w:rFonts w:ascii="Times New Roman" w:eastAsia="Times New Roman" w:hAnsi="Times New Roman" w:cs="Times New Roman"/>
                <w:sz w:val="18"/>
                <w:szCs w:val="18"/>
              </w:rPr>
              <w:t xml:space="preserve"> (17.3)</w:t>
            </w:r>
          </w:p>
        </w:tc>
        <w:tc>
          <w:tcPr>
            <w:tcW w:w="652" w:type="pct"/>
            <w:shd w:val="clear" w:color="auto" w:fill="auto"/>
            <w:noWrap/>
          </w:tcPr>
          <w:p w14:paraId="776894C6" w14:textId="753BFF6A"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241</w:t>
            </w:r>
            <w:r w:rsidR="00F5577D">
              <w:rPr>
                <w:rFonts w:ascii="Times New Roman" w:eastAsia="Times New Roman" w:hAnsi="Times New Roman" w:cs="Times New Roman"/>
                <w:sz w:val="18"/>
                <w:szCs w:val="18"/>
              </w:rPr>
              <w:t xml:space="preserve"> (15.7)</w:t>
            </w:r>
          </w:p>
        </w:tc>
      </w:tr>
      <w:tr w:rsidR="00595DB8" w:rsidRPr="005836F2" w14:paraId="180BF2C0"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val="restart"/>
            <w:shd w:val="clear" w:color="auto" w:fill="auto"/>
            <w:noWrap/>
            <w:hideMark/>
          </w:tcPr>
          <w:p w14:paraId="2DFF8231"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Work-related practices a source of stress</w:t>
            </w:r>
          </w:p>
          <w:p w14:paraId="3E325756"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p w14:paraId="2C4D5E4D" w14:textId="77777777" w:rsidR="00595DB8" w:rsidRPr="005836F2" w:rsidRDefault="00595DB8" w:rsidP="00C7095C">
            <w:pPr>
              <w:rPr>
                <w:rFonts w:ascii="Times New Roman" w:eastAsia="Times New Roman" w:hAnsi="Times New Roman" w:cs="Times New Roman"/>
                <w:b w:val="0"/>
                <w:bCs w:val="0"/>
                <w:sz w:val="18"/>
                <w:szCs w:val="18"/>
              </w:rPr>
            </w:pPr>
            <w:r w:rsidRPr="005836F2">
              <w:rPr>
                <w:rFonts w:ascii="Times New Roman" w:eastAsia="Times New Roman" w:hAnsi="Times New Roman" w:cs="Times New Roman"/>
                <w:b w:val="0"/>
                <w:bCs w:val="0"/>
                <w:sz w:val="18"/>
                <w:szCs w:val="18"/>
              </w:rPr>
              <w:t> </w:t>
            </w:r>
          </w:p>
        </w:tc>
        <w:tc>
          <w:tcPr>
            <w:tcW w:w="535" w:type="pct"/>
            <w:shd w:val="clear" w:color="auto" w:fill="auto"/>
            <w:noWrap/>
            <w:hideMark/>
          </w:tcPr>
          <w:p w14:paraId="2F278491"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w:t>
            </w:r>
          </w:p>
        </w:tc>
        <w:tc>
          <w:tcPr>
            <w:tcW w:w="582" w:type="pct"/>
            <w:shd w:val="clear" w:color="auto" w:fill="auto"/>
            <w:noWrap/>
          </w:tcPr>
          <w:p w14:paraId="1A158B4A" w14:textId="73F70F32"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137</w:t>
            </w:r>
            <w:r w:rsidR="00101889">
              <w:rPr>
                <w:rFonts w:ascii="Times New Roman" w:eastAsia="Times New Roman" w:hAnsi="Times New Roman" w:cs="Times New Roman"/>
                <w:sz w:val="18"/>
                <w:szCs w:val="18"/>
              </w:rPr>
              <w:t xml:space="preserve"> (21.0)</w:t>
            </w:r>
          </w:p>
        </w:tc>
        <w:tc>
          <w:tcPr>
            <w:tcW w:w="600" w:type="pct"/>
            <w:shd w:val="clear" w:color="auto" w:fill="auto"/>
            <w:noWrap/>
          </w:tcPr>
          <w:p w14:paraId="478D5CD7" w14:textId="47F9F308"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42</w:t>
            </w:r>
            <w:r w:rsidR="007B48DD">
              <w:rPr>
                <w:rFonts w:ascii="Times New Roman" w:eastAsia="Times New Roman" w:hAnsi="Times New Roman" w:cs="Times New Roman"/>
                <w:sz w:val="18"/>
                <w:szCs w:val="18"/>
              </w:rPr>
              <w:t xml:space="preserve"> (18.8)</w:t>
            </w:r>
          </w:p>
        </w:tc>
        <w:tc>
          <w:tcPr>
            <w:tcW w:w="582" w:type="pct"/>
            <w:shd w:val="clear" w:color="auto" w:fill="auto"/>
            <w:noWrap/>
          </w:tcPr>
          <w:p w14:paraId="152F7E79" w14:textId="649A835A"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59</w:t>
            </w:r>
            <w:r w:rsidR="000362AA">
              <w:rPr>
                <w:rFonts w:ascii="Times New Roman" w:eastAsia="Times New Roman" w:hAnsi="Times New Roman" w:cs="Times New Roman"/>
                <w:sz w:val="18"/>
                <w:szCs w:val="18"/>
              </w:rPr>
              <w:t xml:space="preserve"> (</w:t>
            </w:r>
            <w:r w:rsidR="00856040">
              <w:rPr>
                <w:rFonts w:ascii="Times New Roman" w:eastAsia="Times New Roman" w:hAnsi="Times New Roman" w:cs="Times New Roman"/>
                <w:sz w:val="18"/>
                <w:szCs w:val="18"/>
              </w:rPr>
              <w:t>16.0)</w:t>
            </w:r>
          </w:p>
        </w:tc>
        <w:tc>
          <w:tcPr>
            <w:tcW w:w="634" w:type="pct"/>
            <w:shd w:val="clear" w:color="auto" w:fill="auto"/>
            <w:noWrap/>
          </w:tcPr>
          <w:p w14:paraId="5A139DAE" w14:textId="309EA2EC"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58</w:t>
            </w:r>
            <w:r w:rsidR="00B162ED">
              <w:rPr>
                <w:rFonts w:ascii="Times New Roman" w:eastAsia="Times New Roman" w:hAnsi="Times New Roman" w:cs="Times New Roman"/>
                <w:sz w:val="18"/>
                <w:szCs w:val="18"/>
              </w:rPr>
              <w:t xml:space="preserve"> (19.7)</w:t>
            </w:r>
          </w:p>
        </w:tc>
        <w:tc>
          <w:tcPr>
            <w:tcW w:w="652" w:type="pct"/>
            <w:shd w:val="clear" w:color="auto" w:fill="auto"/>
            <w:noWrap/>
          </w:tcPr>
          <w:p w14:paraId="3D94FF1E" w14:textId="615B7904"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296</w:t>
            </w:r>
            <w:r w:rsidR="00F5577D">
              <w:rPr>
                <w:rFonts w:ascii="Times New Roman" w:eastAsia="Times New Roman" w:hAnsi="Times New Roman" w:cs="Times New Roman"/>
                <w:sz w:val="18"/>
                <w:szCs w:val="18"/>
              </w:rPr>
              <w:t xml:space="preserve"> (</w:t>
            </w:r>
            <w:r w:rsidR="00595BB4">
              <w:rPr>
                <w:rFonts w:ascii="Times New Roman" w:eastAsia="Times New Roman" w:hAnsi="Times New Roman" w:cs="Times New Roman"/>
                <w:sz w:val="18"/>
                <w:szCs w:val="18"/>
              </w:rPr>
              <w:t>19.3)</w:t>
            </w:r>
          </w:p>
        </w:tc>
      </w:tr>
      <w:tr w:rsidR="00595DB8" w:rsidRPr="005836F2" w14:paraId="297126D4" w14:textId="77777777" w:rsidTr="00C709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auto"/>
            <w:noWrap/>
            <w:hideMark/>
          </w:tcPr>
          <w:p w14:paraId="1D6C62DB"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shd w:val="clear" w:color="auto" w:fill="auto"/>
            <w:noWrap/>
            <w:hideMark/>
          </w:tcPr>
          <w:p w14:paraId="62191A63" w14:textId="77777777"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Yes</w:t>
            </w:r>
          </w:p>
        </w:tc>
        <w:tc>
          <w:tcPr>
            <w:tcW w:w="582" w:type="pct"/>
            <w:shd w:val="clear" w:color="auto" w:fill="auto"/>
            <w:noWrap/>
          </w:tcPr>
          <w:p w14:paraId="781635F5" w14:textId="2CB6AC6B"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495</w:t>
            </w:r>
            <w:r w:rsidR="00101889">
              <w:rPr>
                <w:rFonts w:ascii="Times New Roman" w:eastAsia="Times New Roman" w:hAnsi="Times New Roman" w:cs="Times New Roman"/>
                <w:sz w:val="18"/>
                <w:szCs w:val="18"/>
              </w:rPr>
              <w:t xml:space="preserve"> (76.0)</w:t>
            </w:r>
          </w:p>
        </w:tc>
        <w:tc>
          <w:tcPr>
            <w:tcW w:w="600" w:type="pct"/>
            <w:shd w:val="clear" w:color="auto" w:fill="auto"/>
            <w:noWrap/>
          </w:tcPr>
          <w:p w14:paraId="0720EAB9" w14:textId="2D22B2FD"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153</w:t>
            </w:r>
            <w:r w:rsidR="007B48DD">
              <w:rPr>
                <w:rFonts w:ascii="Times New Roman" w:eastAsia="Times New Roman" w:hAnsi="Times New Roman" w:cs="Times New Roman"/>
                <w:sz w:val="18"/>
                <w:szCs w:val="18"/>
              </w:rPr>
              <w:t xml:space="preserve"> (</w:t>
            </w:r>
            <w:r w:rsidR="00642706">
              <w:rPr>
                <w:rFonts w:ascii="Times New Roman" w:eastAsia="Times New Roman" w:hAnsi="Times New Roman" w:cs="Times New Roman"/>
                <w:sz w:val="18"/>
                <w:szCs w:val="18"/>
              </w:rPr>
              <w:t>68.6)</w:t>
            </w:r>
          </w:p>
        </w:tc>
        <w:tc>
          <w:tcPr>
            <w:tcW w:w="582" w:type="pct"/>
            <w:shd w:val="clear" w:color="auto" w:fill="auto"/>
            <w:noWrap/>
          </w:tcPr>
          <w:p w14:paraId="14D97248" w14:textId="5224965D"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301</w:t>
            </w:r>
            <w:r w:rsidR="00856040">
              <w:rPr>
                <w:rFonts w:ascii="Times New Roman" w:eastAsia="Times New Roman" w:hAnsi="Times New Roman" w:cs="Times New Roman"/>
                <w:sz w:val="18"/>
                <w:szCs w:val="18"/>
              </w:rPr>
              <w:t xml:space="preserve"> (81.8)</w:t>
            </w:r>
          </w:p>
        </w:tc>
        <w:tc>
          <w:tcPr>
            <w:tcW w:w="634" w:type="pct"/>
            <w:shd w:val="clear" w:color="auto" w:fill="auto"/>
            <w:noWrap/>
          </w:tcPr>
          <w:p w14:paraId="7501FB09" w14:textId="2A0DBECE"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229</w:t>
            </w:r>
            <w:r w:rsidR="00B162ED">
              <w:rPr>
                <w:rFonts w:ascii="Times New Roman" w:eastAsia="Times New Roman" w:hAnsi="Times New Roman" w:cs="Times New Roman"/>
                <w:sz w:val="18"/>
                <w:szCs w:val="18"/>
              </w:rPr>
              <w:t xml:space="preserve"> (</w:t>
            </w:r>
            <w:r w:rsidR="00415B1E">
              <w:rPr>
                <w:rFonts w:ascii="Times New Roman" w:eastAsia="Times New Roman" w:hAnsi="Times New Roman" w:cs="Times New Roman"/>
                <w:sz w:val="18"/>
                <w:szCs w:val="18"/>
              </w:rPr>
              <w:t>77.6)</w:t>
            </w:r>
          </w:p>
        </w:tc>
        <w:tc>
          <w:tcPr>
            <w:tcW w:w="652" w:type="pct"/>
            <w:shd w:val="clear" w:color="auto" w:fill="auto"/>
            <w:noWrap/>
          </w:tcPr>
          <w:p w14:paraId="68088207" w14:textId="7EFFF20C" w:rsidR="00595DB8" w:rsidRPr="005836F2" w:rsidRDefault="00595DB8"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1178</w:t>
            </w:r>
            <w:r w:rsidR="00595BB4">
              <w:rPr>
                <w:rFonts w:ascii="Times New Roman" w:eastAsia="Times New Roman" w:hAnsi="Times New Roman" w:cs="Times New Roman"/>
                <w:sz w:val="18"/>
                <w:szCs w:val="18"/>
              </w:rPr>
              <w:t xml:space="preserve"> (76.6)</w:t>
            </w:r>
          </w:p>
        </w:tc>
      </w:tr>
      <w:tr w:rsidR="00595DB8" w:rsidRPr="005836F2" w14:paraId="0100C61C" w14:textId="77777777" w:rsidTr="00C7095C">
        <w:trPr>
          <w:trHeight w:val="300"/>
        </w:trPr>
        <w:tc>
          <w:tcPr>
            <w:cnfStyle w:val="001000000000" w:firstRow="0" w:lastRow="0" w:firstColumn="1" w:lastColumn="0" w:oddVBand="0" w:evenVBand="0" w:oddHBand="0" w:evenHBand="0" w:firstRowFirstColumn="0" w:firstRowLastColumn="0" w:lastRowFirstColumn="0" w:lastRowLastColumn="0"/>
            <w:tcW w:w="1416" w:type="pct"/>
            <w:vMerge/>
            <w:tcBorders>
              <w:bottom w:val="single" w:sz="12" w:space="0" w:color="auto"/>
            </w:tcBorders>
            <w:shd w:val="clear" w:color="auto" w:fill="auto"/>
            <w:noWrap/>
            <w:hideMark/>
          </w:tcPr>
          <w:p w14:paraId="74EB5626" w14:textId="77777777" w:rsidR="00595DB8" w:rsidRPr="005836F2" w:rsidRDefault="00595DB8" w:rsidP="00C7095C">
            <w:pPr>
              <w:rPr>
                <w:rFonts w:ascii="Times New Roman" w:eastAsia="Times New Roman" w:hAnsi="Times New Roman" w:cs="Times New Roman"/>
                <w:b w:val="0"/>
                <w:bCs w:val="0"/>
                <w:sz w:val="18"/>
                <w:szCs w:val="18"/>
              </w:rPr>
            </w:pPr>
          </w:p>
        </w:tc>
        <w:tc>
          <w:tcPr>
            <w:tcW w:w="535" w:type="pct"/>
            <w:tcBorders>
              <w:bottom w:val="single" w:sz="12" w:space="0" w:color="auto"/>
            </w:tcBorders>
            <w:shd w:val="clear" w:color="auto" w:fill="auto"/>
            <w:noWrap/>
            <w:hideMark/>
          </w:tcPr>
          <w:p w14:paraId="0354E66C" w14:textId="77777777"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Not applicable</w:t>
            </w:r>
          </w:p>
        </w:tc>
        <w:tc>
          <w:tcPr>
            <w:tcW w:w="582" w:type="pct"/>
            <w:tcBorders>
              <w:bottom w:val="single" w:sz="12" w:space="0" w:color="auto"/>
            </w:tcBorders>
            <w:shd w:val="clear" w:color="auto" w:fill="auto"/>
            <w:noWrap/>
          </w:tcPr>
          <w:p w14:paraId="6B185F06" w14:textId="6A45D71B"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19</w:t>
            </w:r>
            <w:r w:rsidR="00101889">
              <w:rPr>
                <w:rFonts w:ascii="Times New Roman" w:eastAsia="Times New Roman" w:hAnsi="Times New Roman" w:cs="Times New Roman"/>
                <w:sz w:val="18"/>
                <w:szCs w:val="18"/>
              </w:rPr>
              <w:t xml:space="preserve"> (</w:t>
            </w:r>
            <w:r w:rsidR="00494C7A">
              <w:rPr>
                <w:rFonts w:ascii="Times New Roman" w:eastAsia="Times New Roman" w:hAnsi="Times New Roman" w:cs="Times New Roman"/>
                <w:sz w:val="18"/>
                <w:szCs w:val="18"/>
              </w:rPr>
              <w:t>2.9)</w:t>
            </w:r>
          </w:p>
        </w:tc>
        <w:tc>
          <w:tcPr>
            <w:tcW w:w="600" w:type="pct"/>
            <w:tcBorders>
              <w:bottom w:val="single" w:sz="12" w:space="0" w:color="auto"/>
            </w:tcBorders>
            <w:shd w:val="clear" w:color="auto" w:fill="auto"/>
            <w:noWrap/>
          </w:tcPr>
          <w:p w14:paraId="21026651" w14:textId="40868728"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28</w:t>
            </w:r>
            <w:r w:rsidR="00642706">
              <w:rPr>
                <w:rFonts w:ascii="Times New Roman" w:eastAsia="Times New Roman" w:hAnsi="Times New Roman" w:cs="Times New Roman"/>
                <w:sz w:val="18"/>
                <w:szCs w:val="18"/>
              </w:rPr>
              <w:t xml:space="preserve"> (12.6)</w:t>
            </w:r>
          </w:p>
        </w:tc>
        <w:tc>
          <w:tcPr>
            <w:tcW w:w="582" w:type="pct"/>
            <w:tcBorders>
              <w:bottom w:val="single" w:sz="12" w:space="0" w:color="auto"/>
            </w:tcBorders>
            <w:shd w:val="clear" w:color="auto" w:fill="auto"/>
            <w:noWrap/>
          </w:tcPr>
          <w:p w14:paraId="741BE2A7" w14:textId="5D07E428"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w:t>
            </w:r>
            <w:r w:rsidR="00856040">
              <w:rPr>
                <w:rFonts w:ascii="Times New Roman" w:eastAsia="Times New Roman" w:hAnsi="Times New Roman" w:cs="Times New Roman"/>
                <w:sz w:val="18"/>
                <w:szCs w:val="18"/>
              </w:rPr>
              <w:t xml:space="preserve"> (2.2)</w:t>
            </w:r>
          </w:p>
        </w:tc>
        <w:tc>
          <w:tcPr>
            <w:tcW w:w="634" w:type="pct"/>
            <w:tcBorders>
              <w:bottom w:val="single" w:sz="12" w:space="0" w:color="auto"/>
            </w:tcBorders>
            <w:shd w:val="clear" w:color="auto" w:fill="auto"/>
            <w:noWrap/>
          </w:tcPr>
          <w:p w14:paraId="6CD30778" w14:textId="52291051"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8</w:t>
            </w:r>
            <w:r w:rsidR="00415B1E">
              <w:rPr>
                <w:rFonts w:ascii="Times New Roman" w:eastAsia="Times New Roman" w:hAnsi="Times New Roman" w:cs="Times New Roman"/>
                <w:sz w:val="18"/>
                <w:szCs w:val="18"/>
              </w:rPr>
              <w:t xml:space="preserve"> (2.7)</w:t>
            </w:r>
          </w:p>
        </w:tc>
        <w:tc>
          <w:tcPr>
            <w:tcW w:w="652" w:type="pct"/>
            <w:tcBorders>
              <w:bottom w:val="single" w:sz="12" w:space="0" w:color="auto"/>
            </w:tcBorders>
            <w:shd w:val="clear" w:color="auto" w:fill="auto"/>
            <w:noWrap/>
          </w:tcPr>
          <w:p w14:paraId="76D26886" w14:textId="24FBFDF9" w:rsidR="00595DB8" w:rsidRPr="005836F2" w:rsidRDefault="00595DB8"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836F2">
              <w:rPr>
                <w:rFonts w:ascii="Times New Roman" w:eastAsia="Times New Roman" w:hAnsi="Times New Roman" w:cs="Times New Roman"/>
                <w:sz w:val="18"/>
                <w:szCs w:val="18"/>
              </w:rPr>
              <w:t>63</w:t>
            </w:r>
            <w:r w:rsidR="00595BB4">
              <w:rPr>
                <w:rFonts w:ascii="Times New Roman" w:eastAsia="Times New Roman" w:hAnsi="Times New Roman" w:cs="Times New Roman"/>
                <w:sz w:val="18"/>
                <w:szCs w:val="18"/>
              </w:rPr>
              <w:t xml:space="preserve"> (4.1)</w:t>
            </w:r>
          </w:p>
        </w:tc>
      </w:tr>
    </w:tbl>
    <w:p w14:paraId="7263D716" w14:textId="31AF53C4" w:rsidR="00595DB8" w:rsidRDefault="00595DB8"/>
    <w:p w14:paraId="2E2D5D62" w14:textId="77777777" w:rsidR="00595DB8" w:rsidRDefault="00595DB8">
      <w:pPr>
        <w:spacing w:after="160" w:line="259" w:lineRule="auto"/>
      </w:pPr>
      <w:r>
        <w:br w:type="page"/>
      </w:r>
    </w:p>
    <w:tbl>
      <w:tblPr>
        <w:tblStyle w:val="GridTable2-Accent11"/>
        <w:tblW w:w="0" w:type="auto"/>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984"/>
        <w:gridCol w:w="2126"/>
        <w:gridCol w:w="1843"/>
        <w:gridCol w:w="1985"/>
        <w:gridCol w:w="2126"/>
        <w:gridCol w:w="1912"/>
      </w:tblGrid>
      <w:tr w:rsidR="00102A53" w:rsidRPr="006E0960" w14:paraId="0C701505" w14:textId="77777777" w:rsidTr="00C7095C">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670" w:type="dxa"/>
            <w:gridSpan w:val="7"/>
            <w:tcBorders>
              <w:top w:val="none" w:sz="0" w:space="0" w:color="auto"/>
              <w:bottom w:val="single" w:sz="12" w:space="0" w:color="auto"/>
            </w:tcBorders>
            <w:shd w:val="clear" w:color="auto" w:fill="auto"/>
          </w:tcPr>
          <w:p w14:paraId="4CD7C367" w14:textId="77777777" w:rsidR="00102A53" w:rsidRPr="006E0960" w:rsidRDefault="00102A53" w:rsidP="00C7095C">
            <w:pPr>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lastRenderedPageBreak/>
              <w:t xml:space="preserve">Supplemental </w:t>
            </w:r>
            <w:r w:rsidRPr="006E0960">
              <w:rPr>
                <w:rFonts w:ascii="Times New Roman" w:hAnsi="Times New Roman" w:cs="Times New Roman"/>
                <w:sz w:val="18"/>
                <w:szCs w:val="18"/>
              </w:rPr>
              <w:t xml:space="preserve">Table 3a. </w:t>
            </w:r>
            <w:r w:rsidRPr="006E0960">
              <w:rPr>
                <w:rFonts w:ascii="Times New Roman" w:hAnsi="Times New Roman" w:cs="Times New Roman"/>
                <w:b w:val="0"/>
                <w:bCs w:val="0"/>
                <w:sz w:val="18"/>
                <w:szCs w:val="18"/>
              </w:rPr>
              <w:t xml:space="preserve">Frequency of </w:t>
            </w:r>
            <w:r w:rsidRPr="006E0960">
              <w:rPr>
                <w:rFonts w:ascii="Times New Roman" w:eastAsia="Times New Roman" w:hAnsi="Times New Roman" w:cs="Times New Roman"/>
                <w:b w:val="0"/>
                <w:bCs w:val="0"/>
                <w:sz w:val="18"/>
                <w:szCs w:val="18"/>
              </w:rPr>
              <w:t>COVID symptoms, results of COVID tests and number of days off work due to suspected COVID symptoms in all participants</w:t>
            </w:r>
            <w:r>
              <w:rPr>
                <w:rFonts w:ascii="Times New Roman" w:eastAsia="Times New Roman" w:hAnsi="Times New Roman" w:cs="Times New Roman"/>
                <w:b w:val="0"/>
                <w:bCs w:val="0"/>
                <w:sz w:val="18"/>
                <w:szCs w:val="18"/>
              </w:rPr>
              <w:t xml:space="preserve"> at baseline</w:t>
            </w:r>
            <w:r w:rsidRPr="006E0960">
              <w:rPr>
                <w:rFonts w:ascii="Times New Roman" w:eastAsia="Times New Roman" w:hAnsi="Times New Roman" w:cs="Times New Roman"/>
                <w:b w:val="0"/>
                <w:bCs w:val="0"/>
                <w:sz w:val="18"/>
                <w:szCs w:val="18"/>
              </w:rPr>
              <w:t>.</w:t>
            </w:r>
          </w:p>
        </w:tc>
      </w:tr>
      <w:tr w:rsidR="009E3AA1" w:rsidRPr="006E0960" w14:paraId="2396F505" w14:textId="77777777" w:rsidTr="009E3AA1">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bottom w:val="single" w:sz="12" w:space="0" w:color="auto"/>
            </w:tcBorders>
            <w:shd w:val="clear" w:color="auto" w:fill="auto"/>
            <w:noWrap/>
            <w:hideMark/>
          </w:tcPr>
          <w:p w14:paraId="42E3290C" w14:textId="77777777" w:rsidR="00102A53" w:rsidRPr="006E0960" w:rsidRDefault="00102A53" w:rsidP="00C7095C">
            <w:pPr>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Evidence of COVID-19</w:t>
            </w:r>
            <w:r>
              <w:rPr>
                <w:rFonts w:ascii="Times New Roman" w:eastAsia="Times New Roman" w:hAnsi="Times New Roman" w:cs="Times New Roman"/>
                <w:sz w:val="18"/>
                <w:szCs w:val="18"/>
              </w:rPr>
              <w:t xml:space="preserve"> at baseline</w:t>
            </w:r>
          </w:p>
        </w:tc>
        <w:tc>
          <w:tcPr>
            <w:tcW w:w="1984" w:type="dxa"/>
            <w:tcBorders>
              <w:top w:val="single" w:sz="12" w:space="0" w:color="auto"/>
              <w:bottom w:val="single" w:sz="12" w:space="0" w:color="auto"/>
            </w:tcBorders>
            <w:shd w:val="clear" w:color="auto" w:fill="auto"/>
            <w:noWrap/>
            <w:hideMark/>
          </w:tcPr>
          <w:p w14:paraId="1FAA8F19" w14:textId="77777777" w:rsidR="00102A53" w:rsidRPr="006E0960" w:rsidRDefault="00102A53"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Response</w:t>
            </w:r>
          </w:p>
        </w:tc>
        <w:tc>
          <w:tcPr>
            <w:tcW w:w="2126" w:type="dxa"/>
            <w:tcBorders>
              <w:top w:val="single" w:sz="12" w:space="0" w:color="auto"/>
              <w:left w:val="nil"/>
              <w:bottom w:val="single" w:sz="12" w:space="0" w:color="auto"/>
              <w:right w:val="nil"/>
            </w:tcBorders>
            <w:shd w:val="clear" w:color="auto" w:fill="auto"/>
          </w:tcPr>
          <w:p w14:paraId="6D406E79" w14:textId="77777777" w:rsidR="00102A53" w:rsidRPr="006E0960" w:rsidRDefault="00102A53"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Medical Doctor</w:t>
            </w:r>
          </w:p>
          <w:p w14:paraId="5BDB013B" w14:textId="77777777" w:rsidR="00102A53" w:rsidRPr="006E0960" w:rsidRDefault="00102A53"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N = 607 (%)</w:t>
            </w:r>
          </w:p>
        </w:tc>
        <w:tc>
          <w:tcPr>
            <w:tcW w:w="1843" w:type="dxa"/>
            <w:tcBorders>
              <w:top w:val="single" w:sz="12" w:space="0" w:color="auto"/>
              <w:left w:val="nil"/>
              <w:bottom w:val="single" w:sz="12" w:space="0" w:color="auto"/>
              <w:right w:val="nil"/>
            </w:tcBorders>
            <w:shd w:val="clear" w:color="auto" w:fill="auto"/>
            <w:noWrap/>
          </w:tcPr>
          <w:p w14:paraId="7BCB1636" w14:textId="77777777" w:rsidR="00102A53" w:rsidRPr="006E0960" w:rsidRDefault="00102A53"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 xml:space="preserve">HCA or other </w:t>
            </w:r>
          </w:p>
          <w:p w14:paraId="39201765" w14:textId="77777777" w:rsidR="00102A53" w:rsidRPr="006E0960" w:rsidRDefault="00102A53"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N = 208 (%)</w:t>
            </w:r>
          </w:p>
        </w:tc>
        <w:tc>
          <w:tcPr>
            <w:tcW w:w="1985" w:type="dxa"/>
            <w:tcBorders>
              <w:top w:val="single" w:sz="12" w:space="0" w:color="auto"/>
              <w:left w:val="nil"/>
              <w:bottom w:val="single" w:sz="12" w:space="0" w:color="auto"/>
              <w:right w:val="nil"/>
            </w:tcBorders>
            <w:shd w:val="clear" w:color="auto" w:fill="auto"/>
            <w:noWrap/>
          </w:tcPr>
          <w:p w14:paraId="1F2E483F" w14:textId="77777777" w:rsidR="00102A53" w:rsidRPr="006E0960" w:rsidRDefault="00102A53"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Nurses or Midwives</w:t>
            </w:r>
          </w:p>
          <w:p w14:paraId="4D966876" w14:textId="77777777" w:rsidR="00102A53" w:rsidRPr="006E0960" w:rsidRDefault="00102A53"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N = 355 (%)</w:t>
            </w:r>
          </w:p>
        </w:tc>
        <w:tc>
          <w:tcPr>
            <w:tcW w:w="2126" w:type="dxa"/>
            <w:tcBorders>
              <w:top w:val="single" w:sz="12" w:space="0" w:color="auto"/>
              <w:left w:val="nil"/>
              <w:bottom w:val="single" w:sz="12" w:space="0" w:color="auto"/>
              <w:right w:val="nil"/>
            </w:tcBorders>
            <w:shd w:val="clear" w:color="auto" w:fill="auto"/>
            <w:noWrap/>
          </w:tcPr>
          <w:p w14:paraId="1E324CF6" w14:textId="77777777" w:rsidR="00102A53" w:rsidRPr="006E0960" w:rsidRDefault="00102A53"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AHP or Pharmacist</w:t>
            </w:r>
          </w:p>
          <w:p w14:paraId="0ABF47E5" w14:textId="77777777" w:rsidR="00102A53" w:rsidRPr="006E0960" w:rsidRDefault="00102A53"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N = 285 (%)</w:t>
            </w:r>
          </w:p>
        </w:tc>
        <w:tc>
          <w:tcPr>
            <w:tcW w:w="1912" w:type="dxa"/>
            <w:tcBorders>
              <w:top w:val="single" w:sz="12" w:space="0" w:color="auto"/>
              <w:left w:val="nil"/>
              <w:bottom w:val="single" w:sz="12" w:space="0" w:color="auto"/>
              <w:right w:val="nil"/>
            </w:tcBorders>
            <w:shd w:val="clear" w:color="auto" w:fill="auto"/>
            <w:noWrap/>
          </w:tcPr>
          <w:p w14:paraId="6735DD74" w14:textId="77777777" w:rsidR="00102A53" w:rsidRPr="006E0960" w:rsidRDefault="00102A53"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Overall</w:t>
            </w:r>
          </w:p>
          <w:p w14:paraId="187D8D00" w14:textId="77777777" w:rsidR="00102A53" w:rsidRPr="006E0960" w:rsidRDefault="00102A53"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N = 1455 (%)</w:t>
            </w:r>
          </w:p>
        </w:tc>
      </w:tr>
      <w:tr w:rsidR="00102A53" w:rsidRPr="006E0960" w14:paraId="45AB0502" w14:textId="77777777" w:rsidTr="00C7095C">
        <w:trPr>
          <w:trHeight w:val="421"/>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12" w:space="0" w:color="auto"/>
            </w:tcBorders>
            <w:shd w:val="clear" w:color="auto" w:fill="auto"/>
            <w:noWrap/>
            <w:hideMark/>
          </w:tcPr>
          <w:p w14:paraId="7142873F" w14:textId="77777777" w:rsidR="00102A53" w:rsidRPr="006E0960" w:rsidRDefault="00102A53" w:rsidP="00C7095C">
            <w:pPr>
              <w:rPr>
                <w:rFonts w:ascii="Times New Roman" w:eastAsia="Times New Roman" w:hAnsi="Times New Roman" w:cs="Times New Roman"/>
                <w:b w:val="0"/>
                <w:bCs w:val="0"/>
                <w:sz w:val="18"/>
                <w:szCs w:val="18"/>
              </w:rPr>
            </w:pPr>
            <w:r w:rsidRPr="006E0960">
              <w:rPr>
                <w:rFonts w:ascii="Times New Roman" w:eastAsia="Times New Roman" w:hAnsi="Times New Roman" w:cs="Times New Roman"/>
                <w:b w:val="0"/>
                <w:bCs w:val="0"/>
                <w:sz w:val="18"/>
                <w:szCs w:val="18"/>
              </w:rPr>
              <w:t>Symptoms suggestive of COVID-19 infection in past few months</w:t>
            </w:r>
          </w:p>
        </w:tc>
        <w:tc>
          <w:tcPr>
            <w:tcW w:w="1984" w:type="dxa"/>
            <w:tcBorders>
              <w:top w:val="single" w:sz="12" w:space="0" w:color="auto"/>
            </w:tcBorders>
            <w:shd w:val="clear" w:color="auto" w:fill="auto"/>
            <w:noWrap/>
            <w:hideMark/>
          </w:tcPr>
          <w:p w14:paraId="204B7233" w14:textId="77777777"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No</w:t>
            </w:r>
          </w:p>
        </w:tc>
        <w:tc>
          <w:tcPr>
            <w:tcW w:w="2126" w:type="dxa"/>
            <w:tcBorders>
              <w:top w:val="single" w:sz="12" w:space="0" w:color="auto"/>
            </w:tcBorders>
            <w:shd w:val="clear" w:color="auto" w:fill="auto"/>
          </w:tcPr>
          <w:p w14:paraId="0968E12D" w14:textId="50E9AFB2"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409</w:t>
            </w:r>
            <w:r w:rsidR="00044842">
              <w:rPr>
                <w:rFonts w:ascii="Times New Roman" w:eastAsia="Times New Roman" w:hAnsi="Times New Roman" w:cs="Times New Roman"/>
                <w:sz w:val="18"/>
                <w:szCs w:val="18"/>
              </w:rPr>
              <w:t xml:space="preserve"> (67.4)</w:t>
            </w:r>
          </w:p>
        </w:tc>
        <w:tc>
          <w:tcPr>
            <w:tcW w:w="1843" w:type="dxa"/>
            <w:tcBorders>
              <w:top w:val="single" w:sz="12" w:space="0" w:color="auto"/>
            </w:tcBorders>
            <w:shd w:val="clear" w:color="auto" w:fill="auto"/>
            <w:noWrap/>
          </w:tcPr>
          <w:p w14:paraId="17933C3D" w14:textId="485580AA"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153</w:t>
            </w:r>
            <w:r w:rsidR="00D7373D">
              <w:rPr>
                <w:rFonts w:ascii="Times New Roman" w:eastAsia="Times New Roman" w:hAnsi="Times New Roman" w:cs="Times New Roman"/>
                <w:sz w:val="18"/>
                <w:szCs w:val="18"/>
              </w:rPr>
              <w:t xml:space="preserve"> (</w:t>
            </w:r>
            <w:r w:rsidR="000E486F">
              <w:rPr>
                <w:rFonts w:ascii="Times New Roman" w:eastAsia="Times New Roman" w:hAnsi="Times New Roman" w:cs="Times New Roman"/>
                <w:sz w:val="18"/>
                <w:szCs w:val="18"/>
              </w:rPr>
              <w:t>73.6)</w:t>
            </w:r>
          </w:p>
        </w:tc>
        <w:tc>
          <w:tcPr>
            <w:tcW w:w="1985" w:type="dxa"/>
            <w:tcBorders>
              <w:top w:val="single" w:sz="12" w:space="0" w:color="auto"/>
            </w:tcBorders>
            <w:shd w:val="clear" w:color="auto" w:fill="auto"/>
            <w:noWrap/>
          </w:tcPr>
          <w:p w14:paraId="067AAF2E" w14:textId="374183BF"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230</w:t>
            </w:r>
            <w:r w:rsidR="00531118">
              <w:rPr>
                <w:rFonts w:ascii="Times New Roman" w:eastAsia="Times New Roman" w:hAnsi="Times New Roman" w:cs="Times New Roman"/>
                <w:sz w:val="18"/>
                <w:szCs w:val="18"/>
              </w:rPr>
              <w:t xml:space="preserve"> (64.8)</w:t>
            </w:r>
          </w:p>
        </w:tc>
        <w:tc>
          <w:tcPr>
            <w:tcW w:w="2126" w:type="dxa"/>
            <w:tcBorders>
              <w:top w:val="single" w:sz="12" w:space="0" w:color="auto"/>
            </w:tcBorders>
            <w:shd w:val="clear" w:color="auto" w:fill="auto"/>
            <w:noWrap/>
          </w:tcPr>
          <w:p w14:paraId="2B9F21F9" w14:textId="43E3426D"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202</w:t>
            </w:r>
            <w:r w:rsidR="00D424F8">
              <w:rPr>
                <w:rFonts w:ascii="Times New Roman" w:eastAsia="Times New Roman" w:hAnsi="Times New Roman" w:cs="Times New Roman"/>
                <w:sz w:val="18"/>
                <w:szCs w:val="18"/>
              </w:rPr>
              <w:t xml:space="preserve"> (70.9)</w:t>
            </w:r>
          </w:p>
        </w:tc>
        <w:tc>
          <w:tcPr>
            <w:tcW w:w="1912" w:type="dxa"/>
            <w:tcBorders>
              <w:top w:val="single" w:sz="12" w:space="0" w:color="auto"/>
            </w:tcBorders>
            <w:shd w:val="clear" w:color="auto" w:fill="auto"/>
            <w:noWrap/>
          </w:tcPr>
          <w:p w14:paraId="12E71205" w14:textId="0290D11B"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994</w:t>
            </w:r>
            <w:r w:rsidR="00EB0437">
              <w:rPr>
                <w:rFonts w:ascii="Times New Roman" w:eastAsia="Times New Roman" w:hAnsi="Times New Roman" w:cs="Times New Roman"/>
                <w:sz w:val="18"/>
                <w:szCs w:val="18"/>
              </w:rPr>
              <w:t xml:space="preserve"> </w:t>
            </w:r>
            <w:r w:rsidR="006D0965">
              <w:rPr>
                <w:rFonts w:ascii="Times New Roman" w:eastAsia="Times New Roman" w:hAnsi="Times New Roman" w:cs="Times New Roman"/>
                <w:sz w:val="18"/>
                <w:szCs w:val="18"/>
              </w:rPr>
              <w:t>(68.3)</w:t>
            </w:r>
          </w:p>
        </w:tc>
      </w:tr>
      <w:tr w:rsidR="00102A53" w:rsidRPr="006E0960" w14:paraId="75BECDC4" w14:textId="77777777" w:rsidTr="00C7095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noWrap/>
            <w:hideMark/>
          </w:tcPr>
          <w:p w14:paraId="4CEC0A99" w14:textId="77777777" w:rsidR="00102A53" w:rsidRPr="006E0960" w:rsidRDefault="00102A53" w:rsidP="00C7095C">
            <w:pPr>
              <w:rPr>
                <w:rFonts w:ascii="Times New Roman" w:eastAsia="Times New Roman" w:hAnsi="Times New Roman" w:cs="Times New Roman"/>
                <w:b w:val="0"/>
                <w:bCs w:val="0"/>
                <w:sz w:val="18"/>
                <w:szCs w:val="18"/>
              </w:rPr>
            </w:pPr>
          </w:p>
        </w:tc>
        <w:tc>
          <w:tcPr>
            <w:tcW w:w="1984" w:type="dxa"/>
            <w:shd w:val="clear" w:color="auto" w:fill="auto"/>
            <w:noWrap/>
            <w:hideMark/>
          </w:tcPr>
          <w:p w14:paraId="165F6680" w14:textId="77777777"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Yes</w:t>
            </w:r>
          </w:p>
        </w:tc>
        <w:tc>
          <w:tcPr>
            <w:tcW w:w="2126" w:type="dxa"/>
            <w:shd w:val="clear" w:color="auto" w:fill="auto"/>
          </w:tcPr>
          <w:p w14:paraId="64EC0AF3" w14:textId="32668876"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191</w:t>
            </w:r>
            <w:r w:rsidR="00044842">
              <w:rPr>
                <w:rFonts w:ascii="Times New Roman" w:eastAsia="Times New Roman" w:hAnsi="Times New Roman" w:cs="Times New Roman"/>
                <w:sz w:val="18"/>
                <w:szCs w:val="18"/>
              </w:rPr>
              <w:t xml:space="preserve"> (</w:t>
            </w:r>
            <w:r w:rsidR="00F930D4">
              <w:rPr>
                <w:rFonts w:ascii="Times New Roman" w:eastAsia="Times New Roman" w:hAnsi="Times New Roman" w:cs="Times New Roman"/>
                <w:sz w:val="18"/>
                <w:szCs w:val="18"/>
              </w:rPr>
              <w:t>31.5)</w:t>
            </w:r>
          </w:p>
        </w:tc>
        <w:tc>
          <w:tcPr>
            <w:tcW w:w="1843" w:type="dxa"/>
            <w:shd w:val="clear" w:color="auto" w:fill="auto"/>
            <w:noWrap/>
          </w:tcPr>
          <w:p w14:paraId="4E6CECEF" w14:textId="1E8A667D"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53</w:t>
            </w:r>
            <w:r w:rsidR="000E486F">
              <w:rPr>
                <w:rFonts w:ascii="Times New Roman" w:eastAsia="Times New Roman" w:hAnsi="Times New Roman" w:cs="Times New Roman"/>
                <w:sz w:val="18"/>
                <w:szCs w:val="18"/>
              </w:rPr>
              <w:t xml:space="preserve"> (25.5)</w:t>
            </w:r>
          </w:p>
        </w:tc>
        <w:tc>
          <w:tcPr>
            <w:tcW w:w="1985" w:type="dxa"/>
            <w:shd w:val="clear" w:color="auto" w:fill="auto"/>
            <w:noWrap/>
          </w:tcPr>
          <w:p w14:paraId="43CA72CD" w14:textId="745AF2E2"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124</w:t>
            </w:r>
            <w:r w:rsidR="00531118">
              <w:rPr>
                <w:rFonts w:ascii="Times New Roman" w:eastAsia="Times New Roman" w:hAnsi="Times New Roman" w:cs="Times New Roman"/>
                <w:sz w:val="18"/>
                <w:szCs w:val="18"/>
              </w:rPr>
              <w:t xml:space="preserve"> (</w:t>
            </w:r>
            <w:r w:rsidR="00125531">
              <w:rPr>
                <w:rFonts w:ascii="Times New Roman" w:eastAsia="Times New Roman" w:hAnsi="Times New Roman" w:cs="Times New Roman"/>
                <w:sz w:val="18"/>
                <w:szCs w:val="18"/>
              </w:rPr>
              <w:t>34.9)</w:t>
            </w:r>
          </w:p>
        </w:tc>
        <w:tc>
          <w:tcPr>
            <w:tcW w:w="2126" w:type="dxa"/>
            <w:shd w:val="clear" w:color="auto" w:fill="auto"/>
            <w:noWrap/>
          </w:tcPr>
          <w:p w14:paraId="48A3047B" w14:textId="0D229A81"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83</w:t>
            </w:r>
            <w:r w:rsidR="00D424F8">
              <w:rPr>
                <w:rFonts w:ascii="Times New Roman" w:eastAsia="Times New Roman" w:hAnsi="Times New Roman" w:cs="Times New Roman"/>
                <w:sz w:val="18"/>
                <w:szCs w:val="18"/>
              </w:rPr>
              <w:t xml:space="preserve"> (</w:t>
            </w:r>
            <w:r w:rsidR="00485F93">
              <w:rPr>
                <w:rFonts w:ascii="Times New Roman" w:eastAsia="Times New Roman" w:hAnsi="Times New Roman" w:cs="Times New Roman"/>
                <w:sz w:val="18"/>
                <w:szCs w:val="18"/>
              </w:rPr>
              <w:t>29.1)</w:t>
            </w:r>
          </w:p>
        </w:tc>
        <w:tc>
          <w:tcPr>
            <w:tcW w:w="1912" w:type="dxa"/>
            <w:shd w:val="clear" w:color="auto" w:fill="auto"/>
            <w:noWrap/>
          </w:tcPr>
          <w:p w14:paraId="30EFACA4" w14:textId="1B260A1D"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451</w:t>
            </w:r>
            <w:r w:rsidR="00261C4A">
              <w:rPr>
                <w:rFonts w:ascii="Times New Roman" w:eastAsia="Times New Roman" w:hAnsi="Times New Roman" w:cs="Times New Roman"/>
                <w:sz w:val="18"/>
                <w:szCs w:val="18"/>
              </w:rPr>
              <w:t xml:space="preserve"> (</w:t>
            </w:r>
            <w:r w:rsidR="0064414E">
              <w:rPr>
                <w:rFonts w:ascii="Times New Roman" w:eastAsia="Times New Roman" w:hAnsi="Times New Roman" w:cs="Times New Roman"/>
                <w:sz w:val="18"/>
                <w:szCs w:val="18"/>
              </w:rPr>
              <w:t>31.0)</w:t>
            </w:r>
          </w:p>
        </w:tc>
      </w:tr>
      <w:tr w:rsidR="00102A53" w:rsidRPr="006E0960" w14:paraId="0BBAADC1" w14:textId="77777777" w:rsidTr="00C7095C">
        <w:trPr>
          <w:trHeight w:val="42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noWrap/>
            <w:hideMark/>
          </w:tcPr>
          <w:p w14:paraId="33E8CF44" w14:textId="77777777" w:rsidR="00102A53" w:rsidRPr="006E0960" w:rsidRDefault="00102A53" w:rsidP="00C7095C">
            <w:pPr>
              <w:rPr>
                <w:rFonts w:ascii="Times New Roman" w:eastAsia="Times New Roman" w:hAnsi="Times New Roman" w:cs="Times New Roman"/>
                <w:b w:val="0"/>
                <w:bCs w:val="0"/>
                <w:sz w:val="18"/>
                <w:szCs w:val="18"/>
              </w:rPr>
            </w:pPr>
          </w:p>
        </w:tc>
        <w:tc>
          <w:tcPr>
            <w:tcW w:w="1984" w:type="dxa"/>
            <w:shd w:val="clear" w:color="auto" w:fill="auto"/>
            <w:noWrap/>
            <w:hideMark/>
          </w:tcPr>
          <w:p w14:paraId="05642F4F" w14:textId="77777777"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Prefer not to disclose</w:t>
            </w:r>
          </w:p>
        </w:tc>
        <w:tc>
          <w:tcPr>
            <w:tcW w:w="2126" w:type="dxa"/>
            <w:shd w:val="clear" w:color="auto" w:fill="auto"/>
          </w:tcPr>
          <w:p w14:paraId="6F77A7BD" w14:textId="691CACB6"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7</w:t>
            </w:r>
            <w:r w:rsidR="00F930D4">
              <w:rPr>
                <w:rFonts w:ascii="Times New Roman" w:eastAsia="Times New Roman" w:hAnsi="Times New Roman" w:cs="Times New Roman"/>
                <w:sz w:val="18"/>
                <w:szCs w:val="18"/>
              </w:rPr>
              <w:t xml:space="preserve"> (1.2)</w:t>
            </w:r>
          </w:p>
        </w:tc>
        <w:tc>
          <w:tcPr>
            <w:tcW w:w="1843" w:type="dxa"/>
            <w:shd w:val="clear" w:color="auto" w:fill="auto"/>
            <w:noWrap/>
          </w:tcPr>
          <w:p w14:paraId="5C6AE6C8" w14:textId="732B8167"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w:t>
            </w:r>
            <w:r w:rsidR="000E486F">
              <w:rPr>
                <w:rFonts w:ascii="Times New Roman" w:eastAsia="Times New Roman" w:hAnsi="Times New Roman" w:cs="Times New Roman"/>
                <w:sz w:val="18"/>
                <w:szCs w:val="18"/>
              </w:rPr>
              <w:t xml:space="preserve"> (</w:t>
            </w:r>
            <w:r w:rsidR="00837C91">
              <w:rPr>
                <w:rFonts w:ascii="Times New Roman" w:eastAsia="Times New Roman" w:hAnsi="Times New Roman" w:cs="Times New Roman"/>
                <w:sz w:val="18"/>
                <w:szCs w:val="18"/>
              </w:rPr>
              <w:t>1.0)</w:t>
            </w:r>
          </w:p>
        </w:tc>
        <w:tc>
          <w:tcPr>
            <w:tcW w:w="1985" w:type="dxa"/>
            <w:shd w:val="clear" w:color="auto" w:fill="auto"/>
            <w:noWrap/>
          </w:tcPr>
          <w:p w14:paraId="0C2480DE" w14:textId="1E8350F0"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w:t>
            </w:r>
            <w:r w:rsidR="00125531">
              <w:rPr>
                <w:rFonts w:ascii="Times New Roman" w:eastAsia="Times New Roman" w:hAnsi="Times New Roman" w:cs="Times New Roman"/>
                <w:sz w:val="18"/>
                <w:szCs w:val="18"/>
              </w:rPr>
              <w:t xml:space="preserve"> (0.3)</w:t>
            </w:r>
          </w:p>
        </w:tc>
        <w:tc>
          <w:tcPr>
            <w:tcW w:w="2126" w:type="dxa"/>
            <w:shd w:val="clear" w:color="auto" w:fill="auto"/>
            <w:noWrap/>
          </w:tcPr>
          <w:p w14:paraId="6F7081F0" w14:textId="27AE5854"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0</w:t>
            </w:r>
            <w:r w:rsidR="00485F93">
              <w:rPr>
                <w:rFonts w:ascii="Times New Roman" w:eastAsia="Times New Roman" w:hAnsi="Times New Roman" w:cs="Times New Roman"/>
                <w:sz w:val="18"/>
                <w:szCs w:val="18"/>
              </w:rPr>
              <w:t xml:space="preserve"> (0.0)</w:t>
            </w:r>
          </w:p>
        </w:tc>
        <w:tc>
          <w:tcPr>
            <w:tcW w:w="1912" w:type="dxa"/>
            <w:shd w:val="clear" w:color="auto" w:fill="auto"/>
            <w:noWrap/>
          </w:tcPr>
          <w:p w14:paraId="4A35C45B" w14:textId="1199B0AA"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10</w:t>
            </w:r>
            <w:r w:rsidR="0064414E">
              <w:rPr>
                <w:rFonts w:ascii="Times New Roman" w:eastAsia="Times New Roman" w:hAnsi="Times New Roman" w:cs="Times New Roman"/>
                <w:sz w:val="18"/>
                <w:szCs w:val="18"/>
              </w:rPr>
              <w:t xml:space="preserve"> (0.7)</w:t>
            </w:r>
          </w:p>
        </w:tc>
      </w:tr>
      <w:tr w:rsidR="00102A53" w:rsidRPr="006E0960" w14:paraId="62457040" w14:textId="77777777" w:rsidTr="00C7095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auto"/>
            <w:noWrap/>
            <w:hideMark/>
          </w:tcPr>
          <w:p w14:paraId="13A87EA9" w14:textId="77777777" w:rsidR="00102A53" w:rsidRPr="006E0960" w:rsidRDefault="00102A53" w:rsidP="00C7095C">
            <w:pPr>
              <w:rPr>
                <w:rFonts w:ascii="Times New Roman" w:eastAsia="Times New Roman" w:hAnsi="Times New Roman" w:cs="Times New Roman"/>
                <w:b w:val="0"/>
                <w:bCs w:val="0"/>
                <w:sz w:val="18"/>
                <w:szCs w:val="18"/>
              </w:rPr>
            </w:pPr>
            <w:r w:rsidRPr="006E0960">
              <w:rPr>
                <w:rFonts w:ascii="Times New Roman" w:eastAsia="Times New Roman" w:hAnsi="Times New Roman" w:cs="Times New Roman"/>
                <w:b w:val="0"/>
                <w:bCs w:val="0"/>
                <w:sz w:val="18"/>
                <w:szCs w:val="18"/>
              </w:rPr>
              <w:t>Evidence of COVID-19 from either viral swab or antibody test</w:t>
            </w:r>
          </w:p>
          <w:p w14:paraId="420FE00D" w14:textId="77777777" w:rsidR="00102A53" w:rsidRPr="006E0960" w:rsidRDefault="00102A53" w:rsidP="00C7095C">
            <w:pPr>
              <w:rPr>
                <w:rFonts w:ascii="Times New Roman" w:eastAsia="Times New Roman" w:hAnsi="Times New Roman" w:cs="Times New Roman"/>
                <w:b w:val="0"/>
                <w:bCs w:val="0"/>
                <w:sz w:val="18"/>
                <w:szCs w:val="18"/>
              </w:rPr>
            </w:pPr>
            <w:r w:rsidRPr="006E0960">
              <w:rPr>
                <w:rFonts w:ascii="Times New Roman" w:eastAsia="Times New Roman" w:hAnsi="Times New Roman" w:cs="Times New Roman"/>
                <w:b w:val="0"/>
                <w:bCs w:val="0"/>
                <w:sz w:val="18"/>
                <w:szCs w:val="18"/>
              </w:rPr>
              <w:t> </w:t>
            </w:r>
          </w:p>
        </w:tc>
        <w:tc>
          <w:tcPr>
            <w:tcW w:w="1984" w:type="dxa"/>
            <w:shd w:val="clear" w:color="auto" w:fill="auto"/>
            <w:noWrap/>
            <w:hideMark/>
          </w:tcPr>
          <w:p w14:paraId="76133793" w14:textId="77777777"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No</w:t>
            </w:r>
          </w:p>
        </w:tc>
        <w:tc>
          <w:tcPr>
            <w:tcW w:w="2126" w:type="dxa"/>
            <w:shd w:val="clear" w:color="auto" w:fill="auto"/>
          </w:tcPr>
          <w:p w14:paraId="5A47EEF9" w14:textId="708E39FF"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504</w:t>
            </w:r>
            <w:r w:rsidR="00F930D4">
              <w:rPr>
                <w:rFonts w:ascii="Times New Roman" w:eastAsia="Times New Roman" w:hAnsi="Times New Roman" w:cs="Times New Roman"/>
                <w:sz w:val="18"/>
                <w:szCs w:val="18"/>
              </w:rPr>
              <w:t xml:space="preserve"> (83.0)</w:t>
            </w:r>
          </w:p>
        </w:tc>
        <w:tc>
          <w:tcPr>
            <w:tcW w:w="1843" w:type="dxa"/>
            <w:shd w:val="clear" w:color="auto" w:fill="auto"/>
            <w:noWrap/>
          </w:tcPr>
          <w:p w14:paraId="14A7A7F1" w14:textId="723D1B12"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174</w:t>
            </w:r>
            <w:r w:rsidR="00837C91">
              <w:rPr>
                <w:rFonts w:ascii="Times New Roman" w:eastAsia="Times New Roman" w:hAnsi="Times New Roman" w:cs="Times New Roman"/>
                <w:sz w:val="18"/>
                <w:szCs w:val="18"/>
              </w:rPr>
              <w:t xml:space="preserve"> (83.7)</w:t>
            </w:r>
          </w:p>
        </w:tc>
        <w:tc>
          <w:tcPr>
            <w:tcW w:w="1985" w:type="dxa"/>
            <w:shd w:val="clear" w:color="auto" w:fill="auto"/>
            <w:noWrap/>
          </w:tcPr>
          <w:p w14:paraId="7EE28816" w14:textId="6ADBBBC7"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276</w:t>
            </w:r>
            <w:r w:rsidR="00125531">
              <w:rPr>
                <w:rFonts w:ascii="Times New Roman" w:eastAsia="Times New Roman" w:hAnsi="Times New Roman" w:cs="Times New Roman"/>
                <w:sz w:val="18"/>
                <w:szCs w:val="18"/>
              </w:rPr>
              <w:t xml:space="preserve"> (</w:t>
            </w:r>
            <w:r w:rsidR="00194451">
              <w:rPr>
                <w:rFonts w:ascii="Times New Roman" w:eastAsia="Times New Roman" w:hAnsi="Times New Roman" w:cs="Times New Roman"/>
                <w:sz w:val="18"/>
                <w:szCs w:val="18"/>
              </w:rPr>
              <w:t>77.7)</w:t>
            </w:r>
          </w:p>
        </w:tc>
        <w:tc>
          <w:tcPr>
            <w:tcW w:w="2126" w:type="dxa"/>
            <w:shd w:val="clear" w:color="auto" w:fill="auto"/>
            <w:noWrap/>
          </w:tcPr>
          <w:p w14:paraId="538BB564" w14:textId="5DA4214F"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232</w:t>
            </w:r>
            <w:r w:rsidR="00485F93">
              <w:rPr>
                <w:rFonts w:ascii="Times New Roman" w:eastAsia="Times New Roman" w:hAnsi="Times New Roman" w:cs="Times New Roman"/>
                <w:sz w:val="18"/>
                <w:szCs w:val="18"/>
              </w:rPr>
              <w:t xml:space="preserve"> (81.4)</w:t>
            </w:r>
          </w:p>
        </w:tc>
        <w:tc>
          <w:tcPr>
            <w:tcW w:w="1912" w:type="dxa"/>
            <w:shd w:val="clear" w:color="auto" w:fill="auto"/>
            <w:noWrap/>
          </w:tcPr>
          <w:p w14:paraId="31BAB1D8" w14:textId="4C2E053D"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1186</w:t>
            </w:r>
            <w:r w:rsidR="0064414E">
              <w:rPr>
                <w:rFonts w:ascii="Times New Roman" w:eastAsia="Times New Roman" w:hAnsi="Times New Roman" w:cs="Times New Roman"/>
                <w:sz w:val="18"/>
                <w:szCs w:val="18"/>
              </w:rPr>
              <w:t xml:space="preserve"> (</w:t>
            </w:r>
            <w:r w:rsidR="00457EA8">
              <w:rPr>
                <w:rFonts w:ascii="Times New Roman" w:eastAsia="Times New Roman" w:hAnsi="Times New Roman" w:cs="Times New Roman"/>
                <w:sz w:val="18"/>
                <w:szCs w:val="18"/>
              </w:rPr>
              <w:t>81.5)</w:t>
            </w:r>
          </w:p>
        </w:tc>
      </w:tr>
      <w:tr w:rsidR="00102A53" w:rsidRPr="006E0960" w14:paraId="0FBD05EC" w14:textId="77777777" w:rsidTr="00C7095C">
        <w:trPr>
          <w:trHeight w:val="417"/>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noWrap/>
            <w:hideMark/>
          </w:tcPr>
          <w:p w14:paraId="1CF03DB7" w14:textId="77777777" w:rsidR="00102A53" w:rsidRPr="006E0960" w:rsidRDefault="00102A53" w:rsidP="00C7095C">
            <w:pPr>
              <w:rPr>
                <w:rFonts w:ascii="Times New Roman" w:eastAsia="Times New Roman" w:hAnsi="Times New Roman" w:cs="Times New Roman"/>
                <w:b w:val="0"/>
                <w:bCs w:val="0"/>
                <w:sz w:val="18"/>
                <w:szCs w:val="18"/>
              </w:rPr>
            </w:pPr>
          </w:p>
        </w:tc>
        <w:tc>
          <w:tcPr>
            <w:tcW w:w="1984" w:type="dxa"/>
            <w:shd w:val="clear" w:color="auto" w:fill="auto"/>
            <w:noWrap/>
            <w:hideMark/>
          </w:tcPr>
          <w:p w14:paraId="477C4FA0" w14:textId="77777777"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Yes</w:t>
            </w:r>
          </w:p>
        </w:tc>
        <w:tc>
          <w:tcPr>
            <w:tcW w:w="2126" w:type="dxa"/>
            <w:shd w:val="clear" w:color="auto" w:fill="auto"/>
          </w:tcPr>
          <w:p w14:paraId="0707852B" w14:textId="63A24701"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103</w:t>
            </w:r>
            <w:r w:rsidR="00F930D4">
              <w:rPr>
                <w:rFonts w:ascii="Times New Roman" w:eastAsia="Times New Roman" w:hAnsi="Times New Roman" w:cs="Times New Roman"/>
                <w:sz w:val="18"/>
                <w:szCs w:val="18"/>
              </w:rPr>
              <w:t xml:space="preserve"> (</w:t>
            </w:r>
            <w:r w:rsidR="00A6468B">
              <w:rPr>
                <w:rFonts w:ascii="Times New Roman" w:eastAsia="Times New Roman" w:hAnsi="Times New Roman" w:cs="Times New Roman"/>
                <w:sz w:val="18"/>
                <w:szCs w:val="18"/>
              </w:rPr>
              <w:t>17.0)</w:t>
            </w:r>
          </w:p>
        </w:tc>
        <w:tc>
          <w:tcPr>
            <w:tcW w:w="1843" w:type="dxa"/>
            <w:shd w:val="clear" w:color="auto" w:fill="auto"/>
            <w:noWrap/>
          </w:tcPr>
          <w:p w14:paraId="468C8682" w14:textId="15289E00"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34</w:t>
            </w:r>
            <w:r w:rsidR="00837C91">
              <w:rPr>
                <w:rFonts w:ascii="Times New Roman" w:eastAsia="Times New Roman" w:hAnsi="Times New Roman" w:cs="Times New Roman"/>
                <w:sz w:val="18"/>
                <w:szCs w:val="18"/>
              </w:rPr>
              <w:t xml:space="preserve"> (16.3)</w:t>
            </w:r>
          </w:p>
        </w:tc>
        <w:tc>
          <w:tcPr>
            <w:tcW w:w="1985" w:type="dxa"/>
            <w:shd w:val="clear" w:color="auto" w:fill="auto"/>
            <w:noWrap/>
          </w:tcPr>
          <w:p w14:paraId="1810F26F" w14:textId="21A478EC"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79</w:t>
            </w:r>
            <w:r w:rsidR="00194451">
              <w:rPr>
                <w:rFonts w:ascii="Times New Roman" w:eastAsia="Times New Roman" w:hAnsi="Times New Roman" w:cs="Times New Roman"/>
                <w:sz w:val="18"/>
                <w:szCs w:val="18"/>
              </w:rPr>
              <w:t xml:space="preserve"> (2</w:t>
            </w:r>
            <w:r w:rsidR="002F0197">
              <w:rPr>
                <w:rFonts w:ascii="Times New Roman" w:eastAsia="Times New Roman" w:hAnsi="Times New Roman" w:cs="Times New Roman"/>
                <w:sz w:val="18"/>
                <w:szCs w:val="18"/>
              </w:rPr>
              <w:t>2</w:t>
            </w:r>
            <w:r w:rsidR="00194451">
              <w:rPr>
                <w:rFonts w:ascii="Times New Roman" w:eastAsia="Times New Roman" w:hAnsi="Times New Roman" w:cs="Times New Roman"/>
                <w:sz w:val="18"/>
                <w:szCs w:val="18"/>
              </w:rPr>
              <w:t>.</w:t>
            </w:r>
            <w:r w:rsidR="002F0197">
              <w:rPr>
                <w:rFonts w:ascii="Times New Roman" w:eastAsia="Times New Roman" w:hAnsi="Times New Roman" w:cs="Times New Roman"/>
                <w:sz w:val="18"/>
                <w:szCs w:val="18"/>
              </w:rPr>
              <w:t>3</w:t>
            </w:r>
            <w:r w:rsidR="00194451">
              <w:rPr>
                <w:rFonts w:ascii="Times New Roman" w:eastAsia="Times New Roman" w:hAnsi="Times New Roman" w:cs="Times New Roman"/>
                <w:sz w:val="18"/>
                <w:szCs w:val="18"/>
              </w:rPr>
              <w:t>)</w:t>
            </w:r>
          </w:p>
        </w:tc>
        <w:tc>
          <w:tcPr>
            <w:tcW w:w="2126" w:type="dxa"/>
            <w:shd w:val="clear" w:color="auto" w:fill="auto"/>
            <w:noWrap/>
          </w:tcPr>
          <w:p w14:paraId="5D31518E" w14:textId="6DDB63DD"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53</w:t>
            </w:r>
            <w:r w:rsidR="00485F93">
              <w:rPr>
                <w:rFonts w:ascii="Times New Roman" w:eastAsia="Times New Roman" w:hAnsi="Times New Roman" w:cs="Times New Roman"/>
                <w:sz w:val="18"/>
                <w:szCs w:val="18"/>
              </w:rPr>
              <w:t xml:space="preserve"> (</w:t>
            </w:r>
            <w:r w:rsidR="007E117D">
              <w:rPr>
                <w:rFonts w:ascii="Times New Roman" w:eastAsia="Times New Roman" w:hAnsi="Times New Roman" w:cs="Times New Roman"/>
                <w:sz w:val="18"/>
                <w:szCs w:val="18"/>
              </w:rPr>
              <w:t>18.6)</w:t>
            </w:r>
          </w:p>
        </w:tc>
        <w:tc>
          <w:tcPr>
            <w:tcW w:w="1912" w:type="dxa"/>
            <w:shd w:val="clear" w:color="auto" w:fill="auto"/>
            <w:noWrap/>
          </w:tcPr>
          <w:p w14:paraId="4812AE7E" w14:textId="36123A4E"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269</w:t>
            </w:r>
            <w:r w:rsidR="00457EA8">
              <w:rPr>
                <w:rFonts w:ascii="Times New Roman" w:eastAsia="Times New Roman" w:hAnsi="Times New Roman" w:cs="Times New Roman"/>
                <w:sz w:val="18"/>
                <w:szCs w:val="18"/>
              </w:rPr>
              <w:t xml:space="preserve"> (18.5)</w:t>
            </w:r>
          </w:p>
        </w:tc>
      </w:tr>
      <w:tr w:rsidR="00102A53" w:rsidRPr="006E0960" w14:paraId="0CA77361" w14:textId="77777777" w:rsidTr="00C7095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auto"/>
            <w:noWrap/>
            <w:hideMark/>
          </w:tcPr>
          <w:p w14:paraId="6198E2A8" w14:textId="77777777" w:rsidR="00102A53" w:rsidRPr="006E0960" w:rsidRDefault="00102A53" w:rsidP="00C7095C">
            <w:pPr>
              <w:rPr>
                <w:rFonts w:ascii="Times New Roman" w:eastAsia="Times New Roman" w:hAnsi="Times New Roman" w:cs="Times New Roman"/>
                <w:b w:val="0"/>
                <w:bCs w:val="0"/>
                <w:sz w:val="18"/>
                <w:szCs w:val="18"/>
              </w:rPr>
            </w:pPr>
            <w:r w:rsidRPr="006E0960">
              <w:rPr>
                <w:rFonts w:ascii="Times New Roman" w:eastAsia="Times New Roman" w:hAnsi="Times New Roman" w:cs="Times New Roman"/>
                <w:b w:val="0"/>
                <w:bCs w:val="0"/>
                <w:sz w:val="18"/>
                <w:szCs w:val="18"/>
              </w:rPr>
              <w:t>Number of days off work due to symptoms suspected of COVID-19</w:t>
            </w:r>
          </w:p>
        </w:tc>
        <w:tc>
          <w:tcPr>
            <w:tcW w:w="1984" w:type="dxa"/>
            <w:shd w:val="clear" w:color="auto" w:fill="auto"/>
            <w:noWrap/>
            <w:hideMark/>
          </w:tcPr>
          <w:p w14:paraId="413C4283" w14:textId="77777777"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None</w:t>
            </w:r>
          </w:p>
        </w:tc>
        <w:tc>
          <w:tcPr>
            <w:tcW w:w="2126" w:type="dxa"/>
            <w:shd w:val="clear" w:color="auto" w:fill="auto"/>
          </w:tcPr>
          <w:p w14:paraId="3FD0829E" w14:textId="22F2D0D3"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418</w:t>
            </w:r>
            <w:r w:rsidR="00A6468B">
              <w:rPr>
                <w:rFonts w:ascii="Times New Roman" w:eastAsia="Times New Roman" w:hAnsi="Times New Roman" w:cs="Times New Roman"/>
                <w:sz w:val="18"/>
                <w:szCs w:val="18"/>
              </w:rPr>
              <w:t xml:space="preserve"> (68.9)</w:t>
            </w:r>
          </w:p>
        </w:tc>
        <w:tc>
          <w:tcPr>
            <w:tcW w:w="1843" w:type="dxa"/>
            <w:shd w:val="clear" w:color="auto" w:fill="auto"/>
            <w:noWrap/>
          </w:tcPr>
          <w:p w14:paraId="3D2FB7DF" w14:textId="2136C48D"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155</w:t>
            </w:r>
            <w:r w:rsidR="00837C91">
              <w:rPr>
                <w:rFonts w:ascii="Times New Roman" w:eastAsia="Times New Roman" w:hAnsi="Times New Roman" w:cs="Times New Roman"/>
                <w:sz w:val="18"/>
                <w:szCs w:val="18"/>
              </w:rPr>
              <w:t xml:space="preserve"> (</w:t>
            </w:r>
            <w:r w:rsidR="006567FA">
              <w:rPr>
                <w:rFonts w:ascii="Times New Roman" w:eastAsia="Times New Roman" w:hAnsi="Times New Roman" w:cs="Times New Roman"/>
                <w:sz w:val="18"/>
                <w:szCs w:val="18"/>
              </w:rPr>
              <w:t>74.5)</w:t>
            </w:r>
          </w:p>
        </w:tc>
        <w:tc>
          <w:tcPr>
            <w:tcW w:w="1985" w:type="dxa"/>
            <w:shd w:val="clear" w:color="auto" w:fill="auto"/>
            <w:noWrap/>
          </w:tcPr>
          <w:p w14:paraId="6AADC2FF" w14:textId="0A0AA0C1"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236</w:t>
            </w:r>
            <w:r w:rsidR="00194451">
              <w:rPr>
                <w:rFonts w:ascii="Times New Roman" w:eastAsia="Times New Roman" w:hAnsi="Times New Roman" w:cs="Times New Roman"/>
                <w:sz w:val="18"/>
                <w:szCs w:val="18"/>
              </w:rPr>
              <w:t xml:space="preserve"> (66.5)</w:t>
            </w:r>
          </w:p>
        </w:tc>
        <w:tc>
          <w:tcPr>
            <w:tcW w:w="2126" w:type="dxa"/>
            <w:shd w:val="clear" w:color="auto" w:fill="auto"/>
            <w:noWrap/>
          </w:tcPr>
          <w:p w14:paraId="271E9A70" w14:textId="3365D88F"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215</w:t>
            </w:r>
            <w:r w:rsidR="007E117D">
              <w:rPr>
                <w:rFonts w:ascii="Times New Roman" w:eastAsia="Times New Roman" w:hAnsi="Times New Roman" w:cs="Times New Roman"/>
                <w:sz w:val="18"/>
                <w:szCs w:val="18"/>
              </w:rPr>
              <w:t xml:space="preserve"> (75.4)</w:t>
            </w:r>
          </w:p>
        </w:tc>
        <w:tc>
          <w:tcPr>
            <w:tcW w:w="1912" w:type="dxa"/>
            <w:shd w:val="clear" w:color="auto" w:fill="auto"/>
            <w:noWrap/>
          </w:tcPr>
          <w:p w14:paraId="5C178072" w14:textId="6D2A4C54"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1024</w:t>
            </w:r>
            <w:r w:rsidR="00457EA8">
              <w:rPr>
                <w:rFonts w:ascii="Times New Roman" w:eastAsia="Times New Roman" w:hAnsi="Times New Roman" w:cs="Times New Roman"/>
                <w:sz w:val="18"/>
                <w:szCs w:val="18"/>
              </w:rPr>
              <w:t xml:space="preserve"> (70.4)</w:t>
            </w:r>
          </w:p>
        </w:tc>
      </w:tr>
      <w:tr w:rsidR="00102A53" w:rsidRPr="006E0960" w14:paraId="71C4F342" w14:textId="77777777" w:rsidTr="00C7095C">
        <w:trPr>
          <w:trHeight w:val="414"/>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noWrap/>
            <w:hideMark/>
          </w:tcPr>
          <w:p w14:paraId="0F01FB2D" w14:textId="77777777" w:rsidR="00102A53" w:rsidRPr="006E0960" w:rsidRDefault="00102A53" w:rsidP="00C7095C">
            <w:pPr>
              <w:rPr>
                <w:rFonts w:ascii="Times New Roman" w:eastAsia="Times New Roman" w:hAnsi="Times New Roman" w:cs="Times New Roman"/>
                <w:b w:val="0"/>
                <w:bCs w:val="0"/>
                <w:sz w:val="18"/>
                <w:szCs w:val="18"/>
              </w:rPr>
            </w:pPr>
          </w:p>
        </w:tc>
        <w:tc>
          <w:tcPr>
            <w:tcW w:w="1984" w:type="dxa"/>
            <w:shd w:val="clear" w:color="auto" w:fill="auto"/>
            <w:noWrap/>
            <w:hideMark/>
          </w:tcPr>
          <w:p w14:paraId="5A0DA3E5" w14:textId="77777777"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1-7 days</w:t>
            </w:r>
          </w:p>
        </w:tc>
        <w:tc>
          <w:tcPr>
            <w:tcW w:w="2126" w:type="dxa"/>
            <w:shd w:val="clear" w:color="auto" w:fill="auto"/>
          </w:tcPr>
          <w:p w14:paraId="58556B05" w14:textId="038BFA13"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116</w:t>
            </w:r>
            <w:r w:rsidR="00A6468B">
              <w:rPr>
                <w:rFonts w:ascii="Times New Roman" w:eastAsia="Times New Roman" w:hAnsi="Times New Roman" w:cs="Times New Roman"/>
                <w:sz w:val="18"/>
                <w:szCs w:val="18"/>
              </w:rPr>
              <w:t xml:space="preserve"> (</w:t>
            </w:r>
            <w:r w:rsidR="00D7373D">
              <w:rPr>
                <w:rFonts w:ascii="Times New Roman" w:eastAsia="Times New Roman" w:hAnsi="Times New Roman" w:cs="Times New Roman"/>
                <w:sz w:val="18"/>
                <w:szCs w:val="18"/>
              </w:rPr>
              <w:t>19.1)</w:t>
            </w:r>
          </w:p>
        </w:tc>
        <w:tc>
          <w:tcPr>
            <w:tcW w:w="1843" w:type="dxa"/>
            <w:shd w:val="clear" w:color="auto" w:fill="auto"/>
            <w:noWrap/>
          </w:tcPr>
          <w:p w14:paraId="5FF78F0F" w14:textId="76D5E2B7"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28</w:t>
            </w:r>
            <w:r w:rsidR="006567FA">
              <w:rPr>
                <w:rFonts w:ascii="Times New Roman" w:eastAsia="Times New Roman" w:hAnsi="Times New Roman" w:cs="Times New Roman"/>
                <w:sz w:val="18"/>
                <w:szCs w:val="18"/>
              </w:rPr>
              <w:t xml:space="preserve"> (13.5)</w:t>
            </w:r>
          </w:p>
        </w:tc>
        <w:tc>
          <w:tcPr>
            <w:tcW w:w="1985" w:type="dxa"/>
            <w:shd w:val="clear" w:color="auto" w:fill="auto"/>
            <w:noWrap/>
          </w:tcPr>
          <w:p w14:paraId="37381009" w14:textId="7BEB594A"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55</w:t>
            </w:r>
            <w:r w:rsidR="00194451">
              <w:rPr>
                <w:rFonts w:ascii="Times New Roman" w:eastAsia="Times New Roman" w:hAnsi="Times New Roman" w:cs="Times New Roman"/>
                <w:sz w:val="18"/>
                <w:szCs w:val="18"/>
              </w:rPr>
              <w:t xml:space="preserve"> (</w:t>
            </w:r>
            <w:r w:rsidR="005C70BC">
              <w:rPr>
                <w:rFonts w:ascii="Times New Roman" w:eastAsia="Times New Roman" w:hAnsi="Times New Roman" w:cs="Times New Roman"/>
                <w:sz w:val="18"/>
                <w:szCs w:val="18"/>
              </w:rPr>
              <w:t>15.5)</w:t>
            </w:r>
          </w:p>
        </w:tc>
        <w:tc>
          <w:tcPr>
            <w:tcW w:w="2126" w:type="dxa"/>
            <w:shd w:val="clear" w:color="auto" w:fill="auto"/>
            <w:noWrap/>
          </w:tcPr>
          <w:p w14:paraId="7CCBFE16" w14:textId="3BD73D98"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41</w:t>
            </w:r>
            <w:r w:rsidR="007E117D">
              <w:rPr>
                <w:rFonts w:ascii="Times New Roman" w:eastAsia="Times New Roman" w:hAnsi="Times New Roman" w:cs="Times New Roman"/>
                <w:sz w:val="18"/>
                <w:szCs w:val="18"/>
              </w:rPr>
              <w:t xml:space="preserve"> (14.4)</w:t>
            </w:r>
          </w:p>
        </w:tc>
        <w:tc>
          <w:tcPr>
            <w:tcW w:w="1912" w:type="dxa"/>
            <w:shd w:val="clear" w:color="auto" w:fill="auto"/>
            <w:noWrap/>
          </w:tcPr>
          <w:p w14:paraId="38DF8382" w14:textId="6321FF29"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240</w:t>
            </w:r>
            <w:r w:rsidR="00457EA8">
              <w:rPr>
                <w:rFonts w:ascii="Times New Roman" w:eastAsia="Times New Roman" w:hAnsi="Times New Roman" w:cs="Times New Roman"/>
                <w:sz w:val="18"/>
                <w:szCs w:val="18"/>
              </w:rPr>
              <w:t xml:space="preserve"> (</w:t>
            </w:r>
            <w:r w:rsidR="00344AEB">
              <w:rPr>
                <w:rFonts w:ascii="Times New Roman" w:eastAsia="Times New Roman" w:hAnsi="Times New Roman" w:cs="Times New Roman"/>
                <w:sz w:val="18"/>
                <w:szCs w:val="18"/>
              </w:rPr>
              <w:t>16.5)</w:t>
            </w:r>
          </w:p>
        </w:tc>
      </w:tr>
      <w:tr w:rsidR="00102A53" w:rsidRPr="006E0960" w14:paraId="1A6B3C74" w14:textId="77777777" w:rsidTr="00C7095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noWrap/>
            <w:hideMark/>
          </w:tcPr>
          <w:p w14:paraId="2BB50D6F" w14:textId="77777777" w:rsidR="00102A53" w:rsidRPr="006E0960" w:rsidRDefault="00102A53" w:rsidP="00C7095C">
            <w:pPr>
              <w:rPr>
                <w:rFonts w:ascii="Times New Roman" w:eastAsia="Times New Roman" w:hAnsi="Times New Roman" w:cs="Times New Roman"/>
                <w:b w:val="0"/>
                <w:bCs w:val="0"/>
                <w:sz w:val="18"/>
                <w:szCs w:val="18"/>
              </w:rPr>
            </w:pPr>
          </w:p>
        </w:tc>
        <w:tc>
          <w:tcPr>
            <w:tcW w:w="1984" w:type="dxa"/>
            <w:shd w:val="clear" w:color="auto" w:fill="auto"/>
            <w:noWrap/>
            <w:hideMark/>
          </w:tcPr>
          <w:p w14:paraId="5BD128E0" w14:textId="77777777"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8-14 days</w:t>
            </w:r>
          </w:p>
        </w:tc>
        <w:tc>
          <w:tcPr>
            <w:tcW w:w="2126" w:type="dxa"/>
            <w:shd w:val="clear" w:color="auto" w:fill="auto"/>
          </w:tcPr>
          <w:p w14:paraId="0219F325" w14:textId="38B4EBAA"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49</w:t>
            </w:r>
            <w:r w:rsidR="00D7373D">
              <w:rPr>
                <w:rFonts w:ascii="Times New Roman" w:eastAsia="Times New Roman" w:hAnsi="Times New Roman" w:cs="Times New Roman"/>
                <w:sz w:val="18"/>
                <w:szCs w:val="18"/>
              </w:rPr>
              <w:t xml:space="preserve"> (8.1)</w:t>
            </w:r>
          </w:p>
        </w:tc>
        <w:tc>
          <w:tcPr>
            <w:tcW w:w="1843" w:type="dxa"/>
            <w:shd w:val="clear" w:color="auto" w:fill="auto"/>
            <w:noWrap/>
          </w:tcPr>
          <w:p w14:paraId="389176C8" w14:textId="0CECB867"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11</w:t>
            </w:r>
            <w:r w:rsidR="006567FA">
              <w:rPr>
                <w:rFonts w:ascii="Times New Roman" w:eastAsia="Times New Roman" w:hAnsi="Times New Roman" w:cs="Times New Roman"/>
                <w:sz w:val="18"/>
                <w:szCs w:val="18"/>
              </w:rPr>
              <w:t xml:space="preserve"> (</w:t>
            </w:r>
            <w:r w:rsidR="00531118">
              <w:rPr>
                <w:rFonts w:ascii="Times New Roman" w:eastAsia="Times New Roman" w:hAnsi="Times New Roman" w:cs="Times New Roman"/>
                <w:sz w:val="18"/>
                <w:szCs w:val="18"/>
              </w:rPr>
              <w:t>5.3)</w:t>
            </w:r>
          </w:p>
        </w:tc>
        <w:tc>
          <w:tcPr>
            <w:tcW w:w="1985" w:type="dxa"/>
            <w:shd w:val="clear" w:color="auto" w:fill="auto"/>
            <w:noWrap/>
          </w:tcPr>
          <w:p w14:paraId="3F86B42B" w14:textId="356D5C2E"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36</w:t>
            </w:r>
            <w:r w:rsidR="005C70BC">
              <w:rPr>
                <w:rFonts w:ascii="Times New Roman" w:eastAsia="Times New Roman" w:hAnsi="Times New Roman" w:cs="Times New Roman"/>
                <w:sz w:val="18"/>
                <w:szCs w:val="18"/>
              </w:rPr>
              <w:t xml:space="preserve"> (10.1)</w:t>
            </w:r>
          </w:p>
        </w:tc>
        <w:tc>
          <w:tcPr>
            <w:tcW w:w="2126" w:type="dxa"/>
            <w:shd w:val="clear" w:color="auto" w:fill="auto"/>
            <w:noWrap/>
          </w:tcPr>
          <w:p w14:paraId="2DBABA7A" w14:textId="16E38A50"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19</w:t>
            </w:r>
            <w:r w:rsidR="007E117D">
              <w:rPr>
                <w:rFonts w:ascii="Times New Roman" w:eastAsia="Times New Roman" w:hAnsi="Times New Roman" w:cs="Times New Roman"/>
                <w:sz w:val="18"/>
                <w:szCs w:val="18"/>
              </w:rPr>
              <w:t xml:space="preserve"> (</w:t>
            </w:r>
            <w:r w:rsidR="00EB0437">
              <w:rPr>
                <w:rFonts w:ascii="Times New Roman" w:eastAsia="Times New Roman" w:hAnsi="Times New Roman" w:cs="Times New Roman"/>
                <w:sz w:val="18"/>
                <w:szCs w:val="18"/>
              </w:rPr>
              <w:t>6.7)</w:t>
            </w:r>
          </w:p>
        </w:tc>
        <w:tc>
          <w:tcPr>
            <w:tcW w:w="1912" w:type="dxa"/>
            <w:shd w:val="clear" w:color="auto" w:fill="auto"/>
            <w:noWrap/>
          </w:tcPr>
          <w:p w14:paraId="6F90A087" w14:textId="01D02351" w:rsidR="00102A53" w:rsidRPr="006E0960" w:rsidRDefault="00102A53" w:rsidP="00C7095C">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115</w:t>
            </w:r>
            <w:r w:rsidR="00344AEB">
              <w:rPr>
                <w:rFonts w:ascii="Times New Roman" w:eastAsia="Times New Roman" w:hAnsi="Times New Roman" w:cs="Times New Roman"/>
                <w:sz w:val="18"/>
                <w:szCs w:val="18"/>
              </w:rPr>
              <w:t xml:space="preserve"> (7.9)</w:t>
            </w:r>
          </w:p>
        </w:tc>
      </w:tr>
      <w:tr w:rsidR="00102A53" w:rsidRPr="006E0960" w14:paraId="5D541FF4" w14:textId="77777777" w:rsidTr="00C7095C">
        <w:trPr>
          <w:trHeight w:val="285"/>
        </w:trPr>
        <w:tc>
          <w:tcPr>
            <w:cnfStyle w:val="001000000000" w:firstRow="0" w:lastRow="0" w:firstColumn="1" w:lastColumn="0" w:oddVBand="0" w:evenVBand="0" w:oddHBand="0" w:evenHBand="0" w:firstRowFirstColumn="0" w:firstRowLastColumn="0" w:lastRowFirstColumn="0" w:lastRowLastColumn="0"/>
            <w:tcW w:w="2694" w:type="dxa"/>
            <w:vMerge/>
            <w:tcBorders>
              <w:bottom w:val="single" w:sz="12" w:space="0" w:color="auto"/>
            </w:tcBorders>
            <w:shd w:val="clear" w:color="auto" w:fill="auto"/>
            <w:noWrap/>
            <w:hideMark/>
          </w:tcPr>
          <w:p w14:paraId="1EFAE6B7" w14:textId="77777777" w:rsidR="00102A53" w:rsidRPr="006E0960" w:rsidRDefault="00102A53" w:rsidP="00C7095C">
            <w:pPr>
              <w:rPr>
                <w:rFonts w:ascii="Times New Roman" w:eastAsia="Times New Roman" w:hAnsi="Times New Roman" w:cs="Times New Roman"/>
                <w:b w:val="0"/>
                <w:bCs w:val="0"/>
                <w:sz w:val="18"/>
                <w:szCs w:val="18"/>
              </w:rPr>
            </w:pPr>
          </w:p>
        </w:tc>
        <w:tc>
          <w:tcPr>
            <w:tcW w:w="1984" w:type="dxa"/>
            <w:tcBorders>
              <w:bottom w:val="single" w:sz="12" w:space="0" w:color="auto"/>
            </w:tcBorders>
            <w:shd w:val="clear" w:color="auto" w:fill="auto"/>
            <w:noWrap/>
            <w:hideMark/>
          </w:tcPr>
          <w:p w14:paraId="1A71B347" w14:textId="77777777"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&gt;14 days</w:t>
            </w:r>
          </w:p>
        </w:tc>
        <w:tc>
          <w:tcPr>
            <w:tcW w:w="2126" w:type="dxa"/>
            <w:tcBorders>
              <w:bottom w:val="single" w:sz="12" w:space="0" w:color="auto"/>
            </w:tcBorders>
            <w:shd w:val="clear" w:color="auto" w:fill="auto"/>
          </w:tcPr>
          <w:p w14:paraId="16F7787F" w14:textId="311DBA57"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24</w:t>
            </w:r>
            <w:r w:rsidR="00D7373D">
              <w:rPr>
                <w:rFonts w:ascii="Times New Roman" w:eastAsia="Times New Roman" w:hAnsi="Times New Roman" w:cs="Times New Roman"/>
                <w:sz w:val="18"/>
                <w:szCs w:val="18"/>
              </w:rPr>
              <w:t xml:space="preserve"> (4.0)</w:t>
            </w:r>
          </w:p>
        </w:tc>
        <w:tc>
          <w:tcPr>
            <w:tcW w:w="1843" w:type="dxa"/>
            <w:tcBorders>
              <w:bottom w:val="single" w:sz="12" w:space="0" w:color="auto"/>
            </w:tcBorders>
            <w:shd w:val="clear" w:color="auto" w:fill="auto"/>
            <w:noWrap/>
          </w:tcPr>
          <w:p w14:paraId="2ED6617A" w14:textId="73FB3661"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14</w:t>
            </w:r>
            <w:r w:rsidR="00531118">
              <w:rPr>
                <w:rFonts w:ascii="Times New Roman" w:eastAsia="Times New Roman" w:hAnsi="Times New Roman" w:cs="Times New Roman"/>
                <w:sz w:val="18"/>
                <w:szCs w:val="18"/>
              </w:rPr>
              <w:t xml:space="preserve"> (6.7)</w:t>
            </w:r>
          </w:p>
        </w:tc>
        <w:tc>
          <w:tcPr>
            <w:tcW w:w="1985" w:type="dxa"/>
            <w:tcBorders>
              <w:bottom w:val="single" w:sz="12" w:space="0" w:color="auto"/>
            </w:tcBorders>
            <w:shd w:val="clear" w:color="auto" w:fill="auto"/>
            <w:noWrap/>
          </w:tcPr>
          <w:p w14:paraId="716647C7" w14:textId="3F9C4F1B"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28</w:t>
            </w:r>
            <w:r w:rsidR="005C70BC">
              <w:rPr>
                <w:rFonts w:ascii="Times New Roman" w:eastAsia="Times New Roman" w:hAnsi="Times New Roman" w:cs="Times New Roman"/>
                <w:sz w:val="18"/>
                <w:szCs w:val="18"/>
              </w:rPr>
              <w:t xml:space="preserve"> (7.9)</w:t>
            </w:r>
          </w:p>
        </w:tc>
        <w:tc>
          <w:tcPr>
            <w:tcW w:w="2126" w:type="dxa"/>
            <w:tcBorders>
              <w:bottom w:val="single" w:sz="12" w:space="0" w:color="auto"/>
            </w:tcBorders>
            <w:shd w:val="clear" w:color="auto" w:fill="auto"/>
            <w:noWrap/>
          </w:tcPr>
          <w:p w14:paraId="7BDCA1EA" w14:textId="0999BE7F"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10</w:t>
            </w:r>
            <w:r w:rsidR="00EB0437">
              <w:rPr>
                <w:rFonts w:ascii="Times New Roman" w:eastAsia="Times New Roman" w:hAnsi="Times New Roman" w:cs="Times New Roman"/>
                <w:sz w:val="18"/>
                <w:szCs w:val="18"/>
              </w:rPr>
              <w:t xml:space="preserve"> (3.5)</w:t>
            </w:r>
          </w:p>
        </w:tc>
        <w:tc>
          <w:tcPr>
            <w:tcW w:w="1912" w:type="dxa"/>
            <w:tcBorders>
              <w:bottom w:val="single" w:sz="12" w:space="0" w:color="auto"/>
            </w:tcBorders>
            <w:shd w:val="clear" w:color="auto" w:fill="auto"/>
            <w:noWrap/>
          </w:tcPr>
          <w:p w14:paraId="5A3C7B54" w14:textId="5A0645A8" w:rsidR="00102A53" w:rsidRPr="006E0960" w:rsidRDefault="00102A53" w:rsidP="00C7095C">
            <w:pPr>
              <w:spacing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76</w:t>
            </w:r>
            <w:r w:rsidR="00344AEB">
              <w:rPr>
                <w:rFonts w:ascii="Times New Roman" w:eastAsia="Times New Roman" w:hAnsi="Times New Roman" w:cs="Times New Roman"/>
                <w:sz w:val="18"/>
                <w:szCs w:val="18"/>
              </w:rPr>
              <w:t xml:space="preserve"> (5.2)</w:t>
            </w:r>
          </w:p>
        </w:tc>
      </w:tr>
    </w:tbl>
    <w:p w14:paraId="0597F56F" w14:textId="00F61E89" w:rsidR="000A2A79" w:rsidRDefault="000A2A79"/>
    <w:p w14:paraId="7CFE0DC3" w14:textId="3962E12F" w:rsidR="00B40089" w:rsidRDefault="00B40089" w:rsidP="00B40089"/>
    <w:tbl>
      <w:tblPr>
        <w:tblStyle w:val="GridTable2-Accent11"/>
        <w:tblW w:w="0" w:type="auto"/>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984"/>
        <w:gridCol w:w="2126"/>
        <w:gridCol w:w="1843"/>
        <w:gridCol w:w="1985"/>
        <w:gridCol w:w="2126"/>
        <w:gridCol w:w="1912"/>
      </w:tblGrid>
      <w:tr w:rsidR="00B40089" w:rsidRPr="006E0960" w14:paraId="358EC35B" w14:textId="77777777" w:rsidTr="00C7095C">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670" w:type="dxa"/>
            <w:gridSpan w:val="7"/>
            <w:tcBorders>
              <w:top w:val="none" w:sz="0" w:space="0" w:color="auto"/>
              <w:bottom w:val="single" w:sz="12" w:space="0" w:color="auto"/>
            </w:tcBorders>
            <w:shd w:val="clear" w:color="auto" w:fill="auto"/>
          </w:tcPr>
          <w:p w14:paraId="54435132" w14:textId="77777777" w:rsidR="00B40089" w:rsidRPr="006E0960" w:rsidRDefault="00B40089" w:rsidP="00C7095C">
            <w:pPr>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 xml:space="preserve">Supplemental </w:t>
            </w:r>
            <w:r w:rsidRPr="006E0960">
              <w:rPr>
                <w:rFonts w:ascii="Times New Roman" w:hAnsi="Times New Roman" w:cs="Times New Roman"/>
                <w:sz w:val="18"/>
                <w:szCs w:val="18"/>
              </w:rPr>
              <w:t>Table 3</w:t>
            </w:r>
            <w:r>
              <w:rPr>
                <w:rFonts w:ascii="Times New Roman" w:hAnsi="Times New Roman" w:cs="Times New Roman"/>
                <w:sz w:val="18"/>
                <w:szCs w:val="18"/>
              </w:rPr>
              <w:t>b</w:t>
            </w:r>
            <w:r w:rsidRPr="006E0960">
              <w:rPr>
                <w:rFonts w:ascii="Times New Roman" w:hAnsi="Times New Roman" w:cs="Times New Roman"/>
                <w:sz w:val="18"/>
                <w:szCs w:val="18"/>
              </w:rPr>
              <w:t xml:space="preserve">. </w:t>
            </w:r>
            <w:r w:rsidRPr="006E0960">
              <w:rPr>
                <w:rFonts w:ascii="Times New Roman" w:hAnsi="Times New Roman" w:cs="Times New Roman"/>
                <w:b w:val="0"/>
                <w:bCs w:val="0"/>
                <w:sz w:val="18"/>
                <w:szCs w:val="18"/>
              </w:rPr>
              <w:t xml:space="preserve">Frequency of </w:t>
            </w:r>
            <w:r w:rsidRPr="006E0960">
              <w:rPr>
                <w:rFonts w:ascii="Times New Roman" w:eastAsia="Times New Roman" w:hAnsi="Times New Roman" w:cs="Times New Roman"/>
                <w:b w:val="0"/>
                <w:bCs w:val="0"/>
                <w:sz w:val="18"/>
                <w:szCs w:val="18"/>
              </w:rPr>
              <w:t xml:space="preserve">COVID symptoms, results of COVID tests and number of days off work due to suspected COVID symptoms </w:t>
            </w:r>
            <w:r>
              <w:rPr>
                <w:rFonts w:ascii="Times New Roman" w:eastAsia="Times New Roman" w:hAnsi="Times New Roman" w:cs="Times New Roman"/>
                <w:b w:val="0"/>
                <w:bCs w:val="0"/>
                <w:sz w:val="18"/>
                <w:szCs w:val="18"/>
              </w:rPr>
              <w:t>at follow-up</w:t>
            </w:r>
            <w:r w:rsidRPr="006E0960">
              <w:rPr>
                <w:rFonts w:ascii="Times New Roman" w:eastAsia="Times New Roman" w:hAnsi="Times New Roman" w:cs="Times New Roman"/>
                <w:b w:val="0"/>
                <w:bCs w:val="0"/>
                <w:sz w:val="18"/>
                <w:szCs w:val="18"/>
              </w:rPr>
              <w:t>.</w:t>
            </w:r>
          </w:p>
        </w:tc>
      </w:tr>
      <w:tr w:rsidR="00B40089" w:rsidRPr="006E0960" w14:paraId="331FD18E" w14:textId="77777777" w:rsidTr="00C7095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bottom w:val="single" w:sz="12" w:space="0" w:color="auto"/>
            </w:tcBorders>
            <w:shd w:val="clear" w:color="auto" w:fill="auto"/>
            <w:noWrap/>
            <w:hideMark/>
          </w:tcPr>
          <w:p w14:paraId="40E94BE1" w14:textId="77777777" w:rsidR="00B40089" w:rsidRPr="006E0960" w:rsidRDefault="00B40089" w:rsidP="00C7095C">
            <w:pPr>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Evidence of COVID-19</w:t>
            </w:r>
            <w:r>
              <w:rPr>
                <w:rFonts w:ascii="Times New Roman" w:eastAsia="Times New Roman" w:hAnsi="Times New Roman" w:cs="Times New Roman"/>
                <w:sz w:val="18"/>
                <w:szCs w:val="18"/>
              </w:rPr>
              <w:t xml:space="preserve"> at follow-up</w:t>
            </w:r>
          </w:p>
        </w:tc>
        <w:tc>
          <w:tcPr>
            <w:tcW w:w="1984" w:type="dxa"/>
            <w:tcBorders>
              <w:top w:val="single" w:sz="12" w:space="0" w:color="auto"/>
              <w:bottom w:val="single" w:sz="12" w:space="0" w:color="auto"/>
            </w:tcBorders>
            <w:shd w:val="clear" w:color="auto" w:fill="auto"/>
            <w:noWrap/>
            <w:hideMark/>
          </w:tcPr>
          <w:p w14:paraId="5110DE10" w14:textId="77777777"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Response</w:t>
            </w:r>
          </w:p>
        </w:tc>
        <w:tc>
          <w:tcPr>
            <w:tcW w:w="2126" w:type="dxa"/>
            <w:tcBorders>
              <w:top w:val="single" w:sz="12" w:space="0" w:color="auto"/>
              <w:left w:val="nil"/>
              <w:bottom w:val="single" w:sz="12" w:space="0" w:color="auto"/>
              <w:right w:val="nil"/>
            </w:tcBorders>
            <w:shd w:val="clear" w:color="auto" w:fill="auto"/>
          </w:tcPr>
          <w:p w14:paraId="0F23F82A" w14:textId="77777777" w:rsidR="00B40089" w:rsidRPr="006E0960" w:rsidRDefault="00B40089"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Medical Doctor</w:t>
            </w:r>
          </w:p>
          <w:p w14:paraId="71F40965" w14:textId="77777777"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 xml:space="preserve">N = </w:t>
            </w:r>
            <w:r>
              <w:rPr>
                <w:rFonts w:ascii="Times New Roman" w:eastAsia="Times New Roman" w:hAnsi="Times New Roman" w:cs="Times New Roman"/>
                <w:b/>
                <w:bCs/>
                <w:sz w:val="18"/>
                <w:szCs w:val="18"/>
              </w:rPr>
              <w:t>261</w:t>
            </w:r>
            <w:r w:rsidRPr="006E0960">
              <w:rPr>
                <w:rFonts w:ascii="Times New Roman" w:eastAsia="Times New Roman" w:hAnsi="Times New Roman" w:cs="Times New Roman"/>
                <w:b/>
                <w:bCs/>
                <w:sz w:val="18"/>
                <w:szCs w:val="18"/>
              </w:rPr>
              <w:t xml:space="preserve"> (%)</w:t>
            </w:r>
          </w:p>
        </w:tc>
        <w:tc>
          <w:tcPr>
            <w:tcW w:w="1843" w:type="dxa"/>
            <w:tcBorders>
              <w:top w:val="single" w:sz="12" w:space="0" w:color="auto"/>
              <w:left w:val="nil"/>
              <w:bottom w:val="single" w:sz="12" w:space="0" w:color="auto"/>
              <w:right w:val="nil"/>
            </w:tcBorders>
            <w:shd w:val="clear" w:color="auto" w:fill="auto"/>
            <w:noWrap/>
          </w:tcPr>
          <w:p w14:paraId="3A1952FD" w14:textId="77777777" w:rsidR="00B40089" w:rsidRPr="006E0960" w:rsidRDefault="00B40089"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 xml:space="preserve">HCA or other </w:t>
            </w:r>
          </w:p>
          <w:p w14:paraId="789191F1" w14:textId="77777777"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 xml:space="preserve">N = </w:t>
            </w:r>
            <w:r>
              <w:rPr>
                <w:rFonts w:ascii="Times New Roman" w:eastAsia="Times New Roman" w:hAnsi="Times New Roman" w:cs="Times New Roman"/>
                <w:b/>
                <w:bCs/>
                <w:sz w:val="18"/>
                <w:szCs w:val="18"/>
              </w:rPr>
              <w:t>108</w:t>
            </w:r>
            <w:r w:rsidRPr="006E0960">
              <w:rPr>
                <w:rFonts w:ascii="Times New Roman" w:eastAsia="Times New Roman" w:hAnsi="Times New Roman" w:cs="Times New Roman"/>
                <w:b/>
                <w:bCs/>
                <w:sz w:val="18"/>
                <w:szCs w:val="18"/>
              </w:rPr>
              <w:t xml:space="preserve"> (%)</w:t>
            </w:r>
          </w:p>
        </w:tc>
        <w:tc>
          <w:tcPr>
            <w:tcW w:w="1985" w:type="dxa"/>
            <w:tcBorders>
              <w:top w:val="single" w:sz="12" w:space="0" w:color="auto"/>
              <w:left w:val="nil"/>
              <w:bottom w:val="single" w:sz="12" w:space="0" w:color="auto"/>
              <w:right w:val="nil"/>
            </w:tcBorders>
            <w:shd w:val="clear" w:color="auto" w:fill="auto"/>
            <w:noWrap/>
          </w:tcPr>
          <w:p w14:paraId="0398C92F" w14:textId="77777777" w:rsidR="00B40089" w:rsidRPr="006E0960" w:rsidRDefault="00B40089"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Nurses or Midwives</w:t>
            </w:r>
          </w:p>
          <w:p w14:paraId="176AC2A7" w14:textId="77777777"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 xml:space="preserve">N = </w:t>
            </w:r>
            <w:r>
              <w:rPr>
                <w:rFonts w:ascii="Times New Roman" w:eastAsia="Times New Roman" w:hAnsi="Times New Roman" w:cs="Times New Roman"/>
                <w:b/>
                <w:bCs/>
                <w:sz w:val="18"/>
                <w:szCs w:val="18"/>
              </w:rPr>
              <w:t>197</w:t>
            </w:r>
            <w:r w:rsidRPr="006E0960">
              <w:rPr>
                <w:rFonts w:ascii="Times New Roman" w:eastAsia="Times New Roman" w:hAnsi="Times New Roman" w:cs="Times New Roman"/>
                <w:b/>
                <w:bCs/>
                <w:sz w:val="18"/>
                <w:szCs w:val="18"/>
              </w:rPr>
              <w:t xml:space="preserve"> (%)</w:t>
            </w:r>
          </w:p>
        </w:tc>
        <w:tc>
          <w:tcPr>
            <w:tcW w:w="2126" w:type="dxa"/>
            <w:tcBorders>
              <w:top w:val="single" w:sz="12" w:space="0" w:color="auto"/>
              <w:left w:val="nil"/>
              <w:bottom w:val="single" w:sz="12" w:space="0" w:color="auto"/>
              <w:right w:val="nil"/>
            </w:tcBorders>
            <w:shd w:val="clear" w:color="auto" w:fill="auto"/>
            <w:noWrap/>
          </w:tcPr>
          <w:p w14:paraId="75BA4B72" w14:textId="77777777" w:rsidR="00B40089" w:rsidRPr="006E0960" w:rsidRDefault="00B40089"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AHP or Pharmacist</w:t>
            </w:r>
          </w:p>
          <w:p w14:paraId="06ED38E6" w14:textId="77777777"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 xml:space="preserve">N = </w:t>
            </w:r>
            <w:r>
              <w:rPr>
                <w:rFonts w:ascii="Times New Roman" w:eastAsia="Times New Roman" w:hAnsi="Times New Roman" w:cs="Times New Roman"/>
                <w:b/>
                <w:bCs/>
                <w:sz w:val="18"/>
                <w:szCs w:val="18"/>
              </w:rPr>
              <w:t>170</w:t>
            </w:r>
            <w:r w:rsidRPr="006E0960">
              <w:rPr>
                <w:rFonts w:ascii="Times New Roman" w:eastAsia="Times New Roman" w:hAnsi="Times New Roman" w:cs="Times New Roman"/>
                <w:b/>
                <w:bCs/>
                <w:sz w:val="18"/>
                <w:szCs w:val="18"/>
              </w:rPr>
              <w:t xml:space="preserve"> (%)</w:t>
            </w:r>
          </w:p>
        </w:tc>
        <w:tc>
          <w:tcPr>
            <w:tcW w:w="1912" w:type="dxa"/>
            <w:tcBorders>
              <w:top w:val="single" w:sz="12" w:space="0" w:color="auto"/>
              <w:left w:val="nil"/>
              <w:bottom w:val="single" w:sz="12" w:space="0" w:color="auto"/>
              <w:right w:val="nil"/>
            </w:tcBorders>
            <w:shd w:val="clear" w:color="auto" w:fill="auto"/>
            <w:noWrap/>
          </w:tcPr>
          <w:p w14:paraId="55AC72FF" w14:textId="77777777" w:rsidR="00B40089" w:rsidRDefault="00B40089"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6E0960">
              <w:rPr>
                <w:rFonts w:ascii="Times New Roman" w:eastAsia="Times New Roman" w:hAnsi="Times New Roman" w:cs="Times New Roman"/>
                <w:b/>
                <w:bCs/>
                <w:sz w:val="18"/>
                <w:szCs w:val="18"/>
              </w:rPr>
              <w:t>Overall</w:t>
            </w:r>
          </w:p>
          <w:p w14:paraId="53C47741" w14:textId="77777777" w:rsidR="00B40089" w:rsidRPr="006E0960" w:rsidRDefault="00B40089" w:rsidP="00C7095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 = 736</w:t>
            </w:r>
          </w:p>
        </w:tc>
      </w:tr>
      <w:tr w:rsidR="00B40089" w:rsidRPr="006E0960" w14:paraId="03E58A03" w14:textId="77777777" w:rsidTr="00C7095C">
        <w:trPr>
          <w:trHeight w:val="421"/>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12" w:space="0" w:color="auto"/>
            </w:tcBorders>
            <w:shd w:val="clear" w:color="auto" w:fill="auto"/>
            <w:noWrap/>
            <w:hideMark/>
          </w:tcPr>
          <w:p w14:paraId="66B6FF5D" w14:textId="77777777" w:rsidR="00B40089" w:rsidRPr="006E0960" w:rsidRDefault="00B40089" w:rsidP="00C7095C">
            <w:pPr>
              <w:rPr>
                <w:rFonts w:ascii="Times New Roman" w:eastAsia="Times New Roman" w:hAnsi="Times New Roman" w:cs="Times New Roman"/>
                <w:b w:val="0"/>
                <w:bCs w:val="0"/>
                <w:sz w:val="18"/>
                <w:szCs w:val="18"/>
              </w:rPr>
            </w:pPr>
            <w:r w:rsidRPr="006E0960">
              <w:rPr>
                <w:rFonts w:ascii="Times New Roman" w:eastAsia="Times New Roman" w:hAnsi="Times New Roman" w:cs="Times New Roman"/>
                <w:b w:val="0"/>
                <w:bCs w:val="0"/>
                <w:sz w:val="18"/>
                <w:szCs w:val="18"/>
              </w:rPr>
              <w:t>Symptoms suggestive of COVID-19 infection in past few months</w:t>
            </w:r>
            <w:r>
              <w:rPr>
                <w:rFonts w:ascii="Times New Roman" w:eastAsia="Times New Roman" w:hAnsi="Times New Roman" w:cs="Times New Roman"/>
                <w:b w:val="0"/>
                <w:bCs w:val="0"/>
                <w:sz w:val="18"/>
                <w:szCs w:val="18"/>
              </w:rPr>
              <w:t>*</w:t>
            </w:r>
          </w:p>
        </w:tc>
        <w:tc>
          <w:tcPr>
            <w:tcW w:w="1984" w:type="dxa"/>
            <w:tcBorders>
              <w:top w:val="single" w:sz="12" w:space="0" w:color="auto"/>
            </w:tcBorders>
            <w:shd w:val="clear" w:color="auto" w:fill="auto"/>
            <w:noWrap/>
            <w:hideMark/>
          </w:tcPr>
          <w:p w14:paraId="156F7744" w14:textId="77777777"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No</w:t>
            </w:r>
          </w:p>
        </w:tc>
        <w:tc>
          <w:tcPr>
            <w:tcW w:w="2126" w:type="dxa"/>
            <w:tcBorders>
              <w:top w:val="single" w:sz="12" w:space="0" w:color="auto"/>
            </w:tcBorders>
            <w:shd w:val="clear" w:color="auto" w:fill="auto"/>
          </w:tcPr>
          <w:p w14:paraId="703F356E" w14:textId="61754F04"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r w:rsidR="00344AEB">
              <w:rPr>
                <w:rFonts w:ascii="Times New Roman" w:eastAsia="Times New Roman" w:hAnsi="Times New Roman" w:cs="Times New Roman"/>
                <w:sz w:val="18"/>
                <w:szCs w:val="18"/>
              </w:rPr>
              <w:t xml:space="preserve"> (</w:t>
            </w:r>
            <w:r w:rsidR="0056766C">
              <w:rPr>
                <w:rFonts w:ascii="Times New Roman" w:eastAsia="Times New Roman" w:hAnsi="Times New Roman" w:cs="Times New Roman"/>
                <w:sz w:val="18"/>
                <w:szCs w:val="18"/>
              </w:rPr>
              <w:t>6</w:t>
            </w:r>
            <w:r w:rsidR="0038690A">
              <w:rPr>
                <w:rFonts w:ascii="Times New Roman" w:eastAsia="Times New Roman" w:hAnsi="Times New Roman" w:cs="Times New Roman"/>
                <w:sz w:val="18"/>
                <w:szCs w:val="18"/>
              </w:rPr>
              <w:t>2</w:t>
            </w:r>
            <w:r w:rsidR="0056766C">
              <w:rPr>
                <w:rFonts w:ascii="Times New Roman" w:eastAsia="Times New Roman" w:hAnsi="Times New Roman" w:cs="Times New Roman"/>
                <w:sz w:val="18"/>
                <w:szCs w:val="18"/>
              </w:rPr>
              <w:t>.</w:t>
            </w:r>
            <w:r w:rsidR="0038690A">
              <w:rPr>
                <w:rFonts w:ascii="Times New Roman" w:eastAsia="Times New Roman" w:hAnsi="Times New Roman" w:cs="Times New Roman"/>
                <w:sz w:val="18"/>
                <w:szCs w:val="18"/>
              </w:rPr>
              <w:t>5</w:t>
            </w:r>
            <w:r w:rsidR="0056766C">
              <w:rPr>
                <w:rFonts w:ascii="Times New Roman" w:eastAsia="Times New Roman" w:hAnsi="Times New Roman" w:cs="Times New Roman"/>
                <w:sz w:val="18"/>
                <w:szCs w:val="18"/>
              </w:rPr>
              <w:t>)</w:t>
            </w:r>
          </w:p>
        </w:tc>
        <w:tc>
          <w:tcPr>
            <w:tcW w:w="1843" w:type="dxa"/>
            <w:tcBorders>
              <w:top w:val="single" w:sz="12" w:space="0" w:color="auto"/>
            </w:tcBorders>
            <w:shd w:val="clear" w:color="auto" w:fill="auto"/>
            <w:noWrap/>
          </w:tcPr>
          <w:p w14:paraId="43F1B2F9" w14:textId="73BD3100"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71</w:t>
            </w:r>
            <w:r w:rsidR="00163615">
              <w:rPr>
                <w:rFonts w:ascii="Times New Roman" w:eastAsia="Times New Roman" w:hAnsi="Times New Roman" w:cs="Times New Roman"/>
                <w:sz w:val="18"/>
                <w:szCs w:val="18"/>
              </w:rPr>
              <w:t xml:space="preserve"> (6</w:t>
            </w:r>
            <w:r w:rsidR="00CC5CB8">
              <w:rPr>
                <w:rFonts w:ascii="Times New Roman" w:eastAsia="Times New Roman" w:hAnsi="Times New Roman" w:cs="Times New Roman"/>
                <w:sz w:val="18"/>
                <w:szCs w:val="18"/>
              </w:rPr>
              <w:t>7.0</w:t>
            </w:r>
            <w:r w:rsidR="00067F16">
              <w:rPr>
                <w:rFonts w:ascii="Times New Roman" w:eastAsia="Times New Roman" w:hAnsi="Times New Roman" w:cs="Times New Roman"/>
                <w:sz w:val="18"/>
                <w:szCs w:val="18"/>
              </w:rPr>
              <w:t>)</w:t>
            </w:r>
          </w:p>
        </w:tc>
        <w:tc>
          <w:tcPr>
            <w:tcW w:w="1985" w:type="dxa"/>
            <w:tcBorders>
              <w:top w:val="single" w:sz="12" w:space="0" w:color="auto"/>
            </w:tcBorders>
            <w:shd w:val="clear" w:color="auto" w:fill="auto"/>
            <w:noWrap/>
          </w:tcPr>
          <w:p w14:paraId="2A6BD798" w14:textId="380A235B"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117</w:t>
            </w:r>
            <w:r w:rsidR="00FA4404">
              <w:rPr>
                <w:rFonts w:ascii="Times New Roman" w:eastAsia="Times New Roman" w:hAnsi="Times New Roman" w:cs="Times New Roman"/>
                <w:sz w:val="18"/>
                <w:szCs w:val="18"/>
              </w:rPr>
              <w:t xml:space="preserve"> (59.</w:t>
            </w:r>
            <w:r w:rsidR="00B548B6">
              <w:rPr>
                <w:rFonts w:ascii="Times New Roman" w:eastAsia="Times New Roman" w:hAnsi="Times New Roman" w:cs="Times New Roman"/>
                <w:sz w:val="18"/>
                <w:szCs w:val="18"/>
              </w:rPr>
              <w:t>7</w:t>
            </w:r>
            <w:r w:rsidR="00FA4404">
              <w:rPr>
                <w:rFonts w:ascii="Times New Roman" w:eastAsia="Times New Roman" w:hAnsi="Times New Roman" w:cs="Times New Roman"/>
                <w:sz w:val="18"/>
                <w:szCs w:val="18"/>
              </w:rPr>
              <w:t>)</w:t>
            </w:r>
          </w:p>
        </w:tc>
        <w:tc>
          <w:tcPr>
            <w:tcW w:w="2126" w:type="dxa"/>
            <w:tcBorders>
              <w:top w:val="single" w:sz="12" w:space="0" w:color="auto"/>
            </w:tcBorders>
            <w:shd w:val="clear" w:color="auto" w:fill="auto"/>
            <w:noWrap/>
          </w:tcPr>
          <w:p w14:paraId="063AB398" w14:textId="0581CEA3"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113</w:t>
            </w:r>
            <w:r w:rsidR="00D96F9A">
              <w:rPr>
                <w:rFonts w:ascii="Times New Roman" w:eastAsia="Times New Roman" w:hAnsi="Times New Roman" w:cs="Times New Roman"/>
                <w:sz w:val="18"/>
                <w:szCs w:val="18"/>
              </w:rPr>
              <w:t xml:space="preserve"> (</w:t>
            </w:r>
            <w:r w:rsidR="005A7246">
              <w:rPr>
                <w:rFonts w:ascii="Times New Roman" w:eastAsia="Times New Roman" w:hAnsi="Times New Roman" w:cs="Times New Roman"/>
                <w:sz w:val="18"/>
                <w:szCs w:val="18"/>
              </w:rPr>
              <w:t>6</w:t>
            </w:r>
            <w:r w:rsidR="00A155FC">
              <w:rPr>
                <w:rFonts w:ascii="Times New Roman" w:eastAsia="Times New Roman" w:hAnsi="Times New Roman" w:cs="Times New Roman"/>
                <w:sz w:val="18"/>
                <w:szCs w:val="18"/>
              </w:rPr>
              <w:t>7.3</w:t>
            </w:r>
            <w:r w:rsidR="005A7246">
              <w:rPr>
                <w:rFonts w:ascii="Times New Roman" w:eastAsia="Times New Roman" w:hAnsi="Times New Roman" w:cs="Times New Roman"/>
                <w:sz w:val="18"/>
                <w:szCs w:val="18"/>
              </w:rPr>
              <w:t>)</w:t>
            </w:r>
          </w:p>
        </w:tc>
        <w:tc>
          <w:tcPr>
            <w:tcW w:w="1912" w:type="dxa"/>
            <w:tcBorders>
              <w:top w:val="single" w:sz="12" w:space="0" w:color="auto"/>
            </w:tcBorders>
            <w:shd w:val="clear" w:color="auto" w:fill="auto"/>
            <w:noWrap/>
          </w:tcPr>
          <w:p w14:paraId="15088BBD" w14:textId="77AB2BAE"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461</w:t>
            </w:r>
            <w:r w:rsidR="009D2D98">
              <w:rPr>
                <w:rFonts w:ascii="Times New Roman" w:eastAsia="Times New Roman" w:hAnsi="Times New Roman" w:cs="Times New Roman"/>
                <w:sz w:val="18"/>
                <w:szCs w:val="18"/>
              </w:rPr>
              <w:t xml:space="preserve"> (</w:t>
            </w:r>
            <w:r w:rsidR="000F5018">
              <w:rPr>
                <w:rFonts w:ascii="Times New Roman" w:eastAsia="Times New Roman" w:hAnsi="Times New Roman" w:cs="Times New Roman"/>
                <w:sz w:val="18"/>
                <w:szCs w:val="18"/>
              </w:rPr>
              <w:t>6</w:t>
            </w:r>
            <w:r w:rsidR="00ED2CFF">
              <w:rPr>
                <w:rFonts w:ascii="Times New Roman" w:eastAsia="Times New Roman" w:hAnsi="Times New Roman" w:cs="Times New Roman"/>
                <w:sz w:val="18"/>
                <w:szCs w:val="18"/>
              </w:rPr>
              <w:t>3</w:t>
            </w:r>
            <w:r w:rsidR="000F5018">
              <w:rPr>
                <w:rFonts w:ascii="Times New Roman" w:eastAsia="Times New Roman" w:hAnsi="Times New Roman" w:cs="Times New Roman"/>
                <w:sz w:val="18"/>
                <w:szCs w:val="18"/>
              </w:rPr>
              <w:t>.</w:t>
            </w:r>
            <w:r w:rsidR="00ED2CFF">
              <w:rPr>
                <w:rFonts w:ascii="Times New Roman" w:eastAsia="Times New Roman" w:hAnsi="Times New Roman" w:cs="Times New Roman"/>
                <w:sz w:val="18"/>
                <w:szCs w:val="18"/>
              </w:rPr>
              <w:t>5</w:t>
            </w:r>
            <w:r w:rsidR="000F5018">
              <w:rPr>
                <w:rFonts w:ascii="Times New Roman" w:eastAsia="Times New Roman" w:hAnsi="Times New Roman" w:cs="Times New Roman"/>
                <w:sz w:val="18"/>
                <w:szCs w:val="18"/>
              </w:rPr>
              <w:t>)</w:t>
            </w:r>
          </w:p>
        </w:tc>
      </w:tr>
      <w:tr w:rsidR="00B40089" w:rsidRPr="006E0960" w14:paraId="3F7A604C" w14:textId="77777777" w:rsidTr="00C7095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noWrap/>
            <w:hideMark/>
          </w:tcPr>
          <w:p w14:paraId="17EC38FC" w14:textId="77777777" w:rsidR="00B40089" w:rsidRPr="006E0960" w:rsidRDefault="00B40089" w:rsidP="00C7095C">
            <w:pPr>
              <w:rPr>
                <w:rFonts w:ascii="Times New Roman" w:eastAsia="Times New Roman" w:hAnsi="Times New Roman" w:cs="Times New Roman"/>
                <w:b w:val="0"/>
                <w:bCs w:val="0"/>
                <w:sz w:val="18"/>
                <w:szCs w:val="18"/>
              </w:rPr>
            </w:pPr>
          </w:p>
        </w:tc>
        <w:tc>
          <w:tcPr>
            <w:tcW w:w="1984" w:type="dxa"/>
            <w:shd w:val="clear" w:color="auto" w:fill="auto"/>
            <w:noWrap/>
            <w:hideMark/>
          </w:tcPr>
          <w:p w14:paraId="5C52CF3F" w14:textId="77777777"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Yes</w:t>
            </w:r>
          </w:p>
        </w:tc>
        <w:tc>
          <w:tcPr>
            <w:tcW w:w="2126" w:type="dxa"/>
            <w:shd w:val="clear" w:color="auto" w:fill="auto"/>
          </w:tcPr>
          <w:p w14:paraId="6FE58A76" w14:textId="0693FD17"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96</w:t>
            </w:r>
            <w:r w:rsidR="0056766C">
              <w:rPr>
                <w:rFonts w:ascii="Times New Roman" w:eastAsia="Times New Roman" w:hAnsi="Times New Roman" w:cs="Times New Roman"/>
                <w:sz w:val="18"/>
                <w:szCs w:val="18"/>
              </w:rPr>
              <w:t xml:space="preserve"> (3</w:t>
            </w:r>
            <w:r w:rsidR="00CC5CB8">
              <w:rPr>
                <w:rFonts w:ascii="Times New Roman" w:eastAsia="Times New Roman" w:hAnsi="Times New Roman" w:cs="Times New Roman"/>
                <w:sz w:val="18"/>
                <w:szCs w:val="18"/>
              </w:rPr>
              <w:t>7.5</w:t>
            </w:r>
            <w:r w:rsidR="0056766C">
              <w:rPr>
                <w:rFonts w:ascii="Times New Roman" w:eastAsia="Times New Roman" w:hAnsi="Times New Roman" w:cs="Times New Roman"/>
                <w:sz w:val="18"/>
                <w:szCs w:val="18"/>
              </w:rPr>
              <w:t>)</w:t>
            </w:r>
          </w:p>
        </w:tc>
        <w:tc>
          <w:tcPr>
            <w:tcW w:w="1843" w:type="dxa"/>
            <w:shd w:val="clear" w:color="auto" w:fill="auto"/>
            <w:noWrap/>
          </w:tcPr>
          <w:p w14:paraId="53FDC442" w14:textId="0BE7E5CC"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r w:rsidR="00067F16">
              <w:rPr>
                <w:rFonts w:ascii="Times New Roman" w:eastAsia="Times New Roman" w:hAnsi="Times New Roman" w:cs="Times New Roman"/>
                <w:sz w:val="18"/>
                <w:szCs w:val="18"/>
              </w:rPr>
              <w:t xml:space="preserve"> (3</w:t>
            </w:r>
            <w:r w:rsidR="00131A1A">
              <w:rPr>
                <w:rFonts w:ascii="Times New Roman" w:eastAsia="Times New Roman" w:hAnsi="Times New Roman" w:cs="Times New Roman"/>
                <w:sz w:val="18"/>
                <w:szCs w:val="18"/>
              </w:rPr>
              <w:t>2</w:t>
            </w:r>
            <w:r w:rsidR="00CC5CB8">
              <w:rPr>
                <w:rFonts w:ascii="Times New Roman" w:eastAsia="Times New Roman" w:hAnsi="Times New Roman" w:cs="Times New Roman"/>
                <w:sz w:val="18"/>
                <w:szCs w:val="18"/>
              </w:rPr>
              <w:t>.</w:t>
            </w:r>
            <w:r w:rsidR="00131A1A">
              <w:rPr>
                <w:rFonts w:ascii="Times New Roman" w:eastAsia="Times New Roman" w:hAnsi="Times New Roman" w:cs="Times New Roman"/>
                <w:sz w:val="18"/>
                <w:szCs w:val="18"/>
              </w:rPr>
              <w:t>4</w:t>
            </w:r>
            <w:r w:rsidR="00067F16">
              <w:rPr>
                <w:rFonts w:ascii="Times New Roman" w:eastAsia="Times New Roman" w:hAnsi="Times New Roman" w:cs="Times New Roman"/>
                <w:sz w:val="18"/>
                <w:szCs w:val="18"/>
              </w:rPr>
              <w:t>)</w:t>
            </w:r>
          </w:p>
        </w:tc>
        <w:tc>
          <w:tcPr>
            <w:tcW w:w="1985" w:type="dxa"/>
            <w:shd w:val="clear" w:color="auto" w:fill="auto"/>
            <w:noWrap/>
          </w:tcPr>
          <w:p w14:paraId="495EE753" w14:textId="77AFF681"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78</w:t>
            </w:r>
            <w:r w:rsidR="00FA4404">
              <w:rPr>
                <w:rFonts w:ascii="Times New Roman" w:eastAsia="Times New Roman" w:hAnsi="Times New Roman" w:cs="Times New Roman"/>
                <w:sz w:val="18"/>
                <w:szCs w:val="18"/>
              </w:rPr>
              <w:t xml:space="preserve"> (39.</w:t>
            </w:r>
            <w:r w:rsidR="00B548B6">
              <w:rPr>
                <w:rFonts w:ascii="Times New Roman" w:eastAsia="Times New Roman" w:hAnsi="Times New Roman" w:cs="Times New Roman"/>
                <w:sz w:val="18"/>
                <w:szCs w:val="18"/>
              </w:rPr>
              <w:t>8</w:t>
            </w:r>
            <w:r w:rsidR="00FA4404">
              <w:rPr>
                <w:rFonts w:ascii="Times New Roman" w:eastAsia="Times New Roman" w:hAnsi="Times New Roman" w:cs="Times New Roman"/>
                <w:sz w:val="18"/>
                <w:szCs w:val="18"/>
              </w:rPr>
              <w:t>)</w:t>
            </w:r>
          </w:p>
        </w:tc>
        <w:tc>
          <w:tcPr>
            <w:tcW w:w="2126" w:type="dxa"/>
            <w:shd w:val="clear" w:color="auto" w:fill="auto"/>
            <w:noWrap/>
          </w:tcPr>
          <w:p w14:paraId="58DD42B4" w14:textId="56F7EBF6"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54</w:t>
            </w:r>
            <w:r w:rsidR="005A7246">
              <w:rPr>
                <w:rFonts w:ascii="Times New Roman" w:eastAsia="Times New Roman" w:hAnsi="Times New Roman" w:cs="Times New Roman"/>
                <w:sz w:val="18"/>
                <w:szCs w:val="18"/>
              </w:rPr>
              <w:t xml:space="preserve"> (</w:t>
            </w:r>
            <w:r w:rsidR="00BE2360">
              <w:rPr>
                <w:rFonts w:ascii="Times New Roman" w:eastAsia="Times New Roman" w:hAnsi="Times New Roman" w:cs="Times New Roman"/>
                <w:sz w:val="18"/>
                <w:szCs w:val="18"/>
              </w:rPr>
              <w:t>32.1</w:t>
            </w:r>
            <w:r w:rsidR="005A7246">
              <w:rPr>
                <w:rFonts w:ascii="Times New Roman" w:eastAsia="Times New Roman" w:hAnsi="Times New Roman" w:cs="Times New Roman"/>
                <w:sz w:val="18"/>
                <w:szCs w:val="18"/>
              </w:rPr>
              <w:t>)</w:t>
            </w:r>
          </w:p>
        </w:tc>
        <w:tc>
          <w:tcPr>
            <w:tcW w:w="1912" w:type="dxa"/>
            <w:shd w:val="clear" w:color="auto" w:fill="auto"/>
            <w:noWrap/>
          </w:tcPr>
          <w:p w14:paraId="3B54CE47" w14:textId="57364396"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263</w:t>
            </w:r>
            <w:r w:rsidR="000F5018">
              <w:rPr>
                <w:rFonts w:ascii="Times New Roman" w:eastAsia="Times New Roman" w:hAnsi="Times New Roman" w:cs="Times New Roman"/>
                <w:sz w:val="18"/>
                <w:szCs w:val="18"/>
              </w:rPr>
              <w:t xml:space="preserve"> (3</w:t>
            </w:r>
            <w:r w:rsidR="00ED2CFF">
              <w:rPr>
                <w:rFonts w:ascii="Times New Roman" w:eastAsia="Times New Roman" w:hAnsi="Times New Roman" w:cs="Times New Roman"/>
                <w:sz w:val="18"/>
                <w:szCs w:val="18"/>
              </w:rPr>
              <w:t>6.2</w:t>
            </w:r>
            <w:r w:rsidR="000F5018">
              <w:rPr>
                <w:rFonts w:ascii="Times New Roman" w:eastAsia="Times New Roman" w:hAnsi="Times New Roman" w:cs="Times New Roman"/>
                <w:sz w:val="18"/>
                <w:szCs w:val="18"/>
              </w:rPr>
              <w:t>)</w:t>
            </w:r>
          </w:p>
        </w:tc>
      </w:tr>
      <w:tr w:rsidR="00B40089" w:rsidRPr="006E0960" w14:paraId="5957A84F" w14:textId="77777777" w:rsidTr="00C7095C">
        <w:trPr>
          <w:trHeight w:val="42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noWrap/>
            <w:hideMark/>
          </w:tcPr>
          <w:p w14:paraId="54CD09AB" w14:textId="77777777" w:rsidR="00B40089" w:rsidRPr="006E0960" w:rsidRDefault="00B40089" w:rsidP="00C7095C">
            <w:pPr>
              <w:rPr>
                <w:rFonts w:ascii="Times New Roman" w:eastAsia="Times New Roman" w:hAnsi="Times New Roman" w:cs="Times New Roman"/>
                <w:b w:val="0"/>
                <w:bCs w:val="0"/>
                <w:sz w:val="18"/>
                <w:szCs w:val="18"/>
              </w:rPr>
            </w:pPr>
          </w:p>
        </w:tc>
        <w:tc>
          <w:tcPr>
            <w:tcW w:w="1984" w:type="dxa"/>
            <w:shd w:val="clear" w:color="auto" w:fill="auto"/>
            <w:noWrap/>
            <w:hideMark/>
          </w:tcPr>
          <w:p w14:paraId="58F8B897" w14:textId="77777777"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Prefer not to disclose</w:t>
            </w:r>
          </w:p>
        </w:tc>
        <w:tc>
          <w:tcPr>
            <w:tcW w:w="2126" w:type="dxa"/>
            <w:shd w:val="clear" w:color="auto" w:fill="auto"/>
          </w:tcPr>
          <w:p w14:paraId="58CE6008" w14:textId="6517D44D"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56766C">
              <w:rPr>
                <w:rFonts w:ascii="Times New Roman" w:eastAsia="Times New Roman" w:hAnsi="Times New Roman" w:cs="Times New Roman"/>
                <w:sz w:val="18"/>
                <w:szCs w:val="18"/>
              </w:rPr>
              <w:t xml:space="preserve"> (0.0)</w:t>
            </w:r>
          </w:p>
        </w:tc>
        <w:tc>
          <w:tcPr>
            <w:tcW w:w="1843" w:type="dxa"/>
            <w:shd w:val="clear" w:color="auto" w:fill="auto"/>
            <w:noWrap/>
          </w:tcPr>
          <w:p w14:paraId="0046F152" w14:textId="1FBF0A81"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067F16">
              <w:rPr>
                <w:rFonts w:ascii="Times New Roman" w:eastAsia="Times New Roman" w:hAnsi="Times New Roman" w:cs="Times New Roman"/>
                <w:sz w:val="18"/>
                <w:szCs w:val="18"/>
              </w:rPr>
              <w:t xml:space="preserve"> (0.0)</w:t>
            </w:r>
          </w:p>
        </w:tc>
        <w:tc>
          <w:tcPr>
            <w:tcW w:w="1985" w:type="dxa"/>
            <w:shd w:val="clear" w:color="auto" w:fill="auto"/>
            <w:noWrap/>
          </w:tcPr>
          <w:p w14:paraId="3CA4852C" w14:textId="6434ABD5"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FA4404">
              <w:rPr>
                <w:rFonts w:ascii="Times New Roman" w:eastAsia="Times New Roman" w:hAnsi="Times New Roman" w:cs="Times New Roman"/>
                <w:sz w:val="18"/>
                <w:szCs w:val="18"/>
              </w:rPr>
              <w:t xml:space="preserve"> (</w:t>
            </w:r>
            <w:r w:rsidR="00D96F9A">
              <w:rPr>
                <w:rFonts w:ascii="Times New Roman" w:eastAsia="Times New Roman" w:hAnsi="Times New Roman" w:cs="Times New Roman"/>
                <w:sz w:val="18"/>
                <w:szCs w:val="18"/>
              </w:rPr>
              <w:t>0.5)</w:t>
            </w:r>
          </w:p>
        </w:tc>
        <w:tc>
          <w:tcPr>
            <w:tcW w:w="2126" w:type="dxa"/>
            <w:shd w:val="clear" w:color="auto" w:fill="auto"/>
            <w:noWrap/>
          </w:tcPr>
          <w:p w14:paraId="0E95AD2D" w14:textId="7E24C699"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5A7246">
              <w:rPr>
                <w:rFonts w:ascii="Times New Roman" w:eastAsia="Times New Roman" w:hAnsi="Times New Roman" w:cs="Times New Roman"/>
                <w:sz w:val="18"/>
                <w:szCs w:val="18"/>
              </w:rPr>
              <w:t xml:space="preserve"> (0.6)</w:t>
            </w:r>
          </w:p>
        </w:tc>
        <w:tc>
          <w:tcPr>
            <w:tcW w:w="1912" w:type="dxa"/>
            <w:shd w:val="clear" w:color="auto" w:fill="auto"/>
            <w:noWrap/>
          </w:tcPr>
          <w:p w14:paraId="1F213E17" w14:textId="079B5D89"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0F5018">
              <w:rPr>
                <w:rFonts w:ascii="Times New Roman" w:eastAsia="Times New Roman" w:hAnsi="Times New Roman" w:cs="Times New Roman"/>
                <w:sz w:val="18"/>
                <w:szCs w:val="18"/>
              </w:rPr>
              <w:t xml:space="preserve"> (0.3)</w:t>
            </w:r>
          </w:p>
        </w:tc>
      </w:tr>
      <w:tr w:rsidR="00B40089" w:rsidRPr="006E0960" w14:paraId="78CC799C" w14:textId="77777777" w:rsidTr="00C7095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auto"/>
            <w:noWrap/>
            <w:hideMark/>
          </w:tcPr>
          <w:p w14:paraId="12E0C222" w14:textId="77777777" w:rsidR="00B40089" w:rsidRPr="006E0960" w:rsidRDefault="00B40089" w:rsidP="00C7095C">
            <w:pPr>
              <w:rPr>
                <w:rFonts w:ascii="Times New Roman" w:eastAsia="Times New Roman" w:hAnsi="Times New Roman" w:cs="Times New Roman"/>
                <w:b w:val="0"/>
                <w:bCs w:val="0"/>
                <w:sz w:val="18"/>
                <w:szCs w:val="18"/>
              </w:rPr>
            </w:pPr>
            <w:r w:rsidRPr="006E0960">
              <w:rPr>
                <w:rFonts w:ascii="Times New Roman" w:eastAsia="Times New Roman" w:hAnsi="Times New Roman" w:cs="Times New Roman"/>
                <w:b w:val="0"/>
                <w:bCs w:val="0"/>
                <w:sz w:val="18"/>
                <w:szCs w:val="18"/>
              </w:rPr>
              <w:t>Evidence of COVID-19 from either viral swab or antibody test</w:t>
            </w:r>
          </w:p>
          <w:p w14:paraId="53844740" w14:textId="77777777" w:rsidR="00B40089" w:rsidRPr="006E0960" w:rsidRDefault="00B40089" w:rsidP="00C7095C">
            <w:pPr>
              <w:rPr>
                <w:rFonts w:ascii="Times New Roman" w:eastAsia="Times New Roman" w:hAnsi="Times New Roman" w:cs="Times New Roman"/>
                <w:b w:val="0"/>
                <w:bCs w:val="0"/>
                <w:sz w:val="18"/>
                <w:szCs w:val="18"/>
              </w:rPr>
            </w:pPr>
            <w:r w:rsidRPr="006E0960">
              <w:rPr>
                <w:rFonts w:ascii="Times New Roman" w:eastAsia="Times New Roman" w:hAnsi="Times New Roman" w:cs="Times New Roman"/>
                <w:b w:val="0"/>
                <w:bCs w:val="0"/>
                <w:sz w:val="18"/>
                <w:szCs w:val="18"/>
              </w:rPr>
              <w:t> </w:t>
            </w:r>
          </w:p>
        </w:tc>
        <w:tc>
          <w:tcPr>
            <w:tcW w:w="1984" w:type="dxa"/>
            <w:shd w:val="clear" w:color="auto" w:fill="auto"/>
            <w:noWrap/>
            <w:hideMark/>
          </w:tcPr>
          <w:p w14:paraId="14AE453C" w14:textId="77777777"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No</w:t>
            </w:r>
          </w:p>
        </w:tc>
        <w:tc>
          <w:tcPr>
            <w:tcW w:w="2126" w:type="dxa"/>
            <w:shd w:val="clear" w:color="auto" w:fill="auto"/>
          </w:tcPr>
          <w:p w14:paraId="7CA2C03F" w14:textId="31FBBD2B"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198</w:t>
            </w:r>
            <w:r w:rsidR="0056766C">
              <w:rPr>
                <w:rFonts w:ascii="Times New Roman" w:eastAsia="Times New Roman" w:hAnsi="Times New Roman" w:cs="Times New Roman"/>
                <w:sz w:val="18"/>
                <w:szCs w:val="18"/>
              </w:rPr>
              <w:t xml:space="preserve"> (75.9)</w:t>
            </w:r>
          </w:p>
        </w:tc>
        <w:tc>
          <w:tcPr>
            <w:tcW w:w="1843" w:type="dxa"/>
            <w:shd w:val="clear" w:color="auto" w:fill="auto"/>
            <w:noWrap/>
          </w:tcPr>
          <w:p w14:paraId="0AB62C99" w14:textId="5D78E330"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88</w:t>
            </w:r>
            <w:r w:rsidR="00067F16">
              <w:rPr>
                <w:rFonts w:ascii="Times New Roman" w:eastAsia="Times New Roman" w:hAnsi="Times New Roman" w:cs="Times New Roman"/>
                <w:sz w:val="18"/>
                <w:szCs w:val="18"/>
              </w:rPr>
              <w:t xml:space="preserve"> (81.5)</w:t>
            </w:r>
          </w:p>
        </w:tc>
        <w:tc>
          <w:tcPr>
            <w:tcW w:w="1985" w:type="dxa"/>
            <w:shd w:val="clear" w:color="auto" w:fill="auto"/>
            <w:noWrap/>
          </w:tcPr>
          <w:p w14:paraId="09D998DE" w14:textId="6A9DE892"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142</w:t>
            </w:r>
            <w:r w:rsidR="00D96F9A">
              <w:rPr>
                <w:rFonts w:ascii="Times New Roman" w:eastAsia="Times New Roman" w:hAnsi="Times New Roman" w:cs="Times New Roman"/>
                <w:sz w:val="18"/>
                <w:szCs w:val="18"/>
              </w:rPr>
              <w:t xml:space="preserve"> (72.1)</w:t>
            </w:r>
          </w:p>
        </w:tc>
        <w:tc>
          <w:tcPr>
            <w:tcW w:w="2126" w:type="dxa"/>
            <w:shd w:val="clear" w:color="auto" w:fill="auto"/>
            <w:noWrap/>
          </w:tcPr>
          <w:p w14:paraId="7BCA215C" w14:textId="5A97137F"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129</w:t>
            </w:r>
            <w:r w:rsidR="005A7246">
              <w:rPr>
                <w:rFonts w:ascii="Times New Roman" w:eastAsia="Times New Roman" w:hAnsi="Times New Roman" w:cs="Times New Roman"/>
                <w:sz w:val="18"/>
                <w:szCs w:val="18"/>
              </w:rPr>
              <w:t xml:space="preserve"> (</w:t>
            </w:r>
            <w:r w:rsidR="009D2D98">
              <w:rPr>
                <w:rFonts w:ascii="Times New Roman" w:eastAsia="Times New Roman" w:hAnsi="Times New Roman" w:cs="Times New Roman"/>
                <w:sz w:val="18"/>
                <w:szCs w:val="18"/>
              </w:rPr>
              <w:t>75.9)</w:t>
            </w:r>
          </w:p>
        </w:tc>
        <w:tc>
          <w:tcPr>
            <w:tcW w:w="1912" w:type="dxa"/>
            <w:shd w:val="clear" w:color="auto" w:fill="auto"/>
            <w:noWrap/>
          </w:tcPr>
          <w:p w14:paraId="146EC6C7" w14:textId="43AD9C83" w:rsidR="00B40089" w:rsidRPr="006E0960" w:rsidRDefault="00B40089" w:rsidP="00C709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557</w:t>
            </w:r>
            <w:r w:rsidR="000F5018">
              <w:rPr>
                <w:rFonts w:ascii="Times New Roman" w:eastAsia="Times New Roman" w:hAnsi="Times New Roman" w:cs="Times New Roman"/>
                <w:sz w:val="18"/>
                <w:szCs w:val="18"/>
              </w:rPr>
              <w:t xml:space="preserve"> (</w:t>
            </w:r>
            <w:r w:rsidR="00AD4315">
              <w:rPr>
                <w:rFonts w:ascii="Times New Roman" w:eastAsia="Times New Roman" w:hAnsi="Times New Roman" w:cs="Times New Roman"/>
                <w:sz w:val="18"/>
                <w:szCs w:val="18"/>
              </w:rPr>
              <w:t>75.7)</w:t>
            </w:r>
          </w:p>
        </w:tc>
      </w:tr>
      <w:tr w:rsidR="00B40089" w:rsidRPr="006E0960" w14:paraId="7C5A7E49" w14:textId="77777777" w:rsidTr="00C7095C">
        <w:trPr>
          <w:trHeight w:val="417"/>
        </w:trPr>
        <w:tc>
          <w:tcPr>
            <w:cnfStyle w:val="001000000000" w:firstRow="0" w:lastRow="0" w:firstColumn="1" w:lastColumn="0" w:oddVBand="0" w:evenVBand="0" w:oddHBand="0" w:evenHBand="0" w:firstRowFirstColumn="0" w:firstRowLastColumn="0" w:lastRowFirstColumn="0" w:lastRowLastColumn="0"/>
            <w:tcW w:w="2694" w:type="dxa"/>
            <w:vMerge/>
            <w:tcBorders>
              <w:bottom w:val="single" w:sz="12" w:space="0" w:color="auto"/>
            </w:tcBorders>
            <w:shd w:val="clear" w:color="auto" w:fill="auto"/>
            <w:noWrap/>
            <w:hideMark/>
          </w:tcPr>
          <w:p w14:paraId="57625426" w14:textId="77777777" w:rsidR="00B40089" w:rsidRPr="006E0960" w:rsidRDefault="00B40089" w:rsidP="00C7095C">
            <w:pPr>
              <w:rPr>
                <w:rFonts w:ascii="Times New Roman" w:eastAsia="Times New Roman" w:hAnsi="Times New Roman" w:cs="Times New Roman"/>
                <w:b w:val="0"/>
                <w:bCs w:val="0"/>
                <w:sz w:val="18"/>
                <w:szCs w:val="18"/>
              </w:rPr>
            </w:pPr>
          </w:p>
        </w:tc>
        <w:tc>
          <w:tcPr>
            <w:tcW w:w="1984" w:type="dxa"/>
            <w:tcBorders>
              <w:bottom w:val="single" w:sz="12" w:space="0" w:color="auto"/>
            </w:tcBorders>
            <w:shd w:val="clear" w:color="auto" w:fill="auto"/>
            <w:noWrap/>
            <w:hideMark/>
          </w:tcPr>
          <w:p w14:paraId="72432705" w14:textId="77777777"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0960">
              <w:rPr>
                <w:rFonts w:ascii="Times New Roman" w:eastAsia="Times New Roman" w:hAnsi="Times New Roman" w:cs="Times New Roman"/>
                <w:sz w:val="18"/>
                <w:szCs w:val="18"/>
              </w:rPr>
              <w:t>Yes</w:t>
            </w:r>
          </w:p>
        </w:tc>
        <w:tc>
          <w:tcPr>
            <w:tcW w:w="2126" w:type="dxa"/>
            <w:tcBorders>
              <w:bottom w:val="single" w:sz="12" w:space="0" w:color="auto"/>
            </w:tcBorders>
            <w:shd w:val="clear" w:color="auto" w:fill="auto"/>
          </w:tcPr>
          <w:p w14:paraId="153CD644" w14:textId="24C70721"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r w:rsidR="0056766C">
              <w:rPr>
                <w:rFonts w:ascii="Times New Roman" w:eastAsia="Times New Roman" w:hAnsi="Times New Roman" w:cs="Times New Roman"/>
                <w:sz w:val="18"/>
                <w:szCs w:val="18"/>
              </w:rPr>
              <w:t xml:space="preserve"> (</w:t>
            </w:r>
            <w:r w:rsidR="00163615">
              <w:rPr>
                <w:rFonts w:ascii="Times New Roman" w:eastAsia="Times New Roman" w:hAnsi="Times New Roman" w:cs="Times New Roman"/>
                <w:sz w:val="18"/>
                <w:szCs w:val="18"/>
              </w:rPr>
              <w:t>24.1)</w:t>
            </w:r>
          </w:p>
        </w:tc>
        <w:tc>
          <w:tcPr>
            <w:tcW w:w="1843" w:type="dxa"/>
            <w:tcBorders>
              <w:bottom w:val="single" w:sz="12" w:space="0" w:color="auto"/>
            </w:tcBorders>
            <w:shd w:val="clear" w:color="auto" w:fill="auto"/>
            <w:noWrap/>
          </w:tcPr>
          <w:p w14:paraId="59F4B476" w14:textId="2E514A78"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r w:rsidR="00067F16">
              <w:rPr>
                <w:rFonts w:ascii="Times New Roman" w:eastAsia="Times New Roman" w:hAnsi="Times New Roman" w:cs="Times New Roman"/>
                <w:sz w:val="18"/>
                <w:szCs w:val="18"/>
              </w:rPr>
              <w:t xml:space="preserve"> (</w:t>
            </w:r>
            <w:r w:rsidR="00FA4404">
              <w:rPr>
                <w:rFonts w:ascii="Times New Roman" w:eastAsia="Times New Roman" w:hAnsi="Times New Roman" w:cs="Times New Roman"/>
                <w:sz w:val="18"/>
                <w:szCs w:val="18"/>
              </w:rPr>
              <w:t>18.5)</w:t>
            </w:r>
          </w:p>
        </w:tc>
        <w:tc>
          <w:tcPr>
            <w:tcW w:w="1985" w:type="dxa"/>
            <w:tcBorders>
              <w:bottom w:val="single" w:sz="12" w:space="0" w:color="auto"/>
            </w:tcBorders>
            <w:shd w:val="clear" w:color="auto" w:fill="auto"/>
            <w:noWrap/>
          </w:tcPr>
          <w:p w14:paraId="1BBBF0D4" w14:textId="373DEA0D"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r w:rsidR="00D96F9A">
              <w:rPr>
                <w:rFonts w:ascii="Times New Roman" w:eastAsia="Times New Roman" w:hAnsi="Times New Roman" w:cs="Times New Roman"/>
                <w:sz w:val="18"/>
                <w:szCs w:val="18"/>
              </w:rPr>
              <w:t xml:space="preserve"> (27.9)</w:t>
            </w:r>
          </w:p>
        </w:tc>
        <w:tc>
          <w:tcPr>
            <w:tcW w:w="2126" w:type="dxa"/>
            <w:tcBorders>
              <w:bottom w:val="single" w:sz="12" w:space="0" w:color="auto"/>
            </w:tcBorders>
            <w:shd w:val="clear" w:color="auto" w:fill="auto"/>
            <w:noWrap/>
          </w:tcPr>
          <w:p w14:paraId="1412C651" w14:textId="42B7B417"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r w:rsidR="009D2D98">
              <w:rPr>
                <w:rFonts w:ascii="Times New Roman" w:eastAsia="Times New Roman" w:hAnsi="Times New Roman" w:cs="Times New Roman"/>
                <w:sz w:val="18"/>
                <w:szCs w:val="18"/>
              </w:rPr>
              <w:t xml:space="preserve"> (24.1)</w:t>
            </w:r>
          </w:p>
        </w:tc>
        <w:tc>
          <w:tcPr>
            <w:tcW w:w="1912" w:type="dxa"/>
            <w:tcBorders>
              <w:bottom w:val="single" w:sz="12" w:space="0" w:color="auto"/>
            </w:tcBorders>
            <w:shd w:val="clear" w:color="auto" w:fill="auto"/>
            <w:noWrap/>
          </w:tcPr>
          <w:p w14:paraId="2F4EC7FA" w14:textId="06BCBAB5" w:rsidR="00B40089" w:rsidRPr="006E0960" w:rsidRDefault="00B40089" w:rsidP="00C709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179</w:t>
            </w:r>
            <w:r w:rsidR="00AD4315">
              <w:rPr>
                <w:rFonts w:ascii="Times New Roman" w:eastAsia="Times New Roman" w:hAnsi="Times New Roman" w:cs="Times New Roman"/>
                <w:sz w:val="18"/>
                <w:szCs w:val="18"/>
              </w:rPr>
              <w:t xml:space="preserve"> (24.3)</w:t>
            </w:r>
          </w:p>
        </w:tc>
      </w:tr>
      <w:tr w:rsidR="00B40089" w:rsidRPr="006E0960" w14:paraId="72296493" w14:textId="77777777" w:rsidTr="00C7095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4670" w:type="dxa"/>
            <w:gridSpan w:val="7"/>
            <w:tcBorders>
              <w:top w:val="single" w:sz="12" w:space="0" w:color="auto"/>
            </w:tcBorders>
            <w:shd w:val="clear" w:color="auto" w:fill="auto"/>
            <w:noWrap/>
          </w:tcPr>
          <w:p w14:paraId="36ABA6C3" w14:textId="77777777" w:rsidR="00B40089" w:rsidRPr="008D5301" w:rsidRDefault="00B40089" w:rsidP="00C7095C">
            <w:pPr>
              <w:rPr>
                <w:rFonts w:ascii="Times New Roman" w:eastAsia="Times New Roman" w:hAnsi="Times New Roman" w:cs="Times New Roman"/>
                <w:sz w:val="18"/>
                <w:szCs w:val="18"/>
              </w:rPr>
            </w:pPr>
            <w:r>
              <w:rPr>
                <w:rFonts w:ascii="Times New Roman" w:eastAsia="Times New Roman" w:hAnsi="Times New Roman" w:cs="Times New Roman"/>
                <w:i/>
                <w:iCs/>
                <w:sz w:val="18"/>
                <w:szCs w:val="18"/>
              </w:rPr>
              <w:t xml:space="preserve">Note. </w:t>
            </w:r>
            <w:r w:rsidRPr="00220AD9">
              <w:rPr>
                <w:rFonts w:ascii="Times New Roman" w:eastAsia="Times New Roman" w:hAnsi="Times New Roman" w:cs="Times New Roman"/>
                <w:b w:val="0"/>
                <w:bCs w:val="0"/>
                <w:sz w:val="18"/>
                <w:szCs w:val="18"/>
              </w:rPr>
              <w:t xml:space="preserve">* </w:t>
            </w:r>
            <w:proofErr w:type="gramStart"/>
            <w:r w:rsidRPr="00220AD9">
              <w:rPr>
                <w:rFonts w:ascii="Times New Roman" w:eastAsia="Times New Roman" w:hAnsi="Times New Roman" w:cs="Times New Roman"/>
                <w:b w:val="0"/>
                <w:bCs w:val="0"/>
                <w:sz w:val="18"/>
                <w:szCs w:val="18"/>
              </w:rPr>
              <w:t>denotes</w:t>
            </w:r>
            <w:proofErr w:type="gramEnd"/>
            <w:r w:rsidRPr="00220AD9">
              <w:rPr>
                <w:rFonts w:ascii="Times New Roman" w:eastAsia="Times New Roman" w:hAnsi="Times New Roman" w:cs="Times New Roman"/>
                <w:b w:val="0"/>
                <w:bCs w:val="0"/>
                <w:sz w:val="18"/>
                <w:szCs w:val="18"/>
              </w:rPr>
              <w:t xml:space="preserve"> n = 726 due to incomplete data</w:t>
            </w:r>
            <w:r>
              <w:rPr>
                <w:rFonts w:ascii="Times New Roman" w:eastAsia="Times New Roman" w:hAnsi="Times New Roman" w:cs="Times New Roman"/>
                <w:b w:val="0"/>
                <w:bCs w:val="0"/>
                <w:sz w:val="18"/>
                <w:szCs w:val="18"/>
              </w:rPr>
              <w:t>: Medical doctors = 256, HCA or other = 106, Nurses or Midwives = 196, and AHPs = 168.</w:t>
            </w:r>
          </w:p>
        </w:tc>
      </w:tr>
    </w:tbl>
    <w:p w14:paraId="2165AA4F" w14:textId="16EE7AC9" w:rsidR="00B40089" w:rsidRDefault="00B40089" w:rsidP="00B40089"/>
    <w:tbl>
      <w:tblPr>
        <w:tblW w:w="13036" w:type="dxa"/>
        <w:tblLayout w:type="fixed"/>
        <w:tblCellMar>
          <w:left w:w="0" w:type="dxa"/>
          <w:right w:w="0" w:type="dxa"/>
        </w:tblCellMar>
        <w:tblLook w:val="04A0" w:firstRow="1" w:lastRow="0" w:firstColumn="1" w:lastColumn="0" w:noHBand="0" w:noVBand="1"/>
      </w:tblPr>
      <w:tblGrid>
        <w:gridCol w:w="2972"/>
        <w:gridCol w:w="3402"/>
        <w:gridCol w:w="1843"/>
        <w:gridCol w:w="2658"/>
        <w:gridCol w:w="2161"/>
      </w:tblGrid>
      <w:tr w:rsidR="00BD117C" w:rsidRPr="005F5437" w14:paraId="35E4F642" w14:textId="77777777" w:rsidTr="005F5437">
        <w:trPr>
          <w:trHeight w:val="20"/>
        </w:trPr>
        <w:tc>
          <w:tcPr>
            <w:tcW w:w="13036" w:type="dxa"/>
            <w:gridSpan w:val="5"/>
            <w:tcBorders>
              <w:bottom w:val="single" w:sz="12" w:space="0" w:color="auto"/>
            </w:tcBorders>
            <w:shd w:val="clear" w:color="auto" w:fill="auto"/>
            <w:tcMar>
              <w:top w:w="15" w:type="dxa"/>
              <w:left w:w="110" w:type="dxa"/>
              <w:bottom w:w="0" w:type="dxa"/>
              <w:right w:w="110" w:type="dxa"/>
            </w:tcMar>
            <w:hideMark/>
          </w:tcPr>
          <w:p w14:paraId="7FECAE3A" w14:textId="7055B7A7" w:rsidR="00BD117C" w:rsidRPr="005F5437" w:rsidRDefault="00B45B79"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b/>
                <w:bCs/>
                <w:color w:val="000000"/>
                <w:kern w:val="24"/>
                <w:sz w:val="18"/>
                <w:szCs w:val="18"/>
                <w:lang w:eastAsia="en-GB"/>
              </w:rPr>
              <w:t xml:space="preserve">Supplemental </w:t>
            </w:r>
            <w:r w:rsidR="00BD117C" w:rsidRPr="005F5437">
              <w:rPr>
                <w:rFonts w:ascii="Times New Roman" w:eastAsia="Times New Roman" w:hAnsi="Times New Roman" w:cs="Times New Roman"/>
                <w:b/>
                <w:bCs/>
                <w:color w:val="000000"/>
                <w:kern w:val="24"/>
                <w:sz w:val="18"/>
                <w:szCs w:val="18"/>
                <w:lang w:eastAsia="en-GB"/>
              </w:rPr>
              <w:t xml:space="preserve">Table </w:t>
            </w:r>
            <w:r w:rsidRPr="005F5437">
              <w:rPr>
                <w:rFonts w:ascii="Times New Roman" w:eastAsia="Times New Roman" w:hAnsi="Times New Roman" w:cs="Times New Roman"/>
                <w:b/>
                <w:bCs/>
                <w:color w:val="000000"/>
                <w:kern w:val="24"/>
                <w:sz w:val="18"/>
                <w:szCs w:val="18"/>
                <w:lang w:eastAsia="en-GB"/>
              </w:rPr>
              <w:t>4</w:t>
            </w:r>
            <w:r w:rsidR="00BD117C" w:rsidRPr="005F5437">
              <w:rPr>
                <w:rFonts w:ascii="Times New Roman" w:eastAsia="Times New Roman" w:hAnsi="Times New Roman" w:cs="Times New Roman"/>
                <w:b/>
                <w:bCs/>
                <w:color w:val="000000"/>
                <w:kern w:val="24"/>
                <w:sz w:val="18"/>
                <w:szCs w:val="18"/>
                <w:lang w:eastAsia="en-GB"/>
              </w:rPr>
              <w:t>.</w:t>
            </w:r>
            <w:r w:rsidR="00BD117C" w:rsidRPr="005F5437">
              <w:rPr>
                <w:rFonts w:ascii="Times New Roman" w:eastAsia="Times New Roman" w:hAnsi="Times New Roman" w:cs="Times New Roman"/>
                <w:color w:val="000000"/>
                <w:kern w:val="24"/>
                <w:sz w:val="18"/>
                <w:szCs w:val="18"/>
                <w:lang w:eastAsia="en-GB"/>
              </w:rPr>
              <w:t xml:space="preserve"> </w:t>
            </w:r>
            <w:r w:rsidRPr="005F5437">
              <w:rPr>
                <w:rFonts w:ascii="Times New Roman" w:eastAsia="Times New Roman" w:hAnsi="Times New Roman" w:cs="Times New Roman"/>
                <w:color w:val="000000"/>
                <w:kern w:val="24"/>
                <w:sz w:val="18"/>
                <w:szCs w:val="18"/>
                <w:lang w:eastAsia="en-GB"/>
              </w:rPr>
              <w:t xml:space="preserve">Mean values for </w:t>
            </w:r>
            <w:r w:rsidR="009D383D" w:rsidRPr="005F5437">
              <w:rPr>
                <w:rFonts w:ascii="Times New Roman" w:eastAsia="Times New Roman" w:hAnsi="Times New Roman" w:cs="Times New Roman"/>
                <w:color w:val="000000"/>
                <w:kern w:val="24"/>
                <w:sz w:val="18"/>
                <w:szCs w:val="18"/>
                <w:lang w:eastAsia="en-GB"/>
              </w:rPr>
              <w:t xml:space="preserve">the </w:t>
            </w:r>
            <w:r w:rsidRPr="005F5437">
              <w:rPr>
                <w:rFonts w:ascii="Times New Roman" w:eastAsia="Times New Roman" w:hAnsi="Times New Roman" w:cs="Times New Roman"/>
                <w:color w:val="000000"/>
                <w:kern w:val="24"/>
                <w:sz w:val="18"/>
                <w:szCs w:val="18"/>
                <w:lang w:eastAsia="en-GB"/>
              </w:rPr>
              <w:t xml:space="preserve">change in mental health, wellbeing, and burnout </w:t>
            </w:r>
            <w:r w:rsidR="009D383D" w:rsidRPr="005F5437">
              <w:rPr>
                <w:rFonts w:ascii="Times New Roman" w:eastAsia="Times New Roman" w:hAnsi="Times New Roman" w:cs="Times New Roman"/>
                <w:color w:val="000000"/>
                <w:kern w:val="24"/>
                <w:sz w:val="18"/>
                <w:szCs w:val="18"/>
                <w:lang w:eastAsia="en-GB"/>
              </w:rPr>
              <w:t>scores</w:t>
            </w:r>
            <w:r w:rsidRPr="005F5437">
              <w:rPr>
                <w:rFonts w:ascii="Times New Roman" w:eastAsia="Times New Roman" w:hAnsi="Times New Roman" w:cs="Times New Roman"/>
                <w:color w:val="000000"/>
                <w:kern w:val="24"/>
                <w:sz w:val="18"/>
                <w:szCs w:val="18"/>
                <w:lang w:eastAsia="en-GB"/>
              </w:rPr>
              <w:t xml:space="preserve"> over the study period, stratified by </w:t>
            </w:r>
            <w:r w:rsidR="00652E83" w:rsidRPr="005F5437">
              <w:rPr>
                <w:rFonts w:ascii="Times New Roman" w:eastAsia="Times New Roman" w:hAnsi="Times New Roman" w:cs="Times New Roman"/>
                <w:color w:val="000000"/>
                <w:kern w:val="24"/>
                <w:sz w:val="18"/>
                <w:szCs w:val="18"/>
                <w:lang w:eastAsia="en-GB"/>
              </w:rPr>
              <w:t xml:space="preserve">professional </w:t>
            </w:r>
            <w:r w:rsidRPr="005F5437">
              <w:rPr>
                <w:rFonts w:ascii="Times New Roman" w:eastAsia="Times New Roman" w:hAnsi="Times New Roman" w:cs="Times New Roman"/>
                <w:color w:val="000000"/>
                <w:kern w:val="24"/>
                <w:sz w:val="18"/>
                <w:szCs w:val="18"/>
                <w:lang w:eastAsia="en-GB"/>
              </w:rPr>
              <w:t>role</w:t>
            </w:r>
            <w:r w:rsidR="00BD117C" w:rsidRPr="005F5437">
              <w:rPr>
                <w:rFonts w:ascii="Times New Roman" w:eastAsia="Times New Roman" w:hAnsi="Times New Roman" w:cs="Times New Roman"/>
                <w:color w:val="000000"/>
                <w:kern w:val="24"/>
                <w:sz w:val="18"/>
                <w:szCs w:val="18"/>
                <w:lang w:eastAsia="en-GB"/>
              </w:rPr>
              <w:t>.</w:t>
            </w:r>
          </w:p>
        </w:tc>
      </w:tr>
      <w:tr w:rsidR="00652E83" w:rsidRPr="005F5437" w14:paraId="5F3EF313" w14:textId="77777777" w:rsidTr="005F5437">
        <w:trPr>
          <w:trHeight w:val="20"/>
        </w:trPr>
        <w:tc>
          <w:tcPr>
            <w:tcW w:w="2972" w:type="dxa"/>
            <w:tcBorders>
              <w:top w:val="single" w:sz="12" w:space="0" w:color="auto"/>
              <w:bottom w:val="single" w:sz="12" w:space="0" w:color="auto"/>
            </w:tcBorders>
            <w:shd w:val="clear" w:color="auto" w:fill="auto"/>
            <w:tcMar>
              <w:top w:w="15" w:type="dxa"/>
              <w:left w:w="110" w:type="dxa"/>
              <w:bottom w:w="0" w:type="dxa"/>
              <w:right w:w="110" w:type="dxa"/>
            </w:tcMar>
            <w:hideMark/>
          </w:tcPr>
          <w:p w14:paraId="13394C6A" w14:textId="77777777" w:rsidR="00652E83" w:rsidRPr="005F5437" w:rsidRDefault="00652E83" w:rsidP="005F5437">
            <w:pPr>
              <w:spacing w:after="100" w:afterAutospacing="1" w:line="276" w:lineRule="auto"/>
              <w:rPr>
                <w:rFonts w:ascii="Times New Roman" w:eastAsia="Calibri" w:hAnsi="Times New Roman" w:cs="Times New Roman"/>
                <w:b/>
                <w:bCs/>
                <w:color w:val="000000"/>
                <w:kern w:val="24"/>
                <w:sz w:val="18"/>
                <w:szCs w:val="18"/>
                <w:lang w:eastAsia="en-GB"/>
              </w:rPr>
            </w:pPr>
          </w:p>
        </w:tc>
        <w:tc>
          <w:tcPr>
            <w:tcW w:w="3402" w:type="dxa"/>
            <w:tcBorders>
              <w:top w:val="single" w:sz="12" w:space="0" w:color="auto"/>
              <w:bottom w:val="single" w:sz="12" w:space="0" w:color="auto"/>
            </w:tcBorders>
            <w:shd w:val="clear" w:color="auto" w:fill="auto"/>
          </w:tcPr>
          <w:p w14:paraId="05F6DADA" w14:textId="4F33457D" w:rsidR="00652E83" w:rsidRPr="005F5437" w:rsidRDefault="00652E83" w:rsidP="005F5437">
            <w:pPr>
              <w:spacing w:after="100" w:afterAutospacing="1" w:line="276" w:lineRule="auto"/>
              <w:rPr>
                <w:rFonts w:ascii="Times New Roman" w:eastAsia="Calibri" w:hAnsi="Times New Roman" w:cs="Times New Roman"/>
                <w:b/>
                <w:bCs/>
                <w:color w:val="000000"/>
                <w:kern w:val="24"/>
                <w:sz w:val="18"/>
                <w:szCs w:val="18"/>
                <w:lang w:eastAsia="en-GB"/>
              </w:rPr>
            </w:pPr>
            <w:r w:rsidRPr="005F5437">
              <w:rPr>
                <w:rFonts w:ascii="Times New Roman" w:eastAsia="Calibri" w:hAnsi="Times New Roman" w:cs="Times New Roman"/>
                <w:b/>
                <w:bCs/>
                <w:color w:val="000000"/>
                <w:kern w:val="24"/>
                <w:sz w:val="18"/>
                <w:szCs w:val="18"/>
                <w:lang w:eastAsia="en-GB"/>
              </w:rPr>
              <w:t>Professional role</w:t>
            </w:r>
          </w:p>
        </w:tc>
        <w:tc>
          <w:tcPr>
            <w:tcW w:w="1843" w:type="dxa"/>
            <w:tcBorders>
              <w:top w:val="single" w:sz="12" w:space="0" w:color="auto"/>
              <w:bottom w:val="single" w:sz="12" w:space="0" w:color="auto"/>
            </w:tcBorders>
            <w:shd w:val="clear" w:color="auto" w:fill="auto"/>
            <w:tcMar>
              <w:top w:w="15" w:type="dxa"/>
              <w:left w:w="110" w:type="dxa"/>
              <w:bottom w:w="0" w:type="dxa"/>
              <w:right w:w="110" w:type="dxa"/>
            </w:tcMar>
            <w:hideMark/>
          </w:tcPr>
          <w:p w14:paraId="6A369577" w14:textId="30F88859" w:rsidR="00652E83" w:rsidRPr="005F5437" w:rsidRDefault="00652E83"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Calibri" w:hAnsi="Times New Roman" w:cs="Times New Roman"/>
                <w:b/>
                <w:bCs/>
                <w:color w:val="000000"/>
                <w:kern w:val="24"/>
                <w:sz w:val="18"/>
                <w:szCs w:val="18"/>
                <w:lang w:eastAsia="en-GB"/>
              </w:rPr>
              <w:t>Mean</w:t>
            </w:r>
          </w:p>
        </w:tc>
        <w:tc>
          <w:tcPr>
            <w:tcW w:w="2658" w:type="dxa"/>
            <w:tcBorders>
              <w:top w:val="single" w:sz="12" w:space="0" w:color="auto"/>
              <w:bottom w:val="single" w:sz="12" w:space="0" w:color="auto"/>
            </w:tcBorders>
            <w:shd w:val="clear" w:color="auto" w:fill="auto"/>
            <w:tcMar>
              <w:top w:w="15" w:type="dxa"/>
              <w:left w:w="110" w:type="dxa"/>
              <w:bottom w:w="0" w:type="dxa"/>
              <w:right w:w="110" w:type="dxa"/>
            </w:tcMar>
            <w:hideMark/>
          </w:tcPr>
          <w:p w14:paraId="4B10DFE1" w14:textId="3E8E14D0" w:rsidR="00652E83" w:rsidRPr="005F5437" w:rsidRDefault="00652E83"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Calibri" w:hAnsi="Times New Roman" w:cs="Times New Roman"/>
                <w:b/>
                <w:bCs/>
                <w:color w:val="000000"/>
                <w:kern w:val="24"/>
                <w:sz w:val="18"/>
                <w:szCs w:val="18"/>
                <w:lang w:eastAsia="en-GB"/>
              </w:rPr>
              <w:t>Standard Deviation</w:t>
            </w:r>
          </w:p>
        </w:tc>
        <w:tc>
          <w:tcPr>
            <w:tcW w:w="2161" w:type="dxa"/>
            <w:tcBorders>
              <w:top w:val="single" w:sz="12" w:space="0" w:color="auto"/>
              <w:bottom w:val="single" w:sz="12" w:space="0" w:color="auto"/>
            </w:tcBorders>
            <w:shd w:val="clear" w:color="auto" w:fill="auto"/>
            <w:tcMar>
              <w:top w:w="15" w:type="dxa"/>
              <w:left w:w="110" w:type="dxa"/>
              <w:bottom w:w="0" w:type="dxa"/>
              <w:right w:w="110" w:type="dxa"/>
            </w:tcMar>
            <w:hideMark/>
          </w:tcPr>
          <w:p w14:paraId="616998EC" w14:textId="379DEC7C" w:rsidR="00652E83" w:rsidRPr="005F5437" w:rsidRDefault="00652E83"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Calibri" w:hAnsi="Times New Roman" w:cs="Times New Roman"/>
                <w:b/>
                <w:bCs/>
                <w:color w:val="000000"/>
                <w:kern w:val="24"/>
                <w:sz w:val="18"/>
                <w:szCs w:val="18"/>
                <w:lang w:eastAsia="en-GB"/>
              </w:rPr>
              <w:t>Range</w:t>
            </w:r>
          </w:p>
        </w:tc>
      </w:tr>
      <w:tr w:rsidR="00F47652" w:rsidRPr="005F5437" w14:paraId="1891A388" w14:textId="77777777" w:rsidTr="005F5437">
        <w:trPr>
          <w:trHeight w:val="20"/>
        </w:trPr>
        <w:tc>
          <w:tcPr>
            <w:tcW w:w="2972" w:type="dxa"/>
            <w:vMerge w:val="restart"/>
            <w:tcBorders>
              <w:top w:val="single" w:sz="12" w:space="0" w:color="auto"/>
            </w:tcBorders>
            <w:shd w:val="clear" w:color="auto" w:fill="auto"/>
            <w:tcMar>
              <w:top w:w="15" w:type="dxa"/>
              <w:left w:w="110" w:type="dxa"/>
              <w:bottom w:w="0" w:type="dxa"/>
              <w:right w:w="110" w:type="dxa"/>
            </w:tcMar>
            <w:hideMark/>
          </w:tcPr>
          <w:p w14:paraId="0D001A57"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r w:rsidRPr="005F5437">
              <w:rPr>
                <w:rFonts w:ascii="Times New Roman" w:eastAsia="Times New Roman" w:hAnsi="Times New Roman" w:cs="Times New Roman"/>
                <w:b/>
                <w:bCs/>
                <w:color w:val="000000"/>
                <w:kern w:val="24"/>
                <w:sz w:val="18"/>
                <w:szCs w:val="18"/>
                <w:lang w:eastAsia="en-GB"/>
              </w:rPr>
              <w:t xml:space="preserve">PHQ-9 </w:t>
            </w:r>
          </w:p>
          <w:p w14:paraId="57FF2770" w14:textId="74F410FC" w:rsidR="00F47652" w:rsidRPr="005F5437" w:rsidRDefault="00F47652" w:rsidP="005F5437">
            <w:pPr>
              <w:spacing w:after="100" w:afterAutospacing="1" w:line="276" w:lineRule="auto"/>
              <w:jc w:val="both"/>
              <w:rPr>
                <w:rFonts w:ascii="Times New Roman" w:eastAsia="Times New Roman" w:hAnsi="Times New Roman" w:cs="Times New Roman"/>
                <w:b/>
                <w:bCs/>
                <w:sz w:val="18"/>
                <w:szCs w:val="18"/>
                <w:lang w:eastAsia="en-GB"/>
              </w:rPr>
            </w:pPr>
          </w:p>
        </w:tc>
        <w:tc>
          <w:tcPr>
            <w:tcW w:w="3402" w:type="dxa"/>
            <w:tcBorders>
              <w:top w:val="single" w:sz="12" w:space="0" w:color="auto"/>
            </w:tcBorders>
          </w:tcPr>
          <w:p w14:paraId="7298D77D" w14:textId="53A355F8"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Medical doctor</w:t>
            </w:r>
            <w:r w:rsidR="00CC32A1" w:rsidRPr="005F5437">
              <w:rPr>
                <w:rFonts w:ascii="Times New Roman" w:eastAsia="Calibri" w:hAnsi="Times New Roman" w:cs="Times New Roman"/>
                <w:color w:val="000000"/>
                <w:kern w:val="24"/>
                <w:sz w:val="18"/>
                <w:szCs w:val="18"/>
                <w:lang w:eastAsia="en-GB"/>
              </w:rPr>
              <w:t xml:space="preserve"> (n = 247</w:t>
            </w:r>
          </w:p>
        </w:tc>
        <w:tc>
          <w:tcPr>
            <w:tcW w:w="1843" w:type="dxa"/>
            <w:tcBorders>
              <w:top w:val="single" w:sz="12" w:space="0" w:color="auto"/>
            </w:tcBorders>
            <w:shd w:val="clear" w:color="auto" w:fill="auto"/>
            <w:tcMar>
              <w:top w:w="15" w:type="dxa"/>
              <w:left w:w="110" w:type="dxa"/>
              <w:bottom w:w="0" w:type="dxa"/>
              <w:right w:w="110" w:type="dxa"/>
            </w:tcMar>
          </w:tcPr>
          <w:p w14:paraId="6C8FD483" w14:textId="50530FFE" w:rsidR="00F47652" w:rsidRPr="005F5437" w:rsidRDefault="00CC32A1"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0.55</w:t>
            </w:r>
          </w:p>
        </w:tc>
        <w:tc>
          <w:tcPr>
            <w:tcW w:w="2658" w:type="dxa"/>
            <w:tcBorders>
              <w:top w:val="single" w:sz="12" w:space="0" w:color="auto"/>
            </w:tcBorders>
            <w:shd w:val="clear" w:color="auto" w:fill="auto"/>
            <w:tcMar>
              <w:top w:w="15" w:type="dxa"/>
              <w:left w:w="110" w:type="dxa"/>
              <w:bottom w:w="0" w:type="dxa"/>
              <w:right w:w="110" w:type="dxa"/>
            </w:tcMar>
          </w:tcPr>
          <w:p w14:paraId="64D89A67" w14:textId="27A55254" w:rsidR="00F47652" w:rsidRPr="005F5437" w:rsidRDefault="00CC32A1"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4.42</w:t>
            </w:r>
          </w:p>
        </w:tc>
        <w:tc>
          <w:tcPr>
            <w:tcW w:w="2161" w:type="dxa"/>
            <w:tcBorders>
              <w:top w:val="single" w:sz="12" w:space="0" w:color="auto"/>
            </w:tcBorders>
            <w:shd w:val="clear" w:color="auto" w:fill="auto"/>
            <w:tcMar>
              <w:top w:w="15" w:type="dxa"/>
              <w:left w:w="110" w:type="dxa"/>
              <w:bottom w:w="0" w:type="dxa"/>
              <w:right w:w="110" w:type="dxa"/>
            </w:tcMar>
          </w:tcPr>
          <w:p w14:paraId="64A84226" w14:textId="79740EA9" w:rsidR="00F47652" w:rsidRPr="005F5437" w:rsidRDefault="00CC32A1"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-18 to 16</w:t>
            </w:r>
          </w:p>
        </w:tc>
      </w:tr>
      <w:tr w:rsidR="00F47652" w:rsidRPr="005F5437" w14:paraId="32A9684F" w14:textId="77777777" w:rsidTr="005F5437">
        <w:trPr>
          <w:trHeight w:val="20"/>
        </w:trPr>
        <w:tc>
          <w:tcPr>
            <w:tcW w:w="2972" w:type="dxa"/>
            <w:vMerge/>
            <w:shd w:val="clear" w:color="auto" w:fill="auto"/>
            <w:tcMar>
              <w:top w:w="15" w:type="dxa"/>
              <w:left w:w="110" w:type="dxa"/>
              <w:bottom w:w="0" w:type="dxa"/>
              <w:right w:w="110" w:type="dxa"/>
            </w:tcMar>
          </w:tcPr>
          <w:p w14:paraId="263B5480"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4D257FE7" w14:textId="0B2613D2"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 xml:space="preserve">HCA or other </w:t>
            </w:r>
            <w:r w:rsidR="00084B89" w:rsidRPr="005F5437">
              <w:rPr>
                <w:rFonts w:ascii="Times New Roman" w:eastAsia="Times New Roman" w:hAnsi="Times New Roman" w:cs="Times New Roman"/>
                <w:sz w:val="18"/>
                <w:szCs w:val="18"/>
                <w:lang w:eastAsia="en-GB"/>
              </w:rPr>
              <w:t>(n = 100)</w:t>
            </w:r>
          </w:p>
        </w:tc>
        <w:tc>
          <w:tcPr>
            <w:tcW w:w="1843" w:type="dxa"/>
            <w:shd w:val="clear" w:color="auto" w:fill="auto"/>
            <w:tcMar>
              <w:top w:w="15" w:type="dxa"/>
              <w:left w:w="110" w:type="dxa"/>
              <w:bottom w:w="0" w:type="dxa"/>
              <w:right w:w="110" w:type="dxa"/>
            </w:tcMar>
          </w:tcPr>
          <w:p w14:paraId="32A88CBF" w14:textId="7B8370D1" w:rsidR="00F47652" w:rsidRPr="005F5437" w:rsidRDefault="00084B89"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-0.34</w:t>
            </w:r>
          </w:p>
        </w:tc>
        <w:tc>
          <w:tcPr>
            <w:tcW w:w="2658" w:type="dxa"/>
            <w:shd w:val="clear" w:color="auto" w:fill="auto"/>
            <w:tcMar>
              <w:top w:w="15" w:type="dxa"/>
              <w:left w:w="110" w:type="dxa"/>
              <w:bottom w:w="0" w:type="dxa"/>
              <w:right w:w="110" w:type="dxa"/>
            </w:tcMar>
          </w:tcPr>
          <w:p w14:paraId="072C4E56" w14:textId="3801595A" w:rsidR="00F47652" w:rsidRPr="005F5437" w:rsidRDefault="00D44E15"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4.25</w:t>
            </w:r>
          </w:p>
        </w:tc>
        <w:tc>
          <w:tcPr>
            <w:tcW w:w="2161" w:type="dxa"/>
            <w:shd w:val="clear" w:color="auto" w:fill="auto"/>
            <w:tcMar>
              <w:top w:w="15" w:type="dxa"/>
              <w:left w:w="110" w:type="dxa"/>
              <w:bottom w:w="0" w:type="dxa"/>
              <w:right w:w="110" w:type="dxa"/>
            </w:tcMar>
          </w:tcPr>
          <w:p w14:paraId="49C5EFA4" w14:textId="0DA81D0A" w:rsidR="00F47652" w:rsidRPr="005F5437" w:rsidRDefault="00D44E15"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-11 to 14</w:t>
            </w:r>
          </w:p>
        </w:tc>
      </w:tr>
      <w:tr w:rsidR="00F47652" w:rsidRPr="005F5437" w14:paraId="24A22F29" w14:textId="77777777" w:rsidTr="005F5437">
        <w:trPr>
          <w:trHeight w:val="20"/>
        </w:trPr>
        <w:tc>
          <w:tcPr>
            <w:tcW w:w="2972" w:type="dxa"/>
            <w:vMerge/>
            <w:shd w:val="clear" w:color="auto" w:fill="auto"/>
            <w:tcMar>
              <w:top w:w="15" w:type="dxa"/>
              <w:left w:w="110" w:type="dxa"/>
              <w:bottom w:w="0" w:type="dxa"/>
              <w:right w:w="110" w:type="dxa"/>
            </w:tcMar>
          </w:tcPr>
          <w:p w14:paraId="28136CB4"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0C3DEC3E" w14:textId="3A84005E"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Nurse and midwives</w:t>
            </w:r>
            <w:r w:rsidR="004556B2" w:rsidRPr="005F5437">
              <w:rPr>
                <w:rFonts w:ascii="Times New Roman" w:eastAsia="Times New Roman" w:hAnsi="Times New Roman" w:cs="Times New Roman"/>
                <w:sz w:val="18"/>
                <w:szCs w:val="18"/>
                <w:lang w:eastAsia="en-GB"/>
              </w:rPr>
              <w:t xml:space="preserve"> (n = 184)</w:t>
            </w:r>
          </w:p>
        </w:tc>
        <w:tc>
          <w:tcPr>
            <w:tcW w:w="1843" w:type="dxa"/>
            <w:shd w:val="clear" w:color="auto" w:fill="auto"/>
            <w:tcMar>
              <w:top w:w="15" w:type="dxa"/>
              <w:left w:w="110" w:type="dxa"/>
              <w:bottom w:w="0" w:type="dxa"/>
              <w:right w:w="110" w:type="dxa"/>
            </w:tcMar>
          </w:tcPr>
          <w:p w14:paraId="3E9CB880" w14:textId="40F8001D" w:rsidR="00F47652" w:rsidRPr="005F5437" w:rsidRDefault="004556B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0.58</w:t>
            </w:r>
          </w:p>
        </w:tc>
        <w:tc>
          <w:tcPr>
            <w:tcW w:w="2658" w:type="dxa"/>
            <w:shd w:val="clear" w:color="auto" w:fill="auto"/>
            <w:tcMar>
              <w:top w:w="15" w:type="dxa"/>
              <w:left w:w="110" w:type="dxa"/>
              <w:bottom w:w="0" w:type="dxa"/>
              <w:right w:w="110" w:type="dxa"/>
            </w:tcMar>
          </w:tcPr>
          <w:p w14:paraId="1D5EE643" w14:textId="481D71CC" w:rsidR="00F47652" w:rsidRPr="005F5437" w:rsidRDefault="004556B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5.19</w:t>
            </w:r>
          </w:p>
        </w:tc>
        <w:tc>
          <w:tcPr>
            <w:tcW w:w="2161" w:type="dxa"/>
            <w:shd w:val="clear" w:color="auto" w:fill="auto"/>
            <w:tcMar>
              <w:top w:w="15" w:type="dxa"/>
              <w:left w:w="110" w:type="dxa"/>
              <w:bottom w:w="0" w:type="dxa"/>
              <w:right w:w="110" w:type="dxa"/>
            </w:tcMar>
          </w:tcPr>
          <w:p w14:paraId="5CB4510F" w14:textId="4E1F3839" w:rsidR="00F47652" w:rsidRPr="005F5437" w:rsidRDefault="004556B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-16 to 18</w:t>
            </w:r>
          </w:p>
        </w:tc>
      </w:tr>
      <w:tr w:rsidR="00F47652" w:rsidRPr="005F5437" w14:paraId="118A3BD2" w14:textId="77777777" w:rsidTr="005F5437">
        <w:trPr>
          <w:trHeight w:val="20"/>
        </w:trPr>
        <w:tc>
          <w:tcPr>
            <w:tcW w:w="2972" w:type="dxa"/>
            <w:vMerge/>
            <w:shd w:val="clear" w:color="auto" w:fill="auto"/>
            <w:tcMar>
              <w:top w:w="15" w:type="dxa"/>
              <w:left w:w="110" w:type="dxa"/>
              <w:bottom w:w="0" w:type="dxa"/>
              <w:right w:w="110" w:type="dxa"/>
            </w:tcMar>
          </w:tcPr>
          <w:p w14:paraId="7CF7ECF1"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4E49CA78" w14:textId="2983CB30"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 xml:space="preserve">AHPs </w:t>
            </w:r>
            <w:r w:rsidR="00555AEB" w:rsidRPr="005F5437">
              <w:rPr>
                <w:rFonts w:ascii="Times New Roman" w:eastAsia="Times New Roman" w:hAnsi="Times New Roman" w:cs="Times New Roman"/>
                <w:sz w:val="18"/>
                <w:szCs w:val="18"/>
                <w:lang w:eastAsia="en-GB"/>
              </w:rPr>
              <w:t>(n = 164)</w:t>
            </w:r>
          </w:p>
        </w:tc>
        <w:tc>
          <w:tcPr>
            <w:tcW w:w="1843" w:type="dxa"/>
            <w:shd w:val="clear" w:color="auto" w:fill="auto"/>
            <w:tcMar>
              <w:top w:w="15" w:type="dxa"/>
              <w:left w:w="110" w:type="dxa"/>
              <w:bottom w:w="0" w:type="dxa"/>
              <w:right w:w="110" w:type="dxa"/>
            </w:tcMar>
          </w:tcPr>
          <w:p w14:paraId="7FE92D3D" w14:textId="2EE77C94" w:rsidR="00F47652" w:rsidRPr="005F5437" w:rsidRDefault="002E42FE"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0.01</w:t>
            </w:r>
          </w:p>
        </w:tc>
        <w:tc>
          <w:tcPr>
            <w:tcW w:w="2658" w:type="dxa"/>
            <w:shd w:val="clear" w:color="auto" w:fill="auto"/>
            <w:tcMar>
              <w:top w:w="15" w:type="dxa"/>
              <w:left w:w="110" w:type="dxa"/>
              <w:bottom w:w="0" w:type="dxa"/>
              <w:right w:w="110" w:type="dxa"/>
            </w:tcMar>
          </w:tcPr>
          <w:p w14:paraId="2F798096" w14:textId="23319FE5" w:rsidR="00F47652" w:rsidRPr="005F5437" w:rsidRDefault="002E42FE"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3.76</w:t>
            </w:r>
          </w:p>
        </w:tc>
        <w:tc>
          <w:tcPr>
            <w:tcW w:w="2161" w:type="dxa"/>
            <w:shd w:val="clear" w:color="auto" w:fill="auto"/>
            <w:tcMar>
              <w:top w:w="15" w:type="dxa"/>
              <w:left w:w="110" w:type="dxa"/>
              <w:bottom w:w="0" w:type="dxa"/>
              <w:right w:w="110" w:type="dxa"/>
            </w:tcMar>
          </w:tcPr>
          <w:p w14:paraId="6346C50B" w14:textId="77EC7288" w:rsidR="00F47652" w:rsidRPr="005F5437" w:rsidRDefault="002E42FE"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-13 to 10</w:t>
            </w:r>
          </w:p>
        </w:tc>
      </w:tr>
      <w:tr w:rsidR="00F47652" w:rsidRPr="005F5437" w14:paraId="2BA4E392" w14:textId="77777777" w:rsidTr="005F5437">
        <w:trPr>
          <w:trHeight w:val="20"/>
        </w:trPr>
        <w:tc>
          <w:tcPr>
            <w:tcW w:w="2972" w:type="dxa"/>
            <w:vMerge w:val="restart"/>
            <w:shd w:val="clear" w:color="auto" w:fill="auto"/>
            <w:tcMar>
              <w:top w:w="15" w:type="dxa"/>
              <w:left w:w="110" w:type="dxa"/>
              <w:bottom w:w="0" w:type="dxa"/>
              <w:right w:w="110" w:type="dxa"/>
            </w:tcMar>
            <w:hideMark/>
          </w:tcPr>
          <w:p w14:paraId="7F25A2DB" w14:textId="08222540" w:rsidR="00F47652" w:rsidRPr="005F5437" w:rsidRDefault="002E42FE"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r w:rsidRPr="005F5437">
              <w:rPr>
                <w:rFonts w:ascii="Times New Roman" w:eastAsia="Times New Roman" w:hAnsi="Times New Roman" w:cs="Times New Roman"/>
                <w:b/>
                <w:bCs/>
                <w:color w:val="000000"/>
                <w:kern w:val="24"/>
                <w:sz w:val="18"/>
                <w:szCs w:val="18"/>
                <w:lang w:eastAsia="en-GB"/>
              </w:rPr>
              <w:t>GAD-7</w:t>
            </w:r>
          </w:p>
          <w:p w14:paraId="61E594E8" w14:textId="7CC325F4" w:rsidR="00F47652" w:rsidRPr="005F5437" w:rsidRDefault="00F47652" w:rsidP="005F5437">
            <w:pPr>
              <w:spacing w:after="100" w:afterAutospacing="1" w:line="276" w:lineRule="auto"/>
              <w:jc w:val="both"/>
              <w:rPr>
                <w:rFonts w:ascii="Times New Roman" w:eastAsia="Times New Roman" w:hAnsi="Times New Roman" w:cs="Times New Roman"/>
                <w:b/>
                <w:bCs/>
                <w:sz w:val="18"/>
                <w:szCs w:val="18"/>
                <w:lang w:eastAsia="en-GB"/>
              </w:rPr>
            </w:pPr>
          </w:p>
        </w:tc>
        <w:tc>
          <w:tcPr>
            <w:tcW w:w="3402" w:type="dxa"/>
          </w:tcPr>
          <w:p w14:paraId="3F8E711B" w14:textId="25482B84"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Medical doctor</w:t>
            </w:r>
            <w:r w:rsidR="009A729A" w:rsidRPr="005F5437">
              <w:rPr>
                <w:rFonts w:ascii="Times New Roman" w:eastAsia="Calibri" w:hAnsi="Times New Roman" w:cs="Times New Roman"/>
                <w:color w:val="000000"/>
                <w:kern w:val="24"/>
                <w:sz w:val="18"/>
                <w:szCs w:val="18"/>
                <w:lang w:eastAsia="en-GB"/>
              </w:rPr>
              <w:t xml:space="preserve"> (n = 247)</w:t>
            </w:r>
          </w:p>
        </w:tc>
        <w:tc>
          <w:tcPr>
            <w:tcW w:w="1843" w:type="dxa"/>
            <w:shd w:val="clear" w:color="auto" w:fill="auto"/>
            <w:tcMar>
              <w:top w:w="15" w:type="dxa"/>
              <w:left w:w="110" w:type="dxa"/>
              <w:bottom w:w="0" w:type="dxa"/>
              <w:right w:w="110" w:type="dxa"/>
            </w:tcMar>
          </w:tcPr>
          <w:p w14:paraId="5695F711" w14:textId="2AAD70D2" w:rsidR="00F47652" w:rsidRPr="005F5437" w:rsidRDefault="009F1E7D"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-0.33</w:t>
            </w:r>
          </w:p>
        </w:tc>
        <w:tc>
          <w:tcPr>
            <w:tcW w:w="2658" w:type="dxa"/>
            <w:shd w:val="clear" w:color="auto" w:fill="auto"/>
            <w:tcMar>
              <w:top w:w="15" w:type="dxa"/>
              <w:left w:w="110" w:type="dxa"/>
              <w:bottom w:w="0" w:type="dxa"/>
              <w:right w:w="110" w:type="dxa"/>
            </w:tcMar>
          </w:tcPr>
          <w:p w14:paraId="52343458" w14:textId="7BC169B0" w:rsidR="00F47652" w:rsidRPr="005F5437" w:rsidRDefault="009F1E7D"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4.16</w:t>
            </w:r>
          </w:p>
        </w:tc>
        <w:tc>
          <w:tcPr>
            <w:tcW w:w="2161" w:type="dxa"/>
            <w:shd w:val="clear" w:color="auto" w:fill="auto"/>
            <w:tcMar>
              <w:top w:w="15" w:type="dxa"/>
              <w:left w:w="110" w:type="dxa"/>
              <w:bottom w:w="0" w:type="dxa"/>
              <w:right w:w="110" w:type="dxa"/>
            </w:tcMar>
          </w:tcPr>
          <w:p w14:paraId="37C906C2" w14:textId="6D554459" w:rsidR="00F47652" w:rsidRPr="005F5437" w:rsidRDefault="009F1E7D"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-14 to 17</w:t>
            </w:r>
          </w:p>
        </w:tc>
      </w:tr>
      <w:tr w:rsidR="00F47652" w:rsidRPr="005F5437" w14:paraId="5797D531" w14:textId="77777777" w:rsidTr="005F5437">
        <w:trPr>
          <w:trHeight w:val="20"/>
        </w:trPr>
        <w:tc>
          <w:tcPr>
            <w:tcW w:w="2972" w:type="dxa"/>
            <w:vMerge/>
            <w:shd w:val="clear" w:color="auto" w:fill="auto"/>
            <w:tcMar>
              <w:top w:w="15" w:type="dxa"/>
              <w:left w:w="110" w:type="dxa"/>
              <w:bottom w:w="0" w:type="dxa"/>
              <w:right w:w="110" w:type="dxa"/>
            </w:tcMar>
          </w:tcPr>
          <w:p w14:paraId="6FBB297C"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7A3364E4" w14:textId="53D3B7BF"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 xml:space="preserve">HCA or </w:t>
            </w:r>
            <w:r w:rsidR="007F6472" w:rsidRPr="005F5437">
              <w:rPr>
                <w:rFonts w:ascii="Times New Roman" w:eastAsia="Times New Roman" w:hAnsi="Times New Roman" w:cs="Times New Roman"/>
                <w:sz w:val="18"/>
                <w:szCs w:val="18"/>
                <w:lang w:eastAsia="en-GB"/>
              </w:rPr>
              <w:t>other (</w:t>
            </w:r>
            <w:r w:rsidR="00D44E15" w:rsidRPr="005F5437">
              <w:rPr>
                <w:rFonts w:ascii="Times New Roman" w:eastAsia="Times New Roman" w:hAnsi="Times New Roman" w:cs="Times New Roman"/>
                <w:sz w:val="18"/>
                <w:szCs w:val="18"/>
                <w:lang w:eastAsia="en-GB"/>
              </w:rPr>
              <w:t>n = 99)</w:t>
            </w:r>
          </w:p>
        </w:tc>
        <w:tc>
          <w:tcPr>
            <w:tcW w:w="1843" w:type="dxa"/>
            <w:shd w:val="clear" w:color="auto" w:fill="auto"/>
            <w:tcMar>
              <w:top w:w="15" w:type="dxa"/>
              <w:left w:w="110" w:type="dxa"/>
              <w:bottom w:w="0" w:type="dxa"/>
              <w:right w:w="110" w:type="dxa"/>
            </w:tcMar>
          </w:tcPr>
          <w:p w14:paraId="20B27FEF" w14:textId="6D22C1B9" w:rsidR="00F47652" w:rsidRPr="005F5437" w:rsidRDefault="00D44E15"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-0.21</w:t>
            </w:r>
          </w:p>
        </w:tc>
        <w:tc>
          <w:tcPr>
            <w:tcW w:w="2658" w:type="dxa"/>
            <w:shd w:val="clear" w:color="auto" w:fill="auto"/>
            <w:tcMar>
              <w:top w:w="15" w:type="dxa"/>
              <w:left w:w="110" w:type="dxa"/>
              <w:bottom w:w="0" w:type="dxa"/>
              <w:right w:w="110" w:type="dxa"/>
            </w:tcMar>
          </w:tcPr>
          <w:p w14:paraId="7AE2A619" w14:textId="0FAADD8B" w:rsidR="00F47652" w:rsidRPr="005F5437" w:rsidRDefault="00D44E15"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3.64</w:t>
            </w:r>
          </w:p>
        </w:tc>
        <w:tc>
          <w:tcPr>
            <w:tcW w:w="2161" w:type="dxa"/>
            <w:shd w:val="clear" w:color="auto" w:fill="auto"/>
            <w:tcMar>
              <w:top w:w="15" w:type="dxa"/>
              <w:left w:w="110" w:type="dxa"/>
              <w:bottom w:w="0" w:type="dxa"/>
              <w:right w:w="110" w:type="dxa"/>
            </w:tcMar>
          </w:tcPr>
          <w:p w14:paraId="640B08B6" w14:textId="66481174" w:rsidR="00F47652" w:rsidRPr="005F5437" w:rsidRDefault="00D44E15"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-15 to 8</w:t>
            </w:r>
          </w:p>
        </w:tc>
      </w:tr>
      <w:tr w:rsidR="00F47652" w:rsidRPr="005F5437" w14:paraId="0F10471B" w14:textId="77777777" w:rsidTr="005F5437">
        <w:trPr>
          <w:trHeight w:val="20"/>
        </w:trPr>
        <w:tc>
          <w:tcPr>
            <w:tcW w:w="2972" w:type="dxa"/>
            <w:vMerge/>
            <w:shd w:val="clear" w:color="auto" w:fill="auto"/>
            <w:tcMar>
              <w:top w:w="15" w:type="dxa"/>
              <w:left w:w="110" w:type="dxa"/>
              <w:bottom w:w="0" w:type="dxa"/>
              <w:right w:w="110" w:type="dxa"/>
            </w:tcMar>
          </w:tcPr>
          <w:p w14:paraId="76DA9B07"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3B7A60C4" w14:textId="64DB6AD5"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Nurse and midwives</w:t>
            </w:r>
            <w:r w:rsidR="007F6472" w:rsidRPr="005F5437">
              <w:rPr>
                <w:rFonts w:ascii="Times New Roman" w:eastAsia="Times New Roman" w:hAnsi="Times New Roman" w:cs="Times New Roman"/>
                <w:sz w:val="18"/>
                <w:szCs w:val="18"/>
                <w:lang w:eastAsia="en-GB"/>
              </w:rPr>
              <w:t xml:space="preserve"> (</w:t>
            </w:r>
            <w:r w:rsidR="00276528" w:rsidRPr="005F5437">
              <w:rPr>
                <w:rFonts w:ascii="Times New Roman" w:eastAsia="Times New Roman" w:hAnsi="Times New Roman" w:cs="Times New Roman"/>
                <w:sz w:val="18"/>
                <w:szCs w:val="18"/>
                <w:lang w:eastAsia="en-GB"/>
              </w:rPr>
              <w:t>n = 184)</w:t>
            </w:r>
          </w:p>
        </w:tc>
        <w:tc>
          <w:tcPr>
            <w:tcW w:w="1843" w:type="dxa"/>
            <w:shd w:val="clear" w:color="auto" w:fill="auto"/>
            <w:tcMar>
              <w:top w:w="15" w:type="dxa"/>
              <w:left w:w="110" w:type="dxa"/>
              <w:bottom w:w="0" w:type="dxa"/>
              <w:right w:w="110" w:type="dxa"/>
            </w:tcMar>
          </w:tcPr>
          <w:p w14:paraId="60DF178B" w14:textId="6F3ADC2A" w:rsidR="00F47652" w:rsidRPr="005F5437" w:rsidRDefault="007F647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0.74</w:t>
            </w:r>
          </w:p>
        </w:tc>
        <w:tc>
          <w:tcPr>
            <w:tcW w:w="2658" w:type="dxa"/>
            <w:shd w:val="clear" w:color="auto" w:fill="auto"/>
            <w:tcMar>
              <w:top w:w="15" w:type="dxa"/>
              <w:left w:w="110" w:type="dxa"/>
              <w:bottom w:w="0" w:type="dxa"/>
              <w:right w:w="110" w:type="dxa"/>
            </w:tcMar>
          </w:tcPr>
          <w:p w14:paraId="69970F41" w14:textId="30FE6C6B" w:rsidR="00F47652" w:rsidRPr="005F5437" w:rsidRDefault="007F647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4.67</w:t>
            </w:r>
          </w:p>
        </w:tc>
        <w:tc>
          <w:tcPr>
            <w:tcW w:w="2161" w:type="dxa"/>
            <w:shd w:val="clear" w:color="auto" w:fill="auto"/>
            <w:tcMar>
              <w:top w:w="15" w:type="dxa"/>
              <w:left w:w="110" w:type="dxa"/>
              <w:bottom w:w="0" w:type="dxa"/>
              <w:right w:w="110" w:type="dxa"/>
            </w:tcMar>
          </w:tcPr>
          <w:p w14:paraId="63310FB2" w14:textId="5D117463" w:rsidR="00F47652" w:rsidRPr="005F5437" w:rsidRDefault="007F647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-18 to 21</w:t>
            </w:r>
          </w:p>
        </w:tc>
      </w:tr>
      <w:tr w:rsidR="00F47652" w:rsidRPr="005F5437" w14:paraId="0F5F7DF3" w14:textId="77777777" w:rsidTr="005F5437">
        <w:trPr>
          <w:trHeight w:val="20"/>
        </w:trPr>
        <w:tc>
          <w:tcPr>
            <w:tcW w:w="2972" w:type="dxa"/>
            <w:vMerge/>
            <w:shd w:val="clear" w:color="auto" w:fill="auto"/>
            <w:tcMar>
              <w:top w:w="15" w:type="dxa"/>
              <w:left w:w="110" w:type="dxa"/>
              <w:bottom w:w="0" w:type="dxa"/>
              <w:right w:w="110" w:type="dxa"/>
            </w:tcMar>
          </w:tcPr>
          <w:p w14:paraId="7E8487BC"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3D582897" w14:textId="22FDB4F9"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 xml:space="preserve">AHPs </w:t>
            </w:r>
            <w:r w:rsidR="002E42FE" w:rsidRPr="005F5437">
              <w:rPr>
                <w:rFonts w:ascii="Times New Roman" w:eastAsia="Times New Roman" w:hAnsi="Times New Roman" w:cs="Times New Roman"/>
                <w:sz w:val="18"/>
                <w:szCs w:val="18"/>
                <w:lang w:eastAsia="en-GB"/>
              </w:rPr>
              <w:t>(n = 164)</w:t>
            </w:r>
          </w:p>
        </w:tc>
        <w:tc>
          <w:tcPr>
            <w:tcW w:w="1843" w:type="dxa"/>
            <w:shd w:val="clear" w:color="auto" w:fill="auto"/>
            <w:tcMar>
              <w:top w:w="15" w:type="dxa"/>
              <w:left w:w="110" w:type="dxa"/>
              <w:bottom w:w="0" w:type="dxa"/>
              <w:right w:w="110" w:type="dxa"/>
            </w:tcMar>
          </w:tcPr>
          <w:p w14:paraId="7A19F4E8" w14:textId="5E263864" w:rsidR="00F47652" w:rsidRPr="005F5437" w:rsidRDefault="002E42FE"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0.21</w:t>
            </w:r>
          </w:p>
        </w:tc>
        <w:tc>
          <w:tcPr>
            <w:tcW w:w="2658" w:type="dxa"/>
            <w:shd w:val="clear" w:color="auto" w:fill="auto"/>
            <w:tcMar>
              <w:top w:w="15" w:type="dxa"/>
              <w:left w:w="110" w:type="dxa"/>
              <w:bottom w:w="0" w:type="dxa"/>
              <w:right w:w="110" w:type="dxa"/>
            </w:tcMar>
          </w:tcPr>
          <w:p w14:paraId="50D55022" w14:textId="394237AB" w:rsidR="00F47652" w:rsidRPr="005F5437" w:rsidRDefault="002E42FE"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4.43</w:t>
            </w:r>
          </w:p>
        </w:tc>
        <w:tc>
          <w:tcPr>
            <w:tcW w:w="2161" w:type="dxa"/>
            <w:shd w:val="clear" w:color="auto" w:fill="auto"/>
            <w:tcMar>
              <w:top w:w="15" w:type="dxa"/>
              <w:left w:w="110" w:type="dxa"/>
              <w:bottom w:w="0" w:type="dxa"/>
              <w:right w:w="110" w:type="dxa"/>
            </w:tcMar>
          </w:tcPr>
          <w:p w14:paraId="226FF8E7" w14:textId="58EB393B" w:rsidR="00F47652" w:rsidRPr="005F5437" w:rsidRDefault="002E42FE"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-14 to 14</w:t>
            </w:r>
          </w:p>
        </w:tc>
      </w:tr>
      <w:tr w:rsidR="00F47652" w:rsidRPr="005F5437" w14:paraId="217DA621" w14:textId="77777777" w:rsidTr="005F5437">
        <w:trPr>
          <w:trHeight w:val="20"/>
        </w:trPr>
        <w:tc>
          <w:tcPr>
            <w:tcW w:w="2972" w:type="dxa"/>
            <w:vMerge w:val="restart"/>
            <w:shd w:val="clear" w:color="auto" w:fill="auto"/>
            <w:tcMar>
              <w:top w:w="15" w:type="dxa"/>
              <w:left w:w="110" w:type="dxa"/>
              <w:bottom w:w="0" w:type="dxa"/>
              <w:right w:w="110" w:type="dxa"/>
            </w:tcMar>
            <w:hideMark/>
          </w:tcPr>
          <w:p w14:paraId="5D6F8FF8"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r w:rsidRPr="005F5437">
              <w:rPr>
                <w:rFonts w:ascii="Times New Roman" w:eastAsia="Times New Roman" w:hAnsi="Times New Roman" w:cs="Times New Roman"/>
                <w:b/>
                <w:bCs/>
                <w:color w:val="000000"/>
                <w:kern w:val="24"/>
                <w:sz w:val="18"/>
                <w:szCs w:val="18"/>
                <w:lang w:eastAsia="en-GB"/>
              </w:rPr>
              <w:t xml:space="preserve">ISI </w:t>
            </w:r>
          </w:p>
          <w:p w14:paraId="1BF2FBE1" w14:textId="6594031D" w:rsidR="00F47652" w:rsidRPr="005F5437" w:rsidRDefault="00F47652" w:rsidP="005F5437">
            <w:pPr>
              <w:spacing w:after="100" w:afterAutospacing="1" w:line="276" w:lineRule="auto"/>
              <w:jc w:val="both"/>
              <w:rPr>
                <w:rFonts w:ascii="Times New Roman" w:eastAsia="Times New Roman" w:hAnsi="Times New Roman" w:cs="Times New Roman"/>
                <w:b/>
                <w:bCs/>
                <w:sz w:val="18"/>
                <w:szCs w:val="18"/>
                <w:lang w:eastAsia="en-GB"/>
              </w:rPr>
            </w:pPr>
          </w:p>
        </w:tc>
        <w:tc>
          <w:tcPr>
            <w:tcW w:w="3402" w:type="dxa"/>
          </w:tcPr>
          <w:p w14:paraId="53B5B7F6" w14:textId="62A51034"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Medical doctor</w:t>
            </w:r>
            <w:r w:rsidR="009A729A" w:rsidRPr="005F5437">
              <w:rPr>
                <w:rFonts w:ascii="Times New Roman" w:eastAsia="Calibri" w:hAnsi="Times New Roman" w:cs="Times New Roman"/>
                <w:color w:val="000000"/>
                <w:kern w:val="24"/>
                <w:sz w:val="18"/>
                <w:szCs w:val="18"/>
                <w:lang w:eastAsia="en-GB"/>
              </w:rPr>
              <w:t xml:space="preserve"> (n = 246)</w:t>
            </w:r>
          </w:p>
        </w:tc>
        <w:tc>
          <w:tcPr>
            <w:tcW w:w="1843" w:type="dxa"/>
            <w:shd w:val="clear" w:color="auto" w:fill="auto"/>
            <w:tcMar>
              <w:top w:w="15" w:type="dxa"/>
              <w:left w:w="110" w:type="dxa"/>
              <w:bottom w:w="0" w:type="dxa"/>
              <w:right w:w="110" w:type="dxa"/>
            </w:tcMar>
          </w:tcPr>
          <w:p w14:paraId="7D5F2E4E" w14:textId="20D76E07" w:rsidR="00F47652" w:rsidRPr="005F5437" w:rsidRDefault="009F1E7D"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0.30</w:t>
            </w:r>
          </w:p>
        </w:tc>
        <w:tc>
          <w:tcPr>
            <w:tcW w:w="2658" w:type="dxa"/>
            <w:shd w:val="clear" w:color="auto" w:fill="auto"/>
            <w:tcMar>
              <w:top w:w="15" w:type="dxa"/>
              <w:left w:w="110" w:type="dxa"/>
              <w:bottom w:w="0" w:type="dxa"/>
              <w:right w:w="110" w:type="dxa"/>
            </w:tcMar>
          </w:tcPr>
          <w:p w14:paraId="478073A7" w14:textId="0A7A2B53" w:rsidR="00F47652" w:rsidRPr="005F5437" w:rsidRDefault="009F1E7D"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3.48</w:t>
            </w:r>
          </w:p>
        </w:tc>
        <w:tc>
          <w:tcPr>
            <w:tcW w:w="2161" w:type="dxa"/>
            <w:shd w:val="clear" w:color="auto" w:fill="auto"/>
            <w:tcMar>
              <w:top w:w="15" w:type="dxa"/>
              <w:left w:w="110" w:type="dxa"/>
              <w:bottom w:w="0" w:type="dxa"/>
              <w:right w:w="110" w:type="dxa"/>
            </w:tcMar>
          </w:tcPr>
          <w:p w14:paraId="25E19753" w14:textId="2BF4F19D" w:rsidR="00F47652" w:rsidRPr="005F5437" w:rsidRDefault="009F1E7D"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-11 to 10</w:t>
            </w:r>
          </w:p>
        </w:tc>
      </w:tr>
      <w:tr w:rsidR="00F47652" w:rsidRPr="005F5437" w14:paraId="0315039A" w14:textId="77777777" w:rsidTr="005F5437">
        <w:trPr>
          <w:trHeight w:val="20"/>
        </w:trPr>
        <w:tc>
          <w:tcPr>
            <w:tcW w:w="2972" w:type="dxa"/>
            <w:vMerge/>
            <w:shd w:val="clear" w:color="auto" w:fill="auto"/>
            <w:tcMar>
              <w:top w:w="15" w:type="dxa"/>
              <w:left w:w="110" w:type="dxa"/>
              <w:bottom w:w="0" w:type="dxa"/>
              <w:right w:w="110" w:type="dxa"/>
            </w:tcMar>
          </w:tcPr>
          <w:p w14:paraId="6C5B0C90"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7BFDE293" w14:textId="7C3B8B6F"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 xml:space="preserve">HCA or other </w:t>
            </w:r>
            <w:r w:rsidR="00D44E15" w:rsidRPr="005F5437">
              <w:rPr>
                <w:rFonts w:ascii="Times New Roman" w:eastAsia="Times New Roman" w:hAnsi="Times New Roman" w:cs="Times New Roman"/>
                <w:sz w:val="18"/>
                <w:szCs w:val="18"/>
                <w:lang w:eastAsia="en-GB"/>
              </w:rPr>
              <w:t>(n = 99)</w:t>
            </w:r>
          </w:p>
        </w:tc>
        <w:tc>
          <w:tcPr>
            <w:tcW w:w="1843" w:type="dxa"/>
            <w:shd w:val="clear" w:color="auto" w:fill="auto"/>
            <w:tcMar>
              <w:top w:w="15" w:type="dxa"/>
              <w:left w:w="110" w:type="dxa"/>
              <w:bottom w:w="0" w:type="dxa"/>
              <w:right w:w="110" w:type="dxa"/>
            </w:tcMar>
          </w:tcPr>
          <w:p w14:paraId="55EA21C1" w14:textId="7168DEC0" w:rsidR="00F47652" w:rsidRPr="005F5437" w:rsidRDefault="00D44E15"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-0.08</w:t>
            </w:r>
          </w:p>
        </w:tc>
        <w:tc>
          <w:tcPr>
            <w:tcW w:w="2658" w:type="dxa"/>
            <w:shd w:val="clear" w:color="auto" w:fill="auto"/>
            <w:tcMar>
              <w:top w:w="15" w:type="dxa"/>
              <w:left w:w="110" w:type="dxa"/>
              <w:bottom w:w="0" w:type="dxa"/>
              <w:right w:w="110" w:type="dxa"/>
            </w:tcMar>
          </w:tcPr>
          <w:p w14:paraId="121DC8CD" w14:textId="79EC1039" w:rsidR="00F47652" w:rsidRPr="005F5437" w:rsidRDefault="00D44E15"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4.82</w:t>
            </w:r>
          </w:p>
        </w:tc>
        <w:tc>
          <w:tcPr>
            <w:tcW w:w="2161" w:type="dxa"/>
            <w:shd w:val="clear" w:color="auto" w:fill="auto"/>
            <w:tcMar>
              <w:top w:w="15" w:type="dxa"/>
              <w:left w:w="110" w:type="dxa"/>
              <w:bottom w:w="0" w:type="dxa"/>
              <w:right w:w="110" w:type="dxa"/>
            </w:tcMar>
          </w:tcPr>
          <w:p w14:paraId="1BAD123A" w14:textId="02882A09" w:rsidR="00F47652" w:rsidRPr="005F5437" w:rsidRDefault="00D44E15"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-16 to 12</w:t>
            </w:r>
          </w:p>
        </w:tc>
      </w:tr>
      <w:tr w:rsidR="00F47652" w:rsidRPr="005F5437" w14:paraId="2CD39E93" w14:textId="77777777" w:rsidTr="005F5437">
        <w:trPr>
          <w:trHeight w:val="20"/>
        </w:trPr>
        <w:tc>
          <w:tcPr>
            <w:tcW w:w="2972" w:type="dxa"/>
            <w:vMerge/>
            <w:shd w:val="clear" w:color="auto" w:fill="auto"/>
            <w:tcMar>
              <w:top w:w="15" w:type="dxa"/>
              <w:left w:w="110" w:type="dxa"/>
              <w:bottom w:w="0" w:type="dxa"/>
              <w:right w:w="110" w:type="dxa"/>
            </w:tcMar>
          </w:tcPr>
          <w:p w14:paraId="5837DE1F"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7251276C" w14:textId="45D0ED78"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Nurse and midwives</w:t>
            </w:r>
            <w:r w:rsidR="00276528" w:rsidRPr="005F5437">
              <w:rPr>
                <w:rFonts w:ascii="Times New Roman" w:eastAsia="Times New Roman" w:hAnsi="Times New Roman" w:cs="Times New Roman"/>
                <w:sz w:val="18"/>
                <w:szCs w:val="18"/>
                <w:lang w:eastAsia="en-GB"/>
              </w:rPr>
              <w:t xml:space="preserve"> (n = 184)</w:t>
            </w:r>
          </w:p>
        </w:tc>
        <w:tc>
          <w:tcPr>
            <w:tcW w:w="1843" w:type="dxa"/>
            <w:shd w:val="clear" w:color="auto" w:fill="auto"/>
            <w:tcMar>
              <w:top w:w="15" w:type="dxa"/>
              <w:left w:w="110" w:type="dxa"/>
              <w:bottom w:w="0" w:type="dxa"/>
              <w:right w:w="110" w:type="dxa"/>
            </w:tcMar>
          </w:tcPr>
          <w:p w14:paraId="2E625B1D" w14:textId="53DBB521" w:rsidR="00F47652" w:rsidRPr="005F5437" w:rsidRDefault="00276528"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0.22</w:t>
            </w:r>
          </w:p>
        </w:tc>
        <w:tc>
          <w:tcPr>
            <w:tcW w:w="2658" w:type="dxa"/>
            <w:shd w:val="clear" w:color="auto" w:fill="auto"/>
            <w:tcMar>
              <w:top w:w="15" w:type="dxa"/>
              <w:left w:w="110" w:type="dxa"/>
              <w:bottom w:w="0" w:type="dxa"/>
              <w:right w:w="110" w:type="dxa"/>
            </w:tcMar>
          </w:tcPr>
          <w:p w14:paraId="0E4E2B33" w14:textId="67CC45F3" w:rsidR="00F47652" w:rsidRPr="005F5437" w:rsidRDefault="00276528"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4.96</w:t>
            </w:r>
          </w:p>
        </w:tc>
        <w:tc>
          <w:tcPr>
            <w:tcW w:w="2161" w:type="dxa"/>
            <w:shd w:val="clear" w:color="auto" w:fill="auto"/>
            <w:tcMar>
              <w:top w:w="15" w:type="dxa"/>
              <w:left w:w="110" w:type="dxa"/>
              <w:bottom w:w="0" w:type="dxa"/>
              <w:right w:w="110" w:type="dxa"/>
            </w:tcMar>
          </w:tcPr>
          <w:p w14:paraId="67DBF7D3" w14:textId="08FA3D04" w:rsidR="00F47652" w:rsidRPr="005F5437" w:rsidRDefault="00276528"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-17 to 28</w:t>
            </w:r>
          </w:p>
        </w:tc>
      </w:tr>
      <w:tr w:rsidR="00F47652" w:rsidRPr="005F5437" w14:paraId="6E65E82F" w14:textId="77777777" w:rsidTr="005F5437">
        <w:trPr>
          <w:trHeight w:val="20"/>
        </w:trPr>
        <w:tc>
          <w:tcPr>
            <w:tcW w:w="2972" w:type="dxa"/>
            <w:vMerge/>
            <w:shd w:val="clear" w:color="auto" w:fill="auto"/>
            <w:tcMar>
              <w:top w:w="15" w:type="dxa"/>
              <w:left w:w="110" w:type="dxa"/>
              <w:bottom w:w="0" w:type="dxa"/>
              <w:right w:w="110" w:type="dxa"/>
            </w:tcMar>
          </w:tcPr>
          <w:p w14:paraId="4D773D0D"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726DF8C8" w14:textId="32511965" w:rsidR="00F47652" w:rsidRPr="005F5437" w:rsidRDefault="00652E83"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AHPs (</w:t>
            </w:r>
            <w:r w:rsidR="002E42FE" w:rsidRPr="005F5437">
              <w:rPr>
                <w:rFonts w:ascii="Times New Roman" w:eastAsia="Times New Roman" w:hAnsi="Times New Roman" w:cs="Times New Roman"/>
                <w:sz w:val="18"/>
                <w:szCs w:val="18"/>
                <w:lang w:eastAsia="en-GB"/>
              </w:rPr>
              <w:t>n = 163)</w:t>
            </w:r>
          </w:p>
        </w:tc>
        <w:tc>
          <w:tcPr>
            <w:tcW w:w="1843" w:type="dxa"/>
            <w:shd w:val="clear" w:color="auto" w:fill="auto"/>
            <w:tcMar>
              <w:top w:w="15" w:type="dxa"/>
              <w:left w:w="110" w:type="dxa"/>
              <w:bottom w:w="0" w:type="dxa"/>
              <w:right w:w="110" w:type="dxa"/>
            </w:tcMar>
          </w:tcPr>
          <w:p w14:paraId="7FEE016B" w14:textId="3EEE9756" w:rsidR="00F47652" w:rsidRPr="005F5437" w:rsidRDefault="00D04BB8"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-0.21</w:t>
            </w:r>
          </w:p>
        </w:tc>
        <w:tc>
          <w:tcPr>
            <w:tcW w:w="2658" w:type="dxa"/>
            <w:shd w:val="clear" w:color="auto" w:fill="auto"/>
            <w:tcMar>
              <w:top w:w="15" w:type="dxa"/>
              <w:left w:w="110" w:type="dxa"/>
              <w:bottom w:w="0" w:type="dxa"/>
              <w:right w:w="110" w:type="dxa"/>
            </w:tcMar>
          </w:tcPr>
          <w:p w14:paraId="68B9744F" w14:textId="38BFE6A1" w:rsidR="00F47652" w:rsidRPr="005F5437" w:rsidRDefault="00D04BB8"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4.79</w:t>
            </w:r>
          </w:p>
        </w:tc>
        <w:tc>
          <w:tcPr>
            <w:tcW w:w="2161" w:type="dxa"/>
            <w:shd w:val="clear" w:color="auto" w:fill="auto"/>
            <w:tcMar>
              <w:top w:w="15" w:type="dxa"/>
              <w:left w:w="110" w:type="dxa"/>
              <w:bottom w:w="0" w:type="dxa"/>
              <w:right w:w="110" w:type="dxa"/>
            </w:tcMar>
          </w:tcPr>
          <w:p w14:paraId="2DAFE014" w14:textId="5FFE8713" w:rsidR="00F47652" w:rsidRPr="005F5437" w:rsidRDefault="00D04BB8"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-16 to 14</w:t>
            </w:r>
          </w:p>
        </w:tc>
      </w:tr>
      <w:tr w:rsidR="00F47652" w:rsidRPr="005F5437" w14:paraId="50988043" w14:textId="77777777" w:rsidTr="005F5437">
        <w:trPr>
          <w:trHeight w:val="20"/>
        </w:trPr>
        <w:tc>
          <w:tcPr>
            <w:tcW w:w="2972" w:type="dxa"/>
            <w:vMerge w:val="restart"/>
            <w:shd w:val="clear" w:color="auto" w:fill="auto"/>
            <w:tcMar>
              <w:top w:w="15" w:type="dxa"/>
              <w:left w:w="110" w:type="dxa"/>
              <w:bottom w:w="0" w:type="dxa"/>
              <w:right w:w="110" w:type="dxa"/>
            </w:tcMar>
            <w:hideMark/>
          </w:tcPr>
          <w:p w14:paraId="5689505A"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r w:rsidRPr="005F5437">
              <w:rPr>
                <w:rFonts w:ascii="Times New Roman" w:eastAsia="Times New Roman" w:hAnsi="Times New Roman" w:cs="Times New Roman"/>
                <w:b/>
                <w:bCs/>
                <w:color w:val="000000"/>
                <w:kern w:val="24"/>
                <w:sz w:val="18"/>
                <w:szCs w:val="18"/>
                <w:lang w:eastAsia="en-GB"/>
              </w:rPr>
              <w:t xml:space="preserve">SWEMWBS </w:t>
            </w:r>
          </w:p>
          <w:p w14:paraId="6CDC8182" w14:textId="5CE38F2A" w:rsidR="00F47652" w:rsidRPr="005F5437" w:rsidRDefault="00F47652" w:rsidP="005F5437">
            <w:pPr>
              <w:spacing w:after="100" w:afterAutospacing="1" w:line="276" w:lineRule="auto"/>
              <w:jc w:val="both"/>
              <w:rPr>
                <w:rFonts w:ascii="Times New Roman" w:eastAsia="Times New Roman" w:hAnsi="Times New Roman" w:cs="Times New Roman"/>
                <w:b/>
                <w:bCs/>
                <w:sz w:val="18"/>
                <w:szCs w:val="18"/>
                <w:lang w:eastAsia="en-GB"/>
              </w:rPr>
            </w:pPr>
          </w:p>
        </w:tc>
        <w:tc>
          <w:tcPr>
            <w:tcW w:w="3402" w:type="dxa"/>
          </w:tcPr>
          <w:p w14:paraId="626138E2" w14:textId="494A6D2A"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Medical doctor</w:t>
            </w:r>
            <w:r w:rsidR="009A729A" w:rsidRPr="005F5437">
              <w:rPr>
                <w:rFonts w:ascii="Times New Roman" w:eastAsia="Calibri" w:hAnsi="Times New Roman" w:cs="Times New Roman"/>
                <w:color w:val="000000"/>
                <w:kern w:val="24"/>
                <w:sz w:val="18"/>
                <w:szCs w:val="18"/>
                <w:lang w:eastAsia="en-GB"/>
              </w:rPr>
              <w:t xml:space="preserve"> (</w:t>
            </w:r>
            <w:r w:rsidR="00A53AC9" w:rsidRPr="005F5437">
              <w:rPr>
                <w:rFonts w:ascii="Times New Roman" w:eastAsia="Calibri" w:hAnsi="Times New Roman" w:cs="Times New Roman"/>
                <w:color w:val="000000"/>
                <w:kern w:val="24"/>
                <w:sz w:val="18"/>
                <w:szCs w:val="18"/>
                <w:lang w:eastAsia="en-GB"/>
              </w:rPr>
              <w:t>n = 245)</w:t>
            </w:r>
          </w:p>
        </w:tc>
        <w:tc>
          <w:tcPr>
            <w:tcW w:w="1843" w:type="dxa"/>
            <w:shd w:val="clear" w:color="auto" w:fill="auto"/>
            <w:tcMar>
              <w:top w:w="15" w:type="dxa"/>
              <w:left w:w="110" w:type="dxa"/>
              <w:bottom w:w="0" w:type="dxa"/>
              <w:right w:w="110" w:type="dxa"/>
            </w:tcMar>
          </w:tcPr>
          <w:p w14:paraId="46D01C3B" w14:textId="4BE70A8F" w:rsidR="00F47652" w:rsidRPr="005F5437" w:rsidRDefault="009F1E7D"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0.30</w:t>
            </w:r>
          </w:p>
        </w:tc>
        <w:tc>
          <w:tcPr>
            <w:tcW w:w="2658" w:type="dxa"/>
            <w:shd w:val="clear" w:color="auto" w:fill="auto"/>
            <w:tcMar>
              <w:top w:w="15" w:type="dxa"/>
              <w:left w:w="110" w:type="dxa"/>
              <w:bottom w:w="0" w:type="dxa"/>
              <w:right w:w="110" w:type="dxa"/>
            </w:tcMar>
          </w:tcPr>
          <w:p w14:paraId="38D7CD04" w14:textId="68B52312" w:rsidR="00F47652" w:rsidRPr="005F5437" w:rsidRDefault="009F1E7D"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3.48</w:t>
            </w:r>
          </w:p>
        </w:tc>
        <w:tc>
          <w:tcPr>
            <w:tcW w:w="2161" w:type="dxa"/>
            <w:shd w:val="clear" w:color="auto" w:fill="auto"/>
            <w:tcMar>
              <w:top w:w="15" w:type="dxa"/>
              <w:left w:w="110" w:type="dxa"/>
              <w:bottom w:w="0" w:type="dxa"/>
              <w:right w:w="110" w:type="dxa"/>
            </w:tcMar>
          </w:tcPr>
          <w:p w14:paraId="49E0D42A" w14:textId="7160FC03" w:rsidR="00F47652" w:rsidRPr="005F5437" w:rsidRDefault="00E14346"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-11 to 10</w:t>
            </w:r>
          </w:p>
        </w:tc>
      </w:tr>
      <w:tr w:rsidR="00F47652" w:rsidRPr="005F5437" w14:paraId="33592469" w14:textId="77777777" w:rsidTr="005F5437">
        <w:trPr>
          <w:trHeight w:val="20"/>
        </w:trPr>
        <w:tc>
          <w:tcPr>
            <w:tcW w:w="2972" w:type="dxa"/>
            <w:vMerge/>
            <w:shd w:val="clear" w:color="auto" w:fill="auto"/>
            <w:tcMar>
              <w:top w:w="15" w:type="dxa"/>
              <w:left w:w="110" w:type="dxa"/>
              <w:bottom w:w="0" w:type="dxa"/>
              <w:right w:w="110" w:type="dxa"/>
            </w:tcMar>
          </w:tcPr>
          <w:p w14:paraId="057D624F"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36312D9E" w14:textId="6D158FE2"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 xml:space="preserve">HCA or other </w:t>
            </w:r>
            <w:r w:rsidR="00D44E15" w:rsidRPr="005F5437">
              <w:rPr>
                <w:rFonts w:ascii="Times New Roman" w:eastAsia="Times New Roman" w:hAnsi="Times New Roman" w:cs="Times New Roman"/>
                <w:sz w:val="18"/>
                <w:szCs w:val="18"/>
                <w:lang w:eastAsia="en-GB"/>
              </w:rPr>
              <w:t>(n = 99)</w:t>
            </w:r>
          </w:p>
        </w:tc>
        <w:tc>
          <w:tcPr>
            <w:tcW w:w="1843" w:type="dxa"/>
            <w:shd w:val="clear" w:color="auto" w:fill="auto"/>
            <w:tcMar>
              <w:top w:w="15" w:type="dxa"/>
              <w:left w:w="110" w:type="dxa"/>
              <w:bottom w:w="0" w:type="dxa"/>
              <w:right w:w="110" w:type="dxa"/>
            </w:tcMar>
          </w:tcPr>
          <w:p w14:paraId="17AFD3BA" w14:textId="6C03DAE4" w:rsidR="00F47652" w:rsidRPr="005F5437" w:rsidRDefault="004556B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-0.21</w:t>
            </w:r>
          </w:p>
        </w:tc>
        <w:tc>
          <w:tcPr>
            <w:tcW w:w="2658" w:type="dxa"/>
            <w:shd w:val="clear" w:color="auto" w:fill="auto"/>
            <w:tcMar>
              <w:top w:w="15" w:type="dxa"/>
              <w:left w:w="110" w:type="dxa"/>
              <w:bottom w:w="0" w:type="dxa"/>
              <w:right w:w="110" w:type="dxa"/>
            </w:tcMar>
          </w:tcPr>
          <w:p w14:paraId="4F5A4B6E" w14:textId="0E797CD5" w:rsidR="00F47652" w:rsidRPr="005F5437" w:rsidRDefault="004556B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3.74</w:t>
            </w:r>
          </w:p>
        </w:tc>
        <w:tc>
          <w:tcPr>
            <w:tcW w:w="2161" w:type="dxa"/>
            <w:shd w:val="clear" w:color="auto" w:fill="auto"/>
            <w:tcMar>
              <w:top w:w="15" w:type="dxa"/>
              <w:left w:w="110" w:type="dxa"/>
              <w:bottom w:w="0" w:type="dxa"/>
              <w:right w:w="110" w:type="dxa"/>
            </w:tcMar>
          </w:tcPr>
          <w:p w14:paraId="560C9207" w14:textId="4094E15C" w:rsidR="00F47652" w:rsidRPr="005F5437" w:rsidRDefault="004556B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-9 to 14</w:t>
            </w:r>
          </w:p>
        </w:tc>
      </w:tr>
      <w:tr w:rsidR="00F47652" w:rsidRPr="005F5437" w14:paraId="035BE275" w14:textId="77777777" w:rsidTr="005F5437">
        <w:trPr>
          <w:trHeight w:val="20"/>
        </w:trPr>
        <w:tc>
          <w:tcPr>
            <w:tcW w:w="2972" w:type="dxa"/>
            <w:vMerge/>
            <w:shd w:val="clear" w:color="auto" w:fill="auto"/>
            <w:tcMar>
              <w:top w:w="15" w:type="dxa"/>
              <w:left w:w="110" w:type="dxa"/>
              <w:bottom w:w="0" w:type="dxa"/>
              <w:right w:w="110" w:type="dxa"/>
            </w:tcMar>
          </w:tcPr>
          <w:p w14:paraId="7DD6973F"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2C755A8D" w14:textId="4CACAC39"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Nurse and midwives</w:t>
            </w:r>
            <w:r w:rsidR="006D4FA2" w:rsidRPr="005F5437">
              <w:rPr>
                <w:rFonts w:ascii="Times New Roman" w:eastAsia="Times New Roman" w:hAnsi="Times New Roman" w:cs="Times New Roman"/>
                <w:sz w:val="18"/>
                <w:szCs w:val="18"/>
                <w:lang w:eastAsia="en-GB"/>
              </w:rPr>
              <w:t xml:space="preserve"> (n = 181)</w:t>
            </w:r>
          </w:p>
        </w:tc>
        <w:tc>
          <w:tcPr>
            <w:tcW w:w="1843" w:type="dxa"/>
            <w:shd w:val="clear" w:color="auto" w:fill="auto"/>
            <w:tcMar>
              <w:top w:w="15" w:type="dxa"/>
              <w:left w:w="110" w:type="dxa"/>
              <w:bottom w:w="0" w:type="dxa"/>
              <w:right w:w="110" w:type="dxa"/>
            </w:tcMar>
          </w:tcPr>
          <w:p w14:paraId="2D1FA712" w14:textId="70893E47" w:rsidR="00F47652" w:rsidRPr="005F5437" w:rsidRDefault="006D4FA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-0.85</w:t>
            </w:r>
          </w:p>
        </w:tc>
        <w:tc>
          <w:tcPr>
            <w:tcW w:w="2658" w:type="dxa"/>
            <w:shd w:val="clear" w:color="auto" w:fill="auto"/>
            <w:tcMar>
              <w:top w:w="15" w:type="dxa"/>
              <w:left w:w="110" w:type="dxa"/>
              <w:bottom w:w="0" w:type="dxa"/>
              <w:right w:w="110" w:type="dxa"/>
            </w:tcMar>
          </w:tcPr>
          <w:p w14:paraId="32591AD5" w14:textId="100E40FA" w:rsidR="00F47652" w:rsidRPr="005F5437" w:rsidRDefault="006D4FA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4.09</w:t>
            </w:r>
          </w:p>
        </w:tc>
        <w:tc>
          <w:tcPr>
            <w:tcW w:w="2161" w:type="dxa"/>
            <w:shd w:val="clear" w:color="auto" w:fill="auto"/>
            <w:tcMar>
              <w:top w:w="15" w:type="dxa"/>
              <w:left w:w="110" w:type="dxa"/>
              <w:bottom w:w="0" w:type="dxa"/>
              <w:right w:w="110" w:type="dxa"/>
            </w:tcMar>
          </w:tcPr>
          <w:p w14:paraId="1F672730" w14:textId="45E73A7F" w:rsidR="00F47652" w:rsidRPr="005F5437" w:rsidRDefault="006D4FA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-19 to 12</w:t>
            </w:r>
          </w:p>
        </w:tc>
      </w:tr>
      <w:tr w:rsidR="00F47652" w:rsidRPr="005F5437" w14:paraId="4852868B" w14:textId="77777777" w:rsidTr="005F5437">
        <w:trPr>
          <w:trHeight w:val="20"/>
        </w:trPr>
        <w:tc>
          <w:tcPr>
            <w:tcW w:w="2972" w:type="dxa"/>
            <w:vMerge/>
            <w:shd w:val="clear" w:color="auto" w:fill="auto"/>
            <w:tcMar>
              <w:top w:w="15" w:type="dxa"/>
              <w:left w:w="110" w:type="dxa"/>
              <w:bottom w:w="0" w:type="dxa"/>
              <w:right w:w="110" w:type="dxa"/>
            </w:tcMar>
          </w:tcPr>
          <w:p w14:paraId="770B45F1"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06872B89" w14:textId="7C5149D4"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 xml:space="preserve">AHPs </w:t>
            </w:r>
            <w:r w:rsidR="00D04BB8" w:rsidRPr="005F5437">
              <w:rPr>
                <w:rFonts w:ascii="Times New Roman" w:eastAsia="Times New Roman" w:hAnsi="Times New Roman" w:cs="Times New Roman"/>
                <w:sz w:val="18"/>
                <w:szCs w:val="18"/>
                <w:lang w:eastAsia="en-GB"/>
              </w:rPr>
              <w:t>(n = 162)</w:t>
            </w:r>
          </w:p>
        </w:tc>
        <w:tc>
          <w:tcPr>
            <w:tcW w:w="1843" w:type="dxa"/>
            <w:shd w:val="clear" w:color="auto" w:fill="auto"/>
            <w:tcMar>
              <w:top w:w="15" w:type="dxa"/>
              <w:left w:w="110" w:type="dxa"/>
              <w:bottom w:w="0" w:type="dxa"/>
              <w:right w:w="110" w:type="dxa"/>
            </w:tcMar>
          </w:tcPr>
          <w:p w14:paraId="0A9DD95A" w14:textId="3E2FC59C" w:rsidR="00F47652" w:rsidRPr="005F5437" w:rsidRDefault="00D04BB8"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-0.28</w:t>
            </w:r>
          </w:p>
        </w:tc>
        <w:tc>
          <w:tcPr>
            <w:tcW w:w="2658" w:type="dxa"/>
            <w:shd w:val="clear" w:color="auto" w:fill="auto"/>
            <w:tcMar>
              <w:top w:w="15" w:type="dxa"/>
              <w:left w:w="110" w:type="dxa"/>
              <w:bottom w:w="0" w:type="dxa"/>
              <w:right w:w="110" w:type="dxa"/>
            </w:tcMar>
          </w:tcPr>
          <w:p w14:paraId="64A7F61C" w14:textId="2FEE0D46" w:rsidR="00F47652" w:rsidRPr="005F5437" w:rsidRDefault="00D04BB8"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3.29</w:t>
            </w:r>
          </w:p>
        </w:tc>
        <w:tc>
          <w:tcPr>
            <w:tcW w:w="2161" w:type="dxa"/>
            <w:shd w:val="clear" w:color="auto" w:fill="auto"/>
            <w:tcMar>
              <w:top w:w="15" w:type="dxa"/>
              <w:left w:w="110" w:type="dxa"/>
              <w:bottom w:w="0" w:type="dxa"/>
              <w:right w:w="110" w:type="dxa"/>
            </w:tcMar>
          </w:tcPr>
          <w:p w14:paraId="1A9974A7" w14:textId="5133592F" w:rsidR="00F47652" w:rsidRPr="005F5437" w:rsidRDefault="00D04BB8"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-12 to 12</w:t>
            </w:r>
          </w:p>
        </w:tc>
      </w:tr>
      <w:tr w:rsidR="00F47652" w:rsidRPr="005F5437" w14:paraId="2202732C" w14:textId="77777777" w:rsidTr="005F5437">
        <w:trPr>
          <w:trHeight w:val="20"/>
        </w:trPr>
        <w:tc>
          <w:tcPr>
            <w:tcW w:w="2972" w:type="dxa"/>
            <w:vMerge w:val="restart"/>
            <w:shd w:val="clear" w:color="auto" w:fill="auto"/>
            <w:tcMar>
              <w:top w:w="15" w:type="dxa"/>
              <w:left w:w="110" w:type="dxa"/>
              <w:bottom w:w="0" w:type="dxa"/>
              <w:right w:w="110" w:type="dxa"/>
            </w:tcMar>
            <w:hideMark/>
          </w:tcPr>
          <w:p w14:paraId="21006A80" w14:textId="77777777" w:rsidR="00F47652" w:rsidRPr="005F5437" w:rsidRDefault="00F47652" w:rsidP="005F5437">
            <w:pPr>
              <w:spacing w:after="100" w:afterAutospacing="1" w:line="276" w:lineRule="auto"/>
              <w:rPr>
                <w:rFonts w:ascii="Times New Roman" w:eastAsia="Times New Roman" w:hAnsi="Times New Roman" w:cs="Times New Roman"/>
                <w:b/>
                <w:bCs/>
                <w:color w:val="000000"/>
                <w:kern w:val="24"/>
                <w:sz w:val="18"/>
                <w:szCs w:val="18"/>
                <w:lang w:eastAsia="en-GB"/>
              </w:rPr>
            </w:pPr>
            <w:r w:rsidRPr="005F5437">
              <w:rPr>
                <w:rFonts w:ascii="Times New Roman" w:eastAsia="Times New Roman" w:hAnsi="Times New Roman" w:cs="Times New Roman"/>
                <w:b/>
                <w:bCs/>
                <w:color w:val="000000"/>
                <w:kern w:val="24"/>
                <w:sz w:val="18"/>
                <w:szCs w:val="18"/>
                <w:lang w:eastAsia="en-GB"/>
              </w:rPr>
              <w:t>Combined burnout domains</w:t>
            </w:r>
          </w:p>
          <w:p w14:paraId="28026879" w14:textId="20F81973" w:rsidR="00F47652" w:rsidRPr="005F5437" w:rsidRDefault="00F47652" w:rsidP="005F5437">
            <w:pPr>
              <w:spacing w:after="100" w:afterAutospacing="1" w:line="276" w:lineRule="auto"/>
              <w:rPr>
                <w:rFonts w:ascii="Times New Roman" w:eastAsia="Times New Roman" w:hAnsi="Times New Roman" w:cs="Times New Roman"/>
                <w:b/>
                <w:bCs/>
                <w:sz w:val="18"/>
                <w:szCs w:val="18"/>
                <w:lang w:eastAsia="en-GB"/>
              </w:rPr>
            </w:pPr>
          </w:p>
        </w:tc>
        <w:tc>
          <w:tcPr>
            <w:tcW w:w="3402" w:type="dxa"/>
          </w:tcPr>
          <w:p w14:paraId="7F6EB7BB" w14:textId="0E28B643"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Medical doctor</w:t>
            </w:r>
            <w:r w:rsidR="00A53AC9" w:rsidRPr="005F5437">
              <w:rPr>
                <w:rFonts w:ascii="Times New Roman" w:eastAsia="Calibri" w:hAnsi="Times New Roman" w:cs="Times New Roman"/>
                <w:color w:val="000000"/>
                <w:kern w:val="24"/>
                <w:sz w:val="18"/>
                <w:szCs w:val="18"/>
                <w:lang w:eastAsia="en-GB"/>
              </w:rPr>
              <w:t xml:space="preserve"> (n = 245)</w:t>
            </w:r>
          </w:p>
        </w:tc>
        <w:tc>
          <w:tcPr>
            <w:tcW w:w="1843" w:type="dxa"/>
            <w:shd w:val="clear" w:color="auto" w:fill="auto"/>
            <w:tcMar>
              <w:top w:w="15" w:type="dxa"/>
              <w:left w:w="110" w:type="dxa"/>
              <w:bottom w:w="0" w:type="dxa"/>
              <w:right w:w="110" w:type="dxa"/>
            </w:tcMar>
          </w:tcPr>
          <w:p w14:paraId="558B6F9A" w14:textId="00B140A4" w:rsidR="00F47652" w:rsidRPr="005F5437" w:rsidRDefault="00E14346"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0.24</w:t>
            </w:r>
          </w:p>
        </w:tc>
        <w:tc>
          <w:tcPr>
            <w:tcW w:w="2658" w:type="dxa"/>
            <w:shd w:val="clear" w:color="auto" w:fill="auto"/>
            <w:tcMar>
              <w:top w:w="15" w:type="dxa"/>
              <w:left w:w="110" w:type="dxa"/>
              <w:bottom w:w="0" w:type="dxa"/>
              <w:right w:w="110" w:type="dxa"/>
            </w:tcMar>
          </w:tcPr>
          <w:p w14:paraId="61454BB9" w14:textId="2EF8CCA1" w:rsidR="00F47652" w:rsidRPr="005F5437" w:rsidRDefault="00E14346"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2.42</w:t>
            </w:r>
          </w:p>
        </w:tc>
        <w:tc>
          <w:tcPr>
            <w:tcW w:w="2161" w:type="dxa"/>
            <w:shd w:val="clear" w:color="auto" w:fill="auto"/>
            <w:tcMar>
              <w:top w:w="15" w:type="dxa"/>
              <w:left w:w="110" w:type="dxa"/>
              <w:bottom w:w="0" w:type="dxa"/>
              <w:right w:w="110" w:type="dxa"/>
            </w:tcMar>
          </w:tcPr>
          <w:p w14:paraId="3A76DDCF" w14:textId="34A7490E" w:rsidR="00F47652" w:rsidRPr="005F5437" w:rsidRDefault="00E14346"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sz w:val="18"/>
                <w:szCs w:val="18"/>
                <w:lang w:eastAsia="en-GB"/>
              </w:rPr>
              <w:t>-8 to 8</w:t>
            </w:r>
          </w:p>
        </w:tc>
      </w:tr>
      <w:tr w:rsidR="00F47652" w:rsidRPr="005F5437" w14:paraId="37108C9F" w14:textId="77777777" w:rsidTr="005F5437">
        <w:trPr>
          <w:trHeight w:val="20"/>
        </w:trPr>
        <w:tc>
          <w:tcPr>
            <w:tcW w:w="2972" w:type="dxa"/>
            <w:vMerge/>
            <w:shd w:val="clear" w:color="auto" w:fill="auto"/>
            <w:tcMar>
              <w:top w:w="15" w:type="dxa"/>
              <w:left w:w="110" w:type="dxa"/>
              <w:bottom w:w="0" w:type="dxa"/>
              <w:right w:w="110" w:type="dxa"/>
            </w:tcMar>
          </w:tcPr>
          <w:p w14:paraId="53091635"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1EA5C413" w14:textId="35758FD1"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 xml:space="preserve">HCA or other </w:t>
            </w:r>
            <w:r w:rsidR="004556B2" w:rsidRPr="005F5437">
              <w:rPr>
                <w:rFonts w:ascii="Times New Roman" w:eastAsia="Times New Roman" w:hAnsi="Times New Roman" w:cs="Times New Roman"/>
                <w:sz w:val="18"/>
                <w:szCs w:val="18"/>
                <w:lang w:eastAsia="en-GB"/>
              </w:rPr>
              <w:t>(n = 98)</w:t>
            </w:r>
          </w:p>
        </w:tc>
        <w:tc>
          <w:tcPr>
            <w:tcW w:w="1843" w:type="dxa"/>
            <w:shd w:val="clear" w:color="auto" w:fill="auto"/>
            <w:tcMar>
              <w:top w:w="15" w:type="dxa"/>
              <w:left w:w="110" w:type="dxa"/>
              <w:bottom w:w="0" w:type="dxa"/>
              <w:right w:w="110" w:type="dxa"/>
            </w:tcMar>
          </w:tcPr>
          <w:p w14:paraId="585FD80E" w14:textId="37B1A1C8" w:rsidR="00F47652" w:rsidRPr="005F5437" w:rsidRDefault="004556B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0.26</w:t>
            </w:r>
          </w:p>
        </w:tc>
        <w:tc>
          <w:tcPr>
            <w:tcW w:w="2658" w:type="dxa"/>
            <w:shd w:val="clear" w:color="auto" w:fill="auto"/>
            <w:tcMar>
              <w:top w:w="15" w:type="dxa"/>
              <w:left w:w="110" w:type="dxa"/>
              <w:bottom w:w="0" w:type="dxa"/>
              <w:right w:w="110" w:type="dxa"/>
            </w:tcMar>
          </w:tcPr>
          <w:p w14:paraId="6FF0720A" w14:textId="08607186" w:rsidR="00F47652" w:rsidRPr="005F5437" w:rsidRDefault="004556B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3.00</w:t>
            </w:r>
          </w:p>
        </w:tc>
        <w:tc>
          <w:tcPr>
            <w:tcW w:w="2161" w:type="dxa"/>
            <w:shd w:val="clear" w:color="auto" w:fill="auto"/>
            <w:tcMar>
              <w:top w:w="15" w:type="dxa"/>
              <w:left w:w="110" w:type="dxa"/>
              <w:bottom w:w="0" w:type="dxa"/>
              <w:right w:w="110" w:type="dxa"/>
            </w:tcMar>
          </w:tcPr>
          <w:p w14:paraId="7653EB7B" w14:textId="39F2C966" w:rsidR="00F47652" w:rsidRPr="005F5437" w:rsidRDefault="004556B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-6 to 8</w:t>
            </w:r>
          </w:p>
        </w:tc>
      </w:tr>
      <w:tr w:rsidR="00F47652" w:rsidRPr="005F5437" w14:paraId="0510DB2B" w14:textId="77777777" w:rsidTr="005F5437">
        <w:trPr>
          <w:trHeight w:val="20"/>
        </w:trPr>
        <w:tc>
          <w:tcPr>
            <w:tcW w:w="2972" w:type="dxa"/>
            <w:vMerge/>
            <w:shd w:val="clear" w:color="auto" w:fill="auto"/>
            <w:tcMar>
              <w:top w:w="15" w:type="dxa"/>
              <w:left w:w="110" w:type="dxa"/>
              <w:bottom w:w="0" w:type="dxa"/>
              <w:right w:w="110" w:type="dxa"/>
            </w:tcMar>
          </w:tcPr>
          <w:p w14:paraId="10EF7FA3"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Pr>
          <w:p w14:paraId="4F005BD1" w14:textId="570BC752"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Nurse and midwives</w:t>
            </w:r>
            <w:r w:rsidR="006D4FA2" w:rsidRPr="005F5437">
              <w:rPr>
                <w:rFonts w:ascii="Times New Roman" w:eastAsia="Times New Roman" w:hAnsi="Times New Roman" w:cs="Times New Roman"/>
                <w:sz w:val="18"/>
                <w:szCs w:val="18"/>
                <w:lang w:eastAsia="en-GB"/>
              </w:rPr>
              <w:t xml:space="preserve"> (n = 179)</w:t>
            </w:r>
          </w:p>
        </w:tc>
        <w:tc>
          <w:tcPr>
            <w:tcW w:w="1843" w:type="dxa"/>
            <w:shd w:val="clear" w:color="auto" w:fill="auto"/>
            <w:tcMar>
              <w:top w:w="15" w:type="dxa"/>
              <w:left w:w="110" w:type="dxa"/>
              <w:bottom w:w="0" w:type="dxa"/>
              <w:right w:w="110" w:type="dxa"/>
            </w:tcMar>
          </w:tcPr>
          <w:p w14:paraId="5BCF4554" w14:textId="4C66C02C" w:rsidR="00F47652" w:rsidRPr="005F5437" w:rsidRDefault="006D4FA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1.20</w:t>
            </w:r>
          </w:p>
        </w:tc>
        <w:tc>
          <w:tcPr>
            <w:tcW w:w="2658" w:type="dxa"/>
            <w:shd w:val="clear" w:color="auto" w:fill="auto"/>
            <w:tcMar>
              <w:top w:w="15" w:type="dxa"/>
              <w:left w:w="110" w:type="dxa"/>
              <w:bottom w:w="0" w:type="dxa"/>
              <w:right w:w="110" w:type="dxa"/>
            </w:tcMar>
          </w:tcPr>
          <w:p w14:paraId="39A390A4" w14:textId="7C0B88C5" w:rsidR="00F47652" w:rsidRPr="005F5437" w:rsidRDefault="00391E0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2.75</w:t>
            </w:r>
          </w:p>
        </w:tc>
        <w:tc>
          <w:tcPr>
            <w:tcW w:w="2161" w:type="dxa"/>
            <w:shd w:val="clear" w:color="auto" w:fill="auto"/>
            <w:tcMar>
              <w:top w:w="15" w:type="dxa"/>
              <w:left w:w="110" w:type="dxa"/>
              <w:bottom w:w="0" w:type="dxa"/>
              <w:right w:w="110" w:type="dxa"/>
            </w:tcMar>
          </w:tcPr>
          <w:p w14:paraId="52F0B759" w14:textId="7D73A590" w:rsidR="00F47652" w:rsidRPr="005F5437" w:rsidRDefault="00391E0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-7 to 10</w:t>
            </w:r>
          </w:p>
        </w:tc>
      </w:tr>
      <w:tr w:rsidR="00F47652" w:rsidRPr="005F5437" w14:paraId="38336D0F" w14:textId="77777777" w:rsidTr="005F5437">
        <w:trPr>
          <w:trHeight w:val="20"/>
        </w:trPr>
        <w:tc>
          <w:tcPr>
            <w:tcW w:w="2972" w:type="dxa"/>
            <w:vMerge/>
            <w:tcBorders>
              <w:bottom w:val="single" w:sz="12" w:space="0" w:color="auto"/>
            </w:tcBorders>
            <w:shd w:val="clear" w:color="auto" w:fill="auto"/>
            <w:tcMar>
              <w:top w:w="15" w:type="dxa"/>
              <w:left w:w="110" w:type="dxa"/>
              <w:bottom w:w="0" w:type="dxa"/>
              <w:right w:w="110" w:type="dxa"/>
            </w:tcMar>
          </w:tcPr>
          <w:p w14:paraId="72B4B9A4" w14:textId="77777777" w:rsidR="00F47652" w:rsidRPr="005F5437" w:rsidRDefault="00F47652" w:rsidP="005F5437">
            <w:pPr>
              <w:spacing w:after="100" w:afterAutospacing="1" w:line="276" w:lineRule="auto"/>
              <w:jc w:val="both"/>
              <w:rPr>
                <w:rFonts w:ascii="Times New Roman" w:eastAsia="Times New Roman" w:hAnsi="Times New Roman" w:cs="Times New Roman"/>
                <w:b/>
                <w:bCs/>
                <w:color w:val="000000"/>
                <w:kern w:val="24"/>
                <w:sz w:val="18"/>
                <w:szCs w:val="18"/>
                <w:lang w:eastAsia="en-GB"/>
              </w:rPr>
            </w:pPr>
          </w:p>
        </w:tc>
        <w:tc>
          <w:tcPr>
            <w:tcW w:w="3402" w:type="dxa"/>
            <w:tcBorders>
              <w:bottom w:val="single" w:sz="12" w:space="0" w:color="auto"/>
            </w:tcBorders>
          </w:tcPr>
          <w:p w14:paraId="1A42AB30" w14:textId="621B8F7B" w:rsidR="00F47652" w:rsidRPr="005F5437" w:rsidRDefault="00F47652"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Times New Roman" w:hAnsi="Times New Roman" w:cs="Times New Roman"/>
                <w:sz w:val="18"/>
                <w:szCs w:val="18"/>
                <w:lang w:eastAsia="en-GB"/>
              </w:rPr>
              <w:t xml:space="preserve">AHPs </w:t>
            </w:r>
            <w:r w:rsidR="00D04BB8" w:rsidRPr="005F5437">
              <w:rPr>
                <w:rFonts w:ascii="Times New Roman" w:eastAsia="Times New Roman" w:hAnsi="Times New Roman" w:cs="Times New Roman"/>
                <w:sz w:val="18"/>
                <w:szCs w:val="18"/>
                <w:lang w:eastAsia="en-GB"/>
              </w:rPr>
              <w:t>(n = 162)</w:t>
            </w:r>
          </w:p>
        </w:tc>
        <w:tc>
          <w:tcPr>
            <w:tcW w:w="1843" w:type="dxa"/>
            <w:tcBorders>
              <w:bottom w:val="single" w:sz="12" w:space="0" w:color="auto"/>
            </w:tcBorders>
            <w:shd w:val="clear" w:color="auto" w:fill="auto"/>
            <w:tcMar>
              <w:top w:w="15" w:type="dxa"/>
              <w:left w:w="110" w:type="dxa"/>
              <w:bottom w:w="0" w:type="dxa"/>
              <w:right w:w="110" w:type="dxa"/>
            </w:tcMar>
          </w:tcPr>
          <w:p w14:paraId="0AAE056A" w14:textId="70486D9E" w:rsidR="00F47652" w:rsidRPr="005F5437" w:rsidRDefault="00652E83"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0.56</w:t>
            </w:r>
          </w:p>
        </w:tc>
        <w:tc>
          <w:tcPr>
            <w:tcW w:w="2658" w:type="dxa"/>
            <w:tcBorders>
              <w:bottom w:val="single" w:sz="12" w:space="0" w:color="auto"/>
            </w:tcBorders>
            <w:shd w:val="clear" w:color="auto" w:fill="auto"/>
            <w:tcMar>
              <w:top w:w="15" w:type="dxa"/>
              <w:left w:w="110" w:type="dxa"/>
              <w:bottom w:w="0" w:type="dxa"/>
              <w:right w:w="110" w:type="dxa"/>
            </w:tcMar>
          </w:tcPr>
          <w:p w14:paraId="51127718" w14:textId="03FBA201" w:rsidR="00F47652" w:rsidRPr="005F5437" w:rsidRDefault="00652E83"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2.54</w:t>
            </w:r>
          </w:p>
        </w:tc>
        <w:tc>
          <w:tcPr>
            <w:tcW w:w="2161" w:type="dxa"/>
            <w:shd w:val="clear" w:color="auto" w:fill="auto"/>
            <w:tcMar>
              <w:top w:w="15" w:type="dxa"/>
              <w:left w:w="110" w:type="dxa"/>
              <w:bottom w:w="0" w:type="dxa"/>
              <w:right w:w="110" w:type="dxa"/>
            </w:tcMar>
          </w:tcPr>
          <w:p w14:paraId="4C6FA76A" w14:textId="513F58E2" w:rsidR="00F47652" w:rsidRPr="005F5437" w:rsidRDefault="00652E83" w:rsidP="005F5437">
            <w:pPr>
              <w:spacing w:after="100" w:afterAutospacing="1" w:line="276" w:lineRule="auto"/>
              <w:rPr>
                <w:rFonts w:ascii="Times New Roman" w:eastAsia="Calibri" w:hAnsi="Times New Roman" w:cs="Times New Roman"/>
                <w:color w:val="000000"/>
                <w:kern w:val="24"/>
                <w:sz w:val="18"/>
                <w:szCs w:val="18"/>
                <w:lang w:eastAsia="en-GB"/>
              </w:rPr>
            </w:pPr>
            <w:r w:rsidRPr="005F5437">
              <w:rPr>
                <w:rFonts w:ascii="Times New Roman" w:eastAsia="Calibri" w:hAnsi="Times New Roman" w:cs="Times New Roman"/>
                <w:color w:val="000000"/>
                <w:kern w:val="24"/>
                <w:sz w:val="18"/>
                <w:szCs w:val="18"/>
                <w:lang w:eastAsia="en-GB"/>
              </w:rPr>
              <w:t>-6 to 10</w:t>
            </w:r>
          </w:p>
        </w:tc>
      </w:tr>
      <w:tr w:rsidR="00BD117C" w:rsidRPr="005F5437" w14:paraId="3FC3FED0" w14:textId="77777777" w:rsidTr="005F5437">
        <w:trPr>
          <w:trHeight w:val="20"/>
        </w:trPr>
        <w:tc>
          <w:tcPr>
            <w:tcW w:w="13036" w:type="dxa"/>
            <w:gridSpan w:val="5"/>
            <w:tcBorders>
              <w:top w:val="single" w:sz="12" w:space="0" w:color="auto"/>
            </w:tcBorders>
          </w:tcPr>
          <w:p w14:paraId="27EBA1F5" w14:textId="1BF2DD83" w:rsidR="00BD117C" w:rsidRPr="005F5437" w:rsidRDefault="00BD117C" w:rsidP="005F5437">
            <w:pPr>
              <w:spacing w:after="100" w:afterAutospacing="1" w:line="276" w:lineRule="auto"/>
              <w:rPr>
                <w:rFonts w:ascii="Times New Roman" w:eastAsia="Times New Roman" w:hAnsi="Times New Roman" w:cs="Times New Roman"/>
                <w:color w:val="000000"/>
                <w:kern w:val="24"/>
                <w:sz w:val="18"/>
                <w:szCs w:val="18"/>
                <w:lang w:eastAsia="en-GB"/>
              </w:rPr>
            </w:pPr>
            <w:r w:rsidRPr="005F5437">
              <w:rPr>
                <w:rFonts w:ascii="Times New Roman" w:eastAsia="Times New Roman" w:hAnsi="Times New Roman" w:cs="Times New Roman"/>
                <w:i/>
                <w:iCs/>
                <w:color w:val="000000"/>
                <w:kern w:val="24"/>
                <w:sz w:val="18"/>
                <w:szCs w:val="18"/>
                <w:lang w:eastAsia="en-GB"/>
              </w:rPr>
              <w:t>Note.</w:t>
            </w:r>
            <w:r w:rsidRPr="005F5437">
              <w:rPr>
                <w:rFonts w:ascii="Times New Roman" w:eastAsia="Times New Roman" w:hAnsi="Times New Roman" w:cs="Times New Roman"/>
                <w:color w:val="000000"/>
                <w:kern w:val="24"/>
                <w:sz w:val="18"/>
                <w:szCs w:val="18"/>
                <w:lang w:eastAsia="en-GB"/>
              </w:rPr>
              <w:t xml:space="preserve"> </w:t>
            </w:r>
            <w:r w:rsidR="00652E83" w:rsidRPr="005F5437">
              <w:rPr>
                <w:rFonts w:ascii="Times New Roman" w:eastAsia="Times New Roman" w:hAnsi="Times New Roman" w:cs="Times New Roman"/>
                <w:color w:val="000000"/>
                <w:kern w:val="24"/>
                <w:sz w:val="18"/>
                <w:szCs w:val="18"/>
                <w:lang w:eastAsia="en-GB"/>
              </w:rPr>
              <w:t xml:space="preserve">Change in scores for each measure are calculated by subtracting the raw score at follow-up from the baseline raw score. </w:t>
            </w:r>
            <w:r w:rsidRPr="005F5437">
              <w:rPr>
                <w:rFonts w:ascii="Times New Roman" w:eastAsia="Times New Roman" w:hAnsi="Times New Roman" w:cs="Times New Roman"/>
                <w:color w:val="000000"/>
                <w:kern w:val="24"/>
                <w:sz w:val="18"/>
                <w:szCs w:val="18"/>
                <w:lang w:eastAsia="en-GB"/>
              </w:rPr>
              <w:t xml:space="preserve"> </w:t>
            </w:r>
          </w:p>
          <w:p w14:paraId="15B0EEC0" w14:textId="77777777" w:rsidR="00BD117C" w:rsidRPr="005F5437" w:rsidRDefault="00BD117C" w:rsidP="005F5437">
            <w:pPr>
              <w:spacing w:after="100" w:afterAutospacing="1" w:line="276" w:lineRule="auto"/>
              <w:rPr>
                <w:rFonts w:ascii="Times New Roman" w:eastAsia="Times New Roman" w:hAnsi="Times New Roman" w:cs="Times New Roman"/>
                <w:sz w:val="18"/>
                <w:szCs w:val="18"/>
                <w:lang w:eastAsia="en-GB"/>
              </w:rPr>
            </w:pPr>
            <w:r w:rsidRPr="005F5437">
              <w:rPr>
                <w:rFonts w:ascii="Times New Roman" w:eastAsia="Times New Roman" w:hAnsi="Times New Roman" w:cs="Times New Roman"/>
                <w:color w:val="000000"/>
                <w:kern w:val="24"/>
                <w:sz w:val="18"/>
                <w:szCs w:val="18"/>
                <w:lang w:eastAsia="en-GB"/>
              </w:rPr>
              <w:t>* Adjusted for age, gender, time since COVID peak, highest level of education, relationship status, number living in household, current diagnosis of mental health condition, current diagnosis of physical health condition, and part-time/full-time working status.</w:t>
            </w:r>
          </w:p>
        </w:tc>
      </w:tr>
    </w:tbl>
    <w:p w14:paraId="55E93A00" w14:textId="77777777" w:rsidR="00BD117C" w:rsidRDefault="00BD117C" w:rsidP="00B40089"/>
    <w:p w14:paraId="230E6614" w14:textId="54C45173" w:rsidR="00736BF9" w:rsidRDefault="00736BF9" w:rsidP="00736BF9"/>
    <w:p w14:paraId="0A7599FF" w14:textId="6DBFF7F2" w:rsidR="00EC4DCA" w:rsidRDefault="00EC4DCA" w:rsidP="00736BF9"/>
    <w:p w14:paraId="69FA457D" w14:textId="4148C6B2" w:rsidR="00EC4DCA" w:rsidRDefault="00EC4DCA" w:rsidP="00736BF9"/>
    <w:p w14:paraId="1FFB5EED" w14:textId="09756FC9" w:rsidR="00EC4DCA" w:rsidRDefault="00EC4DCA" w:rsidP="00736BF9"/>
    <w:p w14:paraId="75B70C5B" w14:textId="0A620123" w:rsidR="00EC4DCA" w:rsidRDefault="00EC4DCA" w:rsidP="00736BF9"/>
    <w:p w14:paraId="6CD25BC7" w14:textId="77777777" w:rsidR="00EC4DCA" w:rsidRDefault="00EC4DCA" w:rsidP="00736BF9"/>
    <w:tbl>
      <w:tblPr>
        <w:tblStyle w:val="TableGrid"/>
        <w:tblW w:w="14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1833"/>
        <w:gridCol w:w="1715"/>
        <w:gridCol w:w="1946"/>
        <w:gridCol w:w="1975"/>
        <w:gridCol w:w="2260"/>
        <w:gridCol w:w="2398"/>
      </w:tblGrid>
      <w:tr w:rsidR="00736BF9" w:rsidRPr="00765CEF" w14:paraId="073DBE3F" w14:textId="77777777" w:rsidTr="00C7095C">
        <w:trPr>
          <w:trHeight w:val="306"/>
        </w:trPr>
        <w:tc>
          <w:tcPr>
            <w:tcW w:w="14666" w:type="dxa"/>
            <w:gridSpan w:val="7"/>
            <w:tcBorders>
              <w:bottom w:val="single" w:sz="12" w:space="0" w:color="auto"/>
            </w:tcBorders>
          </w:tcPr>
          <w:p w14:paraId="3662CC20" w14:textId="54DFAED4"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b/>
                <w:bCs/>
                <w:sz w:val="18"/>
                <w:szCs w:val="18"/>
                <w:lang w:eastAsia="en-US"/>
              </w:rPr>
              <w:lastRenderedPageBreak/>
              <w:t xml:space="preserve">Supplemental Table </w:t>
            </w:r>
            <w:r w:rsidR="000164B2" w:rsidRPr="00765CEF">
              <w:rPr>
                <w:rFonts w:ascii="Times New Roman" w:eastAsiaTheme="minorHAnsi" w:hAnsi="Times New Roman" w:cs="Times New Roman"/>
                <w:b/>
                <w:bCs/>
                <w:sz w:val="18"/>
                <w:szCs w:val="18"/>
                <w:lang w:eastAsia="en-US"/>
              </w:rPr>
              <w:t>5</w:t>
            </w:r>
            <w:r w:rsidRPr="00765CEF">
              <w:rPr>
                <w:rFonts w:ascii="Times New Roman" w:eastAsiaTheme="minorHAnsi" w:hAnsi="Times New Roman" w:cs="Times New Roman"/>
                <w:sz w:val="18"/>
                <w:szCs w:val="18"/>
                <w:lang w:eastAsia="en-US"/>
              </w:rPr>
              <w:t>. Coefficients between worry items and mental health scores in all participants at baseline (n, 1386) and follow-up (n, 685).</w:t>
            </w:r>
          </w:p>
        </w:tc>
      </w:tr>
      <w:tr w:rsidR="00736BF9" w:rsidRPr="00765CEF" w14:paraId="2AE7FEB3" w14:textId="77777777" w:rsidTr="00C7095C">
        <w:trPr>
          <w:trHeight w:val="289"/>
        </w:trPr>
        <w:tc>
          <w:tcPr>
            <w:tcW w:w="2539" w:type="dxa"/>
            <w:tcBorders>
              <w:top w:val="single" w:sz="12" w:space="0" w:color="auto"/>
              <w:bottom w:val="single" w:sz="12" w:space="0" w:color="auto"/>
            </w:tcBorders>
          </w:tcPr>
          <w:p w14:paraId="66B82976"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Variable</w:t>
            </w:r>
          </w:p>
        </w:tc>
        <w:tc>
          <w:tcPr>
            <w:tcW w:w="1833" w:type="dxa"/>
            <w:tcBorders>
              <w:top w:val="single" w:sz="12" w:space="0" w:color="auto"/>
              <w:bottom w:val="single" w:sz="12" w:space="0" w:color="auto"/>
            </w:tcBorders>
          </w:tcPr>
          <w:p w14:paraId="421B8502"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Worry about health</w:t>
            </w:r>
          </w:p>
        </w:tc>
        <w:tc>
          <w:tcPr>
            <w:tcW w:w="1715" w:type="dxa"/>
            <w:tcBorders>
              <w:top w:val="single" w:sz="12" w:space="0" w:color="auto"/>
              <w:bottom w:val="single" w:sz="12" w:space="0" w:color="auto"/>
            </w:tcBorders>
          </w:tcPr>
          <w:p w14:paraId="34CA8235"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Worry about PPE</w:t>
            </w:r>
          </w:p>
        </w:tc>
        <w:tc>
          <w:tcPr>
            <w:tcW w:w="1946" w:type="dxa"/>
            <w:tcBorders>
              <w:top w:val="single" w:sz="12" w:space="0" w:color="auto"/>
              <w:bottom w:val="single" w:sz="12" w:space="0" w:color="auto"/>
            </w:tcBorders>
          </w:tcPr>
          <w:p w14:paraId="57F1F4FB"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Worry about family</w:t>
            </w:r>
          </w:p>
        </w:tc>
        <w:tc>
          <w:tcPr>
            <w:tcW w:w="1975" w:type="dxa"/>
            <w:tcBorders>
              <w:top w:val="single" w:sz="12" w:space="0" w:color="auto"/>
              <w:bottom w:val="single" w:sz="12" w:space="0" w:color="auto"/>
            </w:tcBorders>
          </w:tcPr>
          <w:p w14:paraId="78503731"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Worry about training</w:t>
            </w:r>
          </w:p>
        </w:tc>
        <w:tc>
          <w:tcPr>
            <w:tcW w:w="2260" w:type="dxa"/>
            <w:tcBorders>
              <w:top w:val="single" w:sz="12" w:space="0" w:color="auto"/>
              <w:bottom w:val="single" w:sz="12" w:space="0" w:color="auto"/>
            </w:tcBorders>
          </w:tcPr>
          <w:p w14:paraId="3862563A"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Worry about supervision</w:t>
            </w:r>
          </w:p>
        </w:tc>
        <w:tc>
          <w:tcPr>
            <w:tcW w:w="2396" w:type="dxa"/>
            <w:tcBorders>
              <w:top w:val="single" w:sz="12" w:space="0" w:color="auto"/>
              <w:bottom w:val="single" w:sz="12" w:space="0" w:color="auto"/>
            </w:tcBorders>
          </w:tcPr>
          <w:p w14:paraId="2F92B9A0"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Worry about redeployment</w:t>
            </w:r>
          </w:p>
        </w:tc>
      </w:tr>
      <w:tr w:rsidR="00736BF9" w:rsidRPr="00765CEF" w14:paraId="2EB0D577" w14:textId="77777777" w:rsidTr="00C7095C">
        <w:trPr>
          <w:trHeight w:val="306"/>
        </w:trPr>
        <w:tc>
          <w:tcPr>
            <w:tcW w:w="2539" w:type="dxa"/>
            <w:tcBorders>
              <w:top w:val="single" w:sz="12" w:space="0" w:color="auto"/>
            </w:tcBorders>
          </w:tcPr>
          <w:p w14:paraId="2122EF1F" w14:textId="77777777" w:rsidR="00736BF9" w:rsidRPr="00765CEF" w:rsidRDefault="00736BF9" w:rsidP="00736BF9">
            <w:pPr>
              <w:spacing w:line="276" w:lineRule="auto"/>
              <w:rPr>
                <w:rFonts w:ascii="Times New Roman" w:eastAsiaTheme="minorHAnsi" w:hAnsi="Times New Roman" w:cs="Times New Roman"/>
                <w:i/>
                <w:iCs/>
                <w:sz w:val="18"/>
                <w:szCs w:val="18"/>
                <w:lang w:eastAsia="en-US"/>
              </w:rPr>
            </w:pPr>
            <w:r w:rsidRPr="00765CEF">
              <w:rPr>
                <w:rFonts w:ascii="Times New Roman" w:eastAsiaTheme="minorHAnsi" w:hAnsi="Times New Roman" w:cs="Times New Roman"/>
                <w:i/>
                <w:iCs/>
                <w:sz w:val="18"/>
                <w:szCs w:val="18"/>
                <w:lang w:eastAsia="en-US"/>
              </w:rPr>
              <w:t xml:space="preserve">Baseline </w:t>
            </w:r>
          </w:p>
        </w:tc>
        <w:tc>
          <w:tcPr>
            <w:tcW w:w="1833" w:type="dxa"/>
            <w:tcBorders>
              <w:top w:val="single" w:sz="12" w:space="0" w:color="auto"/>
            </w:tcBorders>
          </w:tcPr>
          <w:p w14:paraId="543C46C9"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c>
          <w:tcPr>
            <w:tcW w:w="1715" w:type="dxa"/>
            <w:tcBorders>
              <w:top w:val="single" w:sz="12" w:space="0" w:color="auto"/>
            </w:tcBorders>
          </w:tcPr>
          <w:p w14:paraId="277474A6"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c>
          <w:tcPr>
            <w:tcW w:w="1946" w:type="dxa"/>
            <w:tcBorders>
              <w:top w:val="single" w:sz="12" w:space="0" w:color="auto"/>
            </w:tcBorders>
          </w:tcPr>
          <w:p w14:paraId="39ABBFCC"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c>
          <w:tcPr>
            <w:tcW w:w="1975" w:type="dxa"/>
            <w:tcBorders>
              <w:top w:val="single" w:sz="12" w:space="0" w:color="auto"/>
            </w:tcBorders>
          </w:tcPr>
          <w:p w14:paraId="0CE9D77E"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c>
          <w:tcPr>
            <w:tcW w:w="2260" w:type="dxa"/>
            <w:tcBorders>
              <w:top w:val="single" w:sz="12" w:space="0" w:color="auto"/>
            </w:tcBorders>
          </w:tcPr>
          <w:p w14:paraId="01FCC336"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c>
          <w:tcPr>
            <w:tcW w:w="2396" w:type="dxa"/>
            <w:tcBorders>
              <w:top w:val="single" w:sz="12" w:space="0" w:color="auto"/>
            </w:tcBorders>
          </w:tcPr>
          <w:p w14:paraId="58D99834"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r>
      <w:tr w:rsidR="00736BF9" w:rsidRPr="00765CEF" w14:paraId="30228AE8" w14:textId="77777777" w:rsidTr="00C7095C">
        <w:trPr>
          <w:trHeight w:val="306"/>
        </w:trPr>
        <w:tc>
          <w:tcPr>
            <w:tcW w:w="2539" w:type="dxa"/>
          </w:tcPr>
          <w:p w14:paraId="50FA0727"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PHQ-9 score</w:t>
            </w:r>
          </w:p>
        </w:tc>
        <w:tc>
          <w:tcPr>
            <w:tcW w:w="1833" w:type="dxa"/>
          </w:tcPr>
          <w:p w14:paraId="22F1439A"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0.23*</w:t>
            </w:r>
          </w:p>
        </w:tc>
        <w:tc>
          <w:tcPr>
            <w:tcW w:w="1715" w:type="dxa"/>
          </w:tcPr>
          <w:p w14:paraId="1CBB3C05"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0.24*</w:t>
            </w:r>
          </w:p>
        </w:tc>
        <w:tc>
          <w:tcPr>
            <w:tcW w:w="1946" w:type="dxa"/>
          </w:tcPr>
          <w:p w14:paraId="55FA53D2"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0.23*</w:t>
            </w:r>
          </w:p>
        </w:tc>
        <w:tc>
          <w:tcPr>
            <w:tcW w:w="1975" w:type="dxa"/>
          </w:tcPr>
          <w:p w14:paraId="7F6E8E7B"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2260" w:type="dxa"/>
          </w:tcPr>
          <w:p w14:paraId="4F5CF3CD"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0.21*</w:t>
            </w:r>
          </w:p>
        </w:tc>
        <w:tc>
          <w:tcPr>
            <w:tcW w:w="2396" w:type="dxa"/>
          </w:tcPr>
          <w:p w14:paraId="3C01E7B3"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0.22*</w:t>
            </w:r>
          </w:p>
        </w:tc>
      </w:tr>
      <w:tr w:rsidR="00736BF9" w:rsidRPr="00765CEF" w14:paraId="1B564C05" w14:textId="77777777" w:rsidTr="00C7095C">
        <w:trPr>
          <w:trHeight w:val="289"/>
        </w:trPr>
        <w:tc>
          <w:tcPr>
            <w:tcW w:w="2539" w:type="dxa"/>
          </w:tcPr>
          <w:p w14:paraId="3837A7B2"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GAD-7 score</w:t>
            </w:r>
          </w:p>
        </w:tc>
        <w:tc>
          <w:tcPr>
            <w:tcW w:w="1833" w:type="dxa"/>
          </w:tcPr>
          <w:p w14:paraId="4A292118"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0.28*</w:t>
            </w:r>
          </w:p>
        </w:tc>
        <w:tc>
          <w:tcPr>
            <w:tcW w:w="1715" w:type="dxa"/>
          </w:tcPr>
          <w:p w14:paraId="26E76FDC"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0.21*</w:t>
            </w:r>
          </w:p>
        </w:tc>
        <w:tc>
          <w:tcPr>
            <w:tcW w:w="1946" w:type="dxa"/>
          </w:tcPr>
          <w:p w14:paraId="17BB121B"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0.26*</w:t>
            </w:r>
          </w:p>
        </w:tc>
        <w:tc>
          <w:tcPr>
            <w:tcW w:w="1975" w:type="dxa"/>
          </w:tcPr>
          <w:p w14:paraId="7EB25EB6"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2260" w:type="dxa"/>
          </w:tcPr>
          <w:p w14:paraId="1BE86235"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2396" w:type="dxa"/>
          </w:tcPr>
          <w:p w14:paraId="3D0C48EC"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0.21*</w:t>
            </w:r>
          </w:p>
        </w:tc>
      </w:tr>
      <w:tr w:rsidR="00736BF9" w:rsidRPr="00765CEF" w14:paraId="1EAC0889" w14:textId="77777777" w:rsidTr="00C7095C">
        <w:trPr>
          <w:trHeight w:val="306"/>
        </w:trPr>
        <w:tc>
          <w:tcPr>
            <w:tcW w:w="2539" w:type="dxa"/>
          </w:tcPr>
          <w:p w14:paraId="58AF1DD4"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ISI-7 score</w:t>
            </w:r>
          </w:p>
        </w:tc>
        <w:tc>
          <w:tcPr>
            <w:tcW w:w="1833" w:type="dxa"/>
          </w:tcPr>
          <w:p w14:paraId="511828D4"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1715" w:type="dxa"/>
          </w:tcPr>
          <w:p w14:paraId="26E32C8D"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0.22*</w:t>
            </w:r>
          </w:p>
        </w:tc>
        <w:tc>
          <w:tcPr>
            <w:tcW w:w="1946" w:type="dxa"/>
          </w:tcPr>
          <w:p w14:paraId="7430E766"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0.21*</w:t>
            </w:r>
          </w:p>
        </w:tc>
        <w:tc>
          <w:tcPr>
            <w:tcW w:w="1975" w:type="dxa"/>
          </w:tcPr>
          <w:p w14:paraId="132A2D84"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0.24*</w:t>
            </w:r>
          </w:p>
        </w:tc>
        <w:tc>
          <w:tcPr>
            <w:tcW w:w="2260" w:type="dxa"/>
          </w:tcPr>
          <w:p w14:paraId="5420E55D"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0.21*</w:t>
            </w:r>
          </w:p>
        </w:tc>
        <w:tc>
          <w:tcPr>
            <w:tcW w:w="2396" w:type="dxa"/>
          </w:tcPr>
          <w:p w14:paraId="0D0BF469"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0.19*</w:t>
            </w:r>
          </w:p>
        </w:tc>
      </w:tr>
      <w:tr w:rsidR="00736BF9" w:rsidRPr="00765CEF" w14:paraId="66664936" w14:textId="77777777" w:rsidTr="00C7095C">
        <w:trPr>
          <w:trHeight w:val="289"/>
        </w:trPr>
        <w:tc>
          <w:tcPr>
            <w:tcW w:w="2539" w:type="dxa"/>
          </w:tcPr>
          <w:p w14:paraId="48D01F93"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SWEMWBS score</w:t>
            </w:r>
          </w:p>
        </w:tc>
        <w:tc>
          <w:tcPr>
            <w:tcW w:w="1833" w:type="dxa"/>
          </w:tcPr>
          <w:p w14:paraId="73581FE5"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-0.22*</w:t>
            </w:r>
          </w:p>
        </w:tc>
        <w:tc>
          <w:tcPr>
            <w:tcW w:w="1715" w:type="dxa"/>
          </w:tcPr>
          <w:p w14:paraId="16CC77B3"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-0.20*</w:t>
            </w:r>
          </w:p>
        </w:tc>
        <w:tc>
          <w:tcPr>
            <w:tcW w:w="1946" w:type="dxa"/>
          </w:tcPr>
          <w:p w14:paraId="3D18C9E5"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-0.18*</w:t>
            </w:r>
          </w:p>
        </w:tc>
        <w:tc>
          <w:tcPr>
            <w:tcW w:w="1975" w:type="dxa"/>
          </w:tcPr>
          <w:p w14:paraId="7B06350C"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-0.26*</w:t>
            </w:r>
          </w:p>
        </w:tc>
        <w:tc>
          <w:tcPr>
            <w:tcW w:w="2260" w:type="dxa"/>
          </w:tcPr>
          <w:p w14:paraId="382E0BEA"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2396" w:type="dxa"/>
          </w:tcPr>
          <w:p w14:paraId="598BE1E7"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-0.24*</w:t>
            </w:r>
          </w:p>
        </w:tc>
      </w:tr>
      <w:tr w:rsidR="00736BF9" w:rsidRPr="00765CEF" w14:paraId="78C60E6B" w14:textId="77777777" w:rsidTr="00C7095C">
        <w:trPr>
          <w:trHeight w:val="306"/>
        </w:trPr>
        <w:tc>
          <w:tcPr>
            <w:tcW w:w="2539" w:type="dxa"/>
          </w:tcPr>
          <w:p w14:paraId="7D1384D7"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Emotional exhaustion score</w:t>
            </w:r>
          </w:p>
        </w:tc>
        <w:tc>
          <w:tcPr>
            <w:tcW w:w="1833" w:type="dxa"/>
          </w:tcPr>
          <w:p w14:paraId="70DC1F58"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0.16*</w:t>
            </w:r>
          </w:p>
        </w:tc>
        <w:tc>
          <w:tcPr>
            <w:tcW w:w="1715" w:type="dxa"/>
          </w:tcPr>
          <w:p w14:paraId="47AB5AE5"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0.21*</w:t>
            </w:r>
          </w:p>
        </w:tc>
        <w:tc>
          <w:tcPr>
            <w:tcW w:w="1946" w:type="dxa"/>
          </w:tcPr>
          <w:p w14:paraId="13CADAA3"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0.20*</w:t>
            </w:r>
          </w:p>
        </w:tc>
        <w:tc>
          <w:tcPr>
            <w:tcW w:w="1975" w:type="dxa"/>
          </w:tcPr>
          <w:p w14:paraId="683251B7"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2260" w:type="dxa"/>
          </w:tcPr>
          <w:p w14:paraId="6D75C3A7"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0.22*</w:t>
            </w:r>
          </w:p>
        </w:tc>
        <w:tc>
          <w:tcPr>
            <w:tcW w:w="2396" w:type="dxa"/>
          </w:tcPr>
          <w:p w14:paraId="59DFC644"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0.16*</w:t>
            </w:r>
          </w:p>
        </w:tc>
      </w:tr>
      <w:tr w:rsidR="00736BF9" w:rsidRPr="00765CEF" w14:paraId="6D004951" w14:textId="77777777" w:rsidTr="00C7095C">
        <w:trPr>
          <w:trHeight w:val="306"/>
        </w:trPr>
        <w:tc>
          <w:tcPr>
            <w:tcW w:w="2539" w:type="dxa"/>
            <w:tcBorders>
              <w:bottom w:val="single" w:sz="4" w:space="0" w:color="auto"/>
            </w:tcBorders>
          </w:tcPr>
          <w:p w14:paraId="61241867"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Depersonalisation score</w:t>
            </w:r>
          </w:p>
        </w:tc>
        <w:tc>
          <w:tcPr>
            <w:tcW w:w="1833" w:type="dxa"/>
            <w:tcBorders>
              <w:bottom w:val="single" w:sz="4" w:space="0" w:color="auto"/>
            </w:tcBorders>
          </w:tcPr>
          <w:p w14:paraId="40C9193C"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0.07*</w:t>
            </w:r>
          </w:p>
        </w:tc>
        <w:tc>
          <w:tcPr>
            <w:tcW w:w="1715" w:type="dxa"/>
            <w:tcBorders>
              <w:bottom w:val="single" w:sz="4" w:space="0" w:color="auto"/>
            </w:tcBorders>
          </w:tcPr>
          <w:p w14:paraId="7DD9E943"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0.14*</w:t>
            </w:r>
          </w:p>
        </w:tc>
        <w:tc>
          <w:tcPr>
            <w:tcW w:w="1946" w:type="dxa"/>
            <w:tcBorders>
              <w:bottom w:val="single" w:sz="4" w:space="0" w:color="auto"/>
            </w:tcBorders>
          </w:tcPr>
          <w:p w14:paraId="2BD6A0B5"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0.13*</w:t>
            </w:r>
          </w:p>
        </w:tc>
        <w:tc>
          <w:tcPr>
            <w:tcW w:w="1975" w:type="dxa"/>
            <w:tcBorders>
              <w:bottom w:val="single" w:sz="4" w:space="0" w:color="auto"/>
            </w:tcBorders>
          </w:tcPr>
          <w:p w14:paraId="63E012D9"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0.19*</w:t>
            </w:r>
          </w:p>
        </w:tc>
        <w:tc>
          <w:tcPr>
            <w:tcW w:w="2260" w:type="dxa"/>
            <w:tcBorders>
              <w:bottom w:val="single" w:sz="4" w:space="0" w:color="auto"/>
            </w:tcBorders>
          </w:tcPr>
          <w:p w14:paraId="263FF988"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0.19*</w:t>
            </w:r>
          </w:p>
        </w:tc>
        <w:tc>
          <w:tcPr>
            <w:tcW w:w="2396" w:type="dxa"/>
            <w:tcBorders>
              <w:bottom w:val="single" w:sz="4" w:space="0" w:color="auto"/>
            </w:tcBorders>
          </w:tcPr>
          <w:p w14:paraId="7F54A30E"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0.11*</w:t>
            </w:r>
          </w:p>
        </w:tc>
      </w:tr>
      <w:tr w:rsidR="00736BF9" w:rsidRPr="00765CEF" w14:paraId="636C0081" w14:textId="77777777" w:rsidTr="00C7095C">
        <w:trPr>
          <w:trHeight w:val="289"/>
        </w:trPr>
        <w:tc>
          <w:tcPr>
            <w:tcW w:w="2539" w:type="dxa"/>
            <w:tcBorders>
              <w:top w:val="single" w:sz="4" w:space="0" w:color="auto"/>
            </w:tcBorders>
          </w:tcPr>
          <w:p w14:paraId="3F09A4BB" w14:textId="77777777" w:rsidR="00736BF9" w:rsidRPr="00765CEF" w:rsidRDefault="00736BF9" w:rsidP="00736BF9">
            <w:pPr>
              <w:spacing w:line="276" w:lineRule="auto"/>
              <w:rPr>
                <w:rFonts w:ascii="Times New Roman" w:eastAsiaTheme="minorHAnsi" w:hAnsi="Times New Roman" w:cs="Times New Roman"/>
                <w:i/>
                <w:iCs/>
                <w:sz w:val="18"/>
                <w:szCs w:val="18"/>
                <w:lang w:eastAsia="en-US"/>
              </w:rPr>
            </w:pPr>
            <w:r w:rsidRPr="00765CEF">
              <w:rPr>
                <w:rFonts w:ascii="Times New Roman" w:eastAsiaTheme="minorHAnsi" w:hAnsi="Times New Roman" w:cs="Times New Roman"/>
                <w:i/>
                <w:iCs/>
                <w:sz w:val="18"/>
                <w:szCs w:val="18"/>
                <w:lang w:eastAsia="en-US"/>
              </w:rPr>
              <w:t>Follow-up</w:t>
            </w:r>
          </w:p>
        </w:tc>
        <w:tc>
          <w:tcPr>
            <w:tcW w:w="1833" w:type="dxa"/>
            <w:tcBorders>
              <w:top w:val="single" w:sz="4" w:space="0" w:color="auto"/>
            </w:tcBorders>
          </w:tcPr>
          <w:p w14:paraId="700180F5"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c>
          <w:tcPr>
            <w:tcW w:w="1715" w:type="dxa"/>
            <w:tcBorders>
              <w:top w:val="single" w:sz="4" w:space="0" w:color="auto"/>
            </w:tcBorders>
          </w:tcPr>
          <w:p w14:paraId="04BD2DD8"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c>
          <w:tcPr>
            <w:tcW w:w="1946" w:type="dxa"/>
            <w:tcBorders>
              <w:top w:val="single" w:sz="4" w:space="0" w:color="auto"/>
            </w:tcBorders>
          </w:tcPr>
          <w:p w14:paraId="68946E3D"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c>
          <w:tcPr>
            <w:tcW w:w="1975" w:type="dxa"/>
            <w:tcBorders>
              <w:top w:val="single" w:sz="4" w:space="0" w:color="auto"/>
            </w:tcBorders>
          </w:tcPr>
          <w:p w14:paraId="215611E6"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c>
          <w:tcPr>
            <w:tcW w:w="2260" w:type="dxa"/>
            <w:tcBorders>
              <w:top w:val="single" w:sz="4" w:space="0" w:color="auto"/>
            </w:tcBorders>
          </w:tcPr>
          <w:p w14:paraId="7DF96211"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c>
          <w:tcPr>
            <w:tcW w:w="2396" w:type="dxa"/>
            <w:tcBorders>
              <w:top w:val="single" w:sz="4" w:space="0" w:color="auto"/>
            </w:tcBorders>
          </w:tcPr>
          <w:p w14:paraId="63342B3F"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p>
        </w:tc>
      </w:tr>
      <w:tr w:rsidR="00736BF9" w:rsidRPr="00765CEF" w14:paraId="381894F1" w14:textId="77777777" w:rsidTr="00C7095C">
        <w:trPr>
          <w:trHeight w:val="306"/>
        </w:trPr>
        <w:tc>
          <w:tcPr>
            <w:tcW w:w="2539" w:type="dxa"/>
          </w:tcPr>
          <w:p w14:paraId="415C2EED"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PHQ-9 score</w:t>
            </w:r>
          </w:p>
        </w:tc>
        <w:tc>
          <w:tcPr>
            <w:tcW w:w="1833" w:type="dxa"/>
          </w:tcPr>
          <w:p w14:paraId="088120AE"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0.23*</w:t>
            </w:r>
          </w:p>
        </w:tc>
        <w:tc>
          <w:tcPr>
            <w:tcW w:w="1715" w:type="dxa"/>
          </w:tcPr>
          <w:p w14:paraId="5CCF59DF"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0.22*</w:t>
            </w:r>
          </w:p>
        </w:tc>
        <w:tc>
          <w:tcPr>
            <w:tcW w:w="1946" w:type="dxa"/>
          </w:tcPr>
          <w:p w14:paraId="19B7B5BA"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1975" w:type="dxa"/>
          </w:tcPr>
          <w:p w14:paraId="37C361C2"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2260" w:type="dxa"/>
          </w:tcPr>
          <w:p w14:paraId="5D8A2A5D"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2396" w:type="dxa"/>
          </w:tcPr>
          <w:p w14:paraId="1888184A"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0.15*</w:t>
            </w:r>
          </w:p>
        </w:tc>
      </w:tr>
      <w:tr w:rsidR="00736BF9" w:rsidRPr="00765CEF" w14:paraId="736CFE24" w14:textId="77777777" w:rsidTr="00C7095C">
        <w:trPr>
          <w:trHeight w:val="289"/>
        </w:trPr>
        <w:tc>
          <w:tcPr>
            <w:tcW w:w="2539" w:type="dxa"/>
          </w:tcPr>
          <w:p w14:paraId="2216B506"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GAD-7 score</w:t>
            </w:r>
          </w:p>
        </w:tc>
        <w:tc>
          <w:tcPr>
            <w:tcW w:w="1833" w:type="dxa"/>
          </w:tcPr>
          <w:p w14:paraId="5C2B67FE"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0.26*</w:t>
            </w:r>
          </w:p>
        </w:tc>
        <w:tc>
          <w:tcPr>
            <w:tcW w:w="1715" w:type="dxa"/>
          </w:tcPr>
          <w:p w14:paraId="084159B0"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0.20*</w:t>
            </w:r>
          </w:p>
        </w:tc>
        <w:tc>
          <w:tcPr>
            <w:tcW w:w="1946" w:type="dxa"/>
          </w:tcPr>
          <w:p w14:paraId="4E1A6351"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0.27*</w:t>
            </w:r>
          </w:p>
        </w:tc>
        <w:tc>
          <w:tcPr>
            <w:tcW w:w="1975" w:type="dxa"/>
          </w:tcPr>
          <w:p w14:paraId="656104F9"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2260" w:type="dxa"/>
          </w:tcPr>
          <w:p w14:paraId="5608A989"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0.28*</w:t>
            </w:r>
          </w:p>
        </w:tc>
        <w:tc>
          <w:tcPr>
            <w:tcW w:w="2396" w:type="dxa"/>
          </w:tcPr>
          <w:p w14:paraId="255CC7E2"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0.17*</w:t>
            </w:r>
          </w:p>
        </w:tc>
      </w:tr>
      <w:tr w:rsidR="00736BF9" w:rsidRPr="00765CEF" w14:paraId="13CE033E" w14:textId="77777777" w:rsidTr="00C7095C">
        <w:trPr>
          <w:trHeight w:val="306"/>
        </w:trPr>
        <w:tc>
          <w:tcPr>
            <w:tcW w:w="2539" w:type="dxa"/>
          </w:tcPr>
          <w:p w14:paraId="375EB180"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ISI-7 score</w:t>
            </w:r>
          </w:p>
        </w:tc>
        <w:tc>
          <w:tcPr>
            <w:tcW w:w="1833" w:type="dxa"/>
          </w:tcPr>
          <w:p w14:paraId="46CC503E"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0.24*</w:t>
            </w:r>
          </w:p>
        </w:tc>
        <w:tc>
          <w:tcPr>
            <w:tcW w:w="1715" w:type="dxa"/>
          </w:tcPr>
          <w:p w14:paraId="272F4513"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0.18*</w:t>
            </w:r>
          </w:p>
        </w:tc>
        <w:tc>
          <w:tcPr>
            <w:tcW w:w="1946" w:type="dxa"/>
          </w:tcPr>
          <w:p w14:paraId="5B79A89E"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0.22*</w:t>
            </w:r>
          </w:p>
        </w:tc>
        <w:tc>
          <w:tcPr>
            <w:tcW w:w="1975" w:type="dxa"/>
          </w:tcPr>
          <w:p w14:paraId="65469082"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0.23*</w:t>
            </w:r>
          </w:p>
        </w:tc>
        <w:tc>
          <w:tcPr>
            <w:tcW w:w="2260" w:type="dxa"/>
          </w:tcPr>
          <w:p w14:paraId="5F22C6A2"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0.23*</w:t>
            </w:r>
          </w:p>
        </w:tc>
        <w:tc>
          <w:tcPr>
            <w:tcW w:w="2396" w:type="dxa"/>
          </w:tcPr>
          <w:p w14:paraId="542B14E9"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0.16*</w:t>
            </w:r>
          </w:p>
        </w:tc>
      </w:tr>
      <w:tr w:rsidR="00736BF9" w:rsidRPr="00765CEF" w14:paraId="077EC46F" w14:textId="77777777" w:rsidTr="00C7095C">
        <w:trPr>
          <w:trHeight w:val="306"/>
        </w:trPr>
        <w:tc>
          <w:tcPr>
            <w:tcW w:w="2539" w:type="dxa"/>
          </w:tcPr>
          <w:p w14:paraId="615F17C5"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SWEMWBS score</w:t>
            </w:r>
          </w:p>
        </w:tc>
        <w:tc>
          <w:tcPr>
            <w:tcW w:w="1833" w:type="dxa"/>
          </w:tcPr>
          <w:p w14:paraId="181FCDE4"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-0.20*</w:t>
            </w:r>
          </w:p>
        </w:tc>
        <w:tc>
          <w:tcPr>
            <w:tcW w:w="1715" w:type="dxa"/>
          </w:tcPr>
          <w:p w14:paraId="172A57D5"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-0.15*</w:t>
            </w:r>
          </w:p>
        </w:tc>
        <w:tc>
          <w:tcPr>
            <w:tcW w:w="1946" w:type="dxa"/>
          </w:tcPr>
          <w:p w14:paraId="4E783C1A"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-0.19*</w:t>
            </w:r>
          </w:p>
        </w:tc>
        <w:tc>
          <w:tcPr>
            <w:tcW w:w="1975" w:type="dxa"/>
          </w:tcPr>
          <w:p w14:paraId="75A69459"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-0.20*</w:t>
            </w:r>
          </w:p>
        </w:tc>
        <w:tc>
          <w:tcPr>
            <w:tcW w:w="2260" w:type="dxa"/>
          </w:tcPr>
          <w:p w14:paraId="1296118C"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-0.25*</w:t>
            </w:r>
          </w:p>
        </w:tc>
        <w:tc>
          <w:tcPr>
            <w:tcW w:w="2396" w:type="dxa"/>
          </w:tcPr>
          <w:p w14:paraId="222BDB0A"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-0.17*</w:t>
            </w:r>
          </w:p>
        </w:tc>
      </w:tr>
      <w:tr w:rsidR="00736BF9" w:rsidRPr="00765CEF" w14:paraId="59CCB5A8" w14:textId="77777777" w:rsidTr="00C7095C">
        <w:trPr>
          <w:trHeight w:val="289"/>
        </w:trPr>
        <w:tc>
          <w:tcPr>
            <w:tcW w:w="2539" w:type="dxa"/>
          </w:tcPr>
          <w:p w14:paraId="254299D6"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Emotional exhaustion score</w:t>
            </w:r>
          </w:p>
        </w:tc>
        <w:tc>
          <w:tcPr>
            <w:tcW w:w="1833" w:type="dxa"/>
          </w:tcPr>
          <w:p w14:paraId="07147379"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0.21*</w:t>
            </w:r>
          </w:p>
        </w:tc>
        <w:tc>
          <w:tcPr>
            <w:tcW w:w="1715" w:type="dxa"/>
          </w:tcPr>
          <w:p w14:paraId="369E9C6F"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0.18*</w:t>
            </w:r>
          </w:p>
        </w:tc>
        <w:tc>
          <w:tcPr>
            <w:tcW w:w="1946" w:type="dxa"/>
          </w:tcPr>
          <w:p w14:paraId="7DE41FFE"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0.22*</w:t>
            </w:r>
          </w:p>
        </w:tc>
        <w:tc>
          <w:tcPr>
            <w:tcW w:w="1975" w:type="dxa"/>
          </w:tcPr>
          <w:p w14:paraId="33AC5307"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0.22*</w:t>
            </w:r>
          </w:p>
        </w:tc>
        <w:tc>
          <w:tcPr>
            <w:tcW w:w="2260" w:type="dxa"/>
          </w:tcPr>
          <w:p w14:paraId="74FA01D7"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0.23*</w:t>
            </w:r>
          </w:p>
        </w:tc>
        <w:tc>
          <w:tcPr>
            <w:tcW w:w="2396" w:type="dxa"/>
          </w:tcPr>
          <w:p w14:paraId="36258E31"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0.14*</w:t>
            </w:r>
          </w:p>
        </w:tc>
      </w:tr>
      <w:tr w:rsidR="00736BF9" w:rsidRPr="00765CEF" w14:paraId="1D334317" w14:textId="77777777" w:rsidTr="00C7095C">
        <w:trPr>
          <w:trHeight w:val="306"/>
        </w:trPr>
        <w:tc>
          <w:tcPr>
            <w:tcW w:w="2539" w:type="dxa"/>
            <w:tcBorders>
              <w:bottom w:val="single" w:sz="12" w:space="0" w:color="auto"/>
            </w:tcBorders>
          </w:tcPr>
          <w:p w14:paraId="1D61CF4A"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Depersonalisation score</w:t>
            </w:r>
          </w:p>
        </w:tc>
        <w:tc>
          <w:tcPr>
            <w:tcW w:w="1833" w:type="dxa"/>
            <w:tcBorders>
              <w:bottom w:val="single" w:sz="12" w:space="0" w:color="auto"/>
            </w:tcBorders>
          </w:tcPr>
          <w:p w14:paraId="4C5A1AE1"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0.12*</w:t>
            </w:r>
          </w:p>
        </w:tc>
        <w:tc>
          <w:tcPr>
            <w:tcW w:w="1715" w:type="dxa"/>
            <w:tcBorders>
              <w:bottom w:val="single" w:sz="12" w:space="0" w:color="auto"/>
            </w:tcBorders>
          </w:tcPr>
          <w:p w14:paraId="37C61124"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0.16*</w:t>
            </w:r>
          </w:p>
        </w:tc>
        <w:tc>
          <w:tcPr>
            <w:tcW w:w="1946" w:type="dxa"/>
            <w:tcBorders>
              <w:bottom w:val="single" w:sz="12" w:space="0" w:color="auto"/>
            </w:tcBorders>
          </w:tcPr>
          <w:p w14:paraId="448C5F08"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0.14*</w:t>
            </w:r>
          </w:p>
        </w:tc>
        <w:tc>
          <w:tcPr>
            <w:tcW w:w="1975" w:type="dxa"/>
            <w:tcBorders>
              <w:bottom w:val="single" w:sz="12" w:space="0" w:color="auto"/>
            </w:tcBorders>
          </w:tcPr>
          <w:p w14:paraId="58267E49"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0.18*</w:t>
            </w:r>
          </w:p>
        </w:tc>
        <w:tc>
          <w:tcPr>
            <w:tcW w:w="2260" w:type="dxa"/>
            <w:tcBorders>
              <w:bottom w:val="single" w:sz="12" w:space="0" w:color="auto"/>
            </w:tcBorders>
          </w:tcPr>
          <w:p w14:paraId="57C7A231"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0.17*</w:t>
            </w:r>
          </w:p>
        </w:tc>
        <w:tc>
          <w:tcPr>
            <w:tcW w:w="2396" w:type="dxa"/>
          </w:tcPr>
          <w:p w14:paraId="20A60C51"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sz w:val="18"/>
                <w:szCs w:val="18"/>
                <w:lang w:eastAsia="en-US"/>
              </w:rPr>
              <w:t xml:space="preserve">0.08 </w:t>
            </w:r>
          </w:p>
        </w:tc>
      </w:tr>
      <w:tr w:rsidR="00736BF9" w:rsidRPr="00765CEF" w14:paraId="185E67A2" w14:textId="77777777" w:rsidTr="00C7095C">
        <w:trPr>
          <w:trHeight w:val="289"/>
        </w:trPr>
        <w:tc>
          <w:tcPr>
            <w:tcW w:w="14666" w:type="dxa"/>
            <w:gridSpan w:val="7"/>
            <w:tcBorders>
              <w:top w:val="single" w:sz="12" w:space="0" w:color="auto"/>
            </w:tcBorders>
          </w:tcPr>
          <w:p w14:paraId="52A17DA8" w14:textId="77777777" w:rsidR="00736BF9" w:rsidRPr="00765CEF" w:rsidRDefault="00736BF9" w:rsidP="00736BF9">
            <w:pPr>
              <w:spacing w:line="276" w:lineRule="auto"/>
              <w:rPr>
                <w:rFonts w:ascii="Times New Roman" w:eastAsiaTheme="minorHAnsi" w:hAnsi="Times New Roman" w:cs="Times New Roman"/>
                <w:sz w:val="18"/>
                <w:szCs w:val="18"/>
                <w:lang w:eastAsia="en-US"/>
              </w:rPr>
            </w:pPr>
            <w:r w:rsidRPr="00765CEF">
              <w:rPr>
                <w:rFonts w:ascii="Times New Roman" w:eastAsiaTheme="minorHAnsi" w:hAnsi="Times New Roman" w:cs="Times New Roman"/>
                <w:i/>
                <w:iCs/>
                <w:sz w:val="18"/>
                <w:szCs w:val="18"/>
                <w:lang w:eastAsia="en-US"/>
              </w:rPr>
              <w:t>Note. *</w:t>
            </w:r>
            <w:r w:rsidRPr="00765CEF">
              <w:rPr>
                <w:rFonts w:ascii="Times New Roman" w:eastAsiaTheme="minorHAnsi" w:hAnsi="Times New Roman" w:cs="Times New Roman"/>
                <w:sz w:val="18"/>
                <w:szCs w:val="18"/>
                <w:lang w:eastAsia="en-US"/>
              </w:rPr>
              <w:t xml:space="preserve"> </w:t>
            </w:r>
            <w:proofErr w:type="gramStart"/>
            <w:r w:rsidRPr="00765CEF">
              <w:rPr>
                <w:rFonts w:ascii="Times New Roman" w:eastAsiaTheme="minorHAnsi" w:hAnsi="Times New Roman" w:cs="Times New Roman"/>
                <w:sz w:val="18"/>
                <w:szCs w:val="18"/>
                <w:lang w:eastAsia="en-US"/>
              </w:rPr>
              <w:t>denotes</w:t>
            </w:r>
            <w:proofErr w:type="gramEnd"/>
            <w:r w:rsidRPr="00765CEF">
              <w:rPr>
                <w:rFonts w:ascii="Times New Roman" w:eastAsiaTheme="minorHAnsi" w:hAnsi="Times New Roman" w:cs="Times New Roman"/>
                <w:sz w:val="18"/>
                <w:szCs w:val="18"/>
                <w:lang w:eastAsia="en-US"/>
              </w:rPr>
              <w:t xml:space="preserve"> significance to p &lt;0.01, otherwise at p &lt; 0.05. Listwise deletion used for missing data. </w:t>
            </w:r>
          </w:p>
        </w:tc>
      </w:tr>
    </w:tbl>
    <w:p w14:paraId="0963027B" w14:textId="6989D8FF" w:rsidR="00736BF9" w:rsidRDefault="00736BF9" w:rsidP="00736BF9"/>
    <w:p w14:paraId="6856A492" w14:textId="5EF4717E" w:rsidR="00211336" w:rsidRPr="00211336" w:rsidRDefault="00211336" w:rsidP="00211336"/>
    <w:p w14:paraId="62B2E3A9" w14:textId="03D4B206" w:rsidR="00211336" w:rsidRDefault="00211336" w:rsidP="00211336"/>
    <w:p w14:paraId="3DAE1FB8" w14:textId="7EE70835" w:rsidR="00DC2804" w:rsidRDefault="00211336">
      <w:pPr>
        <w:spacing w:after="160" w:line="259" w:lineRule="auto"/>
      </w:pPr>
      <w:r>
        <w:br w:type="page"/>
      </w:r>
    </w:p>
    <w:tbl>
      <w:tblPr>
        <w:tblStyle w:val="GridTable1Light-Accent31"/>
        <w:tblW w:w="13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1921"/>
        <w:gridCol w:w="2849"/>
        <w:gridCol w:w="1900"/>
      </w:tblGrid>
      <w:tr w:rsidR="00DC2804" w:rsidRPr="00765CEF" w14:paraId="7A26D540" w14:textId="77777777" w:rsidTr="0080053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687" w:type="dxa"/>
            <w:gridSpan w:val="4"/>
            <w:tcBorders>
              <w:bottom w:val="single" w:sz="12" w:space="0" w:color="auto"/>
            </w:tcBorders>
            <w:shd w:val="clear" w:color="auto" w:fill="auto"/>
            <w:noWrap/>
          </w:tcPr>
          <w:p w14:paraId="238D2DE8" w14:textId="77777777" w:rsidR="00DC2804" w:rsidRPr="00765CEF" w:rsidRDefault="00DC2804" w:rsidP="0080053D">
            <w:pPr>
              <w:rPr>
                <w:rFonts w:ascii="Times New Roman" w:eastAsia="Times New Roman" w:hAnsi="Times New Roman" w:cs="Times New Roman"/>
                <w:b w:val="0"/>
                <w:bCs w:val="0"/>
                <w:sz w:val="18"/>
                <w:szCs w:val="18"/>
                <w:lang w:eastAsia="en-GB"/>
              </w:rPr>
            </w:pPr>
            <w:r w:rsidRPr="00765CEF">
              <w:rPr>
                <w:rFonts w:ascii="Times New Roman" w:eastAsia="Times New Roman" w:hAnsi="Times New Roman" w:cs="Times New Roman"/>
                <w:sz w:val="18"/>
                <w:szCs w:val="18"/>
                <w:lang w:eastAsia="en-GB"/>
              </w:rPr>
              <w:lastRenderedPageBreak/>
              <w:t xml:space="preserve">Supplemental Table 6a. </w:t>
            </w:r>
            <w:r w:rsidRPr="00765CEF">
              <w:rPr>
                <w:rFonts w:ascii="Times New Roman" w:eastAsia="Times New Roman" w:hAnsi="Times New Roman" w:cs="Times New Roman"/>
                <w:b w:val="0"/>
                <w:bCs w:val="0"/>
                <w:sz w:val="18"/>
                <w:szCs w:val="18"/>
                <w:lang w:eastAsia="en-GB"/>
              </w:rPr>
              <w:t>Logistic regressions comparing risk of mental health outcomes in senior doctors (n, 437) compared to other doctors (regardless of training level; n, 214) at baseline.</w:t>
            </w:r>
          </w:p>
        </w:tc>
      </w:tr>
      <w:tr w:rsidR="0080053D" w:rsidRPr="00765CEF" w14:paraId="1905FF7A"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shd w:val="clear" w:color="auto" w:fill="auto"/>
            <w:noWrap/>
            <w:hideMark/>
          </w:tcPr>
          <w:p w14:paraId="3ECFEC64" w14:textId="77777777" w:rsidR="00DC2804" w:rsidRPr="00765CEF" w:rsidRDefault="00DC2804"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Outcome</w:t>
            </w:r>
          </w:p>
        </w:tc>
        <w:tc>
          <w:tcPr>
            <w:tcW w:w="0" w:type="auto"/>
            <w:tcBorders>
              <w:top w:val="single" w:sz="12" w:space="0" w:color="auto"/>
              <w:bottom w:val="single" w:sz="12" w:space="0" w:color="auto"/>
            </w:tcBorders>
            <w:shd w:val="clear" w:color="auto" w:fill="auto"/>
            <w:noWrap/>
            <w:hideMark/>
          </w:tcPr>
          <w:p w14:paraId="49AC80C9"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eastAsia="en-GB"/>
              </w:rPr>
            </w:pPr>
            <w:r w:rsidRPr="00765CEF">
              <w:rPr>
                <w:rFonts w:ascii="Times New Roman" w:eastAsia="Times New Roman" w:hAnsi="Times New Roman" w:cs="Times New Roman"/>
                <w:b/>
                <w:bCs/>
                <w:sz w:val="18"/>
                <w:szCs w:val="18"/>
                <w:lang w:eastAsia="en-GB"/>
              </w:rPr>
              <w:t>Role</w:t>
            </w:r>
          </w:p>
        </w:tc>
        <w:tc>
          <w:tcPr>
            <w:tcW w:w="2795" w:type="dxa"/>
            <w:tcBorders>
              <w:top w:val="single" w:sz="12" w:space="0" w:color="auto"/>
              <w:bottom w:val="single" w:sz="12" w:space="0" w:color="auto"/>
            </w:tcBorders>
          </w:tcPr>
          <w:p w14:paraId="79D56B4B"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eastAsia="en-GB"/>
              </w:rPr>
            </w:pPr>
            <w:r w:rsidRPr="00765CEF">
              <w:rPr>
                <w:rFonts w:ascii="Times New Roman" w:eastAsia="Times New Roman" w:hAnsi="Times New Roman" w:cs="Times New Roman"/>
                <w:b/>
                <w:bCs/>
                <w:sz w:val="18"/>
                <w:szCs w:val="18"/>
                <w:lang w:eastAsia="en-GB"/>
              </w:rPr>
              <w:t>Adjusted ORs (95% CI)</w:t>
            </w:r>
          </w:p>
        </w:tc>
        <w:tc>
          <w:tcPr>
            <w:tcW w:w="1868" w:type="dxa"/>
            <w:tcBorders>
              <w:top w:val="single" w:sz="12" w:space="0" w:color="auto"/>
              <w:bottom w:val="single" w:sz="12" w:space="0" w:color="auto"/>
            </w:tcBorders>
          </w:tcPr>
          <w:p w14:paraId="0B821901"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eastAsia="en-GB"/>
              </w:rPr>
            </w:pPr>
            <w:r w:rsidRPr="00765CEF">
              <w:rPr>
                <w:rFonts w:ascii="Times New Roman" w:eastAsia="Times New Roman" w:hAnsi="Times New Roman" w:cs="Times New Roman"/>
                <w:b/>
                <w:bCs/>
                <w:sz w:val="18"/>
                <w:szCs w:val="18"/>
                <w:lang w:eastAsia="en-GB"/>
              </w:rPr>
              <w:t>P-value</w:t>
            </w:r>
          </w:p>
        </w:tc>
      </w:tr>
      <w:tr w:rsidR="0080053D" w:rsidRPr="00765CEF" w14:paraId="190FFB48"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tcBorders>
            <w:shd w:val="clear" w:color="auto" w:fill="auto"/>
            <w:noWrap/>
            <w:hideMark/>
          </w:tcPr>
          <w:p w14:paraId="1626A312" w14:textId="77777777" w:rsidR="00DC2804" w:rsidRPr="00765CEF" w:rsidRDefault="00DC2804"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Major depressive disorder</w:t>
            </w:r>
          </w:p>
        </w:tc>
        <w:tc>
          <w:tcPr>
            <w:tcW w:w="0" w:type="auto"/>
            <w:tcBorders>
              <w:top w:val="single" w:sz="12" w:space="0" w:color="auto"/>
            </w:tcBorders>
            <w:shd w:val="clear" w:color="auto" w:fill="auto"/>
            <w:noWrap/>
          </w:tcPr>
          <w:p w14:paraId="634AA268"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95" w:type="dxa"/>
            <w:tcBorders>
              <w:top w:val="single" w:sz="12" w:space="0" w:color="auto"/>
            </w:tcBorders>
          </w:tcPr>
          <w:p w14:paraId="41456AD0"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68" w:type="dxa"/>
            <w:tcBorders>
              <w:top w:val="single" w:sz="12" w:space="0" w:color="auto"/>
            </w:tcBorders>
          </w:tcPr>
          <w:p w14:paraId="1F1F9125"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80053D" w:rsidRPr="00765CEF" w14:paraId="40F78562"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1527AD89" w14:textId="77777777" w:rsidR="00DC2804" w:rsidRPr="00765CEF" w:rsidRDefault="00DC2804" w:rsidP="0080053D">
            <w:pPr>
              <w:rPr>
                <w:rFonts w:ascii="Times New Roman" w:eastAsia="Times New Roman" w:hAnsi="Times New Roman" w:cs="Times New Roman"/>
                <w:sz w:val="18"/>
                <w:szCs w:val="18"/>
                <w:lang w:eastAsia="en-GB"/>
              </w:rPr>
            </w:pPr>
          </w:p>
        </w:tc>
        <w:tc>
          <w:tcPr>
            <w:tcW w:w="0" w:type="auto"/>
            <w:shd w:val="clear" w:color="auto" w:fill="auto"/>
            <w:noWrap/>
          </w:tcPr>
          <w:p w14:paraId="2E3912F9"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95" w:type="dxa"/>
          </w:tcPr>
          <w:p w14:paraId="5E99A8C1"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0.96 (0.52 to 1.77)</w:t>
            </w:r>
          </w:p>
        </w:tc>
        <w:tc>
          <w:tcPr>
            <w:tcW w:w="1868" w:type="dxa"/>
          </w:tcPr>
          <w:p w14:paraId="47EBED32"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0.90</w:t>
            </w:r>
          </w:p>
        </w:tc>
      </w:tr>
      <w:tr w:rsidR="0080053D" w:rsidRPr="00765CEF" w14:paraId="5AAB5BA2"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72C4E1DB" w14:textId="77777777" w:rsidR="00DC2804" w:rsidRPr="00765CEF" w:rsidRDefault="00DC2804"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Generalised anxiety disorder</w:t>
            </w:r>
          </w:p>
          <w:p w14:paraId="061985EC" w14:textId="77777777" w:rsidR="00DC2804" w:rsidRPr="00765CEF" w:rsidRDefault="00DC2804" w:rsidP="0080053D">
            <w:pPr>
              <w:rPr>
                <w:rFonts w:ascii="Times New Roman" w:eastAsia="Times New Roman" w:hAnsi="Times New Roman" w:cs="Times New Roman"/>
                <w:sz w:val="18"/>
                <w:szCs w:val="18"/>
                <w:lang w:eastAsia="en-GB"/>
              </w:rPr>
            </w:pPr>
          </w:p>
        </w:tc>
        <w:tc>
          <w:tcPr>
            <w:tcW w:w="0" w:type="auto"/>
            <w:shd w:val="clear" w:color="auto" w:fill="auto"/>
            <w:noWrap/>
          </w:tcPr>
          <w:p w14:paraId="1C336FD9"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95" w:type="dxa"/>
          </w:tcPr>
          <w:p w14:paraId="7C56ABC0"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68" w:type="dxa"/>
          </w:tcPr>
          <w:p w14:paraId="2407CF60"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80053D" w:rsidRPr="00765CEF" w14:paraId="3CB72463"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7AE733CF" w14:textId="77777777" w:rsidR="00DC2804" w:rsidRPr="00765CEF" w:rsidRDefault="00DC2804" w:rsidP="0080053D">
            <w:pPr>
              <w:rPr>
                <w:rFonts w:ascii="Times New Roman" w:eastAsia="Times New Roman" w:hAnsi="Times New Roman" w:cs="Times New Roman"/>
                <w:sz w:val="18"/>
                <w:szCs w:val="18"/>
                <w:lang w:eastAsia="en-GB"/>
              </w:rPr>
            </w:pPr>
          </w:p>
        </w:tc>
        <w:tc>
          <w:tcPr>
            <w:tcW w:w="0" w:type="auto"/>
            <w:shd w:val="clear" w:color="auto" w:fill="auto"/>
            <w:noWrap/>
          </w:tcPr>
          <w:p w14:paraId="12BB83DD"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95" w:type="dxa"/>
          </w:tcPr>
          <w:p w14:paraId="3EBE6BE9"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1.14 (0.59 to 2.19)</w:t>
            </w:r>
          </w:p>
        </w:tc>
        <w:tc>
          <w:tcPr>
            <w:tcW w:w="1868" w:type="dxa"/>
          </w:tcPr>
          <w:p w14:paraId="2A3E8D15"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0.69</w:t>
            </w:r>
          </w:p>
        </w:tc>
      </w:tr>
      <w:tr w:rsidR="0080053D" w:rsidRPr="00765CEF" w14:paraId="2EF5512C"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58FBC7EC" w14:textId="77777777" w:rsidR="00DC2804" w:rsidRPr="00765CEF" w:rsidRDefault="00DC2804"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Clinical insomnia</w:t>
            </w:r>
          </w:p>
        </w:tc>
        <w:tc>
          <w:tcPr>
            <w:tcW w:w="0" w:type="auto"/>
            <w:shd w:val="clear" w:color="auto" w:fill="auto"/>
            <w:noWrap/>
          </w:tcPr>
          <w:p w14:paraId="4E31A065"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95" w:type="dxa"/>
          </w:tcPr>
          <w:p w14:paraId="60E31F9A"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68" w:type="dxa"/>
          </w:tcPr>
          <w:p w14:paraId="044039C8"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80053D" w:rsidRPr="00765CEF" w14:paraId="73E22E68"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1437E293" w14:textId="77777777" w:rsidR="00DC2804" w:rsidRPr="00765CEF" w:rsidRDefault="00DC2804" w:rsidP="0080053D">
            <w:pPr>
              <w:rPr>
                <w:rFonts w:ascii="Times New Roman" w:eastAsia="Times New Roman" w:hAnsi="Times New Roman" w:cs="Times New Roman"/>
                <w:sz w:val="18"/>
                <w:szCs w:val="18"/>
                <w:lang w:eastAsia="en-GB"/>
              </w:rPr>
            </w:pPr>
          </w:p>
        </w:tc>
        <w:tc>
          <w:tcPr>
            <w:tcW w:w="0" w:type="auto"/>
            <w:shd w:val="clear" w:color="auto" w:fill="auto"/>
            <w:noWrap/>
          </w:tcPr>
          <w:p w14:paraId="3EFBCFDC"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95" w:type="dxa"/>
          </w:tcPr>
          <w:p w14:paraId="5D61F613"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1.03 (0.49 to 2.14)</w:t>
            </w:r>
          </w:p>
        </w:tc>
        <w:tc>
          <w:tcPr>
            <w:tcW w:w="1868" w:type="dxa"/>
          </w:tcPr>
          <w:p w14:paraId="122A17DD"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0.95</w:t>
            </w:r>
          </w:p>
        </w:tc>
      </w:tr>
      <w:tr w:rsidR="0080053D" w:rsidRPr="00765CEF" w14:paraId="66F81937"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471B43AB" w14:textId="77777777" w:rsidR="00DC2804" w:rsidRPr="00765CEF" w:rsidRDefault="00DC2804"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Possible or probable depression or anxiety (SWEMWBS)</w:t>
            </w:r>
          </w:p>
        </w:tc>
        <w:tc>
          <w:tcPr>
            <w:tcW w:w="0" w:type="auto"/>
            <w:shd w:val="clear" w:color="auto" w:fill="auto"/>
            <w:noWrap/>
          </w:tcPr>
          <w:p w14:paraId="7BFFC292"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95" w:type="dxa"/>
          </w:tcPr>
          <w:p w14:paraId="1DD857DF"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68" w:type="dxa"/>
          </w:tcPr>
          <w:p w14:paraId="0FAFD12B"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80053D" w:rsidRPr="00765CEF" w14:paraId="623FE669"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56EC2E78" w14:textId="77777777" w:rsidR="00DC2804" w:rsidRPr="00765CEF" w:rsidRDefault="00DC2804" w:rsidP="0080053D">
            <w:pPr>
              <w:rPr>
                <w:rFonts w:ascii="Times New Roman" w:eastAsia="Times New Roman" w:hAnsi="Times New Roman" w:cs="Times New Roman"/>
                <w:sz w:val="18"/>
                <w:szCs w:val="18"/>
                <w:lang w:eastAsia="en-GB"/>
              </w:rPr>
            </w:pPr>
          </w:p>
        </w:tc>
        <w:tc>
          <w:tcPr>
            <w:tcW w:w="0" w:type="auto"/>
            <w:shd w:val="clear" w:color="auto" w:fill="auto"/>
            <w:noWrap/>
          </w:tcPr>
          <w:p w14:paraId="3DBF831E"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95" w:type="dxa"/>
          </w:tcPr>
          <w:p w14:paraId="7715E159"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1.17 (0.65 to 2.10)</w:t>
            </w:r>
          </w:p>
        </w:tc>
        <w:tc>
          <w:tcPr>
            <w:tcW w:w="1868" w:type="dxa"/>
          </w:tcPr>
          <w:p w14:paraId="1D73102A"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0.61</w:t>
            </w:r>
          </w:p>
        </w:tc>
      </w:tr>
      <w:tr w:rsidR="0080053D" w:rsidRPr="00765CEF" w14:paraId="4C42FF7D"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48772B1A" w14:textId="77777777" w:rsidR="00DC2804" w:rsidRPr="00765CEF" w:rsidRDefault="00DC2804"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Burnout (Emotional Exhaustion)</w:t>
            </w:r>
          </w:p>
        </w:tc>
        <w:tc>
          <w:tcPr>
            <w:tcW w:w="0" w:type="auto"/>
            <w:shd w:val="clear" w:color="auto" w:fill="auto"/>
            <w:noWrap/>
          </w:tcPr>
          <w:p w14:paraId="1EBD5FEF"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95" w:type="dxa"/>
          </w:tcPr>
          <w:p w14:paraId="62162558"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68" w:type="dxa"/>
          </w:tcPr>
          <w:p w14:paraId="06A392CA"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80053D" w:rsidRPr="00765CEF" w14:paraId="410D67E3"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4150296A" w14:textId="77777777" w:rsidR="00DC2804" w:rsidRPr="00765CEF" w:rsidRDefault="00DC2804" w:rsidP="0080053D">
            <w:pPr>
              <w:rPr>
                <w:rFonts w:ascii="Times New Roman" w:eastAsia="Times New Roman" w:hAnsi="Times New Roman" w:cs="Times New Roman"/>
                <w:sz w:val="18"/>
                <w:szCs w:val="18"/>
                <w:lang w:eastAsia="en-GB"/>
              </w:rPr>
            </w:pPr>
          </w:p>
        </w:tc>
        <w:tc>
          <w:tcPr>
            <w:tcW w:w="0" w:type="auto"/>
            <w:shd w:val="clear" w:color="auto" w:fill="auto"/>
            <w:noWrap/>
          </w:tcPr>
          <w:p w14:paraId="3B519A87"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95" w:type="dxa"/>
          </w:tcPr>
          <w:p w14:paraId="44A210C6"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0.85 (0.53 to 1.38)</w:t>
            </w:r>
          </w:p>
        </w:tc>
        <w:tc>
          <w:tcPr>
            <w:tcW w:w="1868" w:type="dxa"/>
          </w:tcPr>
          <w:p w14:paraId="186A4CB5"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0.52</w:t>
            </w:r>
          </w:p>
        </w:tc>
      </w:tr>
      <w:tr w:rsidR="0080053D" w:rsidRPr="00765CEF" w14:paraId="526FA5CB"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tcPr>
          <w:p w14:paraId="3A5748C8" w14:textId="77777777" w:rsidR="00DC2804" w:rsidRPr="00765CEF" w:rsidRDefault="00DC2804"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Burnout (Depersonalisation)</w:t>
            </w:r>
          </w:p>
        </w:tc>
        <w:tc>
          <w:tcPr>
            <w:tcW w:w="0" w:type="auto"/>
            <w:shd w:val="clear" w:color="auto" w:fill="auto"/>
            <w:noWrap/>
          </w:tcPr>
          <w:p w14:paraId="418FE7EA"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95" w:type="dxa"/>
          </w:tcPr>
          <w:p w14:paraId="48C0CBE2"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68" w:type="dxa"/>
          </w:tcPr>
          <w:p w14:paraId="275A68B5"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80053D" w:rsidRPr="00765CEF" w14:paraId="021AD870"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2" w:space="0" w:color="auto"/>
            </w:tcBorders>
            <w:shd w:val="clear" w:color="auto" w:fill="auto"/>
            <w:noWrap/>
          </w:tcPr>
          <w:p w14:paraId="203845DF" w14:textId="77777777" w:rsidR="00DC2804" w:rsidRPr="00765CEF" w:rsidRDefault="00DC2804" w:rsidP="0080053D">
            <w:pPr>
              <w:rPr>
                <w:rFonts w:ascii="Times New Roman" w:eastAsia="Times New Roman" w:hAnsi="Times New Roman" w:cs="Times New Roman"/>
                <w:sz w:val="18"/>
                <w:szCs w:val="18"/>
                <w:lang w:eastAsia="en-GB"/>
              </w:rPr>
            </w:pPr>
          </w:p>
        </w:tc>
        <w:tc>
          <w:tcPr>
            <w:tcW w:w="0" w:type="auto"/>
            <w:tcBorders>
              <w:bottom w:val="single" w:sz="12" w:space="0" w:color="auto"/>
            </w:tcBorders>
            <w:shd w:val="clear" w:color="auto" w:fill="auto"/>
            <w:noWrap/>
          </w:tcPr>
          <w:p w14:paraId="29DD4FC9"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95" w:type="dxa"/>
            <w:tcBorders>
              <w:bottom w:val="single" w:sz="12" w:space="0" w:color="auto"/>
            </w:tcBorders>
          </w:tcPr>
          <w:p w14:paraId="2A4A8858"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1.05 (0.55 to 2.02)</w:t>
            </w:r>
          </w:p>
        </w:tc>
        <w:tc>
          <w:tcPr>
            <w:tcW w:w="1868" w:type="dxa"/>
          </w:tcPr>
          <w:p w14:paraId="085D65E6" w14:textId="77777777" w:rsidR="00DC2804" w:rsidRPr="00765CEF" w:rsidRDefault="00DC2804"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0.87</w:t>
            </w:r>
          </w:p>
        </w:tc>
      </w:tr>
      <w:tr w:rsidR="00DC2804" w:rsidRPr="00765CEF" w14:paraId="76215C67"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13687" w:type="dxa"/>
            <w:gridSpan w:val="4"/>
            <w:tcBorders>
              <w:top w:val="single" w:sz="12" w:space="0" w:color="auto"/>
            </w:tcBorders>
            <w:shd w:val="clear" w:color="auto" w:fill="auto"/>
            <w:noWrap/>
          </w:tcPr>
          <w:p w14:paraId="5AEDF6C9" w14:textId="77777777" w:rsidR="00DC2804" w:rsidRPr="00765CEF" w:rsidRDefault="00DC2804"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b w:val="0"/>
                <w:bCs w:val="0"/>
                <w:i/>
                <w:iCs/>
                <w:sz w:val="18"/>
                <w:szCs w:val="18"/>
                <w:lang w:eastAsia="en-GB"/>
              </w:rPr>
              <w:t>Note</w:t>
            </w:r>
            <w:r w:rsidRPr="00765CEF">
              <w:rPr>
                <w:rFonts w:ascii="Times New Roman" w:eastAsia="Times New Roman" w:hAnsi="Times New Roman" w:cs="Times New Roman"/>
                <w:b w:val="0"/>
                <w:bCs w:val="0"/>
                <w:sz w:val="18"/>
                <w:szCs w:val="18"/>
                <w:lang w:eastAsia="en-GB"/>
              </w:rPr>
              <w:t xml:space="preserve">. Adjusted for age and gender identity. Senior doctors included consultants, GPs, or staff specialists. Other doctors included clinical fellow/junior doctors, core trainees, foundation doctors, or higher specialist trainees. Total participants varied for each adjusted model: major depressive disorder = 575, generalised anxiety disorder = 597, clinical insomnia = 575, SWEMWBS = 584, emotional exhaustion and depersonalisation = 583. </w:t>
            </w:r>
          </w:p>
        </w:tc>
      </w:tr>
    </w:tbl>
    <w:p w14:paraId="15F0F615" w14:textId="7C6E37D1" w:rsidR="00211336" w:rsidRDefault="00211336" w:rsidP="00211336"/>
    <w:p w14:paraId="2B605778" w14:textId="3EED2B1E" w:rsidR="00135766" w:rsidRPr="00135766" w:rsidRDefault="00135766" w:rsidP="00135766"/>
    <w:p w14:paraId="2B9BF6C4" w14:textId="19568104" w:rsidR="00135766" w:rsidRPr="00135766" w:rsidRDefault="00135766" w:rsidP="00135766"/>
    <w:p w14:paraId="26A038B1" w14:textId="6BABA7A7" w:rsidR="00135766" w:rsidRPr="00135766" w:rsidRDefault="00135766" w:rsidP="00135766"/>
    <w:p w14:paraId="334BAB34" w14:textId="78F3B557" w:rsidR="00135766" w:rsidRPr="00135766" w:rsidRDefault="00135766" w:rsidP="00135766"/>
    <w:p w14:paraId="3880C770" w14:textId="3F6FDED7" w:rsidR="00135766" w:rsidRPr="00135766" w:rsidRDefault="00135766" w:rsidP="00135766"/>
    <w:p w14:paraId="41C4BF10" w14:textId="33E2A44D" w:rsidR="00135766" w:rsidRPr="00135766" w:rsidRDefault="00135766" w:rsidP="00135766"/>
    <w:p w14:paraId="18C5EF7F" w14:textId="7C81A696" w:rsidR="00135766" w:rsidRPr="00135766" w:rsidRDefault="00135766" w:rsidP="00135766"/>
    <w:p w14:paraId="14E0C553" w14:textId="0DFECC4F" w:rsidR="00135766" w:rsidRPr="00135766" w:rsidRDefault="00135766" w:rsidP="00135766"/>
    <w:p w14:paraId="02F0AD4C" w14:textId="6634F1BB" w:rsidR="00135766" w:rsidRPr="00135766" w:rsidRDefault="00135766" w:rsidP="00135766"/>
    <w:p w14:paraId="31133FE4" w14:textId="77777777" w:rsidR="00DC2804" w:rsidRPr="00135766" w:rsidRDefault="00DC2804" w:rsidP="00135766"/>
    <w:p w14:paraId="66EA78C9" w14:textId="4C28A936" w:rsidR="00135766" w:rsidRPr="00135766" w:rsidRDefault="00135766" w:rsidP="00135766"/>
    <w:p w14:paraId="4EF04F90" w14:textId="74292412" w:rsidR="00135766" w:rsidRPr="00135766" w:rsidRDefault="00135766" w:rsidP="00135766"/>
    <w:p w14:paraId="6959C1CB" w14:textId="336C814F" w:rsidR="00135766" w:rsidRPr="00135766" w:rsidRDefault="00135766" w:rsidP="00135766"/>
    <w:p w14:paraId="64A97123" w14:textId="536649D1" w:rsidR="00135766" w:rsidRDefault="00135766" w:rsidP="00135766"/>
    <w:tbl>
      <w:tblPr>
        <w:tblStyle w:val="GridTable1Light-Accent31"/>
        <w:tblW w:w="13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0"/>
        <w:gridCol w:w="1919"/>
        <w:gridCol w:w="2787"/>
        <w:gridCol w:w="1875"/>
      </w:tblGrid>
      <w:tr w:rsidR="00135766" w:rsidRPr="00765CEF" w14:paraId="2E12E50D" w14:textId="77777777" w:rsidTr="0080053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591" w:type="dxa"/>
            <w:gridSpan w:val="4"/>
            <w:tcBorders>
              <w:bottom w:val="single" w:sz="12" w:space="0" w:color="auto"/>
            </w:tcBorders>
            <w:shd w:val="clear" w:color="auto" w:fill="auto"/>
            <w:noWrap/>
          </w:tcPr>
          <w:p w14:paraId="3ABADF3C" w14:textId="3952F716" w:rsidR="00135766" w:rsidRPr="00765CEF" w:rsidRDefault="00135766" w:rsidP="0080053D">
            <w:pPr>
              <w:rPr>
                <w:rFonts w:ascii="Times New Roman" w:eastAsia="Times New Roman" w:hAnsi="Times New Roman" w:cs="Times New Roman"/>
                <w:b w:val="0"/>
                <w:bCs w:val="0"/>
                <w:sz w:val="18"/>
                <w:szCs w:val="18"/>
                <w:lang w:eastAsia="en-GB"/>
              </w:rPr>
            </w:pPr>
            <w:r w:rsidRPr="00765CEF">
              <w:rPr>
                <w:rFonts w:ascii="Times New Roman" w:eastAsia="Times New Roman" w:hAnsi="Times New Roman" w:cs="Times New Roman"/>
                <w:sz w:val="18"/>
                <w:szCs w:val="18"/>
                <w:lang w:eastAsia="en-GB"/>
              </w:rPr>
              <w:lastRenderedPageBreak/>
              <w:t xml:space="preserve">Supplemental Table </w:t>
            </w:r>
            <w:r w:rsidR="000164B2" w:rsidRPr="00765CEF">
              <w:rPr>
                <w:rFonts w:ascii="Times New Roman" w:eastAsia="Times New Roman" w:hAnsi="Times New Roman" w:cs="Times New Roman"/>
                <w:sz w:val="18"/>
                <w:szCs w:val="18"/>
                <w:lang w:eastAsia="en-GB"/>
              </w:rPr>
              <w:t>6</w:t>
            </w:r>
            <w:r w:rsidRPr="00765CEF">
              <w:rPr>
                <w:rFonts w:ascii="Times New Roman" w:eastAsia="Times New Roman" w:hAnsi="Times New Roman" w:cs="Times New Roman"/>
                <w:sz w:val="18"/>
                <w:szCs w:val="18"/>
                <w:lang w:eastAsia="en-GB"/>
              </w:rPr>
              <w:t xml:space="preserve">b. </w:t>
            </w:r>
            <w:r w:rsidRPr="00765CEF">
              <w:rPr>
                <w:rFonts w:ascii="Times New Roman" w:eastAsia="Times New Roman" w:hAnsi="Times New Roman" w:cs="Times New Roman"/>
                <w:b w:val="0"/>
                <w:bCs w:val="0"/>
                <w:sz w:val="18"/>
                <w:szCs w:val="18"/>
                <w:lang w:eastAsia="en-GB"/>
              </w:rPr>
              <w:t xml:space="preserve">Logistic regressions comparing risk of mental health outcomes in senior doctors (n, </w:t>
            </w:r>
            <w:r w:rsidR="00923D50" w:rsidRPr="00765CEF">
              <w:rPr>
                <w:rFonts w:ascii="Times New Roman" w:eastAsia="Times New Roman" w:hAnsi="Times New Roman" w:cs="Times New Roman"/>
                <w:b w:val="0"/>
                <w:bCs w:val="0"/>
                <w:sz w:val="18"/>
                <w:szCs w:val="18"/>
                <w:lang w:eastAsia="en-GB"/>
              </w:rPr>
              <w:t>179</w:t>
            </w:r>
            <w:r w:rsidRPr="00765CEF">
              <w:rPr>
                <w:rFonts w:ascii="Times New Roman" w:eastAsia="Times New Roman" w:hAnsi="Times New Roman" w:cs="Times New Roman"/>
                <w:b w:val="0"/>
                <w:bCs w:val="0"/>
                <w:sz w:val="18"/>
                <w:szCs w:val="18"/>
                <w:lang w:eastAsia="en-GB"/>
              </w:rPr>
              <w:t xml:space="preserve">) compared to other doctors (regardless of training level; n, </w:t>
            </w:r>
            <w:r w:rsidR="00923D50" w:rsidRPr="00765CEF">
              <w:rPr>
                <w:rFonts w:ascii="Times New Roman" w:eastAsia="Times New Roman" w:hAnsi="Times New Roman" w:cs="Times New Roman"/>
                <w:b w:val="0"/>
                <w:bCs w:val="0"/>
                <w:sz w:val="18"/>
                <w:szCs w:val="18"/>
                <w:lang w:eastAsia="en-GB"/>
              </w:rPr>
              <w:t>82</w:t>
            </w:r>
            <w:r w:rsidRPr="00765CEF">
              <w:rPr>
                <w:rFonts w:ascii="Times New Roman" w:eastAsia="Times New Roman" w:hAnsi="Times New Roman" w:cs="Times New Roman"/>
                <w:b w:val="0"/>
                <w:bCs w:val="0"/>
                <w:sz w:val="18"/>
                <w:szCs w:val="18"/>
                <w:lang w:eastAsia="en-GB"/>
              </w:rPr>
              <w:t xml:space="preserve">) at </w:t>
            </w:r>
            <w:r w:rsidR="005A05B3" w:rsidRPr="00765CEF">
              <w:rPr>
                <w:rFonts w:ascii="Times New Roman" w:eastAsia="Times New Roman" w:hAnsi="Times New Roman" w:cs="Times New Roman"/>
                <w:b w:val="0"/>
                <w:bCs w:val="0"/>
                <w:sz w:val="18"/>
                <w:szCs w:val="18"/>
                <w:lang w:eastAsia="en-GB"/>
              </w:rPr>
              <w:t>follow-up</w:t>
            </w:r>
            <w:r w:rsidRPr="00765CEF">
              <w:rPr>
                <w:rFonts w:ascii="Times New Roman" w:eastAsia="Times New Roman" w:hAnsi="Times New Roman" w:cs="Times New Roman"/>
                <w:b w:val="0"/>
                <w:bCs w:val="0"/>
                <w:sz w:val="18"/>
                <w:szCs w:val="18"/>
                <w:lang w:eastAsia="en-GB"/>
              </w:rPr>
              <w:t>.</w:t>
            </w:r>
          </w:p>
        </w:tc>
      </w:tr>
      <w:tr w:rsidR="00135766" w:rsidRPr="00765CEF" w14:paraId="2AB065E7"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shd w:val="clear" w:color="auto" w:fill="auto"/>
            <w:noWrap/>
            <w:hideMark/>
          </w:tcPr>
          <w:p w14:paraId="25E9FEEA" w14:textId="77777777" w:rsidR="00135766" w:rsidRPr="00765CEF" w:rsidRDefault="00135766"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Outcome</w:t>
            </w:r>
          </w:p>
        </w:tc>
        <w:tc>
          <w:tcPr>
            <w:tcW w:w="0" w:type="auto"/>
            <w:tcBorders>
              <w:top w:val="single" w:sz="12" w:space="0" w:color="auto"/>
              <w:bottom w:val="single" w:sz="12" w:space="0" w:color="auto"/>
            </w:tcBorders>
            <w:shd w:val="clear" w:color="auto" w:fill="auto"/>
            <w:noWrap/>
            <w:hideMark/>
          </w:tcPr>
          <w:p w14:paraId="1CE50CA9"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eastAsia="en-GB"/>
              </w:rPr>
            </w:pPr>
            <w:r w:rsidRPr="00765CEF">
              <w:rPr>
                <w:rFonts w:ascii="Times New Roman" w:eastAsia="Times New Roman" w:hAnsi="Times New Roman" w:cs="Times New Roman"/>
                <w:b/>
                <w:bCs/>
                <w:sz w:val="18"/>
                <w:szCs w:val="18"/>
                <w:lang w:eastAsia="en-GB"/>
              </w:rPr>
              <w:t>Role</w:t>
            </w:r>
          </w:p>
        </w:tc>
        <w:tc>
          <w:tcPr>
            <w:tcW w:w="2717" w:type="dxa"/>
            <w:tcBorders>
              <w:top w:val="single" w:sz="12" w:space="0" w:color="auto"/>
              <w:bottom w:val="single" w:sz="12" w:space="0" w:color="auto"/>
            </w:tcBorders>
          </w:tcPr>
          <w:p w14:paraId="1A2364F9"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eastAsia="en-GB"/>
              </w:rPr>
            </w:pPr>
            <w:r w:rsidRPr="00765CEF">
              <w:rPr>
                <w:rFonts w:ascii="Times New Roman" w:eastAsia="Times New Roman" w:hAnsi="Times New Roman" w:cs="Times New Roman"/>
                <w:b/>
                <w:bCs/>
                <w:sz w:val="18"/>
                <w:szCs w:val="18"/>
                <w:lang w:eastAsia="en-GB"/>
              </w:rPr>
              <w:t>Adjusted ORs (95% CI)</w:t>
            </w:r>
          </w:p>
        </w:tc>
        <w:tc>
          <w:tcPr>
            <w:tcW w:w="1838" w:type="dxa"/>
            <w:tcBorders>
              <w:top w:val="single" w:sz="12" w:space="0" w:color="auto"/>
              <w:bottom w:val="single" w:sz="12" w:space="0" w:color="auto"/>
            </w:tcBorders>
          </w:tcPr>
          <w:p w14:paraId="5AE55310"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eastAsia="en-GB"/>
              </w:rPr>
            </w:pPr>
            <w:r w:rsidRPr="00765CEF">
              <w:rPr>
                <w:rFonts w:ascii="Times New Roman" w:eastAsia="Times New Roman" w:hAnsi="Times New Roman" w:cs="Times New Roman"/>
                <w:b/>
                <w:bCs/>
                <w:sz w:val="18"/>
                <w:szCs w:val="18"/>
                <w:lang w:eastAsia="en-GB"/>
              </w:rPr>
              <w:t>P-value</w:t>
            </w:r>
          </w:p>
        </w:tc>
      </w:tr>
      <w:tr w:rsidR="00135766" w:rsidRPr="00765CEF" w14:paraId="4691048C"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tcBorders>
            <w:shd w:val="clear" w:color="auto" w:fill="auto"/>
            <w:noWrap/>
            <w:hideMark/>
          </w:tcPr>
          <w:p w14:paraId="4C4227A2" w14:textId="77777777" w:rsidR="00135766" w:rsidRPr="00765CEF" w:rsidRDefault="00135766"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Major depressive disorder</w:t>
            </w:r>
          </w:p>
        </w:tc>
        <w:tc>
          <w:tcPr>
            <w:tcW w:w="0" w:type="auto"/>
            <w:tcBorders>
              <w:top w:val="single" w:sz="12" w:space="0" w:color="auto"/>
            </w:tcBorders>
            <w:shd w:val="clear" w:color="auto" w:fill="auto"/>
            <w:noWrap/>
          </w:tcPr>
          <w:p w14:paraId="20F74E17"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17" w:type="dxa"/>
            <w:tcBorders>
              <w:top w:val="single" w:sz="12" w:space="0" w:color="auto"/>
            </w:tcBorders>
          </w:tcPr>
          <w:p w14:paraId="4A7B92D5"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38" w:type="dxa"/>
            <w:tcBorders>
              <w:top w:val="single" w:sz="12" w:space="0" w:color="auto"/>
            </w:tcBorders>
          </w:tcPr>
          <w:p w14:paraId="01BCE45A"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135766" w:rsidRPr="00765CEF" w14:paraId="11189E86"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44683D03" w14:textId="77777777" w:rsidR="00135766" w:rsidRPr="00765CEF" w:rsidRDefault="00135766" w:rsidP="0080053D">
            <w:pPr>
              <w:rPr>
                <w:rFonts w:ascii="Times New Roman" w:eastAsia="Times New Roman" w:hAnsi="Times New Roman" w:cs="Times New Roman"/>
                <w:sz w:val="18"/>
                <w:szCs w:val="18"/>
                <w:lang w:eastAsia="en-GB"/>
              </w:rPr>
            </w:pPr>
          </w:p>
        </w:tc>
        <w:tc>
          <w:tcPr>
            <w:tcW w:w="0" w:type="auto"/>
            <w:shd w:val="clear" w:color="auto" w:fill="auto"/>
            <w:noWrap/>
          </w:tcPr>
          <w:p w14:paraId="6DF977E0"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17" w:type="dxa"/>
          </w:tcPr>
          <w:p w14:paraId="1678B9C6" w14:textId="6AE65A12" w:rsidR="00135766" w:rsidRPr="00765CEF" w:rsidRDefault="00ED51B5"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0.56 (0.24 to 1.34)</w:t>
            </w:r>
          </w:p>
        </w:tc>
        <w:tc>
          <w:tcPr>
            <w:tcW w:w="1838" w:type="dxa"/>
          </w:tcPr>
          <w:p w14:paraId="307B9BE6" w14:textId="769835A4" w:rsidR="00135766" w:rsidRPr="00765CEF" w:rsidRDefault="00ED51B5"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0.19</w:t>
            </w:r>
          </w:p>
        </w:tc>
      </w:tr>
      <w:tr w:rsidR="00135766" w:rsidRPr="00765CEF" w14:paraId="24FEFE40"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78863798" w14:textId="77777777" w:rsidR="00135766" w:rsidRPr="00765CEF" w:rsidRDefault="00135766"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Generalised anxiety disorder</w:t>
            </w:r>
          </w:p>
          <w:p w14:paraId="500FB5E8" w14:textId="77777777" w:rsidR="00135766" w:rsidRPr="00765CEF" w:rsidRDefault="00135766" w:rsidP="0080053D">
            <w:pPr>
              <w:rPr>
                <w:rFonts w:ascii="Times New Roman" w:eastAsia="Times New Roman" w:hAnsi="Times New Roman" w:cs="Times New Roman"/>
                <w:sz w:val="18"/>
                <w:szCs w:val="18"/>
                <w:lang w:eastAsia="en-GB"/>
              </w:rPr>
            </w:pPr>
          </w:p>
        </w:tc>
        <w:tc>
          <w:tcPr>
            <w:tcW w:w="0" w:type="auto"/>
            <w:shd w:val="clear" w:color="auto" w:fill="auto"/>
            <w:noWrap/>
          </w:tcPr>
          <w:p w14:paraId="05C27082"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17" w:type="dxa"/>
          </w:tcPr>
          <w:p w14:paraId="0F62DBEF"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38" w:type="dxa"/>
          </w:tcPr>
          <w:p w14:paraId="5E9C15D9"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135766" w:rsidRPr="00765CEF" w14:paraId="74820004"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656C9D9D" w14:textId="77777777" w:rsidR="00135766" w:rsidRPr="00765CEF" w:rsidRDefault="00135766" w:rsidP="0080053D">
            <w:pPr>
              <w:rPr>
                <w:rFonts w:ascii="Times New Roman" w:eastAsia="Times New Roman" w:hAnsi="Times New Roman" w:cs="Times New Roman"/>
                <w:sz w:val="18"/>
                <w:szCs w:val="18"/>
                <w:lang w:eastAsia="en-GB"/>
              </w:rPr>
            </w:pPr>
          </w:p>
        </w:tc>
        <w:tc>
          <w:tcPr>
            <w:tcW w:w="0" w:type="auto"/>
            <w:shd w:val="clear" w:color="auto" w:fill="auto"/>
            <w:noWrap/>
          </w:tcPr>
          <w:p w14:paraId="12E76B00"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17" w:type="dxa"/>
          </w:tcPr>
          <w:p w14:paraId="5300A61B" w14:textId="35D6C801" w:rsidR="00135766" w:rsidRPr="00765CEF" w:rsidRDefault="00702E11"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w:t>
            </w:r>
            <w:r w:rsidR="00713E73" w:rsidRPr="00765CEF">
              <w:rPr>
                <w:rFonts w:ascii="Times New Roman" w:eastAsia="Times New Roman" w:hAnsi="Times New Roman" w:cs="Times New Roman"/>
                <w:sz w:val="18"/>
                <w:szCs w:val="18"/>
                <w:lang w:eastAsia="en-GB"/>
              </w:rPr>
              <w:t>55 (0.21 to 1.42)</w:t>
            </w:r>
          </w:p>
        </w:tc>
        <w:tc>
          <w:tcPr>
            <w:tcW w:w="1838" w:type="dxa"/>
          </w:tcPr>
          <w:p w14:paraId="5AF1421C" w14:textId="43E3898A" w:rsidR="00135766" w:rsidRPr="00765CEF" w:rsidRDefault="00713E73"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0.2</w:t>
            </w:r>
            <w:r w:rsidR="00FB3911" w:rsidRPr="00765CEF">
              <w:rPr>
                <w:rFonts w:ascii="Times New Roman" w:eastAsia="Times New Roman" w:hAnsi="Times New Roman" w:cs="Times New Roman"/>
                <w:sz w:val="18"/>
                <w:szCs w:val="18"/>
                <w:lang w:eastAsia="en-GB"/>
              </w:rPr>
              <w:t>2</w:t>
            </w:r>
          </w:p>
        </w:tc>
      </w:tr>
      <w:tr w:rsidR="00135766" w:rsidRPr="00765CEF" w14:paraId="75D371AB"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3A477D1C" w14:textId="77777777" w:rsidR="00135766" w:rsidRPr="00765CEF" w:rsidRDefault="00135766"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Clinical insomnia</w:t>
            </w:r>
          </w:p>
        </w:tc>
        <w:tc>
          <w:tcPr>
            <w:tcW w:w="0" w:type="auto"/>
            <w:shd w:val="clear" w:color="auto" w:fill="auto"/>
            <w:noWrap/>
          </w:tcPr>
          <w:p w14:paraId="63976520"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17" w:type="dxa"/>
          </w:tcPr>
          <w:p w14:paraId="420F612E"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38" w:type="dxa"/>
          </w:tcPr>
          <w:p w14:paraId="630FF268"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135766" w:rsidRPr="00765CEF" w14:paraId="3C6EE660"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4BBCB0EB" w14:textId="77777777" w:rsidR="00135766" w:rsidRPr="00765CEF" w:rsidRDefault="00135766" w:rsidP="0080053D">
            <w:pPr>
              <w:rPr>
                <w:rFonts w:ascii="Times New Roman" w:eastAsia="Times New Roman" w:hAnsi="Times New Roman" w:cs="Times New Roman"/>
                <w:sz w:val="18"/>
                <w:szCs w:val="18"/>
                <w:lang w:eastAsia="en-GB"/>
              </w:rPr>
            </w:pPr>
          </w:p>
        </w:tc>
        <w:tc>
          <w:tcPr>
            <w:tcW w:w="0" w:type="auto"/>
            <w:shd w:val="clear" w:color="auto" w:fill="auto"/>
            <w:noWrap/>
          </w:tcPr>
          <w:p w14:paraId="20DC14B2"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17" w:type="dxa"/>
          </w:tcPr>
          <w:p w14:paraId="3612A4AA" w14:textId="615816D8" w:rsidR="00135766" w:rsidRPr="00765CEF" w:rsidRDefault="00E20B78"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0.93 (0.28 to 3.10)</w:t>
            </w:r>
          </w:p>
        </w:tc>
        <w:tc>
          <w:tcPr>
            <w:tcW w:w="1838" w:type="dxa"/>
          </w:tcPr>
          <w:p w14:paraId="0443E9D9" w14:textId="53061D36" w:rsidR="00135766" w:rsidRPr="00765CEF" w:rsidRDefault="00E20B78"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0.91</w:t>
            </w:r>
          </w:p>
        </w:tc>
      </w:tr>
      <w:tr w:rsidR="00135766" w:rsidRPr="00765CEF" w14:paraId="6D8C7AD1"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0588C1BA" w14:textId="77777777" w:rsidR="00135766" w:rsidRPr="00765CEF" w:rsidRDefault="00135766"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Possible or probable depression or anxiety (SWEMWBS)</w:t>
            </w:r>
          </w:p>
        </w:tc>
        <w:tc>
          <w:tcPr>
            <w:tcW w:w="0" w:type="auto"/>
            <w:shd w:val="clear" w:color="auto" w:fill="auto"/>
            <w:noWrap/>
          </w:tcPr>
          <w:p w14:paraId="6A7CAFAB"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17" w:type="dxa"/>
          </w:tcPr>
          <w:p w14:paraId="4C6C2EAD"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38" w:type="dxa"/>
          </w:tcPr>
          <w:p w14:paraId="6D4790D7"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135766" w:rsidRPr="00765CEF" w14:paraId="534846A1"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4150A7BA" w14:textId="77777777" w:rsidR="00135766" w:rsidRPr="00765CEF" w:rsidRDefault="00135766" w:rsidP="0080053D">
            <w:pPr>
              <w:rPr>
                <w:rFonts w:ascii="Times New Roman" w:eastAsia="Times New Roman" w:hAnsi="Times New Roman" w:cs="Times New Roman"/>
                <w:sz w:val="18"/>
                <w:szCs w:val="18"/>
                <w:lang w:eastAsia="en-GB"/>
              </w:rPr>
            </w:pPr>
          </w:p>
        </w:tc>
        <w:tc>
          <w:tcPr>
            <w:tcW w:w="0" w:type="auto"/>
            <w:shd w:val="clear" w:color="auto" w:fill="auto"/>
            <w:noWrap/>
          </w:tcPr>
          <w:p w14:paraId="4E3F5187"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17" w:type="dxa"/>
          </w:tcPr>
          <w:p w14:paraId="6E278267" w14:textId="184F4760" w:rsidR="00135766" w:rsidRPr="00765CEF" w:rsidRDefault="00324008"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0.78 (0.</w:t>
            </w:r>
            <w:r w:rsidR="00FB3911" w:rsidRPr="00765CEF">
              <w:rPr>
                <w:rFonts w:ascii="Times New Roman" w:eastAsia="Times New Roman" w:hAnsi="Times New Roman" w:cs="Times New Roman"/>
                <w:sz w:val="18"/>
                <w:szCs w:val="18"/>
                <w:lang w:eastAsia="en-GB"/>
              </w:rPr>
              <w:t>34 to 1.83)</w:t>
            </w:r>
          </w:p>
        </w:tc>
        <w:tc>
          <w:tcPr>
            <w:tcW w:w="1838" w:type="dxa"/>
          </w:tcPr>
          <w:p w14:paraId="7CC2ABDD" w14:textId="25052FC3" w:rsidR="00135766" w:rsidRPr="00765CEF" w:rsidRDefault="00FB3911"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0.58</w:t>
            </w:r>
          </w:p>
        </w:tc>
      </w:tr>
      <w:tr w:rsidR="00135766" w:rsidRPr="00765CEF" w14:paraId="6C5AB8F7"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6DC6738C" w14:textId="7FA4715C" w:rsidR="00135766" w:rsidRPr="00765CEF" w:rsidRDefault="00135766"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Burnout (Emotional Exhaustion)</w:t>
            </w:r>
          </w:p>
        </w:tc>
        <w:tc>
          <w:tcPr>
            <w:tcW w:w="0" w:type="auto"/>
            <w:shd w:val="clear" w:color="auto" w:fill="auto"/>
            <w:noWrap/>
          </w:tcPr>
          <w:p w14:paraId="714BB9AB"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17" w:type="dxa"/>
          </w:tcPr>
          <w:p w14:paraId="011EC00C"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38" w:type="dxa"/>
          </w:tcPr>
          <w:p w14:paraId="13BA47A1"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135766" w:rsidRPr="00765CEF" w14:paraId="4C27398B"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6F76BA06" w14:textId="77777777" w:rsidR="00135766" w:rsidRPr="00765CEF" w:rsidRDefault="00135766" w:rsidP="0080053D">
            <w:pPr>
              <w:rPr>
                <w:rFonts w:ascii="Times New Roman" w:eastAsia="Times New Roman" w:hAnsi="Times New Roman" w:cs="Times New Roman"/>
                <w:sz w:val="18"/>
                <w:szCs w:val="18"/>
                <w:lang w:eastAsia="en-GB"/>
              </w:rPr>
            </w:pPr>
          </w:p>
        </w:tc>
        <w:tc>
          <w:tcPr>
            <w:tcW w:w="0" w:type="auto"/>
            <w:shd w:val="clear" w:color="auto" w:fill="auto"/>
            <w:noWrap/>
          </w:tcPr>
          <w:p w14:paraId="38CB7C21"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17" w:type="dxa"/>
          </w:tcPr>
          <w:p w14:paraId="7165D2E1" w14:textId="2ADA358F" w:rsidR="00135766" w:rsidRPr="00765CEF" w:rsidRDefault="009A5C7B"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1.29 (0.60 to 2.79)</w:t>
            </w:r>
          </w:p>
        </w:tc>
        <w:tc>
          <w:tcPr>
            <w:tcW w:w="1838" w:type="dxa"/>
          </w:tcPr>
          <w:p w14:paraId="6A57FA39" w14:textId="0D9E997B" w:rsidR="00135766" w:rsidRPr="00765CEF" w:rsidRDefault="009A5C7B"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0.51</w:t>
            </w:r>
          </w:p>
        </w:tc>
      </w:tr>
      <w:tr w:rsidR="00135766" w:rsidRPr="00765CEF" w14:paraId="19F601F8"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tcPr>
          <w:p w14:paraId="3D58486C" w14:textId="0C99105F" w:rsidR="00135766" w:rsidRPr="00765CEF" w:rsidRDefault="00135766"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Burnout (Depersonalisation)</w:t>
            </w:r>
          </w:p>
        </w:tc>
        <w:tc>
          <w:tcPr>
            <w:tcW w:w="0" w:type="auto"/>
            <w:shd w:val="clear" w:color="auto" w:fill="auto"/>
            <w:noWrap/>
          </w:tcPr>
          <w:p w14:paraId="7EDF3471"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Doctors</w:t>
            </w:r>
          </w:p>
        </w:tc>
        <w:tc>
          <w:tcPr>
            <w:tcW w:w="2717" w:type="dxa"/>
          </w:tcPr>
          <w:p w14:paraId="53EBD1C1"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Reference</w:t>
            </w:r>
          </w:p>
        </w:tc>
        <w:tc>
          <w:tcPr>
            <w:tcW w:w="1838" w:type="dxa"/>
          </w:tcPr>
          <w:p w14:paraId="18DAB8F3"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w:t>
            </w:r>
          </w:p>
        </w:tc>
      </w:tr>
      <w:tr w:rsidR="00135766" w:rsidRPr="00765CEF" w14:paraId="29D4CE6F"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2" w:space="0" w:color="auto"/>
            </w:tcBorders>
            <w:shd w:val="clear" w:color="auto" w:fill="auto"/>
            <w:noWrap/>
          </w:tcPr>
          <w:p w14:paraId="0DB649B5" w14:textId="77777777" w:rsidR="00135766" w:rsidRPr="00765CEF" w:rsidRDefault="00135766" w:rsidP="0080053D">
            <w:pPr>
              <w:rPr>
                <w:rFonts w:ascii="Times New Roman" w:eastAsia="Times New Roman" w:hAnsi="Times New Roman" w:cs="Times New Roman"/>
                <w:sz w:val="18"/>
                <w:szCs w:val="18"/>
                <w:lang w:eastAsia="en-GB"/>
              </w:rPr>
            </w:pPr>
          </w:p>
        </w:tc>
        <w:tc>
          <w:tcPr>
            <w:tcW w:w="0" w:type="auto"/>
            <w:tcBorders>
              <w:bottom w:val="single" w:sz="12" w:space="0" w:color="auto"/>
            </w:tcBorders>
            <w:shd w:val="clear" w:color="auto" w:fill="auto"/>
            <w:noWrap/>
          </w:tcPr>
          <w:p w14:paraId="25366A97" w14:textId="77777777" w:rsidR="00135766" w:rsidRPr="00765CEF" w:rsidRDefault="00135766"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Senior doctors</w:t>
            </w:r>
          </w:p>
        </w:tc>
        <w:tc>
          <w:tcPr>
            <w:tcW w:w="2717" w:type="dxa"/>
            <w:tcBorders>
              <w:bottom w:val="single" w:sz="12" w:space="0" w:color="auto"/>
            </w:tcBorders>
          </w:tcPr>
          <w:p w14:paraId="33A3E16C" w14:textId="2AFD5AE5" w:rsidR="00135766" w:rsidRPr="00765CEF" w:rsidRDefault="00FD5D72"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1.16 (0.46 to 2.91)</w:t>
            </w:r>
          </w:p>
        </w:tc>
        <w:tc>
          <w:tcPr>
            <w:tcW w:w="1838" w:type="dxa"/>
          </w:tcPr>
          <w:p w14:paraId="310BB969" w14:textId="45F70846" w:rsidR="00135766" w:rsidRPr="00765CEF" w:rsidRDefault="005A05B3" w:rsidP="008005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765CEF">
              <w:rPr>
                <w:rFonts w:ascii="Times New Roman" w:eastAsia="Times New Roman" w:hAnsi="Times New Roman" w:cs="Times New Roman"/>
                <w:sz w:val="18"/>
                <w:szCs w:val="18"/>
                <w:lang w:eastAsia="en-GB"/>
              </w:rPr>
              <w:t>0.75</w:t>
            </w:r>
          </w:p>
        </w:tc>
      </w:tr>
      <w:tr w:rsidR="005A05B3" w:rsidRPr="00765CEF" w14:paraId="1B547BDA" w14:textId="77777777" w:rsidTr="0080053D">
        <w:trPr>
          <w:trHeight w:val="269"/>
        </w:trPr>
        <w:tc>
          <w:tcPr>
            <w:cnfStyle w:val="001000000000" w:firstRow="0" w:lastRow="0" w:firstColumn="1" w:lastColumn="0" w:oddVBand="0" w:evenVBand="0" w:oddHBand="0" w:evenHBand="0" w:firstRowFirstColumn="0" w:firstRowLastColumn="0" w:lastRowFirstColumn="0" w:lastRowLastColumn="0"/>
            <w:tcW w:w="13591" w:type="dxa"/>
            <w:gridSpan w:val="4"/>
            <w:tcBorders>
              <w:top w:val="single" w:sz="12" w:space="0" w:color="auto"/>
            </w:tcBorders>
            <w:shd w:val="clear" w:color="auto" w:fill="auto"/>
            <w:noWrap/>
          </w:tcPr>
          <w:p w14:paraId="766EFFB3" w14:textId="33876B41" w:rsidR="005A05B3" w:rsidRPr="00765CEF" w:rsidRDefault="005A05B3" w:rsidP="0080053D">
            <w:pPr>
              <w:rPr>
                <w:rFonts w:ascii="Times New Roman" w:eastAsia="Times New Roman" w:hAnsi="Times New Roman" w:cs="Times New Roman"/>
                <w:sz w:val="18"/>
                <w:szCs w:val="18"/>
                <w:lang w:eastAsia="en-GB"/>
              </w:rPr>
            </w:pPr>
            <w:r w:rsidRPr="00765CEF">
              <w:rPr>
                <w:rFonts w:ascii="Times New Roman" w:eastAsia="Times New Roman" w:hAnsi="Times New Roman" w:cs="Times New Roman"/>
                <w:b w:val="0"/>
                <w:bCs w:val="0"/>
                <w:i/>
                <w:iCs/>
                <w:sz w:val="18"/>
                <w:szCs w:val="18"/>
                <w:lang w:eastAsia="en-GB"/>
              </w:rPr>
              <w:t>Note</w:t>
            </w:r>
            <w:r w:rsidRPr="00765CEF">
              <w:rPr>
                <w:rFonts w:ascii="Times New Roman" w:eastAsia="Times New Roman" w:hAnsi="Times New Roman" w:cs="Times New Roman"/>
                <w:b w:val="0"/>
                <w:bCs w:val="0"/>
                <w:sz w:val="18"/>
                <w:szCs w:val="18"/>
                <w:lang w:eastAsia="en-GB"/>
              </w:rPr>
              <w:t xml:space="preserve">. Adjusted for age and gender identity. </w:t>
            </w:r>
            <w:r w:rsidR="009A12CE" w:rsidRPr="00765CEF">
              <w:rPr>
                <w:rFonts w:ascii="Times New Roman" w:eastAsia="Times New Roman" w:hAnsi="Times New Roman" w:cs="Times New Roman"/>
                <w:b w:val="0"/>
                <w:bCs w:val="0"/>
                <w:sz w:val="18"/>
                <w:szCs w:val="18"/>
                <w:lang w:eastAsia="en-GB"/>
              </w:rPr>
              <w:t xml:space="preserve"> Senior doctors included consultants, GPs, or staff specialists. Other doctors included clinical fellow/junior doctors, core trainees, foundation doctors, or higher specialist trainees. </w:t>
            </w:r>
            <w:r w:rsidRPr="00765CEF">
              <w:rPr>
                <w:rFonts w:ascii="Times New Roman" w:eastAsia="Times New Roman" w:hAnsi="Times New Roman" w:cs="Times New Roman"/>
                <w:b w:val="0"/>
                <w:bCs w:val="0"/>
                <w:sz w:val="18"/>
                <w:szCs w:val="18"/>
                <w:lang w:eastAsia="en-GB"/>
              </w:rPr>
              <w:t xml:space="preserve">Total participants varied for each adjusted model: major depressive disorder = 254, generalised anxiety disorder = 240, clinical insomnia = 239, SWEMWBS = 252, emotional exhaustion = 252, and depersonalisation = 250. </w:t>
            </w:r>
          </w:p>
        </w:tc>
      </w:tr>
    </w:tbl>
    <w:p w14:paraId="162ACBAB" w14:textId="77777777" w:rsidR="00135766" w:rsidRPr="00135766" w:rsidRDefault="00135766" w:rsidP="00135766"/>
    <w:sectPr w:rsidR="00135766" w:rsidRPr="00135766" w:rsidSect="00857A3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7FC"/>
    <w:multiLevelType w:val="hybridMultilevel"/>
    <w:tmpl w:val="0A3CEA2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81"/>
    <w:rsid w:val="00011066"/>
    <w:rsid w:val="000164B2"/>
    <w:rsid w:val="00016D8E"/>
    <w:rsid w:val="000362AA"/>
    <w:rsid w:val="00036BB5"/>
    <w:rsid w:val="00044842"/>
    <w:rsid w:val="00050970"/>
    <w:rsid w:val="00067F16"/>
    <w:rsid w:val="0007091C"/>
    <w:rsid w:val="00084B89"/>
    <w:rsid w:val="000A2435"/>
    <w:rsid w:val="000A2A79"/>
    <w:rsid w:val="000B30AC"/>
    <w:rsid w:val="000C4F3D"/>
    <w:rsid w:val="000C7197"/>
    <w:rsid w:val="000E486F"/>
    <w:rsid w:val="000F5018"/>
    <w:rsid w:val="00101889"/>
    <w:rsid w:val="00102A53"/>
    <w:rsid w:val="00125531"/>
    <w:rsid w:val="00131A1A"/>
    <w:rsid w:val="00135766"/>
    <w:rsid w:val="0015671C"/>
    <w:rsid w:val="00163615"/>
    <w:rsid w:val="0019371F"/>
    <w:rsid w:val="00194451"/>
    <w:rsid w:val="001B4994"/>
    <w:rsid w:val="001B6653"/>
    <w:rsid w:val="001C1341"/>
    <w:rsid w:val="001D5E46"/>
    <w:rsid w:val="001D6910"/>
    <w:rsid w:val="001E4BF1"/>
    <w:rsid w:val="001F5CFB"/>
    <w:rsid w:val="00203891"/>
    <w:rsid w:val="00211336"/>
    <w:rsid w:val="00226420"/>
    <w:rsid w:val="00255978"/>
    <w:rsid w:val="00261C4A"/>
    <w:rsid w:val="00272685"/>
    <w:rsid w:val="0027323C"/>
    <w:rsid w:val="00276528"/>
    <w:rsid w:val="002A03E3"/>
    <w:rsid w:val="002E0188"/>
    <w:rsid w:val="002E42FE"/>
    <w:rsid w:val="002E5C09"/>
    <w:rsid w:val="002F0197"/>
    <w:rsid w:val="003215F0"/>
    <w:rsid w:val="00324008"/>
    <w:rsid w:val="003307B9"/>
    <w:rsid w:val="00335CCE"/>
    <w:rsid w:val="00344AEB"/>
    <w:rsid w:val="003600CB"/>
    <w:rsid w:val="0038690A"/>
    <w:rsid w:val="00391E02"/>
    <w:rsid w:val="00394277"/>
    <w:rsid w:val="00394ED0"/>
    <w:rsid w:val="003B7AA9"/>
    <w:rsid w:val="003C543C"/>
    <w:rsid w:val="003C68F1"/>
    <w:rsid w:val="003F5589"/>
    <w:rsid w:val="00406764"/>
    <w:rsid w:val="004144CD"/>
    <w:rsid w:val="00415B1E"/>
    <w:rsid w:val="00434B0A"/>
    <w:rsid w:val="004431B0"/>
    <w:rsid w:val="004556B2"/>
    <w:rsid w:val="00457EA8"/>
    <w:rsid w:val="0046404E"/>
    <w:rsid w:val="00485F93"/>
    <w:rsid w:val="00486501"/>
    <w:rsid w:val="00494C7A"/>
    <w:rsid w:val="004C08F9"/>
    <w:rsid w:val="004D2154"/>
    <w:rsid w:val="004F22E6"/>
    <w:rsid w:val="005017AE"/>
    <w:rsid w:val="00530464"/>
    <w:rsid w:val="00531118"/>
    <w:rsid w:val="00541DC6"/>
    <w:rsid w:val="00551554"/>
    <w:rsid w:val="00555AEB"/>
    <w:rsid w:val="00555FE2"/>
    <w:rsid w:val="0056766C"/>
    <w:rsid w:val="00592B9A"/>
    <w:rsid w:val="00595BB4"/>
    <w:rsid w:val="00595DB8"/>
    <w:rsid w:val="005A05B3"/>
    <w:rsid w:val="005A7246"/>
    <w:rsid w:val="005C5818"/>
    <w:rsid w:val="005C70BC"/>
    <w:rsid w:val="005D51FC"/>
    <w:rsid w:val="005F5437"/>
    <w:rsid w:val="0063230D"/>
    <w:rsid w:val="00642706"/>
    <w:rsid w:val="0064414E"/>
    <w:rsid w:val="00652E83"/>
    <w:rsid w:val="006567FA"/>
    <w:rsid w:val="00663181"/>
    <w:rsid w:val="00696BCE"/>
    <w:rsid w:val="006B589C"/>
    <w:rsid w:val="006D00D4"/>
    <w:rsid w:val="006D0965"/>
    <w:rsid w:val="006D3CE4"/>
    <w:rsid w:val="006D4FA2"/>
    <w:rsid w:val="006E29D5"/>
    <w:rsid w:val="00702E11"/>
    <w:rsid w:val="00713E73"/>
    <w:rsid w:val="00736BF9"/>
    <w:rsid w:val="00750CF5"/>
    <w:rsid w:val="00763941"/>
    <w:rsid w:val="00765CEF"/>
    <w:rsid w:val="00773651"/>
    <w:rsid w:val="007771DF"/>
    <w:rsid w:val="0078363C"/>
    <w:rsid w:val="0078799A"/>
    <w:rsid w:val="00795524"/>
    <w:rsid w:val="007B48DD"/>
    <w:rsid w:val="007B6B75"/>
    <w:rsid w:val="007D1213"/>
    <w:rsid w:val="007E117D"/>
    <w:rsid w:val="007F6472"/>
    <w:rsid w:val="0080053D"/>
    <w:rsid w:val="008117D6"/>
    <w:rsid w:val="00817781"/>
    <w:rsid w:val="00837C91"/>
    <w:rsid w:val="00843A73"/>
    <w:rsid w:val="00855797"/>
    <w:rsid w:val="00856040"/>
    <w:rsid w:val="00857A3F"/>
    <w:rsid w:val="00892561"/>
    <w:rsid w:val="008A4393"/>
    <w:rsid w:val="008B3450"/>
    <w:rsid w:val="008C38B8"/>
    <w:rsid w:val="008D1518"/>
    <w:rsid w:val="009144BA"/>
    <w:rsid w:val="00923D50"/>
    <w:rsid w:val="0092774D"/>
    <w:rsid w:val="009277EB"/>
    <w:rsid w:val="009561E9"/>
    <w:rsid w:val="009779F0"/>
    <w:rsid w:val="009810C9"/>
    <w:rsid w:val="009A12CE"/>
    <w:rsid w:val="009A5C7B"/>
    <w:rsid w:val="009A729A"/>
    <w:rsid w:val="009D2D98"/>
    <w:rsid w:val="009D383D"/>
    <w:rsid w:val="009D684E"/>
    <w:rsid w:val="009E2AE6"/>
    <w:rsid w:val="009E3AA1"/>
    <w:rsid w:val="009E4DA9"/>
    <w:rsid w:val="009F1E7D"/>
    <w:rsid w:val="00A155FC"/>
    <w:rsid w:val="00A16DBA"/>
    <w:rsid w:val="00A24F9D"/>
    <w:rsid w:val="00A35AA5"/>
    <w:rsid w:val="00A42B37"/>
    <w:rsid w:val="00A53AC9"/>
    <w:rsid w:val="00A56AD1"/>
    <w:rsid w:val="00A6468B"/>
    <w:rsid w:val="00A741F7"/>
    <w:rsid w:val="00A911E6"/>
    <w:rsid w:val="00AA15FA"/>
    <w:rsid w:val="00AA2FF5"/>
    <w:rsid w:val="00AC3093"/>
    <w:rsid w:val="00AD0B14"/>
    <w:rsid w:val="00AD1C31"/>
    <w:rsid w:val="00AD4315"/>
    <w:rsid w:val="00B162ED"/>
    <w:rsid w:val="00B2451A"/>
    <w:rsid w:val="00B32CB5"/>
    <w:rsid w:val="00B40089"/>
    <w:rsid w:val="00B45B79"/>
    <w:rsid w:val="00B46150"/>
    <w:rsid w:val="00B47264"/>
    <w:rsid w:val="00B548B6"/>
    <w:rsid w:val="00B66115"/>
    <w:rsid w:val="00B66859"/>
    <w:rsid w:val="00B75115"/>
    <w:rsid w:val="00BA45A2"/>
    <w:rsid w:val="00BD117C"/>
    <w:rsid w:val="00BD2414"/>
    <w:rsid w:val="00BE0202"/>
    <w:rsid w:val="00BE1A49"/>
    <w:rsid w:val="00BE2360"/>
    <w:rsid w:val="00C97E2F"/>
    <w:rsid w:val="00CA00B9"/>
    <w:rsid w:val="00CA28C0"/>
    <w:rsid w:val="00CB752F"/>
    <w:rsid w:val="00CC32A1"/>
    <w:rsid w:val="00CC5CB8"/>
    <w:rsid w:val="00CD060B"/>
    <w:rsid w:val="00CF5A92"/>
    <w:rsid w:val="00D04BB8"/>
    <w:rsid w:val="00D153B4"/>
    <w:rsid w:val="00D24CD0"/>
    <w:rsid w:val="00D33354"/>
    <w:rsid w:val="00D424F8"/>
    <w:rsid w:val="00D44E15"/>
    <w:rsid w:val="00D52982"/>
    <w:rsid w:val="00D67FD6"/>
    <w:rsid w:val="00D7373D"/>
    <w:rsid w:val="00D96F9A"/>
    <w:rsid w:val="00DC2804"/>
    <w:rsid w:val="00DD3CFE"/>
    <w:rsid w:val="00E0335B"/>
    <w:rsid w:val="00E14346"/>
    <w:rsid w:val="00E20B78"/>
    <w:rsid w:val="00E363C2"/>
    <w:rsid w:val="00E47D43"/>
    <w:rsid w:val="00E77D39"/>
    <w:rsid w:val="00E85905"/>
    <w:rsid w:val="00EA3F4A"/>
    <w:rsid w:val="00EB0437"/>
    <w:rsid w:val="00EB13A6"/>
    <w:rsid w:val="00EB38A0"/>
    <w:rsid w:val="00EC4DCA"/>
    <w:rsid w:val="00ED2CFF"/>
    <w:rsid w:val="00ED51B5"/>
    <w:rsid w:val="00EE139E"/>
    <w:rsid w:val="00F038AB"/>
    <w:rsid w:val="00F1456F"/>
    <w:rsid w:val="00F32B77"/>
    <w:rsid w:val="00F45991"/>
    <w:rsid w:val="00F47086"/>
    <w:rsid w:val="00F47652"/>
    <w:rsid w:val="00F5577D"/>
    <w:rsid w:val="00F75F90"/>
    <w:rsid w:val="00F84A52"/>
    <w:rsid w:val="00F930D4"/>
    <w:rsid w:val="00FA1F89"/>
    <w:rsid w:val="00FA4404"/>
    <w:rsid w:val="00FB3911"/>
    <w:rsid w:val="00FB544E"/>
    <w:rsid w:val="00FD5D72"/>
    <w:rsid w:val="00FE63D7"/>
    <w:rsid w:val="00FE69FC"/>
    <w:rsid w:val="00FF3B9D"/>
    <w:rsid w:val="00FF4839"/>
    <w:rsid w:val="00F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3EC0"/>
  <w15:chartTrackingRefBased/>
  <w15:docId w15:val="{297F6DD7-4DC2-464C-82DB-210BFC8D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A3F"/>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57A3F"/>
    <w:pPr>
      <w:spacing w:after="0" w:line="240" w:lineRule="auto"/>
    </w:pPr>
    <w:rPr>
      <w:rFonts w:ascii="Calibri" w:eastAsia="DengXian" w:hAnsi="Calibri" w:cs="Arial"/>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5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595DB8"/>
    <w:pPr>
      <w:spacing w:after="0" w:line="240" w:lineRule="auto"/>
    </w:pPr>
    <w:rPr>
      <w:rFonts w:eastAsiaTheme="minorEastAsia"/>
      <w:sz w:val="24"/>
      <w:szCs w:val="24"/>
      <w:lang w:eastAsia="zh-C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31">
    <w:name w:val="Grid Table 1 Light - Accent 31"/>
    <w:basedOn w:val="TableNormal"/>
    <w:uiPriority w:val="46"/>
    <w:rsid w:val="00F038A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9</Pages>
  <Words>1772</Words>
  <Characters>10106</Characters>
  <Application>Microsoft Office Word</Application>
  <DocSecurity>0</DocSecurity>
  <Lines>84</Lines>
  <Paragraphs>23</Paragraphs>
  <ScaleCrop>false</ScaleCrop>
  <Company>Queen Mary, University of London</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Collett</dc:creator>
  <cp:keywords/>
  <dc:description/>
  <cp:lastModifiedBy>George Collett</cp:lastModifiedBy>
  <cp:revision>238</cp:revision>
  <dcterms:created xsi:type="dcterms:W3CDTF">2022-04-08T10:34:00Z</dcterms:created>
  <dcterms:modified xsi:type="dcterms:W3CDTF">2023-01-26T10:53:00Z</dcterms:modified>
</cp:coreProperties>
</file>