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6927B" w14:textId="39BBDAA3" w:rsidR="00D774B6" w:rsidRPr="008A4FC8" w:rsidRDefault="005D4189" w:rsidP="005D4189">
      <w:pPr>
        <w:spacing w:line="480" w:lineRule="auto"/>
        <w:jc w:val="center"/>
        <w:rPr>
          <w:rFonts w:ascii="Times New Roman" w:hAnsi="Times New Roman" w:cs="Times New Roman"/>
          <w:b/>
          <w:bCs/>
          <w:lang w:val="en-US"/>
        </w:rPr>
      </w:pPr>
      <w:r w:rsidRPr="008A4FC8">
        <w:rPr>
          <w:rFonts w:ascii="Times New Roman" w:hAnsi="Times New Roman" w:cs="Times New Roman"/>
          <w:b/>
          <w:bCs/>
          <w:lang w:val="en-US"/>
        </w:rPr>
        <w:t xml:space="preserve">Fauvel </w:t>
      </w:r>
      <w:r w:rsidRPr="008A4FC8">
        <w:rPr>
          <w:rFonts w:ascii="Times New Roman" w:hAnsi="Times New Roman" w:cs="Times New Roman"/>
          <w:b/>
          <w:bCs/>
          <w:i/>
          <w:iCs/>
          <w:lang w:val="en-US"/>
        </w:rPr>
        <w:t>et al</w:t>
      </w:r>
      <w:r w:rsidRPr="008A4FC8">
        <w:rPr>
          <w:rFonts w:ascii="Times New Roman" w:hAnsi="Times New Roman" w:cs="Times New Roman"/>
          <w:b/>
          <w:bCs/>
          <w:lang w:val="en-US"/>
        </w:rPr>
        <w:t xml:space="preserve">, </w:t>
      </w:r>
      <w:r w:rsidR="00BF4463" w:rsidRPr="008A4FC8">
        <w:rPr>
          <w:rFonts w:ascii="Times New Roman" w:hAnsi="Times New Roman" w:cs="Times New Roman"/>
          <w:b/>
          <w:bCs/>
          <w:lang w:val="en-US"/>
        </w:rPr>
        <w:t>Appendices</w:t>
      </w:r>
    </w:p>
    <w:p w14:paraId="74C57E1E" w14:textId="641F33C1" w:rsidR="005D4189" w:rsidRPr="008A4FC8" w:rsidRDefault="005D4189" w:rsidP="005D4189">
      <w:pPr>
        <w:spacing w:line="480" w:lineRule="auto"/>
        <w:rPr>
          <w:rFonts w:ascii="Times New Roman" w:hAnsi="Times New Roman" w:cs="Times New Roman"/>
          <w:lang w:val="en-US"/>
        </w:rPr>
      </w:pPr>
    </w:p>
    <w:p w14:paraId="60A952F4" w14:textId="79757713" w:rsidR="00A70576" w:rsidRPr="00A70576" w:rsidRDefault="00A70576" w:rsidP="00A70576">
      <w:pPr>
        <w:spacing w:line="480" w:lineRule="auto"/>
        <w:rPr>
          <w:rFonts w:ascii="Times New Roman" w:hAnsi="Times New Roman" w:cs="Times New Roman"/>
          <w:b/>
          <w:bCs/>
          <w:lang w:val="en-US"/>
        </w:rPr>
      </w:pPr>
      <w:r w:rsidRPr="00E907D2">
        <w:rPr>
          <w:rFonts w:ascii="Times New Roman" w:hAnsi="Times New Roman" w:cs="Times New Roman"/>
          <w:b/>
          <w:bCs/>
          <w:highlight w:val="yellow"/>
          <w:u w:val="single"/>
          <w:lang w:val="en-US"/>
        </w:rPr>
        <w:t xml:space="preserve">Supplementary, e-method 1. </w:t>
      </w:r>
      <w:r w:rsidRPr="00E907D2">
        <w:rPr>
          <w:rFonts w:ascii="Times New Roman" w:hAnsi="Times New Roman" w:cs="Times New Roman"/>
          <w:b/>
          <w:bCs/>
          <w:highlight w:val="yellow"/>
          <w:lang w:val="en-US"/>
        </w:rPr>
        <w:t>Clarification of the survey set-up.</w:t>
      </w:r>
      <w:r>
        <w:rPr>
          <w:rFonts w:ascii="Times New Roman" w:hAnsi="Times New Roman" w:cs="Times New Roman"/>
          <w:b/>
          <w:bCs/>
          <w:lang w:val="en-US"/>
        </w:rPr>
        <w:t xml:space="preserve"> </w:t>
      </w:r>
      <w:r w:rsidRPr="00A70576">
        <w:rPr>
          <w:rFonts w:ascii="Times New Roman" w:hAnsi="Times New Roman" w:cs="Times New Roman"/>
          <w:b/>
          <w:bCs/>
          <w:lang w:val="en-US"/>
        </w:rPr>
        <w:t xml:space="preserve"> </w:t>
      </w:r>
    </w:p>
    <w:p w14:paraId="6F98A1C9" w14:textId="4C26969B" w:rsidR="00A70576" w:rsidRDefault="00A70576" w:rsidP="00A70576">
      <w:pPr>
        <w:spacing w:line="360" w:lineRule="auto"/>
        <w:jc w:val="both"/>
        <w:rPr>
          <w:rFonts w:ascii="Times New Roman" w:eastAsia="Times New Roman" w:hAnsi="Times New Roman" w:cs="Times New Roman"/>
          <w:color w:val="000000" w:themeColor="text1"/>
          <w:shd w:val="clear" w:color="auto" w:fill="FFFFFF"/>
          <w:lang w:val="en-US" w:eastAsia="fr-FR"/>
        </w:rPr>
      </w:pPr>
      <w:r>
        <w:rPr>
          <w:rFonts w:ascii="Times New Roman" w:eastAsia="Times New Roman" w:hAnsi="Times New Roman" w:cs="Times New Roman"/>
          <w:color w:val="000000" w:themeColor="text1"/>
          <w:shd w:val="clear" w:color="auto" w:fill="FFFFFF"/>
          <w:lang w:val="en-US" w:eastAsia="fr-FR"/>
        </w:rPr>
        <w:t xml:space="preserve">The idea of the survey was issued from the discussion between heart failure specialists within </w:t>
      </w:r>
      <w:r w:rsidR="008A4FC8">
        <w:rPr>
          <w:rFonts w:ascii="Times New Roman" w:eastAsia="Times New Roman" w:hAnsi="Times New Roman" w:cs="Times New Roman"/>
          <w:color w:val="000000" w:themeColor="text1"/>
          <w:shd w:val="clear" w:color="auto" w:fill="FFFFFF"/>
          <w:lang w:val="en-US" w:eastAsia="fr-FR"/>
        </w:rPr>
        <w:t>a</w:t>
      </w:r>
      <w:r>
        <w:rPr>
          <w:rFonts w:ascii="Times New Roman" w:eastAsia="Times New Roman" w:hAnsi="Times New Roman" w:cs="Times New Roman"/>
          <w:color w:val="000000" w:themeColor="text1"/>
          <w:shd w:val="clear" w:color="auto" w:fill="FFFFFF"/>
          <w:lang w:val="en-US" w:eastAsia="fr-FR"/>
        </w:rPr>
        <w:t xml:space="preserve"> European group of </w:t>
      </w:r>
      <w:proofErr w:type="spellStart"/>
      <w:r>
        <w:rPr>
          <w:rFonts w:ascii="Times New Roman" w:eastAsia="Times New Roman" w:hAnsi="Times New Roman" w:cs="Times New Roman"/>
          <w:color w:val="000000" w:themeColor="text1"/>
          <w:shd w:val="clear" w:color="auto" w:fill="FFFFFF"/>
          <w:lang w:val="en-US" w:eastAsia="fr-FR"/>
        </w:rPr>
        <w:t>alumnies</w:t>
      </w:r>
      <w:proofErr w:type="spellEnd"/>
      <w:r>
        <w:rPr>
          <w:rFonts w:ascii="Times New Roman" w:eastAsia="Times New Roman" w:hAnsi="Times New Roman" w:cs="Times New Roman"/>
          <w:color w:val="000000" w:themeColor="text1"/>
          <w:shd w:val="clear" w:color="auto" w:fill="FFFFFF"/>
          <w:lang w:val="en-US" w:eastAsia="fr-FR"/>
        </w:rPr>
        <w:t xml:space="preserve"> from the Post-Graduate Course of Heart Failure (PCHF) in Zurich (2018-2020), following the presentation of the 2021 European Society of Cardiology Heart Failure guidelines. The last author of the manuscript drafted a first version of the survey and then shared it via mail, for revision and approval within the PCHF group. The PCHF group included senior authors from the PCHF teaching staff and persons with significant involvement in the Heart Failure Association (HFA - W. Mullens, F. </w:t>
      </w:r>
      <w:proofErr w:type="spellStart"/>
      <w:r>
        <w:rPr>
          <w:rFonts w:ascii="Times New Roman" w:eastAsia="Times New Roman" w:hAnsi="Times New Roman" w:cs="Times New Roman"/>
          <w:color w:val="000000" w:themeColor="text1"/>
          <w:shd w:val="clear" w:color="auto" w:fill="FFFFFF"/>
          <w:lang w:val="en-US" w:eastAsia="fr-FR"/>
        </w:rPr>
        <w:t>Ruschitzka</w:t>
      </w:r>
      <w:proofErr w:type="spellEnd"/>
      <w:r>
        <w:rPr>
          <w:rFonts w:ascii="Times New Roman" w:eastAsia="Times New Roman" w:hAnsi="Times New Roman" w:cs="Times New Roman"/>
          <w:color w:val="000000" w:themeColor="text1"/>
          <w:shd w:val="clear" w:color="auto" w:fill="FFFFFF"/>
          <w:lang w:val="en-US" w:eastAsia="fr-FR"/>
        </w:rPr>
        <w:t xml:space="preserve">, A. </w:t>
      </w:r>
      <w:proofErr w:type="spellStart"/>
      <w:r>
        <w:rPr>
          <w:rFonts w:ascii="Times New Roman" w:eastAsia="Times New Roman" w:hAnsi="Times New Roman" w:cs="Times New Roman"/>
          <w:color w:val="000000" w:themeColor="text1"/>
          <w:shd w:val="clear" w:color="auto" w:fill="FFFFFF"/>
          <w:lang w:val="en-US" w:eastAsia="fr-FR"/>
        </w:rPr>
        <w:t>Flammers</w:t>
      </w:r>
      <w:proofErr w:type="spellEnd"/>
      <w:r>
        <w:rPr>
          <w:rFonts w:ascii="Times New Roman" w:eastAsia="Times New Roman" w:hAnsi="Times New Roman" w:cs="Times New Roman"/>
          <w:color w:val="000000" w:themeColor="text1"/>
          <w:shd w:val="clear" w:color="auto" w:fill="FFFFFF"/>
          <w:lang w:val="en-US" w:eastAsia="fr-FR"/>
        </w:rPr>
        <w:t xml:space="preserve">, M. </w:t>
      </w:r>
      <w:proofErr w:type="spellStart"/>
      <w:r>
        <w:rPr>
          <w:rFonts w:ascii="Times New Roman" w:eastAsia="Times New Roman" w:hAnsi="Times New Roman" w:cs="Times New Roman"/>
          <w:color w:val="000000" w:themeColor="text1"/>
          <w:shd w:val="clear" w:color="auto" w:fill="FFFFFF"/>
          <w:lang w:val="en-US" w:eastAsia="fr-FR"/>
        </w:rPr>
        <w:t>Tokmakova</w:t>
      </w:r>
      <w:proofErr w:type="spellEnd"/>
      <w:r>
        <w:rPr>
          <w:rFonts w:ascii="Times New Roman" w:eastAsia="Times New Roman" w:hAnsi="Times New Roman" w:cs="Times New Roman"/>
          <w:color w:val="000000" w:themeColor="text1"/>
          <w:shd w:val="clear" w:color="auto" w:fill="FFFFFF"/>
          <w:lang w:val="en-US" w:eastAsia="fr-FR"/>
        </w:rPr>
        <w:t>).  Then the second version of the survey was submitted to the board of ESC Academy Alumni Task Force, including cardiologists from different horizons than heart failure, from Europe. The draft was revised and approved subsequently. Finally, the 3</w:t>
      </w:r>
      <w:r w:rsidRPr="00C84E82">
        <w:rPr>
          <w:rFonts w:ascii="Times New Roman" w:eastAsia="Times New Roman" w:hAnsi="Times New Roman" w:cs="Times New Roman"/>
          <w:color w:val="000000" w:themeColor="text1"/>
          <w:shd w:val="clear" w:color="auto" w:fill="FFFFFF"/>
          <w:vertAlign w:val="superscript"/>
          <w:lang w:val="en-US" w:eastAsia="fr-FR"/>
        </w:rPr>
        <w:t>rd</w:t>
      </w:r>
      <w:r>
        <w:rPr>
          <w:rFonts w:ascii="Times New Roman" w:eastAsia="Times New Roman" w:hAnsi="Times New Roman" w:cs="Times New Roman"/>
          <w:color w:val="000000" w:themeColor="text1"/>
          <w:shd w:val="clear" w:color="auto" w:fill="FFFFFF"/>
          <w:lang w:val="en-US" w:eastAsia="fr-FR"/>
        </w:rPr>
        <w:t xml:space="preserve"> version of the survey was submitted to the whole board of the French Heart Failure Group and the board of Young Cardiologists in Training from the French society of Cardiology.  </w:t>
      </w:r>
    </w:p>
    <w:p w14:paraId="736CB2AA" w14:textId="4D838EA9" w:rsidR="00A70576" w:rsidRPr="00A70576" w:rsidRDefault="00A70576" w:rsidP="00A70576">
      <w:pPr>
        <w:spacing w:line="480" w:lineRule="auto"/>
        <w:rPr>
          <w:rFonts w:ascii="Times New Roman" w:hAnsi="Times New Roman" w:cs="Times New Roman"/>
          <w:b/>
          <w:bCs/>
          <w:u w:val="single"/>
          <w:lang w:val="en-US"/>
        </w:rPr>
      </w:pPr>
      <w:r>
        <w:rPr>
          <w:rFonts w:ascii="Times New Roman" w:eastAsia="Times New Roman" w:hAnsi="Times New Roman" w:cs="Times New Roman"/>
          <w:color w:val="000000" w:themeColor="text1"/>
          <w:shd w:val="clear" w:color="auto" w:fill="FFFFFF"/>
          <w:lang w:val="en-US" w:eastAsia="fr-FR"/>
        </w:rPr>
        <w:t>The 4</w:t>
      </w:r>
      <w:r w:rsidRPr="002B3892">
        <w:rPr>
          <w:rFonts w:ascii="Times New Roman" w:eastAsia="Times New Roman" w:hAnsi="Times New Roman" w:cs="Times New Roman"/>
          <w:color w:val="000000" w:themeColor="text1"/>
          <w:shd w:val="clear" w:color="auto" w:fill="FFFFFF"/>
          <w:vertAlign w:val="superscript"/>
          <w:lang w:val="en-US" w:eastAsia="fr-FR"/>
        </w:rPr>
        <w:t>th</w:t>
      </w:r>
      <w:r>
        <w:rPr>
          <w:rFonts w:ascii="Times New Roman" w:eastAsia="Times New Roman" w:hAnsi="Times New Roman" w:cs="Times New Roman"/>
          <w:color w:val="000000" w:themeColor="text1"/>
          <w:shd w:val="clear" w:color="auto" w:fill="FFFFFF"/>
          <w:lang w:val="en-US" w:eastAsia="fr-FR"/>
        </w:rPr>
        <w:t xml:space="preserve"> version of the survey was issued from this last round.  </w:t>
      </w:r>
      <w:r w:rsidRPr="00A70576">
        <w:rPr>
          <w:rFonts w:ascii="Times New Roman" w:hAnsi="Times New Roman" w:cs="Times New Roman"/>
          <w:b/>
          <w:bCs/>
          <w:u w:val="single"/>
          <w:lang w:val="en-US"/>
        </w:rPr>
        <w:br w:type="page"/>
      </w:r>
    </w:p>
    <w:p w14:paraId="1C1153B3" w14:textId="044F5B42" w:rsidR="005D4189" w:rsidRDefault="005D4189" w:rsidP="005D4189">
      <w:pPr>
        <w:spacing w:line="480" w:lineRule="auto"/>
        <w:rPr>
          <w:rFonts w:ascii="Times New Roman" w:hAnsi="Times New Roman" w:cs="Times New Roman"/>
          <w:b/>
          <w:bCs/>
          <w:lang w:val="en-US"/>
        </w:rPr>
      </w:pPr>
      <w:proofErr w:type="spellStart"/>
      <w:r w:rsidRPr="009E5B21">
        <w:rPr>
          <w:rFonts w:ascii="Times New Roman" w:hAnsi="Times New Roman" w:cs="Times New Roman"/>
          <w:b/>
          <w:bCs/>
          <w:u w:val="single"/>
        </w:rPr>
        <w:lastRenderedPageBreak/>
        <w:t>Supplementary</w:t>
      </w:r>
      <w:proofErr w:type="spellEnd"/>
      <w:r w:rsidRPr="009E5B21">
        <w:rPr>
          <w:rFonts w:ascii="Times New Roman" w:hAnsi="Times New Roman" w:cs="Times New Roman"/>
          <w:b/>
          <w:bCs/>
          <w:u w:val="single"/>
        </w:rPr>
        <w:t xml:space="preserve"> table, 1</w:t>
      </w:r>
      <w:r w:rsidRPr="009E5B21">
        <w:rPr>
          <w:rFonts w:ascii="Times New Roman" w:hAnsi="Times New Roman" w:cs="Times New Roman"/>
          <w:b/>
          <w:bCs/>
        </w:rPr>
        <w:t xml:space="preserve">. </w:t>
      </w:r>
      <w:r>
        <w:rPr>
          <w:rFonts w:ascii="Times New Roman" w:hAnsi="Times New Roman" w:cs="Times New Roman"/>
          <w:b/>
          <w:bCs/>
          <w:lang w:val="en-US"/>
        </w:rPr>
        <w:t xml:space="preserve">Survey </w:t>
      </w:r>
      <w:r w:rsidR="00ED134E">
        <w:rPr>
          <w:rFonts w:ascii="Times New Roman" w:hAnsi="Times New Roman" w:cs="Times New Roman"/>
          <w:b/>
          <w:bCs/>
          <w:lang w:val="en-US"/>
        </w:rPr>
        <w:t xml:space="preserve">questionary. </w:t>
      </w:r>
    </w:p>
    <w:tbl>
      <w:tblPr>
        <w:tblStyle w:val="Grilledutableau"/>
        <w:tblW w:w="10774" w:type="dxa"/>
        <w:tblInd w:w="-714" w:type="dxa"/>
        <w:tblLook w:val="04A0" w:firstRow="1" w:lastRow="0" w:firstColumn="1" w:lastColumn="0" w:noHBand="0" w:noVBand="1"/>
      </w:tblPr>
      <w:tblGrid>
        <w:gridCol w:w="1484"/>
        <w:gridCol w:w="5321"/>
        <w:gridCol w:w="3969"/>
      </w:tblGrid>
      <w:tr w:rsidR="001850FE" w14:paraId="5A751D75" w14:textId="77777777" w:rsidTr="001850FE">
        <w:tc>
          <w:tcPr>
            <w:tcW w:w="1484" w:type="dxa"/>
          </w:tcPr>
          <w:p w14:paraId="539524D0" w14:textId="78BBDA80" w:rsidR="005D4189" w:rsidRPr="001850FE" w:rsidRDefault="001850FE" w:rsidP="001850FE">
            <w:pPr>
              <w:spacing w:line="276" w:lineRule="auto"/>
              <w:jc w:val="center"/>
              <w:rPr>
                <w:rFonts w:ascii="Times New Roman" w:hAnsi="Times New Roman" w:cs="Times New Roman"/>
                <w:b/>
                <w:bCs/>
              </w:rPr>
            </w:pPr>
            <w:r w:rsidRPr="001850FE">
              <w:rPr>
                <w:rFonts w:ascii="Times New Roman" w:hAnsi="Times New Roman" w:cs="Times New Roman"/>
                <w:b/>
                <w:bCs/>
              </w:rPr>
              <w:t>QUESTION NUMBER</w:t>
            </w:r>
          </w:p>
        </w:tc>
        <w:tc>
          <w:tcPr>
            <w:tcW w:w="5321" w:type="dxa"/>
          </w:tcPr>
          <w:p w14:paraId="1BB22E29" w14:textId="39497916" w:rsidR="005D4189" w:rsidRPr="001850FE" w:rsidRDefault="001850FE" w:rsidP="001850FE">
            <w:pPr>
              <w:spacing w:line="276" w:lineRule="auto"/>
              <w:jc w:val="center"/>
              <w:rPr>
                <w:rFonts w:ascii="Times New Roman" w:hAnsi="Times New Roman" w:cs="Times New Roman"/>
                <w:b/>
                <w:bCs/>
              </w:rPr>
            </w:pPr>
            <w:r w:rsidRPr="001850FE">
              <w:rPr>
                <w:rFonts w:ascii="Times New Roman" w:hAnsi="Times New Roman" w:cs="Times New Roman"/>
                <w:b/>
                <w:bCs/>
              </w:rPr>
              <w:t>QUESTION STATEMENT</w:t>
            </w:r>
          </w:p>
        </w:tc>
        <w:tc>
          <w:tcPr>
            <w:tcW w:w="3969" w:type="dxa"/>
          </w:tcPr>
          <w:p w14:paraId="1DA19245" w14:textId="16EC823A" w:rsidR="005D4189" w:rsidRPr="001850FE" w:rsidRDefault="001850FE" w:rsidP="001850FE">
            <w:pPr>
              <w:spacing w:line="276" w:lineRule="auto"/>
              <w:jc w:val="center"/>
              <w:rPr>
                <w:rFonts w:ascii="Times New Roman" w:hAnsi="Times New Roman" w:cs="Times New Roman"/>
                <w:b/>
                <w:bCs/>
              </w:rPr>
            </w:pPr>
            <w:r w:rsidRPr="001850FE">
              <w:rPr>
                <w:rFonts w:ascii="Times New Roman" w:hAnsi="Times New Roman" w:cs="Times New Roman"/>
                <w:b/>
                <w:bCs/>
              </w:rPr>
              <w:t>PROPOSITIONS</w:t>
            </w:r>
          </w:p>
        </w:tc>
      </w:tr>
      <w:tr w:rsidR="001850FE" w14:paraId="08D21E18" w14:textId="77777777" w:rsidTr="001850FE">
        <w:tc>
          <w:tcPr>
            <w:tcW w:w="1484" w:type="dxa"/>
          </w:tcPr>
          <w:p w14:paraId="59F7FAC7" w14:textId="007CEBFE" w:rsidR="005D4189" w:rsidRPr="001850FE" w:rsidRDefault="005D4189" w:rsidP="001850FE">
            <w:pPr>
              <w:spacing w:line="276" w:lineRule="auto"/>
              <w:jc w:val="center"/>
              <w:rPr>
                <w:rFonts w:ascii="Times New Roman" w:hAnsi="Times New Roman" w:cs="Times New Roman"/>
                <w:b/>
                <w:bCs/>
              </w:rPr>
            </w:pPr>
            <w:r w:rsidRPr="001850FE">
              <w:rPr>
                <w:rFonts w:ascii="Times New Roman" w:hAnsi="Times New Roman" w:cs="Times New Roman"/>
                <w:b/>
                <w:bCs/>
              </w:rPr>
              <w:t>1</w:t>
            </w:r>
          </w:p>
        </w:tc>
        <w:tc>
          <w:tcPr>
            <w:tcW w:w="5321" w:type="dxa"/>
          </w:tcPr>
          <w:p w14:paraId="195C8601" w14:textId="64174479" w:rsidR="005D4189" w:rsidRDefault="005D4189" w:rsidP="001850FE">
            <w:pPr>
              <w:spacing w:line="276" w:lineRule="auto"/>
              <w:rPr>
                <w:rFonts w:ascii="Times New Roman" w:hAnsi="Times New Roman" w:cs="Times New Roman"/>
              </w:rPr>
            </w:pPr>
            <w:r>
              <w:rPr>
                <w:rFonts w:ascii="Times New Roman" w:hAnsi="Times New Roman" w:cs="Times New Roman"/>
              </w:rPr>
              <w:t xml:space="preserve">How </w:t>
            </w:r>
            <w:proofErr w:type="spellStart"/>
            <w:r>
              <w:rPr>
                <w:rFonts w:ascii="Times New Roman" w:hAnsi="Times New Roman" w:cs="Times New Roman"/>
              </w:rPr>
              <w:t>old</w:t>
            </w:r>
            <w:proofErr w:type="spellEnd"/>
            <w:r>
              <w:rPr>
                <w:rFonts w:ascii="Times New Roman" w:hAnsi="Times New Roman" w:cs="Times New Roman"/>
              </w:rPr>
              <w:t xml:space="preserve"> are </w:t>
            </w:r>
            <w:proofErr w:type="spellStart"/>
            <w:r>
              <w:rPr>
                <w:rFonts w:ascii="Times New Roman" w:hAnsi="Times New Roman" w:cs="Times New Roman"/>
              </w:rPr>
              <w:t>you</w:t>
            </w:r>
            <w:proofErr w:type="spellEnd"/>
            <w:r>
              <w:rPr>
                <w:rFonts w:ascii="Times New Roman" w:hAnsi="Times New Roman" w:cs="Times New Roman"/>
              </w:rPr>
              <w:t xml:space="preserve"> ? </w:t>
            </w:r>
          </w:p>
        </w:tc>
        <w:tc>
          <w:tcPr>
            <w:tcW w:w="3969" w:type="dxa"/>
          </w:tcPr>
          <w:p w14:paraId="0D8D8273" w14:textId="0C0B60D9" w:rsidR="005D4189" w:rsidRDefault="005D4189" w:rsidP="001850FE">
            <w:pPr>
              <w:spacing w:line="276" w:lineRule="auto"/>
              <w:rPr>
                <w:rFonts w:ascii="Times New Roman" w:hAnsi="Times New Roman" w:cs="Times New Roman"/>
              </w:rPr>
            </w:pPr>
            <w:r>
              <w:rPr>
                <w:rFonts w:ascii="Times New Roman" w:hAnsi="Times New Roman" w:cs="Times New Roman"/>
              </w:rPr>
              <w:t xml:space="preserve">Free </w:t>
            </w:r>
            <w:proofErr w:type="spellStart"/>
            <w:r>
              <w:rPr>
                <w:rFonts w:ascii="Times New Roman" w:hAnsi="Times New Roman" w:cs="Times New Roman"/>
              </w:rPr>
              <w:t>text</w:t>
            </w:r>
            <w:proofErr w:type="spellEnd"/>
          </w:p>
        </w:tc>
      </w:tr>
      <w:tr w:rsidR="001850FE" w14:paraId="6783C9C8" w14:textId="77777777" w:rsidTr="001850FE">
        <w:tc>
          <w:tcPr>
            <w:tcW w:w="1484" w:type="dxa"/>
          </w:tcPr>
          <w:p w14:paraId="7FD9278D" w14:textId="26A60520" w:rsidR="005D4189" w:rsidRPr="001850FE" w:rsidRDefault="005D4189" w:rsidP="001850FE">
            <w:pPr>
              <w:spacing w:line="276" w:lineRule="auto"/>
              <w:jc w:val="center"/>
              <w:rPr>
                <w:rFonts w:ascii="Times New Roman" w:hAnsi="Times New Roman" w:cs="Times New Roman"/>
                <w:b/>
                <w:bCs/>
              </w:rPr>
            </w:pPr>
            <w:r w:rsidRPr="001850FE">
              <w:rPr>
                <w:rFonts w:ascii="Times New Roman" w:hAnsi="Times New Roman" w:cs="Times New Roman"/>
                <w:b/>
                <w:bCs/>
              </w:rPr>
              <w:t>2</w:t>
            </w:r>
          </w:p>
        </w:tc>
        <w:tc>
          <w:tcPr>
            <w:tcW w:w="5321" w:type="dxa"/>
          </w:tcPr>
          <w:p w14:paraId="48CF4C33" w14:textId="673586E2" w:rsidR="005D4189" w:rsidRDefault="005D4189" w:rsidP="001850FE">
            <w:pPr>
              <w:spacing w:line="276" w:lineRule="auto"/>
              <w:rPr>
                <w:rFonts w:ascii="Times New Roman" w:hAnsi="Times New Roman" w:cs="Times New Roman"/>
              </w:rPr>
            </w:pPr>
            <w:proofErr w:type="spellStart"/>
            <w:r>
              <w:rPr>
                <w:rFonts w:ascii="Times New Roman" w:hAnsi="Times New Roman" w:cs="Times New Roman"/>
              </w:rPr>
              <w:t>Gender</w:t>
            </w:r>
            <w:proofErr w:type="spellEnd"/>
          </w:p>
        </w:tc>
        <w:tc>
          <w:tcPr>
            <w:tcW w:w="3969" w:type="dxa"/>
          </w:tcPr>
          <w:p w14:paraId="53AB23A8" w14:textId="02733A43" w:rsidR="005D4189" w:rsidRDefault="005D4189" w:rsidP="001850FE">
            <w:pPr>
              <w:spacing w:line="276" w:lineRule="auto"/>
              <w:rPr>
                <w:rFonts w:ascii="Times New Roman" w:hAnsi="Times New Roman" w:cs="Times New Roman"/>
              </w:rPr>
            </w:pPr>
            <w:proofErr w:type="spellStart"/>
            <w:r>
              <w:rPr>
                <w:rFonts w:ascii="Times New Roman" w:hAnsi="Times New Roman" w:cs="Times New Roman"/>
              </w:rPr>
              <w:t>Female</w:t>
            </w:r>
            <w:proofErr w:type="spellEnd"/>
            <w:r>
              <w:rPr>
                <w:rFonts w:ascii="Times New Roman" w:hAnsi="Times New Roman" w:cs="Times New Roman"/>
              </w:rPr>
              <w:t xml:space="preserve"> / Male</w:t>
            </w:r>
          </w:p>
        </w:tc>
      </w:tr>
      <w:tr w:rsidR="001850FE" w:rsidRPr="005D4189" w14:paraId="558CCE6D" w14:textId="77777777" w:rsidTr="001850FE">
        <w:tc>
          <w:tcPr>
            <w:tcW w:w="1484" w:type="dxa"/>
          </w:tcPr>
          <w:p w14:paraId="45E0F11F" w14:textId="4A1F732B" w:rsidR="005D4189" w:rsidRPr="001850FE" w:rsidRDefault="005D4189" w:rsidP="001850FE">
            <w:pPr>
              <w:spacing w:line="276" w:lineRule="auto"/>
              <w:jc w:val="center"/>
              <w:rPr>
                <w:rFonts w:ascii="Times New Roman" w:hAnsi="Times New Roman" w:cs="Times New Roman"/>
                <w:b/>
                <w:bCs/>
              </w:rPr>
            </w:pPr>
            <w:r w:rsidRPr="001850FE">
              <w:rPr>
                <w:rFonts w:ascii="Times New Roman" w:hAnsi="Times New Roman" w:cs="Times New Roman"/>
                <w:b/>
                <w:bCs/>
              </w:rPr>
              <w:t>3</w:t>
            </w:r>
          </w:p>
        </w:tc>
        <w:tc>
          <w:tcPr>
            <w:tcW w:w="5321" w:type="dxa"/>
          </w:tcPr>
          <w:p w14:paraId="618F0894" w14:textId="407F661D" w:rsidR="005D4189" w:rsidRPr="005D4189" w:rsidRDefault="005D4189" w:rsidP="001850FE">
            <w:pPr>
              <w:spacing w:line="276" w:lineRule="auto"/>
              <w:rPr>
                <w:rFonts w:ascii="Times New Roman" w:hAnsi="Times New Roman" w:cs="Times New Roman"/>
                <w:lang w:val="en-US"/>
              </w:rPr>
            </w:pPr>
            <w:r w:rsidRPr="005D4189">
              <w:rPr>
                <w:rFonts w:ascii="Times New Roman" w:hAnsi="Times New Roman" w:cs="Times New Roman"/>
                <w:lang w:val="en-US"/>
              </w:rPr>
              <w:t>In what country do you</w:t>
            </w:r>
            <w:r>
              <w:rPr>
                <w:rFonts w:ascii="Times New Roman" w:hAnsi="Times New Roman" w:cs="Times New Roman"/>
                <w:lang w:val="en-US"/>
              </w:rPr>
              <w:t xml:space="preserve"> practice? </w:t>
            </w:r>
          </w:p>
        </w:tc>
        <w:tc>
          <w:tcPr>
            <w:tcW w:w="3969" w:type="dxa"/>
          </w:tcPr>
          <w:p w14:paraId="4748F932" w14:textId="30B8E6EA" w:rsidR="005D4189" w:rsidRPr="005D4189" w:rsidRDefault="005D4189" w:rsidP="001850FE">
            <w:pPr>
              <w:spacing w:line="276" w:lineRule="auto"/>
              <w:rPr>
                <w:rFonts w:ascii="Times New Roman" w:hAnsi="Times New Roman" w:cs="Times New Roman"/>
                <w:lang w:val="en-US"/>
              </w:rPr>
            </w:pPr>
            <w:r>
              <w:rPr>
                <w:rFonts w:ascii="Times New Roman" w:hAnsi="Times New Roman" w:cs="Times New Roman"/>
                <w:lang w:val="en-US"/>
              </w:rPr>
              <w:t>List of the countries</w:t>
            </w:r>
          </w:p>
        </w:tc>
      </w:tr>
      <w:tr w:rsidR="001850FE" w:rsidRPr="005D4189" w14:paraId="55530F86" w14:textId="77777777" w:rsidTr="001850FE">
        <w:tc>
          <w:tcPr>
            <w:tcW w:w="1484" w:type="dxa"/>
          </w:tcPr>
          <w:p w14:paraId="15D80E95" w14:textId="33920A98" w:rsidR="005D4189" w:rsidRPr="001850FE" w:rsidRDefault="005D4189" w:rsidP="001850FE">
            <w:pPr>
              <w:spacing w:line="276" w:lineRule="auto"/>
              <w:jc w:val="center"/>
              <w:rPr>
                <w:rFonts w:ascii="Times New Roman" w:hAnsi="Times New Roman" w:cs="Times New Roman"/>
                <w:b/>
                <w:bCs/>
              </w:rPr>
            </w:pPr>
            <w:r w:rsidRPr="001850FE">
              <w:rPr>
                <w:rFonts w:ascii="Times New Roman" w:hAnsi="Times New Roman" w:cs="Times New Roman"/>
                <w:b/>
                <w:bCs/>
              </w:rPr>
              <w:t>4</w:t>
            </w:r>
          </w:p>
        </w:tc>
        <w:tc>
          <w:tcPr>
            <w:tcW w:w="5321" w:type="dxa"/>
          </w:tcPr>
          <w:p w14:paraId="1CB41B96" w14:textId="3A1FD28C" w:rsidR="005D4189" w:rsidRPr="005D4189" w:rsidRDefault="005D4189" w:rsidP="001850FE">
            <w:pPr>
              <w:spacing w:line="276" w:lineRule="auto"/>
              <w:ind w:right="32"/>
              <w:rPr>
                <w:rFonts w:ascii="Times New Roman" w:hAnsi="Times New Roman" w:cs="Times New Roman"/>
                <w:lang w:val="en-US"/>
              </w:rPr>
            </w:pPr>
            <w:r w:rsidRPr="005D4189">
              <w:rPr>
                <w:rFonts w:ascii="Times New Roman" w:hAnsi="Times New Roman" w:cs="Times New Roman"/>
                <w:lang w:val="en-US"/>
              </w:rPr>
              <w:t xml:space="preserve">Where do you practice? </w:t>
            </w:r>
          </w:p>
        </w:tc>
        <w:tc>
          <w:tcPr>
            <w:tcW w:w="3969" w:type="dxa"/>
          </w:tcPr>
          <w:p w14:paraId="11D58A6D" w14:textId="77777777" w:rsidR="005D4189" w:rsidRDefault="005D4189" w:rsidP="001850FE">
            <w:pPr>
              <w:spacing w:line="276" w:lineRule="auto"/>
              <w:rPr>
                <w:rFonts w:ascii="Times New Roman" w:hAnsi="Times New Roman" w:cs="Times New Roman"/>
                <w:lang w:val="en-US"/>
              </w:rPr>
            </w:pPr>
            <w:r>
              <w:rPr>
                <w:rFonts w:ascii="Times New Roman" w:hAnsi="Times New Roman" w:cs="Times New Roman"/>
                <w:lang w:val="en-US"/>
              </w:rPr>
              <w:t>University Hospital</w:t>
            </w:r>
          </w:p>
          <w:p w14:paraId="58C067E9" w14:textId="1DCCDB6E" w:rsidR="005D4189" w:rsidRDefault="005D4189" w:rsidP="001850FE">
            <w:pPr>
              <w:spacing w:line="276" w:lineRule="auto"/>
              <w:rPr>
                <w:rFonts w:ascii="Times New Roman" w:hAnsi="Times New Roman" w:cs="Times New Roman"/>
                <w:lang w:val="en-US"/>
              </w:rPr>
            </w:pPr>
            <w:r>
              <w:rPr>
                <w:rFonts w:ascii="Times New Roman" w:hAnsi="Times New Roman" w:cs="Times New Roman"/>
                <w:lang w:val="en-US"/>
              </w:rPr>
              <w:t>General Hospital</w:t>
            </w:r>
          </w:p>
          <w:p w14:paraId="56EFEA0B" w14:textId="77777777" w:rsidR="005D4189" w:rsidRDefault="005D4189" w:rsidP="001850FE">
            <w:pPr>
              <w:spacing w:line="276" w:lineRule="auto"/>
              <w:rPr>
                <w:rFonts w:ascii="Times New Roman" w:hAnsi="Times New Roman" w:cs="Times New Roman"/>
                <w:lang w:val="en-US"/>
              </w:rPr>
            </w:pPr>
            <w:r>
              <w:rPr>
                <w:rFonts w:ascii="Times New Roman" w:hAnsi="Times New Roman" w:cs="Times New Roman"/>
                <w:lang w:val="en-US"/>
              </w:rPr>
              <w:t>Private Hospital</w:t>
            </w:r>
          </w:p>
          <w:p w14:paraId="4492F879" w14:textId="3421D2E3" w:rsidR="005D4189" w:rsidRPr="005D4189" w:rsidRDefault="005D4189" w:rsidP="001850FE">
            <w:pPr>
              <w:spacing w:line="276" w:lineRule="auto"/>
              <w:rPr>
                <w:rFonts w:ascii="Times New Roman" w:hAnsi="Times New Roman" w:cs="Times New Roman"/>
                <w:lang w:val="en-US"/>
              </w:rPr>
            </w:pPr>
            <w:r>
              <w:rPr>
                <w:rFonts w:ascii="Times New Roman" w:hAnsi="Times New Roman" w:cs="Times New Roman"/>
                <w:lang w:val="en-US"/>
              </w:rPr>
              <w:t>Private practice</w:t>
            </w:r>
          </w:p>
        </w:tc>
      </w:tr>
      <w:tr w:rsidR="001850FE" w:rsidRPr="005D4189" w14:paraId="3BCE9836" w14:textId="77777777" w:rsidTr="001850FE">
        <w:tc>
          <w:tcPr>
            <w:tcW w:w="1484" w:type="dxa"/>
          </w:tcPr>
          <w:p w14:paraId="6E877226" w14:textId="04AD381F" w:rsidR="005D4189" w:rsidRPr="001850FE" w:rsidRDefault="005D4189" w:rsidP="001850FE">
            <w:pPr>
              <w:spacing w:line="276" w:lineRule="auto"/>
              <w:jc w:val="center"/>
              <w:rPr>
                <w:rFonts w:ascii="Times New Roman" w:hAnsi="Times New Roman" w:cs="Times New Roman"/>
                <w:b/>
                <w:bCs/>
              </w:rPr>
            </w:pPr>
            <w:r w:rsidRPr="001850FE">
              <w:rPr>
                <w:rFonts w:ascii="Times New Roman" w:hAnsi="Times New Roman" w:cs="Times New Roman"/>
                <w:b/>
                <w:bCs/>
              </w:rPr>
              <w:t>5</w:t>
            </w:r>
          </w:p>
        </w:tc>
        <w:tc>
          <w:tcPr>
            <w:tcW w:w="5321" w:type="dxa"/>
          </w:tcPr>
          <w:p w14:paraId="5D332047" w14:textId="484F2238" w:rsidR="005D4189" w:rsidRPr="005D4189" w:rsidRDefault="005D4189" w:rsidP="001850FE">
            <w:pPr>
              <w:spacing w:line="276" w:lineRule="auto"/>
              <w:rPr>
                <w:rFonts w:ascii="Times New Roman" w:hAnsi="Times New Roman" w:cs="Times New Roman"/>
                <w:lang w:val="en-US"/>
              </w:rPr>
            </w:pPr>
            <w:r w:rsidRPr="005D4189">
              <w:rPr>
                <w:rFonts w:ascii="Times New Roman" w:hAnsi="Times New Roman" w:cs="Times New Roman"/>
                <w:lang w:val="en-US"/>
              </w:rPr>
              <w:t>What is your primary subspecia</w:t>
            </w:r>
            <w:r>
              <w:rPr>
                <w:rFonts w:ascii="Times New Roman" w:hAnsi="Times New Roman" w:cs="Times New Roman"/>
                <w:lang w:val="en-US"/>
              </w:rPr>
              <w:t>lty in cardiology?</w:t>
            </w:r>
          </w:p>
        </w:tc>
        <w:tc>
          <w:tcPr>
            <w:tcW w:w="3969" w:type="dxa"/>
          </w:tcPr>
          <w:p w14:paraId="036DBFD2" w14:textId="77777777" w:rsidR="005D4189" w:rsidRDefault="005D4189" w:rsidP="001850FE">
            <w:pPr>
              <w:spacing w:line="276" w:lineRule="auto"/>
              <w:rPr>
                <w:rFonts w:ascii="Times New Roman" w:hAnsi="Times New Roman" w:cs="Times New Roman"/>
                <w:lang w:val="en-US"/>
              </w:rPr>
            </w:pPr>
            <w:r>
              <w:rPr>
                <w:rFonts w:ascii="Times New Roman" w:hAnsi="Times New Roman" w:cs="Times New Roman"/>
                <w:lang w:val="en-US"/>
              </w:rPr>
              <w:t>General cardiology</w:t>
            </w:r>
          </w:p>
          <w:p w14:paraId="64AA79B1" w14:textId="77777777" w:rsidR="005D4189" w:rsidRDefault="005D4189" w:rsidP="001850FE">
            <w:pPr>
              <w:spacing w:line="276" w:lineRule="auto"/>
              <w:rPr>
                <w:rFonts w:ascii="Times New Roman" w:hAnsi="Times New Roman" w:cs="Times New Roman"/>
                <w:lang w:val="en-US"/>
              </w:rPr>
            </w:pPr>
            <w:r>
              <w:rPr>
                <w:rFonts w:ascii="Times New Roman" w:hAnsi="Times New Roman" w:cs="Times New Roman"/>
                <w:lang w:val="en-US"/>
              </w:rPr>
              <w:t>Heart failure</w:t>
            </w:r>
          </w:p>
          <w:p w14:paraId="0733558A" w14:textId="77777777" w:rsidR="005D4189" w:rsidRDefault="005D4189" w:rsidP="001850FE">
            <w:pPr>
              <w:spacing w:line="276" w:lineRule="auto"/>
              <w:rPr>
                <w:rFonts w:ascii="Times New Roman" w:hAnsi="Times New Roman" w:cs="Times New Roman"/>
                <w:lang w:val="en-US"/>
              </w:rPr>
            </w:pPr>
            <w:r>
              <w:rPr>
                <w:rFonts w:ascii="Times New Roman" w:hAnsi="Times New Roman" w:cs="Times New Roman"/>
                <w:lang w:val="en-US"/>
              </w:rPr>
              <w:t>Intensive care</w:t>
            </w:r>
          </w:p>
          <w:p w14:paraId="41B14BCF" w14:textId="77777777" w:rsidR="005D4189" w:rsidRDefault="005D4189" w:rsidP="001850FE">
            <w:pPr>
              <w:spacing w:line="276" w:lineRule="auto"/>
              <w:rPr>
                <w:rFonts w:ascii="Times New Roman" w:hAnsi="Times New Roman" w:cs="Times New Roman"/>
                <w:lang w:val="en-US"/>
              </w:rPr>
            </w:pPr>
            <w:r>
              <w:rPr>
                <w:rFonts w:ascii="Times New Roman" w:hAnsi="Times New Roman" w:cs="Times New Roman"/>
                <w:lang w:val="en-US"/>
              </w:rPr>
              <w:t>Interventional</w:t>
            </w:r>
          </w:p>
          <w:p w14:paraId="0AB5E825" w14:textId="77777777" w:rsidR="005D4189" w:rsidRDefault="005D4189" w:rsidP="001850FE">
            <w:pPr>
              <w:spacing w:line="276" w:lineRule="auto"/>
              <w:rPr>
                <w:rFonts w:ascii="Times New Roman" w:hAnsi="Times New Roman" w:cs="Times New Roman"/>
                <w:lang w:val="en-US"/>
              </w:rPr>
            </w:pPr>
            <w:r>
              <w:rPr>
                <w:rFonts w:ascii="Times New Roman" w:hAnsi="Times New Roman" w:cs="Times New Roman"/>
                <w:lang w:val="en-US"/>
              </w:rPr>
              <w:t>Imaging</w:t>
            </w:r>
          </w:p>
          <w:p w14:paraId="3ABEE6F7" w14:textId="77777777" w:rsidR="005D4189" w:rsidRDefault="005D4189" w:rsidP="001850FE">
            <w:pPr>
              <w:spacing w:line="276" w:lineRule="auto"/>
              <w:rPr>
                <w:rFonts w:ascii="Times New Roman" w:hAnsi="Times New Roman" w:cs="Times New Roman"/>
                <w:lang w:val="en-US"/>
              </w:rPr>
            </w:pPr>
            <w:r>
              <w:rPr>
                <w:rFonts w:ascii="Times New Roman" w:hAnsi="Times New Roman" w:cs="Times New Roman"/>
                <w:lang w:val="en-US"/>
              </w:rPr>
              <w:t>Medical student</w:t>
            </w:r>
            <w:r w:rsidR="004A4210">
              <w:rPr>
                <w:rFonts w:ascii="Times New Roman" w:hAnsi="Times New Roman" w:cs="Times New Roman"/>
                <w:lang w:val="en-US"/>
              </w:rPr>
              <w:t xml:space="preserve"> or </w:t>
            </w:r>
            <w:r>
              <w:rPr>
                <w:rFonts w:ascii="Times New Roman" w:hAnsi="Times New Roman" w:cs="Times New Roman"/>
                <w:lang w:val="en-US"/>
              </w:rPr>
              <w:t>resident</w:t>
            </w:r>
          </w:p>
          <w:p w14:paraId="0D6A2308" w14:textId="2D9FF4CD" w:rsidR="004A4210" w:rsidRPr="005D4189" w:rsidRDefault="004A4210" w:rsidP="001850FE">
            <w:pPr>
              <w:spacing w:line="276" w:lineRule="auto"/>
              <w:rPr>
                <w:rFonts w:ascii="Times New Roman" w:hAnsi="Times New Roman" w:cs="Times New Roman"/>
                <w:lang w:val="en-US"/>
              </w:rPr>
            </w:pPr>
            <w:r>
              <w:rPr>
                <w:rFonts w:ascii="Times New Roman" w:hAnsi="Times New Roman" w:cs="Times New Roman"/>
                <w:lang w:val="en-US"/>
              </w:rPr>
              <w:t>Other</w:t>
            </w:r>
          </w:p>
        </w:tc>
      </w:tr>
      <w:tr w:rsidR="001850FE" w:rsidRPr="004A4210" w14:paraId="593B2D52" w14:textId="77777777" w:rsidTr="001850FE">
        <w:tc>
          <w:tcPr>
            <w:tcW w:w="1484" w:type="dxa"/>
          </w:tcPr>
          <w:p w14:paraId="7FB23331" w14:textId="044EBB02" w:rsidR="005D4189" w:rsidRPr="001850FE" w:rsidRDefault="005D4189" w:rsidP="001850FE">
            <w:pPr>
              <w:spacing w:line="276" w:lineRule="auto"/>
              <w:jc w:val="center"/>
              <w:rPr>
                <w:rFonts w:ascii="Times New Roman" w:hAnsi="Times New Roman" w:cs="Times New Roman"/>
                <w:b/>
                <w:bCs/>
              </w:rPr>
            </w:pPr>
            <w:r w:rsidRPr="001850FE">
              <w:rPr>
                <w:rFonts w:ascii="Times New Roman" w:hAnsi="Times New Roman" w:cs="Times New Roman"/>
                <w:b/>
                <w:bCs/>
              </w:rPr>
              <w:t>6</w:t>
            </w:r>
          </w:p>
        </w:tc>
        <w:tc>
          <w:tcPr>
            <w:tcW w:w="5321" w:type="dxa"/>
          </w:tcPr>
          <w:p w14:paraId="7262EE5C" w14:textId="6CB541DB" w:rsidR="005D4189" w:rsidRPr="004A4210" w:rsidRDefault="004A4210" w:rsidP="001850FE">
            <w:pPr>
              <w:spacing w:line="276" w:lineRule="auto"/>
              <w:rPr>
                <w:rFonts w:ascii="Times New Roman" w:hAnsi="Times New Roman" w:cs="Times New Roman"/>
                <w:lang w:val="en-US"/>
              </w:rPr>
            </w:pPr>
            <w:r w:rsidRPr="004A4210">
              <w:rPr>
                <w:rFonts w:ascii="Times New Roman" w:hAnsi="Times New Roman" w:cs="Times New Roman"/>
                <w:lang w:val="en-US"/>
              </w:rPr>
              <w:t>Have you attended one of the E</w:t>
            </w:r>
            <w:r>
              <w:rPr>
                <w:rFonts w:ascii="Times New Roman" w:hAnsi="Times New Roman" w:cs="Times New Roman"/>
                <w:lang w:val="en-US"/>
              </w:rPr>
              <w:t xml:space="preserve">uropean Society of Cardiology Academy Course (Post graduate course in heart failure, advanced studies in cardiac arrhythmia, </w:t>
            </w:r>
            <w:proofErr w:type="spellStart"/>
            <w:r>
              <w:rPr>
                <w:rFonts w:ascii="Times New Roman" w:hAnsi="Times New Roman" w:cs="Times New Roman"/>
                <w:lang w:val="en-US"/>
              </w:rPr>
              <w:t>etc</w:t>
            </w:r>
            <w:proofErr w:type="spellEnd"/>
            <w:r>
              <w:rPr>
                <w:rFonts w:ascii="Times New Roman" w:hAnsi="Times New Roman" w:cs="Times New Roman"/>
                <w:lang w:val="en-US"/>
              </w:rPr>
              <w:t>…)?</w:t>
            </w:r>
          </w:p>
        </w:tc>
        <w:tc>
          <w:tcPr>
            <w:tcW w:w="3969" w:type="dxa"/>
          </w:tcPr>
          <w:p w14:paraId="585F4086" w14:textId="7CC368B0" w:rsidR="005D4189" w:rsidRPr="004A4210" w:rsidRDefault="004A4210" w:rsidP="001850FE">
            <w:pPr>
              <w:spacing w:line="276" w:lineRule="auto"/>
              <w:rPr>
                <w:rFonts w:ascii="Times New Roman" w:hAnsi="Times New Roman" w:cs="Times New Roman"/>
                <w:lang w:val="en-US"/>
              </w:rPr>
            </w:pPr>
            <w:r>
              <w:rPr>
                <w:rFonts w:ascii="Times New Roman" w:hAnsi="Times New Roman" w:cs="Times New Roman"/>
                <w:lang w:val="en-US"/>
              </w:rPr>
              <w:t xml:space="preserve">Yes / No </w:t>
            </w:r>
          </w:p>
        </w:tc>
      </w:tr>
      <w:tr w:rsidR="001850FE" w:rsidRPr="004A4210" w14:paraId="6A6F5660" w14:textId="77777777" w:rsidTr="001850FE">
        <w:tc>
          <w:tcPr>
            <w:tcW w:w="1484" w:type="dxa"/>
          </w:tcPr>
          <w:p w14:paraId="4E46780F" w14:textId="5B68E29D" w:rsidR="005D4189" w:rsidRPr="001850FE" w:rsidRDefault="005D4189" w:rsidP="001850FE">
            <w:pPr>
              <w:spacing w:line="276" w:lineRule="auto"/>
              <w:jc w:val="center"/>
              <w:rPr>
                <w:rFonts w:ascii="Times New Roman" w:hAnsi="Times New Roman" w:cs="Times New Roman"/>
                <w:b/>
                <w:bCs/>
              </w:rPr>
            </w:pPr>
            <w:r w:rsidRPr="001850FE">
              <w:rPr>
                <w:rFonts w:ascii="Times New Roman" w:hAnsi="Times New Roman" w:cs="Times New Roman"/>
                <w:b/>
                <w:bCs/>
              </w:rPr>
              <w:t>7</w:t>
            </w:r>
          </w:p>
        </w:tc>
        <w:tc>
          <w:tcPr>
            <w:tcW w:w="5321" w:type="dxa"/>
          </w:tcPr>
          <w:p w14:paraId="0078A60E" w14:textId="05194035" w:rsidR="005D4189" w:rsidRPr="004A4210" w:rsidRDefault="004A4210" w:rsidP="001850FE">
            <w:pPr>
              <w:spacing w:line="276" w:lineRule="auto"/>
              <w:rPr>
                <w:rFonts w:ascii="Times New Roman" w:hAnsi="Times New Roman" w:cs="Times New Roman"/>
                <w:lang w:val="en-US"/>
              </w:rPr>
            </w:pPr>
            <w:r w:rsidRPr="004A4210">
              <w:rPr>
                <w:rFonts w:ascii="Times New Roman" w:hAnsi="Times New Roman" w:cs="Times New Roman"/>
                <w:lang w:val="en-US"/>
              </w:rPr>
              <w:t>What is for you the accurate LVEF limit</w:t>
            </w:r>
            <w:r>
              <w:rPr>
                <w:rFonts w:ascii="Times New Roman" w:hAnsi="Times New Roman" w:cs="Times New Roman"/>
                <w:lang w:val="en-US"/>
              </w:rPr>
              <w:t xml:space="preserve"> to define heart failure with reduced ejection fraction (</w:t>
            </w:r>
            <w:proofErr w:type="spellStart"/>
            <w:r>
              <w:rPr>
                <w:rFonts w:ascii="Times New Roman" w:hAnsi="Times New Roman" w:cs="Times New Roman"/>
                <w:lang w:val="en-US"/>
              </w:rPr>
              <w:t>HFrEF</w:t>
            </w:r>
            <w:proofErr w:type="spellEnd"/>
            <w:r>
              <w:rPr>
                <w:rFonts w:ascii="Times New Roman" w:hAnsi="Times New Roman" w:cs="Times New Roman"/>
                <w:lang w:val="en-US"/>
              </w:rPr>
              <w:t xml:space="preserve">) in your clinical routine? &lt; xx % </w:t>
            </w:r>
          </w:p>
        </w:tc>
        <w:tc>
          <w:tcPr>
            <w:tcW w:w="3969" w:type="dxa"/>
          </w:tcPr>
          <w:p w14:paraId="2F8708F4" w14:textId="7BA25818" w:rsidR="005D4189" w:rsidRPr="004A4210" w:rsidRDefault="004A4210" w:rsidP="001850FE">
            <w:pPr>
              <w:spacing w:line="276" w:lineRule="auto"/>
              <w:rPr>
                <w:rFonts w:ascii="Times New Roman" w:hAnsi="Times New Roman" w:cs="Times New Roman"/>
                <w:lang w:val="en-US"/>
              </w:rPr>
            </w:pPr>
            <w:r>
              <w:rPr>
                <w:rFonts w:ascii="Times New Roman" w:hAnsi="Times New Roman" w:cs="Times New Roman"/>
                <w:lang w:val="en-US"/>
              </w:rPr>
              <w:t>Free text</w:t>
            </w:r>
          </w:p>
        </w:tc>
      </w:tr>
      <w:tr w:rsidR="001850FE" w:rsidRPr="008A4FC8" w14:paraId="4010C38F" w14:textId="77777777" w:rsidTr="001850FE">
        <w:tc>
          <w:tcPr>
            <w:tcW w:w="1484" w:type="dxa"/>
          </w:tcPr>
          <w:p w14:paraId="4C518F22" w14:textId="61CA854A" w:rsidR="005D4189" w:rsidRPr="001850FE" w:rsidRDefault="005D4189" w:rsidP="001850FE">
            <w:pPr>
              <w:spacing w:line="276" w:lineRule="auto"/>
              <w:jc w:val="center"/>
              <w:rPr>
                <w:rFonts w:ascii="Times New Roman" w:hAnsi="Times New Roman" w:cs="Times New Roman"/>
                <w:b/>
                <w:bCs/>
              </w:rPr>
            </w:pPr>
            <w:r w:rsidRPr="001850FE">
              <w:rPr>
                <w:rFonts w:ascii="Times New Roman" w:hAnsi="Times New Roman" w:cs="Times New Roman"/>
                <w:b/>
                <w:bCs/>
              </w:rPr>
              <w:t>8</w:t>
            </w:r>
          </w:p>
        </w:tc>
        <w:tc>
          <w:tcPr>
            <w:tcW w:w="5321" w:type="dxa"/>
          </w:tcPr>
          <w:p w14:paraId="6FECDCDF" w14:textId="2DFB96EB" w:rsidR="005D4189" w:rsidRPr="004A4210" w:rsidRDefault="004A4210" w:rsidP="001850FE">
            <w:pPr>
              <w:spacing w:line="276" w:lineRule="auto"/>
              <w:rPr>
                <w:rFonts w:ascii="Times New Roman" w:hAnsi="Times New Roman" w:cs="Times New Roman"/>
                <w:lang w:val="en-US"/>
              </w:rPr>
            </w:pPr>
            <w:r w:rsidRPr="004A4210">
              <w:rPr>
                <w:rFonts w:ascii="Times New Roman" w:hAnsi="Times New Roman" w:cs="Times New Roman"/>
                <w:lang w:val="en-US"/>
              </w:rPr>
              <w:t xml:space="preserve">Classify the following list of </w:t>
            </w:r>
            <w:r>
              <w:rPr>
                <w:rFonts w:ascii="Times New Roman" w:hAnsi="Times New Roman" w:cs="Times New Roman"/>
                <w:lang w:val="en-US"/>
              </w:rPr>
              <w:t xml:space="preserve">first line guidelines directed medical therapies, from the most efficient (1) to the least efficient (5)? </w:t>
            </w:r>
          </w:p>
        </w:tc>
        <w:tc>
          <w:tcPr>
            <w:tcW w:w="3969" w:type="dxa"/>
          </w:tcPr>
          <w:p w14:paraId="51730311" w14:textId="77777777" w:rsidR="00ED134E" w:rsidRDefault="004A4210" w:rsidP="001850FE">
            <w:pPr>
              <w:spacing w:line="276" w:lineRule="auto"/>
              <w:rPr>
                <w:rFonts w:ascii="Times New Roman" w:hAnsi="Times New Roman" w:cs="Times New Roman"/>
                <w:lang w:val="en-US"/>
              </w:rPr>
            </w:pPr>
            <w:proofErr w:type="spellStart"/>
            <w:r>
              <w:rPr>
                <w:rFonts w:ascii="Times New Roman" w:hAnsi="Times New Roman" w:cs="Times New Roman"/>
                <w:lang w:val="en-US"/>
              </w:rPr>
              <w:t>ACEi</w:t>
            </w:r>
            <w:proofErr w:type="spellEnd"/>
          </w:p>
          <w:p w14:paraId="7249ACFF" w14:textId="77777777" w:rsidR="00ED134E" w:rsidRDefault="004A4210" w:rsidP="001850FE">
            <w:pPr>
              <w:spacing w:line="276" w:lineRule="auto"/>
              <w:rPr>
                <w:rFonts w:ascii="Times New Roman" w:hAnsi="Times New Roman" w:cs="Times New Roman"/>
                <w:lang w:val="en-US"/>
              </w:rPr>
            </w:pPr>
            <w:proofErr w:type="spellStart"/>
            <w:r>
              <w:rPr>
                <w:rFonts w:ascii="Times New Roman" w:hAnsi="Times New Roman" w:cs="Times New Roman"/>
                <w:lang w:val="en-US"/>
              </w:rPr>
              <w:t>ARNi</w:t>
            </w:r>
            <w:proofErr w:type="spellEnd"/>
            <w:r>
              <w:rPr>
                <w:rFonts w:ascii="Times New Roman" w:hAnsi="Times New Roman" w:cs="Times New Roman"/>
                <w:lang w:val="en-US"/>
              </w:rPr>
              <w:t xml:space="preserve"> </w:t>
            </w:r>
          </w:p>
          <w:p w14:paraId="73246FEB" w14:textId="77777777" w:rsidR="00ED134E" w:rsidRDefault="004A4210" w:rsidP="001850FE">
            <w:pPr>
              <w:spacing w:line="276" w:lineRule="auto"/>
              <w:rPr>
                <w:rFonts w:ascii="Times New Roman" w:hAnsi="Times New Roman" w:cs="Times New Roman"/>
                <w:lang w:val="en-US"/>
              </w:rPr>
            </w:pPr>
            <w:proofErr w:type="spellStart"/>
            <w:r>
              <w:rPr>
                <w:rFonts w:ascii="Times New Roman" w:hAnsi="Times New Roman" w:cs="Times New Roman"/>
                <w:lang w:val="en-US"/>
              </w:rPr>
              <w:t>Bblockers</w:t>
            </w:r>
            <w:proofErr w:type="spellEnd"/>
          </w:p>
          <w:p w14:paraId="3EAF4E3F" w14:textId="77777777" w:rsidR="00ED134E" w:rsidRDefault="004A4210" w:rsidP="001850FE">
            <w:pPr>
              <w:spacing w:line="276" w:lineRule="auto"/>
              <w:rPr>
                <w:rFonts w:ascii="Times New Roman" w:hAnsi="Times New Roman" w:cs="Times New Roman"/>
                <w:lang w:val="en-US"/>
              </w:rPr>
            </w:pPr>
            <w:r>
              <w:rPr>
                <w:rFonts w:ascii="Times New Roman" w:hAnsi="Times New Roman" w:cs="Times New Roman"/>
                <w:lang w:val="en-US"/>
              </w:rPr>
              <w:t>MRAs</w:t>
            </w:r>
          </w:p>
          <w:p w14:paraId="42FD5AF5" w14:textId="77777777" w:rsidR="00ED134E" w:rsidRDefault="004A4210" w:rsidP="001850FE">
            <w:pPr>
              <w:spacing w:line="276" w:lineRule="auto"/>
              <w:rPr>
                <w:rFonts w:ascii="Times New Roman" w:hAnsi="Times New Roman" w:cs="Times New Roman"/>
                <w:lang w:val="en-US"/>
              </w:rPr>
            </w:pPr>
            <w:r>
              <w:rPr>
                <w:rFonts w:ascii="Times New Roman" w:hAnsi="Times New Roman" w:cs="Times New Roman"/>
                <w:lang w:val="en-US"/>
              </w:rPr>
              <w:t>SGLT2i</w:t>
            </w:r>
          </w:p>
          <w:p w14:paraId="6CE248D3" w14:textId="20D8368F" w:rsidR="005D4189" w:rsidRPr="004A4210" w:rsidRDefault="004A4210" w:rsidP="001850FE">
            <w:pPr>
              <w:spacing w:line="276" w:lineRule="auto"/>
              <w:rPr>
                <w:rFonts w:ascii="Times New Roman" w:hAnsi="Times New Roman" w:cs="Times New Roman"/>
                <w:lang w:val="en-US"/>
              </w:rPr>
            </w:pPr>
            <w:r>
              <w:rPr>
                <w:rFonts w:ascii="Times New Roman" w:hAnsi="Times New Roman" w:cs="Times New Roman"/>
                <w:lang w:val="en-US"/>
              </w:rPr>
              <w:t>I don’t know</w:t>
            </w:r>
          </w:p>
        </w:tc>
      </w:tr>
      <w:tr w:rsidR="001850FE" w:rsidRPr="004A4210" w14:paraId="5E901075" w14:textId="77777777" w:rsidTr="001850FE">
        <w:tc>
          <w:tcPr>
            <w:tcW w:w="1484" w:type="dxa"/>
          </w:tcPr>
          <w:p w14:paraId="5E2B16FF" w14:textId="31684312" w:rsidR="005D4189" w:rsidRPr="001850FE" w:rsidRDefault="005D4189" w:rsidP="001850FE">
            <w:pPr>
              <w:spacing w:line="276" w:lineRule="auto"/>
              <w:jc w:val="center"/>
              <w:rPr>
                <w:rFonts w:ascii="Times New Roman" w:hAnsi="Times New Roman" w:cs="Times New Roman"/>
                <w:b/>
                <w:bCs/>
              </w:rPr>
            </w:pPr>
            <w:r w:rsidRPr="001850FE">
              <w:rPr>
                <w:rFonts w:ascii="Times New Roman" w:hAnsi="Times New Roman" w:cs="Times New Roman"/>
                <w:b/>
                <w:bCs/>
              </w:rPr>
              <w:t>9</w:t>
            </w:r>
          </w:p>
        </w:tc>
        <w:tc>
          <w:tcPr>
            <w:tcW w:w="5321" w:type="dxa"/>
          </w:tcPr>
          <w:p w14:paraId="361E0A81" w14:textId="7F4EF2BD" w:rsidR="005D4189" w:rsidRPr="004A4210" w:rsidRDefault="004A4210" w:rsidP="001850FE">
            <w:pPr>
              <w:spacing w:line="276" w:lineRule="auto"/>
              <w:rPr>
                <w:rFonts w:ascii="Times New Roman" w:hAnsi="Times New Roman" w:cs="Times New Roman"/>
                <w:lang w:val="en-US"/>
              </w:rPr>
            </w:pPr>
            <w:r w:rsidRPr="004A4210">
              <w:rPr>
                <w:rFonts w:ascii="Times New Roman" w:hAnsi="Times New Roman" w:cs="Times New Roman"/>
                <w:lang w:val="en-US"/>
              </w:rPr>
              <w:t>Do you think a low dose of</w:t>
            </w:r>
            <w:r>
              <w:rPr>
                <w:rFonts w:ascii="Times New Roman" w:hAnsi="Times New Roman" w:cs="Times New Roman"/>
                <w:lang w:val="en-US"/>
              </w:rPr>
              <w:t xml:space="preserve"> each one of the four heart failure drug classes to start is better than three at the maximal tolerated dose?</w:t>
            </w:r>
          </w:p>
        </w:tc>
        <w:tc>
          <w:tcPr>
            <w:tcW w:w="3969" w:type="dxa"/>
          </w:tcPr>
          <w:p w14:paraId="3985D6D9" w14:textId="35497E2D" w:rsidR="005D4189" w:rsidRPr="004A4210" w:rsidRDefault="004A4210" w:rsidP="001850FE">
            <w:pPr>
              <w:spacing w:line="276" w:lineRule="auto"/>
              <w:rPr>
                <w:rFonts w:ascii="Times New Roman" w:hAnsi="Times New Roman" w:cs="Times New Roman"/>
                <w:lang w:val="en-US"/>
              </w:rPr>
            </w:pPr>
            <w:r>
              <w:rPr>
                <w:rFonts w:ascii="Times New Roman" w:hAnsi="Times New Roman" w:cs="Times New Roman"/>
                <w:lang w:val="en-US"/>
              </w:rPr>
              <w:t>Yes / No</w:t>
            </w:r>
          </w:p>
        </w:tc>
      </w:tr>
      <w:tr w:rsidR="001850FE" w:rsidRPr="008A4FC8" w14:paraId="229BC9FA" w14:textId="77777777" w:rsidTr="001850FE">
        <w:tc>
          <w:tcPr>
            <w:tcW w:w="1484" w:type="dxa"/>
          </w:tcPr>
          <w:p w14:paraId="57D4393C" w14:textId="00302E2A" w:rsidR="005D4189" w:rsidRPr="001850FE" w:rsidRDefault="005D4189" w:rsidP="001850FE">
            <w:pPr>
              <w:spacing w:line="276" w:lineRule="auto"/>
              <w:jc w:val="center"/>
              <w:rPr>
                <w:rFonts w:ascii="Times New Roman" w:hAnsi="Times New Roman" w:cs="Times New Roman"/>
                <w:b/>
                <w:bCs/>
              </w:rPr>
            </w:pPr>
            <w:r w:rsidRPr="001850FE">
              <w:rPr>
                <w:rFonts w:ascii="Times New Roman" w:hAnsi="Times New Roman" w:cs="Times New Roman"/>
                <w:b/>
                <w:bCs/>
              </w:rPr>
              <w:t>10</w:t>
            </w:r>
          </w:p>
        </w:tc>
        <w:tc>
          <w:tcPr>
            <w:tcW w:w="5321" w:type="dxa"/>
          </w:tcPr>
          <w:p w14:paraId="03A49FBF" w14:textId="66609565" w:rsidR="005D4189" w:rsidRPr="004A4210" w:rsidRDefault="004A4210" w:rsidP="001850FE">
            <w:pPr>
              <w:spacing w:line="276" w:lineRule="auto"/>
              <w:rPr>
                <w:rFonts w:ascii="Times New Roman" w:hAnsi="Times New Roman" w:cs="Times New Roman"/>
                <w:lang w:val="en-US"/>
              </w:rPr>
            </w:pPr>
            <w:r w:rsidRPr="004A4210">
              <w:rPr>
                <w:rFonts w:ascii="Times New Roman" w:hAnsi="Times New Roman" w:cs="Times New Roman"/>
                <w:lang w:val="en-US"/>
              </w:rPr>
              <w:t xml:space="preserve">What would be your standard best heart failure drug sequencing among the following drugs in a patient with </w:t>
            </w:r>
            <w:r w:rsidR="00D64C34">
              <w:rPr>
                <w:rFonts w:ascii="Times New Roman" w:hAnsi="Times New Roman" w:cs="Times New Roman"/>
                <w:lang w:val="en-US"/>
              </w:rPr>
              <w:t xml:space="preserve">a </w:t>
            </w:r>
            <w:r w:rsidRPr="004A4210">
              <w:rPr>
                <w:rFonts w:ascii="Times New Roman" w:hAnsi="Times New Roman" w:cs="Times New Roman"/>
                <w:lang w:val="en-US"/>
              </w:rPr>
              <w:t xml:space="preserve">first episode of </w:t>
            </w:r>
            <w:proofErr w:type="spellStart"/>
            <w:r w:rsidRPr="004A4210">
              <w:rPr>
                <w:rFonts w:ascii="Times New Roman" w:hAnsi="Times New Roman" w:cs="Times New Roman"/>
                <w:lang w:val="en-US"/>
              </w:rPr>
              <w:t>H</w:t>
            </w:r>
            <w:r>
              <w:rPr>
                <w:rFonts w:ascii="Times New Roman" w:hAnsi="Times New Roman" w:cs="Times New Roman"/>
                <w:lang w:val="en-US"/>
              </w:rPr>
              <w:t>FrEF</w:t>
            </w:r>
            <w:proofErr w:type="spellEnd"/>
            <w:r>
              <w:rPr>
                <w:rFonts w:ascii="Times New Roman" w:hAnsi="Times New Roman" w:cs="Times New Roman"/>
                <w:lang w:val="en-US"/>
              </w:rPr>
              <w:t xml:space="preserve"> (classify by order of introduction: 1 the first to 4 the last)</w:t>
            </w:r>
          </w:p>
        </w:tc>
        <w:tc>
          <w:tcPr>
            <w:tcW w:w="3969" w:type="dxa"/>
          </w:tcPr>
          <w:p w14:paraId="06329559" w14:textId="77777777" w:rsidR="005D4189" w:rsidRDefault="004A4210" w:rsidP="001850FE">
            <w:pPr>
              <w:spacing w:line="276" w:lineRule="auto"/>
              <w:rPr>
                <w:rFonts w:ascii="Times New Roman" w:hAnsi="Times New Roman" w:cs="Times New Roman"/>
                <w:lang w:val="en-US"/>
              </w:rPr>
            </w:pPr>
            <w:proofErr w:type="spellStart"/>
            <w:r>
              <w:rPr>
                <w:rFonts w:ascii="Times New Roman" w:hAnsi="Times New Roman" w:cs="Times New Roman"/>
                <w:lang w:val="en-US"/>
              </w:rPr>
              <w:t>ACEi</w:t>
            </w:r>
            <w:proofErr w:type="spellEnd"/>
            <w:r>
              <w:rPr>
                <w:rFonts w:ascii="Times New Roman" w:hAnsi="Times New Roman" w:cs="Times New Roman"/>
                <w:lang w:val="en-US"/>
              </w:rPr>
              <w:t xml:space="preserve"> or </w:t>
            </w:r>
            <w:proofErr w:type="spellStart"/>
            <w:r>
              <w:rPr>
                <w:rFonts w:ascii="Times New Roman" w:hAnsi="Times New Roman" w:cs="Times New Roman"/>
                <w:lang w:val="en-US"/>
              </w:rPr>
              <w:t>ARNi</w:t>
            </w:r>
            <w:proofErr w:type="spellEnd"/>
          </w:p>
          <w:p w14:paraId="330FAD3D" w14:textId="77777777" w:rsidR="004A4210" w:rsidRDefault="004A4210" w:rsidP="001850FE">
            <w:pPr>
              <w:spacing w:line="276" w:lineRule="auto"/>
              <w:rPr>
                <w:rFonts w:ascii="Times New Roman" w:hAnsi="Times New Roman" w:cs="Times New Roman"/>
                <w:lang w:val="en-US"/>
              </w:rPr>
            </w:pPr>
            <w:proofErr w:type="spellStart"/>
            <w:r>
              <w:rPr>
                <w:rFonts w:ascii="Times New Roman" w:hAnsi="Times New Roman" w:cs="Times New Roman"/>
                <w:lang w:val="en-US"/>
              </w:rPr>
              <w:t>Bblockers</w:t>
            </w:r>
            <w:proofErr w:type="spellEnd"/>
          </w:p>
          <w:p w14:paraId="7263823D" w14:textId="77777777" w:rsidR="004A4210" w:rsidRDefault="004A4210" w:rsidP="001850FE">
            <w:pPr>
              <w:spacing w:line="276" w:lineRule="auto"/>
              <w:rPr>
                <w:rFonts w:ascii="Times New Roman" w:hAnsi="Times New Roman" w:cs="Times New Roman"/>
                <w:lang w:val="en-US"/>
              </w:rPr>
            </w:pPr>
            <w:r>
              <w:rPr>
                <w:rFonts w:ascii="Times New Roman" w:hAnsi="Times New Roman" w:cs="Times New Roman"/>
                <w:lang w:val="en-US"/>
              </w:rPr>
              <w:t>MRAs</w:t>
            </w:r>
          </w:p>
          <w:p w14:paraId="5D9119E8" w14:textId="06BC382E" w:rsidR="004A4210" w:rsidRPr="004A4210" w:rsidRDefault="004A4210" w:rsidP="001850FE">
            <w:pPr>
              <w:spacing w:line="276" w:lineRule="auto"/>
              <w:rPr>
                <w:rFonts w:ascii="Times New Roman" w:hAnsi="Times New Roman" w:cs="Times New Roman"/>
                <w:lang w:val="en-US"/>
              </w:rPr>
            </w:pPr>
            <w:r>
              <w:rPr>
                <w:rFonts w:ascii="Times New Roman" w:hAnsi="Times New Roman" w:cs="Times New Roman"/>
                <w:lang w:val="en-US"/>
              </w:rPr>
              <w:t>SGLT2i</w:t>
            </w:r>
          </w:p>
        </w:tc>
      </w:tr>
      <w:tr w:rsidR="001850FE" w:rsidRPr="004A4210" w14:paraId="47839B8D" w14:textId="77777777" w:rsidTr="001850FE">
        <w:tc>
          <w:tcPr>
            <w:tcW w:w="1484" w:type="dxa"/>
          </w:tcPr>
          <w:p w14:paraId="4DA0367D" w14:textId="4BD28A60" w:rsidR="005D4189" w:rsidRPr="001850FE" w:rsidRDefault="005D4189" w:rsidP="001850FE">
            <w:pPr>
              <w:spacing w:line="276" w:lineRule="auto"/>
              <w:jc w:val="center"/>
              <w:rPr>
                <w:rFonts w:ascii="Times New Roman" w:hAnsi="Times New Roman" w:cs="Times New Roman"/>
                <w:b/>
                <w:bCs/>
              </w:rPr>
            </w:pPr>
            <w:r w:rsidRPr="001850FE">
              <w:rPr>
                <w:rFonts w:ascii="Times New Roman" w:hAnsi="Times New Roman" w:cs="Times New Roman"/>
                <w:b/>
                <w:bCs/>
              </w:rPr>
              <w:t>11</w:t>
            </w:r>
          </w:p>
        </w:tc>
        <w:tc>
          <w:tcPr>
            <w:tcW w:w="5321" w:type="dxa"/>
          </w:tcPr>
          <w:p w14:paraId="16573BDE" w14:textId="50D26901" w:rsidR="005D4189" w:rsidRPr="004A4210" w:rsidRDefault="004A4210" w:rsidP="001850FE">
            <w:pPr>
              <w:spacing w:line="276" w:lineRule="auto"/>
              <w:rPr>
                <w:rFonts w:ascii="Times New Roman" w:hAnsi="Times New Roman" w:cs="Times New Roman"/>
                <w:lang w:val="en-US"/>
              </w:rPr>
            </w:pPr>
            <w:r w:rsidRPr="004A4210">
              <w:rPr>
                <w:rFonts w:ascii="Times New Roman" w:hAnsi="Times New Roman" w:cs="Times New Roman"/>
                <w:lang w:val="en-US"/>
              </w:rPr>
              <w:t xml:space="preserve">In a primary </w:t>
            </w:r>
            <w:proofErr w:type="spellStart"/>
            <w:r w:rsidRPr="004A4210">
              <w:rPr>
                <w:rFonts w:ascii="Times New Roman" w:hAnsi="Times New Roman" w:cs="Times New Roman"/>
                <w:lang w:val="en-US"/>
              </w:rPr>
              <w:t>HFrEF</w:t>
            </w:r>
            <w:proofErr w:type="spellEnd"/>
            <w:r w:rsidRPr="004A4210">
              <w:rPr>
                <w:rFonts w:ascii="Times New Roman" w:hAnsi="Times New Roman" w:cs="Times New Roman"/>
                <w:lang w:val="en-US"/>
              </w:rPr>
              <w:t xml:space="preserve"> patient without </w:t>
            </w:r>
            <w:r>
              <w:rPr>
                <w:rFonts w:ascii="Times New Roman" w:hAnsi="Times New Roman" w:cs="Times New Roman"/>
                <w:lang w:val="en-US"/>
              </w:rPr>
              <w:t xml:space="preserve">prior HF drug treatment, do you start with </w:t>
            </w:r>
            <w:proofErr w:type="spellStart"/>
            <w:r>
              <w:rPr>
                <w:rFonts w:ascii="Times New Roman" w:hAnsi="Times New Roman" w:cs="Times New Roman"/>
                <w:lang w:val="en-US"/>
              </w:rPr>
              <w:t>ARNi</w:t>
            </w:r>
            <w:proofErr w:type="spellEnd"/>
            <w:r>
              <w:rPr>
                <w:rFonts w:ascii="Times New Roman" w:hAnsi="Times New Roman" w:cs="Times New Roman"/>
                <w:lang w:val="en-US"/>
              </w:rPr>
              <w:t xml:space="preserve"> instead of </w:t>
            </w:r>
            <w:proofErr w:type="spellStart"/>
            <w:r>
              <w:rPr>
                <w:rFonts w:ascii="Times New Roman" w:hAnsi="Times New Roman" w:cs="Times New Roman"/>
                <w:lang w:val="en-US"/>
              </w:rPr>
              <w:t>ACEi</w:t>
            </w:r>
            <w:proofErr w:type="spellEnd"/>
            <w:r>
              <w:rPr>
                <w:rFonts w:ascii="Times New Roman" w:hAnsi="Times New Roman" w:cs="Times New Roman"/>
                <w:lang w:val="en-US"/>
              </w:rPr>
              <w:t xml:space="preserve"> or ARBs?</w:t>
            </w:r>
          </w:p>
        </w:tc>
        <w:tc>
          <w:tcPr>
            <w:tcW w:w="3969" w:type="dxa"/>
          </w:tcPr>
          <w:p w14:paraId="2BA0810D" w14:textId="2B419026" w:rsidR="005D4189" w:rsidRPr="004A4210" w:rsidRDefault="004A4210" w:rsidP="001850FE">
            <w:pPr>
              <w:spacing w:line="276" w:lineRule="auto"/>
              <w:rPr>
                <w:rFonts w:ascii="Times New Roman" w:hAnsi="Times New Roman" w:cs="Times New Roman"/>
                <w:lang w:val="en-US"/>
              </w:rPr>
            </w:pPr>
            <w:r>
              <w:rPr>
                <w:rFonts w:ascii="Times New Roman" w:hAnsi="Times New Roman" w:cs="Times New Roman"/>
                <w:lang w:val="en-US"/>
              </w:rPr>
              <w:t>Yes / No</w:t>
            </w:r>
          </w:p>
        </w:tc>
      </w:tr>
      <w:tr w:rsidR="001850FE" w:rsidRPr="004A4210" w14:paraId="1E8D5B56" w14:textId="77777777" w:rsidTr="001850FE">
        <w:tc>
          <w:tcPr>
            <w:tcW w:w="1484" w:type="dxa"/>
          </w:tcPr>
          <w:p w14:paraId="1EF3432C" w14:textId="6F222D42" w:rsidR="005D4189" w:rsidRPr="001850FE" w:rsidRDefault="005D4189" w:rsidP="001850FE">
            <w:pPr>
              <w:spacing w:line="276" w:lineRule="auto"/>
              <w:jc w:val="center"/>
              <w:rPr>
                <w:rFonts w:ascii="Times New Roman" w:hAnsi="Times New Roman" w:cs="Times New Roman"/>
                <w:b/>
                <w:bCs/>
              </w:rPr>
            </w:pPr>
            <w:r w:rsidRPr="001850FE">
              <w:rPr>
                <w:rFonts w:ascii="Times New Roman" w:hAnsi="Times New Roman" w:cs="Times New Roman"/>
                <w:b/>
                <w:bCs/>
              </w:rPr>
              <w:lastRenderedPageBreak/>
              <w:t>12</w:t>
            </w:r>
          </w:p>
        </w:tc>
        <w:tc>
          <w:tcPr>
            <w:tcW w:w="5321" w:type="dxa"/>
          </w:tcPr>
          <w:p w14:paraId="7564A561" w14:textId="5BA1A4BE" w:rsidR="005D4189" w:rsidRPr="004A4210" w:rsidRDefault="004A4210" w:rsidP="001850FE">
            <w:pPr>
              <w:spacing w:line="276" w:lineRule="auto"/>
              <w:rPr>
                <w:rFonts w:ascii="Times New Roman" w:hAnsi="Times New Roman" w:cs="Times New Roman"/>
                <w:lang w:val="en-US"/>
              </w:rPr>
            </w:pPr>
            <w:r w:rsidRPr="004A4210">
              <w:rPr>
                <w:rFonts w:ascii="Times New Roman" w:hAnsi="Times New Roman" w:cs="Times New Roman"/>
                <w:lang w:val="en-US"/>
              </w:rPr>
              <w:t xml:space="preserve">Do you think it is possible to introduce all four </w:t>
            </w:r>
            <w:proofErr w:type="gramStart"/>
            <w:r w:rsidRPr="004A4210">
              <w:rPr>
                <w:rFonts w:ascii="Times New Roman" w:hAnsi="Times New Roman" w:cs="Times New Roman"/>
                <w:lang w:val="en-US"/>
              </w:rPr>
              <w:t>drugs</w:t>
            </w:r>
            <w:proofErr w:type="gramEnd"/>
            <w:r w:rsidRPr="004A4210">
              <w:rPr>
                <w:rFonts w:ascii="Times New Roman" w:hAnsi="Times New Roman" w:cs="Times New Roman"/>
                <w:lang w:val="en-US"/>
              </w:rPr>
              <w:t xml:space="preserve"> classes within</w:t>
            </w:r>
            <w:r>
              <w:rPr>
                <w:rFonts w:ascii="Times New Roman" w:hAnsi="Times New Roman" w:cs="Times New Roman"/>
                <w:lang w:val="en-US"/>
              </w:rPr>
              <w:t xml:space="preserve"> the initial hospitalization and have them on the discharge prescription? </w:t>
            </w:r>
          </w:p>
        </w:tc>
        <w:tc>
          <w:tcPr>
            <w:tcW w:w="3969" w:type="dxa"/>
          </w:tcPr>
          <w:p w14:paraId="3129757F" w14:textId="56DC56B1" w:rsidR="005D4189" w:rsidRPr="004A4210" w:rsidRDefault="004A4210" w:rsidP="001850FE">
            <w:pPr>
              <w:spacing w:line="276" w:lineRule="auto"/>
              <w:rPr>
                <w:rFonts w:ascii="Times New Roman" w:hAnsi="Times New Roman" w:cs="Times New Roman"/>
                <w:lang w:val="en-US"/>
              </w:rPr>
            </w:pPr>
            <w:r>
              <w:rPr>
                <w:rFonts w:ascii="Times New Roman" w:hAnsi="Times New Roman" w:cs="Times New Roman"/>
                <w:lang w:val="en-US"/>
              </w:rPr>
              <w:t>Yes / No</w:t>
            </w:r>
          </w:p>
        </w:tc>
      </w:tr>
      <w:tr w:rsidR="001850FE" w:rsidRPr="004A4210" w14:paraId="1CBEE350" w14:textId="77777777" w:rsidTr="001850FE">
        <w:tc>
          <w:tcPr>
            <w:tcW w:w="1484" w:type="dxa"/>
          </w:tcPr>
          <w:p w14:paraId="2FF5AFAF" w14:textId="68258136" w:rsidR="005D4189" w:rsidRPr="001850FE" w:rsidRDefault="005D4189" w:rsidP="001850FE">
            <w:pPr>
              <w:spacing w:line="276" w:lineRule="auto"/>
              <w:jc w:val="center"/>
              <w:rPr>
                <w:rFonts w:ascii="Times New Roman" w:hAnsi="Times New Roman" w:cs="Times New Roman"/>
                <w:b/>
                <w:bCs/>
              </w:rPr>
            </w:pPr>
            <w:r w:rsidRPr="001850FE">
              <w:rPr>
                <w:rFonts w:ascii="Times New Roman" w:hAnsi="Times New Roman" w:cs="Times New Roman"/>
                <w:b/>
                <w:bCs/>
              </w:rPr>
              <w:t>13</w:t>
            </w:r>
          </w:p>
        </w:tc>
        <w:tc>
          <w:tcPr>
            <w:tcW w:w="5321" w:type="dxa"/>
          </w:tcPr>
          <w:p w14:paraId="7F61A450" w14:textId="5A83AC48" w:rsidR="005D4189" w:rsidRPr="004A4210" w:rsidRDefault="004A4210" w:rsidP="001850FE">
            <w:pPr>
              <w:spacing w:line="276" w:lineRule="auto"/>
              <w:rPr>
                <w:rFonts w:ascii="Times New Roman" w:hAnsi="Times New Roman" w:cs="Times New Roman"/>
                <w:lang w:val="en-US"/>
              </w:rPr>
            </w:pPr>
            <w:r w:rsidRPr="004A4210">
              <w:rPr>
                <w:rFonts w:ascii="Times New Roman" w:hAnsi="Times New Roman" w:cs="Times New Roman"/>
                <w:lang w:val="en-US"/>
              </w:rPr>
              <w:t xml:space="preserve">In your clinical experience, what is the most realistic and safe timing to reach titration of </w:t>
            </w:r>
            <w:r>
              <w:rPr>
                <w:rFonts w:ascii="Times New Roman" w:hAnsi="Times New Roman" w:cs="Times New Roman"/>
                <w:lang w:val="en-US"/>
              </w:rPr>
              <w:t xml:space="preserve">all heart failure drug classes? </w:t>
            </w:r>
          </w:p>
        </w:tc>
        <w:tc>
          <w:tcPr>
            <w:tcW w:w="3969" w:type="dxa"/>
          </w:tcPr>
          <w:p w14:paraId="78CD1A8B" w14:textId="77777777" w:rsidR="005D4189" w:rsidRDefault="004A4210" w:rsidP="001850FE">
            <w:pPr>
              <w:spacing w:line="276" w:lineRule="auto"/>
              <w:rPr>
                <w:rFonts w:ascii="Times New Roman" w:hAnsi="Times New Roman" w:cs="Times New Roman"/>
                <w:lang w:val="en-US"/>
              </w:rPr>
            </w:pPr>
            <w:r>
              <w:rPr>
                <w:rFonts w:ascii="Times New Roman" w:hAnsi="Times New Roman" w:cs="Times New Roman"/>
                <w:lang w:val="en-US"/>
              </w:rPr>
              <w:t>One week</w:t>
            </w:r>
          </w:p>
          <w:p w14:paraId="096A8AD5" w14:textId="77777777" w:rsidR="004A4210" w:rsidRDefault="004A4210" w:rsidP="001850FE">
            <w:pPr>
              <w:spacing w:line="276" w:lineRule="auto"/>
              <w:rPr>
                <w:rFonts w:ascii="Times New Roman" w:hAnsi="Times New Roman" w:cs="Times New Roman"/>
                <w:lang w:val="en-US"/>
              </w:rPr>
            </w:pPr>
            <w:r>
              <w:rPr>
                <w:rFonts w:ascii="Times New Roman" w:hAnsi="Times New Roman" w:cs="Times New Roman"/>
                <w:lang w:val="en-US"/>
              </w:rPr>
              <w:t>15 days</w:t>
            </w:r>
          </w:p>
          <w:p w14:paraId="2989DC9C" w14:textId="77777777" w:rsidR="004A4210" w:rsidRDefault="004A4210" w:rsidP="001850FE">
            <w:pPr>
              <w:spacing w:line="276" w:lineRule="auto"/>
              <w:rPr>
                <w:rFonts w:ascii="Times New Roman" w:hAnsi="Times New Roman" w:cs="Times New Roman"/>
                <w:lang w:val="en-US"/>
              </w:rPr>
            </w:pPr>
            <w:r>
              <w:rPr>
                <w:rFonts w:ascii="Times New Roman" w:hAnsi="Times New Roman" w:cs="Times New Roman"/>
                <w:lang w:val="en-US"/>
              </w:rPr>
              <w:t>One month</w:t>
            </w:r>
          </w:p>
          <w:p w14:paraId="67DF126F" w14:textId="77777777" w:rsidR="004A4210" w:rsidRDefault="004A4210" w:rsidP="001850FE">
            <w:pPr>
              <w:spacing w:line="276" w:lineRule="auto"/>
              <w:rPr>
                <w:rFonts w:ascii="Times New Roman" w:hAnsi="Times New Roman" w:cs="Times New Roman"/>
                <w:lang w:val="en-US"/>
              </w:rPr>
            </w:pPr>
            <w:r>
              <w:rPr>
                <w:rFonts w:ascii="Times New Roman" w:hAnsi="Times New Roman" w:cs="Times New Roman"/>
                <w:lang w:val="en-US"/>
              </w:rPr>
              <w:t>Six months</w:t>
            </w:r>
          </w:p>
          <w:p w14:paraId="5FE985CD" w14:textId="538CC58E" w:rsidR="004A4210" w:rsidRPr="004A4210" w:rsidRDefault="004A4210" w:rsidP="001850FE">
            <w:pPr>
              <w:spacing w:line="276" w:lineRule="auto"/>
              <w:rPr>
                <w:rFonts w:ascii="Times New Roman" w:hAnsi="Times New Roman" w:cs="Times New Roman"/>
                <w:lang w:val="en-US"/>
              </w:rPr>
            </w:pPr>
            <w:r>
              <w:rPr>
                <w:rFonts w:ascii="Times New Roman" w:hAnsi="Times New Roman" w:cs="Times New Roman"/>
                <w:lang w:val="en-US"/>
              </w:rPr>
              <w:t>12 months</w:t>
            </w:r>
          </w:p>
        </w:tc>
      </w:tr>
      <w:tr w:rsidR="001850FE" w14:paraId="77A11302" w14:textId="77777777" w:rsidTr="001850FE">
        <w:tc>
          <w:tcPr>
            <w:tcW w:w="1484" w:type="dxa"/>
          </w:tcPr>
          <w:p w14:paraId="622345BC" w14:textId="22B073DE" w:rsidR="005D4189" w:rsidRPr="001850FE" w:rsidRDefault="005D4189" w:rsidP="001850FE">
            <w:pPr>
              <w:spacing w:line="276" w:lineRule="auto"/>
              <w:jc w:val="center"/>
              <w:rPr>
                <w:rFonts w:ascii="Times New Roman" w:hAnsi="Times New Roman" w:cs="Times New Roman"/>
                <w:b/>
                <w:bCs/>
              </w:rPr>
            </w:pPr>
            <w:r w:rsidRPr="001850FE">
              <w:rPr>
                <w:rFonts w:ascii="Times New Roman" w:hAnsi="Times New Roman" w:cs="Times New Roman"/>
                <w:b/>
                <w:bCs/>
              </w:rPr>
              <w:t>14</w:t>
            </w:r>
          </w:p>
        </w:tc>
        <w:tc>
          <w:tcPr>
            <w:tcW w:w="5321" w:type="dxa"/>
          </w:tcPr>
          <w:p w14:paraId="7E3716AF" w14:textId="32331CA0" w:rsidR="005D4189" w:rsidRPr="004A4210" w:rsidRDefault="004A4210" w:rsidP="001850FE">
            <w:pPr>
              <w:spacing w:line="276" w:lineRule="auto"/>
              <w:rPr>
                <w:rFonts w:ascii="Times New Roman" w:hAnsi="Times New Roman" w:cs="Times New Roman"/>
                <w:lang w:val="en-US"/>
              </w:rPr>
            </w:pPr>
            <w:r w:rsidRPr="004A4210">
              <w:rPr>
                <w:rFonts w:ascii="Times New Roman" w:hAnsi="Times New Roman" w:cs="Times New Roman"/>
                <w:lang w:val="en-US"/>
              </w:rPr>
              <w:t>In your experience, is titrating more important than adding another heart failure drug class?</w:t>
            </w:r>
          </w:p>
        </w:tc>
        <w:tc>
          <w:tcPr>
            <w:tcW w:w="3969" w:type="dxa"/>
          </w:tcPr>
          <w:p w14:paraId="226E2C2A" w14:textId="44134461" w:rsidR="005D4189" w:rsidRDefault="004A4210" w:rsidP="001850FE">
            <w:pPr>
              <w:spacing w:line="276" w:lineRule="auto"/>
              <w:rPr>
                <w:rFonts w:ascii="Times New Roman" w:hAnsi="Times New Roman" w:cs="Times New Roman"/>
              </w:rPr>
            </w:pPr>
            <w:r>
              <w:rPr>
                <w:rFonts w:ascii="Times New Roman" w:hAnsi="Times New Roman" w:cs="Times New Roman"/>
              </w:rPr>
              <w:t>Yes / No</w:t>
            </w:r>
          </w:p>
        </w:tc>
      </w:tr>
      <w:tr w:rsidR="001850FE" w:rsidRPr="00EE0F13" w14:paraId="26217294" w14:textId="77777777" w:rsidTr="001850FE">
        <w:tc>
          <w:tcPr>
            <w:tcW w:w="1484" w:type="dxa"/>
          </w:tcPr>
          <w:p w14:paraId="49019475" w14:textId="2A751352" w:rsidR="00EE0F13" w:rsidRPr="001850FE" w:rsidRDefault="00EE0F13" w:rsidP="001850FE">
            <w:pPr>
              <w:spacing w:line="276" w:lineRule="auto"/>
              <w:jc w:val="center"/>
              <w:rPr>
                <w:rFonts w:ascii="Times New Roman" w:hAnsi="Times New Roman" w:cs="Times New Roman"/>
                <w:b/>
                <w:bCs/>
              </w:rPr>
            </w:pPr>
            <w:r w:rsidRPr="001850FE">
              <w:rPr>
                <w:rFonts w:ascii="Times New Roman" w:hAnsi="Times New Roman" w:cs="Times New Roman"/>
                <w:b/>
                <w:bCs/>
              </w:rPr>
              <w:t>15</w:t>
            </w:r>
          </w:p>
        </w:tc>
        <w:tc>
          <w:tcPr>
            <w:tcW w:w="5321" w:type="dxa"/>
          </w:tcPr>
          <w:p w14:paraId="5CA928AA" w14:textId="5956F851" w:rsidR="00EE0F13" w:rsidRPr="004A4210" w:rsidRDefault="00EE0F13" w:rsidP="001850FE">
            <w:pPr>
              <w:spacing w:line="276" w:lineRule="auto"/>
              <w:rPr>
                <w:rFonts w:ascii="Times New Roman" w:hAnsi="Times New Roman" w:cs="Times New Roman"/>
                <w:lang w:val="en-US"/>
              </w:rPr>
            </w:pPr>
            <w:r>
              <w:rPr>
                <w:rFonts w:ascii="Times New Roman" w:hAnsi="Times New Roman" w:cs="Times New Roman"/>
                <w:lang w:val="en-US"/>
              </w:rPr>
              <w:t xml:space="preserve">Do you introduce MRA in heart failure patients with GFR &lt; 30 mL/min, with careful </w:t>
            </w:r>
            <w:proofErr w:type="spellStart"/>
            <w:r>
              <w:rPr>
                <w:rFonts w:ascii="Times New Roman" w:hAnsi="Times New Roman" w:cs="Times New Roman"/>
                <w:lang w:val="en-US"/>
              </w:rPr>
              <w:t>kaliemia</w:t>
            </w:r>
            <w:proofErr w:type="spellEnd"/>
            <w:r>
              <w:rPr>
                <w:rFonts w:ascii="Times New Roman" w:hAnsi="Times New Roman" w:cs="Times New Roman"/>
                <w:lang w:val="en-US"/>
              </w:rPr>
              <w:t xml:space="preserve"> monitoring?</w:t>
            </w:r>
          </w:p>
        </w:tc>
        <w:tc>
          <w:tcPr>
            <w:tcW w:w="3969" w:type="dxa"/>
          </w:tcPr>
          <w:p w14:paraId="6089EBA1" w14:textId="068A844E" w:rsidR="00EE0F13" w:rsidRPr="00EE0F13" w:rsidRDefault="00EE0F13" w:rsidP="001850FE">
            <w:pPr>
              <w:spacing w:line="276" w:lineRule="auto"/>
              <w:rPr>
                <w:rFonts w:ascii="Times New Roman" w:hAnsi="Times New Roman" w:cs="Times New Roman"/>
                <w:lang w:val="en-US"/>
              </w:rPr>
            </w:pPr>
            <w:r>
              <w:rPr>
                <w:rFonts w:ascii="Times New Roman" w:hAnsi="Times New Roman" w:cs="Times New Roman"/>
                <w:lang w:val="en-US"/>
              </w:rPr>
              <w:t>Yes / No</w:t>
            </w:r>
          </w:p>
        </w:tc>
      </w:tr>
      <w:tr w:rsidR="001850FE" w:rsidRPr="008A4FC8" w14:paraId="06953677" w14:textId="77777777" w:rsidTr="001850FE">
        <w:tc>
          <w:tcPr>
            <w:tcW w:w="1484" w:type="dxa"/>
          </w:tcPr>
          <w:p w14:paraId="5985C238" w14:textId="209F51D6" w:rsidR="00EE0F13" w:rsidRPr="001850FE" w:rsidRDefault="00EE0F13" w:rsidP="001850FE">
            <w:pPr>
              <w:spacing w:line="276" w:lineRule="auto"/>
              <w:jc w:val="center"/>
              <w:rPr>
                <w:rFonts w:ascii="Times New Roman" w:hAnsi="Times New Roman" w:cs="Times New Roman"/>
                <w:b/>
                <w:bCs/>
              </w:rPr>
            </w:pPr>
            <w:r w:rsidRPr="001850FE">
              <w:rPr>
                <w:rFonts w:ascii="Times New Roman" w:hAnsi="Times New Roman" w:cs="Times New Roman"/>
                <w:b/>
                <w:bCs/>
              </w:rPr>
              <w:t>16</w:t>
            </w:r>
          </w:p>
        </w:tc>
        <w:tc>
          <w:tcPr>
            <w:tcW w:w="5321" w:type="dxa"/>
          </w:tcPr>
          <w:p w14:paraId="7B78B5B5" w14:textId="462D779E" w:rsidR="00EE0F13" w:rsidRPr="004A4210" w:rsidRDefault="00EE0F13" w:rsidP="001850FE">
            <w:pPr>
              <w:spacing w:line="276" w:lineRule="auto"/>
              <w:rPr>
                <w:rFonts w:ascii="Times New Roman" w:hAnsi="Times New Roman" w:cs="Times New Roman"/>
                <w:lang w:val="en-US"/>
              </w:rPr>
            </w:pPr>
            <w:r>
              <w:rPr>
                <w:rFonts w:ascii="Times New Roman" w:hAnsi="Times New Roman" w:cs="Times New Roman"/>
                <w:lang w:val="en-US"/>
              </w:rPr>
              <w:t>When do you monitor iron status in your heart failure patients (ferritin and transferrin saturation coefficient)? (</w:t>
            </w:r>
            <w:r w:rsidR="00D64C34">
              <w:rPr>
                <w:rFonts w:ascii="Times New Roman" w:hAnsi="Times New Roman" w:cs="Times New Roman"/>
                <w:lang w:val="en-US"/>
              </w:rPr>
              <w:t>Multiple</w:t>
            </w:r>
            <w:r>
              <w:rPr>
                <w:rFonts w:ascii="Times New Roman" w:hAnsi="Times New Roman" w:cs="Times New Roman"/>
                <w:lang w:val="en-US"/>
              </w:rPr>
              <w:t xml:space="preserve"> answer allowed)</w:t>
            </w:r>
          </w:p>
        </w:tc>
        <w:tc>
          <w:tcPr>
            <w:tcW w:w="3969" w:type="dxa"/>
          </w:tcPr>
          <w:p w14:paraId="1E15BEEB" w14:textId="77777777" w:rsidR="00EE0F13" w:rsidRDefault="00EE0F13" w:rsidP="001850FE">
            <w:pPr>
              <w:spacing w:line="276" w:lineRule="auto"/>
              <w:rPr>
                <w:rFonts w:ascii="Times New Roman" w:hAnsi="Times New Roman" w:cs="Times New Roman"/>
                <w:lang w:val="en-US"/>
              </w:rPr>
            </w:pPr>
            <w:r>
              <w:rPr>
                <w:rFonts w:ascii="Times New Roman" w:hAnsi="Times New Roman" w:cs="Times New Roman"/>
                <w:lang w:val="en-US"/>
              </w:rPr>
              <w:t>At each hospitalization</w:t>
            </w:r>
          </w:p>
          <w:p w14:paraId="674C04C3" w14:textId="77777777" w:rsidR="00EE0F13" w:rsidRDefault="00EE0F13" w:rsidP="001850FE">
            <w:pPr>
              <w:spacing w:line="276" w:lineRule="auto"/>
              <w:rPr>
                <w:rFonts w:ascii="Times New Roman" w:hAnsi="Times New Roman" w:cs="Times New Roman"/>
                <w:lang w:val="en-US"/>
              </w:rPr>
            </w:pPr>
            <w:r>
              <w:rPr>
                <w:rFonts w:ascii="Times New Roman" w:hAnsi="Times New Roman" w:cs="Times New Roman"/>
                <w:lang w:val="en-US"/>
              </w:rPr>
              <w:t>At each outpatient</w:t>
            </w:r>
          </w:p>
          <w:p w14:paraId="20F7A5E1" w14:textId="77777777" w:rsidR="00EE0F13" w:rsidRDefault="00EE0F13" w:rsidP="001850FE">
            <w:pPr>
              <w:spacing w:line="276" w:lineRule="auto"/>
              <w:rPr>
                <w:rFonts w:ascii="Times New Roman" w:hAnsi="Times New Roman" w:cs="Times New Roman"/>
                <w:lang w:val="en-US"/>
              </w:rPr>
            </w:pPr>
            <w:r>
              <w:rPr>
                <w:rFonts w:ascii="Times New Roman" w:hAnsi="Times New Roman" w:cs="Times New Roman"/>
                <w:lang w:val="en-US"/>
              </w:rPr>
              <w:t>Every 6 months</w:t>
            </w:r>
          </w:p>
          <w:p w14:paraId="3BA8075F" w14:textId="77777777" w:rsidR="00EE0F13" w:rsidRDefault="00EE0F13" w:rsidP="001850FE">
            <w:pPr>
              <w:spacing w:line="276" w:lineRule="auto"/>
              <w:rPr>
                <w:rFonts w:ascii="Times New Roman" w:hAnsi="Times New Roman" w:cs="Times New Roman"/>
                <w:lang w:val="en-US"/>
              </w:rPr>
            </w:pPr>
            <w:r>
              <w:rPr>
                <w:rFonts w:ascii="Times New Roman" w:hAnsi="Times New Roman" w:cs="Times New Roman"/>
                <w:lang w:val="en-US"/>
              </w:rPr>
              <w:t>Once a year</w:t>
            </w:r>
          </w:p>
          <w:p w14:paraId="60DFD903" w14:textId="7390A0C3" w:rsidR="00EE0F13" w:rsidRPr="00EE0F13" w:rsidRDefault="00EE0F13" w:rsidP="001850FE">
            <w:pPr>
              <w:spacing w:line="276" w:lineRule="auto"/>
              <w:rPr>
                <w:rFonts w:ascii="Times New Roman" w:hAnsi="Times New Roman" w:cs="Times New Roman"/>
                <w:lang w:val="en-US"/>
              </w:rPr>
            </w:pPr>
            <w:r>
              <w:rPr>
                <w:rFonts w:ascii="Times New Roman" w:hAnsi="Times New Roman" w:cs="Times New Roman"/>
                <w:lang w:val="en-US"/>
              </w:rPr>
              <w:t>Randomly</w:t>
            </w:r>
          </w:p>
        </w:tc>
      </w:tr>
      <w:tr w:rsidR="001850FE" w:rsidRPr="00EE0F13" w14:paraId="17A4BF95" w14:textId="77777777" w:rsidTr="001850FE">
        <w:tc>
          <w:tcPr>
            <w:tcW w:w="1484" w:type="dxa"/>
          </w:tcPr>
          <w:p w14:paraId="758EC2B4" w14:textId="4ACADC65" w:rsidR="00EE0F13" w:rsidRPr="001850FE" w:rsidRDefault="00EE0F13" w:rsidP="001850FE">
            <w:pPr>
              <w:spacing w:line="276" w:lineRule="auto"/>
              <w:jc w:val="center"/>
              <w:rPr>
                <w:rFonts w:ascii="Times New Roman" w:hAnsi="Times New Roman" w:cs="Times New Roman"/>
                <w:b/>
                <w:bCs/>
              </w:rPr>
            </w:pPr>
            <w:r w:rsidRPr="001850FE">
              <w:rPr>
                <w:rFonts w:ascii="Times New Roman" w:hAnsi="Times New Roman" w:cs="Times New Roman"/>
                <w:b/>
                <w:bCs/>
              </w:rPr>
              <w:t>17</w:t>
            </w:r>
          </w:p>
        </w:tc>
        <w:tc>
          <w:tcPr>
            <w:tcW w:w="5321" w:type="dxa"/>
          </w:tcPr>
          <w:p w14:paraId="00D062D0" w14:textId="4690D5C6" w:rsidR="00EE0F13" w:rsidRPr="004A4210" w:rsidRDefault="00EE0F13" w:rsidP="001850FE">
            <w:pPr>
              <w:spacing w:line="276" w:lineRule="auto"/>
              <w:rPr>
                <w:rFonts w:ascii="Times New Roman" w:hAnsi="Times New Roman" w:cs="Times New Roman"/>
                <w:lang w:val="en-US"/>
              </w:rPr>
            </w:pPr>
            <w:r>
              <w:rPr>
                <w:rFonts w:ascii="Times New Roman" w:hAnsi="Times New Roman" w:cs="Times New Roman"/>
                <w:lang w:val="en-US"/>
              </w:rPr>
              <w:t xml:space="preserve">How often do you modify/optimize your heart failure drug prescription during an outpatient visit for patients with </w:t>
            </w:r>
            <w:proofErr w:type="spellStart"/>
            <w:r>
              <w:rPr>
                <w:rFonts w:ascii="Times New Roman" w:hAnsi="Times New Roman" w:cs="Times New Roman"/>
                <w:lang w:val="en-US"/>
              </w:rPr>
              <w:t>HFrEF</w:t>
            </w:r>
            <w:proofErr w:type="spellEnd"/>
            <w:r>
              <w:rPr>
                <w:rFonts w:ascii="Times New Roman" w:hAnsi="Times New Roman" w:cs="Times New Roman"/>
                <w:lang w:val="en-US"/>
              </w:rPr>
              <w:t>?</w:t>
            </w:r>
          </w:p>
        </w:tc>
        <w:tc>
          <w:tcPr>
            <w:tcW w:w="3969" w:type="dxa"/>
          </w:tcPr>
          <w:p w14:paraId="7C7022DD" w14:textId="77777777" w:rsidR="00EE0F13" w:rsidRDefault="00EE0F13" w:rsidP="001850FE">
            <w:pPr>
              <w:spacing w:line="276" w:lineRule="auto"/>
              <w:rPr>
                <w:rFonts w:ascii="Times New Roman" w:hAnsi="Times New Roman" w:cs="Times New Roman"/>
                <w:lang w:val="en-US"/>
              </w:rPr>
            </w:pPr>
            <w:r>
              <w:rPr>
                <w:rFonts w:ascii="Times New Roman" w:hAnsi="Times New Roman" w:cs="Times New Roman"/>
                <w:lang w:val="en-US"/>
              </w:rPr>
              <w:t>&lt; 25%</w:t>
            </w:r>
          </w:p>
          <w:p w14:paraId="7402C846" w14:textId="77777777" w:rsidR="00EE0F13" w:rsidRDefault="00EE0F13" w:rsidP="001850FE">
            <w:pPr>
              <w:spacing w:line="276" w:lineRule="auto"/>
              <w:rPr>
                <w:rFonts w:ascii="Times New Roman" w:hAnsi="Times New Roman" w:cs="Times New Roman"/>
                <w:lang w:val="en-US"/>
              </w:rPr>
            </w:pPr>
            <w:r>
              <w:rPr>
                <w:rFonts w:ascii="Times New Roman" w:hAnsi="Times New Roman" w:cs="Times New Roman"/>
                <w:lang w:val="en-US"/>
              </w:rPr>
              <w:t>26-50%</w:t>
            </w:r>
          </w:p>
          <w:p w14:paraId="65967D0F" w14:textId="77777777" w:rsidR="00EE0F13" w:rsidRDefault="00EE0F13" w:rsidP="001850FE">
            <w:pPr>
              <w:spacing w:line="276" w:lineRule="auto"/>
              <w:rPr>
                <w:rFonts w:ascii="Times New Roman" w:hAnsi="Times New Roman" w:cs="Times New Roman"/>
                <w:lang w:val="en-US"/>
              </w:rPr>
            </w:pPr>
            <w:r>
              <w:rPr>
                <w:rFonts w:ascii="Times New Roman" w:hAnsi="Times New Roman" w:cs="Times New Roman"/>
                <w:lang w:val="en-US"/>
              </w:rPr>
              <w:t>51-75%</w:t>
            </w:r>
          </w:p>
          <w:p w14:paraId="5B58F8BE" w14:textId="77777777" w:rsidR="00EE0F13" w:rsidRDefault="00EE0F13" w:rsidP="001850FE">
            <w:pPr>
              <w:spacing w:line="276" w:lineRule="auto"/>
              <w:rPr>
                <w:rFonts w:ascii="Times New Roman" w:hAnsi="Times New Roman" w:cs="Times New Roman"/>
                <w:lang w:val="en-US"/>
              </w:rPr>
            </w:pPr>
            <w:r w:rsidRPr="00EE0F13">
              <w:rPr>
                <w:rFonts w:ascii="Times New Roman" w:hAnsi="Times New Roman" w:cs="Times New Roman"/>
                <w:lang w:val="en-US"/>
              </w:rPr>
              <w:t>&gt;</w:t>
            </w:r>
            <w:r>
              <w:rPr>
                <w:rFonts w:ascii="Times New Roman" w:hAnsi="Times New Roman" w:cs="Times New Roman"/>
                <w:lang w:val="en-US"/>
              </w:rPr>
              <w:t xml:space="preserve"> </w:t>
            </w:r>
            <w:r w:rsidRPr="00EE0F13">
              <w:rPr>
                <w:rFonts w:ascii="Times New Roman" w:hAnsi="Times New Roman" w:cs="Times New Roman"/>
                <w:lang w:val="en-US"/>
              </w:rPr>
              <w:t>75</w:t>
            </w:r>
            <w:r>
              <w:rPr>
                <w:rFonts w:ascii="Times New Roman" w:hAnsi="Times New Roman" w:cs="Times New Roman"/>
                <w:lang w:val="en-US"/>
              </w:rPr>
              <w:t>%</w:t>
            </w:r>
          </w:p>
          <w:p w14:paraId="556B7CEF" w14:textId="330A8BD8" w:rsidR="00EE0F13" w:rsidRPr="00EE0F13" w:rsidRDefault="00EE0F13" w:rsidP="001850FE">
            <w:pPr>
              <w:spacing w:line="276" w:lineRule="auto"/>
              <w:rPr>
                <w:rFonts w:ascii="Times New Roman" w:hAnsi="Times New Roman" w:cs="Times New Roman"/>
                <w:lang w:val="en-US"/>
              </w:rPr>
            </w:pPr>
            <w:r>
              <w:rPr>
                <w:rFonts w:ascii="Times New Roman" w:hAnsi="Times New Roman" w:cs="Times New Roman"/>
                <w:lang w:val="en-US"/>
              </w:rPr>
              <w:t>I don’t know</w:t>
            </w:r>
          </w:p>
        </w:tc>
      </w:tr>
      <w:tr w:rsidR="001850FE" w:rsidRPr="00EE0F13" w14:paraId="3A071486" w14:textId="77777777" w:rsidTr="001850FE">
        <w:tc>
          <w:tcPr>
            <w:tcW w:w="1484" w:type="dxa"/>
          </w:tcPr>
          <w:p w14:paraId="6A5F96F1" w14:textId="4F054F5B" w:rsidR="00EE0F13" w:rsidRPr="001850FE" w:rsidRDefault="00EE0F13" w:rsidP="001850FE">
            <w:pPr>
              <w:spacing w:line="276" w:lineRule="auto"/>
              <w:jc w:val="center"/>
              <w:rPr>
                <w:rFonts w:ascii="Times New Roman" w:hAnsi="Times New Roman" w:cs="Times New Roman"/>
                <w:b/>
                <w:bCs/>
              </w:rPr>
            </w:pPr>
            <w:r w:rsidRPr="001850FE">
              <w:rPr>
                <w:rFonts w:ascii="Times New Roman" w:hAnsi="Times New Roman" w:cs="Times New Roman"/>
                <w:b/>
                <w:bCs/>
              </w:rPr>
              <w:t>18</w:t>
            </w:r>
          </w:p>
        </w:tc>
        <w:tc>
          <w:tcPr>
            <w:tcW w:w="5321" w:type="dxa"/>
          </w:tcPr>
          <w:p w14:paraId="702E8F63" w14:textId="55C3219A" w:rsidR="00EE0F13" w:rsidRPr="004A4210" w:rsidRDefault="00EE0F13" w:rsidP="001850FE">
            <w:pPr>
              <w:spacing w:line="276" w:lineRule="auto"/>
              <w:rPr>
                <w:rFonts w:ascii="Times New Roman" w:hAnsi="Times New Roman" w:cs="Times New Roman"/>
                <w:lang w:val="en-US"/>
              </w:rPr>
            </w:pPr>
            <w:r>
              <w:rPr>
                <w:rFonts w:ascii="Times New Roman" w:hAnsi="Times New Roman" w:cs="Times New Roman"/>
                <w:lang w:val="en-US"/>
              </w:rPr>
              <w:t xml:space="preserve">What is the </w:t>
            </w:r>
            <w:r w:rsidR="00D64C34">
              <w:rPr>
                <w:rFonts w:ascii="Times New Roman" w:hAnsi="Times New Roman" w:cs="Times New Roman"/>
                <w:lang w:val="en-US"/>
              </w:rPr>
              <w:t>major</w:t>
            </w:r>
            <w:r>
              <w:rPr>
                <w:rFonts w:ascii="Times New Roman" w:hAnsi="Times New Roman" w:cs="Times New Roman"/>
                <w:lang w:val="en-US"/>
              </w:rPr>
              <w:t xml:space="preserve"> side effect you expect with </w:t>
            </w:r>
            <w:proofErr w:type="spellStart"/>
            <w:r>
              <w:rPr>
                <w:rFonts w:ascii="Times New Roman" w:hAnsi="Times New Roman" w:cs="Times New Roman"/>
                <w:lang w:val="en-US"/>
              </w:rPr>
              <w:t>ACEi</w:t>
            </w:r>
            <w:proofErr w:type="spellEnd"/>
            <w:r>
              <w:rPr>
                <w:rFonts w:ascii="Times New Roman" w:hAnsi="Times New Roman" w:cs="Times New Roman"/>
                <w:lang w:val="en-US"/>
              </w:rPr>
              <w:t>?</w:t>
            </w:r>
          </w:p>
        </w:tc>
        <w:tc>
          <w:tcPr>
            <w:tcW w:w="3969" w:type="dxa"/>
          </w:tcPr>
          <w:p w14:paraId="5BACD9B4" w14:textId="77777777" w:rsidR="00EE0F13" w:rsidRDefault="00EE0F13" w:rsidP="001850FE">
            <w:pPr>
              <w:spacing w:line="276" w:lineRule="auto"/>
              <w:rPr>
                <w:rFonts w:ascii="Times New Roman" w:hAnsi="Times New Roman" w:cs="Times New Roman"/>
                <w:lang w:val="en-US"/>
              </w:rPr>
            </w:pPr>
            <w:r>
              <w:rPr>
                <w:rFonts w:ascii="Times New Roman" w:hAnsi="Times New Roman" w:cs="Times New Roman"/>
                <w:lang w:val="en-US"/>
              </w:rPr>
              <w:t>Symptomatic hypotension</w:t>
            </w:r>
          </w:p>
          <w:p w14:paraId="6F58B6E6" w14:textId="77777777" w:rsidR="00EE0F13" w:rsidRDefault="00EE0F13" w:rsidP="001850FE">
            <w:pPr>
              <w:spacing w:line="276" w:lineRule="auto"/>
              <w:rPr>
                <w:rFonts w:ascii="Times New Roman" w:hAnsi="Times New Roman" w:cs="Times New Roman"/>
                <w:lang w:val="en-US"/>
              </w:rPr>
            </w:pPr>
            <w:r>
              <w:rPr>
                <w:rFonts w:ascii="Times New Roman" w:hAnsi="Times New Roman" w:cs="Times New Roman"/>
                <w:lang w:val="en-US"/>
              </w:rPr>
              <w:t>Worsening of kidney function</w:t>
            </w:r>
          </w:p>
          <w:p w14:paraId="7F5A6CD0" w14:textId="77777777" w:rsidR="00EE0F13" w:rsidRDefault="00EE0F13" w:rsidP="001850FE">
            <w:pPr>
              <w:spacing w:line="276" w:lineRule="auto"/>
              <w:rPr>
                <w:rFonts w:ascii="Times New Roman" w:hAnsi="Times New Roman" w:cs="Times New Roman"/>
                <w:lang w:val="en-US"/>
              </w:rPr>
            </w:pPr>
            <w:r>
              <w:rPr>
                <w:rFonts w:ascii="Times New Roman" w:hAnsi="Times New Roman" w:cs="Times New Roman"/>
                <w:lang w:val="en-US"/>
              </w:rPr>
              <w:t>Hyperkaliemia</w:t>
            </w:r>
          </w:p>
          <w:p w14:paraId="3226351E" w14:textId="77777777" w:rsidR="00EE0F13" w:rsidRDefault="00EE0F13" w:rsidP="001850FE">
            <w:pPr>
              <w:spacing w:line="276" w:lineRule="auto"/>
              <w:rPr>
                <w:rFonts w:ascii="Times New Roman" w:hAnsi="Times New Roman" w:cs="Times New Roman"/>
                <w:lang w:val="en-US"/>
              </w:rPr>
            </w:pPr>
            <w:r>
              <w:rPr>
                <w:rFonts w:ascii="Times New Roman" w:hAnsi="Times New Roman" w:cs="Times New Roman"/>
                <w:lang w:val="en-US"/>
              </w:rPr>
              <w:t>Cough</w:t>
            </w:r>
          </w:p>
          <w:p w14:paraId="453FC220" w14:textId="33BBEA5C" w:rsidR="00EE0F13" w:rsidRPr="00EE0F13" w:rsidRDefault="00EE0F13" w:rsidP="001850FE">
            <w:pPr>
              <w:spacing w:line="276" w:lineRule="auto"/>
              <w:rPr>
                <w:rFonts w:ascii="Times New Roman" w:hAnsi="Times New Roman" w:cs="Times New Roman"/>
                <w:lang w:val="en-US"/>
              </w:rPr>
            </w:pPr>
            <w:r>
              <w:rPr>
                <w:rFonts w:ascii="Times New Roman" w:hAnsi="Times New Roman" w:cs="Times New Roman"/>
                <w:lang w:val="en-US"/>
              </w:rPr>
              <w:t>Angioedema</w:t>
            </w:r>
          </w:p>
        </w:tc>
      </w:tr>
      <w:tr w:rsidR="001850FE" w:rsidRPr="00EE0F13" w14:paraId="697BDCA0" w14:textId="77777777" w:rsidTr="001850FE">
        <w:tc>
          <w:tcPr>
            <w:tcW w:w="1484" w:type="dxa"/>
          </w:tcPr>
          <w:p w14:paraId="404A6C9A" w14:textId="4C41E43A" w:rsidR="00EE0F13" w:rsidRPr="001850FE" w:rsidRDefault="00EE0F13" w:rsidP="001850FE">
            <w:pPr>
              <w:spacing w:line="276" w:lineRule="auto"/>
              <w:jc w:val="center"/>
              <w:rPr>
                <w:rFonts w:ascii="Times New Roman" w:hAnsi="Times New Roman" w:cs="Times New Roman"/>
                <w:b/>
                <w:bCs/>
              </w:rPr>
            </w:pPr>
            <w:r w:rsidRPr="001850FE">
              <w:rPr>
                <w:rFonts w:ascii="Times New Roman" w:hAnsi="Times New Roman" w:cs="Times New Roman"/>
                <w:b/>
                <w:bCs/>
              </w:rPr>
              <w:t>19</w:t>
            </w:r>
          </w:p>
        </w:tc>
        <w:tc>
          <w:tcPr>
            <w:tcW w:w="5321" w:type="dxa"/>
          </w:tcPr>
          <w:p w14:paraId="02352717" w14:textId="785CF5EE" w:rsidR="00EE0F13" w:rsidRPr="004A4210" w:rsidRDefault="00EE0F13" w:rsidP="001850FE">
            <w:pPr>
              <w:spacing w:line="276" w:lineRule="auto"/>
              <w:rPr>
                <w:rFonts w:ascii="Times New Roman" w:hAnsi="Times New Roman" w:cs="Times New Roman"/>
                <w:lang w:val="en-US"/>
              </w:rPr>
            </w:pPr>
            <w:r>
              <w:rPr>
                <w:rFonts w:ascii="Times New Roman" w:hAnsi="Times New Roman" w:cs="Times New Roman"/>
                <w:lang w:val="en-US"/>
              </w:rPr>
              <w:t xml:space="preserve">What is the </w:t>
            </w:r>
            <w:r w:rsidR="00D64C34">
              <w:rPr>
                <w:rFonts w:ascii="Times New Roman" w:hAnsi="Times New Roman" w:cs="Times New Roman"/>
                <w:lang w:val="en-US"/>
              </w:rPr>
              <w:t>major</w:t>
            </w:r>
            <w:r>
              <w:rPr>
                <w:rFonts w:ascii="Times New Roman" w:hAnsi="Times New Roman" w:cs="Times New Roman"/>
                <w:lang w:val="en-US"/>
              </w:rPr>
              <w:t xml:space="preserve"> side effect you expect with </w:t>
            </w:r>
            <w:proofErr w:type="spellStart"/>
            <w:r>
              <w:rPr>
                <w:rFonts w:ascii="Times New Roman" w:hAnsi="Times New Roman" w:cs="Times New Roman"/>
                <w:lang w:val="en-US"/>
              </w:rPr>
              <w:t>ARNi</w:t>
            </w:r>
            <w:proofErr w:type="spellEnd"/>
            <w:r>
              <w:rPr>
                <w:rFonts w:ascii="Times New Roman" w:hAnsi="Times New Roman" w:cs="Times New Roman"/>
                <w:lang w:val="en-US"/>
              </w:rPr>
              <w:t>?</w:t>
            </w:r>
          </w:p>
        </w:tc>
        <w:tc>
          <w:tcPr>
            <w:tcW w:w="3969" w:type="dxa"/>
          </w:tcPr>
          <w:p w14:paraId="20B8FCA3" w14:textId="77777777" w:rsidR="00EE0F13" w:rsidRDefault="00EE0F13" w:rsidP="001850FE">
            <w:pPr>
              <w:spacing w:line="276" w:lineRule="auto"/>
              <w:rPr>
                <w:rFonts w:ascii="Times New Roman" w:hAnsi="Times New Roman" w:cs="Times New Roman"/>
                <w:lang w:val="en-US"/>
              </w:rPr>
            </w:pPr>
            <w:r>
              <w:rPr>
                <w:rFonts w:ascii="Times New Roman" w:hAnsi="Times New Roman" w:cs="Times New Roman"/>
                <w:lang w:val="en-US"/>
              </w:rPr>
              <w:t>Symptomatic hypotension</w:t>
            </w:r>
          </w:p>
          <w:p w14:paraId="05822815" w14:textId="77777777" w:rsidR="00EE0F13" w:rsidRDefault="00EE0F13" w:rsidP="001850FE">
            <w:pPr>
              <w:spacing w:line="276" w:lineRule="auto"/>
              <w:rPr>
                <w:rFonts w:ascii="Times New Roman" w:hAnsi="Times New Roman" w:cs="Times New Roman"/>
                <w:lang w:val="en-US"/>
              </w:rPr>
            </w:pPr>
            <w:r>
              <w:rPr>
                <w:rFonts w:ascii="Times New Roman" w:hAnsi="Times New Roman" w:cs="Times New Roman"/>
                <w:lang w:val="en-US"/>
              </w:rPr>
              <w:t>Worsening of kidney function</w:t>
            </w:r>
          </w:p>
          <w:p w14:paraId="464372E4" w14:textId="77777777" w:rsidR="00EE0F13" w:rsidRDefault="00EE0F13" w:rsidP="001850FE">
            <w:pPr>
              <w:spacing w:line="276" w:lineRule="auto"/>
              <w:rPr>
                <w:rFonts w:ascii="Times New Roman" w:hAnsi="Times New Roman" w:cs="Times New Roman"/>
                <w:lang w:val="en-US"/>
              </w:rPr>
            </w:pPr>
            <w:r>
              <w:rPr>
                <w:rFonts w:ascii="Times New Roman" w:hAnsi="Times New Roman" w:cs="Times New Roman"/>
                <w:lang w:val="en-US"/>
              </w:rPr>
              <w:t>Hyperkaliemia</w:t>
            </w:r>
          </w:p>
          <w:p w14:paraId="143B5DCD" w14:textId="77777777" w:rsidR="00EE0F13" w:rsidRDefault="00EE0F13" w:rsidP="001850FE">
            <w:pPr>
              <w:spacing w:line="276" w:lineRule="auto"/>
              <w:rPr>
                <w:rFonts w:ascii="Times New Roman" w:hAnsi="Times New Roman" w:cs="Times New Roman"/>
                <w:lang w:val="en-US"/>
              </w:rPr>
            </w:pPr>
            <w:r>
              <w:rPr>
                <w:rFonts w:ascii="Times New Roman" w:hAnsi="Times New Roman" w:cs="Times New Roman"/>
                <w:lang w:val="en-US"/>
              </w:rPr>
              <w:t>Cough</w:t>
            </w:r>
          </w:p>
          <w:p w14:paraId="4C295A59" w14:textId="2C734857" w:rsidR="00EE0F13" w:rsidRPr="00EE0F13" w:rsidRDefault="00EE0F13" w:rsidP="001850FE">
            <w:pPr>
              <w:spacing w:line="276" w:lineRule="auto"/>
              <w:rPr>
                <w:rFonts w:ascii="Times New Roman" w:hAnsi="Times New Roman" w:cs="Times New Roman"/>
                <w:lang w:val="en-US"/>
              </w:rPr>
            </w:pPr>
            <w:r>
              <w:rPr>
                <w:rFonts w:ascii="Times New Roman" w:hAnsi="Times New Roman" w:cs="Times New Roman"/>
                <w:lang w:val="en-US"/>
              </w:rPr>
              <w:t>Angioedema</w:t>
            </w:r>
          </w:p>
        </w:tc>
      </w:tr>
      <w:tr w:rsidR="001850FE" w:rsidRPr="00EE0F13" w14:paraId="6CA084C4" w14:textId="77777777" w:rsidTr="001850FE">
        <w:tc>
          <w:tcPr>
            <w:tcW w:w="1484" w:type="dxa"/>
          </w:tcPr>
          <w:p w14:paraId="0E5EFB50" w14:textId="48B97DD9" w:rsidR="00EE0F13" w:rsidRPr="001850FE" w:rsidRDefault="00EE0F13" w:rsidP="001850FE">
            <w:pPr>
              <w:spacing w:line="276" w:lineRule="auto"/>
              <w:jc w:val="center"/>
              <w:rPr>
                <w:rFonts w:ascii="Times New Roman" w:hAnsi="Times New Roman" w:cs="Times New Roman"/>
                <w:b/>
                <w:bCs/>
              </w:rPr>
            </w:pPr>
            <w:r w:rsidRPr="001850FE">
              <w:rPr>
                <w:rFonts w:ascii="Times New Roman" w:hAnsi="Times New Roman" w:cs="Times New Roman"/>
                <w:b/>
                <w:bCs/>
              </w:rPr>
              <w:t>20</w:t>
            </w:r>
          </w:p>
        </w:tc>
        <w:tc>
          <w:tcPr>
            <w:tcW w:w="5321" w:type="dxa"/>
          </w:tcPr>
          <w:p w14:paraId="6CDBF677" w14:textId="5A8EE2FA" w:rsidR="00EE0F13" w:rsidRPr="004A4210" w:rsidRDefault="00EE0F13" w:rsidP="001850FE">
            <w:pPr>
              <w:spacing w:line="276" w:lineRule="auto"/>
              <w:rPr>
                <w:rFonts w:ascii="Times New Roman" w:hAnsi="Times New Roman" w:cs="Times New Roman"/>
                <w:lang w:val="en-US"/>
              </w:rPr>
            </w:pPr>
            <w:r>
              <w:rPr>
                <w:rFonts w:ascii="Times New Roman" w:hAnsi="Times New Roman" w:cs="Times New Roman"/>
                <w:lang w:val="en-US"/>
              </w:rPr>
              <w:t xml:space="preserve">What is the </w:t>
            </w:r>
            <w:r w:rsidR="00D64C34">
              <w:rPr>
                <w:rFonts w:ascii="Times New Roman" w:hAnsi="Times New Roman" w:cs="Times New Roman"/>
                <w:lang w:val="en-US"/>
              </w:rPr>
              <w:t>major</w:t>
            </w:r>
            <w:r>
              <w:rPr>
                <w:rFonts w:ascii="Times New Roman" w:hAnsi="Times New Roman" w:cs="Times New Roman"/>
                <w:lang w:val="en-US"/>
              </w:rPr>
              <w:t xml:space="preserve"> side effect you expect with MRA?</w:t>
            </w:r>
          </w:p>
        </w:tc>
        <w:tc>
          <w:tcPr>
            <w:tcW w:w="3969" w:type="dxa"/>
          </w:tcPr>
          <w:p w14:paraId="6BB3915A" w14:textId="77777777" w:rsidR="00EE0F13" w:rsidRDefault="00EE0F13" w:rsidP="001850FE">
            <w:pPr>
              <w:spacing w:line="276" w:lineRule="auto"/>
              <w:rPr>
                <w:rFonts w:ascii="Times New Roman" w:hAnsi="Times New Roman" w:cs="Times New Roman"/>
                <w:lang w:val="en-US"/>
              </w:rPr>
            </w:pPr>
            <w:r>
              <w:rPr>
                <w:rFonts w:ascii="Times New Roman" w:hAnsi="Times New Roman" w:cs="Times New Roman"/>
                <w:lang w:val="en-US"/>
              </w:rPr>
              <w:t>Symptomatic hypotension</w:t>
            </w:r>
          </w:p>
          <w:p w14:paraId="2F351326" w14:textId="77777777" w:rsidR="00EE0F13" w:rsidRDefault="00EE0F13" w:rsidP="001850FE">
            <w:pPr>
              <w:spacing w:line="276" w:lineRule="auto"/>
              <w:rPr>
                <w:rFonts w:ascii="Times New Roman" w:hAnsi="Times New Roman" w:cs="Times New Roman"/>
                <w:lang w:val="en-US"/>
              </w:rPr>
            </w:pPr>
            <w:r>
              <w:rPr>
                <w:rFonts w:ascii="Times New Roman" w:hAnsi="Times New Roman" w:cs="Times New Roman"/>
                <w:lang w:val="en-US"/>
              </w:rPr>
              <w:t>Worsening of kidney function</w:t>
            </w:r>
          </w:p>
          <w:p w14:paraId="7B08FDD2" w14:textId="77777777" w:rsidR="00EE0F13" w:rsidRDefault="00EE0F13" w:rsidP="001850FE">
            <w:pPr>
              <w:spacing w:line="276" w:lineRule="auto"/>
              <w:rPr>
                <w:rFonts w:ascii="Times New Roman" w:hAnsi="Times New Roman" w:cs="Times New Roman"/>
                <w:lang w:val="en-US"/>
              </w:rPr>
            </w:pPr>
            <w:r>
              <w:rPr>
                <w:rFonts w:ascii="Times New Roman" w:hAnsi="Times New Roman" w:cs="Times New Roman"/>
                <w:lang w:val="en-US"/>
              </w:rPr>
              <w:t>Hyperkaliemia</w:t>
            </w:r>
          </w:p>
          <w:p w14:paraId="1B9F1580" w14:textId="77777777" w:rsidR="00EE0F13" w:rsidRDefault="00EE0F13" w:rsidP="001850FE">
            <w:pPr>
              <w:spacing w:line="276" w:lineRule="auto"/>
              <w:rPr>
                <w:rFonts w:ascii="Times New Roman" w:hAnsi="Times New Roman" w:cs="Times New Roman"/>
                <w:lang w:val="en-US"/>
              </w:rPr>
            </w:pPr>
            <w:r>
              <w:rPr>
                <w:rFonts w:ascii="Times New Roman" w:hAnsi="Times New Roman" w:cs="Times New Roman"/>
                <w:lang w:val="en-US"/>
              </w:rPr>
              <w:t>Cough</w:t>
            </w:r>
          </w:p>
          <w:p w14:paraId="4D8B1B3B" w14:textId="1E700ABB" w:rsidR="00EE0F13" w:rsidRPr="00EE0F13" w:rsidRDefault="00EE0F13" w:rsidP="001850FE">
            <w:pPr>
              <w:spacing w:line="276" w:lineRule="auto"/>
              <w:rPr>
                <w:rFonts w:ascii="Times New Roman" w:hAnsi="Times New Roman" w:cs="Times New Roman"/>
                <w:lang w:val="en-US"/>
              </w:rPr>
            </w:pPr>
            <w:r>
              <w:rPr>
                <w:rFonts w:ascii="Times New Roman" w:hAnsi="Times New Roman" w:cs="Times New Roman"/>
                <w:lang w:val="en-US"/>
              </w:rPr>
              <w:t>Angioedema</w:t>
            </w:r>
          </w:p>
        </w:tc>
      </w:tr>
      <w:tr w:rsidR="001850FE" w:rsidRPr="00EE0F13" w14:paraId="10B490B9" w14:textId="77777777" w:rsidTr="001850FE">
        <w:tc>
          <w:tcPr>
            <w:tcW w:w="1484" w:type="dxa"/>
          </w:tcPr>
          <w:p w14:paraId="2633B9C9" w14:textId="0603A256" w:rsidR="00EE0F13" w:rsidRPr="001850FE" w:rsidRDefault="00EE0F13" w:rsidP="001850FE">
            <w:pPr>
              <w:spacing w:line="276" w:lineRule="auto"/>
              <w:jc w:val="center"/>
              <w:rPr>
                <w:rFonts w:ascii="Times New Roman" w:hAnsi="Times New Roman" w:cs="Times New Roman"/>
                <w:b/>
                <w:bCs/>
              </w:rPr>
            </w:pPr>
            <w:r w:rsidRPr="001850FE">
              <w:rPr>
                <w:rFonts w:ascii="Times New Roman" w:hAnsi="Times New Roman" w:cs="Times New Roman"/>
                <w:b/>
                <w:bCs/>
              </w:rPr>
              <w:t>21</w:t>
            </w:r>
          </w:p>
        </w:tc>
        <w:tc>
          <w:tcPr>
            <w:tcW w:w="5321" w:type="dxa"/>
          </w:tcPr>
          <w:p w14:paraId="296B2DC9" w14:textId="64D80647" w:rsidR="00EE0F13" w:rsidRPr="004A4210" w:rsidRDefault="00EE0F13" w:rsidP="001850FE">
            <w:pPr>
              <w:spacing w:line="276" w:lineRule="auto"/>
              <w:rPr>
                <w:rFonts w:ascii="Times New Roman" w:hAnsi="Times New Roman" w:cs="Times New Roman"/>
                <w:lang w:val="en-US"/>
              </w:rPr>
            </w:pPr>
            <w:r>
              <w:rPr>
                <w:rFonts w:ascii="Times New Roman" w:hAnsi="Times New Roman" w:cs="Times New Roman"/>
                <w:lang w:val="en-US"/>
              </w:rPr>
              <w:t xml:space="preserve">What is the </w:t>
            </w:r>
            <w:r w:rsidR="00D64C34">
              <w:rPr>
                <w:rFonts w:ascii="Times New Roman" w:hAnsi="Times New Roman" w:cs="Times New Roman"/>
                <w:lang w:val="en-US"/>
              </w:rPr>
              <w:t>major</w:t>
            </w:r>
            <w:r>
              <w:rPr>
                <w:rFonts w:ascii="Times New Roman" w:hAnsi="Times New Roman" w:cs="Times New Roman"/>
                <w:lang w:val="en-US"/>
              </w:rPr>
              <w:t xml:space="preserve"> side effect you expect with betablockers?</w:t>
            </w:r>
          </w:p>
        </w:tc>
        <w:tc>
          <w:tcPr>
            <w:tcW w:w="3969" w:type="dxa"/>
          </w:tcPr>
          <w:p w14:paraId="1F9B6737" w14:textId="77777777" w:rsidR="00EE0F13" w:rsidRDefault="00EE0F13" w:rsidP="001850FE">
            <w:pPr>
              <w:spacing w:line="276" w:lineRule="auto"/>
              <w:rPr>
                <w:rFonts w:ascii="Times New Roman" w:hAnsi="Times New Roman" w:cs="Times New Roman"/>
                <w:lang w:val="en-US"/>
              </w:rPr>
            </w:pPr>
            <w:r>
              <w:rPr>
                <w:rFonts w:ascii="Times New Roman" w:hAnsi="Times New Roman" w:cs="Times New Roman"/>
                <w:lang w:val="en-US"/>
              </w:rPr>
              <w:t>Symptomatic hypotension</w:t>
            </w:r>
          </w:p>
          <w:p w14:paraId="4053358C" w14:textId="77777777" w:rsidR="00EE0F13" w:rsidRDefault="00EE0F13" w:rsidP="001850FE">
            <w:pPr>
              <w:spacing w:line="276" w:lineRule="auto"/>
              <w:rPr>
                <w:rFonts w:ascii="Times New Roman" w:hAnsi="Times New Roman" w:cs="Times New Roman"/>
                <w:lang w:val="en-US"/>
              </w:rPr>
            </w:pPr>
            <w:r>
              <w:rPr>
                <w:rFonts w:ascii="Times New Roman" w:hAnsi="Times New Roman" w:cs="Times New Roman"/>
                <w:lang w:val="en-US"/>
              </w:rPr>
              <w:t>Bradycardia</w:t>
            </w:r>
          </w:p>
          <w:p w14:paraId="0D4BA8FA" w14:textId="77777777" w:rsidR="00EE0F13" w:rsidRDefault="00EE0F13" w:rsidP="001850FE">
            <w:pPr>
              <w:spacing w:line="276" w:lineRule="auto"/>
              <w:rPr>
                <w:rFonts w:ascii="Times New Roman" w:hAnsi="Times New Roman" w:cs="Times New Roman"/>
                <w:lang w:val="en-US"/>
              </w:rPr>
            </w:pPr>
            <w:r>
              <w:rPr>
                <w:rFonts w:ascii="Times New Roman" w:hAnsi="Times New Roman" w:cs="Times New Roman"/>
                <w:lang w:val="en-US"/>
              </w:rPr>
              <w:t>Worsening of heart failure</w:t>
            </w:r>
          </w:p>
          <w:p w14:paraId="45B1CDFE" w14:textId="77777777" w:rsidR="00EE0F13" w:rsidRDefault="00EE0F13" w:rsidP="001850FE">
            <w:pPr>
              <w:spacing w:line="276" w:lineRule="auto"/>
              <w:rPr>
                <w:rFonts w:ascii="Times New Roman" w:hAnsi="Times New Roman" w:cs="Times New Roman"/>
                <w:lang w:val="en-US"/>
              </w:rPr>
            </w:pPr>
            <w:r>
              <w:rPr>
                <w:rFonts w:ascii="Times New Roman" w:hAnsi="Times New Roman" w:cs="Times New Roman"/>
                <w:lang w:val="en-US"/>
              </w:rPr>
              <w:t>Bronchitis exacerbation</w:t>
            </w:r>
          </w:p>
          <w:p w14:paraId="0FC842BA" w14:textId="1DEC7B75" w:rsidR="00EE0F13" w:rsidRPr="00EE0F13" w:rsidRDefault="00EE0F13" w:rsidP="001850FE">
            <w:pPr>
              <w:spacing w:line="276" w:lineRule="auto"/>
              <w:rPr>
                <w:rFonts w:ascii="Times New Roman" w:hAnsi="Times New Roman" w:cs="Times New Roman"/>
                <w:lang w:val="en-US"/>
              </w:rPr>
            </w:pPr>
            <w:r>
              <w:rPr>
                <w:rFonts w:ascii="Times New Roman" w:hAnsi="Times New Roman" w:cs="Times New Roman"/>
                <w:lang w:val="en-US"/>
              </w:rPr>
              <w:t>None</w:t>
            </w:r>
          </w:p>
        </w:tc>
      </w:tr>
      <w:tr w:rsidR="001850FE" w:rsidRPr="00EE0F13" w14:paraId="69ADD9EE" w14:textId="77777777" w:rsidTr="001850FE">
        <w:tc>
          <w:tcPr>
            <w:tcW w:w="1484" w:type="dxa"/>
          </w:tcPr>
          <w:p w14:paraId="5E183F05" w14:textId="0299D223" w:rsidR="00EE0F13" w:rsidRPr="001850FE" w:rsidRDefault="00EE0F13" w:rsidP="001850FE">
            <w:pPr>
              <w:spacing w:line="276" w:lineRule="auto"/>
              <w:jc w:val="center"/>
              <w:rPr>
                <w:rFonts w:ascii="Times New Roman" w:hAnsi="Times New Roman" w:cs="Times New Roman"/>
                <w:b/>
                <w:bCs/>
              </w:rPr>
            </w:pPr>
            <w:r w:rsidRPr="001850FE">
              <w:rPr>
                <w:rFonts w:ascii="Times New Roman" w:hAnsi="Times New Roman" w:cs="Times New Roman"/>
                <w:b/>
                <w:bCs/>
              </w:rPr>
              <w:lastRenderedPageBreak/>
              <w:t>22</w:t>
            </w:r>
          </w:p>
        </w:tc>
        <w:tc>
          <w:tcPr>
            <w:tcW w:w="5321" w:type="dxa"/>
          </w:tcPr>
          <w:p w14:paraId="633695E8" w14:textId="3C70AB7A" w:rsidR="00EE0F13" w:rsidRPr="004A4210" w:rsidRDefault="00EE0F13" w:rsidP="001850FE">
            <w:pPr>
              <w:spacing w:line="276" w:lineRule="auto"/>
              <w:rPr>
                <w:rFonts w:ascii="Times New Roman" w:hAnsi="Times New Roman" w:cs="Times New Roman"/>
                <w:lang w:val="en-US"/>
              </w:rPr>
            </w:pPr>
            <w:r>
              <w:rPr>
                <w:rFonts w:ascii="Times New Roman" w:hAnsi="Times New Roman" w:cs="Times New Roman"/>
                <w:lang w:val="en-US"/>
              </w:rPr>
              <w:t xml:space="preserve">What is the </w:t>
            </w:r>
            <w:r w:rsidR="00D64C34">
              <w:rPr>
                <w:rFonts w:ascii="Times New Roman" w:hAnsi="Times New Roman" w:cs="Times New Roman"/>
                <w:lang w:val="en-US"/>
              </w:rPr>
              <w:t>major</w:t>
            </w:r>
            <w:r>
              <w:rPr>
                <w:rFonts w:ascii="Times New Roman" w:hAnsi="Times New Roman" w:cs="Times New Roman"/>
                <w:lang w:val="en-US"/>
              </w:rPr>
              <w:t xml:space="preserve"> side</w:t>
            </w:r>
            <w:r w:rsidR="001850FE">
              <w:rPr>
                <w:rFonts w:ascii="Times New Roman" w:hAnsi="Times New Roman" w:cs="Times New Roman"/>
                <w:lang w:val="en-US"/>
              </w:rPr>
              <w:t xml:space="preserve"> effect you expect with SGLT2i?</w:t>
            </w:r>
          </w:p>
        </w:tc>
        <w:tc>
          <w:tcPr>
            <w:tcW w:w="3969" w:type="dxa"/>
          </w:tcPr>
          <w:p w14:paraId="179DD777" w14:textId="77777777" w:rsidR="00EE0F13" w:rsidRDefault="001850FE" w:rsidP="001850FE">
            <w:pPr>
              <w:spacing w:line="276" w:lineRule="auto"/>
              <w:rPr>
                <w:rFonts w:ascii="Times New Roman" w:hAnsi="Times New Roman" w:cs="Times New Roman"/>
                <w:lang w:val="en-US"/>
              </w:rPr>
            </w:pPr>
            <w:r>
              <w:rPr>
                <w:rFonts w:ascii="Times New Roman" w:hAnsi="Times New Roman" w:cs="Times New Roman"/>
                <w:lang w:val="en-US"/>
              </w:rPr>
              <w:t>Symptomatic hypotension</w:t>
            </w:r>
          </w:p>
          <w:p w14:paraId="0A37C797" w14:textId="77777777" w:rsidR="001850FE" w:rsidRDefault="001850FE" w:rsidP="001850FE">
            <w:pPr>
              <w:spacing w:line="276" w:lineRule="auto"/>
              <w:rPr>
                <w:rFonts w:ascii="Times New Roman" w:hAnsi="Times New Roman" w:cs="Times New Roman"/>
                <w:lang w:val="en-US"/>
              </w:rPr>
            </w:pPr>
            <w:r>
              <w:rPr>
                <w:rFonts w:ascii="Times New Roman" w:hAnsi="Times New Roman" w:cs="Times New Roman"/>
                <w:lang w:val="en-US"/>
              </w:rPr>
              <w:t>Worsening kidney function</w:t>
            </w:r>
          </w:p>
          <w:p w14:paraId="0D486B55" w14:textId="77777777" w:rsidR="001850FE" w:rsidRDefault="001850FE" w:rsidP="001850FE">
            <w:pPr>
              <w:spacing w:line="276" w:lineRule="auto"/>
              <w:rPr>
                <w:rFonts w:ascii="Times New Roman" w:hAnsi="Times New Roman" w:cs="Times New Roman"/>
                <w:lang w:val="en-US"/>
              </w:rPr>
            </w:pPr>
            <w:r>
              <w:rPr>
                <w:rFonts w:ascii="Times New Roman" w:hAnsi="Times New Roman" w:cs="Times New Roman"/>
                <w:lang w:val="en-US"/>
              </w:rPr>
              <w:t>Urinary tract infection</w:t>
            </w:r>
          </w:p>
          <w:p w14:paraId="56AC5ABE" w14:textId="77777777" w:rsidR="001850FE" w:rsidRDefault="001850FE" w:rsidP="001850FE">
            <w:pPr>
              <w:spacing w:line="276" w:lineRule="auto"/>
              <w:rPr>
                <w:rFonts w:ascii="Times New Roman" w:hAnsi="Times New Roman" w:cs="Times New Roman"/>
                <w:lang w:val="en-US"/>
              </w:rPr>
            </w:pPr>
            <w:proofErr w:type="spellStart"/>
            <w:r>
              <w:rPr>
                <w:rFonts w:ascii="Times New Roman" w:hAnsi="Times New Roman" w:cs="Times New Roman"/>
                <w:lang w:val="en-US"/>
              </w:rPr>
              <w:t>Acido-cetosis</w:t>
            </w:r>
            <w:proofErr w:type="spellEnd"/>
          </w:p>
          <w:p w14:paraId="4021BF1F" w14:textId="1388FEC3" w:rsidR="001850FE" w:rsidRPr="00EE0F13" w:rsidRDefault="001850FE" w:rsidP="001850FE">
            <w:pPr>
              <w:spacing w:line="276" w:lineRule="auto"/>
              <w:rPr>
                <w:rFonts w:ascii="Times New Roman" w:hAnsi="Times New Roman" w:cs="Times New Roman"/>
                <w:lang w:val="en-US"/>
              </w:rPr>
            </w:pPr>
            <w:r>
              <w:rPr>
                <w:rFonts w:ascii="Times New Roman" w:hAnsi="Times New Roman" w:cs="Times New Roman"/>
                <w:lang w:val="en-US"/>
              </w:rPr>
              <w:t>None</w:t>
            </w:r>
          </w:p>
        </w:tc>
      </w:tr>
      <w:tr w:rsidR="001850FE" w:rsidRPr="001850FE" w14:paraId="0F0AE7A6" w14:textId="77777777" w:rsidTr="001850FE">
        <w:tc>
          <w:tcPr>
            <w:tcW w:w="1484" w:type="dxa"/>
          </w:tcPr>
          <w:p w14:paraId="125117CC" w14:textId="60F670C3" w:rsidR="00EE0F13" w:rsidRPr="001850FE" w:rsidRDefault="00EE0F13" w:rsidP="001850FE">
            <w:pPr>
              <w:spacing w:line="276" w:lineRule="auto"/>
              <w:jc w:val="center"/>
              <w:rPr>
                <w:rFonts w:ascii="Times New Roman" w:hAnsi="Times New Roman" w:cs="Times New Roman"/>
                <w:b/>
                <w:bCs/>
              </w:rPr>
            </w:pPr>
            <w:r w:rsidRPr="001850FE">
              <w:rPr>
                <w:rFonts w:ascii="Times New Roman" w:hAnsi="Times New Roman" w:cs="Times New Roman"/>
                <w:b/>
                <w:bCs/>
              </w:rPr>
              <w:t>23</w:t>
            </w:r>
          </w:p>
        </w:tc>
        <w:tc>
          <w:tcPr>
            <w:tcW w:w="5321" w:type="dxa"/>
          </w:tcPr>
          <w:p w14:paraId="4C0A9BCA" w14:textId="5039BED9" w:rsidR="00EE0F13" w:rsidRPr="004A4210" w:rsidRDefault="001850FE" w:rsidP="001850FE">
            <w:pPr>
              <w:spacing w:line="276" w:lineRule="auto"/>
              <w:rPr>
                <w:rFonts w:ascii="Times New Roman" w:hAnsi="Times New Roman" w:cs="Times New Roman"/>
                <w:lang w:val="en-US"/>
              </w:rPr>
            </w:pPr>
            <w:r>
              <w:rPr>
                <w:rFonts w:ascii="Times New Roman" w:hAnsi="Times New Roman" w:cs="Times New Roman"/>
                <w:lang w:val="en-US"/>
              </w:rPr>
              <w:t>According to your rule of thumb, in how many patients do you achieve titration to full doses in clinical routine?</w:t>
            </w:r>
          </w:p>
        </w:tc>
        <w:tc>
          <w:tcPr>
            <w:tcW w:w="3969" w:type="dxa"/>
          </w:tcPr>
          <w:p w14:paraId="040F66B0" w14:textId="77777777" w:rsidR="00EE0F13" w:rsidRDefault="001850FE" w:rsidP="001850FE">
            <w:pPr>
              <w:spacing w:line="276" w:lineRule="auto"/>
              <w:rPr>
                <w:rFonts w:ascii="Times New Roman" w:hAnsi="Times New Roman" w:cs="Times New Roman"/>
                <w:lang w:val="en-US"/>
              </w:rPr>
            </w:pPr>
            <w:r>
              <w:rPr>
                <w:rFonts w:ascii="Times New Roman" w:hAnsi="Times New Roman" w:cs="Times New Roman"/>
                <w:lang w:val="en-US"/>
              </w:rPr>
              <w:t>&lt; 25%</w:t>
            </w:r>
          </w:p>
          <w:p w14:paraId="2D2226B1" w14:textId="77777777" w:rsidR="001850FE" w:rsidRDefault="001850FE" w:rsidP="001850FE">
            <w:pPr>
              <w:spacing w:line="276" w:lineRule="auto"/>
              <w:rPr>
                <w:rFonts w:ascii="Times New Roman" w:hAnsi="Times New Roman" w:cs="Times New Roman"/>
                <w:lang w:val="en-US"/>
              </w:rPr>
            </w:pPr>
            <w:r>
              <w:rPr>
                <w:rFonts w:ascii="Times New Roman" w:hAnsi="Times New Roman" w:cs="Times New Roman"/>
                <w:lang w:val="en-US"/>
              </w:rPr>
              <w:t>26-50%</w:t>
            </w:r>
          </w:p>
          <w:p w14:paraId="58A5593D" w14:textId="77777777" w:rsidR="001850FE" w:rsidRDefault="001850FE" w:rsidP="001850FE">
            <w:pPr>
              <w:spacing w:line="276" w:lineRule="auto"/>
              <w:rPr>
                <w:rFonts w:ascii="Times New Roman" w:hAnsi="Times New Roman" w:cs="Times New Roman"/>
                <w:lang w:val="en-US"/>
              </w:rPr>
            </w:pPr>
            <w:r>
              <w:rPr>
                <w:rFonts w:ascii="Times New Roman" w:hAnsi="Times New Roman" w:cs="Times New Roman"/>
                <w:lang w:val="en-US"/>
              </w:rPr>
              <w:t>51-75%</w:t>
            </w:r>
          </w:p>
          <w:p w14:paraId="4E077471" w14:textId="150D44EE" w:rsidR="001850FE" w:rsidRPr="00ED134E" w:rsidRDefault="00ED134E" w:rsidP="00ED134E">
            <w:pPr>
              <w:spacing w:line="276" w:lineRule="auto"/>
              <w:rPr>
                <w:rFonts w:ascii="Times New Roman" w:hAnsi="Times New Roman" w:cs="Times New Roman"/>
                <w:lang w:val="en-US"/>
              </w:rPr>
            </w:pPr>
            <w:r w:rsidRPr="00ED134E">
              <w:rPr>
                <w:rFonts w:ascii="Times New Roman" w:hAnsi="Times New Roman" w:cs="Times New Roman"/>
                <w:lang w:val="en-US"/>
              </w:rPr>
              <w:t>&gt;</w:t>
            </w:r>
            <w:r>
              <w:rPr>
                <w:rFonts w:ascii="Times New Roman" w:hAnsi="Times New Roman" w:cs="Times New Roman"/>
                <w:lang w:val="en-US"/>
              </w:rPr>
              <w:t xml:space="preserve"> </w:t>
            </w:r>
            <w:r w:rsidR="001850FE" w:rsidRPr="00ED134E">
              <w:rPr>
                <w:rFonts w:ascii="Times New Roman" w:hAnsi="Times New Roman" w:cs="Times New Roman"/>
                <w:lang w:val="en-US"/>
              </w:rPr>
              <w:t>75%</w:t>
            </w:r>
          </w:p>
        </w:tc>
      </w:tr>
      <w:tr w:rsidR="001850FE" w:rsidRPr="008A4FC8" w14:paraId="69AA29D6" w14:textId="77777777" w:rsidTr="001850FE">
        <w:tc>
          <w:tcPr>
            <w:tcW w:w="1484" w:type="dxa"/>
          </w:tcPr>
          <w:p w14:paraId="6B7268A1" w14:textId="4B8BA347" w:rsidR="00EE0F13" w:rsidRPr="001850FE" w:rsidRDefault="00EE0F13" w:rsidP="001850FE">
            <w:pPr>
              <w:spacing w:line="276" w:lineRule="auto"/>
              <w:jc w:val="center"/>
              <w:rPr>
                <w:rFonts w:ascii="Times New Roman" w:hAnsi="Times New Roman" w:cs="Times New Roman"/>
                <w:b/>
                <w:bCs/>
              </w:rPr>
            </w:pPr>
            <w:r w:rsidRPr="001850FE">
              <w:rPr>
                <w:rFonts w:ascii="Times New Roman" w:hAnsi="Times New Roman" w:cs="Times New Roman"/>
                <w:b/>
                <w:bCs/>
              </w:rPr>
              <w:t>24</w:t>
            </w:r>
          </w:p>
        </w:tc>
        <w:tc>
          <w:tcPr>
            <w:tcW w:w="5321" w:type="dxa"/>
          </w:tcPr>
          <w:p w14:paraId="1F24DFB4" w14:textId="13E3AA46" w:rsidR="00EE0F13" w:rsidRPr="004A4210" w:rsidRDefault="001850FE" w:rsidP="001850FE">
            <w:pPr>
              <w:spacing w:line="276" w:lineRule="auto"/>
              <w:rPr>
                <w:rFonts w:ascii="Times New Roman" w:hAnsi="Times New Roman" w:cs="Times New Roman"/>
                <w:lang w:val="en-US"/>
              </w:rPr>
            </w:pPr>
            <w:r>
              <w:rPr>
                <w:rFonts w:ascii="Times New Roman" w:hAnsi="Times New Roman" w:cs="Times New Roman"/>
                <w:lang w:val="en-US"/>
              </w:rPr>
              <w:t>If you had to choose one drug class only for a heart failure patient, which one would you choose?</w:t>
            </w:r>
          </w:p>
        </w:tc>
        <w:tc>
          <w:tcPr>
            <w:tcW w:w="3969" w:type="dxa"/>
          </w:tcPr>
          <w:p w14:paraId="5CBD2FA8" w14:textId="77777777" w:rsidR="00EE0F13" w:rsidRDefault="001850FE" w:rsidP="001850FE">
            <w:pPr>
              <w:spacing w:line="276" w:lineRule="auto"/>
              <w:rPr>
                <w:rFonts w:ascii="Times New Roman" w:hAnsi="Times New Roman" w:cs="Times New Roman"/>
                <w:lang w:val="en-US"/>
              </w:rPr>
            </w:pPr>
            <w:proofErr w:type="spellStart"/>
            <w:r>
              <w:rPr>
                <w:rFonts w:ascii="Times New Roman" w:hAnsi="Times New Roman" w:cs="Times New Roman"/>
                <w:lang w:val="en-US"/>
              </w:rPr>
              <w:t>ACEi</w:t>
            </w:r>
            <w:proofErr w:type="spellEnd"/>
            <w:r>
              <w:rPr>
                <w:rFonts w:ascii="Times New Roman" w:hAnsi="Times New Roman" w:cs="Times New Roman"/>
                <w:lang w:val="en-US"/>
              </w:rPr>
              <w:t xml:space="preserve"> or </w:t>
            </w:r>
            <w:proofErr w:type="spellStart"/>
            <w:r>
              <w:rPr>
                <w:rFonts w:ascii="Times New Roman" w:hAnsi="Times New Roman" w:cs="Times New Roman"/>
                <w:lang w:val="en-US"/>
              </w:rPr>
              <w:t>ARNi</w:t>
            </w:r>
            <w:proofErr w:type="spellEnd"/>
          </w:p>
          <w:p w14:paraId="242AB935" w14:textId="77777777" w:rsidR="001850FE" w:rsidRDefault="001850FE" w:rsidP="001850FE">
            <w:pPr>
              <w:spacing w:line="276" w:lineRule="auto"/>
              <w:rPr>
                <w:rFonts w:ascii="Times New Roman" w:hAnsi="Times New Roman" w:cs="Times New Roman"/>
                <w:lang w:val="en-US"/>
              </w:rPr>
            </w:pPr>
            <w:proofErr w:type="spellStart"/>
            <w:r>
              <w:rPr>
                <w:rFonts w:ascii="Times New Roman" w:hAnsi="Times New Roman" w:cs="Times New Roman"/>
                <w:lang w:val="en-US"/>
              </w:rPr>
              <w:t>Bblockers</w:t>
            </w:r>
            <w:proofErr w:type="spellEnd"/>
          </w:p>
          <w:p w14:paraId="2706A1A1" w14:textId="77777777" w:rsidR="001850FE" w:rsidRDefault="001850FE" w:rsidP="001850FE">
            <w:pPr>
              <w:spacing w:line="276" w:lineRule="auto"/>
              <w:rPr>
                <w:rFonts w:ascii="Times New Roman" w:hAnsi="Times New Roman" w:cs="Times New Roman"/>
                <w:lang w:val="en-US"/>
              </w:rPr>
            </w:pPr>
            <w:r>
              <w:rPr>
                <w:rFonts w:ascii="Times New Roman" w:hAnsi="Times New Roman" w:cs="Times New Roman"/>
                <w:lang w:val="en-US"/>
              </w:rPr>
              <w:t>MRA</w:t>
            </w:r>
          </w:p>
          <w:p w14:paraId="64A6AF91" w14:textId="063AEAE4" w:rsidR="001850FE" w:rsidRPr="001850FE" w:rsidRDefault="001850FE" w:rsidP="001850FE">
            <w:pPr>
              <w:spacing w:line="276" w:lineRule="auto"/>
              <w:rPr>
                <w:rFonts w:ascii="Times New Roman" w:hAnsi="Times New Roman" w:cs="Times New Roman"/>
                <w:lang w:val="en-US"/>
              </w:rPr>
            </w:pPr>
            <w:r>
              <w:rPr>
                <w:rFonts w:ascii="Times New Roman" w:hAnsi="Times New Roman" w:cs="Times New Roman"/>
                <w:lang w:val="en-US"/>
              </w:rPr>
              <w:t>SGLT2i</w:t>
            </w:r>
          </w:p>
        </w:tc>
      </w:tr>
    </w:tbl>
    <w:p w14:paraId="7E63C240" w14:textId="095B0559" w:rsidR="009E5B21" w:rsidRDefault="009E5B21" w:rsidP="00D64C34">
      <w:pPr>
        <w:spacing w:line="480" w:lineRule="auto"/>
        <w:rPr>
          <w:rFonts w:ascii="Times New Roman" w:hAnsi="Times New Roman" w:cs="Times New Roman"/>
          <w:lang w:val="en-US"/>
        </w:rPr>
      </w:pPr>
    </w:p>
    <w:p w14:paraId="6350FD11" w14:textId="77777777" w:rsidR="00D64C34" w:rsidRDefault="00D64C34" w:rsidP="00D64C34">
      <w:pPr>
        <w:spacing w:line="480" w:lineRule="auto"/>
        <w:rPr>
          <w:rFonts w:ascii="Times New Roman" w:hAnsi="Times New Roman" w:cs="Times New Roman"/>
          <w:lang w:val="en-US"/>
        </w:rPr>
      </w:pPr>
      <w:r w:rsidRPr="00B83776">
        <w:rPr>
          <w:rFonts w:ascii="Times New Roman" w:hAnsi="Times New Roman" w:cs="Times New Roman"/>
          <w:i/>
          <w:iCs/>
          <w:u w:val="single"/>
          <w:lang w:val="en-US"/>
        </w:rPr>
        <w:t>Abbreviations</w:t>
      </w:r>
      <w:r w:rsidRPr="00B83776">
        <w:rPr>
          <w:rFonts w:ascii="Times New Roman" w:hAnsi="Times New Roman" w:cs="Times New Roman"/>
          <w:i/>
          <w:iCs/>
          <w:lang w:val="en-US"/>
        </w:rPr>
        <w:t xml:space="preserve">: </w:t>
      </w:r>
      <w:r>
        <w:rPr>
          <w:rFonts w:ascii="Times New Roman" w:hAnsi="Times New Roman" w:cs="Times New Roman"/>
          <w:i/>
          <w:iCs/>
          <w:lang w:val="en-US"/>
        </w:rPr>
        <w:t xml:space="preserve">LVEF: left ventricular ejection fraction, GFR: glomerular filtration rate, </w:t>
      </w:r>
      <w:proofErr w:type="spellStart"/>
      <w:r>
        <w:rPr>
          <w:rFonts w:ascii="Times New Roman" w:hAnsi="Times New Roman" w:cs="Times New Roman"/>
          <w:i/>
          <w:iCs/>
          <w:lang w:val="en-US"/>
        </w:rPr>
        <w:t>HFrEF</w:t>
      </w:r>
      <w:proofErr w:type="spellEnd"/>
      <w:r>
        <w:rPr>
          <w:rFonts w:ascii="Times New Roman" w:hAnsi="Times New Roman" w:cs="Times New Roman"/>
          <w:i/>
          <w:iCs/>
          <w:lang w:val="en-US"/>
        </w:rPr>
        <w:t xml:space="preserve">: Heart Failure with reduced Ejection Fraction, </w:t>
      </w:r>
      <w:r w:rsidRPr="00B83776">
        <w:rPr>
          <w:rFonts w:ascii="Times New Roman" w:hAnsi="Times New Roman" w:cs="Times New Roman"/>
          <w:i/>
          <w:iCs/>
          <w:lang w:val="en-US"/>
        </w:rPr>
        <w:t xml:space="preserve">SGLT2i: sodium-glucose cotransporter 2 inhibitors, MRA: mineralocorticoid receptor antagonism, BB: beta-blockers, </w:t>
      </w:r>
      <w:proofErr w:type="spellStart"/>
      <w:r w:rsidRPr="00B83776">
        <w:rPr>
          <w:rFonts w:ascii="Times New Roman" w:hAnsi="Times New Roman" w:cs="Times New Roman"/>
          <w:i/>
          <w:iCs/>
          <w:lang w:val="en-US"/>
        </w:rPr>
        <w:t>ACEi</w:t>
      </w:r>
      <w:proofErr w:type="spellEnd"/>
      <w:r w:rsidRPr="00B83776">
        <w:rPr>
          <w:rFonts w:ascii="Times New Roman" w:hAnsi="Times New Roman" w:cs="Times New Roman"/>
          <w:i/>
          <w:iCs/>
          <w:lang w:val="en-US"/>
        </w:rPr>
        <w:t xml:space="preserve">: angiotensin-converting enzyme inhibitor, </w:t>
      </w:r>
      <w:proofErr w:type="spellStart"/>
      <w:r w:rsidRPr="00B83776">
        <w:rPr>
          <w:rFonts w:ascii="Times New Roman" w:hAnsi="Times New Roman" w:cs="Times New Roman"/>
          <w:i/>
          <w:iCs/>
          <w:lang w:val="en-US"/>
        </w:rPr>
        <w:t>ARNi</w:t>
      </w:r>
      <w:proofErr w:type="spellEnd"/>
      <w:r w:rsidRPr="00B83776">
        <w:rPr>
          <w:rFonts w:ascii="Times New Roman" w:hAnsi="Times New Roman" w:cs="Times New Roman"/>
          <w:i/>
          <w:iCs/>
          <w:lang w:val="en-US"/>
        </w:rPr>
        <w:t xml:space="preserve">: angiotensin-receptor </w:t>
      </w:r>
      <w:proofErr w:type="spellStart"/>
      <w:r w:rsidRPr="00B83776">
        <w:rPr>
          <w:rFonts w:ascii="Times New Roman" w:hAnsi="Times New Roman" w:cs="Times New Roman"/>
          <w:i/>
          <w:iCs/>
          <w:lang w:val="en-US"/>
        </w:rPr>
        <w:t>neprilysin</w:t>
      </w:r>
      <w:proofErr w:type="spellEnd"/>
      <w:r w:rsidRPr="00B83776">
        <w:rPr>
          <w:rFonts w:ascii="Times New Roman" w:hAnsi="Times New Roman" w:cs="Times New Roman"/>
          <w:i/>
          <w:iCs/>
          <w:lang w:val="en-US"/>
        </w:rPr>
        <w:t>-</w:t>
      </w:r>
      <w:r w:rsidRPr="00D64C34">
        <w:rPr>
          <w:rFonts w:ascii="Times New Roman" w:hAnsi="Times New Roman" w:cs="Times New Roman"/>
          <w:i/>
          <w:iCs/>
          <w:lang w:val="en-US"/>
        </w:rPr>
        <w:t>inhibitor</w:t>
      </w:r>
      <w:r w:rsidRPr="00D64C34">
        <w:rPr>
          <w:rFonts w:ascii="Times New Roman" w:hAnsi="Times New Roman" w:cs="Times New Roman"/>
          <w:lang w:val="en-US"/>
        </w:rPr>
        <w:t>.</w:t>
      </w:r>
    </w:p>
    <w:p w14:paraId="1467821B" w14:textId="77777777" w:rsidR="00C31820" w:rsidRDefault="00C31820" w:rsidP="00D64C34">
      <w:pPr>
        <w:spacing w:line="480" w:lineRule="auto"/>
        <w:rPr>
          <w:rFonts w:ascii="Times New Roman" w:hAnsi="Times New Roman" w:cs="Times New Roman"/>
          <w:lang w:val="en-US"/>
        </w:rPr>
      </w:pPr>
    </w:p>
    <w:p w14:paraId="04963183" w14:textId="77777777" w:rsidR="00C31820" w:rsidRDefault="00C31820" w:rsidP="00D64C34">
      <w:pPr>
        <w:spacing w:line="480" w:lineRule="auto"/>
        <w:rPr>
          <w:rFonts w:ascii="Times New Roman" w:hAnsi="Times New Roman" w:cs="Times New Roman"/>
          <w:lang w:val="en-US"/>
        </w:rPr>
        <w:sectPr w:rsidR="00C31820" w:rsidSect="004F3B54">
          <w:footerReference w:type="even" r:id="rId8"/>
          <w:footerReference w:type="default" r:id="rId9"/>
          <w:pgSz w:w="11900" w:h="16840"/>
          <w:pgMar w:top="1417" w:right="1417" w:bottom="1417" w:left="1417" w:header="708" w:footer="708" w:gutter="0"/>
          <w:lnNumType w:countBy="1"/>
          <w:cols w:space="708"/>
          <w:docGrid w:linePitch="360"/>
        </w:sectPr>
      </w:pPr>
    </w:p>
    <w:p w14:paraId="5C7338C6" w14:textId="59ED08A4" w:rsidR="00E907D2" w:rsidRDefault="00E907D2" w:rsidP="00E907D2">
      <w:pPr>
        <w:spacing w:line="480" w:lineRule="auto"/>
        <w:rPr>
          <w:rFonts w:ascii="Times New Roman" w:hAnsi="Times New Roman" w:cs="Times New Roman"/>
          <w:b/>
          <w:bCs/>
          <w:highlight w:val="yellow"/>
          <w:lang w:val="en-US"/>
        </w:rPr>
      </w:pPr>
      <w:r>
        <w:rPr>
          <w:rFonts w:ascii="Times New Roman" w:hAnsi="Times New Roman" w:cs="Times New Roman"/>
          <w:b/>
          <w:bCs/>
          <w:highlight w:val="yellow"/>
          <w:u w:val="single"/>
          <w:lang w:val="en-US"/>
        </w:rPr>
        <w:lastRenderedPageBreak/>
        <w:t xml:space="preserve">Supplementary material, e-method 2. </w:t>
      </w:r>
      <w:r>
        <w:rPr>
          <w:rFonts w:ascii="Times New Roman" w:hAnsi="Times New Roman" w:cs="Times New Roman"/>
          <w:b/>
          <w:bCs/>
          <w:highlight w:val="yellow"/>
          <w:lang w:val="en-US"/>
        </w:rPr>
        <w:t xml:space="preserve">Clarification on the survey distribution. </w:t>
      </w:r>
    </w:p>
    <w:p w14:paraId="25FBC99B" w14:textId="77777777" w:rsidR="00415F49" w:rsidRPr="00CE3E29" w:rsidRDefault="00415F49" w:rsidP="00415F49">
      <w:pPr>
        <w:spacing w:line="360" w:lineRule="auto"/>
        <w:jc w:val="both"/>
        <w:rPr>
          <w:rFonts w:ascii="Times New Roman" w:eastAsia="Times New Roman" w:hAnsi="Times New Roman" w:cs="Times New Roman"/>
          <w:color w:val="000000" w:themeColor="text1"/>
          <w:lang w:val="en-US" w:eastAsia="fr-FR"/>
        </w:rPr>
      </w:pPr>
      <w:r>
        <w:rPr>
          <w:rFonts w:ascii="Times New Roman" w:eastAsia="Times New Roman" w:hAnsi="Times New Roman" w:cs="Times New Roman"/>
          <w:color w:val="000000" w:themeColor="text1"/>
          <w:lang w:val="en-US" w:eastAsia="fr-FR"/>
        </w:rPr>
        <w:t xml:space="preserve">The survey </w:t>
      </w:r>
      <w:r w:rsidRPr="00CE3E29">
        <w:rPr>
          <w:rFonts w:ascii="Times New Roman" w:eastAsia="Times New Roman" w:hAnsi="Times New Roman" w:cs="Times New Roman"/>
          <w:color w:val="000000" w:themeColor="text1"/>
          <w:lang w:val="en-US" w:eastAsia="fr-FR"/>
        </w:rPr>
        <w:t>was published on the SurveyMonkey platform and shared via mail to the mailing list of the French Heart Failure and Cardiomyopathy group</w:t>
      </w:r>
      <w:r>
        <w:rPr>
          <w:rFonts w:ascii="Times New Roman" w:eastAsia="Times New Roman" w:hAnsi="Times New Roman" w:cs="Times New Roman"/>
          <w:color w:val="000000" w:themeColor="text1"/>
          <w:lang w:val="en-US" w:eastAsia="fr-FR"/>
        </w:rPr>
        <w:t xml:space="preserve"> of the French Society of Cardiology</w:t>
      </w:r>
      <w:r w:rsidRPr="00CE3E29">
        <w:rPr>
          <w:rFonts w:ascii="Times New Roman" w:eastAsia="Times New Roman" w:hAnsi="Times New Roman" w:cs="Times New Roman"/>
          <w:color w:val="000000" w:themeColor="text1"/>
          <w:lang w:val="en-US" w:eastAsia="fr-FR"/>
        </w:rPr>
        <w:t xml:space="preserve"> and the French Young Cardiologist in Training group of the French Society of Cardiology</w:t>
      </w:r>
      <w:r>
        <w:rPr>
          <w:rFonts w:ascii="Times New Roman" w:eastAsia="Times New Roman" w:hAnsi="Times New Roman" w:cs="Times New Roman"/>
          <w:color w:val="000000" w:themeColor="text1"/>
          <w:lang w:val="en-US" w:eastAsia="fr-FR"/>
        </w:rPr>
        <w:t xml:space="preserve"> on the 15</w:t>
      </w:r>
      <w:r w:rsidRPr="00CE3E29">
        <w:rPr>
          <w:rFonts w:ascii="Times New Roman" w:eastAsia="Times New Roman" w:hAnsi="Times New Roman" w:cs="Times New Roman"/>
          <w:color w:val="000000" w:themeColor="text1"/>
          <w:vertAlign w:val="superscript"/>
          <w:lang w:val="en-US" w:eastAsia="fr-FR"/>
        </w:rPr>
        <w:t>th</w:t>
      </w:r>
      <w:r>
        <w:rPr>
          <w:rFonts w:ascii="Times New Roman" w:eastAsia="Times New Roman" w:hAnsi="Times New Roman" w:cs="Times New Roman"/>
          <w:color w:val="000000" w:themeColor="text1"/>
          <w:lang w:val="en-US" w:eastAsia="fr-FR"/>
        </w:rPr>
        <w:t xml:space="preserve"> of March</w:t>
      </w:r>
      <w:r w:rsidRPr="00CE3E29">
        <w:rPr>
          <w:rFonts w:ascii="Times New Roman" w:eastAsia="Times New Roman" w:hAnsi="Times New Roman" w:cs="Times New Roman"/>
          <w:color w:val="000000" w:themeColor="text1"/>
          <w:lang w:val="en-US" w:eastAsia="fr-FR"/>
        </w:rPr>
        <w:t xml:space="preserve">. The survey was also sent to the mailing lists of the ESC Academy and the Zurich Postgraduate Course in Heart Failure </w:t>
      </w:r>
      <w:r>
        <w:rPr>
          <w:rFonts w:ascii="Times New Roman" w:eastAsia="Times New Roman" w:hAnsi="Times New Roman" w:cs="Times New Roman"/>
          <w:color w:val="000000" w:themeColor="text1"/>
          <w:lang w:val="en-US" w:eastAsia="fr-FR"/>
        </w:rPr>
        <w:t xml:space="preserve">(PCHF) </w:t>
      </w:r>
      <w:r w:rsidRPr="00CE3E29">
        <w:rPr>
          <w:rFonts w:ascii="Times New Roman" w:eastAsia="Times New Roman" w:hAnsi="Times New Roman" w:cs="Times New Roman"/>
          <w:color w:val="000000" w:themeColor="text1"/>
          <w:lang w:val="en-US" w:eastAsia="fr-FR"/>
        </w:rPr>
        <w:t xml:space="preserve">network and several members of the Heart Failure Association </w:t>
      </w:r>
      <w:r>
        <w:rPr>
          <w:rFonts w:ascii="Times New Roman" w:eastAsia="Times New Roman" w:hAnsi="Times New Roman" w:cs="Times New Roman"/>
          <w:color w:val="000000" w:themeColor="text1"/>
          <w:lang w:val="en-US" w:eastAsia="fr-FR"/>
        </w:rPr>
        <w:t xml:space="preserve">(AHF) </w:t>
      </w:r>
      <w:r w:rsidRPr="00CE3E29">
        <w:rPr>
          <w:rFonts w:ascii="Times New Roman" w:eastAsia="Times New Roman" w:hAnsi="Times New Roman" w:cs="Times New Roman"/>
          <w:color w:val="000000" w:themeColor="text1"/>
          <w:lang w:val="en-US" w:eastAsia="fr-FR"/>
        </w:rPr>
        <w:t>board</w:t>
      </w:r>
      <w:r>
        <w:rPr>
          <w:rFonts w:ascii="Times New Roman" w:eastAsia="Times New Roman" w:hAnsi="Times New Roman" w:cs="Times New Roman"/>
          <w:color w:val="000000" w:themeColor="text1"/>
          <w:lang w:val="en-US" w:eastAsia="fr-FR"/>
        </w:rPr>
        <w:t xml:space="preserve"> on the same day</w:t>
      </w:r>
      <w:r w:rsidRPr="00CE3E29">
        <w:rPr>
          <w:rFonts w:ascii="Times New Roman" w:eastAsia="Times New Roman" w:hAnsi="Times New Roman" w:cs="Times New Roman"/>
          <w:color w:val="000000" w:themeColor="text1"/>
          <w:lang w:val="en-US" w:eastAsia="fr-FR"/>
        </w:rPr>
        <w:t>. The link for the survey was posted on several social networks</w:t>
      </w:r>
      <w:r>
        <w:rPr>
          <w:rFonts w:ascii="Times New Roman" w:eastAsia="Times New Roman" w:hAnsi="Times New Roman" w:cs="Times New Roman"/>
          <w:color w:val="000000" w:themeColor="text1"/>
          <w:lang w:val="en-US" w:eastAsia="fr-FR"/>
        </w:rPr>
        <w:t xml:space="preserve"> (LinkedIn, Facebook, Twitter)</w:t>
      </w:r>
      <w:r w:rsidRPr="00CE3E29">
        <w:rPr>
          <w:rFonts w:ascii="Times New Roman" w:eastAsia="Times New Roman" w:hAnsi="Times New Roman" w:cs="Times New Roman"/>
          <w:color w:val="000000" w:themeColor="text1"/>
          <w:lang w:val="en-US" w:eastAsia="fr-FR"/>
        </w:rPr>
        <w:t>.</w:t>
      </w:r>
      <w:r>
        <w:rPr>
          <w:rFonts w:ascii="Times New Roman" w:eastAsia="Times New Roman" w:hAnsi="Times New Roman" w:cs="Times New Roman"/>
          <w:color w:val="000000" w:themeColor="text1"/>
          <w:lang w:val="en-US" w:eastAsia="fr-FR"/>
        </w:rPr>
        <w:t xml:space="preserve"> All recipients of this invitation were invited to send the link of this survey to their respective local and national networks.</w:t>
      </w:r>
    </w:p>
    <w:p w14:paraId="49900DBD" w14:textId="4788D351" w:rsidR="00E907D2" w:rsidRPr="00415F49" w:rsidRDefault="00415F49" w:rsidP="00415F49">
      <w:pPr>
        <w:spacing w:line="360" w:lineRule="auto"/>
        <w:jc w:val="both"/>
        <w:rPr>
          <w:rFonts w:ascii="Times New Roman" w:eastAsia="Times New Roman" w:hAnsi="Times New Roman" w:cs="Times New Roman"/>
          <w:color w:val="000000" w:themeColor="text1"/>
          <w:lang w:val="en-US" w:eastAsia="fr-FR"/>
        </w:rPr>
      </w:pPr>
      <w:r w:rsidRPr="00CE3E29">
        <w:rPr>
          <w:rFonts w:ascii="Times New Roman" w:eastAsia="Times New Roman" w:hAnsi="Times New Roman" w:cs="Times New Roman"/>
          <w:color w:val="000000" w:themeColor="text1"/>
          <w:lang w:val="en-US" w:eastAsia="fr-FR"/>
        </w:rPr>
        <w:t>The survey was available for one month (from the 15</w:t>
      </w:r>
      <w:r w:rsidRPr="00415F49">
        <w:rPr>
          <w:rFonts w:ascii="Times New Roman" w:eastAsia="Times New Roman" w:hAnsi="Times New Roman" w:cs="Times New Roman"/>
          <w:color w:val="000000" w:themeColor="text1"/>
          <w:vertAlign w:val="superscript"/>
          <w:lang w:val="en-US" w:eastAsia="fr-FR"/>
        </w:rPr>
        <w:t>th</w:t>
      </w:r>
      <w:r w:rsidRPr="00CE3E29">
        <w:rPr>
          <w:rFonts w:ascii="Times New Roman" w:eastAsia="Times New Roman" w:hAnsi="Times New Roman" w:cs="Times New Roman"/>
          <w:color w:val="000000" w:themeColor="text1"/>
          <w:lang w:val="en-US" w:eastAsia="fr-FR"/>
        </w:rPr>
        <w:t xml:space="preserve"> of March to the 16</w:t>
      </w:r>
      <w:r w:rsidRPr="00415F49">
        <w:rPr>
          <w:rFonts w:ascii="Times New Roman" w:eastAsia="Times New Roman" w:hAnsi="Times New Roman" w:cs="Times New Roman"/>
          <w:color w:val="000000" w:themeColor="text1"/>
          <w:vertAlign w:val="superscript"/>
          <w:lang w:val="en-US" w:eastAsia="fr-FR"/>
        </w:rPr>
        <w:t xml:space="preserve">th </w:t>
      </w:r>
      <w:r w:rsidRPr="00CE3E29">
        <w:rPr>
          <w:rFonts w:ascii="Times New Roman" w:eastAsia="Times New Roman" w:hAnsi="Times New Roman" w:cs="Times New Roman"/>
          <w:color w:val="000000" w:themeColor="text1"/>
          <w:lang w:val="en-US" w:eastAsia="fr-FR"/>
        </w:rPr>
        <w:t>of April 2022) on the web platform. Three successive invitations were sent to all networks within this time frame.</w:t>
      </w:r>
      <w:r>
        <w:rPr>
          <w:rFonts w:ascii="Times New Roman" w:eastAsia="Times New Roman" w:hAnsi="Times New Roman" w:cs="Times New Roman"/>
          <w:color w:val="000000" w:themeColor="text1"/>
          <w:lang w:val="en-US" w:eastAsia="fr-FR"/>
        </w:rPr>
        <w:t xml:space="preserve"> The first one was sent on the 15</w:t>
      </w:r>
      <w:r w:rsidRPr="00CE3E29">
        <w:rPr>
          <w:rFonts w:ascii="Times New Roman" w:eastAsia="Times New Roman" w:hAnsi="Times New Roman" w:cs="Times New Roman"/>
          <w:color w:val="000000" w:themeColor="text1"/>
          <w:vertAlign w:val="superscript"/>
          <w:lang w:val="en-US" w:eastAsia="fr-FR"/>
        </w:rPr>
        <w:t>th</w:t>
      </w:r>
      <w:r>
        <w:rPr>
          <w:rFonts w:ascii="Times New Roman" w:eastAsia="Times New Roman" w:hAnsi="Times New Roman" w:cs="Times New Roman"/>
          <w:color w:val="000000" w:themeColor="text1"/>
          <w:lang w:val="en-US" w:eastAsia="fr-FR"/>
        </w:rPr>
        <w:t xml:space="preserve"> of march, the second one was sent on the 30</w:t>
      </w:r>
      <w:r w:rsidRPr="00CE3E29">
        <w:rPr>
          <w:rFonts w:ascii="Times New Roman" w:eastAsia="Times New Roman" w:hAnsi="Times New Roman" w:cs="Times New Roman"/>
          <w:color w:val="000000" w:themeColor="text1"/>
          <w:vertAlign w:val="superscript"/>
          <w:lang w:val="en-US" w:eastAsia="fr-FR"/>
        </w:rPr>
        <w:t>th</w:t>
      </w:r>
      <w:r>
        <w:rPr>
          <w:rFonts w:ascii="Times New Roman" w:eastAsia="Times New Roman" w:hAnsi="Times New Roman" w:cs="Times New Roman"/>
          <w:color w:val="000000" w:themeColor="text1"/>
          <w:lang w:val="en-US" w:eastAsia="fr-FR"/>
        </w:rPr>
        <w:t xml:space="preserve"> of March, and the third and final one was sent, as a final reminder, on the 8</w:t>
      </w:r>
      <w:r w:rsidRPr="00CE3E29">
        <w:rPr>
          <w:rFonts w:ascii="Times New Roman" w:eastAsia="Times New Roman" w:hAnsi="Times New Roman" w:cs="Times New Roman"/>
          <w:color w:val="000000" w:themeColor="text1"/>
          <w:vertAlign w:val="superscript"/>
          <w:lang w:val="en-US" w:eastAsia="fr-FR"/>
        </w:rPr>
        <w:t>th</w:t>
      </w:r>
      <w:r>
        <w:rPr>
          <w:rFonts w:ascii="Times New Roman" w:eastAsia="Times New Roman" w:hAnsi="Times New Roman" w:cs="Times New Roman"/>
          <w:color w:val="000000" w:themeColor="text1"/>
          <w:lang w:val="en-US" w:eastAsia="fr-FR"/>
        </w:rPr>
        <w:t xml:space="preserve"> of April. </w:t>
      </w:r>
      <w:r w:rsidR="00E907D2">
        <w:rPr>
          <w:rFonts w:ascii="Times New Roman" w:hAnsi="Times New Roman" w:cs="Times New Roman"/>
          <w:b/>
          <w:bCs/>
          <w:highlight w:val="yellow"/>
          <w:u w:val="single"/>
          <w:lang w:val="en-US"/>
        </w:rPr>
        <w:br w:type="page"/>
      </w:r>
    </w:p>
    <w:p w14:paraId="217F9153" w14:textId="74FA8367" w:rsidR="00215112" w:rsidRDefault="00215112" w:rsidP="00215112">
      <w:pPr>
        <w:spacing w:line="480" w:lineRule="auto"/>
        <w:jc w:val="both"/>
        <w:rPr>
          <w:rFonts w:ascii="Times New Roman" w:hAnsi="Times New Roman" w:cs="Times New Roman"/>
          <w:b/>
          <w:bCs/>
          <w:lang w:val="en-US"/>
        </w:rPr>
      </w:pPr>
      <w:r>
        <w:rPr>
          <w:rFonts w:ascii="Times New Roman" w:hAnsi="Times New Roman" w:cs="Times New Roman"/>
          <w:noProof/>
          <w:u w:val="single"/>
          <w:lang w:val="en-US"/>
        </w:rPr>
        <w:lastRenderedPageBreak/>
        <w:drawing>
          <wp:anchor distT="0" distB="0" distL="114300" distR="114300" simplePos="0" relativeHeight="251660288" behindDoc="0" locked="0" layoutInCell="1" allowOverlap="1" wp14:anchorId="0425273C" wp14:editId="16201D58">
            <wp:simplePos x="0" y="0"/>
            <wp:positionH relativeFrom="margin">
              <wp:posOffset>-701040</wp:posOffset>
            </wp:positionH>
            <wp:positionV relativeFrom="margin">
              <wp:posOffset>846602</wp:posOffset>
            </wp:positionV>
            <wp:extent cx="7185660" cy="3663315"/>
            <wp:effectExtent l="0" t="0" r="254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a:extLst>
                        <a:ext uri="{28A0092B-C50C-407E-A947-70E740481C1C}">
                          <a14:useLocalDpi xmlns:a14="http://schemas.microsoft.com/office/drawing/2010/main" val="0"/>
                        </a:ext>
                      </a:extLst>
                    </a:blip>
                    <a:stretch>
                      <a:fillRect/>
                    </a:stretch>
                  </pic:blipFill>
                  <pic:spPr>
                    <a:xfrm>
                      <a:off x="0" y="0"/>
                      <a:ext cx="7185660" cy="3663315"/>
                    </a:xfrm>
                    <a:prstGeom prst="rect">
                      <a:avLst/>
                    </a:prstGeom>
                  </pic:spPr>
                </pic:pic>
              </a:graphicData>
            </a:graphic>
            <wp14:sizeRelH relativeFrom="margin">
              <wp14:pctWidth>0</wp14:pctWidth>
            </wp14:sizeRelH>
            <wp14:sizeRelV relativeFrom="margin">
              <wp14:pctHeight>0</wp14:pctHeight>
            </wp14:sizeRelV>
          </wp:anchor>
        </w:drawing>
      </w:r>
      <w:r w:rsidRPr="00215112">
        <w:rPr>
          <w:rFonts w:ascii="Times New Roman" w:hAnsi="Times New Roman" w:cs="Times New Roman"/>
          <w:b/>
          <w:bCs/>
          <w:highlight w:val="yellow"/>
          <w:u w:val="single"/>
          <w:lang w:val="en-US"/>
        </w:rPr>
        <w:t>Supplementary, figure 1.</w:t>
      </w:r>
      <w:r w:rsidR="001C1B5C" w:rsidRPr="001C1B5C">
        <w:rPr>
          <w:rFonts w:ascii="Times New Roman" w:hAnsi="Times New Roman" w:cs="Times New Roman"/>
          <w:b/>
          <w:bCs/>
          <w:highlight w:val="yellow"/>
          <w:lang w:val="en-US"/>
        </w:rPr>
        <w:t xml:space="preserve"> </w:t>
      </w:r>
      <w:r w:rsidRPr="00215112">
        <w:rPr>
          <w:rFonts w:ascii="Times New Roman" w:hAnsi="Times New Roman" w:cs="Times New Roman"/>
          <w:b/>
          <w:bCs/>
          <w:highlight w:val="yellow"/>
          <w:lang w:val="en-US"/>
        </w:rPr>
        <w:t xml:space="preserve">What is the accurate LVEF threshold to define </w:t>
      </w:r>
      <w:proofErr w:type="spellStart"/>
      <w:r w:rsidRPr="00215112">
        <w:rPr>
          <w:rFonts w:ascii="Times New Roman" w:hAnsi="Times New Roman" w:cs="Times New Roman"/>
          <w:b/>
          <w:bCs/>
          <w:highlight w:val="yellow"/>
          <w:lang w:val="en-US"/>
        </w:rPr>
        <w:t>HFrEF</w:t>
      </w:r>
      <w:proofErr w:type="spellEnd"/>
      <w:r w:rsidRPr="00215112">
        <w:rPr>
          <w:rFonts w:ascii="Times New Roman" w:hAnsi="Times New Roman" w:cs="Times New Roman"/>
          <w:b/>
          <w:bCs/>
          <w:highlight w:val="yellow"/>
          <w:lang w:val="en-US"/>
        </w:rPr>
        <w:t xml:space="preserve">? </w:t>
      </w:r>
      <w:r>
        <w:rPr>
          <w:rFonts w:ascii="Times New Roman" w:hAnsi="Times New Roman" w:cs="Times New Roman"/>
          <w:b/>
          <w:bCs/>
          <w:highlight w:val="yellow"/>
          <w:lang w:val="en-US"/>
        </w:rPr>
        <w:t>s</w:t>
      </w:r>
      <w:r w:rsidRPr="00215112">
        <w:rPr>
          <w:rFonts w:ascii="Times New Roman" w:hAnsi="Times New Roman" w:cs="Times New Roman"/>
          <w:b/>
          <w:bCs/>
          <w:highlight w:val="yellow"/>
          <w:lang w:val="en-US"/>
        </w:rPr>
        <w:t>ubgroup analysis according to the continent of origin of the participants.</w:t>
      </w:r>
      <w:r w:rsidRPr="00215112">
        <w:rPr>
          <w:rFonts w:ascii="Times New Roman" w:hAnsi="Times New Roman" w:cs="Times New Roman"/>
          <w:b/>
          <w:bCs/>
          <w:lang w:val="en-US"/>
        </w:rPr>
        <w:t xml:space="preserve"> </w:t>
      </w:r>
    </w:p>
    <w:p w14:paraId="78E1B276" w14:textId="04B21164" w:rsidR="00215112" w:rsidRDefault="00215112" w:rsidP="00215112">
      <w:pPr>
        <w:spacing w:line="480" w:lineRule="auto"/>
        <w:jc w:val="both"/>
        <w:rPr>
          <w:rFonts w:ascii="Times New Roman" w:hAnsi="Times New Roman" w:cs="Times New Roman"/>
          <w:u w:val="single"/>
          <w:lang w:val="en-US"/>
        </w:rPr>
      </w:pPr>
    </w:p>
    <w:p w14:paraId="22348BD2" w14:textId="130E0EDA" w:rsidR="00215112" w:rsidRPr="00215112" w:rsidRDefault="00215112" w:rsidP="00215112">
      <w:pPr>
        <w:spacing w:line="480" w:lineRule="auto"/>
        <w:jc w:val="both"/>
        <w:rPr>
          <w:rFonts w:ascii="Times New Roman" w:hAnsi="Times New Roman" w:cs="Times New Roman"/>
          <w:b/>
          <w:bCs/>
          <w:lang w:val="en-US"/>
        </w:rPr>
      </w:pPr>
      <w:r w:rsidRPr="00215112">
        <w:rPr>
          <w:rFonts w:ascii="Times New Roman" w:hAnsi="Times New Roman" w:cs="Times New Roman"/>
          <w:i/>
          <w:iCs/>
          <w:u w:val="single"/>
          <w:lang w:val="en-US"/>
        </w:rPr>
        <w:t>Abbreviation</w:t>
      </w:r>
      <w:r w:rsidRPr="00215112">
        <w:rPr>
          <w:rFonts w:ascii="Times New Roman" w:hAnsi="Times New Roman" w:cs="Times New Roman"/>
          <w:i/>
          <w:iCs/>
          <w:lang w:val="en-US"/>
        </w:rPr>
        <w:t>s: LVEF: left ventricular ejection fraction, HF: heart failure, MD: medical doctor.</w:t>
      </w:r>
      <w:r w:rsidRPr="00215112">
        <w:rPr>
          <w:rFonts w:ascii="Times New Roman" w:hAnsi="Times New Roman" w:cs="Times New Roman"/>
          <w:b/>
          <w:bCs/>
          <w:highlight w:val="yellow"/>
          <w:u w:val="single"/>
          <w:lang w:val="en-US"/>
        </w:rPr>
        <w:br w:type="page"/>
      </w:r>
    </w:p>
    <w:p w14:paraId="097BC3C8" w14:textId="3BBE5445" w:rsidR="00C31820" w:rsidRDefault="007428A7" w:rsidP="00D64C34">
      <w:pPr>
        <w:spacing w:line="480" w:lineRule="auto"/>
        <w:rPr>
          <w:rFonts w:ascii="Times New Roman" w:hAnsi="Times New Roman" w:cs="Times New Roman"/>
          <w:lang w:val="en-US"/>
        </w:rPr>
      </w:pPr>
      <w:r>
        <w:rPr>
          <w:rFonts w:ascii="Times New Roman" w:hAnsi="Times New Roman" w:cs="Times New Roman"/>
          <w:i/>
          <w:iCs/>
          <w:noProof/>
          <w:u w:val="single"/>
          <w:lang w:val="en-US"/>
        </w:rPr>
        <w:lastRenderedPageBreak/>
        <w:drawing>
          <wp:anchor distT="0" distB="0" distL="114300" distR="114300" simplePos="0" relativeHeight="251661312" behindDoc="0" locked="0" layoutInCell="1" allowOverlap="1" wp14:anchorId="0317B890" wp14:editId="0E50CB0D">
            <wp:simplePos x="0" y="0"/>
            <wp:positionH relativeFrom="margin">
              <wp:posOffset>-659765</wp:posOffset>
            </wp:positionH>
            <wp:positionV relativeFrom="margin">
              <wp:posOffset>666115</wp:posOffset>
            </wp:positionV>
            <wp:extent cx="6846570" cy="8799195"/>
            <wp:effectExtent l="0" t="0" r="0" b="190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a:extLst>
                        <a:ext uri="{28A0092B-C50C-407E-A947-70E740481C1C}">
                          <a14:useLocalDpi xmlns:a14="http://schemas.microsoft.com/office/drawing/2010/main" val="0"/>
                        </a:ext>
                      </a:extLst>
                    </a:blip>
                    <a:stretch>
                      <a:fillRect/>
                    </a:stretch>
                  </pic:blipFill>
                  <pic:spPr>
                    <a:xfrm>
                      <a:off x="0" y="0"/>
                      <a:ext cx="6846570" cy="8799195"/>
                    </a:xfrm>
                    <a:prstGeom prst="rect">
                      <a:avLst/>
                    </a:prstGeom>
                  </pic:spPr>
                </pic:pic>
              </a:graphicData>
            </a:graphic>
            <wp14:sizeRelH relativeFrom="margin">
              <wp14:pctWidth>0</wp14:pctWidth>
            </wp14:sizeRelH>
            <wp14:sizeRelV relativeFrom="margin">
              <wp14:pctHeight>0</wp14:pctHeight>
            </wp14:sizeRelV>
          </wp:anchor>
        </w:drawing>
      </w:r>
      <w:r w:rsidR="00C31820" w:rsidRPr="00C31820">
        <w:rPr>
          <w:rFonts w:ascii="Times New Roman" w:hAnsi="Times New Roman" w:cs="Times New Roman"/>
          <w:b/>
          <w:bCs/>
          <w:highlight w:val="yellow"/>
          <w:u w:val="single"/>
          <w:lang w:val="en-US"/>
        </w:rPr>
        <w:t xml:space="preserve">Supplementary, figure </w:t>
      </w:r>
      <w:r w:rsidR="00215112">
        <w:rPr>
          <w:rFonts w:ascii="Times New Roman" w:hAnsi="Times New Roman" w:cs="Times New Roman"/>
          <w:b/>
          <w:bCs/>
          <w:highlight w:val="yellow"/>
          <w:u w:val="single"/>
          <w:lang w:val="en-US"/>
        </w:rPr>
        <w:t>2</w:t>
      </w:r>
      <w:r w:rsidR="00C31820" w:rsidRPr="00C31820">
        <w:rPr>
          <w:rFonts w:ascii="Times New Roman" w:hAnsi="Times New Roman" w:cs="Times New Roman"/>
          <w:highlight w:val="yellow"/>
          <w:lang w:val="en-US"/>
        </w:rPr>
        <w:t xml:space="preserve">. </w:t>
      </w:r>
      <w:r w:rsidR="00C31820" w:rsidRPr="00C31820">
        <w:rPr>
          <w:rFonts w:ascii="Times New Roman" w:hAnsi="Times New Roman" w:cs="Times New Roman"/>
          <w:b/>
          <w:bCs/>
          <w:highlight w:val="yellow"/>
          <w:lang w:val="en-US"/>
        </w:rPr>
        <w:t>Subgroup analysis according to the continent of origin of the participants.</w:t>
      </w:r>
      <w:r w:rsidR="00C31820" w:rsidRPr="00C31820">
        <w:rPr>
          <w:rFonts w:ascii="Times New Roman" w:hAnsi="Times New Roman" w:cs="Times New Roman"/>
          <w:b/>
          <w:bCs/>
          <w:lang w:val="en-US"/>
        </w:rPr>
        <w:t xml:space="preserve">  </w:t>
      </w:r>
      <w:r w:rsidR="00C31820" w:rsidRPr="00C31820">
        <w:rPr>
          <w:rFonts w:ascii="Times New Roman" w:hAnsi="Times New Roman" w:cs="Times New Roman"/>
          <w:lang w:val="en-US"/>
        </w:rPr>
        <w:t xml:space="preserve">  </w:t>
      </w:r>
    </w:p>
    <w:p w14:paraId="41685A65" w14:textId="146BBC9A" w:rsidR="00C31820" w:rsidRPr="00B83776" w:rsidRDefault="00C31820" w:rsidP="00C31820">
      <w:pPr>
        <w:spacing w:line="480" w:lineRule="auto"/>
        <w:rPr>
          <w:rFonts w:ascii="Times New Roman" w:hAnsi="Times New Roman" w:cs="Times New Roman"/>
          <w:b/>
          <w:bCs/>
          <w:lang w:val="en-US"/>
        </w:rPr>
      </w:pPr>
      <w:r w:rsidRPr="00B83776">
        <w:rPr>
          <w:rFonts w:ascii="Times New Roman" w:hAnsi="Times New Roman" w:cs="Times New Roman"/>
          <w:i/>
          <w:iCs/>
          <w:u w:val="single"/>
          <w:lang w:val="en-US"/>
        </w:rPr>
        <w:lastRenderedPageBreak/>
        <w:t>Abbreviations</w:t>
      </w:r>
      <w:r w:rsidRPr="00B83776">
        <w:rPr>
          <w:rFonts w:ascii="Times New Roman" w:hAnsi="Times New Roman" w:cs="Times New Roman"/>
          <w:i/>
          <w:iCs/>
          <w:lang w:val="en-US"/>
        </w:rPr>
        <w:t xml:space="preserve">: SGLT2i: sodium-glucose cotransporter 2 inhibitors, MRA: mineralocorticoid receptor antagonism, BB: beta-blockers, </w:t>
      </w:r>
      <w:proofErr w:type="spellStart"/>
      <w:r w:rsidRPr="00B83776">
        <w:rPr>
          <w:rFonts w:ascii="Times New Roman" w:hAnsi="Times New Roman" w:cs="Times New Roman"/>
          <w:i/>
          <w:iCs/>
          <w:lang w:val="en-US"/>
        </w:rPr>
        <w:t>ACEi</w:t>
      </w:r>
      <w:proofErr w:type="spellEnd"/>
      <w:r w:rsidRPr="00B83776">
        <w:rPr>
          <w:rFonts w:ascii="Times New Roman" w:hAnsi="Times New Roman" w:cs="Times New Roman"/>
          <w:i/>
          <w:iCs/>
          <w:lang w:val="en-US"/>
        </w:rPr>
        <w:t xml:space="preserve">: angiotensin-converting enzyme inhibitor, </w:t>
      </w:r>
      <w:proofErr w:type="spellStart"/>
      <w:r w:rsidRPr="00B83776">
        <w:rPr>
          <w:rFonts w:ascii="Times New Roman" w:hAnsi="Times New Roman" w:cs="Times New Roman"/>
          <w:i/>
          <w:iCs/>
          <w:lang w:val="en-US"/>
        </w:rPr>
        <w:t>ARNi</w:t>
      </w:r>
      <w:proofErr w:type="spellEnd"/>
      <w:r w:rsidRPr="00B83776">
        <w:rPr>
          <w:rFonts w:ascii="Times New Roman" w:hAnsi="Times New Roman" w:cs="Times New Roman"/>
          <w:i/>
          <w:iCs/>
          <w:lang w:val="en-US"/>
        </w:rPr>
        <w:t xml:space="preserve">: angiotensin-receptor </w:t>
      </w:r>
      <w:proofErr w:type="spellStart"/>
      <w:r w:rsidRPr="00B83776">
        <w:rPr>
          <w:rFonts w:ascii="Times New Roman" w:hAnsi="Times New Roman" w:cs="Times New Roman"/>
          <w:i/>
          <w:iCs/>
          <w:lang w:val="en-US"/>
        </w:rPr>
        <w:t>neprilysin</w:t>
      </w:r>
      <w:proofErr w:type="spellEnd"/>
      <w:r w:rsidRPr="00B83776">
        <w:rPr>
          <w:rFonts w:ascii="Times New Roman" w:hAnsi="Times New Roman" w:cs="Times New Roman"/>
          <w:i/>
          <w:iCs/>
          <w:lang w:val="en-US"/>
        </w:rPr>
        <w:t>-</w:t>
      </w:r>
      <w:r w:rsidRPr="00D64C34">
        <w:rPr>
          <w:rFonts w:ascii="Times New Roman" w:hAnsi="Times New Roman" w:cs="Times New Roman"/>
          <w:i/>
          <w:iCs/>
          <w:lang w:val="en-US"/>
        </w:rPr>
        <w:t>inhibitor</w:t>
      </w:r>
      <w:r w:rsidRPr="00D64C34">
        <w:rPr>
          <w:rFonts w:ascii="Times New Roman" w:hAnsi="Times New Roman" w:cs="Times New Roman"/>
          <w:lang w:val="en-US"/>
        </w:rPr>
        <w:t>.</w:t>
      </w:r>
    </w:p>
    <w:p w14:paraId="5CE2723D" w14:textId="26F16561" w:rsidR="00C31820" w:rsidRDefault="00C31820" w:rsidP="00D64C34">
      <w:pPr>
        <w:spacing w:line="480" w:lineRule="auto"/>
        <w:rPr>
          <w:rFonts w:ascii="Times New Roman" w:hAnsi="Times New Roman" w:cs="Times New Roman"/>
          <w:lang w:val="en-US"/>
        </w:rPr>
        <w:sectPr w:rsidR="00C31820" w:rsidSect="004F3B54">
          <w:pgSz w:w="11900" w:h="16840"/>
          <w:pgMar w:top="1417" w:right="1417" w:bottom="1417" w:left="1417" w:header="708" w:footer="708" w:gutter="0"/>
          <w:lnNumType w:countBy="1"/>
          <w:cols w:space="708"/>
          <w:docGrid w:linePitch="360"/>
        </w:sectPr>
      </w:pPr>
    </w:p>
    <w:p w14:paraId="12865DDE" w14:textId="4DED2750" w:rsidR="00AD4F08" w:rsidRPr="00AD4F08" w:rsidRDefault="00B83776" w:rsidP="00AD4F08">
      <w:pPr>
        <w:spacing w:line="480" w:lineRule="auto"/>
        <w:rPr>
          <w:rFonts w:ascii="Times New Roman" w:hAnsi="Times New Roman" w:cs="Times New Roman"/>
          <w:b/>
          <w:bCs/>
          <w:lang w:val="en-US"/>
        </w:rPr>
      </w:pPr>
      <w:r>
        <w:rPr>
          <w:rFonts w:ascii="Times New Roman" w:hAnsi="Times New Roman" w:cs="Times New Roman"/>
          <w:b/>
          <w:bCs/>
          <w:noProof/>
          <w:lang w:val="en-US"/>
        </w:rPr>
        <w:lastRenderedPageBreak/>
        <w:drawing>
          <wp:anchor distT="0" distB="0" distL="114300" distR="114300" simplePos="0" relativeHeight="251658240" behindDoc="0" locked="0" layoutInCell="1" allowOverlap="1" wp14:anchorId="414660F4" wp14:editId="0FC157BA">
            <wp:simplePos x="0" y="0"/>
            <wp:positionH relativeFrom="margin">
              <wp:posOffset>-925040</wp:posOffset>
            </wp:positionH>
            <wp:positionV relativeFrom="margin">
              <wp:posOffset>335280</wp:posOffset>
            </wp:positionV>
            <wp:extent cx="10666095" cy="4423410"/>
            <wp:effectExtent l="0" t="0" r="190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66095" cy="4423410"/>
                    </a:xfrm>
                    <a:prstGeom prst="rect">
                      <a:avLst/>
                    </a:prstGeom>
                  </pic:spPr>
                </pic:pic>
              </a:graphicData>
            </a:graphic>
            <wp14:sizeRelH relativeFrom="margin">
              <wp14:pctWidth>0</wp14:pctWidth>
            </wp14:sizeRelH>
            <wp14:sizeRelV relativeFrom="margin">
              <wp14:pctHeight>0</wp14:pctHeight>
            </wp14:sizeRelV>
          </wp:anchor>
        </w:drawing>
      </w:r>
      <w:r w:rsidR="009E5B21" w:rsidRPr="00AD4F08">
        <w:rPr>
          <w:rFonts w:ascii="Times New Roman" w:hAnsi="Times New Roman" w:cs="Times New Roman"/>
          <w:b/>
          <w:bCs/>
          <w:u w:val="single"/>
          <w:lang w:val="en-US"/>
        </w:rPr>
        <w:t xml:space="preserve">Supplementary, figure </w:t>
      </w:r>
      <w:r w:rsidR="00215112">
        <w:rPr>
          <w:rFonts w:ascii="Times New Roman" w:hAnsi="Times New Roman" w:cs="Times New Roman"/>
          <w:b/>
          <w:bCs/>
          <w:u w:val="single"/>
          <w:lang w:val="en-US"/>
        </w:rPr>
        <w:t>3</w:t>
      </w:r>
      <w:r w:rsidR="009E5B21" w:rsidRPr="00AD4F08">
        <w:rPr>
          <w:rFonts w:ascii="Times New Roman" w:hAnsi="Times New Roman" w:cs="Times New Roman"/>
          <w:b/>
          <w:bCs/>
          <w:lang w:val="en-US"/>
        </w:rPr>
        <w:t>.</w:t>
      </w:r>
      <w:r w:rsidR="00AD4F08" w:rsidRPr="00AD4F08">
        <w:rPr>
          <w:rFonts w:ascii="Times New Roman" w:hAnsi="Times New Roman" w:cs="Times New Roman"/>
          <w:b/>
          <w:bCs/>
          <w:lang w:val="en-US"/>
        </w:rPr>
        <w:t xml:space="preserve"> Subgroup analysis:</w:t>
      </w:r>
      <w:r w:rsidR="009E5B21" w:rsidRPr="00AD4F08">
        <w:rPr>
          <w:rFonts w:ascii="Times New Roman" w:hAnsi="Times New Roman" w:cs="Times New Roman"/>
          <w:b/>
          <w:bCs/>
          <w:lang w:val="en-US"/>
        </w:rPr>
        <w:t xml:space="preserve"> </w:t>
      </w:r>
      <w:r w:rsidR="00AD4F08" w:rsidRPr="00AD4F08">
        <w:rPr>
          <w:rFonts w:ascii="Times New Roman" w:hAnsi="Times New Roman" w:cs="Times New Roman"/>
          <w:b/>
          <w:bCs/>
          <w:lang w:val="en-US"/>
        </w:rPr>
        <w:t xml:space="preserve">what would be your standard best HF drug sequencing (classify by order of introduction)? </w:t>
      </w:r>
    </w:p>
    <w:p w14:paraId="639BD75E" w14:textId="77777777" w:rsidR="00B83776" w:rsidRDefault="00B83776" w:rsidP="00AD4F08">
      <w:pPr>
        <w:spacing w:line="480" w:lineRule="auto"/>
        <w:rPr>
          <w:rFonts w:ascii="Times New Roman" w:hAnsi="Times New Roman" w:cs="Times New Roman"/>
          <w:i/>
          <w:iCs/>
          <w:u w:val="single"/>
          <w:lang w:val="en-US"/>
        </w:rPr>
      </w:pPr>
    </w:p>
    <w:p w14:paraId="4CD458AF" w14:textId="6ECA57EB" w:rsidR="005D4189" w:rsidRPr="00B83776" w:rsidRDefault="00B83776" w:rsidP="00AD4F08">
      <w:pPr>
        <w:spacing w:line="480" w:lineRule="auto"/>
        <w:rPr>
          <w:rFonts w:ascii="Times New Roman" w:hAnsi="Times New Roman" w:cs="Times New Roman"/>
          <w:b/>
          <w:bCs/>
          <w:lang w:val="en-US"/>
        </w:rPr>
      </w:pPr>
      <w:r w:rsidRPr="00B83776">
        <w:rPr>
          <w:rFonts w:ascii="Times New Roman" w:hAnsi="Times New Roman" w:cs="Times New Roman"/>
          <w:i/>
          <w:iCs/>
          <w:u w:val="single"/>
          <w:lang w:val="en-US"/>
        </w:rPr>
        <w:t>Abbreviations</w:t>
      </w:r>
      <w:r w:rsidRPr="00B83776">
        <w:rPr>
          <w:rFonts w:ascii="Times New Roman" w:hAnsi="Times New Roman" w:cs="Times New Roman"/>
          <w:i/>
          <w:iCs/>
          <w:lang w:val="en-US"/>
        </w:rPr>
        <w:t xml:space="preserve">: SGLT2i: sodium-glucose cotransporter 2 inhibitors, MRA: mineralocorticoid receptor antagonism, BB: beta-blockers, </w:t>
      </w:r>
      <w:proofErr w:type="spellStart"/>
      <w:r w:rsidRPr="00B83776">
        <w:rPr>
          <w:rFonts w:ascii="Times New Roman" w:hAnsi="Times New Roman" w:cs="Times New Roman"/>
          <w:i/>
          <w:iCs/>
          <w:lang w:val="en-US"/>
        </w:rPr>
        <w:t>ACEi</w:t>
      </w:r>
      <w:proofErr w:type="spellEnd"/>
      <w:r w:rsidRPr="00B83776">
        <w:rPr>
          <w:rFonts w:ascii="Times New Roman" w:hAnsi="Times New Roman" w:cs="Times New Roman"/>
          <w:i/>
          <w:iCs/>
          <w:lang w:val="en-US"/>
        </w:rPr>
        <w:t xml:space="preserve">: angiotensin-converting enzyme inhibitor, </w:t>
      </w:r>
      <w:proofErr w:type="spellStart"/>
      <w:r w:rsidRPr="00B83776">
        <w:rPr>
          <w:rFonts w:ascii="Times New Roman" w:hAnsi="Times New Roman" w:cs="Times New Roman"/>
          <w:i/>
          <w:iCs/>
          <w:lang w:val="en-US"/>
        </w:rPr>
        <w:t>ARNi</w:t>
      </w:r>
      <w:proofErr w:type="spellEnd"/>
      <w:r w:rsidRPr="00B83776">
        <w:rPr>
          <w:rFonts w:ascii="Times New Roman" w:hAnsi="Times New Roman" w:cs="Times New Roman"/>
          <w:i/>
          <w:iCs/>
          <w:lang w:val="en-US"/>
        </w:rPr>
        <w:t xml:space="preserve">: angiotensin-receptor </w:t>
      </w:r>
      <w:proofErr w:type="spellStart"/>
      <w:r w:rsidRPr="00B83776">
        <w:rPr>
          <w:rFonts w:ascii="Times New Roman" w:hAnsi="Times New Roman" w:cs="Times New Roman"/>
          <w:i/>
          <w:iCs/>
          <w:lang w:val="en-US"/>
        </w:rPr>
        <w:t>neprilysin</w:t>
      </w:r>
      <w:proofErr w:type="spellEnd"/>
      <w:r w:rsidRPr="00B83776">
        <w:rPr>
          <w:rFonts w:ascii="Times New Roman" w:hAnsi="Times New Roman" w:cs="Times New Roman"/>
          <w:i/>
          <w:iCs/>
          <w:lang w:val="en-US"/>
        </w:rPr>
        <w:t>-</w:t>
      </w:r>
      <w:r w:rsidRPr="00D64C34">
        <w:rPr>
          <w:rFonts w:ascii="Times New Roman" w:hAnsi="Times New Roman" w:cs="Times New Roman"/>
          <w:i/>
          <w:iCs/>
          <w:lang w:val="en-US"/>
        </w:rPr>
        <w:t>inhibitor</w:t>
      </w:r>
      <w:r w:rsidRPr="00D64C34">
        <w:rPr>
          <w:rFonts w:ascii="Times New Roman" w:hAnsi="Times New Roman" w:cs="Times New Roman"/>
          <w:lang w:val="en-US"/>
        </w:rPr>
        <w:t>.</w:t>
      </w:r>
    </w:p>
    <w:sectPr w:rsidR="005D4189" w:rsidRPr="00B83776" w:rsidSect="00AD4F08">
      <w:pgSz w:w="16840" w:h="11900" w:orient="landscape"/>
      <w:pgMar w:top="1417" w:right="1417" w:bottom="1417" w:left="1417" w:header="708" w:footer="708"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A5CFD" w14:textId="77777777" w:rsidR="00141163" w:rsidRDefault="00141163" w:rsidP="004F3B54">
      <w:r>
        <w:separator/>
      </w:r>
    </w:p>
  </w:endnote>
  <w:endnote w:type="continuationSeparator" w:id="0">
    <w:p w14:paraId="4E32E276" w14:textId="77777777" w:rsidR="00141163" w:rsidRDefault="00141163" w:rsidP="004F3B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693269299"/>
      <w:docPartObj>
        <w:docPartGallery w:val="Page Numbers (Bottom of Page)"/>
        <w:docPartUnique/>
      </w:docPartObj>
    </w:sdtPr>
    <w:sdtContent>
      <w:p w14:paraId="23DAB733" w14:textId="205DE4E2" w:rsidR="004F3B54" w:rsidRDefault="004F3B54" w:rsidP="00464F0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C31820">
          <w:rPr>
            <w:rStyle w:val="Numrodepage"/>
            <w:noProof/>
          </w:rPr>
          <w:t>3</w:t>
        </w:r>
        <w:r>
          <w:rPr>
            <w:rStyle w:val="Numrodepage"/>
          </w:rPr>
          <w:fldChar w:fldCharType="end"/>
        </w:r>
      </w:p>
    </w:sdtContent>
  </w:sdt>
  <w:p w14:paraId="5CC244EA" w14:textId="77777777" w:rsidR="004F3B54" w:rsidRDefault="004F3B54" w:rsidP="004F3B54">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241916333"/>
      <w:docPartObj>
        <w:docPartGallery w:val="Page Numbers (Bottom of Page)"/>
        <w:docPartUnique/>
      </w:docPartObj>
    </w:sdtPr>
    <w:sdtContent>
      <w:p w14:paraId="5E18B72F" w14:textId="55A42C7C" w:rsidR="004F3B54" w:rsidRDefault="004F3B54" w:rsidP="00464F0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40A6E7D5" w14:textId="77777777" w:rsidR="004F3B54" w:rsidRDefault="004F3B54" w:rsidP="004F3B54">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D3115" w14:textId="77777777" w:rsidR="00141163" w:rsidRDefault="00141163" w:rsidP="004F3B54">
      <w:r>
        <w:separator/>
      </w:r>
    </w:p>
  </w:footnote>
  <w:footnote w:type="continuationSeparator" w:id="0">
    <w:p w14:paraId="77A28F13" w14:textId="77777777" w:rsidR="00141163" w:rsidRDefault="00141163" w:rsidP="004F3B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CE5ED9"/>
    <w:multiLevelType w:val="hybridMultilevel"/>
    <w:tmpl w:val="FB441AB0"/>
    <w:lvl w:ilvl="0" w:tplc="33DE12AE">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6DD7794"/>
    <w:multiLevelType w:val="hybridMultilevel"/>
    <w:tmpl w:val="4588E6E8"/>
    <w:lvl w:ilvl="0" w:tplc="5A1A1CB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5027A05"/>
    <w:multiLevelType w:val="hybridMultilevel"/>
    <w:tmpl w:val="AEF21006"/>
    <w:lvl w:ilvl="0" w:tplc="EDBCC99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F1D2033"/>
    <w:multiLevelType w:val="hybridMultilevel"/>
    <w:tmpl w:val="C218CF54"/>
    <w:lvl w:ilvl="0" w:tplc="1FD46226">
      <w:start w:val="51"/>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6440BA6"/>
    <w:multiLevelType w:val="hybridMultilevel"/>
    <w:tmpl w:val="14D6B67E"/>
    <w:lvl w:ilvl="0" w:tplc="58C634B2">
      <w:start w:val="51"/>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74857810">
    <w:abstractNumId w:val="2"/>
  </w:num>
  <w:num w:numId="2" w16cid:durableId="1195264576">
    <w:abstractNumId w:val="1"/>
  </w:num>
  <w:num w:numId="3" w16cid:durableId="1769155503">
    <w:abstractNumId w:val="0"/>
  </w:num>
  <w:num w:numId="4" w16cid:durableId="1929844024">
    <w:abstractNumId w:val="4"/>
  </w:num>
  <w:num w:numId="5" w16cid:durableId="11630110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B54"/>
    <w:rsid w:val="00066935"/>
    <w:rsid w:val="00141163"/>
    <w:rsid w:val="001850FE"/>
    <w:rsid w:val="001B3425"/>
    <w:rsid w:val="001C1B5C"/>
    <w:rsid w:val="00215112"/>
    <w:rsid w:val="00321908"/>
    <w:rsid w:val="003454DD"/>
    <w:rsid w:val="003F1CEE"/>
    <w:rsid w:val="00415F49"/>
    <w:rsid w:val="00425372"/>
    <w:rsid w:val="004A3FB1"/>
    <w:rsid w:val="004A4210"/>
    <w:rsid w:val="004F3B54"/>
    <w:rsid w:val="00567511"/>
    <w:rsid w:val="005D1561"/>
    <w:rsid w:val="005D4189"/>
    <w:rsid w:val="007428A7"/>
    <w:rsid w:val="00761921"/>
    <w:rsid w:val="007F651F"/>
    <w:rsid w:val="0083573E"/>
    <w:rsid w:val="008638FD"/>
    <w:rsid w:val="008A4FC8"/>
    <w:rsid w:val="00904F6A"/>
    <w:rsid w:val="009E5B21"/>
    <w:rsid w:val="00A70576"/>
    <w:rsid w:val="00AD4F08"/>
    <w:rsid w:val="00B83776"/>
    <w:rsid w:val="00BB6179"/>
    <w:rsid w:val="00BF4463"/>
    <w:rsid w:val="00C31820"/>
    <w:rsid w:val="00C97704"/>
    <w:rsid w:val="00D64C34"/>
    <w:rsid w:val="00D774B6"/>
    <w:rsid w:val="00DD5166"/>
    <w:rsid w:val="00E608BC"/>
    <w:rsid w:val="00E907D2"/>
    <w:rsid w:val="00ED134E"/>
    <w:rsid w:val="00EE0F1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A0693"/>
  <w15:chartTrackingRefBased/>
  <w15:docId w15:val="{276A6AEA-77BF-A948-A4C8-7F45EDDFE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4F3B54"/>
    <w:pPr>
      <w:tabs>
        <w:tab w:val="center" w:pos="4536"/>
        <w:tab w:val="right" w:pos="9072"/>
      </w:tabs>
    </w:pPr>
  </w:style>
  <w:style w:type="character" w:customStyle="1" w:styleId="PieddepageCar">
    <w:name w:val="Pied de page Car"/>
    <w:basedOn w:val="Policepardfaut"/>
    <w:link w:val="Pieddepage"/>
    <w:uiPriority w:val="99"/>
    <w:rsid w:val="004F3B54"/>
  </w:style>
  <w:style w:type="character" w:styleId="Numrodepage">
    <w:name w:val="page number"/>
    <w:basedOn w:val="Policepardfaut"/>
    <w:uiPriority w:val="99"/>
    <w:semiHidden/>
    <w:unhideWhenUsed/>
    <w:rsid w:val="004F3B54"/>
  </w:style>
  <w:style w:type="character" w:styleId="Numrodeligne">
    <w:name w:val="line number"/>
    <w:basedOn w:val="Policepardfaut"/>
    <w:uiPriority w:val="99"/>
    <w:semiHidden/>
    <w:unhideWhenUsed/>
    <w:rsid w:val="004F3B54"/>
  </w:style>
  <w:style w:type="paragraph" w:styleId="Paragraphedeliste">
    <w:name w:val="List Paragraph"/>
    <w:basedOn w:val="Normal"/>
    <w:uiPriority w:val="34"/>
    <w:qFormat/>
    <w:rsid w:val="0083573E"/>
    <w:pPr>
      <w:ind w:left="720"/>
      <w:contextualSpacing/>
    </w:pPr>
  </w:style>
  <w:style w:type="table" w:styleId="Grilledutableau">
    <w:name w:val="Table Grid"/>
    <w:basedOn w:val="TableauNormal"/>
    <w:uiPriority w:val="39"/>
    <w:rsid w:val="005D41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AD4F08"/>
    <w:rPr>
      <w:sz w:val="16"/>
      <w:szCs w:val="16"/>
    </w:rPr>
  </w:style>
  <w:style w:type="paragraph" w:styleId="Commentaire">
    <w:name w:val="annotation text"/>
    <w:basedOn w:val="Normal"/>
    <w:link w:val="CommentaireCar"/>
    <w:uiPriority w:val="99"/>
    <w:semiHidden/>
    <w:unhideWhenUsed/>
    <w:rsid w:val="00AD4F08"/>
    <w:pPr>
      <w:spacing w:line="360" w:lineRule="auto"/>
      <w:jc w:val="both"/>
    </w:pPr>
    <w:rPr>
      <w:rFonts w:ascii="Times New Roman" w:hAnsi="Times New Roman"/>
      <w:sz w:val="20"/>
      <w:szCs w:val="20"/>
    </w:rPr>
  </w:style>
  <w:style w:type="character" w:customStyle="1" w:styleId="CommentaireCar">
    <w:name w:val="Commentaire Car"/>
    <w:basedOn w:val="Policepardfaut"/>
    <w:link w:val="Commentaire"/>
    <w:uiPriority w:val="99"/>
    <w:semiHidden/>
    <w:rsid w:val="00AD4F08"/>
    <w:rPr>
      <w:rFonts w:ascii="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3192C-4250-8547-B127-43AB17140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9</Pages>
  <Words>1098</Words>
  <Characters>6042</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Fauvel</dc:creator>
  <cp:keywords/>
  <dc:description/>
  <cp:lastModifiedBy>Charles Fauvel</cp:lastModifiedBy>
  <cp:revision>18</cp:revision>
  <dcterms:created xsi:type="dcterms:W3CDTF">2022-05-13T20:33:00Z</dcterms:created>
  <dcterms:modified xsi:type="dcterms:W3CDTF">2022-09-26T20:04:00Z</dcterms:modified>
</cp:coreProperties>
</file>