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C592" w14:textId="4962D778" w:rsidR="00F1044C" w:rsidRPr="003005DF" w:rsidRDefault="00F1044C" w:rsidP="00F1044C">
      <w:pPr>
        <w:rPr>
          <w:b/>
          <w:sz w:val="20"/>
          <w:szCs w:val="20"/>
        </w:rPr>
      </w:pPr>
      <w:r w:rsidRPr="003005DF">
        <w:rPr>
          <w:b/>
          <w:sz w:val="20"/>
          <w:szCs w:val="20"/>
        </w:rPr>
        <w:t>Supplement 1.</w:t>
      </w:r>
      <w:r w:rsidRPr="003005DF">
        <w:rPr>
          <w:bCs/>
          <w:sz w:val="20"/>
          <w:szCs w:val="20"/>
        </w:rPr>
        <w:t xml:space="preserve"> Neurosurgical survey</w:t>
      </w:r>
    </w:p>
    <w:p w14:paraId="482E1CD3" w14:textId="77777777" w:rsidR="00F1044C" w:rsidRPr="003005DF" w:rsidRDefault="00F1044C" w:rsidP="00F1044C">
      <w:pPr>
        <w:jc w:val="both"/>
        <w:rPr>
          <w:sz w:val="20"/>
          <w:szCs w:val="20"/>
        </w:rPr>
      </w:pPr>
    </w:p>
    <w:p w14:paraId="2C1499A1" w14:textId="41A1892C" w:rsidR="00F1044C" w:rsidRPr="003005DF" w:rsidRDefault="00F1044C" w:rsidP="00F1044C">
      <w:pPr>
        <w:jc w:val="both"/>
        <w:rPr>
          <w:sz w:val="20"/>
          <w:szCs w:val="20"/>
        </w:rPr>
      </w:pPr>
      <w:r w:rsidRPr="003005DF">
        <w:rPr>
          <w:sz w:val="20"/>
          <w:szCs w:val="20"/>
        </w:rPr>
        <w:t xml:space="preserve">A </w:t>
      </w:r>
      <w:r w:rsidR="000C12A1" w:rsidRPr="003005DF">
        <w:rPr>
          <w:sz w:val="20"/>
          <w:szCs w:val="20"/>
        </w:rPr>
        <w:t>c</w:t>
      </w:r>
      <w:r w:rsidRPr="003005DF">
        <w:rPr>
          <w:sz w:val="20"/>
          <w:szCs w:val="20"/>
        </w:rPr>
        <w:t xml:space="preserve">onsultant </w:t>
      </w:r>
      <w:r w:rsidR="000C12A1" w:rsidRPr="003005DF">
        <w:rPr>
          <w:sz w:val="20"/>
          <w:szCs w:val="20"/>
        </w:rPr>
        <w:t xml:space="preserve">colleague and his twin brother </w:t>
      </w:r>
      <w:r w:rsidRPr="003005DF">
        <w:rPr>
          <w:sz w:val="20"/>
          <w:szCs w:val="20"/>
        </w:rPr>
        <w:t>(aged 4</w:t>
      </w:r>
      <w:r w:rsidR="000C12A1" w:rsidRPr="003005DF">
        <w:rPr>
          <w:sz w:val="20"/>
          <w:szCs w:val="20"/>
        </w:rPr>
        <w:t>2</w:t>
      </w:r>
      <w:r w:rsidRPr="003005DF">
        <w:rPr>
          <w:sz w:val="20"/>
          <w:szCs w:val="20"/>
        </w:rPr>
        <w:t xml:space="preserve">) </w:t>
      </w:r>
      <w:r w:rsidR="000C12A1" w:rsidRPr="003005DF">
        <w:rPr>
          <w:sz w:val="20"/>
          <w:szCs w:val="20"/>
        </w:rPr>
        <w:t>are racing at Brands Hatch when they crash. Both sustain an isolated acute spinal cord injury at C6/7, secondary to a fracture of the vertebral body, as confirmed on CT. One brother has no motor or sensory function below C7 (complete), the other has severely reduced power below C7 and some sensory loss (incomplete) They are placed in a hard collar in A&amp;E and referred to your neurosurgical unit. The time is 23:55 on a Saturday night</w:t>
      </w:r>
      <w:r w:rsidRPr="003005DF">
        <w:rPr>
          <w:sz w:val="20"/>
          <w:szCs w:val="20"/>
        </w:rPr>
        <w:t>.</w:t>
      </w:r>
    </w:p>
    <w:p w14:paraId="3DF2C0FA" w14:textId="77777777" w:rsidR="00F1044C" w:rsidRPr="003005DF" w:rsidRDefault="00F1044C" w:rsidP="00F1044C">
      <w:pPr>
        <w:jc w:val="both"/>
        <w:rPr>
          <w:sz w:val="20"/>
          <w:szCs w:val="20"/>
        </w:rPr>
      </w:pPr>
    </w:p>
    <w:tbl>
      <w:tblPr>
        <w:tblW w:w="91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336"/>
        <w:gridCol w:w="1890"/>
        <w:gridCol w:w="1890"/>
      </w:tblGrid>
      <w:tr w:rsidR="00F1044C" w:rsidRPr="003005DF" w14:paraId="49034F0F" w14:textId="77777777" w:rsidTr="008339E9">
        <w:tc>
          <w:tcPr>
            <w:tcW w:w="5336" w:type="dxa"/>
            <w:shd w:val="solid" w:color="000000" w:fill="FFFFFF"/>
          </w:tcPr>
          <w:p w14:paraId="2D567A33" w14:textId="77777777" w:rsidR="00F1044C" w:rsidRPr="003005DF" w:rsidRDefault="00F1044C" w:rsidP="00952845">
            <w:pPr>
              <w:jc w:val="both"/>
              <w:rPr>
                <w:b/>
                <w:bCs/>
                <w:sz w:val="20"/>
                <w:szCs w:val="20"/>
              </w:rPr>
            </w:pPr>
          </w:p>
        </w:tc>
        <w:tc>
          <w:tcPr>
            <w:tcW w:w="1890" w:type="dxa"/>
            <w:shd w:val="solid" w:color="000000" w:fill="FFFFFF"/>
          </w:tcPr>
          <w:p w14:paraId="699ABFA8" w14:textId="77777777" w:rsidR="00F1044C" w:rsidRPr="003005DF" w:rsidRDefault="00F1044C" w:rsidP="00952845">
            <w:pPr>
              <w:jc w:val="center"/>
              <w:rPr>
                <w:b/>
                <w:bCs/>
                <w:sz w:val="20"/>
                <w:szCs w:val="20"/>
              </w:rPr>
            </w:pPr>
            <w:r w:rsidRPr="003005DF">
              <w:rPr>
                <w:b/>
                <w:bCs/>
                <w:sz w:val="20"/>
                <w:szCs w:val="20"/>
              </w:rPr>
              <w:t>Incomplete injury</w:t>
            </w:r>
          </w:p>
        </w:tc>
        <w:tc>
          <w:tcPr>
            <w:tcW w:w="1890" w:type="dxa"/>
            <w:shd w:val="solid" w:color="000000" w:fill="FFFFFF"/>
          </w:tcPr>
          <w:p w14:paraId="70B774A8" w14:textId="77777777" w:rsidR="00F1044C" w:rsidRPr="003005DF" w:rsidRDefault="00F1044C" w:rsidP="00952845">
            <w:pPr>
              <w:jc w:val="center"/>
              <w:rPr>
                <w:b/>
                <w:bCs/>
                <w:sz w:val="20"/>
                <w:szCs w:val="20"/>
              </w:rPr>
            </w:pPr>
            <w:r w:rsidRPr="003005DF">
              <w:rPr>
                <w:b/>
                <w:bCs/>
                <w:sz w:val="20"/>
                <w:szCs w:val="20"/>
              </w:rPr>
              <w:t>Complete injury</w:t>
            </w:r>
          </w:p>
        </w:tc>
      </w:tr>
      <w:tr w:rsidR="0031628F" w:rsidRPr="003005DF" w14:paraId="47DDA2C2" w14:textId="77777777" w:rsidTr="008339E9">
        <w:tc>
          <w:tcPr>
            <w:tcW w:w="5336" w:type="dxa"/>
            <w:shd w:val="clear" w:color="auto" w:fill="auto"/>
          </w:tcPr>
          <w:p w14:paraId="4ADB1A8B" w14:textId="77777777" w:rsidR="0031628F" w:rsidRPr="003005DF" w:rsidRDefault="0031628F" w:rsidP="00952845">
            <w:pPr>
              <w:jc w:val="both"/>
              <w:rPr>
                <w:b/>
                <w:sz w:val="20"/>
                <w:szCs w:val="20"/>
              </w:rPr>
            </w:pPr>
            <w:r w:rsidRPr="003005DF">
              <w:rPr>
                <w:b/>
                <w:sz w:val="20"/>
                <w:szCs w:val="20"/>
              </w:rPr>
              <w:t>What is the timing of transfer to your unit?</w:t>
            </w:r>
          </w:p>
        </w:tc>
        <w:tc>
          <w:tcPr>
            <w:tcW w:w="1890" w:type="dxa"/>
            <w:shd w:val="clear" w:color="auto" w:fill="auto"/>
          </w:tcPr>
          <w:p w14:paraId="52962175" w14:textId="77777777" w:rsidR="0031628F" w:rsidRPr="003005DF" w:rsidRDefault="0031628F" w:rsidP="00952845">
            <w:pPr>
              <w:jc w:val="center"/>
              <w:rPr>
                <w:sz w:val="20"/>
                <w:szCs w:val="20"/>
              </w:rPr>
            </w:pPr>
          </w:p>
        </w:tc>
        <w:tc>
          <w:tcPr>
            <w:tcW w:w="1890" w:type="dxa"/>
            <w:shd w:val="clear" w:color="auto" w:fill="auto"/>
          </w:tcPr>
          <w:p w14:paraId="648E72F9" w14:textId="77777777" w:rsidR="0031628F" w:rsidRPr="003005DF" w:rsidRDefault="0031628F" w:rsidP="00952845">
            <w:pPr>
              <w:jc w:val="center"/>
              <w:rPr>
                <w:sz w:val="20"/>
                <w:szCs w:val="20"/>
              </w:rPr>
            </w:pPr>
          </w:p>
        </w:tc>
      </w:tr>
      <w:tr w:rsidR="0031628F" w:rsidRPr="003005DF" w14:paraId="41A752F6" w14:textId="77777777" w:rsidTr="008339E9">
        <w:tc>
          <w:tcPr>
            <w:tcW w:w="5336" w:type="dxa"/>
            <w:shd w:val="clear" w:color="auto" w:fill="auto"/>
          </w:tcPr>
          <w:p w14:paraId="1CB9C053" w14:textId="77777777" w:rsidR="0031628F" w:rsidRPr="003005DF" w:rsidRDefault="0031628F" w:rsidP="00952845">
            <w:pPr>
              <w:rPr>
                <w:sz w:val="20"/>
                <w:szCs w:val="20"/>
              </w:rPr>
            </w:pPr>
            <w:r w:rsidRPr="003005DF">
              <w:rPr>
                <w:sz w:val="20"/>
                <w:szCs w:val="20"/>
              </w:rPr>
              <w:t>Within 4 hours</w:t>
            </w:r>
          </w:p>
        </w:tc>
        <w:tc>
          <w:tcPr>
            <w:tcW w:w="1890" w:type="dxa"/>
            <w:shd w:val="clear" w:color="auto" w:fill="auto"/>
          </w:tcPr>
          <w:p w14:paraId="1D13ED72" w14:textId="77777777" w:rsidR="0031628F" w:rsidRPr="003005DF" w:rsidRDefault="0031628F" w:rsidP="00952845">
            <w:pPr>
              <w:jc w:val="center"/>
              <w:rPr>
                <w:sz w:val="20"/>
                <w:szCs w:val="20"/>
              </w:rPr>
            </w:pPr>
          </w:p>
        </w:tc>
        <w:tc>
          <w:tcPr>
            <w:tcW w:w="1890" w:type="dxa"/>
            <w:shd w:val="clear" w:color="auto" w:fill="auto"/>
          </w:tcPr>
          <w:p w14:paraId="2088F838" w14:textId="77777777" w:rsidR="0031628F" w:rsidRPr="003005DF" w:rsidRDefault="0031628F" w:rsidP="00952845">
            <w:pPr>
              <w:jc w:val="center"/>
              <w:rPr>
                <w:sz w:val="20"/>
                <w:szCs w:val="20"/>
              </w:rPr>
            </w:pPr>
          </w:p>
        </w:tc>
      </w:tr>
      <w:tr w:rsidR="0031628F" w:rsidRPr="003005DF" w14:paraId="35FA6734" w14:textId="77777777" w:rsidTr="008339E9">
        <w:tc>
          <w:tcPr>
            <w:tcW w:w="5336" w:type="dxa"/>
            <w:shd w:val="clear" w:color="auto" w:fill="auto"/>
          </w:tcPr>
          <w:p w14:paraId="4B26804F" w14:textId="77777777" w:rsidR="0031628F" w:rsidRPr="003005DF" w:rsidRDefault="0031628F" w:rsidP="00952845">
            <w:pPr>
              <w:rPr>
                <w:sz w:val="20"/>
                <w:szCs w:val="20"/>
              </w:rPr>
            </w:pPr>
            <w:r w:rsidRPr="003005DF">
              <w:rPr>
                <w:sz w:val="20"/>
                <w:szCs w:val="20"/>
              </w:rPr>
              <w:t>Between 4 - 24 hours</w:t>
            </w:r>
          </w:p>
        </w:tc>
        <w:tc>
          <w:tcPr>
            <w:tcW w:w="1890" w:type="dxa"/>
            <w:shd w:val="clear" w:color="auto" w:fill="auto"/>
          </w:tcPr>
          <w:p w14:paraId="1F15217B" w14:textId="77777777" w:rsidR="0031628F" w:rsidRPr="003005DF" w:rsidRDefault="0031628F" w:rsidP="00952845">
            <w:pPr>
              <w:jc w:val="center"/>
              <w:rPr>
                <w:sz w:val="20"/>
                <w:szCs w:val="20"/>
              </w:rPr>
            </w:pPr>
          </w:p>
        </w:tc>
        <w:tc>
          <w:tcPr>
            <w:tcW w:w="1890" w:type="dxa"/>
            <w:shd w:val="clear" w:color="auto" w:fill="auto"/>
          </w:tcPr>
          <w:p w14:paraId="08B229CE" w14:textId="77777777" w:rsidR="0031628F" w:rsidRPr="003005DF" w:rsidRDefault="0031628F" w:rsidP="00952845">
            <w:pPr>
              <w:jc w:val="center"/>
              <w:rPr>
                <w:sz w:val="20"/>
                <w:szCs w:val="20"/>
              </w:rPr>
            </w:pPr>
          </w:p>
        </w:tc>
      </w:tr>
      <w:tr w:rsidR="0031628F" w:rsidRPr="003005DF" w14:paraId="78BC06AC" w14:textId="77777777" w:rsidTr="008339E9">
        <w:tc>
          <w:tcPr>
            <w:tcW w:w="5336" w:type="dxa"/>
            <w:shd w:val="clear" w:color="auto" w:fill="auto"/>
          </w:tcPr>
          <w:p w14:paraId="6256058A" w14:textId="77777777" w:rsidR="0031628F" w:rsidRPr="003005DF" w:rsidRDefault="0031628F" w:rsidP="00952845">
            <w:pPr>
              <w:rPr>
                <w:sz w:val="20"/>
                <w:szCs w:val="20"/>
              </w:rPr>
            </w:pPr>
            <w:r w:rsidRPr="003005DF">
              <w:rPr>
                <w:sz w:val="20"/>
                <w:szCs w:val="20"/>
              </w:rPr>
              <w:t>Between 1 - 4 days</w:t>
            </w:r>
          </w:p>
        </w:tc>
        <w:tc>
          <w:tcPr>
            <w:tcW w:w="1890" w:type="dxa"/>
            <w:shd w:val="clear" w:color="auto" w:fill="auto"/>
          </w:tcPr>
          <w:p w14:paraId="191F5C32" w14:textId="77777777" w:rsidR="0031628F" w:rsidRPr="003005DF" w:rsidRDefault="0031628F" w:rsidP="00952845">
            <w:pPr>
              <w:jc w:val="center"/>
              <w:rPr>
                <w:sz w:val="20"/>
                <w:szCs w:val="20"/>
              </w:rPr>
            </w:pPr>
          </w:p>
        </w:tc>
        <w:tc>
          <w:tcPr>
            <w:tcW w:w="1890" w:type="dxa"/>
            <w:shd w:val="clear" w:color="auto" w:fill="auto"/>
          </w:tcPr>
          <w:p w14:paraId="6320B491" w14:textId="77777777" w:rsidR="0031628F" w:rsidRPr="003005DF" w:rsidRDefault="0031628F" w:rsidP="00952845">
            <w:pPr>
              <w:jc w:val="center"/>
              <w:rPr>
                <w:sz w:val="20"/>
                <w:szCs w:val="20"/>
              </w:rPr>
            </w:pPr>
          </w:p>
        </w:tc>
      </w:tr>
      <w:tr w:rsidR="0031628F" w:rsidRPr="003005DF" w14:paraId="584CB918" w14:textId="77777777" w:rsidTr="008339E9">
        <w:tc>
          <w:tcPr>
            <w:tcW w:w="5336" w:type="dxa"/>
            <w:shd w:val="clear" w:color="auto" w:fill="auto"/>
          </w:tcPr>
          <w:p w14:paraId="6058F92E" w14:textId="77777777" w:rsidR="0031628F" w:rsidRPr="003005DF" w:rsidRDefault="0031628F" w:rsidP="00952845">
            <w:pPr>
              <w:rPr>
                <w:sz w:val="20"/>
                <w:szCs w:val="20"/>
              </w:rPr>
            </w:pPr>
            <w:r w:rsidRPr="003005DF">
              <w:rPr>
                <w:sz w:val="20"/>
                <w:szCs w:val="20"/>
              </w:rPr>
              <w:t>After 4 days</w:t>
            </w:r>
          </w:p>
        </w:tc>
        <w:tc>
          <w:tcPr>
            <w:tcW w:w="1890" w:type="dxa"/>
            <w:shd w:val="clear" w:color="auto" w:fill="auto"/>
          </w:tcPr>
          <w:p w14:paraId="505C4DED" w14:textId="77777777" w:rsidR="0031628F" w:rsidRPr="003005DF" w:rsidRDefault="0031628F" w:rsidP="00952845">
            <w:pPr>
              <w:jc w:val="center"/>
              <w:rPr>
                <w:sz w:val="20"/>
                <w:szCs w:val="20"/>
              </w:rPr>
            </w:pPr>
          </w:p>
        </w:tc>
        <w:tc>
          <w:tcPr>
            <w:tcW w:w="1890" w:type="dxa"/>
            <w:shd w:val="clear" w:color="auto" w:fill="auto"/>
          </w:tcPr>
          <w:p w14:paraId="00264C60" w14:textId="77777777" w:rsidR="0031628F" w:rsidRPr="003005DF" w:rsidRDefault="0031628F" w:rsidP="00952845">
            <w:pPr>
              <w:jc w:val="center"/>
              <w:rPr>
                <w:sz w:val="20"/>
                <w:szCs w:val="20"/>
              </w:rPr>
            </w:pPr>
          </w:p>
        </w:tc>
      </w:tr>
      <w:tr w:rsidR="0031628F" w:rsidRPr="003005DF" w14:paraId="0A798DFC" w14:textId="77777777" w:rsidTr="008339E9">
        <w:tc>
          <w:tcPr>
            <w:tcW w:w="5336" w:type="dxa"/>
            <w:shd w:val="clear" w:color="auto" w:fill="auto"/>
          </w:tcPr>
          <w:p w14:paraId="044F4265" w14:textId="77777777" w:rsidR="0031628F" w:rsidRPr="00CE759F" w:rsidRDefault="0031628F" w:rsidP="00952845">
            <w:pPr>
              <w:rPr>
                <w:sz w:val="10"/>
                <w:szCs w:val="10"/>
              </w:rPr>
            </w:pPr>
          </w:p>
        </w:tc>
        <w:tc>
          <w:tcPr>
            <w:tcW w:w="1890" w:type="dxa"/>
            <w:shd w:val="clear" w:color="auto" w:fill="auto"/>
          </w:tcPr>
          <w:p w14:paraId="6FB2D6D5" w14:textId="77777777" w:rsidR="0031628F" w:rsidRPr="00CE759F" w:rsidRDefault="0031628F" w:rsidP="00952845">
            <w:pPr>
              <w:jc w:val="center"/>
              <w:rPr>
                <w:sz w:val="10"/>
                <w:szCs w:val="10"/>
              </w:rPr>
            </w:pPr>
          </w:p>
        </w:tc>
        <w:tc>
          <w:tcPr>
            <w:tcW w:w="1890" w:type="dxa"/>
            <w:shd w:val="clear" w:color="auto" w:fill="auto"/>
          </w:tcPr>
          <w:p w14:paraId="3AE8A7C9" w14:textId="77777777" w:rsidR="0031628F" w:rsidRPr="00CE759F" w:rsidRDefault="0031628F" w:rsidP="00952845">
            <w:pPr>
              <w:jc w:val="center"/>
              <w:rPr>
                <w:sz w:val="10"/>
                <w:szCs w:val="10"/>
              </w:rPr>
            </w:pPr>
          </w:p>
        </w:tc>
      </w:tr>
      <w:tr w:rsidR="00F267BB" w:rsidRPr="003005DF" w14:paraId="180BB821" w14:textId="77777777" w:rsidTr="008339E9">
        <w:tc>
          <w:tcPr>
            <w:tcW w:w="5336" w:type="dxa"/>
            <w:shd w:val="clear" w:color="auto" w:fill="auto"/>
          </w:tcPr>
          <w:p w14:paraId="5BF7E512" w14:textId="4382E3EC" w:rsidR="00F267BB" w:rsidRPr="003005DF" w:rsidRDefault="00F267BB" w:rsidP="00952845">
            <w:pPr>
              <w:rPr>
                <w:b/>
                <w:sz w:val="20"/>
                <w:szCs w:val="20"/>
              </w:rPr>
            </w:pPr>
            <w:r w:rsidRPr="003005DF">
              <w:rPr>
                <w:b/>
                <w:sz w:val="20"/>
                <w:szCs w:val="20"/>
              </w:rPr>
              <w:t>When would you aim to take the patient to theatre?</w:t>
            </w:r>
          </w:p>
        </w:tc>
        <w:tc>
          <w:tcPr>
            <w:tcW w:w="1890" w:type="dxa"/>
            <w:shd w:val="clear" w:color="auto" w:fill="auto"/>
          </w:tcPr>
          <w:p w14:paraId="501BBCA1" w14:textId="77777777" w:rsidR="00F267BB" w:rsidRPr="003005DF" w:rsidRDefault="00F267BB" w:rsidP="00952845">
            <w:pPr>
              <w:jc w:val="center"/>
              <w:rPr>
                <w:sz w:val="20"/>
                <w:szCs w:val="20"/>
              </w:rPr>
            </w:pPr>
          </w:p>
        </w:tc>
        <w:tc>
          <w:tcPr>
            <w:tcW w:w="1890" w:type="dxa"/>
            <w:shd w:val="clear" w:color="auto" w:fill="auto"/>
          </w:tcPr>
          <w:p w14:paraId="53204534" w14:textId="77777777" w:rsidR="00F267BB" w:rsidRPr="003005DF" w:rsidRDefault="00F267BB" w:rsidP="00952845">
            <w:pPr>
              <w:jc w:val="center"/>
              <w:rPr>
                <w:sz w:val="20"/>
                <w:szCs w:val="20"/>
              </w:rPr>
            </w:pPr>
          </w:p>
        </w:tc>
      </w:tr>
      <w:tr w:rsidR="00F267BB" w:rsidRPr="003005DF" w14:paraId="6B2F06D7" w14:textId="77777777" w:rsidTr="008339E9">
        <w:tc>
          <w:tcPr>
            <w:tcW w:w="5336" w:type="dxa"/>
            <w:shd w:val="clear" w:color="auto" w:fill="auto"/>
          </w:tcPr>
          <w:p w14:paraId="0043D226" w14:textId="0420D6BF" w:rsidR="00F267BB" w:rsidRPr="003005DF" w:rsidRDefault="00F6047C" w:rsidP="00952845">
            <w:pPr>
              <w:rPr>
                <w:sz w:val="20"/>
                <w:szCs w:val="20"/>
              </w:rPr>
            </w:pPr>
            <w:r>
              <w:rPr>
                <w:sz w:val="20"/>
                <w:szCs w:val="20"/>
              </w:rPr>
              <w:t>Immediately (w</w:t>
            </w:r>
            <w:r w:rsidR="00F267BB" w:rsidRPr="003005DF">
              <w:rPr>
                <w:sz w:val="20"/>
                <w:szCs w:val="20"/>
              </w:rPr>
              <w:t>ithin 4 hours</w:t>
            </w:r>
            <w:r w:rsidR="00887974">
              <w:rPr>
                <w:sz w:val="20"/>
                <w:szCs w:val="20"/>
              </w:rPr>
              <w:t xml:space="preserve"> of transfer</w:t>
            </w:r>
            <w:r>
              <w:rPr>
                <w:sz w:val="20"/>
                <w:szCs w:val="20"/>
              </w:rPr>
              <w:t>)</w:t>
            </w:r>
          </w:p>
        </w:tc>
        <w:tc>
          <w:tcPr>
            <w:tcW w:w="1890" w:type="dxa"/>
            <w:shd w:val="clear" w:color="auto" w:fill="auto"/>
          </w:tcPr>
          <w:p w14:paraId="44E1B619" w14:textId="77777777" w:rsidR="00F267BB" w:rsidRPr="003005DF" w:rsidRDefault="00F267BB" w:rsidP="00952845">
            <w:pPr>
              <w:jc w:val="center"/>
              <w:rPr>
                <w:sz w:val="20"/>
                <w:szCs w:val="20"/>
              </w:rPr>
            </w:pPr>
          </w:p>
        </w:tc>
        <w:tc>
          <w:tcPr>
            <w:tcW w:w="1890" w:type="dxa"/>
            <w:shd w:val="clear" w:color="auto" w:fill="auto"/>
          </w:tcPr>
          <w:p w14:paraId="2213C310" w14:textId="77777777" w:rsidR="00F267BB" w:rsidRPr="003005DF" w:rsidRDefault="00F267BB" w:rsidP="00952845">
            <w:pPr>
              <w:jc w:val="center"/>
              <w:rPr>
                <w:sz w:val="20"/>
                <w:szCs w:val="20"/>
              </w:rPr>
            </w:pPr>
          </w:p>
        </w:tc>
      </w:tr>
      <w:tr w:rsidR="00F267BB" w:rsidRPr="003005DF" w14:paraId="2074C2D2" w14:textId="77777777" w:rsidTr="008339E9">
        <w:tc>
          <w:tcPr>
            <w:tcW w:w="5336" w:type="dxa"/>
            <w:shd w:val="clear" w:color="auto" w:fill="auto"/>
          </w:tcPr>
          <w:p w14:paraId="6703374A" w14:textId="64F71794" w:rsidR="00F267BB" w:rsidRPr="003005DF" w:rsidRDefault="00F6047C" w:rsidP="00952845">
            <w:pPr>
              <w:rPr>
                <w:sz w:val="20"/>
                <w:szCs w:val="20"/>
              </w:rPr>
            </w:pPr>
            <w:r>
              <w:rPr>
                <w:sz w:val="20"/>
                <w:szCs w:val="20"/>
              </w:rPr>
              <w:t>Emergency list (b</w:t>
            </w:r>
            <w:r w:rsidR="00F267BB" w:rsidRPr="003005DF">
              <w:rPr>
                <w:sz w:val="20"/>
                <w:szCs w:val="20"/>
              </w:rPr>
              <w:t>etween 4-</w:t>
            </w:r>
            <w:r>
              <w:rPr>
                <w:sz w:val="20"/>
                <w:szCs w:val="20"/>
              </w:rPr>
              <w:t>12</w:t>
            </w:r>
            <w:r w:rsidR="00F267BB" w:rsidRPr="003005DF">
              <w:rPr>
                <w:sz w:val="20"/>
                <w:szCs w:val="20"/>
              </w:rPr>
              <w:t xml:space="preserve"> hours</w:t>
            </w:r>
            <w:r w:rsidR="00887974">
              <w:rPr>
                <w:sz w:val="20"/>
                <w:szCs w:val="20"/>
              </w:rPr>
              <w:t xml:space="preserve"> after transfer</w:t>
            </w:r>
            <w:r>
              <w:rPr>
                <w:sz w:val="20"/>
                <w:szCs w:val="20"/>
              </w:rPr>
              <w:t>)</w:t>
            </w:r>
          </w:p>
        </w:tc>
        <w:tc>
          <w:tcPr>
            <w:tcW w:w="1890" w:type="dxa"/>
            <w:shd w:val="clear" w:color="auto" w:fill="auto"/>
          </w:tcPr>
          <w:p w14:paraId="016D0D85" w14:textId="77777777" w:rsidR="00F267BB" w:rsidRPr="003005DF" w:rsidRDefault="00F267BB" w:rsidP="00952845">
            <w:pPr>
              <w:jc w:val="center"/>
              <w:rPr>
                <w:sz w:val="20"/>
                <w:szCs w:val="20"/>
              </w:rPr>
            </w:pPr>
          </w:p>
        </w:tc>
        <w:tc>
          <w:tcPr>
            <w:tcW w:w="1890" w:type="dxa"/>
            <w:shd w:val="clear" w:color="auto" w:fill="auto"/>
          </w:tcPr>
          <w:p w14:paraId="4FAC4F8D" w14:textId="77777777" w:rsidR="00F267BB" w:rsidRPr="003005DF" w:rsidRDefault="00F267BB" w:rsidP="00952845">
            <w:pPr>
              <w:jc w:val="center"/>
              <w:rPr>
                <w:sz w:val="20"/>
                <w:szCs w:val="20"/>
              </w:rPr>
            </w:pPr>
          </w:p>
        </w:tc>
      </w:tr>
      <w:tr w:rsidR="00F267BB" w:rsidRPr="003005DF" w14:paraId="412B49DF" w14:textId="77777777" w:rsidTr="008339E9">
        <w:tc>
          <w:tcPr>
            <w:tcW w:w="5336" w:type="dxa"/>
            <w:shd w:val="clear" w:color="auto" w:fill="auto"/>
          </w:tcPr>
          <w:p w14:paraId="09B01A7D" w14:textId="67F9E168" w:rsidR="00F267BB" w:rsidRPr="003005DF" w:rsidRDefault="00F6047C" w:rsidP="00952845">
            <w:pPr>
              <w:rPr>
                <w:sz w:val="20"/>
                <w:szCs w:val="20"/>
              </w:rPr>
            </w:pPr>
            <w:r>
              <w:rPr>
                <w:sz w:val="20"/>
                <w:szCs w:val="20"/>
              </w:rPr>
              <w:t>Elective list (b</w:t>
            </w:r>
            <w:r w:rsidR="00F267BB" w:rsidRPr="003005DF">
              <w:rPr>
                <w:sz w:val="20"/>
                <w:szCs w:val="20"/>
              </w:rPr>
              <w:t xml:space="preserve">etween </w:t>
            </w:r>
            <w:r>
              <w:rPr>
                <w:sz w:val="20"/>
                <w:szCs w:val="20"/>
              </w:rPr>
              <w:t>12</w:t>
            </w:r>
            <w:r w:rsidR="00F267BB" w:rsidRPr="003005DF">
              <w:rPr>
                <w:sz w:val="20"/>
                <w:szCs w:val="20"/>
              </w:rPr>
              <w:t>-</w:t>
            </w:r>
            <w:r>
              <w:rPr>
                <w:sz w:val="20"/>
                <w:szCs w:val="20"/>
              </w:rPr>
              <w:t>72 hours</w:t>
            </w:r>
            <w:r w:rsidR="00887974">
              <w:rPr>
                <w:sz w:val="20"/>
                <w:szCs w:val="20"/>
              </w:rPr>
              <w:t xml:space="preserve"> after transfer</w:t>
            </w:r>
            <w:r>
              <w:rPr>
                <w:sz w:val="20"/>
                <w:szCs w:val="20"/>
              </w:rPr>
              <w:t>)</w:t>
            </w:r>
          </w:p>
        </w:tc>
        <w:tc>
          <w:tcPr>
            <w:tcW w:w="1890" w:type="dxa"/>
            <w:shd w:val="clear" w:color="auto" w:fill="auto"/>
          </w:tcPr>
          <w:p w14:paraId="43F4E528" w14:textId="77777777" w:rsidR="00F267BB" w:rsidRPr="003005DF" w:rsidRDefault="00F267BB" w:rsidP="00952845">
            <w:pPr>
              <w:jc w:val="center"/>
              <w:rPr>
                <w:sz w:val="20"/>
                <w:szCs w:val="20"/>
              </w:rPr>
            </w:pPr>
          </w:p>
        </w:tc>
        <w:tc>
          <w:tcPr>
            <w:tcW w:w="1890" w:type="dxa"/>
            <w:shd w:val="clear" w:color="auto" w:fill="auto"/>
          </w:tcPr>
          <w:p w14:paraId="25080EC4" w14:textId="77777777" w:rsidR="00F267BB" w:rsidRPr="003005DF" w:rsidRDefault="00F267BB" w:rsidP="00952845">
            <w:pPr>
              <w:jc w:val="center"/>
              <w:rPr>
                <w:sz w:val="20"/>
                <w:szCs w:val="20"/>
              </w:rPr>
            </w:pPr>
          </w:p>
        </w:tc>
      </w:tr>
      <w:tr w:rsidR="00F267BB" w:rsidRPr="003005DF" w14:paraId="24FF93BE" w14:textId="77777777" w:rsidTr="008339E9">
        <w:tc>
          <w:tcPr>
            <w:tcW w:w="5336" w:type="dxa"/>
            <w:shd w:val="clear" w:color="auto" w:fill="auto"/>
          </w:tcPr>
          <w:p w14:paraId="2899515F" w14:textId="1747F2EB" w:rsidR="00F267BB" w:rsidRPr="003005DF" w:rsidRDefault="00F6047C" w:rsidP="00952845">
            <w:pPr>
              <w:rPr>
                <w:sz w:val="20"/>
                <w:szCs w:val="20"/>
              </w:rPr>
            </w:pPr>
            <w:r>
              <w:rPr>
                <w:sz w:val="20"/>
                <w:szCs w:val="20"/>
              </w:rPr>
              <w:t>Delayed (a</w:t>
            </w:r>
            <w:r w:rsidR="00F267BB" w:rsidRPr="003005DF">
              <w:rPr>
                <w:sz w:val="20"/>
                <w:szCs w:val="20"/>
              </w:rPr>
              <w:t xml:space="preserve">fter </w:t>
            </w:r>
            <w:r>
              <w:rPr>
                <w:sz w:val="20"/>
                <w:szCs w:val="20"/>
              </w:rPr>
              <w:t>72 hours</w:t>
            </w:r>
            <w:r w:rsidR="00887974">
              <w:rPr>
                <w:sz w:val="20"/>
                <w:szCs w:val="20"/>
              </w:rPr>
              <w:t xml:space="preserve"> from transfer</w:t>
            </w:r>
            <w:r>
              <w:rPr>
                <w:sz w:val="20"/>
                <w:szCs w:val="20"/>
              </w:rPr>
              <w:t>)</w:t>
            </w:r>
          </w:p>
        </w:tc>
        <w:tc>
          <w:tcPr>
            <w:tcW w:w="1890" w:type="dxa"/>
            <w:shd w:val="clear" w:color="auto" w:fill="auto"/>
          </w:tcPr>
          <w:p w14:paraId="1CD38287" w14:textId="77777777" w:rsidR="00F267BB" w:rsidRPr="003005DF" w:rsidRDefault="00F267BB" w:rsidP="00952845">
            <w:pPr>
              <w:jc w:val="center"/>
              <w:rPr>
                <w:sz w:val="20"/>
                <w:szCs w:val="20"/>
              </w:rPr>
            </w:pPr>
          </w:p>
        </w:tc>
        <w:tc>
          <w:tcPr>
            <w:tcW w:w="1890" w:type="dxa"/>
            <w:shd w:val="clear" w:color="auto" w:fill="auto"/>
          </w:tcPr>
          <w:p w14:paraId="794346C9" w14:textId="77777777" w:rsidR="00F267BB" w:rsidRPr="003005DF" w:rsidRDefault="00F267BB" w:rsidP="00952845">
            <w:pPr>
              <w:jc w:val="center"/>
              <w:rPr>
                <w:sz w:val="20"/>
                <w:szCs w:val="20"/>
              </w:rPr>
            </w:pPr>
          </w:p>
        </w:tc>
      </w:tr>
      <w:tr w:rsidR="00F267BB" w:rsidRPr="003005DF" w14:paraId="5E6A0F83" w14:textId="77777777" w:rsidTr="008339E9">
        <w:tc>
          <w:tcPr>
            <w:tcW w:w="5336" w:type="dxa"/>
            <w:shd w:val="clear" w:color="auto" w:fill="auto"/>
          </w:tcPr>
          <w:p w14:paraId="45E4955E" w14:textId="77777777" w:rsidR="00F267BB" w:rsidRPr="00CE759F" w:rsidRDefault="00F267BB" w:rsidP="00952845">
            <w:pPr>
              <w:rPr>
                <w:sz w:val="10"/>
                <w:szCs w:val="10"/>
              </w:rPr>
            </w:pPr>
          </w:p>
        </w:tc>
        <w:tc>
          <w:tcPr>
            <w:tcW w:w="1890" w:type="dxa"/>
            <w:shd w:val="clear" w:color="auto" w:fill="auto"/>
          </w:tcPr>
          <w:p w14:paraId="6D430D9D" w14:textId="77777777" w:rsidR="00F267BB" w:rsidRPr="00CE759F" w:rsidRDefault="00F267BB" w:rsidP="00952845">
            <w:pPr>
              <w:jc w:val="center"/>
              <w:rPr>
                <w:sz w:val="10"/>
                <w:szCs w:val="10"/>
              </w:rPr>
            </w:pPr>
          </w:p>
        </w:tc>
        <w:tc>
          <w:tcPr>
            <w:tcW w:w="1890" w:type="dxa"/>
            <w:shd w:val="clear" w:color="auto" w:fill="auto"/>
          </w:tcPr>
          <w:p w14:paraId="406E3167" w14:textId="77777777" w:rsidR="00F267BB" w:rsidRPr="00CE759F" w:rsidRDefault="00F267BB" w:rsidP="00952845">
            <w:pPr>
              <w:jc w:val="center"/>
              <w:rPr>
                <w:sz w:val="10"/>
                <w:szCs w:val="10"/>
              </w:rPr>
            </w:pPr>
          </w:p>
        </w:tc>
      </w:tr>
      <w:tr w:rsidR="00F1044C" w:rsidRPr="003005DF" w14:paraId="3D98FF63" w14:textId="77777777" w:rsidTr="008339E9">
        <w:tc>
          <w:tcPr>
            <w:tcW w:w="5336" w:type="dxa"/>
            <w:shd w:val="clear" w:color="auto" w:fill="auto"/>
          </w:tcPr>
          <w:p w14:paraId="1EFCE05F" w14:textId="6100BF59" w:rsidR="00F1044C" w:rsidRPr="003005DF" w:rsidRDefault="00F1044C" w:rsidP="00952845">
            <w:pPr>
              <w:jc w:val="both"/>
              <w:rPr>
                <w:b/>
                <w:sz w:val="20"/>
                <w:szCs w:val="20"/>
              </w:rPr>
            </w:pPr>
            <w:r w:rsidRPr="003005DF">
              <w:rPr>
                <w:b/>
                <w:sz w:val="20"/>
                <w:szCs w:val="20"/>
              </w:rPr>
              <w:t xml:space="preserve">Do you require a </w:t>
            </w:r>
            <w:r w:rsidR="00F267BB" w:rsidRPr="003005DF">
              <w:rPr>
                <w:b/>
                <w:sz w:val="20"/>
                <w:szCs w:val="20"/>
              </w:rPr>
              <w:t>pre-operative</w:t>
            </w:r>
            <w:r w:rsidRPr="003005DF">
              <w:rPr>
                <w:b/>
                <w:sz w:val="20"/>
                <w:szCs w:val="20"/>
              </w:rPr>
              <w:t xml:space="preserve"> MRI?</w:t>
            </w:r>
          </w:p>
        </w:tc>
        <w:tc>
          <w:tcPr>
            <w:tcW w:w="1890" w:type="dxa"/>
            <w:shd w:val="clear" w:color="auto" w:fill="auto"/>
          </w:tcPr>
          <w:p w14:paraId="663861E5" w14:textId="77777777" w:rsidR="00F1044C" w:rsidRPr="003005DF" w:rsidRDefault="00F1044C" w:rsidP="00952845">
            <w:pPr>
              <w:jc w:val="center"/>
              <w:rPr>
                <w:sz w:val="20"/>
                <w:szCs w:val="20"/>
              </w:rPr>
            </w:pPr>
          </w:p>
        </w:tc>
        <w:tc>
          <w:tcPr>
            <w:tcW w:w="1890" w:type="dxa"/>
            <w:shd w:val="clear" w:color="auto" w:fill="auto"/>
          </w:tcPr>
          <w:p w14:paraId="1C106FAD" w14:textId="77777777" w:rsidR="00F1044C" w:rsidRPr="003005DF" w:rsidRDefault="00F1044C" w:rsidP="00952845">
            <w:pPr>
              <w:jc w:val="center"/>
              <w:rPr>
                <w:sz w:val="20"/>
                <w:szCs w:val="20"/>
              </w:rPr>
            </w:pPr>
          </w:p>
        </w:tc>
      </w:tr>
      <w:tr w:rsidR="00F1044C" w:rsidRPr="003005DF" w14:paraId="7B20CCDD" w14:textId="77777777" w:rsidTr="008339E9">
        <w:tc>
          <w:tcPr>
            <w:tcW w:w="5336" w:type="dxa"/>
            <w:shd w:val="clear" w:color="auto" w:fill="auto"/>
          </w:tcPr>
          <w:p w14:paraId="318A5401" w14:textId="77777777" w:rsidR="00F1044C" w:rsidRPr="003005DF" w:rsidRDefault="00F1044C" w:rsidP="00952845">
            <w:pPr>
              <w:jc w:val="both"/>
              <w:rPr>
                <w:sz w:val="20"/>
                <w:szCs w:val="20"/>
              </w:rPr>
            </w:pPr>
            <w:r w:rsidRPr="003005DF">
              <w:rPr>
                <w:sz w:val="20"/>
                <w:szCs w:val="20"/>
              </w:rPr>
              <w:t>Yes</w:t>
            </w:r>
          </w:p>
        </w:tc>
        <w:tc>
          <w:tcPr>
            <w:tcW w:w="1890" w:type="dxa"/>
            <w:shd w:val="clear" w:color="auto" w:fill="auto"/>
          </w:tcPr>
          <w:p w14:paraId="22C57871" w14:textId="77777777" w:rsidR="00F1044C" w:rsidRPr="003005DF" w:rsidRDefault="00F1044C" w:rsidP="00952845">
            <w:pPr>
              <w:jc w:val="center"/>
              <w:rPr>
                <w:sz w:val="20"/>
                <w:szCs w:val="20"/>
              </w:rPr>
            </w:pPr>
          </w:p>
        </w:tc>
        <w:tc>
          <w:tcPr>
            <w:tcW w:w="1890" w:type="dxa"/>
            <w:shd w:val="clear" w:color="auto" w:fill="auto"/>
          </w:tcPr>
          <w:p w14:paraId="0CAA44DF" w14:textId="77777777" w:rsidR="00F1044C" w:rsidRPr="003005DF" w:rsidRDefault="00F1044C" w:rsidP="00952845">
            <w:pPr>
              <w:jc w:val="center"/>
              <w:rPr>
                <w:sz w:val="20"/>
                <w:szCs w:val="20"/>
              </w:rPr>
            </w:pPr>
          </w:p>
        </w:tc>
      </w:tr>
      <w:tr w:rsidR="00F1044C" w:rsidRPr="003005DF" w14:paraId="1E17C31E" w14:textId="77777777" w:rsidTr="008339E9">
        <w:tc>
          <w:tcPr>
            <w:tcW w:w="5336" w:type="dxa"/>
            <w:shd w:val="clear" w:color="auto" w:fill="auto"/>
          </w:tcPr>
          <w:p w14:paraId="346040C8" w14:textId="77777777" w:rsidR="00F1044C" w:rsidRPr="003005DF" w:rsidRDefault="00F1044C" w:rsidP="00952845">
            <w:pPr>
              <w:jc w:val="both"/>
              <w:rPr>
                <w:sz w:val="20"/>
                <w:szCs w:val="20"/>
              </w:rPr>
            </w:pPr>
            <w:r w:rsidRPr="003005DF">
              <w:rPr>
                <w:sz w:val="20"/>
                <w:szCs w:val="20"/>
              </w:rPr>
              <w:t>No</w:t>
            </w:r>
          </w:p>
        </w:tc>
        <w:tc>
          <w:tcPr>
            <w:tcW w:w="1890" w:type="dxa"/>
            <w:shd w:val="clear" w:color="auto" w:fill="auto"/>
          </w:tcPr>
          <w:p w14:paraId="6BA2144B" w14:textId="77777777" w:rsidR="00F1044C" w:rsidRPr="003005DF" w:rsidRDefault="00F1044C" w:rsidP="00952845">
            <w:pPr>
              <w:jc w:val="center"/>
              <w:rPr>
                <w:sz w:val="20"/>
                <w:szCs w:val="20"/>
              </w:rPr>
            </w:pPr>
          </w:p>
        </w:tc>
        <w:tc>
          <w:tcPr>
            <w:tcW w:w="1890" w:type="dxa"/>
            <w:shd w:val="clear" w:color="auto" w:fill="auto"/>
          </w:tcPr>
          <w:p w14:paraId="43F160B4" w14:textId="77777777" w:rsidR="00F1044C" w:rsidRPr="003005DF" w:rsidRDefault="00F1044C" w:rsidP="00952845">
            <w:pPr>
              <w:jc w:val="center"/>
              <w:rPr>
                <w:sz w:val="20"/>
                <w:szCs w:val="20"/>
              </w:rPr>
            </w:pPr>
          </w:p>
        </w:tc>
      </w:tr>
      <w:tr w:rsidR="00F1044C" w:rsidRPr="003005DF" w14:paraId="7B9D91AB" w14:textId="77777777" w:rsidTr="008339E9">
        <w:tc>
          <w:tcPr>
            <w:tcW w:w="5336" w:type="dxa"/>
            <w:shd w:val="clear" w:color="auto" w:fill="auto"/>
          </w:tcPr>
          <w:p w14:paraId="62B59ECA" w14:textId="77777777" w:rsidR="00F1044C" w:rsidRPr="00CE759F" w:rsidRDefault="00F1044C" w:rsidP="00952845">
            <w:pPr>
              <w:jc w:val="both"/>
              <w:rPr>
                <w:sz w:val="10"/>
                <w:szCs w:val="10"/>
              </w:rPr>
            </w:pPr>
          </w:p>
        </w:tc>
        <w:tc>
          <w:tcPr>
            <w:tcW w:w="1890" w:type="dxa"/>
            <w:shd w:val="clear" w:color="auto" w:fill="auto"/>
          </w:tcPr>
          <w:p w14:paraId="6C9999C0" w14:textId="77777777" w:rsidR="00F1044C" w:rsidRPr="00CE759F" w:rsidRDefault="00F1044C" w:rsidP="00952845">
            <w:pPr>
              <w:jc w:val="center"/>
              <w:rPr>
                <w:sz w:val="10"/>
                <w:szCs w:val="10"/>
              </w:rPr>
            </w:pPr>
          </w:p>
        </w:tc>
        <w:tc>
          <w:tcPr>
            <w:tcW w:w="1890" w:type="dxa"/>
            <w:shd w:val="clear" w:color="auto" w:fill="auto"/>
          </w:tcPr>
          <w:p w14:paraId="5BAC49F1" w14:textId="77777777" w:rsidR="00F1044C" w:rsidRPr="00CE759F" w:rsidRDefault="00F1044C" w:rsidP="00952845">
            <w:pPr>
              <w:jc w:val="center"/>
              <w:rPr>
                <w:sz w:val="10"/>
                <w:szCs w:val="10"/>
              </w:rPr>
            </w:pPr>
          </w:p>
        </w:tc>
      </w:tr>
      <w:tr w:rsidR="0031628F" w:rsidRPr="003005DF" w14:paraId="40BE5777" w14:textId="77777777" w:rsidTr="008339E9">
        <w:tc>
          <w:tcPr>
            <w:tcW w:w="5336" w:type="dxa"/>
            <w:shd w:val="clear" w:color="auto" w:fill="auto"/>
          </w:tcPr>
          <w:p w14:paraId="797850E2" w14:textId="441F2DCB" w:rsidR="0031628F" w:rsidRPr="003005DF" w:rsidRDefault="0031628F" w:rsidP="00952845">
            <w:pPr>
              <w:jc w:val="both"/>
              <w:rPr>
                <w:b/>
                <w:sz w:val="20"/>
                <w:szCs w:val="20"/>
              </w:rPr>
            </w:pPr>
            <w:r w:rsidRPr="003005DF">
              <w:rPr>
                <w:b/>
                <w:sz w:val="20"/>
                <w:szCs w:val="20"/>
              </w:rPr>
              <w:t>Why would/would</w:t>
            </w:r>
            <w:r w:rsidR="00354664">
              <w:rPr>
                <w:b/>
                <w:sz w:val="20"/>
                <w:szCs w:val="20"/>
              </w:rPr>
              <w:t xml:space="preserve"> </w:t>
            </w:r>
            <w:r w:rsidRPr="003005DF">
              <w:rPr>
                <w:b/>
                <w:sz w:val="20"/>
                <w:szCs w:val="20"/>
              </w:rPr>
              <w:t>n</w:t>
            </w:r>
            <w:r w:rsidR="00354664">
              <w:rPr>
                <w:b/>
                <w:sz w:val="20"/>
                <w:szCs w:val="20"/>
              </w:rPr>
              <w:t>o</w:t>
            </w:r>
            <w:r w:rsidRPr="003005DF">
              <w:rPr>
                <w:b/>
                <w:sz w:val="20"/>
                <w:szCs w:val="20"/>
              </w:rPr>
              <w:t>t you require a preoperative MRI scan?</w:t>
            </w:r>
          </w:p>
        </w:tc>
        <w:tc>
          <w:tcPr>
            <w:tcW w:w="1890" w:type="dxa"/>
            <w:shd w:val="clear" w:color="auto" w:fill="auto"/>
          </w:tcPr>
          <w:p w14:paraId="17C3EBD6" w14:textId="77777777" w:rsidR="0031628F" w:rsidRPr="003005DF" w:rsidRDefault="0031628F" w:rsidP="00952845">
            <w:pPr>
              <w:jc w:val="center"/>
              <w:rPr>
                <w:sz w:val="20"/>
                <w:szCs w:val="20"/>
              </w:rPr>
            </w:pPr>
          </w:p>
        </w:tc>
        <w:tc>
          <w:tcPr>
            <w:tcW w:w="1890" w:type="dxa"/>
            <w:shd w:val="clear" w:color="auto" w:fill="auto"/>
          </w:tcPr>
          <w:p w14:paraId="523B1C6D" w14:textId="77777777" w:rsidR="0031628F" w:rsidRPr="003005DF" w:rsidRDefault="0031628F" w:rsidP="00952845">
            <w:pPr>
              <w:jc w:val="center"/>
              <w:rPr>
                <w:sz w:val="20"/>
                <w:szCs w:val="20"/>
              </w:rPr>
            </w:pPr>
          </w:p>
        </w:tc>
      </w:tr>
      <w:tr w:rsidR="00F1044C" w:rsidRPr="003005DF" w14:paraId="5BA10A36" w14:textId="77777777" w:rsidTr="008339E9">
        <w:tc>
          <w:tcPr>
            <w:tcW w:w="5336" w:type="dxa"/>
            <w:shd w:val="clear" w:color="auto" w:fill="auto"/>
          </w:tcPr>
          <w:p w14:paraId="5BA09714" w14:textId="77777777" w:rsidR="00F1044C" w:rsidRPr="00CE759F" w:rsidRDefault="00F1044C" w:rsidP="00952845">
            <w:pPr>
              <w:rPr>
                <w:sz w:val="10"/>
                <w:szCs w:val="10"/>
              </w:rPr>
            </w:pPr>
          </w:p>
        </w:tc>
        <w:tc>
          <w:tcPr>
            <w:tcW w:w="1890" w:type="dxa"/>
            <w:shd w:val="clear" w:color="auto" w:fill="auto"/>
          </w:tcPr>
          <w:p w14:paraId="3AD0D17A" w14:textId="77777777" w:rsidR="00F1044C" w:rsidRPr="00CE759F" w:rsidRDefault="00F1044C" w:rsidP="00952845">
            <w:pPr>
              <w:jc w:val="center"/>
              <w:rPr>
                <w:sz w:val="10"/>
                <w:szCs w:val="10"/>
              </w:rPr>
            </w:pPr>
          </w:p>
        </w:tc>
        <w:tc>
          <w:tcPr>
            <w:tcW w:w="1890" w:type="dxa"/>
            <w:shd w:val="clear" w:color="auto" w:fill="auto"/>
          </w:tcPr>
          <w:p w14:paraId="78010EC8" w14:textId="77777777" w:rsidR="00F1044C" w:rsidRPr="00CE759F" w:rsidRDefault="00F1044C" w:rsidP="00952845">
            <w:pPr>
              <w:jc w:val="center"/>
              <w:rPr>
                <w:sz w:val="10"/>
                <w:szCs w:val="10"/>
              </w:rPr>
            </w:pPr>
          </w:p>
        </w:tc>
      </w:tr>
      <w:tr w:rsidR="00F1044C" w:rsidRPr="003005DF" w14:paraId="0DA41BA3" w14:textId="77777777" w:rsidTr="008339E9">
        <w:tc>
          <w:tcPr>
            <w:tcW w:w="5336" w:type="dxa"/>
            <w:shd w:val="clear" w:color="auto" w:fill="auto"/>
          </w:tcPr>
          <w:p w14:paraId="4C11A7B0" w14:textId="264EAB8F" w:rsidR="00F1044C" w:rsidRPr="003005DF" w:rsidRDefault="00F1044C" w:rsidP="00952845">
            <w:pPr>
              <w:rPr>
                <w:sz w:val="20"/>
                <w:szCs w:val="20"/>
              </w:rPr>
            </w:pPr>
            <w:r w:rsidRPr="003005DF">
              <w:rPr>
                <w:b/>
                <w:bCs/>
                <w:sz w:val="20"/>
                <w:szCs w:val="20"/>
              </w:rPr>
              <w:t xml:space="preserve">Which of the following </w:t>
            </w:r>
            <w:r w:rsidR="0031628F" w:rsidRPr="003005DF">
              <w:rPr>
                <w:b/>
                <w:bCs/>
                <w:sz w:val="20"/>
                <w:szCs w:val="20"/>
              </w:rPr>
              <w:t>form part of your routine medical</w:t>
            </w:r>
            <w:r w:rsidRPr="003005DF">
              <w:rPr>
                <w:b/>
                <w:bCs/>
                <w:sz w:val="20"/>
                <w:szCs w:val="20"/>
              </w:rPr>
              <w:t xml:space="preserve"> management?</w:t>
            </w:r>
          </w:p>
        </w:tc>
        <w:tc>
          <w:tcPr>
            <w:tcW w:w="1890" w:type="dxa"/>
            <w:shd w:val="clear" w:color="auto" w:fill="auto"/>
          </w:tcPr>
          <w:p w14:paraId="5C5ADE42" w14:textId="77777777" w:rsidR="00F1044C" w:rsidRPr="003005DF" w:rsidRDefault="00F1044C" w:rsidP="00952845">
            <w:pPr>
              <w:jc w:val="center"/>
              <w:rPr>
                <w:sz w:val="20"/>
                <w:szCs w:val="20"/>
              </w:rPr>
            </w:pPr>
          </w:p>
        </w:tc>
        <w:tc>
          <w:tcPr>
            <w:tcW w:w="1890" w:type="dxa"/>
            <w:shd w:val="clear" w:color="auto" w:fill="auto"/>
          </w:tcPr>
          <w:p w14:paraId="250D6338" w14:textId="77777777" w:rsidR="00F1044C" w:rsidRPr="003005DF" w:rsidRDefault="00F1044C" w:rsidP="00952845">
            <w:pPr>
              <w:jc w:val="center"/>
              <w:rPr>
                <w:sz w:val="20"/>
                <w:szCs w:val="20"/>
              </w:rPr>
            </w:pPr>
          </w:p>
        </w:tc>
      </w:tr>
      <w:tr w:rsidR="0031628F" w:rsidRPr="003005DF" w14:paraId="1163A77B" w14:textId="77777777" w:rsidTr="008339E9">
        <w:tc>
          <w:tcPr>
            <w:tcW w:w="5336" w:type="dxa"/>
            <w:shd w:val="clear" w:color="auto" w:fill="auto"/>
          </w:tcPr>
          <w:p w14:paraId="1F0F4CE6" w14:textId="1E57CC63" w:rsidR="0031628F" w:rsidRPr="003005DF" w:rsidRDefault="0031628F" w:rsidP="00952845">
            <w:pPr>
              <w:rPr>
                <w:sz w:val="20"/>
                <w:szCs w:val="20"/>
              </w:rPr>
            </w:pPr>
            <w:r w:rsidRPr="003005DF">
              <w:rPr>
                <w:sz w:val="20"/>
                <w:szCs w:val="20"/>
              </w:rPr>
              <w:t>Blood pressure control</w:t>
            </w:r>
          </w:p>
        </w:tc>
        <w:tc>
          <w:tcPr>
            <w:tcW w:w="1890" w:type="dxa"/>
            <w:shd w:val="clear" w:color="auto" w:fill="auto"/>
          </w:tcPr>
          <w:p w14:paraId="2905D951" w14:textId="77777777" w:rsidR="0031628F" w:rsidRPr="003005DF" w:rsidRDefault="0031628F" w:rsidP="00952845">
            <w:pPr>
              <w:jc w:val="center"/>
              <w:rPr>
                <w:sz w:val="20"/>
                <w:szCs w:val="20"/>
              </w:rPr>
            </w:pPr>
          </w:p>
        </w:tc>
        <w:tc>
          <w:tcPr>
            <w:tcW w:w="1890" w:type="dxa"/>
            <w:shd w:val="clear" w:color="auto" w:fill="auto"/>
          </w:tcPr>
          <w:p w14:paraId="606EB005" w14:textId="77777777" w:rsidR="0031628F" w:rsidRPr="003005DF" w:rsidRDefault="0031628F" w:rsidP="00952845">
            <w:pPr>
              <w:jc w:val="center"/>
              <w:rPr>
                <w:sz w:val="20"/>
                <w:szCs w:val="20"/>
              </w:rPr>
            </w:pPr>
          </w:p>
        </w:tc>
      </w:tr>
      <w:tr w:rsidR="00F1044C" w:rsidRPr="003005DF" w14:paraId="25EAC251" w14:textId="77777777" w:rsidTr="008339E9">
        <w:tc>
          <w:tcPr>
            <w:tcW w:w="5336" w:type="dxa"/>
            <w:shd w:val="clear" w:color="auto" w:fill="auto"/>
          </w:tcPr>
          <w:p w14:paraId="6BC4E9D8" w14:textId="01847E80" w:rsidR="00F1044C" w:rsidRPr="003005DF" w:rsidRDefault="0031628F" w:rsidP="00952845">
            <w:pPr>
              <w:rPr>
                <w:sz w:val="20"/>
                <w:szCs w:val="20"/>
              </w:rPr>
            </w:pPr>
            <w:r w:rsidRPr="003005DF">
              <w:rPr>
                <w:sz w:val="20"/>
                <w:szCs w:val="20"/>
              </w:rPr>
              <w:t>Supplemental o</w:t>
            </w:r>
            <w:r w:rsidR="00F1044C" w:rsidRPr="003005DF">
              <w:rPr>
                <w:sz w:val="20"/>
                <w:szCs w:val="20"/>
              </w:rPr>
              <w:t>xygen</w:t>
            </w:r>
          </w:p>
        </w:tc>
        <w:tc>
          <w:tcPr>
            <w:tcW w:w="1890" w:type="dxa"/>
            <w:shd w:val="clear" w:color="auto" w:fill="auto"/>
          </w:tcPr>
          <w:p w14:paraId="7C4BF50F" w14:textId="77777777" w:rsidR="00F1044C" w:rsidRPr="003005DF" w:rsidRDefault="00F1044C" w:rsidP="00952845">
            <w:pPr>
              <w:jc w:val="center"/>
              <w:rPr>
                <w:sz w:val="20"/>
                <w:szCs w:val="20"/>
              </w:rPr>
            </w:pPr>
          </w:p>
        </w:tc>
        <w:tc>
          <w:tcPr>
            <w:tcW w:w="1890" w:type="dxa"/>
            <w:shd w:val="clear" w:color="auto" w:fill="auto"/>
          </w:tcPr>
          <w:p w14:paraId="09052861" w14:textId="77777777" w:rsidR="00F1044C" w:rsidRPr="003005DF" w:rsidRDefault="00F1044C" w:rsidP="00952845">
            <w:pPr>
              <w:jc w:val="center"/>
              <w:rPr>
                <w:sz w:val="20"/>
                <w:szCs w:val="20"/>
              </w:rPr>
            </w:pPr>
          </w:p>
        </w:tc>
      </w:tr>
      <w:tr w:rsidR="0031628F" w:rsidRPr="003005DF" w14:paraId="1A3F27C4" w14:textId="77777777" w:rsidTr="008339E9">
        <w:tc>
          <w:tcPr>
            <w:tcW w:w="5336" w:type="dxa"/>
            <w:shd w:val="clear" w:color="auto" w:fill="auto"/>
          </w:tcPr>
          <w:p w14:paraId="7E950B0F" w14:textId="0FB536D0" w:rsidR="0031628F" w:rsidRPr="003005DF" w:rsidRDefault="0031628F" w:rsidP="00952845">
            <w:pPr>
              <w:rPr>
                <w:sz w:val="20"/>
                <w:szCs w:val="20"/>
              </w:rPr>
            </w:pPr>
            <w:r w:rsidRPr="003005DF">
              <w:rPr>
                <w:sz w:val="20"/>
                <w:szCs w:val="20"/>
              </w:rPr>
              <w:t xml:space="preserve">Targeted </w:t>
            </w:r>
            <w:r w:rsidR="00354664">
              <w:rPr>
                <w:sz w:val="20"/>
                <w:szCs w:val="20"/>
              </w:rPr>
              <w:t>Pa</w:t>
            </w:r>
            <w:r w:rsidRPr="003005DF">
              <w:rPr>
                <w:sz w:val="20"/>
                <w:szCs w:val="20"/>
              </w:rPr>
              <w:t>CO</w:t>
            </w:r>
            <w:r w:rsidRPr="00354664">
              <w:rPr>
                <w:sz w:val="20"/>
                <w:szCs w:val="20"/>
                <w:vertAlign w:val="subscript"/>
              </w:rPr>
              <w:t>2</w:t>
            </w:r>
            <w:r w:rsidRPr="003005DF">
              <w:rPr>
                <w:sz w:val="20"/>
                <w:szCs w:val="20"/>
              </w:rPr>
              <w:t xml:space="preserve"> levels</w:t>
            </w:r>
          </w:p>
        </w:tc>
        <w:tc>
          <w:tcPr>
            <w:tcW w:w="1890" w:type="dxa"/>
            <w:shd w:val="clear" w:color="auto" w:fill="auto"/>
          </w:tcPr>
          <w:p w14:paraId="36D62C38" w14:textId="77777777" w:rsidR="0031628F" w:rsidRPr="003005DF" w:rsidRDefault="0031628F" w:rsidP="00952845">
            <w:pPr>
              <w:jc w:val="center"/>
              <w:rPr>
                <w:sz w:val="20"/>
                <w:szCs w:val="20"/>
              </w:rPr>
            </w:pPr>
          </w:p>
        </w:tc>
        <w:tc>
          <w:tcPr>
            <w:tcW w:w="1890" w:type="dxa"/>
            <w:shd w:val="clear" w:color="auto" w:fill="auto"/>
          </w:tcPr>
          <w:p w14:paraId="516B3E3A" w14:textId="77777777" w:rsidR="0031628F" w:rsidRPr="003005DF" w:rsidRDefault="0031628F" w:rsidP="00952845">
            <w:pPr>
              <w:jc w:val="center"/>
              <w:rPr>
                <w:sz w:val="20"/>
                <w:szCs w:val="20"/>
              </w:rPr>
            </w:pPr>
          </w:p>
        </w:tc>
      </w:tr>
      <w:tr w:rsidR="0031628F" w:rsidRPr="003005DF" w14:paraId="51190C45" w14:textId="77777777" w:rsidTr="008339E9">
        <w:tc>
          <w:tcPr>
            <w:tcW w:w="5336" w:type="dxa"/>
            <w:shd w:val="clear" w:color="auto" w:fill="auto"/>
          </w:tcPr>
          <w:p w14:paraId="380310FD" w14:textId="471EEDD2" w:rsidR="0031628F" w:rsidRPr="003005DF" w:rsidRDefault="0031628F" w:rsidP="00952845">
            <w:pPr>
              <w:rPr>
                <w:sz w:val="20"/>
                <w:szCs w:val="20"/>
              </w:rPr>
            </w:pPr>
            <w:r w:rsidRPr="003005DF">
              <w:rPr>
                <w:sz w:val="20"/>
                <w:szCs w:val="20"/>
              </w:rPr>
              <w:t>Temperature regulation</w:t>
            </w:r>
          </w:p>
        </w:tc>
        <w:tc>
          <w:tcPr>
            <w:tcW w:w="1890" w:type="dxa"/>
            <w:shd w:val="clear" w:color="auto" w:fill="auto"/>
          </w:tcPr>
          <w:p w14:paraId="68AF9C37" w14:textId="77777777" w:rsidR="0031628F" w:rsidRPr="003005DF" w:rsidRDefault="0031628F" w:rsidP="00952845">
            <w:pPr>
              <w:jc w:val="center"/>
              <w:rPr>
                <w:sz w:val="20"/>
                <w:szCs w:val="20"/>
              </w:rPr>
            </w:pPr>
          </w:p>
        </w:tc>
        <w:tc>
          <w:tcPr>
            <w:tcW w:w="1890" w:type="dxa"/>
            <w:shd w:val="clear" w:color="auto" w:fill="auto"/>
          </w:tcPr>
          <w:p w14:paraId="3408CFCF" w14:textId="77777777" w:rsidR="0031628F" w:rsidRPr="003005DF" w:rsidRDefault="0031628F" w:rsidP="00952845">
            <w:pPr>
              <w:jc w:val="center"/>
              <w:rPr>
                <w:sz w:val="20"/>
                <w:szCs w:val="20"/>
              </w:rPr>
            </w:pPr>
          </w:p>
        </w:tc>
      </w:tr>
      <w:tr w:rsidR="00F1044C" w:rsidRPr="003005DF" w14:paraId="50699D4B" w14:textId="77777777" w:rsidTr="008339E9">
        <w:tc>
          <w:tcPr>
            <w:tcW w:w="5336" w:type="dxa"/>
            <w:shd w:val="clear" w:color="auto" w:fill="auto"/>
          </w:tcPr>
          <w:p w14:paraId="3A2D764B" w14:textId="77777777" w:rsidR="00F1044C" w:rsidRPr="003005DF" w:rsidRDefault="00F1044C" w:rsidP="00952845">
            <w:pPr>
              <w:rPr>
                <w:sz w:val="20"/>
                <w:szCs w:val="20"/>
              </w:rPr>
            </w:pPr>
            <w:r w:rsidRPr="003005DF">
              <w:rPr>
                <w:sz w:val="20"/>
                <w:szCs w:val="20"/>
              </w:rPr>
              <w:t>NG tube to prevent aspiration</w:t>
            </w:r>
          </w:p>
        </w:tc>
        <w:tc>
          <w:tcPr>
            <w:tcW w:w="1890" w:type="dxa"/>
            <w:shd w:val="clear" w:color="auto" w:fill="auto"/>
          </w:tcPr>
          <w:p w14:paraId="7D1FDF0E" w14:textId="77777777" w:rsidR="00F1044C" w:rsidRPr="003005DF" w:rsidRDefault="00F1044C" w:rsidP="00952845">
            <w:pPr>
              <w:jc w:val="center"/>
              <w:rPr>
                <w:sz w:val="20"/>
                <w:szCs w:val="20"/>
              </w:rPr>
            </w:pPr>
          </w:p>
        </w:tc>
        <w:tc>
          <w:tcPr>
            <w:tcW w:w="1890" w:type="dxa"/>
            <w:shd w:val="clear" w:color="auto" w:fill="auto"/>
          </w:tcPr>
          <w:p w14:paraId="4ABD04AF" w14:textId="77777777" w:rsidR="00F1044C" w:rsidRPr="003005DF" w:rsidRDefault="00F1044C" w:rsidP="00952845">
            <w:pPr>
              <w:jc w:val="center"/>
              <w:rPr>
                <w:sz w:val="20"/>
                <w:szCs w:val="20"/>
              </w:rPr>
            </w:pPr>
          </w:p>
        </w:tc>
      </w:tr>
      <w:tr w:rsidR="00F1044C" w:rsidRPr="003005DF" w14:paraId="5DB009DA" w14:textId="77777777" w:rsidTr="008339E9">
        <w:tc>
          <w:tcPr>
            <w:tcW w:w="5336" w:type="dxa"/>
            <w:shd w:val="clear" w:color="auto" w:fill="auto"/>
          </w:tcPr>
          <w:p w14:paraId="7EC4196A" w14:textId="77777777" w:rsidR="00F1044C" w:rsidRPr="003005DF" w:rsidRDefault="00F1044C" w:rsidP="00952845">
            <w:pPr>
              <w:rPr>
                <w:sz w:val="20"/>
                <w:szCs w:val="20"/>
              </w:rPr>
            </w:pPr>
            <w:r w:rsidRPr="003005DF">
              <w:rPr>
                <w:sz w:val="20"/>
                <w:szCs w:val="20"/>
              </w:rPr>
              <w:t>DVT prophylaxis</w:t>
            </w:r>
          </w:p>
        </w:tc>
        <w:tc>
          <w:tcPr>
            <w:tcW w:w="1890" w:type="dxa"/>
            <w:shd w:val="clear" w:color="auto" w:fill="auto"/>
          </w:tcPr>
          <w:p w14:paraId="440FE92D" w14:textId="77777777" w:rsidR="00F1044C" w:rsidRPr="003005DF" w:rsidRDefault="00F1044C" w:rsidP="00952845">
            <w:pPr>
              <w:jc w:val="center"/>
              <w:rPr>
                <w:sz w:val="20"/>
                <w:szCs w:val="20"/>
              </w:rPr>
            </w:pPr>
          </w:p>
        </w:tc>
        <w:tc>
          <w:tcPr>
            <w:tcW w:w="1890" w:type="dxa"/>
            <w:shd w:val="clear" w:color="auto" w:fill="auto"/>
          </w:tcPr>
          <w:p w14:paraId="31712BF4" w14:textId="77777777" w:rsidR="00F1044C" w:rsidRPr="003005DF" w:rsidRDefault="00F1044C" w:rsidP="00952845">
            <w:pPr>
              <w:jc w:val="center"/>
              <w:rPr>
                <w:sz w:val="20"/>
                <w:szCs w:val="20"/>
              </w:rPr>
            </w:pPr>
          </w:p>
        </w:tc>
      </w:tr>
      <w:tr w:rsidR="00F1044C" w:rsidRPr="003005DF" w14:paraId="06E0BE0A" w14:textId="77777777" w:rsidTr="008339E9">
        <w:tc>
          <w:tcPr>
            <w:tcW w:w="5336" w:type="dxa"/>
            <w:shd w:val="clear" w:color="auto" w:fill="auto"/>
          </w:tcPr>
          <w:p w14:paraId="4576E4B5" w14:textId="77777777" w:rsidR="00F1044C" w:rsidRPr="003005DF" w:rsidRDefault="00F1044C" w:rsidP="00952845">
            <w:pPr>
              <w:rPr>
                <w:sz w:val="20"/>
                <w:szCs w:val="20"/>
              </w:rPr>
            </w:pPr>
            <w:r w:rsidRPr="003005DF">
              <w:rPr>
                <w:sz w:val="20"/>
                <w:szCs w:val="20"/>
              </w:rPr>
              <w:t>Glucocorticoids</w:t>
            </w:r>
          </w:p>
        </w:tc>
        <w:tc>
          <w:tcPr>
            <w:tcW w:w="1890" w:type="dxa"/>
            <w:shd w:val="clear" w:color="auto" w:fill="auto"/>
          </w:tcPr>
          <w:p w14:paraId="7D30DEE6" w14:textId="77777777" w:rsidR="00F1044C" w:rsidRPr="003005DF" w:rsidRDefault="00F1044C" w:rsidP="00952845">
            <w:pPr>
              <w:jc w:val="center"/>
              <w:rPr>
                <w:sz w:val="20"/>
                <w:szCs w:val="20"/>
              </w:rPr>
            </w:pPr>
          </w:p>
        </w:tc>
        <w:tc>
          <w:tcPr>
            <w:tcW w:w="1890" w:type="dxa"/>
            <w:shd w:val="clear" w:color="auto" w:fill="auto"/>
          </w:tcPr>
          <w:p w14:paraId="56E41404" w14:textId="77777777" w:rsidR="00F1044C" w:rsidRPr="003005DF" w:rsidRDefault="00F1044C" w:rsidP="00952845">
            <w:pPr>
              <w:jc w:val="center"/>
              <w:rPr>
                <w:sz w:val="20"/>
                <w:szCs w:val="20"/>
              </w:rPr>
            </w:pPr>
          </w:p>
        </w:tc>
      </w:tr>
      <w:tr w:rsidR="00F1044C" w:rsidRPr="003005DF" w14:paraId="12F7B703" w14:textId="77777777" w:rsidTr="008339E9">
        <w:tc>
          <w:tcPr>
            <w:tcW w:w="5336" w:type="dxa"/>
            <w:shd w:val="clear" w:color="auto" w:fill="auto"/>
          </w:tcPr>
          <w:p w14:paraId="76E73E47" w14:textId="77777777" w:rsidR="00F1044C" w:rsidRPr="003005DF" w:rsidRDefault="00F1044C" w:rsidP="00952845">
            <w:pPr>
              <w:rPr>
                <w:sz w:val="20"/>
                <w:szCs w:val="20"/>
              </w:rPr>
            </w:pPr>
            <w:r w:rsidRPr="003005DF">
              <w:rPr>
                <w:sz w:val="20"/>
                <w:szCs w:val="20"/>
              </w:rPr>
              <w:t>Mannitol</w:t>
            </w:r>
          </w:p>
        </w:tc>
        <w:tc>
          <w:tcPr>
            <w:tcW w:w="1890" w:type="dxa"/>
            <w:shd w:val="clear" w:color="auto" w:fill="auto"/>
          </w:tcPr>
          <w:p w14:paraId="204D0FEC" w14:textId="77777777" w:rsidR="00F1044C" w:rsidRPr="003005DF" w:rsidRDefault="00F1044C" w:rsidP="00952845">
            <w:pPr>
              <w:jc w:val="center"/>
              <w:rPr>
                <w:sz w:val="20"/>
                <w:szCs w:val="20"/>
              </w:rPr>
            </w:pPr>
          </w:p>
        </w:tc>
        <w:tc>
          <w:tcPr>
            <w:tcW w:w="1890" w:type="dxa"/>
            <w:shd w:val="clear" w:color="auto" w:fill="auto"/>
          </w:tcPr>
          <w:p w14:paraId="47689A64" w14:textId="77777777" w:rsidR="00F1044C" w:rsidRPr="003005DF" w:rsidRDefault="00F1044C" w:rsidP="00952845">
            <w:pPr>
              <w:jc w:val="center"/>
              <w:rPr>
                <w:sz w:val="20"/>
                <w:szCs w:val="20"/>
              </w:rPr>
            </w:pPr>
          </w:p>
        </w:tc>
      </w:tr>
      <w:tr w:rsidR="00F1044C" w:rsidRPr="003005DF" w14:paraId="03275F4F" w14:textId="77777777" w:rsidTr="008339E9">
        <w:tc>
          <w:tcPr>
            <w:tcW w:w="5336" w:type="dxa"/>
            <w:shd w:val="clear" w:color="auto" w:fill="auto"/>
          </w:tcPr>
          <w:p w14:paraId="4434A8E9" w14:textId="77777777" w:rsidR="00F1044C" w:rsidRPr="003005DF" w:rsidRDefault="00F1044C" w:rsidP="00952845">
            <w:pPr>
              <w:rPr>
                <w:sz w:val="20"/>
                <w:szCs w:val="20"/>
              </w:rPr>
            </w:pPr>
            <w:r w:rsidRPr="003005DF">
              <w:rPr>
                <w:sz w:val="20"/>
                <w:szCs w:val="20"/>
              </w:rPr>
              <w:t>Hypertonic saline</w:t>
            </w:r>
          </w:p>
        </w:tc>
        <w:tc>
          <w:tcPr>
            <w:tcW w:w="1890" w:type="dxa"/>
            <w:shd w:val="clear" w:color="auto" w:fill="auto"/>
          </w:tcPr>
          <w:p w14:paraId="3340BCAD" w14:textId="77777777" w:rsidR="00F1044C" w:rsidRPr="003005DF" w:rsidRDefault="00F1044C" w:rsidP="00952845">
            <w:pPr>
              <w:jc w:val="center"/>
              <w:rPr>
                <w:sz w:val="20"/>
                <w:szCs w:val="20"/>
              </w:rPr>
            </w:pPr>
          </w:p>
        </w:tc>
        <w:tc>
          <w:tcPr>
            <w:tcW w:w="1890" w:type="dxa"/>
            <w:shd w:val="clear" w:color="auto" w:fill="auto"/>
          </w:tcPr>
          <w:p w14:paraId="5592FE01" w14:textId="77777777" w:rsidR="00F1044C" w:rsidRPr="003005DF" w:rsidRDefault="00F1044C" w:rsidP="00952845">
            <w:pPr>
              <w:jc w:val="center"/>
              <w:rPr>
                <w:sz w:val="20"/>
                <w:szCs w:val="20"/>
              </w:rPr>
            </w:pPr>
          </w:p>
        </w:tc>
      </w:tr>
      <w:tr w:rsidR="00F1044C" w:rsidRPr="003005DF" w14:paraId="62706803" w14:textId="77777777" w:rsidTr="008339E9">
        <w:tc>
          <w:tcPr>
            <w:tcW w:w="5336" w:type="dxa"/>
            <w:shd w:val="clear" w:color="auto" w:fill="auto"/>
          </w:tcPr>
          <w:p w14:paraId="5CCDDE59" w14:textId="77777777" w:rsidR="00F1044C" w:rsidRPr="00CE759F" w:rsidRDefault="00F1044C" w:rsidP="00952845">
            <w:pPr>
              <w:rPr>
                <w:sz w:val="10"/>
                <w:szCs w:val="10"/>
              </w:rPr>
            </w:pPr>
          </w:p>
        </w:tc>
        <w:tc>
          <w:tcPr>
            <w:tcW w:w="1890" w:type="dxa"/>
            <w:shd w:val="clear" w:color="auto" w:fill="auto"/>
          </w:tcPr>
          <w:p w14:paraId="60D7F3EA" w14:textId="77777777" w:rsidR="00F1044C" w:rsidRPr="00CE759F" w:rsidRDefault="00F1044C" w:rsidP="00952845">
            <w:pPr>
              <w:jc w:val="center"/>
              <w:rPr>
                <w:sz w:val="10"/>
                <w:szCs w:val="10"/>
              </w:rPr>
            </w:pPr>
          </w:p>
        </w:tc>
        <w:tc>
          <w:tcPr>
            <w:tcW w:w="1890" w:type="dxa"/>
            <w:shd w:val="clear" w:color="auto" w:fill="auto"/>
          </w:tcPr>
          <w:p w14:paraId="57B55450" w14:textId="77777777" w:rsidR="00F1044C" w:rsidRPr="00CE759F" w:rsidRDefault="00F1044C" w:rsidP="00952845">
            <w:pPr>
              <w:jc w:val="center"/>
              <w:rPr>
                <w:sz w:val="10"/>
                <w:szCs w:val="10"/>
              </w:rPr>
            </w:pPr>
          </w:p>
        </w:tc>
      </w:tr>
      <w:tr w:rsidR="000B23EC" w:rsidRPr="003005DF" w14:paraId="3AD8362D" w14:textId="77777777" w:rsidTr="008339E9">
        <w:tc>
          <w:tcPr>
            <w:tcW w:w="5336" w:type="dxa"/>
            <w:shd w:val="clear" w:color="auto" w:fill="auto"/>
          </w:tcPr>
          <w:p w14:paraId="48B8E592" w14:textId="2DAF4F61" w:rsidR="000B23EC" w:rsidRPr="003005DF" w:rsidRDefault="000B23EC" w:rsidP="00952845">
            <w:pPr>
              <w:rPr>
                <w:b/>
                <w:sz w:val="20"/>
                <w:szCs w:val="20"/>
              </w:rPr>
            </w:pPr>
            <w:r w:rsidRPr="003005DF">
              <w:rPr>
                <w:b/>
                <w:sz w:val="20"/>
                <w:szCs w:val="20"/>
              </w:rPr>
              <w:t>In patients with acute spinal cord injury, what level do you maintain the blood pressure at?</w:t>
            </w:r>
          </w:p>
        </w:tc>
        <w:tc>
          <w:tcPr>
            <w:tcW w:w="1890" w:type="dxa"/>
            <w:shd w:val="clear" w:color="auto" w:fill="auto"/>
          </w:tcPr>
          <w:p w14:paraId="784BDB17" w14:textId="77777777" w:rsidR="000B23EC" w:rsidRPr="003005DF" w:rsidRDefault="000B23EC" w:rsidP="00952845">
            <w:pPr>
              <w:jc w:val="center"/>
              <w:rPr>
                <w:sz w:val="20"/>
                <w:szCs w:val="20"/>
              </w:rPr>
            </w:pPr>
          </w:p>
        </w:tc>
        <w:tc>
          <w:tcPr>
            <w:tcW w:w="1890" w:type="dxa"/>
            <w:shd w:val="clear" w:color="auto" w:fill="auto"/>
          </w:tcPr>
          <w:p w14:paraId="11210562" w14:textId="77777777" w:rsidR="000B23EC" w:rsidRPr="003005DF" w:rsidRDefault="000B23EC" w:rsidP="00952845">
            <w:pPr>
              <w:jc w:val="center"/>
              <w:rPr>
                <w:sz w:val="20"/>
                <w:szCs w:val="20"/>
              </w:rPr>
            </w:pPr>
          </w:p>
        </w:tc>
      </w:tr>
      <w:tr w:rsidR="000B23EC" w:rsidRPr="003005DF" w14:paraId="6B30AE0B" w14:textId="77777777" w:rsidTr="008339E9">
        <w:tc>
          <w:tcPr>
            <w:tcW w:w="5336" w:type="dxa"/>
            <w:shd w:val="clear" w:color="auto" w:fill="auto"/>
          </w:tcPr>
          <w:p w14:paraId="3D2DCD33" w14:textId="6AAE85B2" w:rsidR="000B23EC" w:rsidRPr="003005DF" w:rsidRDefault="00F267BB" w:rsidP="00952845">
            <w:pPr>
              <w:rPr>
                <w:sz w:val="20"/>
                <w:szCs w:val="20"/>
              </w:rPr>
            </w:pPr>
            <w:r w:rsidRPr="003005DF">
              <w:rPr>
                <w:sz w:val="20"/>
                <w:szCs w:val="20"/>
              </w:rPr>
              <w:t xml:space="preserve">MAP </w:t>
            </w:r>
            <w:r w:rsidRPr="003005DF">
              <w:rPr>
                <w:sz w:val="20"/>
                <w:szCs w:val="20"/>
                <w:u w:val="single"/>
              </w:rPr>
              <w:t>&gt;</w:t>
            </w:r>
            <w:r w:rsidRPr="006A4000">
              <w:rPr>
                <w:sz w:val="20"/>
                <w:szCs w:val="20"/>
              </w:rPr>
              <w:t xml:space="preserve"> </w:t>
            </w:r>
            <w:r w:rsidRPr="003005DF">
              <w:rPr>
                <w:sz w:val="20"/>
                <w:szCs w:val="20"/>
              </w:rPr>
              <w:t>60 mmHg</w:t>
            </w:r>
          </w:p>
        </w:tc>
        <w:tc>
          <w:tcPr>
            <w:tcW w:w="1890" w:type="dxa"/>
            <w:shd w:val="clear" w:color="auto" w:fill="auto"/>
          </w:tcPr>
          <w:p w14:paraId="2125EAC8" w14:textId="77777777" w:rsidR="000B23EC" w:rsidRPr="003005DF" w:rsidRDefault="000B23EC" w:rsidP="00952845">
            <w:pPr>
              <w:jc w:val="center"/>
              <w:rPr>
                <w:sz w:val="20"/>
                <w:szCs w:val="20"/>
              </w:rPr>
            </w:pPr>
          </w:p>
        </w:tc>
        <w:tc>
          <w:tcPr>
            <w:tcW w:w="1890" w:type="dxa"/>
            <w:shd w:val="clear" w:color="auto" w:fill="auto"/>
          </w:tcPr>
          <w:p w14:paraId="46ACB88C" w14:textId="77777777" w:rsidR="000B23EC" w:rsidRPr="003005DF" w:rsidRDefault="000B23EC" w:rsidP="00952845">
            <w:pPr>
              <w:jc w:val="center"/>
              <w:rPr>
                <w:sz w:val="20"/>
                <w:szCs w:val="20"/>
              </w:rPr>
            </w:pPr>
          </w:p>
        </w:tc>
      </w:tr>
      <w:tr w:rsidR="00F267BB" w:rsidRPr="003005DF" w14:paraId="118EE480" w14:textId="77777777" w:rsidTr="008339E9">
        <w:tc>
          <w:tcPr>
            <w:tcW w:w="5336" w:type="dxa"/>
            <w:shd w:val="clear" w:color="auto" w:fill="auto"/>
          </w:tcPr>
          <w:p w14:paraId="292B8E4A" w14:textId="78A8D0B7" w:rsidR="00F267BB" w:rsidRPr="003005DF" w:rsidRDefault="00F267BB" w:rsidP="00F267BB">
            <w:pPr>
              <w:rPr>
                <w:b/>
                <w:sz w:val="20"/>
                <w:szCs w:val="20"/>
              </w:rPr>
            </w:pPr>
            <w:r w:rsidRPr="003005DF">
              <w:rPr>
                <w:sz w:val="20"/>
                <w:szCs w:val="20"/>
              </w:rPr>
              <w:t xml:space="preserve">MAP </w:t>
            </w:r>
            <w:r w:rsidRPr="003005DF">
              <w:rPr>
                <w:sz w:val="20"/>
                <w:szCs w:val="20"/>
                <w:u w:val="single"/>
              </w:rPr>
              <w:t>&gt;</w:t>
            </w:r>
            <w:r w:rsidRPr="006A4000">
              <w:rPr>
                <w:sz w:val="20"/>
                <w:szCs w:val="20"/>
              </w:rPr>
              <w:t xml:space="preserve"> 8</w:t>
            </w:r>
            <w:r w:rsidRPr="003005DF">
              <w:rPr>
                <w:sz w:val="20"/>
                <w:szCs w:val="20"/>
              </w:rPr>
              <w:t>0 mmHg</w:t>
            </w:r>
          </w:p>
        </w:tc>
        <w:tc>
          <w:tcPr>
            <w:tcW w:w="1890" w:type="dxa"/>
            <w:shd w:val="clear" w:color="auto" w:fill="auto"/>
          </w:tcPr>
          <w:p w14:paraId="06FE7EEF" w14:textId="77777777" w:rsidR="00F267BB" w:rsidRPr="003005DF" w:rsidRDefault="00F267BB" w:rsidP="00F267BB">
            <w:pPr>
              <w:jc w:val="center"/>
              <w:rPr>
                <w:sz w:val="20"/>
                <w:szCs w:val="20"/>
              </w:rPr>
            </w:pPr>
          </w:p>
        </w:tc>
        <w:tc>
          <w:tcPr>
            <w:tcW w:w="1890" w:type="dxa"/>
            <w:shd w:val="clear" w:color="auto" w:fill="auto"/>
          </w:tcPr>
          <w:p w14:paraId="6C584654" w14:textId="77777777" w:rsidR="00F267BB" w:rsidRPr="003005DF" w:rsidRDefault="00F267BB" w:rsidP="00F267BB">
            <w:pPr>
              <w:jc w:val="center"/>
              <w:rPr>
                <w:sz w:val="20"/>
                <w:szCs w:val="20"/>
              </w:rPr>
            </w:pPr>
          </w:p>
        </w:tc>
      </w:tr>
      <w:tr w:rsidR="00F267BB" w:rsidRPr="003005DF" w14:paraId="0A3F7797" w14:textId="77777777" w:rsidTr="008339E9">
        <w:tc>
          <w:tcPr>
            <w:tcW w:w="5336" w:type="dxa"/>
            <w:shd w:val="clear" w:color="auto" w:fill="auto"/>
          </w:tcPr>
          <w:p w14:paraId="188A47D1" w14:textId="179C21EA" w:rsidR="00F267BB" w:rsidRPr="003005DF" w:rsidRDefault="00F267BB" w:rsidP="00F267BB">
            <w:pPr>
              <w:rPr>
                <w:sz w:val="20"/>
                <w:szCs w:val="20"/>
              </w:rPr>
            </w:pPr>
            <w:r w:rsidRPr="003005DF">
              <w:rPr>
                <w:sz w:val="20"/>
                <w:szCs w:val="20"/>
              </w:rPr>
              <w:t>SBP +/- 20% of normal</w:t>
            </w:r>
          </w:p>
        </w:tc>
        <w:tc>
          <w:tcPr>
            <w:tcW w:w="1890" w:type="dxa"/>
            <w:shd w:val="clear" w:color="auto" w:fill="auto"/>
          </w:tcPr>
          <w:p w14:paraId="0BF1CE75" w14:textId="77777777" w:rsidR="00F267BB" w:rsidRPr="003005DF" w:rsidRDefault="00F267BB" w:rsidP="00F267BB">
            <w:pPr>
              <w:jc w:val="center"/>
              <w:rPr>
                <w:sz w:val="20"/>
                <w:szCs w:val="20"/>
              </w:rPr>
            </w:pPr>
          </w:p>
        </w:tc>
        <w:tc>
          <w:tcPr>
            <w:tcW w:w="1890" w:type="dxa"/>
            <w:shd w:val="clear" w:color="auto" w:fill="auto"/>
          </w:tcPr>
          <w:p w14:paraId="568A1474" w14:textId="77777777" w:rsidR="00F267BB" w:rsidRPr="003005DF" w:rsidRDefault="00F267BB" w:rsidP="00F267BB">
            <w:pPr>
              <w:jc w:val="center"/>
              <w:rPr>
                <w:sz w:val="20"/>
                <w:szCs w:val="20"/>
              </w:rPr>
            </w:pPr>
          </w:p>
        </w:tc>
      </w:tr>
      <w:tr w:rsidR="00F267BB" w:rsidRPr="003005DF" w14:paraId="78A8DA15" w14:textId="77777777" w:rsidTr="008339E9">
        <w:tc>
          <w:tcPr>
            <w:tcW w:w="5336" w:type="dxa"/>
            <w:shd w:val="clear" w:color="auto" w:fill="auto"/>
          </w:tcPr>
          <w:p w14:paraId="5A6DE190" w14:textId="334A5F39" w:rsidR="00F267BB" w:rsidRPr="003005DF" w:rsidRDefault="00F267BB" w:rsidP="00F267BB">
            <w:pPr>
              <w:rPr>
                <w:sz w:val="20"/>
                <w:szCs w:val="20"/>
              </w:rPr>
            </w:pPr>
            <w:r w:rsidRPr="003005DF">
              <w:rPr>
                <w:sz w:val="20"/>
                <w:szCs w:val="20"/>
              </w:rPr>
              <w:t>Controlled hypertension</w:t>
            </w:r>
          </w:p>
        </w:tc>
        <w:tc>
          <w:tcPr>
            <w:tcW w:w="1890" w:type="dxa"/>
            <w:shd w:val="clear" w:color="auto" w:fill="auto"/>
          </w:tcPr>
          <w:p w14:paraId="44732801" w14:textId="77777777" w:rsidR="00F267BB" w:rsidRPr="003005DF" w:rsidRDefault="00F267BB" w:rsidP="00F267BB">
            <w:pPr>
              <w:jc w:val="center"/>
              <w:rPr>
                <w:sz w:val="20"/>
                <w:szCs w:val="20"/>
              </w:rPr>
            </w:pPr>
          </w:p>
        </w:tc>
        <w:tc>
          <w:tcPr>
            <w:tcW w:w="1890" w:type="dxa"/>
            <w:shd w:val="clear" w:color="auto" w:fill="auto"/>
          </w:tcPr>
          <w:p w14:paraId="10D28E46" w14:textId="77777777" w:rsidR="00F267BB" w:rsidRPr="003005DF" w:rsidRDefault="00F267BB" w:rsidP="00F267BB">
            <w:pPr>
              <w:jc w:val="center"/>
              <w:rPr>
                <w:sz w:val="20"/>
                <w:szCs w:val="20"/>
              </w:rPr>
            </w:pPr>
          </w:p>
        </w:tc>
      </w:tr>
      <w:tr w:rsidR="00F267BB" w:rsidRPr="003005DF" w14:paraId="3570FC4C" w14:textId="77777777" w:rsidTr="008339E9">
        <w:tc>
          <w:tcPr>
            <w:tcW w:w="5336" w:type="dxa"/>
            <w:shd w:val="clear" w:color="auto" w:fill="auto"/>
          </w:tcPr>
          <w:p w14:paraId="4C13BC02" w14:textId="2C4189EF" w:rsidR="00F267BB" w:rsidRPr="003005DF" w:rsidRDefault="00F267BB" w:rsidP="00F267BB">
            <w:pPr>
              <w:rPr>
                <w:sz w:val="20"/>
                <w:szCs w:val="20"/>
              </w:rPr>
            </w:pPr>
            <w:r w:rsidRPr="003005DF">
              <w:rPr>
                <w:sz w:val="20"/>
                <w:szCs w:val="20"/>
              </w:rPr>
              <w:t>As guided by intensivist/anaesthetic colleagues</w:t>
            </w:r>
          </w:p>
        </w:tc>
        <w:tc>
          <w:tcPr>
            <w:tcW w:w="1890" w:type="dxa"/>
            <w:shd w:val="clear" w:color="auto" w:fill="auto"/>
          </w:tcPr>
          <w:p w14:paraId="2C2069F3" w14:textId="77777777" w:rsidR="00F267BB" w:rsidRPr="003005DF" w:rsidRDefault="00F267BB" w:rsidP="00F267BB">
            <w:pPr>
              <w:jc w:val="center"/>
              <w:rPr>
                <w:sz w:val="20"/>
                <w:szCs w:val="20"/>
              </w:rPr>
            </w:pPr>
          </w:p>
        </w:tc>
        <w:tc>
          <w:tcPr>
            <w:tcW w:w="1890" w:type="dxa"/>
            <w:shd w:val="clear" w:color="auto" w:fill="auto"/>
          </w:tcPr>
          <w:p w14:paraId="728D6538" w14:textId="77777777" w:rsidR="00F267BB" w:rsidRPr="003005DF" w:rsidRDefault="00F267BB" w:rsidP="00F267BB">
            <w:pPr>
              <w:jc w:val="center"/>
              <w:rPr>
                <w:sz w:val="20"/>
                <w:szCs w:val="20"/>
              </w:rPr>
            </w:pPr>
          </w:p>
        </w:tc>
      </w:tr>
      <w:tr w:rsidR="00F267BB" w:rsidRPr="003005DF" w14:paraId="2B06AF00" w14:textId="77777777" w:rsidTr="008339E9">
        <w:tc>
          <w:tcPr>
            <w:tcW w:w="5336" w:type="dxa"/>
            <w:shd w:val="clear" w:color="auto" w:fill="auto"/>
          </w:tcPr>
          <w:p w14:paraId="362C5D4E" w14:textId="77777777" w:rsidR="00F267BB" w:rsidRPr="00CE759F" w:rsidRDefault="00F267BB" w:rsidP="00F267BB">
            <w:pPr>
              <w:rPr>
                <w:sz w:val="10"/>
                <w:szCs w:val="10"/>
              </w:rPr>
            </w:pPr>
          </w:p>
        </w:tc>
        <w:tc>
          <w:tcPr>
            <w:tcW w:w="1890" w:type="dxa"/>
            <w:shd w:val="clear" w:color="auto" w:fill="auto"/>
          </w:tcPr>
          <w:p w14:paraId="5F044A68" w14:textId="77777777" w:rsidR="00F267BB" w:rsidRPr="00CE759F" w:rsidRDefault="00F267BB" w:rsidP="00F267BB">
            <w:pPr>
              <w:jc w:val="center"/>
              <w:rPr>
                <w:sz w:val="10"/>
                <w:szCs w:val="10"/>
              </w:rPr>
            </w:pPr>
          </w:p>
        </w:tc>
        <w:tc>
          <w:tcPr>
            <w:tcW w:w="1890" w:type="dxa"/>
            <w:shd w:val="clear" w:color="auto" w:fill="auto"/>
          </w:tcPr>
          <w:p w14:paraId="42A76627" w14:textId="77777777" w:rsidR="00F267BB" w:rsidRPr="00CE759F" w:rsidRDefault="00F267BB" w:rsidP="00F267BB">
            <w:pPr>
              <w:jc w:val="center"/>
              <w:rPr>
                <w:sz w:val="10"/>
                <w:szCs w:val="10"/>
              </w:rPr>
            </w:pPr>
          </w:p>
        </w:tc>
      </w:tr>
      <w:tr w:rsidR="00F267BB" w:rsidRPr="003005DF" w14:paraId="2F565A53" w14:textId="77777777" w:rsidTr="008339E9">
        <w:tc>
          <w:tcPr>
            <w:tcW w:w="5336" w:type="dxa"/>
            <w:shd w:val="clear" w:color="auto" w:fill="auto"/>
          </w:tcPr>
          <w:p w14:paraId="4650AE27" w14:textId="77777777" w:rsidR="00F267BB" w:rsidRPr="003005DF" w:rsidRDefault="00F267BB" w:rsidP="00F267BB">
            <w:pPr>
              <w:rPr>
                <w:b/>
                <w:bCs/>
                <w:sz w:val="20"/>
                <w:szCs w:val="20"/>
              </w:rPr>
            </w:pPr>
            <w:r w:rsidRPr="003005DF">
              <w:rPr>
                <w:b/>
                <w:bCs/>
                <w:sz w:val="20"/>
                <w:szCs w:val="20"/>
              </w:rPr>
              <w:t>What do you aim to achieve with surgery?</w:t>
            </w:r>
          </w:p>
        </w:tc>
        <w:tc>
          <w:tcPr>
            <w:tcW w:w="1890" w:type="dxa"/>
            <w:shd w:val="clear" w:color="auto" w:fill="auto"/>
          </w:tcPr>
          <w:p w14:paraId="2035EC35" w14:textId="77777777" w:rsidR="00F267BB" w:rsidRPr="003005DF" w:rsidRDefault="00F267BB" w:rsidP="00F267BB">
            <w:pPr>
              <w:jc w:val="center"/>
              <w:rPr>
                <w:sz w:val="20"/>
                <w:szCs w:val="20"/>
              </w:rPr>
            </w:pPr>
          </w:p>
        </w:tc>
        <w:tc>
          <w:tcPr>
            <w:tcW w:w="1890" w:type="dxa"/>
            <w:shd w:val="clear" w:color="auto" w:fill="auto"/>
          </w:tcPr>
          <w:p w14:paraId="4FB35F28" w14:textId="77777777" w:rsidR="00F267BB" w:rsidRPr="003005DF" w:rsidRDefault="00F267BB" w:rsidP="00F267BB">
            <w:pPr>
              <w:jc w:val="center"/>
              <w:rPr>
                <w:sz w:val="20"/>
                <w:szCs w:val="20"/>
              </w:rPr>
            </w:pPr>
          </w:p>
        </w:tc>
      </w:tr>
      <w:tr w:rsidR="00F267BB" w:rsidRPr="003005DF" w14:paraId="2B2C5918" w14:textId="77777777" w:rsidTr="008339E9">
        <w:tc>
          <w:tcPr>
            <w:tcW w:w="5336" w:type="dxa"/>
            <w:shd w:val="clear" w:color="auto" w:fill="auto"/>
          </w:tcPr>
          <w:p w14:paraId="1ED3DEFF" w14:textId="77777777" w:rsidR="00F267BB" w:rsidRPr="003005DF" w:rsidRDefault="00F267BB" w:rsidP="00F267BB">
            <w:pPr>
              <w:rPr>
                <w:sz w:val="20"/>
                <w:szCs w:val="20"/>
              </w:rPr>
            </w:pPr>
            <w:r w:rsidRPr="003005DF">
              <w:rPr>
                <w:sz w:val="20"/>
                <w:szCs w:val="20"/>
              </w:rPr>
              <w:t>Bony stabilisation +/- instrumentation</w:t>
            </w:r>
          </w:p>
        </w:tc>
        <w:tc>
          <w:tcPr>
            <w:tcW w:w="1890" w:type="dxa"/>
            <w:shd w:val="clear" w:color="auto" w:fill="auto"/>
          </w:tcPr>
          <w:p w14:paraId="411EA2FF" w14:textId="77777777" w:rsidR="00F267BB" w:rsidRPr="003005DF" w:rsidRDefault="00F267BB" w:rsidP="00F267BB">
            <w:pPr>
              <w:jc w:val="center"/>
              <w:rPr>
                <w:sz w:val="20"/>
                <w:szCs w:val="20"/>
              </w:rPr>
            </w:pPr>
          </w:p>
        </w:tc>
        <w:tc>
          <w:tcPr>
            <w:tcW w:w="1890" w:type="dxa"/>
            <w:shd w:val="clear" w:color="auto" w:fill="auto"/>
          </w:tcPr>
          <w:p w14:paraId="4F5FD99E" w14:textId="77777777" w:rsidR="00F267BB" w:rsidRPr="003005DF" w:rsidRDefault="00F267BB" w:rsidP="00F267BB">
            <w:pPr>
              <w:jc w:val="center"/>
              <w:rPr>
                <w:sz w:val="20"/>
                <w:szCs w:val="20"/>
              </w:rPr>
            </w:pPr>
          </w:p>
        </w:tc>
      </w:tr>
      <w:tr w:rsidR="00F267BB" w:rsidRPr="003005DF" w14:paraId="0064D201" w14:textId="77777777" w:rsidTr="008339E9">
        <w:tc>
          <w:tcPr>
            <w:tcW w:w="5336" w:type="dxa"/>
            <w:shd w:val="clear" w:color="auto" w:fill="auto"/>
          </w:tcPr>
          <w:p w14:paraId="5F62A743" w14:textId="77777777" w:rsidR="00F267BB" w:rsidRPr="003005DF" w:rsidRDefault="00F267BB" w:rsidP="00F267BB">
            <w:pPr>
              <w:rPr>
                <w:sz w:val="20"/>
                <w:szCs w:val="20"/>
              </w:rPr>
            </w:pPr>
            <w:r w:rsidRPr="003005DF">
              <w:rPr>
                <w:sz w:val="20"/>
                <w:szCs w:val="20"/>
              </w:rPr>
              <w:t>Bony decompression of theca at level of injury</w:t>
            </w:r>
          </w:p>
        </w:tc>
        <w:tc>
          <w:tcPr>
            <w:tcW w:w="1890" w:type="dxa"/>
            <w:shd w:val="clear" w:color="auto" w:fill="auto"/>
          </w:tcPr>
          <w:p w14:paraId="66B7A25C" w14:textId="77777777" w:rsidR="00F267BB" w:rsidRPr="003005DF" w:rsidRDefault="00F267BB" w:rsidP="00F267BB">
            <w:pPr>
              <w:jc w:val="center"/>
              <w:rPr>
                <w:sz w:val="20"/>
                <w:szCs w:val="20"/>
              </w:rPr>
            </w:pPr>
          </w:p>
        </w:tc>
        <w:tc>
          <w:tcPr>
            <w:tcW w:w="1890" w:type="dxa"/>
            <w:shd w:val="clear" w:color="auto" w:fill="auto"/>
          </w:tcPr>
          <w:p w14:paraId="2DDC8847" w14:textId="77777777" w:rsidR="00F267BB" w:rsidRPr="003005DF" w:rsidRDefault="00F267BB" w:rsidP="00F267BB">
            <w:pPr>
              <w:jc w:val="center"/>
              <w:rPr>
                <w:sz w:val="20"/>
                <w:szCs w:val="20"/>
              </w:rPr>
            </w:pPr>
          </w:p>
        </w:tc>
      </w:tr>
      <w:tr w:rsidR="00F267BB" w:rsidRPr="003005DF" w14:paraId="79E37272" w14:textId="77777777" w:rsidTr="008339E9">
        <w:tc>
          <w:tcPr>
            <w:tcW w:w="5336" w:type="dxa"/>
            <w:shd w:val="clear" w:color="auto" w:fill="auto"/>
          </w:tcPr>
          <w:p w14:paraId="36D92B68" w14:textId="3B8E680C" w:rsidR="00F267BB" w:rsidRPr="003005DF" w:rsidRDefault="006A4000" w:rsidP="00F267BB">
            <w:pPr>
              <w:rPr>
                <w:sz w:val="20"/>
                <w:szCs w:val="20"/>
              </w:rPr>
            </w:pPr>
            <w:r>
              <w:rPr>
                <w:sz w:val="20"/>
                <w:szCs w:val="20"/>
              </w:rPr>
              <w:t>Include d</w:t>
            </w:r>
            <w:r w:rsidR="00F267BB" w:rsidRPr="003005DF">
              <w:rPr>
                <w:sz w:val="20"/>
                <w:szCs w:val="20"/>
              </w:rPr>
              <w:t>urotomy (+/- patching) to decompress cord</w:t>
            </w:r>
          </w:p>
        </w:tc>
        <w:tc>
          <w:tcPr>
            <w:tcW w:w="1890" w:type="dxa"/>
            <w:shd w:val="clear" w:color="auto" w:fill="auto"/>
          </w:tcPr>
          <w:p w14:paraId="446313B8" w14:textId="77777777" w:rsidR="00F267BB" w:rsidRPr="003005DF" w:rsidRDefault="00F267BB" w:rsidP="00F267BB">
            <w:pPr>
              <w:jc w:val="center"/>
              <w:rPr>
                <w:sz w:val="20"/>
                <w:szCs w:val="20"/>
              </w:rPr>
            </w:pPr>
          </w:p>
        </w:tc>
        <w:tc>
          <w:tcPr>
            <w:tcW w:w="1890" w:type="dxa"/>
            <w:shd w:val="clear" w:color="auto" w:fill="auto"/>
          </w:tcPr>
          <w:p w14:paraId="27F84107" w14:textId="77777777" w:rsidR="00F267BB" w:rsidRPr="003005DF" w:rsidRDefault="00F267BB" w:rsidP="00F267BB">
            <w:pPr>
              <w:jc w:val="center"/>
              <w:rPr>
                <w:sz w:val="20"/>
                <w:szCs w:val="20"/>
              </w:rPr>
            </w:pPr>
          </w:p>
        </w:tc>
      </w:tr>
      <w:tr w:rsidR="00F267BB" w:rsidRPr="003005DF" w14:paraId="2030DE51" w14:textId="77777777" w:rsidTr="008339E9">
        <w:tc>
          <w:tcPr>
            <w:tcW w:w="5336" w:type="dxa"/>
            <w:shd w:val="clear" w:color="auto" w:fill="auto"/>
          </w:tcPr>
          <w:p w14:paraId="25AA7581" w14:textId="77777777" w:rsidR="00F267BB" w:rsidRPr="00CE759F" w:rsidRDefault="00F267BB" w:rsidP="00F267BB">
            <w:pPr>
              <w:rPr>
                <w:sz w:val="10"/>
                <w:szCs w:val="10"/>
              </w:rPr>
            </w:pPr>
          </w:p>
        </w:tc>
        <w:tc>
          <w:tcPr>
            <w:tcW w:w="1890" w:type="dxa"/>
            <w:shd w:val="clear" w:color="auto" w:fill="auto"/>
          </w:tcPr>
          <w:p w14:paraId="176A9388" w14:textId="77777777" w:rsidR="00F267BB" w:rsidRPr="00CE759F" w:rsidRDefault="00F267BB" w:rsidP="00F267BB">
            <w:pPr>
              <w:jc w:val="center"/>
              <w:rPr>
                <w:sz w:val="10"/>
                <w:szCs w:val="10"/>
              </w:rPr>
            </w:pPr>
          </w:p>
        </w:tc>
        <w:tc>
          <w:tcPr>
            <w:tcW w:w="1890" w:type="dxa"/>
            <w:shd w:val="clear" w:color="auto" w:fill="auto"/>
          </w:tcPr>
          <w:p w14:paraId="6EAA8EB0" w14:textId="77777777" w:rsidR="00F267BB" w:rsidRPr="00CE759F" w:rsidRDefault="00F267BB" w:rsidP="00F267BB">
            <w:pPr>
              <w:jc w:val="center"/>
              <w:rPr>
                <w:sz w:val="10"/>
                <w:szCs w:val="10"/>
              </w:rPr>
            </w:pPr>
          </w:p>
        </w:tc>
      </w:tr>
      <w:tr w:rsidR="00F267BB" w:rsidRPr="003005DF" w14:paraId="195686F4" w14:textId="77777777" w:rsidTr="008339E9">
        <w:tc>
          <w:tcPr>
            <w:tcW w:w="5336" w:type="dxa"/>
            <w:shd w:val="clear" w:color="auto" w:fill="auto"/>
          </w:tcPr>
          <w:p w14:paraId="0DCD7DF4" w14:textId="21D02A9B" w:rsidR="00F267BB" w:rsidRPr="003005DF" w:rsidRDefault="00F267BB" w:rsidP="00F267BB">
            <w:pPr>
              <w:rPr>
                <w:b/>
                <w:sz w:val="20"/>
                <w:szCs w:val="20"/>
              </w:rPr>
            </w:pPr>
            <w:r w:rsidRPr="003005DF">
              <w:rPr>
                <w:b/>
                <w:sz w:val="20"/>
                <w:szCs w:val="20"/>
              </w:rPr>
              <w:t>Would you request a post-operative MRI within one week?</w:t>
            </w:r>
          </w:p>
        </w:tc>
        <w:tc>
          <w:tcPr>
            <w:tcW w:w="1890" w:type="dxa"/>
            <w:shd w:val="clear" w:color="auto" w:fill="auto"/>
          </w:tcPr>
          <w:p w14:paraId="1F65B9C8" w14:textId="77777777" w:rsidR="00F267BB" w:rsidRPr="003005DF" w:rsidRDefault="00F267BB" w:rsidP="00F267BB">
            <w:pPr>
              <w:jc w:val="center"/>
              <w:rPr>
                <w:sz w:val="20"/>
                <w:szCs w:val="20"/>
              </w:rPr>
            </w:pPr>
          </w:p>
        </w:tc>
        <w:tc>
          <w:tcPr>
            <w:tcW w:w="1890" w:type="dxa"/>
            <w:shd w:val="clear" w:color="auto" w:fill="auto"/>
          </w:tcPr>
          <w:p w14:paraId="1C94F3B7" w14:textId="77777777" w:rsidR="00F267BB" w:rsidRPr="003005DF" w:rsidRDefault="00F267BB" w:rsidP="00F267BB">
            <w:pPr>
              <w:jc w:val="center"/>
              <w:rPr>
                <w:sz w:val="20"/>
                <w:szCs w:val="20"/>
              </w:rPr>
            </w:pPr>
          </w:p>
        </w:tc>
      </w:tr>
      <w:tr w:rsidR="00F267BB" w:rsidRPr="003005DF" w14:paraId="72B22A47" w14:textId="77777777" w:rsidTr="008339E9">
        <w:tc>
          <w:tcPr>
            <w:tcW w:w="5336" w:type="dxa"/>
            <w:shd w:val="clear" w:color="auto" w:fill="auto"/>
          </w:tcPr>
          <w:p w14:paraId="2783FF75" w14:textId="77777777" w:rsidR="00F267BB" w:rsidRPr="003005DF" w:rsidRDefault="00F267BB" w:rsidP="00F267BB">
            <w:pPr>
              <w:rPr>
                <w:sz w:val="20"/>
                <w:szCs w:val="20"/>
              </w:rPr>
            </w:pPr>
            <w:r w:rsidRPr="003005DF">
              <w:rPr>
                <w:sz w:val="20"/>
                <w:szCs w:val="20"/>
              </w:rPr>
              <w:t>Yes</w:t>
            </w:r>
          </w:p>
        </w:tc>
        <w:tc>
          <w:tcPr>
            <w:tcW w:w="1890" w:type="dxa"/>
            <w:shd w:val="clear" w:color="auto" w:fill="auto"/>
          </w:tcPr>
          <w:p w14:paraId="0DEBE38E" w14:textId="77777777" w:rsidR="00F267BB" w:rsidRPr="003005DF" w:rsidRDefault="00F267BB" w:rsidP="00F267BB">
            <w:pPr>
              <w:jc w:val="center"/>
              <w:rPr>
                <w:sz w:val="20"/>
                <w:szCs w:val="20"/>
              </w:rPr>
            </w:pPr>
          </w:p>
        </w:tc>
        <w:tc>
          <w:tcPr>
            <w:tcW w:w="1890" w:type="dxa"/>
            <w:shd w:val="clear" w:color="auto" w:fill="auto"/>
          </w:tcPr>
          <w:p w14:paraId="2D856CF8" w14:textId="77777777" w:rsidR="00F267BB" w:rsidRPr="003005DF" w:rsidRDefault="00F267BB" w:rsidP="00F267BB">
            <w:pPr>
              <w:jc w:val="center"/>
              <w:rPr>
                <w:sz w:val="20"/>
                <w:szCs w:val="20"/>
              </w:rPr>
            </w:pPr>
          </w:p>
        </w:tc>
      </w:tr>
      <w:tr w:rsidR="00F267BB" w:rsidRPr="003005DF" w14:paraId="4BA6F212" w14:textId="77777777" w:rsidTr="008339E9">
        <w:tc>
          <w:tcPr>
            <w:tcW w:w="5336" w:type="dxa"/>
            <w:shd w:val="clear" w:color="auto" w:fill="auto"/>
          </w:tcPr>
          <w:p w14:paraId="380CCADF" w14:textId="77777777" w:rsidR="00F267BB" w:rsidRPr="003005DF" w:rsidRDefault="00F267BB" w:rsidP="00F267BB">
            <w:pPr>
              <w:rPr>
                <w:sz w:val="20"/>
                <w:szCs w:val="20"/>
              </w:rPr>
            </w:pPr>
            <w:r w:rsidRPr="003005DF">
              <w:rPr>
                <w:sz w:val="20"/>
                <w:szCs w:val="20"/>
              </w:rPr>
              <w:t>No</w:t>
            </w:r>
          </w:p>
        </w:tc>
        <w:tc>
          <w:tcPr>
            <w:tcW w:w="1890" w:type="dxa"/>
            <w:shd w:val="clear" w:color="auto" w:fill="auto"/>
          </w:tcPr>
          <w:p w14:paraId="5DCFA833" w14:textId="77777777" w:rsidR="00F267BB" w:rsidRPr="003005DF" w:rsidRDefault="00F267BB" w:rsidP="00F267BB">
            <w:pPr>
              <w:jc w:val="center"/>
              <w:rPr>
                <w:sz w:val="20"/>
                <w:szCs w:val="20"/>
              </w:rPr>
            </w:pPr>
          </w:p>
        </w:tc>
        <w:tc>
          <w:tcPr>
            <w:tcW w:w="1890" w:type="dxa"/>
            <w:shd w:val="clear" w:color="auto" w:fill="auto"/>
          </w:tcPr>
          <w:p w14:paraId="0274888B" w14:textId="77777777" w:rsidR="00F267BB" w:rsidRPr="003005DF" w:rsidRDefault="00F267BB" w:rsidP="00F267BB">
            <w:pPr>
              <w:jc w:val="center"/>
              <w:rPr>
                <w:sz w:val="20"/>
                <w:szCs w:val="20"/>
              </w:rPr>
            </w:pPr>
          </w:p>
        </w:tc>
      </w:tr>
      <w:tr w:rsidR="00F267BB" w:rsidRPr="003005DF" w14:paraId="00537E66" w14:textId="77777777" w:rsidTr="008339E9">
        <w:tc>
          <w:tcPr>
            <w:tcW w:w="5336" w:type="dxa"/>
            <w:shd w:val="clear" w:color="auto" w:fill="auto"/>
          </w:tcPr>
          <w:p w14:paraId="41931EAB" w14:textId="77777777" w:rsidR="00F267BB" w:rsidRPr="00CE759F" w:rsidRDefault="00F267BB" w:rsidP="00F267BB">
            <w:pPr>
              <w:rPr>
                <w:sz w:val="10"/>
                <w:szCs w:val="10"/>
              </w:rPr>
            </w:pPr>
          </w:p>
        </w:tc>
        <w:tc>
          <w:tcPr>
            <w:tcW w:w="1890" w:type="dxa"/>
            <w:shd w:val="clear" w:color="auto" w:fill="auto"/>
          </w:tcPr>
          <w:p w14:paraId="440C582B" w14:textId="77777777" w:rsidR="00F267BB" w:rsidRPr="00CE759F" w:rsidRDefault="00F267BB" w:rsidP="00F267BB">
            <w:pPr>
              <w:jc w:val="center"/>
              <w:rPr>
                <w:sz w:val="10"/>
                <w:szCs w:val="10"/>
              </w:rPr>
            </w:pPr>
          </w:p>
        </w:tc>
        <w:tc>
          <w:tcPr>
            <w:tcW w:w="1890" w:type="dxa"/>
            <w:shd w:val="clear" w:color="auto" w:fill="auto"/>
          </w:tcPr>
          <w:p w14:paraId="289F3F7E" w14:textId="77777777" w:rsidR="00F267BB" w:rsidRPr="00CE759F" w:rsidRDefault="00F267BB" w:rsidP="00F267BB">
            <w:pPr>
              <w:jc w:val="center"/>
              <w:rPr>
                <w:sz w:val="10"/>
                <w:szCs w:val="10"/>
              </w:rPr>
            </w:pPr>
          </w:p>
        </w:tc>
      </w:tr>
      <w:tr w:rsidR="00F267BB" w:rsidRPr="003005DF" w14:paraId="59D3F2D2" w14:textId="77777777" w:rsidTr="008339E9">
        <w:tc>
          <w:tcPr>
            <w:tcW w:w="5336" w:type="dxa"/>
            <w:shd w:val="clear" w:color="auto" w:fill="auto"/>
          </w:tcPr>
          <w:p w14:paraId="5EA17182" w14:textId="1EF27BAE" w:rsidR="00F267BB" w:rsidRPr="003005DF" w:rsidRDefault="00F267BB" w:rsidP="00F267BB">
            <w:pPr>
              <w:rPr>
                <w:sz w:val="20"/>
                <w:szCs w:val="20"/>
              </w:rPr>
            </w:pPr>
            <w:r w:rsidRPr="003005DF">
              <w:rPr>
                <w:b/>
                <w:sz w:val="20"/>
                <w:szCs w:val="20"/>
              </w:rPr>
              <w:t>Why</w:t>
            </w:r>
            <w:r w:rsidRPr="003005DF">
              <w:rPr>
                <w:sz w:val="20"/>
                <w:szCs w:val="20"/>
              </w:rPr>
              <w:t xml:space="preserve"> </w:t>
            </w:r>
            <w:r w:rsidRPr="003005DF">
              <w:rPr>
                <w:b/>
                <w:sz w:val="20"/>
                <w:szCs w:val="20"/>
              </w:rPr>
              <w:t>would/would</w:t>
            </w:r>
            <w:r w:rsidR="00C704E7">
              <w:rPr>
                <w:b/>
                <w:sz w:val="20"/>
                <w:szCs w:val="20"/>
              </w:rPr>
              <w:t xml:space="preserve"> </w:t>
            </w:r>
            <w:r w:rsidR="00CE759F">
              <w:rPr>
                <w:b/>
                <w:sz w:val="20"/>
                <w:szCs w:val="20"/>
              </w:rPr>
              <w:t xml:space="preserve">you </w:t>
            </w:r>
            <w:r w:rsidRPr="003005DF">
              <w:rPr>
                <w:b/>
                <w:sz w:val="20"/>
                <w:szCs w:val="20"/>
              </w:rPr>
              <w:t>n</w:t>
            </w:r>
            <w:r w:rsidR="00C704E7">
              <w:rPr>
                <w:b/>
                <w:sz w:val="20"/>
                <w:szCs w:val="20"/>
              </w:rPr>
              <w:t>o</w:t>
            </w:r>
            <w:r w:rsidRPr="003005DF">
              <w:rPr>
                <w:b/>
                <w:sz w:val="20"/>
                <w:szCs w:val="20"/>
              </w:rPr>
              <w:t>t require a preoperative MRI scan?</w:t>
            </w:r>
          </w:p>
        </w:tc>
        <w:tc>
          <w:tcPr>
            <w:tcW w:w="1890" w:type="dxa"/>
            <w:shd w:val="clear" w:color="auto" w:fill="auto"/>
          </w:tcPr>
          <w:p w14:paraId="728C7851" w14:textId="77777777" w:rsidR="00F267BB" w:rsidRPr="003005DF" w:rsidRDefault="00F267BB" w:rsidP="00F267BB">
            <w:pPr>
              <w:jc w:val="center"/>
              <w:rPr>
                <w:sz w:val="20"/>
                <w:szCs w:val="20"/>
              </w:rPr>
            </w:pPr>
          </w:p>
        </w:tc>
        <w:tc>
          <w:tcPr>
            <w:tcW w:w="1890" w:type="dxa"/>
            <w:shd w:val="clear" w:color="auto" w:fill="auto"/>
          </w:tcPr>
          <w:p w14:paraId="11F0B171" w14:textId="77777777" w:rsidR="00F267BB" w:rsidRPr="003005DF" w:rsidRDefault="00F267BB" w:rsidP="00F267BB">
            <w:pPr>
              <w:jc w:val="center"/>
              <w:rPr>
                <w:sz w:val="20"/>
                <w:szCs w:val="20"/>
              </w:rPr>
            </w:pPr>
          </w:p>
        </w:tc>
      </w:tr>
      <w:tr w:rsidR="00F267BB" w:rsidRPr="003005DF" w14:paraId="3BBF3126" w14:textId="77777777" w:rsidTr="008339E9">
        <w:tc>
          <w:tcPr>
            <w:tcW w:w="5336" w:type="dxa"/>
            <w:shd w:val="clear" w:color="auto" w:fill="auto"/>
          </w:tcPr>
          <w:p w14:paraId="33175A07" w14:textId="77777777" w:rsidR="00F267BB" w:rsidRPr="00CE759F" w:rsidRDefault="00F267BB" w:rsidP="00F267BB">
            <w:pPr>
              <w:rPr>
                <w:sz w:val="10"/>
                <w:szCs w:val="10"/>
              </w:rPr>
            </w:pPr>
          </w:p>
        </w:tc>
        <w:tc>
          <w:tcPr>
            <w:tcW w:w="1890" w:type="dxa"/>
            <w:shd w:val="clear" w:color="auto" w:fill="auto"/>
          </w:tcPr>
          <w:p w14:paraId="21E57C10" w14:textId="77777777" w:rsidR="00F267BB" w:rsidRPr="00CE759F" w:rsidRDefault="00F267BB" w:rsidP="00F267BB">
            <w:pPr>
              <w:jc w:val="center"/>
              <w:rPr>
                <w:sz w:val="10"/>
                <w:szCs w:val="10"/>
              </w:rPr>
            </w:pPr>
          </w:p>
        </w:tc>
        <w:tc>
          <w:tcPr>
            <w:tcW w:w="1890" w:type="dxa"/>
            <w:shd w:val="clear" w:color="auto" w:fill="auto"/>
          </w:tcPr>
          <w:p w14:paraId="7BD52A28" w14:textId="77777777" w:rsidR="00F267BB" w:rsidRPr="00CE759F" w:rsidRDefault="00F267BB" w:rsidP="00F267BB">
            <w:pPr>
              <w:jc w:val="center"/>
              <w:rPr>
                <w:sz w:val="10"/>
                <w:szCs w:val="10"/>
              </w:rPr>
            </w:pPr>
          </w:p>
        </w:tc>
      </w:tr>
      <w:tr w:rsidR="00F267BB" w:rsidRPr="003005DF" w14:paraId="10A11FA3" w14:textId="77777777" w:rsidTr="008339E9">
        <w:tc>
          <w:tcPr>
            <w:tcW w:w="5336" w:type="dxa"/>
            <w:shd w:val="clear" w:color="auto" w:fill="auto"/>
          </w:tcPr>
          <w:p w14:paraId="30CD58F2" w14:textId="611715B7" w:rsidR="00F267BB" w:rsidRPr="003005DF" w:rsidRDefault="00F267BB" w:rsidP="00F267BB">
            <w:pPr>
              <w:rPr>
                <w:b/>
                <w:sz w:val="20"/>
                <w:szCs w:val="20"/>
              </w:rPr>
            </w:pPr>
            <w:r w:rsidRPr="003005DF">
              <w:rPr>
                <w:b/>
                <w:sz w:val="20"/>
                <w:szCs w:val="20"/>
              </w:rPr>
              <w:t>Any further comments?</w:t>
            </w:r>
          </w:p>
        </w:tc>
        <w:tc>
          <w:tcPr>
            <w:tcW w:w="1890" w:type="dxa"/>
            <w:shd w:val="clear" w:color="auto" w:fill="auto"/>
          </w:tcPr>
          <w:p w14:paraId="50DA0318" w14:textId="77777777" w:rsidR="00F267BB" w:rsidRPr="003005DF" w:rsidRDefault="00F267BB" w:rsidP="00F267BB">
            <w:pPr>
              <w:jc w:val="center"/>
              <w:rPr>
                <w:sz w:val="20"/>
                <w:szCs w:val="20"/>
              </w:rPr>
            </w:pPr>
          </w:p>
        </w:tc>
        <w:tc>
          <w:tcPr>
            <w:tcW w:w="1890" w:type="dxa"/>
            <w:shd w:val="clear" w:color="auto" w:fill="auto"/>
          </w:tcPr>
          <w:p w14:paraId="56B59EFC" w14:textId="77777777" w:rsidR="00F267BB" w:rsidRPr="003005DF" w:rsidRDefault="00F267BB" w:rsidP="00F267BB">
            <w:pPr>
              <w:jc w:val="center"/>
              <w:rPr>
                <w:sz w:val="20"/>
                <w:szCs w:val="20"/>
              </w:rPr>
            </w:pPr>
          </w:p>
        </w:tc>
      </w:tr>
    </w:tbl>
    <w:p w14:paraId="7D33C282" w14:textId="77777777" w:rsidR="009661D5" w:rsidRPr="003005DF" w:rsidRDefault="009661D5">
      <w:pPr>
        <w:rPr>
          <w:sz w:val="20"/>
          <w:szCs w:val="20"/>
        </w:rPr>
      </w:pPr>
    </w:p>
    <w:sectPr w:rsidR="009661D5" w:rsidRPr="003005DF" w:rsidSect="001477A9">
      <w:pgSz w:w="11901" w:h="16817"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C"/>
    <w:rsid w:val="00000665"/>
    <w:rsid w:val="00001762"/>
    <w:rsid w:val="00001AE7"/>
    <w:rsid w:val="000143A9"/>
    <w:rsid w:val="000155AC"/>
    <w:rsid w:val="000222FC"/>
    <w:rsid w:val="00025060"/>
    <w:rsid w:val="00031D41"/>
    <w:rsid w:val="0003604C"/>
    <w:rsid w:val="000466A2"/>
    <w:rsid w:val="00052253"/>
    <w:rsid w:val="00053C1C"/>
    <w:rsid w:val="000575B1"/>
    <w:rsid w:val="000628BC"/>
    <w:rsid w:val="00065A91"/>
    <w:rsid w:val="00067645"/>
    <w:rsid w:val="000738F0"/>
    <w:rsid w:val="00085565"/>
    <w:rsid w:val="00091302"/>
    <w:rsid w:val="000B23EC"/>
    <w:rsid w:val="000B7FD2"/>
    <w:rsid w:val="000C12A1"/>
    <w:rsid w:val="000C6C27"/>
    <w:rsid w:val="000C6F87"/>
    <w:rsid w:val="000D307F"/>
    <w:rsid w:val="000D4ABF"/>
    <w:rsid w:val="000D60EB"/>
    <w:rsid w:val="000D661B"/>
    <w:rsid w:val="000E2D0A"/>
    <w:rsid w:val="000E6CDE"/>
    <w:rsid w:val="000F0CDB"/>
    <w:rsid w:val="000F5B37"/>
    <w:rsid w:val="000F700D"/>
    <w:rsid w:val="000F72FD"/>
    <w:rsid w:val="00101483"/>
    <w:rsid w:val="001045C7"/>
    <w:rsid w:val="00116270"/>
    <w:rsid w:val="0012379F"/>
    <w:rsid w:val="00130A3B"/>
    <w:rsid w:val="00133BE6"/>
    <w:rsid w:val="001477A9"/>
    <w:rsid w:val="00155400"/>
    <w:rsid w:val="0015706F"/>
    <w:rsid w:val="00161DAB"/>
    <w:rsid w:val="0016614E"/>
    <w:rsid w:val="00167672"/>
    <w:rsid w:val="001744F4"/>
    <w:rsid w:val="001751C7"/>
    <w:rsid w:val="001A518B"/>
    <w:rsid w:val="001A7ABE"/>
    <w:rsid w:val="001B73C0"/>
    <w:rsid w:val="001C26E8"/>
    <w:rsid w:val="001C5B65"/>
    <w:rsid w:val="001C6F1A"/>
    <w:rsid w:val="001D2F5C"/>
    <w:rsid w:val="001D7A62"/>
    <w:rsid w:val="001E408B"/>
    <w:rsid w:val="001F14AC"/>
    <w:rsid w:val="001F6B4E"/>
    <w:rsid w:val="0021767B"/>
    <w:rsid w:val="00217EBE"/>
    <w:rsid w:val="00223CC5"/>
    <w:rsid w:val="00226FC0"/>
    <w:rsid w:val="0023302C"/>
    <w:rsid w:val="00254137"/>
    <w:rsid w:val="002619F4"/>
    <w:rsid w:val="00263309"/>
    <w:rsid w:val="00263D52"/>
    <w:rsid w:val="00274BA8"/>
    <w:rsid w:val="002914F4"/>
    <w:rsid w:val="00292216"/>
    <w:rsid w:val="002926D5"/>
    <w:rsid w:val="002946FF"/>
    <w:rsid w:val="00296365"/>
    <w:rsid w:val="002A1C73"/>
    <w:rsid w:val="002A2962"/>
    <w:rsid w:val="002A2EEC"/>
    <w:rsid w:val="002A3500"/>
    <w:rsid w:val="002A797C"/>
    <w:rsid w:val="002B7FAF"/>
    <w:rsid w:val="002D0506"/>
    <w:rsid w:val="002D267A"/>
    <w:rsid w:val="002D271C"/>
    <w:rsid w:val="002D4F71"/>
    <w:rsid w:val="002D57D7"/>
    <w:rsid w:val="002D7DAB"/>
    <w:rsid w:val="002E3E89"/>
    <w:rsid w:val="002E76D1"/>
    <w:rsid w:val="002F242F"/>
    <w:rsid w:val="002F4CFC"/>
    <w:rsid w:val="003005DF"/>
    <w:rsid w:val="003034E9"/>
    <w:rsid w:val="00303A5B"/>
    <w:rsid w:val="0030505A"/>
    <w:rsid w:val="0031628F"/>
    <w:rsid w:val="0033769B"/>
    <w:rsid w:val="00351E6C"/>
    <w:rsid w:val="00352633"/>
    <w:rsid w:val="00354664"/>
    <w:rsid w:val="00357B08"/>
    <w:rsid w:val="003614D6"/>
    <w:rsid w:val="00372498"/>
    <w:rsid w:val="0037434C"/>
    <w:rsid w:val="00386F2D"/>
    <w:rsid w:val="003900BE"/>
    <w:rsid w:val="003943CC"/>
    <w:rsid w:val="003A2BFC"/>
    <w:rsid w:val="003B73A4"/>
    <w:rsid w:val="003B7E89"/>
    <w:rsid w:val="003C2057"/>
    <w:rsid w:val="003C2D62"/>
    <w:rsid w:val="003E0804"/>
    <w:rsid w:val="003E2982"/>
    <w:rsid w:val="003E6034"/>
    <w:rsid w:val="003E6BF1"/>
    <w:rsid w:val="003F42E2"/>
    <w:rsid w:val="0040041F"/>
    <w:rsid w:val="00415097"/>
    <w:rsid w:val="004151AA"/>
    <w:rsid w:val="004333FE"/>
    <w:rsid w:val="00437D2B"/>
    <w:rsid w:val="0046188A"/>
    <w:rsid w:val="00466C3A"/>
    <w:rsid w:val="0047203D"/>
    <w:rsid w:val="00492289"/>
    <w:rsid w:val="00492CDD"/>
    <w:rsid w:val="004B0269"/>
    <w:rsid w:val="004B20AC"/>
    <w:rsid w:val="004B57BE"/>
    <w:rsid w:val="004B69A4"/>
    <w:rsid w:val="004B7F2C"/>
    <w:rsid w:val="004D3969"/>
    <w:rsid w:val="004E2EEE"/>
    <w:rsid w:val="004E5D98"/>
    <w:rsid w:val="004F2306"/>
    <w:rsid w:val="004F2644"/>
    <w:rsid w:val="004F349D"/>
    <w:rsid w:val="004F6131"/>
    <w:rsid w:val="00515F92"/>
    <w:rsid w:val="0053599A"/>
    <w:rsid w:val="005463A0"/>
    <w:rsid w:val="00546EF6"/>
    <w:rsid w:val="00547AC5"/>
    <w:rsid w:val="00550394"/>
    <w:rsid w:val="005564BC"/>
    <w:rsid w:val="005574C0"/>
    <w:rsid w:val="0056047A"/>
    <w:rsid w:val="00561413"/>
    <w:rsid w:val="005655CF"/>
    <w:rsid w:val="00571196"/>
    <w:rsid w:val="005748FB"/>
    <w:rsid w:val="00577AE6"/>
    <w:rsid w:val="00581C34"/>
    <w:rsid w:val="005953EF"/>
    <w:rsid w:val="005A2043"/>
    <w:rsid w:val="005A490E"/>
    <w:rsid w:val="005A4DA3"/>
    <w:rsid w:val="005B0B43"/>
    <w:rsid w:val="005B1A13"/>
    <w:rsid w:val="005B681E"/>
    <w:rsid w:val="005B6E2B"/>
    <w:rsid w:val="005C527B"/>
    <w:rsid w:val="005D6692"/>
    <w:rsid w:val="005E054F"/>
    <w:rsid w:val="005E097A"/>
    <w:rsid w:val="005F2116"/>
    <w:rsid w:val="006027F8"/>
    <w:rsid w:val="006065FD"/>
    <w:rsid w:val="00607B5F"/>
    <w:rsid w:val="00611C18"/>
    <w:rsid w:val="00616730"/>
    <w:rsid w:val="0062723D"/>
    <w:rsid w:val="00643883"/>
    <w:rsid w:val="006451C3"/>
    <w:rsid w:val="006478C0"/>
    <w:rsid w:val="00652D6F"/>
    <w:rsid w:val="0065442E"/>
    <w:rsid w:val="00661A0C"/>
    <w:rsid w:val="00661A39"/>
    <w:rsid w:val="00671651"/>
    <w:rsid w:val="006827B8"/>
    <w:rsid w:val="006A16BD"/>
    <w:rsid w:val="006A4000"/>
    <w:rsid w:val="006B40A1"/>
    <w:rsid w:val="006C6918"/>
    <w:rsid w:val="006C7CA5"/>
    <w:rsid w:val="006D610A"/>
    <w:rsid w:val="006E5B6A"/>
    <w:rsid w:val="006F7D58"/>
    <w:rsid w:val="00722989"/>
    <w:rsid w:val="00727275"/>
    <w:rsid w:val="00730F9C"/>
    <w:rsid w:val="00737A42"/>
    <w:rsid w:val="00741B02"/>
    <w:rsid w:val="00743274"/>
    <w:rsid w:val="007433A5"/>
    <w:rsid w:val="00755158"/>
    <w:rsid w:val="0076059C"/>
    <w:rsid w:val="00760D1D"/>
    <w:rsid w:val="00777EBE"/>
    <w:rsid w:val="00782E4C"/>
    <w:rsid w:val="00787834"/>
    <w:rsid w:val="007A669B"/>
    <w:rsid w:val="007B2E25"/>
    <w:rsid w:val="007D0995"/>
    <w:rsid w:val="007D3F3C"/>
    <w:rsid w:val="007D45A6"/>
    <w:rsid w:val="007D5923"/>
    <w:rsid w:val="007E3E90"/>
    <w:rsid w:val="007E5D4B"/>
    <w:rsid w:val="007F10C4"/>
    <w:rsid w:val="007F1A15"/>
    <w:rsid w:val="007F6C68"/>
    <w:rsid w:val="00805B80"/>
    <w:rsid w:val="00813C33"/>
    <w:rsid w:val="00814B7F"/>
    <w:rsid w:val="008232AD"/>
    <w:rsid w:val="008271B2"/>
    <w:rsid w:val="008327BD"/>
    <w:rsid w:val="008331FC"/>
    <w:rsid w:val="008339E9"/>
    <w:rsid w:val="00834B0B"/>
    <w:rsid w:val="0085406B"/>
    <w:rsid w:val="00854EC7"/>
    <w:rsid w:val="008703FE"/>
    <w:rsid w:val="0087303F"/>
    <w:rsid w:val="00876754"/>
    <w:rsid w:val="00877B6E"/>
    <w:rsid w:val="00883449"/>
    <w:rsid w:val="00883C25"/>
    <w:rsid w:val="00883D93"/>
    <w:rsid w:val="00887974"/>
    <w:rsid w:val="00892836"/>
    <w:rsid w:val="00897440"/>
    <w:rsid w:val="008A295D"/>
    <w:rsid w:val="008A3853"/>
    <w:rsid w:val="008A4944"/>
    <w:rsid w:val="008B0300"/>
    <w:rsid w:val="008C6DA2"/>
    <w:rsid w:val="008C764D"/>
    <w:rsid w:val="008D0F0D"/>
    <w:rsid w:val="008D3871"/>
    <w:rsid w:val="008D3F09"/>
    <w:rsid w:val="008E1F50"/>
    <w:rsid w:val="008E5D2D"/>
    <w:rsid w:val="008F21F2"/>
    <w:rsid w:val="008F49EE"/>
    <w:rsid w:val="008F5420"/>
    <w:rsid w:val="008F5799"/>
    <w:rsid w:val="009118E9"/>
    <w:rsid w:val="00911B64"/>
    <w:rsid w:val="00916F53"/>
    <w:rsid w:val="00921E20"/>
    <w:rsid w:val="009238AB"/>
    <w:rsid w:val="00924897"/>
    <w:rsid w:val="009258C7"/>
    <w:rsid w:val="009319B6"/>
    <w:rsid w:val="00941C5C"/>
    <w:rsid w:val="009431D5"/>
    <w:rsid w:val="0094764D"/>
    <w:rsid w:val="009539CE"/>
    <w:rsid w:val="00954E72"/>
    <w:rsid w:val="00965644"/>
    <w:rsid w:val="009661D5"/>
    <w:rsid w:val="00971CD4"/>
    <w:rsid w:val="009864FC"/>
    <w:rsid w:val="00986A2D"/>
    <w:rsid w:val="009903FE"/>
    <w:rsid w:val="00992D35"/>
    <w:rsid w:val="00994008"/>
    <w:rsid w:val="009956D8"/>
    <w:rsid w:val="009A2520"/>
    <w:rsid w:val="009A63EF"/>
    <w:rsid w:val="009B0485"/>
    <w:rsid w:val="009B0CAA"/>
    <w:rsid w:val="009C120A"/>
    <w:rsid w:val="009C5720"/>
    <w:rsid w:val="009D12FD"/>
    <w:rsid w:val="009D179A"/>
    <w:rsid w:val="009D48EC"/>
    <w:rsid w:val="009E5E41"/>
    <w:rsid w:val="009E6DBC"/>
    <w:rsid w:val="009F780F"/>
    <w:rsid w:val="00A002FF"/>
    <w:rsid w:val="00A121F0"/>
    <w:rsid w:val="00A223E3"/>
    <w:rsid w:val="00A3601C"/>
    <w:rsid w:val="00A36554"/>
    <w:rsid w:val="00A4295A"/>
    <w:rsid w:val="00A43505"/>
    <w:rsid w:val="00A43FCB"/>
    <w:rsid w:val="00A4482D"/>
    <w:rsid w:val="00A56C38"/>
    <w:rsid w:val="00A57BC1"/>
    <w:rsid w:val="00A64363"/>
    <w:rsid w:val="00A64C36"/>
    <w:rsid w:val="00A73868"/>
    <w:rsid w:val="00A73972"/>
    <w:rsid w:val="00A85480"/>
    <w:rsid w:val="00A90DCC"/>
    <w:rsid w:val="00A92F79"/>
    <w:rsid w:val="00A95FD4"/>
    <w:rsid w:val="00AB3875"/>
    <w:rsid w:val="00AC0BB9"/>
    <w:rsid w:val="00AC1B03"/>
    <w:rsid w:val="00AC2EFE"/>
    <w:rsid w:val="00AF030D"/>
    <w:rsid w:val="00AF477A"/>
    <w:rsid w:val="00B01048"/>
    <w:rsid w:val="00B01485"/>
    <w:rsid w:val="00B03432"/>
    <w:rsid w:val="00B10BF5"/>
    <w:rsid w:val="00B11AF2"/>
    <w:rsid w:val="00B17FFA"/>
    <w:rsid w:val="00B35573"/>
    <w:rsid w:val="00B43336"/>
    <w:rsid w:val="00B569EC"/>
    <w:rsid w:val="00B7061B"/>
    <w:rsid w:val="00B71B9F"/>
    <w:rsid w:val="00B7327D"/>
    <w:rsid w:val="00B74820"/>
    <w:rsid w:val="00B936CB"/>
    <w:rsid w:val="00B963C6"/>
    <w:rsid w:val="00BA19C1"/>
    <w:rsid w:val="00BB07D5"/>
    <w:rsid w:val="00BB1956"/>
    <w:rsid w:val="00BB7291"/>
    <w:rsid w:val="00BC2BCB"/>
    <w:rsid w:val="00BD1841"/>
    <w:rsid w:val="00BD5615"/>
    <w:rsid w:val="00BD7A1B"/>
    <w:rsid w:val="00BE7958"/>
    <w:rsid w:val="00C05B0A"/>
    <w:rsid w:val="00C07991"/>
    <w:rsid w:val="00C14CA6"/>
    <w:rsid w:val="00C155C6"/>
    <w:rsid w:val="00C323D6"/>
    <w:rsid w:val="00C4715C"/>
    <w:rsid w:val="00C64728"/>
    <w:rsid w:val="00C704E7"/>
    <w:rsid w:val="00C70E09"/>
    <w:rsid w:val="00C720DF"/>
    <w:rsid w:val="00C76D4E"/>
    <w:rsid w:val="00C8288D"/>
    <w:rsid w:val="00C84C37"/>
    <w:rsid w:val="00C85B7C"/>
    <w:rsid w:val="00C861E0"/>
    <w:rsid w:val="00C924BD"/>
    <w:rsid w:val="00CA2F07"/>
    <w:rsid w:val="00CA5255"/>
    <w:rsid w:val="00CB530D"/>
    <w:rsid w:val="00CB6136"/>
    <w:rsid w:val="00CC5798"/>
    <w:rsid w:val="00CC5C78"/>
    <w:rsid w:val="00CC5D5F"/>
    <w:rsid w:val="00CE1BBF"/>
    <w:rsid w:val="00CE759F"/>
    <w:rsid w:val="00CF088C"/>
    <w:rsid w:val="00CF3828"/>
    <w:rsid w:val="00D037FB"/>
    <w:rsid w:val="00D0438E"/>
    <w:rsid w:val="00D05114"/>
    <w:rsid w:val="00D141CC"/>
    <w:rsid w:val="00D17D2E"/>
    <w:rsid w:val="00D23F6B"/>
    <w:rsid w:val="00D24623"/>
    <w:rsid w:val="00D26A45"/>
    <w:rsid w:val="00D36693"/>
    <w:rsid w:val="00D42701"/>
    <w:rsid w:val="00D436F0"/>
    <w:rsid w:val="00D437C9"/>
    <w:rsid w:val="00D4399C"/>
    <w:rsid w:val="00D56D26"/>
    <w:rsid w:val="00D70E1F"/>
    <w:rsid w:val="00D71B39"/>
    <w:rsid w:val="00D74791"/>
    <w:rsid w:val="00D77774"/>
    <w:rsid w:val="00D823A8"/>
    <w:rsid w:val="00DA3130"/>
    <w:rsid w:val="00DA5810"/>
    <w:rsid w:val="00DB4A6E"/>
    <w:rsid w:val="00DB6538"/>
    <w:rsid w:val="00DC63A1"/>
    <w:rsid w:val="00DD47F1"/>
    <w:rsid w:val="00DD533B"/>
    <w:rsid w:val="00DD6F14"/>
    <w:rsid w:val="00DE088D"/>
    <w:rsid w:val="00DE5AFF"/>
    <w:rsid w:val="00DE69A1"/>
    <w:rsid w:val="00DF1052"/>
    <w:rsid w:val="00DF1553"/>
    <w:rsid w:val="00E0639F"/>
    <w:rsid w:val="00E10473"/>
    <w:rsid w:val="00E1242F"/>
    <w:rsid w:val="00E13377"/>
    <w:rsid w:val="00E14A03"/>
    <w:rsid w:val="00E429E3"/>
    <w:rsid w:val="00E517B9"/>
    <w:rsid w:val="00E619C5"/>
    <w:rsid w:val="00E66A52"/>
    <w:rsid w:val="00E70E45"/>
    <w:rsid w:val="00E72725"/>
    <w:rsid w:val="00E76E51"/>
    <w:rsid w:val="00E80BED"/>
    <w:rsid w:val="00E83902"/>
    <w:rsid w:val="00E93715"/>
    <w:rsid w:val="00E970BF"/>
    <w:rsid w:val="00EA07F9"/>
    <w:rsid w:val="00EA4BF7"/>
    <w:rsid w:val="00EA5F5D"/>
    <w:rsid w:val="00EB2184"/>
    <w:rsid w:val="00EC3F91"/>
    <w:rsid w:val="00EC54AB"/>
    <w:rsid w:val="00EC7F27"/>
    <w:rsid w:val="00ED578E"/>
    <w:rsid w:val="00EE57F3"/>
    <w:rsid w:val="00EF3258"/>
    <w:rsid w:val="00EF7482"/>
    <w:rsid w:val="00F03E0F"/>
    <w:rsid w:val="00F058AA"/>
    <w:rsid w:val="00F0716E"/>
    <w:rsid w:val="00F1044C"/>
    <w:rsid w:val="00F15C94"/>
    <w:rsid w:val="00F16C6F"/>
    <w:rsid w:val="00F267BB"/>
    <w:rsid w:val="00F335FD"/>
    <w:rsid w:val="00F33751"/>
    <w:rsid w:val="00F37AB3"/>
    <w:rsid w:val="00F4593C"/>
    <w:rsid w:val="00F46496"/>
    <w:rsid w:val="00F46541"/>
    <w:rsid w:val="00F51857"/>
    <w:rsid w:val="00F6047C"/>
    <w:rsid w:val="00F62DDD"/>
    <w:rsid w:val="00F6539D"/>
    <w:rsid w:val="00F82485"/>
    <w:rsid w:val="00FA15C2"/>
    <w:rsid w:val="00FA4757"/>
    <w:rsid w:val="00FA4DF8"/>
    <w:rsid w:val="00FA5178"/>
    <w:rsid w:val="00FB1FCF"/>
    <w:rsid w:val="00FB472C"/>
    <w:rsid w:val="00FB4DD1"/>
    <w:rsid w:val="00FB509F"/>
    <w:rsid w:val="00FC095B"/>
    <w:rsid w:val="00FC4EED"/>
    <w:rsid w:val="00FC7FE5"/>
    <w:rsid w:val="00FD1004"/>
    <w:rsid w:val="00FE09D5"/>
    <w:rsid w:val="00FE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D679"/>
  <w14:defaultImageDpi w14:val="32767"/>
  <w15:chartTrackingRefBased/>
  <w15:docId w15:val="{4FE8DBDF-9CDB-0D43-89F1-D6DC616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044C"/>
    <w:pPr>
      <w:spacing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dc:creator>
  <cp:keywords/>
  <dc:description/>
  <cp:lastModifiedBy>Samira</cp:lastModifiedBy>
  <cp:revision>12</cp:revision>
  <dcterms:created xsi:type="dcterms:W3CDTF">2023-04-11T09:19:00Z</dcterms:created>
  <dcterms:modified xsi:type="dcterms:W3CDTF">2023-04-30T16:47:00Z</dcterms:modified>
</cp:coreProperties>
</file>