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1C734" w14:textId="77777777" w:rsidR="007E4B02" w:rsidRDefault="00755A34">
      <w:pPr>
        <w:rPr>
          <w:rFonts w:ascii="Times New Roman" w:hAnsi="Times New Roman" w:cs="Times New Roman"/>
          <w:b/>
          <w:sz w:val="24"/>
          <w:szCs w:val="24"/>
        </w:rPr>
      </w:pPr>
      <w:r w:rsidRPr="00755A34">
        <w:rPr>
          <w:rFonts w:ascii="Times New Roman" w:hAnsi="Times New Roman" w:cs="Times New Roman"/>
          <w:b/>
          <w:sz w:val="24"/>
          <w:szCs w:val="24"/>
        </w:rPr>
        <w:t>Caption for supplementary material:</w:t>
      </w:r>
    </w:p>
    <w:p w14:paraId="0B83C4F3" w14:textId="77777777" w:rsidR="00755A34" w:rsidRDefault="00755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Tables:</w:t>
      </w:r>
    </w:p>
    <w:p w14:paraId="59275473" w14:textId="77777777" w:rsidR="00755A34" w:rsidRPr="00755A34" w:rsidRDefault="00755A34" w:rsidP="0075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55A3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Supplement Table 1. </w:t>
      </w:r>
      <w:r w:rsidRPr="00755A34">
        <w:rPr>
          <w:rFonts w:ascii="Times New Roman" w:hAnsi="Times New Roman" w:cs="Times New Roman"/>
          <w:bCs/>
          <w:sz w:val="24"/>
          <w:szCs w:val="24"/>
          <w:lang w:val="en-US"/>
        </w:rPr>
        <w:t>Prevalence, Incidence, Years Lived with Disability (YLDs) and Years of Life Lost (YLLs), where available, for mental disorders, substance abuse and self-harm in European Union, Iceland, Norway and Switzerland, years 1990-2019, males and females, age 10-24, rates and percentage change over time</w:t>
      </w:r>
    </w:p>
    <w:p w14:paraId="54DFA621" w14:textId="77777777" w:rsidR="00755A34" w:rsidRPr="00755A34" w:rsidRDefault="00755A34" w:rsidP="0075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5A34">
        <w:rPr>
          <w:rFonts w:ascii="Times New Roman" w:hAnsi="Times New Roman" w:cs="Times New Roman"/>
          <w:bCs/>
          <w:sz w:val="24"/>
          <w:szCs w:val="24"/>
          <w:lang w:val="en-US"/>
        </w:rPr>
        <w:t>Supplement Table 2: Prevalence, Incidence, Years Lived with Disability (YLDs) and Years of Life Lost (YLLs), where available, for mental disorders, substance abuse and self-harm in European Union, Iceland, Norway and Switzerland, years 1990-2019, males and females, age 10-14, rates and percentage change over time</w:t>
      </w:r>
    </w:p>
    <w:p w14:paraId="22F51E7A" w14:textId="77777777" w:rsidR="00755A34" w:rsidRPr="00755A34" w:rsidRDefault="00755A34" w:rsidP="0075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5A34">
        <w:rPr>
          <w:rFonts w:ascii="Times New Roman" w:hAnsi="Times New Roman" w:cs="Times New Roman"/>
          <w:bCs/>
          <w:sz w:val="24"/>
          <w:szCs w:val="24"/>
          <w:lang w:val="en-US"/>
        </w:rPr>
        <w:t>Supplement Table 3∙ Prevalence, Incidence, Years Lived with Disability (YLDs) and Years of Life Lost (YLLs), where available, for mental disorders, substance abuse and self-harm in European Union, Iceland, Norway and Switzerland, years 1990-2019, males and females, age 15-19, rates and percentage change over time</w:t>
      </w:r>
    </w:p>
    <w:p w14:paraId="309EE3AC" w14:textId="77777777" w:rsidR="00755A34" w:rsidRPr="00755A34" w:rsidRDefault="00755A34" w:rsidP="0075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5A34">
        <w:rPr>
          <w:rFonts w:ascii="Times New Roman" w:hAnsi="Times New Roman" w:cs="Times New Roman"/>
          <w:bCs/>
          <w:sz w:val="24"/>
          <w:szCs w:val="24"/>
          <w:lang w:val="en-US"/>
        </w:rPr>
        <w:t>Supplement Table 4: Prevalence, Incidence, Years Lived with Disability (YLDs) and Years of Life Lost (YLLs), where available, for mental disorders, substance abuse and self-harm in European Union, Iceland, Norway and Switzerland, years 1990-2019, males and females, age 20-24, rates and percentage change over time</w:t>
      </w:r>
    </w:p>
    <w:p w14:paraId="5A90FD8C" w14:textId="77777777" w:rsidR="00755A34" w:rsidRDefault="00755A34" w:rsidP="0075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5A34">
        <w:rPr>
          <w:rFonts w:ascii="Times New Roman" w:hAnsi="Times New Roman" w:cs="Times New Roman"/>
          <w:bCs/>
          <w:sz w:val="24"/>
          <w:szCs w:val="24"/>
          <w:lang w:val="en-US"/>
        </w:rPr>
        <w:t>Supplement Table 5:  Prevalence per 100,000 population aged 10-24 years of mental disorders in 31 European countries from 1990 to 2019</w:t>
      </w:r>
    </w:p>
    <w:p w14:paraId="075BC951" w14:textId="77777777" w:rsidR="00755A34" w:rsidRDefault="00755A34" w:rsidP="0075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5A34">
        <w:rPr>
          <w:rFonts w:ascii="Times New Roman" w:hAnsi="Times New Roman" w:cs="Times New Roman"/>
          <w:bCs/>
          <w:sz w:val="24"/>
          <w:szCs w:val="24"/>
          <w:lang w:val="en-US"/>
        </w:rPr>
        <w:t>Supplement Table 6:  Prevalence per 100,000 population aged 10-24 years of substance use disorders in 31 European countries from 1990 to 2019</w:t>
      </w:r>
    </w:p>
    <w:p w14:paraId="6746D9A7" w14:textId="77777777" w:rsidR="00755A34" w:rsidRDefault="00755A34" w:rsidP="0075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5A34">
        <w:rPr>
          <w:rFonts w:ascii="Times New Roman" w:hAnsi="Times New Roman" w:cs="Times New Roman"/>
          <w:bCs/>
          <w:sz w:val="24"/>
          <w:szCs w:val="24"/>
          <w:lang w:val="en-US"/>
        </w:rPr>
        <w:t>Supplement Table 7:  Incidence per 100,000 population aged 10-24 years of self-harm in 31 European countries from 1990 to 2019</w:t>
      </w:r>
    </w:p>
    <w:p w14:paraId="2418C279" w14:textId="77777777" w:rsidR="00755A34" w:rsidRDefault="00755A34" w:rsidP="0075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5A34">
        <w:rPr>
          <w:rFonts w:ascii="Times New Roman" w:hAnsi="Times New Roman" w:cs="Times New Roman"/>
          <w:bCs/>
          <w:sz w:val="24"/>
          <w:szCs w:val="24"/>
          <w:lang w:val="en-US"/>
        </w:rPr>
        <w:t>Supplement Table 8:  Ranking of Years Lived with Disability (YLDs) for the first 22 all-causes of diseases at level 2 in European Union, Iceland, Norway and Switzerland, year 2019, both sexes, age 10-24</w:t>
      </w:r>
    </w:p>
    <w:p w14:paraId="64E95786" w14:textId="77777777" w:rsidR="00755A34" w:rsidRDefault="00755A34" w:rsidP="0075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5A34">
        <w:rPr>
          <w:rFonts w:ascii="Times New Roman" w:hAnsi="Times New Roman" w:cs="Times New Roman"/>
          <w:bCs/>
          <w:sz w:val="24"/>
          <w:szCs w:val="24"/>
          <w:lang w:val="en-US"/>
        </w:rPr>
        <w:t>Supplement Table 9:  Ranking of Years Lived with Disability (YLDs) for the first 25 all-causes of diseases at level 3 in European Union, Iceland, Norway and Switzerland, year 2019, both sexes, age 10-24</w:t>
      </w:r>
    </w:p>
    <w:p w14:paraId="66CF9907" w14:textId="77777777" w:rsidR="00755A34" w:rsidRDefault="00755A34" w:rsidP="0075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5A34">
        <w:rPr>
          <w:rFonts w:ascii="Times New Roman" w:hAnsi="Times New Roman" w:cs="Times New Roman"/>
          <w:bCs/>
          <w:sz w:val="24"/>
          <w:szCs w:val="24"/>
          <w:lang w:val="en-US"/>
        </w:rPr>
        <w:t>Supplement Table 10:  Ranking of Years of Life Lost (YLLs) for the first 25 all-causes of diseases at level 3 in European Union, Iceland, Norway and Switzerland, year 2019, both sexes, age 10-24</w:t>
      </w:r>
    </w:p>
    <w:p w14:paraId="452E8A38" w14:textId="77777777" w:rsidR="00755A34" w:rsidRDefault="00755A34" w:rsidP="00755A34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57956AB" w14:textId="77777777" w:rsidR="00755A34" w:rsidRPr="00755A34" w:rsidRDefault="00755A34" w:rsidP="00755A3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5A34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Figures:</w:t>
      </w:r>
    </w:p>
    <w:p w14:paraId="3AFEAD2C" w14:textId="77777777" w:rsidR="00755A34" w:rsidRPr="00755A34" w:rsidRDefault="00755A34" w:rsidP="00755A34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7463CA9" w14:textId="77777777" w:rsidR="00755A34" w:rsidRDefault="00755A34" w:rsidP="0075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5A34">
        <w:rPr>
          <w:rFonts w:ascii="Times New Roman" w:hAnsi="Times New Roman" w:cs="Times New Roman"/>
          <w:bCs/>
          <w:sz w:val="24"/>
          <w:szCs w:val="24"/>
          <w:lang w:val="en-US"/>
        </w:rPr>
        <w:t>Supplement Figure 1: Correlation between prevalence of substance use disorders (SUDs) and Socio Demographic Index (SDI), in 31 European countries, year 2019, both sexes, age 10-24</w:t>
      </w:r>
    </w:p>
    <w:p w14:paraId="17494291" w14:textId="77777777" w:rsidR="00BB6D5C" w:rsidRDefault="00BB6D5C" w:rsidP="00BB6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2CF968C" w14:textId="186076EA" w:rsidR="00BB6D5C" w:rsidRDefault="00BB6D5C" w:rsidP="00BB6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1D836380" wp14:editId="5DD390A2">
            <wp:extent cx="3316605" cy="2435860"/>
            <wp:effectExtent l="0" t="0" r="0" b="2540"/>
            <wp:docPr id="1" name="Picture 1" descr="C:\123456\LANEPE100341\suppl-fig-1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23456\LANEPE100341\suppl-fig-1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F64FC" w14:textId="77777777" w:rsidR="00BB6D5C" w:rsidRPr="00BB6D5C" w:rsidRDefault="00BB6D5C" w:rsidP="00BB6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C920AC4" w14:textId="77777777" w:rsidR="00755A34" w:rsidRDefault="00755A34" w:rsidP="0075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5A34">
        <w:rPr>
          <w:rFonts w:ascii="Times New Roman" w:hAnsi="Times New Roman" w:cs="Times New Roman"/>
          <w:bCs/>
          <w:sz w:val="24"/>
          <w:szCs w:val="24"/>
          <w:lang w:val="en-US"/>
        </w:rPr>
        <w:t>Supplement Figure 2: Correlation between incidence rates of self-harm and Socio Demographic Index (SDI), in 31 European countries, year 2019, both sexes, age 10-24</w:t>
      </w:r>
    </w:p>
    <w:p w14:paraId="47BE9D3D" w14:textId="77777777" w:rsidR="00BB6D5C" w:rsidRDefault="00BB6D5C" w:rsidP="00BB6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7817736" w14:textId="77777777" w:rsidR="00BB6D5C" w:rsidRDefault="00BB6D5C" w:rsidP="00BB6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CC7208B" w14:textId="619A531E" w:rsidR="00BB6D5C" w:rsidRPr="00BB6D5C" w:rsidRDefault="00BB6D5C" w:rsidP="00BB6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IN" w:eastAsia="en-IN"/>
        </w:rPr>
        <w:drawing>
          <wp:inline distT="0" distB="0" distL="0" distR="0" wp14:anchorId="7512A949" wp14:editId="48EA5A63">
            <wp:extent cx="3316605" cy="2435860"/>
            <wp:effectExtent l="0" t="0" r="0" b="2540"/>
            <wp:docPr id="2" name="Picture 2" descr="C:\123456\LANEPE100341\suppl-fig-2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23456\LANEPE100341\suppl-fig-2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3E635" w14:textId="77777777" w:rsidR="00755A34" w:rsidRDefault="00755A34" w:rsidP="0075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5A34">
        <w:rPr>
          <w:rFonts w:ascii="Times New Roman" w:hAnsi="Times New Roman" w:cs="Times New Roman"/>
          <w:bCs/>
          <w:sz w:val="24"/>
          <w:szCs w:val="24"/>
          <w:lang w:val="en-US"/>
        </w:rPr>
        <w:t>Supplement Figure 3: Correlation between prevalence rates of substance use disorders (SUDs) and mental disorders (MDs), in 31 European countries, year 2019, both sexes, age 10-24</w:t>
      </w:r>
    </w:p>
    <w:p w14:paraId="787386DA" w14:textId="3AF887FF" w:rsidR="00BB6D5C" w:rsidRPr="00BB6D5C" w:rsidRDefault="00BB6D5C" w:rsidP="00BB6D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IN" w:eastAsia="en-IN"/>
        </w:rPr>
        <w:drawing>
          <wp:inline distT="0" distB="0" distL="0" distR="0" wp14:anchorId="5E7DB653" wp14:editId="572B80C9">
            <wp:extent cx="3213735" cy="2333625"/>
            <wp:effectExtent l="0" t="0" r="5715" b="9525"/>
            <wp:docPr id="3" name="Picture 3" descr="C:\123456\LANEPE100341\suppl-fig-3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23456\LANEPE100341\suppl-fig-3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D5C" w:rsidRPr="00BB6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2197"/>
    <w:multiLevelType w:val="hybridMultilevel"/>
    <w:tmpl w:val="CBC00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EE"/>
    <w:rsid w:val="00755A34"/>
    <w:rsid w:val="007E4B02"/>
    <w:rsid w:val="009F5DEE"/>
    <w:rsid w:val="00B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3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Castelpietra Giulio</dc:creator>
  <cp:keywords/>
  <dc:description/>
  <cp:lastModifiedBy>Pawan Kumar Singh</cp:lastModifiedBy>
  <cp:revision>3</cp:revision>
  <dcterms:created xsi:type="dcterms:W3CDTF">2022-01-05T18:30:00Z</dcterms:created>
  <dcterms:modified xsi:type="dcterms:W3CDTF">2022-03-22T04:36:00Z</dcterms:modified>
</cp:coreProperties>
</file>