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2152C" w14:textId="5A42D29F" w:rsidR="00C202B1" w:rsidRPr="006D7BA8" w:rsidRDefault="000917B0" w:rsidP="004A4D5C">
      <w:pPr>
        <w:spacing w:line="480" w:lineRule="auto"/>
      </w:pPr>
      <w:r w:rsidRPr="006D7BA8">
        <w:t xml:space="preserve">Targeting </w:t>
      </w:r>
      <w:r w:rsidR="008A7D96" w:rsidRPr="006D7BA8">
        <w:t>an</w:t>
      </w:r>
      <w:r w:rsidR="00A5747E" w:rsidRPr="006D7BA8">
        <w:t xml:space="preserve"> Initiator Allergen </w:t>
      </w:r>
      <w:r w:rsidR="001503B8" w:rsidRPr="006D7BA8">
        <w:t>Provide</w:t>
      </w:r>
      <w:r w:rsidR="008A7D96" w:rsidRPr="006D7BA8">
        <w:t>s</w:t>
      </w:r>
      <w:r w:rsidR="009733A4">
        <w:t xml:space="preserve"> Durable and</w:t>
      </w:r>
      <w:r w:rsidR="001503B8" w:rsidRPr="006D7BA8">
        <w:t xml:space="preserve"> </w:t>
      </w:r>
      <w:r w:rsidR="009965FB" w:rsidRPr="006D7BA8">
        <w:t xml:space="preserve">Expansive </w:t>
      </w:r>
      <w:r w:rsidR="001503B8" w:rsidRPr="006D7BA8">
        <w:t xml:space="preserve">Protection Against House Dust Mite </w:t>
      </w:r>
      <w:r w:rsidR="009965FB" w:rsidRPr="006D7BA8">
        <w:t>Allergy</w:t>
      </w:r>
    </w:p>
    <w:p w14:paraId="5AD78620" w14:textId="77777777" w:rsidR="00B927C4" w:rsidRDefault="00B927C4" w:rsidP="004A4D5C">
      <w:pPr>
        <w:spacing w:line="480" w:lineRule="auto"/>
      </w:pPr>
    </w:p>
    <w:p w14:paraId="17664AB9" w14:textId="024B37A3" w:rsidR="004A4D5C" w:rsidRPr="007A51AB" w:rsidRDefault="004A4D5C" w:rsidP="004A4D5C">
      <w:pPr>
        <w:spacing w:line="480" w:lineRule="auto"/>
      </w:pPr>
      <w:r w:rsidRPr="007A51AB">
        <w:t>Jihui Zhang</w:t>
      </w:r>
      <w:r w:rsidRPr="007A51AB">
        <w:rPr>
          <w:vertAlign w:val="superscript"/>
        </w:rPr>
        <w:t>1</w:t>
      </w:r>
      <w:r w:rsidR="00ED2D1F" w:rsidRPr="007A51AB">
        <w:rPr>
          <w:vertAlign w:val="superscript"/>
        </w:rPr>
        <w:t>a</w:t>
      </w:r>
      <w:r w:rsidRPr="007A51AB">
        <w:t>, Jie Chen</w:t>
      </w:r>
      <w:r w:rsidRPr="007A51AB">
        <w:rPr>
          <w:vertAlign w:val="superscript"/>
        </w:rPr>
        <w:t>1</w:t>
      </w:r>
      <w:r w:rsidRPr="007A51AB">
        <w:t>, Jon</w:t>
      </w:r>
      <w:r w:rsidR="00211D8A" w:rsidRPr="007A51AB">
        <w:t>athan P</w:t>
      </w:r>
      <w:r w:rsidRPr="007A51AB">
        <w:t xml:space="preserve"> Richardson</w:t>
      </w:r>
      <w:r w:rsidRPr="007A51AB">
        <w:rPr>
          <w:vertAlign w:val="superscript"/>
        </w:rPr>
        <w:t>1</w:t>
      </w:r>
      <w:r w:rsidR="0092413F">
        <w:rPr>
          <w:vertAlign w:val="superscript"/>
        </w:rPr>
        <w:t>b</w:t>
      </w:r>
      <w:r w:rsidRPr="007A51AB">
        <w:t>, Nicola</w:t>
      </w:r>
      <w:r w:rsidR="00BE0D93">
        <w:t>-</w:t>
      </w:r>
      <w:r w:rsidRPr="007A51AB">
        <w:t>J</w:t>
      </w:r>
      <w:r w:rsidR="00BE0D93">
        <w:t>ane</w:t>
      </w:r>
      <w:r w:rsidRPr="007A51AB">
        <w:t xml:space="preserve"> Francis-Newton</w:t>
      </w:r>
      <w:r w:rsidRPr="007A51AB">
        <w:rPr>
          <w:vertAlign w:val="superscript"/>
        </w:rPr>
        <w:t>1</w:t>
      </w:r>
      <w:r w:rsidRPr="007A51AB">
        <w:t>, Pei F Lai</w:t>
      </w:r>
      <w:r w:rsidRPr="007A51AB">
        <w:rPr>
          <w:vertAlign w:val="superscript"/>
        </w:rPr>
        <w:t>1</w:t>
      </w:r>
      <w:r w:rsidRPr="007A51AB">
        <w:t>,</w:t>
      </w:r>
      <w:r w:rsidR="00985E39" w:rsidRPr="007A51AB">
        <w:t xml:space="preserve"> Kerry Jenkins</w:t>
      </w:r>
      <w:r w:rsidR="00985E39" w:rsidRPr="007A51AB">
        <w:rPr>
          <w:vertAlign w:val="superscript"/>
        </w:rPr>
        <w:t>2</w:t>
      </w:r>
      <w:r w:rsidR="00985E39" w:rsidRPr="007A51AB">
        <w:t xml:space="preserve">, </w:t>
      </w:r>
      <w:proofErr w:type="spellStart"/>
      <w:r w:rsidR="00985E39" w:rsidRPr="007A51AB">
        <w:t>Meriel</w:t>
      </w:r>
      <w:proofErr w:type="spellEnd"/>
      <w:r w:rsidR="00985E39" w:rsidRPr="007A51AB">
        <w:t xml:space="preserve"> R Major</w:t>
      </w:r>
      <w:r w:rsidR="00985E39" w:rsidRPr="007A51AB">
        <w:rPr>
          <w:vertAlign w:val="superscript"/>
        </w:rPr>
        <w:t>2</w:t>
      </w:r>
      <w:r w:rsidR="00985E39" w:rsidRPr="007A51AB">
        <w:t>, Rebekah E Key</w:t>
      </w:r>
      <w:r w:rsidR="00985E39" w:rsidRPr="007A51AB">
        <w:rPr>
          <w:vertAlign w:val="superscript"/>
        </w:rPr>
        <w:t>2</w:t>
      </w:r>
      <w:r w:rsidR="00985E39" w:rsidRPr="007A51AB">
        <w:t>, Mark E Stewart</w:t>
      </w:r>
      <w:r w:rsidR="00985E39" w:rsidRPr="007A51AB">
        <w:rPr>
          <w:vertAlign w:val="superscript"/>
        </w:rPr>
        <w:t>2</w:t>
      </w:r>
      <w:r w:rsidR="00985E39" w:rsidRPr="007A51AB">
        <w:t>, Stuart Firth-Clark</w:t>
      </w:r>
      <w:r w:rsidR="00985E39" w:rsidRPr="007A51AB">
        <w:rPr>
          <w:vertAlign w:val="superscript"/>
        </w:rPr>
        <w:t>2</w:t>
      </w:r>
      <w:r w:rsidR="00985E39" w:rsidRPr="007A51AB">
        <w:t>, Steven M Lloyd</w:t>
      </w:r>
      <w:r w:rsidR="00985E39" w:rsidRPr="007A51AB">
        <w:rPr>
          <w:vertAlign w:val="superscript"/>
        </w:rPr>
        <w:t>2</w:t>
      </w:r>
      <w:r w:rsidR="00985E39" w:rsidRPr="007A51AB">
        <w:t>, Gary K Newton</w:t>
      </w:r>
      <w:r w:rsidR="00985E39" w:rsidRPr="007A51AB">
        <w:rPr>
          <w:vertAlign w:val="superscript"/>
        </w:rPr>
        <w:t>2</w:t>
      </w:r>
      <w:r w:rsidR="00985E39" w:rsidRPr="007A51AB">
        <w:t>, Trevor R Perrior</w:t>
      </w:r>
      <w:r w:rsidRPr="007A51AB">
        <w:rPr>
          <w:vertAlign w:val="superscript"/>
        </w:rPr>
        <w:t>2</w:t>
      </w:r>
      <w:r w:rsidRPr="007A51AB">
        <w:t>, David R Garrod</w:t>
      </w:r>
      <w:r w:rsidRPr="007A51AB">
        <w:rPr>
          <w:vertAlign w:val="superscript"/>
        </w:rPr>
        <w:t>3</w:t>
      </w:r>
      <w:r w:rsidRPr="007A51AB">
        <w:t>, Clive Robinson</w:t>
      </w:r>
      <w:r w:rsidRPr="007A51AB">
        <w:rPr>
          <w:vertAlign w:val="superscript"/>
        </w:rPr>
        <w:t>1*</w:t>
      </w:r>
    </w:p>
    <w:p w14:paraId="38241D7D" w14:textId="77777777" w:rsidR="00CD5E44" w:rsidRPr="007A51AB" w:rsidRDefault="00CD5E44" w:rsidP="00342CA3">
      <w:pPr>
        <w:spacing w:line="480" w:lineRule="auto"/>
      </w:pPr>
    </w:p>
    <w:p w14:paraId="5C8C1AF3" w14:textId="11543940" w:rsidR="00CD5E44" w:rsidRDefault="00D31E93" w:rsidP="00342CA3">
      <w:pPr>
        <w:spacing w:line="480" w:lineRule="auto"/>
      </w:pPr>
      <w:r w:rsidRPr="007A51AB">
        <w:rPr>
          <w:vertAlign w:val="superscript"/>
        </w:rPr>
        <w:t>1</w:t>
      </w:r>
      <w:r w:rsidR="00600302" w:rsidRPr="007A51AB">
        <w:t xml:space="preserve">Institute for Infection &amp; Immunity, St George’s, University of London, Cranmer Terrace, London SW17 0RE, United Kingdom.  </w:t>
      </w:r>
      <w:r w:rsidR="004A4D5C" w:rsidRPr="007A51AB">
        <w:rPr>
          <w:vertAlign w:val="superscript"/>
        </w:rPr>
        <w:t>2</w:t>
      </w:r>
      <w:r w:rsidR="00600302" w:rsidRPr="007A51AB">
        <w:t xml:space="preserve">Domainex Ltd, </w:t>
      </w:r>
      <w:proofErr w:type="spellStart"/>
      <w:r w:rsidR="00600302" w:rsidRPr="007A51AB">
        <w:t>Chesterford</w:t>
      </w:r>
      <w:proofErr w:type="spellEnd"/>
      <w:r w:rsidR="00600302" w:rsidRPr="007A51AB">
        <w:t xml:space="preserve"> Research Park, Little </w:t>
      </w:r>
      <w:proofErr w:type="spellStart"/>
      <w:r w:rsidR="00600302" w:rsidRPr="007A51AB">
        <w:t>Chesterford</w:t>
      </w:r>
      <w:proofErr w:type="spellEnd"/>
      <w:r w:rsidR="00600302" w:rsidRPr="007A51AB">
        <w:t xml:space="preserve">, Saffron Walden CB10 1XL, United Kingdom.  </w:t>
      </w:r>
      <w:r w:rsidR="004A4D5C" w:rsidRPr="007A51AB">
        <w:rPr>
          <w:vertAlign w:val="superscript"/>
        </w:rPr>
        <w:t>3</w:t>
      </w:r>
      <w:r w:rsidR="004A4D5C" w:rsidRPr="007A51AB">
        <w:t>Faculty of Biology</w:t>
      </w:r>
      <w:r w:rsidR="005E53E6" w:rsidRPr="007A51AB">
        <w:t>,</w:t>
      </w:r>
      <w:r w:rsidR="004A4D5C" w:rsidRPr="007A51AB">
        <w:t xml:space="preserve"> Medicine and Health, University of Manchester M13 9PL, United Kingdom.</w:t>
      </w:r>
    </w:p>
    <w:p w14:paraId="5470FC28" w14:textId="77777777" w:rsidR="003C190B" w:rsidRDefault="003C190B" w:rsidP="00342CA3">
      <w:pPr>
        <w:spacing w:line="480" w:lineRule="auto"/>
      </w:pPr>
    </w:p>
    <w:p w14:paraId="762FB1B8" w14:textId="3174E143" w:rsidR="007F1880" w:rsidRDefault="007F1880" w:rsidP="00342CA3">
      <w:pPr>
        <w:spacing w:line="480" w:lineRule="auto"/>
      </w:pPr>
    </w:p>
    <w:p w14:paraId="735C3B9F" w14:textId="77777777" w:rsidR="007F1880" w:rsidRPr="003C190B" w:rsidRDefault="007F1880" w:rsidP="00342CA3">
      <w:pPr>
        <w:spacing w:line="480" w:lineRule="auto"/>
        <w:rPr>
          <w:color w:val="0070C0"/>
        </w:rPr>
      </w:pPr>
    </w:p>
    <w:p w14:paraId="4AC56E2D" w14:textId="3590859A" w:rsidR="001403E0" w:rsidRPr="007A51AB" w:rsidRDefault="001403E0">
      <w:r w:rsidRPr="007A51AB">
        <w:t>*</w:t>
      </w:r>
      <w:r w:rsidR="00271732" w:rsidRPr="007A51AB">
        <w:t>Correspondence</w:t>
      </w:r>
      <w:r w:rsidRPr="007A51AB">
        <w:t>: c.robinson@sgul.ac.uk</w:t>
      </w:r>
    </w:p>
    <w:p w14:paraId="76DBBDA1" w14:textId="331711AA" w:rsidR="00600302" w:rsidRDefault="00ED2D1F">
      <w:proofErr w:type="spellStart"/>
      <w:r w:rsidRPr="007A51AB">
        <w:rPr>
          <w:vertAlign w:val="superscript"/>
        </w:rPr>
        <w:t>a</w:t>
      </w:r>
      <w:r w:rsidRPr="007A51AB">
        <w:t>Present</w:t>
      </w:r>
      <w:proofErr w:type="spellEnd"/>
      <w:r w:rsidRPr="007A51AB">
        <w:t xml:space="preserve"> address: State Key Laboratory of Microbial Resources, Institute of Microbiology, Chinese Academy of Sciences, Beijing, P.R. China.</w:t>
      </w:r>
    </w:p>
    <w:p w14:paraId="40E5D6AB" w14:textId="0799BAF3" w:rsidR="00C77CF5" w:rsidRDefault="00C77CF5" w:rsidP="00C77CF5">
      <w:proofErr w:type="spellStart"/>
      <w:r>
        <w:rPr>
          <w:vertAlign w:val="superscript"/>
        </w:rPr>
        <w:t>b</w:t>
      </w:r>
      <w:r w:rsidRPr="007A51AB">
        <w:t>Present</w:t>
      </w:r>
      <w:proofErr w:type="spellEnd"/>
      <w:r w:rsidRPr="007A51AB">
        <w:t xml:space="preserve"> address: </w:t>
      </w:r>
      <w:r>
        <w:t>Centre for Host-Microbiome Interactions</w:t>
      </w:r>
      <w:r w:rsidR="007C3A4A">
        <w:t>, Faculty of Dentistry, Oral &amp; Craniofacial</w:t>
      </w:r>
      <w:r w:rsidR="00CB6BDB">
        <w:t xml:space="preserve"> Sciences, King’s College London, UK</w:t>
      </w:r>
      <w:r w:rsidRPr="007A51AB">
        <w:t>.</w:t>
      </w:r>
    </w:p>
    <w:p w14:paraId="170D6B18" w14:textId="77777777" w:rsidR="0092413F" w:rsidRDefault="0092413F"/>
    <w:p w14:paraId="3B682BAA" w14:textId="265FEE54" w:rsidR="002D1727" w:rsidRDefault="002D1727"/>
    <w:p w14:paraId="4946D0A0" w14:textId="584F1699" w:rsidR="002D1727" w:rsidRDefault="002D1727">
      <w:r w:rsidRPr="00384276">
        <w:t xml:space="preserve">This work was supported by the </w:t>
      </w:r>
      <w:proofErr w:type="spellStart"/>
      <w:r w:rsidRPr="00384276">
        <w:t>Wellcome</w:t>
      </w:r>
      <w:proofErr w:type="spellEnd"/>
      <w:r w:rsidRPr="00384276">
        <w:t xml:space="preserve"> Trust</w:t>
      </w:r>
      <w:r w:rsidR="00F6109B">
        <w:t xml:space="preserve"> </w:t>
      </w:r>
      <w:r w:rsidR="000E37E5">
        <w:t>(</w:t>
      </w:r>
      <w:r w:rsidR="00F6109B">
        <w:t>Seeding Drug Discovery Initiative</w:t>
      </w:r>
      <w:r w:rsidR="000E37E5">
        <w:t xml:space="preserve"> </w:t>
      </w:r>
      <w:r w:rsidRPr="00384276">
        <w:t>award 087650, to CR).</w:t>
      </w:r>
    </w:p>
    <w:p w14:paraId="6D22C2F2" w14:textId="699DB62C" w:rsidR="00693A3E" w:rsidRDefault="00693A3E"/>
    <w:p w14:paraId="6262A45A" w14:textId="77777777" w:rsidR="00693A3E" w:rsidRDefault="00693A3E"/>
    <w:p w14:paraId="2E824978" w14:textId="73044DF5" w:rsidR="0000783B" w:rsidRPr="00C8019C" w:rsidRDefault="00732CAC" w:rsidP="00663EE9">
      <w:pPr>
        <w:spacing w:line="480" w:lineRule="auto"/>
        <w:rPr>
          <w:b/>
        </w:rPr>
      </w:pPr>
      <w:r>
        <w:rPr>
          <w:b/>
        </w:rPr>
        <w:t>ABSTRACT</w:t>
      </w:r>
    </w:p>
    <w:p w14:paraId="45A62A8F" w14:textId="5E4F74B3" w:rsidR="00292AA1" w:rsidRPr="00212541" w:rsidRDefault="007558B6" w:rsidP="00292AA1">
      <w:pPr>
        <w:spacing w:line="480" w:lineRule="auto"/>
      </w:pPr>
      <w:r>
        <w:rPr>
          <w:bCs/>
        </w:rPr>
        <w:t>Whereas t</w:t>
      </w:r>
      <w:r w:rsidR="004B39B4" w:rsidRPr="00212541">
        <w:rPr>
          <w:bCs/>
        </w:rPr>
        <w:t>reatment of allergic diseases</w:t>
      </w:r>
      <w:r w:rsidR="00A910FD">
        <w:rPr>
          <w:bCs/>
        </w:rPr>
        <w:t xml:space="preserve"> such as asthma</w:t>
      </w:r>
      <w:r w:rsidR="004B39B4" w:rsidRPr="00212541">
        <w:rPr>
          <w:bCs/>
        </w:rPr>
        <w:t xml:space="preserve"> relies </w:t>
      </w:r>
      <w:r w:rsidR="004B39B4">
        <w:rPr>
          <w:bCs/>
        </w:rPr>
        <w:t xml:space="preserve">largely </w:t>
      </w:r>
      <w:r w:rsidR="004B39B4" w:rsidRPr="00212541">
        <w:rPr>
          <w:bCs/>
        </w:rPr>
        <w:t xml:space="preserve">on </w:t>
      </w:r>
      <w:r w:rsidR="00A0294D">
        <w:rPr>
          <w:bCs/>
        </w:rPr>
        <w:t>the</w:t>
      </w:r>
      <w:r w:rsidR="004B39B4" w:rsidRPr="00212541">
        <w:rPr>
          <w:bCs/>
        </w:rPr>
        <w:t xml:space="preserve"> target</w:t>
      </w:r>
      <w:r w:rsidR="00A0294D">
        <w:rPr>
          <w:bCs/>
        </w:rPr>
        <w:t>ing of</w:t>
      </w:r>
      <w:r w:rsidR="004B39B4" w:rsidRPr="00212541">
        <w:rPr>
          <w:bCs/>
        </w:rPr>
        <w:t xml:space="preserve"> </w:t>
      </w:r>
      <w:r w:rsidR="00D37D37">
        <w:rPr>
          <w:bCs/>
        </w:rPr>
        <w:t>dysregulated</w:t>
      </w:r>
      <w:r w:rsidR="004B39B4" w:rsidRPr="00212541">
        <w:rPr>
          <w:bCs/>
        </w:rPr>
        <w:t xml:space="preserve"> effector pathways</w:t>
      </w:r>
      <w:r w:rsidR="001F216E">
        <w:rPr>
          <w:bCs/>
        </w:rPr>
        <w:t xml:space="preserve">, </w:t>
      </w:r>
      <w:r w:rsidR="00292C1B">
        <w:rPr>
          <w:bCs/>
        </w:rPr>
        <w:t xml:space="preserve">the </w:t>
      </w:r>
      <w:r w:rsidR="00292C1B" w:rsidRPr="00212541">
        <w:rPr>
          <w:bCs/>
        </w:rPr>
        <w:t>conceptually attractive alternative</w:t>
      </w:r>
      <w:r w:rsidR="00292C1B">
        <w:rPr>
          <w:bCs/>
        </w:rPr>
        <w:t xml:space="preserve"> of </w:t>
      </w:r>
      <w:r w:rsidR="001F216E">
        <w:rPr>
          <w:bCs/>
        </w:rPr>
        <w:t>p</w:t>
      </w:r>
      <w:r w:rsidR="004B39B4" w:rsidRPr="00212541">
        <w:rPr>
          <w:bCs/>
        </w:rPr>
        <w:t xml:space="preserve">reventing </w:t>
      </w:r>
      <w:r w:rsidR="00292C1B">
        <w:rPr>
          <w:bCs/>
        </w:rPr>
        <w:t>them</w:t>
      </w:r>
      <w:r w:rsidR="004B39B4" w:rsidRPr="00212541">
        <w:rPr>
          <w:bCs/>
        </w:rPr>
        <w:t xml:space="preserve"> by a pharmaceutical, at-source intervention has been stymied </w:t>
      </w:r>
      <w:r w:rsidR="004B39B4">
        <w:rPr>
          <w:bCs/>
        </w:rPr>
        <w:t>until now</w:t>
      </w:r>
      <w:r w:rsidR="004B39B4" w:rsidRPr="00212541">
        <w:rPr>
          <w:bCs/>
        </w:rPr>
        <w:t xml:space="preserve"> by uncertainties about suitable targets and the challenges facing drug design.  </w:t>
      </w:r>
      <w:r w:rsidR="00663EE9" w:rsidRPr="00C8019C">
        <w:rPr>
          <w:bCs/>
        </w:rPr>
        <w:t xml:space="preserve">House dust mites (HDMs) are globally significant triggers of allergy.  Group 1 </w:t>
      </w:r>
      <w:r w:rsidR="00E905FC" w:rsidRPr="00C8019C">
        <w:rPr>
          <w:bCs/>
        </w:rPr>
        <w:t xml:space="preserve">HDM </w:t>
      </w:r>
      <w:r w:rsidR="00663EE9" w:rsidRPr="00C8019C">
        <w:rPr>
          <w:bCs/>
        </w:rPr>
        <w:t>allergens, exemplified by Der p 1, are cysteine proteases</w:t>
      </w:r>
      <w:r w:rsidR="00233DE6">
        <w:rPr>
          <w:bCs/>
        </w:rPr>
        <w:t>.  Their</w:t>
      </w:r>
      <w:r w:rsidR="00663EE9" w:rsidRPr="00C8019C">
        <w:rPr>
          <w:bCs/>
        </w:rPr>
        <w:t xml:space="preserve"> degradome</w:t>
      </w:r>
      <w:r w:rsidR="009B09E1" w:rsidRPr="00C8019C">
        <w:rPr>
          <w:bCs/>
        </w:rPr>
        <w:t xml:space="preserve"> </w:t>
      </w:r>
      <w:r w:rsidR="00663EE9" w:rsidRPr="00C8019C">
        <w:rPr>
          <w:bCs/>
        </w:rPr>
        <w:t xml:space="preserve">has </w:t>
      </w:r>
      <w:r w:rsidR="00AF69A2">
        <w:rPr>
          <w:bCs/>
        </w:rPr>
        <w:t xml:space="preserve">a </w:t>
      </w:r>
      <w:r w:rsidR="00663EE9" w:rsidRPr="00C8019C">
        <w:rPr>
          <w:bCs/>
        </w:rPr>
        <w:t xml:space="preserve">strong disease linkage </w:t>
      </w:r>
      <w:r w:rsidR="00AF69A2">
        <w:rPr>
          <w:bCs/>
        </w:rPr>
        <w:t>which</w:t>
      </w:r>
      <w:r w:rsidR="00EA1F95" w:rsidRPr="00C8019C">
        <w:rPr>
          <w:bCs/>
        </w:rPr>
        <w:t xml:space="preserve"> </w:t>
      </w:r>
      <w:r w:rsidR="008E7549" w:rsidRPr="00C8019C">
        <w:rPr>
          <w:bCs/>
        </w:rPr>
        <w:t>underlie</w:t>
      </w:r>
      <w:r w:rsidR="00EA1F95" w:rsidRPr="00C8019C">
        <w:rPr>
          <w:bCs/>
        </w:rPr>
        <w:t>s</w:t>
      </w:r>
      <w:r w:rsidR="00663EE9" w:rsidRPr="00C8019C">
        <w:rPr>
          <w:bCs/>
        </w:rPr>
        <w:t xml:space="preserve"> </w:t>
      </w:r>
      <w:r w:rsidR="00CF1607" w:rsidRPr="00C8019C">
        <w:rPr>
          <w:bCs/>
        </w:rPr>
        <w:t xml:space="preserve">their </w:t>
      </w:r>
      <w:r w:rsidR="00EA1F95" w:rsidRPr="00C8019C">
        <w:rPr>
          <w:bCs/>
        </w:rPr>
        <w:t xml:space="preserve">status as </w:t>
      </w:r>
      <w:r w:rsidR="00663EE9" w:rsidRPr="00C8019C">
        <w:rPr>
          <w:bCs/>
        </w:rPr>
        <w:t>risk</w:t>
      </w:r>
      <w:r w:rsidR="003C2CB4" w:rsidRPr="00C8019C">
        <w:rPr>
          <w:bCs/>
        </w:rPr>
        <w:t xml:space="preserve"> and initiator</w:t>
      </w:r>
      <w:r w:rsidR="00663EE9" w:rsidRPr="00C8019C">
        <w:rPr>
          <w:bCs/>
        </w:rPr>
        <w:t xml:space="preserve"> allergen</w:t>
      </w:r>
      <w:r w:rsidR="00EA1F95" w:rsidRPr="00C8019C">
        <w:rPr>
          <w:bCs/>
        </w:rPr>
        <w:t>s</w:t>
      </w:r>
      <w:r w:rsidR="002670AB">
        <w:rPr>
          <w:bCs/>
        </w:rPr>
        <w:t xml:space="preserve"> acting</w:t>
      </w:r>
      <w:r w:rsidR="001A2697" w:rsidRPr="00C8019C">
        <w:rPr>
          <w:bCs/>
        </w:rPr>
        <w:t xml:space="preserve"> </w:t>
      </w:r>
      <w:r w:rsidR="00AF69A2">
        <w:rPr>
          <w:bCs/>
        </w:rPr>
        <w:t xml:space="preserve">directly and </w:t>
      </w:r>
      <w:r w:rsidR="001A2697" w:rsidRPr="00C8019C">
        <w:rPr>
          <w:bCs/>
        </w:rPr>
        <w:t>through bystander effects</w:t>
      </w:r>
      <w:r w:rsidR="00DD1786" w:rsidRPr="00C8019C">
        <w:rPr>
          <w:bCs/>
        </w:rPr>
        <w:t xml:space="preserve"> on other</w:t>
      </w:r>
      <w:r w:rsidR="00063F43" w:rsidRPr="00C8019C">
        <w:rPr>
          <w:bCs/>
        </w:rPr>
        <w:t xml:space="preserve"> allergens</w:t>
      </w:r>
      <w:r w:rsidR="00663EE9" w:rsidRPr="00C8019C">
        <w:rPr>
          <w:bCs/>
        </w:rPr>
        <w:t>.</w:t>
      </w:r>
      <w:r w:rsidR="00210B21" w:rsidRPr="00C8019C">
        <w:rPr>
          <w:bCs/>
        </w:rPr>
        <w:t xml:space="preserve">  </w:t>
      </w:r>
      <w:r w:rsidR="007F4F1F">
        <w:rPr>
          <w:bCs/>
        </w:rPr>
        <w:t xml:space="preserve">Our objective was to test whether </w:t>
      </w:r>
      <w:r w:rsidR="00A910FD">
        <w:rPr>
          <w:bCs/>
        </w:rPr>
        <w:t>target-selective inhibitors</w:t>
      </w:r>
      <w:r w:rsidR="007F4F1F">
        <w:rPr>
          <w:bCs/>
        </w:rPr>
        <w:t xml:space="preserve"> </w:t>
      </w:r>
      <w:r w:rsidR="00CD0A65">
        <w:rPr>
          <w:bCs/>
        </w:rPr>
        <w:t>of group 1 HDM allergens might provide a viable route to novel therapies.</w:t>
      </w:r>
      <w:r w:rsidR="00E835B0">
        <w:t xml:space="preserve">  </w:t>
      </w:r>
      <w:r w:rsidR="00ED05DB">
        <w:rPr>
          <w:bCs/>
        </w:rPr>
        <w:t>U</w:t>
      </w:r>
      <w:r w:rsidR="00991D10" w:rsidRPr="00C8019C">
        <w:rPr>
          <w:bCs/>
        </w:rPr>
        <w:t>sing</w:t>
      </w:r>
      <w:r w:rsidR="000661E6" w:rsidRPr="00C8019C">
        <w:rPr>
          <w:bCs/>
        </w:rPr>
        <w:t xml:space="preserve"> </w:t>
      </w:r>
      <w:r w:rsidR="00C83279" w:rsidRPr="00C8019C">
        <w:rPr>
          <w:bCs/>
        </w:rPr>
        <w:t xml:space="preserve">structure-directed design to optimise </w:t>
      </w:r>
      <w:r w:rsidR="00097815">
        <w:rPr>
          <w:bCs/>
        </w:rPr>
        <w:t xml:space="preserve">a series of </w:t>
      </w:r>
      <w:r w:rsidR="00991D10" w:rsidRPr="00C8019C">
        <w:rPr>
          <w:bCs/>
        </w:rPr>
        <w:t>pyruvamides</w:t>
      </w:r>
      <w:r w:rsidR="006D783F" w:rsidRPr="00C8019C">
        <w:rPr>
          <w:bCs/>
        </w:rPr>
        <w:t>,</w:t>
      </w:r>
      <w:r w:rsidR="00991D10" w:rsidRPr="00C8019C">
        <w:rPr>
          <w:bCs/>
        </w:rPr>
        <w:t xml:space="preserve"> w</w:t>
      </w:r>
      <w:r w:rsidR="00210B21" w:rsidRPr="00C8019C">
        <w:rPr>
          <w:bCs/>
        </w:rPr>
        <w:t xml:space="preserve">e </w:t>
      </w:r>
      <w:r w:rsidR="006D783F" w:rsidRPr="00C8019C">
        <w:rPr>
          <w:bCs/>
        </w:rPr>
        <w:t>undertook the first examination of</w:t>
      </w:r>
      <w:r w:rsidR="00991D10" w:rsidRPr="00C8019C">
        <w:rPr>
          <w:bCs/>
        </w:rPr>
        <w:t xml:space="preserve"> </w:t>
      </w:r>
      <w:r w:rsidR="00210B21" w:rsidRPr="00C8019C">
        <w:rPr>
          <w:bCs/>
        </w:rPr>
        <w:t>whether</w:t>
      </w:r>
      <w:r w:rsidR="00482D4D">
        <w:rPr>
          <w:bCs/>
        </w:rPr>
        <w:t xml:space="preserve"> pharmaceutically</w:t>
      </w:r>
      <w:r w:rsidR="00482D4D" w:rsidRPr="00C8019C">
        <w:rPr>
          <w:bCs/>
        </w:rPr>
        <w:t xml:space="preserve">-developable </w:t>
      </w:r>
      <w:r w:rsidR="001A5C27" w:rsidRPr="00C8019C">
        <w:rPr>
          <w:bCs/>
        </w:rPr>
        <w:t>inhibitors of group 1 allergens</w:t>
      </w:r>
      <w:r w:rsidR="00663EE9" w:rsidRPr="00C8019C">
        <w:rPr>
          <w:bCs/>
        </w:rPr>
        <w:t xml:space="preserve"> might offer protection against HDM </w:t>
      </w:r>
      <w:r w:rsidR="00304AB8" w:rsidRPr="00C8019C">
        <w:rPr>
          <w:bCs/>
        </w:rPr>
        <w:t>exposure</w:t>
      </w:r>
      <w:r w:rsidR="00663EE9" w:rsidRPr="00C8019C">
        <w:rPr>
          <w:bCs/>
        </w:rPr>
        <w:t xml:space="preserve">.   Developability criteria included </w:t>
      </w:r>
      <w:r w:rsidR="00434C2B" w:rsidRPr="00C8019C">
        <w:rPr>
          <w:bCs/>
        </w:rPr>
        <w:t xml:space="preserve">durable </w:t>
      </w:r>
      <w:r w:rsidR="00663EE9" w:rsidRPr="00C8019C">
        <w:rPr>
          <w:bCs/>
        </w:rPr>
        <w:t xml:space="preserve">inhibition of clinically-relevant </w:t>
      </w:r>
      <w:r w:rsidR="00F338D3" w:rsidRPr="00C8019C">
        <w:rPr>
          <w:bCs/>
        </w:rPr>
        <w:t>signals</w:t>
      </w:r>
      <w:r w:rsidR="00246CB7" w:rsidRPr="00C8019C">
        <w:rPr>
          <w:bCs/>
        </w:rPr>
        <w:t xml:space="preserve"> </w:t>
      </w:r>
      <w:r w:rsidR="00663EE9" w:rsidRPr="00C8019C">
        <w:rPr>
          <w:bCs/>
        </w:rPr>
        <w:t xml:space="preserve">after a single aerosolised dose of drug.   The compounds suppressed acute airway responses of rats and mice </w:t>
      </w:r>
      <w:r w:rsidR="00525343" w:rsidRPr="00C8019C">
        <w:rPr>
          <w:bCs/>
        </w:rPr>
        <w:t xml:space="preserve">when </w:t>
      </w:r>
      <w:r w:rsidR="00663EE9" w:rsidRPr="00C8019C">
        <w:rPr>
          <w:bCs/>
        </w:rPr>
        <w:t>challenged with</w:t>
      </w:r>
      <w:r w:rsidR="00723CA6" w:rsidRPr="00C8019C">
        <w:rPr>
          <w:bCs/>
        </w:rPr>
        <w:t xml:space="preserve"> an</w:t>
      </w:r>
      <w:r w:rsidR="00663EE9" w:rsidRPr="00C8019C">
        <w:rPr>
          <w:bCs/>
        </w:rPr>
        <w:t xml:space="preserve"> HDM extract</w:t>
      </w:r>
      <w:r w:rsidR="00EF79F0" w:rsidRPr="00C8019C">
        <w:rPr>
          <w:bCs/>
        </w:rPr>
        <w:t xml:space="preserve"> </w:t>
      </w:r>
      <w:r w:rsidR="00637051" w:rsidRPr="00C8019C">
        <w:rPr>
          <w:bCs/>
        </w:rPr>
        <w:t>representing</w:t>
      </w:r>
      <w:r w:rsidR="00EF79F0" w:rsidRPr="00C8019C">
        <w:rPr>
          <w:bCs/>
        </w:rPr>
        <w:t xml:space="preserve"> the HDM allergome</w:t>
      </w:r>
      <w:r w:rsidR="00663EE9" w:rsidRPr="00C8019C">
        <w:rPr>
          <w:bCs/>
        </w:rPr>
        <w:t>.   Inhibitory effects operated through a miscellany of downstream pathways involving</w:t>
      </w:r>
      <w:r w:rsidR="008A53BE">
        <w:rPr>
          <w:bCs/>
        </w:rPr>
        <w:t>, amongst others,</w:t>
      </w:r>
      <w:r w:rsidR="00663EE9" w:rsidRPr="00C8019C">
        <w:rPr>
          <w:bCs/>
        </w:rPr>
        <w:t xml:space="preserve"> IL-33, thymic stromal lymphopoietin, chemokines and dendritic cells.  IL-13 and eosinophil recruitment, indices of Th2 pathway activation, were strongly attenuated.   </w:t>
      </w:r>
      <w:r w:rsidR="00292AA1" w:rsidRPr="00212541">
        <w:rPr>
          <w:bCs/>
        </w:rPr>
        <w:t xml:space="preserve">The </w:t>
      </w:r>
      <w:r w:rsidR="00C71AE0">
        <w:rPr>
          <w:bCs/>
        </w:rPr>
        <w:t xml:space="preserve">surprisingly </w:t>
      </w:r>
      <w:r w:rsidR="00292AA1">
        <w:rPr>
          <w:bCs/>
        </w:rPr>
        <w:t>expansive</w:t>
      </w:r>
      <w:r w:rsidR="00292AA1" w:rsidRPr="00212541">
        <w:rPr>
          <w:bCs/>
        </w:rPr>
        <w:t xml:space="preserve"> benefits arising from a unique at-source intervention suggest a novel approach to multiple allergic diseases in which HDM play prominent roles</w:t>
      </w:r>
      <w:r w:rsidR="00C71AE0">
        <w:rPr>
          <w:bCs/>
        </w:rPr>
        <w:t xml:space="preserve"> and</w:t>
      </w:r>
      <w:r w:rsidR="00292AA1" w:rsidRPr="00212541">
        <w:rPr>
          <w:bCs/>
        </w:rPr>
        <w:t xml:space="preserve"> encourage exploration of these pharmaceutically developable molecules in a clinical setting.</w:t>
      </w:r>
    </w:p>
    <w:p w14:paraId="5F9D4F71" w14:textId="12BB92C8" w:rsidR="00663EE9" w:rsidRDefault="00663EE9" w:rsidP="00171A09">
      <w:pPr>
        <w:spacing w:line="480" w:lineRule="auto"/>
        <w:rPr>
          <w:bCs/>
          <w:color w:val="FF0000"/>
        </w:rPr>
      </w:pPr>
    </w:p>
    <w:p w14:paraId="255C8A58" w14:textId="77777777" w:rsidR="00E75B22" w:rsidRDefault="00E75B22" w:rsidP="00171A09">
      <w:pPr>
        <w:spacing w:line="480" w:lineRule="auto"/>
        <w:rPr>
          <w:bCs/>
          <w:color w:val="FF0000"/>
        </w:rPr>
      </w:pPr>
    </w:p>
    <w:p w14:paraId="4C807281" w14:textId="68D74A47" w:rsidR="003C2A1F" w:rsidRDefault="003C2A1F" w:rsidP="003C2A1F">
      <w:pPr>
        <w:spacing w:line="480" w:lineRule="auto"/>
      </w:pPr>
      <w:r>
        <w:rPr>
          <w:bCs/>
        </w:rPr>
        <w:lastRenderedPageBreak/>
        <w:t xml:space="preserve">Keywords: </w:t>
      </w:r>
      <w:r w:rsidRPr="003A5902">
        <w:rPr>
          <w:bCs/>
        </w:rPr>
        <w:t>house dust mite</w:t>
      </w:r>
      <w:r w:rsidRPr="006D3C03">
        <w:rPr>
          <w:bCs/>
        </w:rPr>
        <w:t xml:space="preserve"> </w:t>
      </w:r>
      <w:r w:rsidRPr="003A5902">
        <w:rPr>
          <w:bCs/>
        </w:rPr>
        <w:t>allergome</w:t>
      </w:r>
      <w:r>
        <w:rPr>
          <w:bCs/>
        </w:rPr>
        <w:t>/</w:t>
      </w:r>
      <w:r w:rsidRPr="003A5902">
        <w:rPr>
          <w:bCs/>
        </w:rPr>
        <w:t xml:space="preserve"> protease inhibitor</w:t>
      </w:r>
      <w:r>
        <w:rPr>
          <w:bCs/>
        </w:rPr>
        <w:t>/</w:t>
      </w:r>
      <w:r w:rsidRPr="003A5902">
        <w:rPr>
          <w:bCs/>
        </w:rPr>
        <w:t xml:space="preserve"> allergen</w:t>
      </w:r>
      <w:r>
        <w:rPr>
          <w:bCs/>
        </w:rPr>
        <w:t>/</w:t>
      </w:r>
      <w:r w:rsidRPr="003A5902">
        <w:rPr>
          <w:bCs/>
        </w:rPr>
        <w:t xml:space="preserve"> airway inflammation</w:t>
      </w:r>
      <w:r>
        <w:rPr>
          <w:bCs/>
        </w:rPr>
        <w:t>/</w:t>
      </w:r>
      <w:r w:rsidR="000B6ABE">
        <w:rPr>
          <w:bCs/>
        </w:rPr>
        <w:t xml:space="preserve"> </w:t>
      </w:r>
      <w:r w:rsidR="000C589E">
        <w:rPr>
          <w:bCs/>
        </w:rPr>
        <w:t>eosinophil/ Der p 1</w:t>
      </w:r>
    </w:p>
    <w:p w14:paraId="64125298" w14:textId="10340CFE" w:rsidR="00DF261C" w:rsidRPr="004D7311" w:rsidRDefault="00981111" w:rsidP="00DF261C">
      <w:pPr>
        <w:spacing w:line="480" w:lineRule="auto"/>
      </w:pPr>
      <w:r w:rsidRPr="004D7311">
        <w:t xml:space="preserve">Historically, there has been </w:t>
      </w:r>
      <w:r w:rsidR="00692194">
        <w:t>conjecture</w:t>
      </w:r>
      <w:r w:rsidR="00DF261C" w:rsidRPr="004D7311">
        <w:t xml:space="preserve"> that improved management</w:t>
      </w:r>
      <w:r w:rsidR="00166EB8" w:rsidRPr="004D7311">
        <w:t xml:space="preserve"> of allergic diseases</w:t>
      </w:r>
      <w:r w:rsidR="00DF261C" w:rsidRPr="004D7311">
        <w:t xml:space="preserve"> </w:t>
      </w:r>
      <w:r w:rsidR="00114ED2" w:rsidRPr="004D7311">
        <w:t>could</w:t>
      </w:r>
      <w:r w:rsidR="00DF261C" w:rsidRPr="004D7311">
        <w:t xml:space="preserve"> come from</w:t>
      </w:r>
      <w:r w:rsidR="00B426E0" w:rsidRPr="004D7311">
        <w:t xml:space="preserve"> </w:t>
      </w:r>
      <w:r w:rsidR="00DF261C" w:rsidRPr="004D7311">
        <w:t xml:space="preserve">apex interventions acting </w:t>
      </w:r>
      <w:r w:rsidR="00D05995" w:rsidRPr="004D7311">
        <w:t>at</w:t>
      </w:r>
      <w:r w:rsidR="00F52C29" w:rsidRPr="004D7311">
        <w:t>-source on</w:t>
      </w:r>
      <w:r w:rsidR="00DF261C" w:rsidRPr="004D7311">
        <w:t xml:space="preserve"> root cause disease triggers</w:t>
      </w:r>
      <w:r w:rsidR="0062315A" w:rsidRPr="004D7311">
        <w:t>, but realisation</w:t>
      </w:r>
      <w:r w:rsidR="00CC3FB6">
        <w:t xml:space="preserve"> of this</w:t>
      </w:r>
      <w:r w:rsidR="00166CBF">
        <w:t xml:space="preserve"> hypothesis</w:t>
      </w:r>
      <w:r w:rsidR="0062315A" w:rsidRPr="004D7311">
        <w:t xml:space="preserve"> ha</w:t>
      </w:r>
      <w:r w:rsidR="00111B29" w:rsidRPr="004D7311">
        <w:t>s</w:t>
      </w:r>
      <w:r w:rsidR="0062315A" w:rsidRPr="004D7311">
        <w:t xml:space="preserve"> been stymied</w:t>
      </w:r>
      <w:r w:rsidR="001D0D90" w:rsidRPr="004D7311">
        <w:t xml:space="preserve"> by </w:t>
      </w:r>
      <w:r w:rsidR="003A3DA2" w:rsidRPr="004D7311">
        <w:t>uncertainty surrounding whether</w:t>
      </w:r>
      <w:r w:rsidR="00807DAA" w:rsidRPr="004D7311">
        <w:t xml:space="preserve"> </w:t>
      </w:r>
      <w:r w:rsidR="00924252" w:rsidRPr="004D7311">
        <w:t>effective</w:t>
      </w:r>
      <w:r w:rsidR="00753275" w:rsidRPr="004D7311">
        <w:t xml:space="preserve"> </w:t>
      </w:r>
      <w:r w:rsidR="001D0D90" w:rsidRPr="004D7311">
        <w:t>target</w:t>
      </w:r>
      <w:r w:rsidR="002015DF" w:rsidRPr="004D7311">
        <w:t>s</w:t>
      </w:r>
      <w:r w:rsidR="00807DAA" w:rsidRPr="004D7311">
        <w:t xml:space="preserve"> exist</w:t>
      </w:r>
      <w:r w:rsidR="001D0D90" w:rsidRPr="004D7311">
        <w:t xml:space="preserve"> and</w:t>
      </w:r>
      <w:r w:rsidR="00807DAA" w:rsidRPr="004D7311">
        <w:t xml:space="preserve"> </w:t>
      </w:r>
      <w:r w:rsidR="00314769">
        <w:t xml:space="preserve">their </w:t>
      </w:r>
      <w:r w:rsidR="00EA192F" w:rsidRPr="004D7311">
        <w:t>chemical tractability</w:t>
      </w:r>
      <w:r w:rsidR="00972718" w:rsidRPr="004D7311">
        <w:t xml:space="preserve"> </w:t>
      </w:r>
      <w:r w:rsidR="005E3890">
        <w:fldChar w:fldCharType="begin"/>
      </w:r>
      <w:r w:rsidR="005E3890">
        <w:instrText xml:space="preserve"> ADDIN EN.CITE &lt;EndNote&gt;&lt;Cite&gt;&lt;Author&gt;Zhang&lt;/Author&gt;&lt;Year&gt;2018&lt;/Year&gt;&lt;RecNum&gt;3&lt;/RecNum&gt;&lt;DisplayText&gt;&lt;style face="italic superscript"&gt;1&lt;/style&gt;&lt;/DisplayText&gt;&lt;record&gt;&lt;rec-number&gt;3&lt;/rec-number&gt;&lt;foreign-keys&gt;&lt;key app="EN" db-id="dexw0x0zj0w0fpev5vnxxetge9v59v9pvart" timestamp="1560247167"&gt;3&lt;/key&gt;&lt;/foreign-keys&gt;&lt;ref-type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E3890">
        <w:fldChar w:fldCharType="separate"/>
      </w:r>
      <w:r w:rsidR="005E3890" w:rsidRPr="005E3890">
        <w:rPr>
          <w:i/>
          <w:noProof/>
          <w:vertAlign w:val="superscript"/>
        </w:rPr>
        <w:t>1</w:t>
      </w:r>
      <w:r w:rsidR="005E3890">
        <w:fldChar w:fldCharType="end"/>
      </w:r>
      <w:r w:rsidR="00DF261C" w:rsidRPr="004D7311">
        <w:t xml:space="preserve">. </w:t>
      </w:r>
      <w:r w:rsidR="00166EB8" w:rsidRPr="004D7311">
        <w:t xml:space="preserve"> </w:t>
      </w:r>
      <w:r w:rsidR="00DF261C" w:rsidRPr="004D7311">
        <w:t xml:space="preserve"> </w:t>
      </w:r>
      <w:r w:rsidR="00056F5A" w:rsidRPr="004D7311">
        <w:t>Allergy</w:t>
      </w:r>
      <w:r w:rsidR="00DF261C" w:rsidRPr="004D7311">
        <w:t xml:space="preserve"> </w:t>
      </w:r>
      <w:r w:rsidR="00864A7F" w:rsidRPr="004D7311">
        <w:t>to</w:t>
      </w:r>
      <w:r w:rsidR="00DF261C" w:rsidRPr="004D7311">
        <w:t xml:space="preserve"> house dust mites (HDM</w:t>
      </w:r>
      <w:r w:rsidR="00C30234" w:rsidRPr="004D7311">
        <w:t>s</w:t>
      </w:r>
      <w:r w:rsidR="00DF261C" w:rsidRPr="004D7311">
        <w:t>)</w:t>
      </w:r>
      <w:r w:rsidR="00166EB8" w:rsidRPr="004D7311">
        <w:t xml:space="preserve"> offers an opportunity to examine this concept</w:t>
      </w:r>
      <w:r w:rsidR="001759A8" w:rsidRPr="004D7311">
        <w:t xml:space="preserve"> </w:t>
      </w:r>
      <w:r w:rsidR="00D345E4" w:rsidRPr="004D7311">
        <w:t>because</w:t>
      </w:r>
      <w:r w:rsidR="00E624F6">
        <w:t xml:space="preserve"> </w:t>
      </w:r>
      <w:r w:rsidR="00A93E30" w:rsidRPr="004D7311">
        <w:t>HDM</w:t>
      </w:r>
      <w:r w:rsidR="00C30234" w:rsidRPr="004D7311">
        <w:t>s</w:t>
      </w:r>
      <w:r w:rsidR="00DF261C" w:rsidRPr="004D7311">
        <w:t xml:space="preserve"> are</w:t>
      </w:r>
      <w:r w:rsidR="00382297" w:rsidRPr="00382297">
        <w:t xml:space="preserve"> </w:t>
      </w:r>
      <w:r w:rsidR="00382297">
        <w:t>themselves</w:t>
      </w:r>
      <w:r w:rsidR="008079A0">
        <w:t xml:space="preserve"> not only</w:t>
      </w:r>
      <w:r w:rsidR="001B2F66">
        <w:t xml:space="preserve"> </w:t>
      </w:r>
      <w:r w:rsidR="00D30957" w:rsidRPr="004D7311">
        <w:t>important</w:t>
      </w:r>
      <w:r w:rsidR="00DF261C" w:rsidRPr="004D7311">
        <w:t xml:space="preserve"> </w:t>
      </w:r>
      <w:r w:rsidR="00166EB8" w:rsidRPr="004D7311">
        <w:t>triggers of</w:t>
      </w:r>
      <w:r w:rsidR="00DF261C" w:rsidRPr="004D7311">
        <w:t xml:space="preserve"> </w:t>
      </w:r>
      <w:r w:rsidR="00125BB5" w:rsidRPr="004D7311">
        <w:t>disease</w:t>
      </w:r>
      <w:r w:rsidR="00E624F6">
        <w:t xml:space="preserve">, </w:t>
      </w:r>
      <w:r w:rsidR="008079A0">
        <w:t xml:space="preserve">but </w:t>
      </w:r>
      <w:r w:rsidR="00E624F6">
        <w:t>they</w:t>
      </w:r>
      <w:r w:rsidR="00DF261C" w:rsidRPr="004D7311">
        <w:t xml:space="preserve"> </w:t>
      </w:r>
      <w:r w:rsidR="000A1E66">
        <w:t xml:space="preserve">also promote </w:t>
      </w:r>
      <w:r w:rsidR="00EA192F" w:rsidRPr="004D7311">
        <w:t>polysensitisation</w:t>
      </w:r>
      <w:r w:rsidR="00A93E30" w:rsidRPr="004D7311">
        <w:t xml:space="preserve"> to unrelated allergens</w:t>
      </w:r>
      <w:r w:rsidR="000B7213">
        <w:t xml:space="preserve"> </w: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 </w:instrTex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1, 2</w:t>
      </w:r>
      <w:r w:rsidR="005E3890">
        <w:fldChar w:fldCharType="end"/>
      </w:r>
      <w:r w:rsidR="00DF261C" w:rsidRPr="004D7311">
        <w:t>.</w:t>
      </w:r>
      <w:r w:rsidR="00BD378B" w:rsidRPr="004D7311">
        <w:t xml:space="preserve"> </w:t>
      </w:r>
      <w:r w:rsidR="00DF261C" w:rsidRPr="004D7311">
        <w:t xml:space="preserve"> </w:t>
      </w:r>
      <w:r w:rsidR="001F345F">
        <w:t xml:space="preserve"> </w:t>
      </w:r>
      <w:r w:rsidR="00E64971" w:rsidRPr="004D7311">
        <w:t>T</w:t>
      </w:r>
      <w:r w:rsidR="00166EB8" w:rsidRPr="004D7311">
        <w:t>o assess</w:t>
      </w:r>
      <w:r w:rsidR="00DF261C" w:rsidRPr="004D7311">
        <w:t xml:space="preserve"> the feasibility of </w:t>
      </w:r>
      <w:r w:rsidR="00166EB8" w:rsidRPr="004D7311">
        <w:t>an</w:t>
      </w:r>
      <w:r w:rsidR="007D737B" w:rsidRPr="004D7311">
        <w:t xml:space="preserve"> </w:t>
      </w:r>
      <w:r w:rsidR="00780EE2" w:rsidRPr="004D7311">
        <w:t>at-source</w:t>
      </w:r>
      <w:r w:rsidR="00DF261C" w:rsidRPr="004D7311">
        <w:t xml:space="preserve"> intervention it is necessary to </w:t>
      </w:r>
      <w:r w:rsidR="00CC015F" w:rsidRPr="004D7311">
        <w:t>understand</w:t>
      </w:r>
      <w:r w:rsidR="00DF261C" w:rsidRPr="004D7311">
        <w:t xml:space="preserve"> which allergen</w:t>
      </w:r>
      <w:r w:rsidR="00DB5C93" w:rsidRPr="004D7311">
        <w:t>s</w:t>
      </w:r>
      <w:r w:rsidR="00DF261C" w:rsidRPr="004D7311">
        <w:t xml:space="preserve"> </w:t>
      </w:r>
      <w:r w:rsidR="006A7C57" w:rsidRPr="004D7311">
        <w:t>constitute</w:t>
      </w:r>
      <w:r w:rsidR="00DF261C" w:rsidRPr="004D7311">
        <w:t xml:space="preserve"> </w:t>
      </w:r>
      <w:r w:rsidR="00F33084" w:rsidRPr="004D7311">
        <w:t xml:space="preserve">a </w:t>
      </w:r>
      <w:r w:rsidR="00056F5A" w:rsidRPr="004D7311">
        <w:t xml:space="preserve">biologically </w:t>
      </w:r>
      <w:r w:rsidR="00881B70" w:rsidRPr="004D7311">
        <w:t>significant</w:t>
      </w:r>
      <w:r w:rsidR="00DB5C93" w:rsidRPr="004D7311">
        <w:t xml:space="preserve"> target</w:t>
      </w:r>
      <w:r w:rsidR="00F33084" w:rsidRPr="004D7311">
        <w:t xml:space="preserve"> </w:t>
      </w:r>
      <w:r w:rsidR="001C7AC4">
        <w:t>with</w:t>
      </w:r>
      <w:r w:rsidR="00EB632A">
        <w:t xml:space="preserve"> drug</w:t>
      </w:r>
      <w:r w:rsidR="00056F5A" w:rsidRPr="004D7311">
        <w:t xml:space="preserve"> develop</w:t>
      </w:r>
      <w:r w:rsidR="008F0081" w:rsidRPr="004D7311">
        <w:t>ment opportunities</w:t>
      </w:r>
      <w:r w:rsidR="00DF261C" w:rsidRPr="004D7311">
        <w:t xml:space="preserve">. </w:t>
      </w:r>
      <w:r w:rsidR="006A0005" w:rsidRPr="004D7311">
        <w:t xml:space="preserve"> </w:t>
      </w:r>
      <w:r w:rsidR="007D0B8E">
        <w:t xml:space="preserve"> </w:t>
      </w:r>
      <w:r w:rsidR="00DF261C" w:rsidRPr="004D7311">
        <w:t xml:space="preserve"> </w:t>
      </w:r>
      <w:r w:rsidR="00DB0BA1">
        <w:t>U</w:t>
      </w:r>
      <w:r w:rsidR="00DB0BA1" w:rsidRPr="004D7311">
        <w:t>sing pharmaceutically developable inhibitors in tandem with</w:t>
      </w:r>
      <w:r w:rsidR="0060681A">
        <w:t xml:space="preserve"> effector</w:t>
      </w:r>
      <w:r w:rsidR="00D95546">
        <w:t xml:space="preserve"> </w:t>
      </w:r>
      <w:r w:rsidR="0060681A">
        <w:t xml:space="preserve">cell and </w:t>
      </w:r>
      <w:r w:rsidR="00D95546">
        <w:t>mediator</w:t>
      </w:r>
      <w:r w:rsidR="00DB0BA1" w:rsidRPr="004D7311">
        <w:t xml:space="preserve"> bio</w:t>
      </w:r>
      <w:r w:rsidR="00AC456E">
        <w:t>signatures</w:t>
      </w:r>
      <w:r w:rsidR="00DB0BA1" w:rsidRPr="004D7311">
        <w:t xml:space="preserve"> which are clinically validated by </w:t>
      </w:r>
      <w:r w:rsidR="00F911CF">
        <w:t>mechanism-based</w:t>
      </w:r>
      <w:r w:rsidR="00DB0BA1" w:rsidRPr="004D7311">
        <w:t xml:space="preserve"> therapies</w:t>
      </w:r>
      <w:r w:rsidR="00314769">
        <w:t>,</w:t>
      </w:r>
      <w:r w:rsidR="00130D22">
        <w:t xml:space="preserve"> we examined whether</w:t>
      </w:r>
      <w:r w:rsidR="0087232A">
        <w:t xml:space="preserve"> </w:t>
      </w:r>
      <w:r w:rsidR="00BB3108">
        <w:t>a potentially exploitable</w:t>
      </w:r>
      <w:r w:rsidR="00BE1528">
        <w:t xml:space="preserve"> approach could be</w:t>
      </w:r>
      <w:r w:rsidR="005C4D44" w:rsidRPr="004D7311">
        <w:t xml:space="preserve"> inhibiti</w:t>
      </w:r>
      <w:r w:rsidR="00103FA1">
        <w:t>on of</w:t>
      </w:r>
      <w:r w:rsidR="005C4D44" w:rsidRPr="004D7311">
        <w:t xml:space="preserve"> the intrinsic bioactivity</w:t>
      </w:r>
      <w:r w:rsidR="00580E81" w:rsidRPr="004D7311">
        <w:t xml:space="preserve"> </w:t>
      </w:r>
      <w:r w:rsidR="005C4D44" w:rsidRPr="004D7311">
        <w:t xml:space="preserve">of </w:t>
      </w:r>
      <w:r w:rsidR="00681E3B">
        <w:t>disease initiator</w:t>
      </w:r>
      <w:r w:rsidR="002B0157">
        <w:t>/risk</w:t>
      </w:r>
      <w:r w:rsidR="00681E3B">
        <w:t xml:space="preserve"> </w:t>
      </w:r>
      <w:r w:rsidR="005254F8" w:rsidRPr="004D7311">
        <w:t xml:space="preserve">allergens </w:t>
      </w:r>
      <w:r w:rsidR="005E3890">
        <w:fldChar w:fldCharType="begin">
          <w:fldData xml:space="preserve">PEVuZE5vdGU+PENpdGU+PEF1dGhvcj5OZXd0b248L0F1dGhvcj48WWVhcj4yMDE0PC9ZZWFyPjxS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PjwvcGVyaW9kaWNhbD48YWx0LXBlcmlvZGljYWw+PGZ1bGwtdGl0bGU+SW50ZXJuYXRpb25hbCBK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</w:fldData>
        </w:fldChar>
      </w:r>
      <w:r w:rsidR="005E3890">
        <w:instrText xml:space="preserve"> ADDIN EN.CITE </w:instrText>
      </w:r>
      <w:r w:rsidR="005E3890">
        <w:fldChar w:fldCharType="begin">
          <w:fldData xml:space="preserve">PEVuZE5vdGU+PENpdGU+PEF1dGhvcj5OZXd0b248L0F1dGhvcj48WWVhcj4yMDE0PC9ZZWFyPjxS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PjwvcGVyaW9kaWNhbD48YWx0LXBlcmlvZGljYWw+PGZ1bGwtdGl0bGU+SW50ZXJuYXRpb25hbCBK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3-6</w:t>
      </w:r>
      <w:r w:rsidR="005E3890">
        <w:fldChar w:fldCharType="end"/>
      </w:r>
      <w:r w:rsidR="00DF261C" w:rsidRPr="004D7311">
        <w:t xml:space="preserve">.  </w:t>
      </w:r>
      <w:r w:rsidR="00E91062" w:rsidRPr="004D7311">
        <w:t xml:space="preserve"> </w:t>
      </w:r>
    </w:p>
    <w:p w14:paraId="2DF7897B" w14:textId="77777777" w:rsidR="00DF261C" w:rsidRPr="00DF261C" w:rsidRDefault="00DF261C" w:rsidP="00DF261C"/>
    <w:p w14:paraId="7115BC94" w14:textId="55EBC5C2" w:rsidR="0096156C" w:rsidRPr="00384276" w:rsidRDefault="00D345E4" w:rsidP="00DF261C">
      <w:pPr>
        <w:spacing w:line="480" w:lineRule="auto"/>
      </w:pPr>
      <w:r w:rsidRPr="00384276">
        <w:t>The</w:t>
      </w:r>
      <w:r w:rsidR="00DF261C" w:rsidRPr="00384276">
        <w:t xml:space="preserve"> </w:t>
      </w:r>
      <w:r w:rsidR="00A74833" w:rsidRPr="00384276">
        <w:t>allergome</w:t>
      </w:r>
      <w:r w:rsidR="00DF261C" w:rsidRPr="00384276">
        <w:t xml:space="preserve"> of </w:t>
      </w:r>
      <w:r w:rsidRPr="00384276">
        <w:t>HDM</w:t>
      </w:r>
      <w:r w:rsidR="00C30234" w:rsidRPr="00384276">
        <w:t>s</w:t>
      </w:r>
      <w:r w:rsidRPr="00384276">
        <w:t xml:space="preserve"> comprises </w:t>
      </w:r>
      <w:r w:rsidR="00DF261C" w:rsidRPr="00384276">
        <w:t xml:space="preserve">&gt;30 </w:t>
      </w:r>
      <w:r w:rsidR="00D6444E" w:rsidRPr="00384276">
        <w:t>diverse</w:t>
      </w:r>
      <w:r w:rsidR="00DD47D1" w:rsidRPr="00384276">
        <w:t xml:space="preserve"> </w:t>
      </w:r>
      <w:r w:rsidR="009735A3" w:rsidRPr="00384276">
        <w:t xml:space="preserve">allergen </w:t>
      </w:r>
      <w:r w:rsidR="00DF261C" w:rsidRPr="00384276">
        <w:t>groups</w:t>
      </w:r>
      <w:r w:rsidR="00F65493">
        <w:t xml:space="preserve"> </w: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 </w:instrTex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1, 2</w:t>
      </w:r>
      <w:r w:rsidR="005E3890">
        <w:fldChar w:fldCharType="end"/>
      </w:r>
      <w:r w:rsidR="007A57DC" w:rsidRPr="00384276">
        <w:t>.</w:t>
      </w:r>
      <w:r w:rsidR="00DF261C" w:rsidRPr="00384276">
        <w:t xml:space="preserve"> </w:t>
      </w:r>
      <w:r w:rsidR="006A0005" w:rsidRPr="00384276">
        <w:t xml:space="preserve"> </w:t>
      </w:r>
      <w:r w:rsidR="00E7083A" w:rsidRPr="00384276">
        <w:t>Group 1</w:t>
      </w:r>
      <w:r w:rsidR="00154229" w:rsidRPr="00384276">
        <w:t xml:space="preserve"> HDM allergens</w:t>
      </w:r>
      <w:r w:rsidR="00F36412" w:rsidRPr="00384276">
        <w:t xml:space="preserve"> are</w:t>
      </w:r>
      <w:r w:rsidR="00DF261C" w:rsidRPr="00384276">
        <w:t xml:space="preserve"> homologous C1 cysteine p</w:t>
      </w:r>
      <w:r w:rsidR="00CC015F" w:rsidRPr="00384276">
        <w:t>roteases</w:t>
      </w:r>
      <w:r w:rsidR="00096538" w:rsidRPr="00384276">
        <w:t xml:space="preserve"> </w:t>
      </w:r>
      <w:r w:rsidR="005E3890">
        <w:fldChar w:fldCharType="begin"/>
      </w:r>
      <w:r w:rsidR="005E3890">
        <w:instrText xml:space="preserve"> ADDIN EN.CITE &lt;EndNote&gt;&lt;Cite&gt;&lt;Author&gt;Zhang&lt;/Author&gt;&lt;Year&gt;2007&lt;/Year&gt;&lt;RecNum&gt;6&lt;/RecNum&gt;&lt;DisplayText&gt;&lt;style face="italic superscript"&gt;7&lt;/style&gt;&lt;/DisplayText&gt;&lt;record&gt;&lt;rec-number&gt;6&lt;/rec-number&gt;&lt;foreign-keys&gt;&lt;key app="EN" db-id="dexw0x0zj0w0fpev5vnxxetge9v59v9pvart" timestamp="1560247167"&gt;6&lt;/key&gt;&lt;/foreign-keys&gt;&lt;ref-type name="Journal Article"&gt;17&lt;/ref-type&gt;&lt;contributors&gt;&lt;authors&gt;&lt;author&gt;Zhang, J.&lt;/author&gt;&lt;author&gt;Hamilton, J. M.&lt;/author&gt;&lt;author&gt;Garrod, D. R.&lt;/author&gt;&lt;author&gt;Robinson, C.&lt;/author&gt;&lt;/authors&gt;&lt;/contributors&gt;&lt;auth-address&gt;Ion Channels &amp;amp; Cell Signalling Centre, Division of Basic Medical Sciences, St George&amp;apos;s, University of London, London, UK&lt;/auth-address&gt;&lt;titles&gt;&lt;title&gt;Interactions between mature Der p 1 and its free prodomain indicate membership of a new family of C1 peptidases&lt;/title&gt;&lt;secondary-title&gt;Allergy&lt;/secondary-title&gt;&lt;/titles&gt;&lt;periodical&gt;&lt;full-title&gt;Allergy&lt;/full-title&gt;&lt;abbr-1&gt;Allergy&lt;/abbr-1&gt;&lt;abbr-2&gt;Allergy&lt;/abbr-2&gt;&lt;/periodical&gt;&lt;pages&gt;1302-1309&lt;/pages&gt;&lt;volume&gt;62&lt;/volume&gt;&lt;number&gt;11&lt;/number&gt;&lt;reprint-edition&gt;NOT IN FILE&lt;/reprint-edition&gt;&lt;keywords&gt;&lt;keyword&gt;Allergens&lt;/keyword&gt;&lt;keyword&gt;analysis&lt;/keyword&gt;&lt;keyword&gt;Animals&lt;/keyword&gt;&lt;keyword&gt;Antigens&lt;/keyword&gt;&lt;keyword&gt;Antigens,Dermatophagoides&lt;/keyword&gt;&lt;keyword&gt;chemistry&lt;/keyword&gt;&lt;keyword&gt;Cysteine&lt;/keyword&gt;&lt;keyword&gt;Cysteine Endopeptidases&lt;/keyword&gt;&lt;keyword&gt;Dermatophagoides pteronyssinus&lt;/keyword&gt;&lt;keyword&gt;Dust&lt;/keyword&gt;&lt;keyword&gt;Endopeptidases&lt;/keyword&gt;&lt;keyword&gt;immunology&lt;/keyword&gt;&lt;keyword&gt;isolation &amp;amp; purification&lt;/keyword&gt;&lt;keyword&gt;Kinetics&lt;/keyword&gt;&lt;keyword&gt;London&lt;/keyword&gt;&lt;keyword&gt;metabolism&lt;/keyword&gt;&lt;keyword&gt;methods&lt;/keyword&gt;&lt;keyword&gt;Research&lt;/keyword&gt;&lt;/keywords&gt;&lt;dates&gt;&lt;year&gt;2007&lt;/year&gt;&lt;/dates&gt;&lt;urls&gt;&lt;related-urls&gt;&lt;url&gt;PM:17919146&lt;/url&gt;&lt;url&gt;http://onlinelibrary.wiley.com/store/10.1111/j.1398-9995.2007.01492.x/asset/j.1398-9995.2007.01492.x.pdf?v=1&amp;amp;t=i0p0te0o&amp;amp;s=a2c7747d43747c5b089f7afa946cd817845a48d4&lt;/url&gt;&lt;/related-urls&gt;&lt;/urls&gt;&lt;/record&gt;&lt;/Cite&gt;&lt;/EndNote&gt;</w:instrText>
      </w:r>
      <w:r w:rsidR="005E3890">
        <w:fldChar w:fldCharType="separate"/>
      </w:r>
      <w:r w:rsidR="005E3890" w:rsidRPr="005E3890">
        <w:rPr>
          <w:i/>
          <w:noProof/>
          <w:vertAlign w:val="superscript"/>
        </w:rPr>
        <w:t>7</w:t>
      </w:r>
      <w:r w:rsidR="005E3890">
        <w:fldChar w:fldCharType="end"/>
      </w:r>
      <w:r w:rsidR="00856CC4" w:rsidRPr="00384276">
        <w:t xml:space="preserve"> </w:t>
      </w:r>
      <w:r w:rsidR="00F36412" w:rsidRPr="00384276">
        <w:t>whose</w:t>
      </w:r>
      <w:r w:rsidR="00856CC4" w:rsidRPr="00384276">
        <w:t xml:space="preserve"> </w:t>
      </w:r>
      <w:r w:rsidR="009C55E2" w:rsidRPr="00384276">
        <w:t>bio</w:t>
      </w:r>
      <w:r w:rsidR="00856CC4" w:rsidRPr="00384276">
        <w:t>activity</w:t>
      </w:r>
      <w:r w:rsidR="00EF7E72">
        <w:t xml:space="preserve"> and</w:t>
      </w:r>
      <w:r w:rsidR="00DE5DD0" w:rsidRPr="00384276">
        <w:t xml:space="preserve"> </w:t>
      </w:r>
      <w:r w:rsidR="005E7032">
        <w:t>immunogenici</w:t>
      </w:r>
      <w:r w:rsidR="006B4E8C">
        <w:t>ty</w:t>
      </w:r>
      <w:r w:rsidR="00856CC4" w:rsidRPr="00384276">
        <w:t xml:space="preserve"> </w:t>
      </w:r>
      <w:r w:rsidR="00EB146B" w:rsidRPr="00384276">
        <w:t xml:space="preserve">grants them </w:t>
      </w:r>
      <w:r w:rsidR="002C3FD6" w:rsidRPr="00384276">
        <w:t>status as autonomous</w:t>
      </w:r>
      <w:r w:rsidR="00DF54AD" w:rsidRPr="00384276">
        <w:t xml:space="preserve"> initiator</w:t>
      </w:r>
      <w:r w:rsidR="00EB146B" w:rsidRPr="00384276">
        <w:t xml:space="preserve"> </w:t>
      </w:r>
      <w:r w:rsidR="00483A88" w:rsidRPr="00384276">
        <w:t>allergens</w:t>
      </w:r>
      <w:r w:rsidR="00154229" w:rsidRPr="00384276">
        <w:t xml:space="preserve"> with high disease linkage</w:t>
      </w:r>
      <w:r w:rsidR="007A57DC" w:rsidRPr="00384276">
        <w:t xml:space="preserve"> </w:t>
      </w:r>
      <w:r w:rsidR="005E3890">
        <w:fldChar w:fldCharType="begin">
          <w:fldData xml:space="preserve">PEVuZE5vdGU+PENpdGU+PEF1dGhvcj5TdGV3YXJ0PC9BdXRob3I+PFllYXI+MjAxOTwvWWVhcj48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</w:fldData>
        </w:fldChar>
      </w:r>
      <w:r w:rsidR="005E3890">
        <w:instrText xml:space="preserve"> ADDIN EN.CITE </w:instrText>
      </w:r>
      <w:r w:rsidR="005E3890">
        <w:fldChar w:fldCharType="begin">
          <w:fldData xml:space="preserve">PEVuZE5vdGU+PENpdGU+PEF1dGhvcj5TdGV3YXJ0PC9BdXRob3I+PFllYXI+MjAxOTwvWWVhcj48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2, 8, 9</w:t>
      </w:r>
      <w:r w:rsidR="005E3890">
        <w:fldChar w:fldCharType="end"/>
      </w:r>
      <w:r w:rsidR="00DF261C" w:rsidRPr="00384276">
        <w:t>.</w:t>
      </w:r>
      <w:r w:rsidR="008F24C1" w:rsidRPr="00384276">
        <w:t xml:space="preserve">  </w:t>
      </w:r>
      <w:r w:rsidR="0071257E">
        <w:t xml:space="preserve">This </w:t>
      </w:r>
      <w:r w:rsidR="004A3390">
        <w:t xml:space="preserve">initiator function </w:t>
      </w:r>
      <w:r w:rsidR="0071257E">
        <w:t xml:space="preserve">raises the possibility that their inhibition might </w:t>
      </w:r>
      <w:r w:rsidR="000C1985">
        <w:t xml:space="preserve">yield </w:t>
      </w:r>
      <w:r w:rsidR="002A3FEA">
        <w:t xml:space="preserve">expansive </w:t>
      </w:r>
      <w:r w:rsidR="000C1985">
        <w:t>benefits</w:t>
      </w:r>
      <w:r w:rsidR="002A3FEA">
        <w:t xml:space="preserve"> by </w:t>
      </w:r>
      <w:r w:rsidR="005F09C9">
        <w:t>blocking</w:t>
      </w:r>
      <w:r w:rsidR="002A3FEA">
        <w:t xml:space="preserve"> </w:t>
      </w:r>
      <w:r w:rsidR="00546DBC">
        <w:t xml:space="preserve">the </w:t>
      </w:r>
      <w:r w:rsidR="0042699F">
        <w:t>effects of unrelated allergens</w:t>
      </w:r>
      <w:r w:rsidR="00E83903">
        <w:t xml:space="preserve"> from HDM or other sources</w:t>
      </w:r>
      <w:r w:rsidR="0042699F">
        <w:t>.</w:t>
      </w:r>
      <w:r w:rsidR="000C1985">
        <w:t xml:space="preserve"> </w:t>
      </w:r>
      <w:r w:rsidR="00546DBC">
        <w:t xml:space="preserve"> </w:t>
      </w:r>
      <w:r w:rsidR="00DF261C" w:rsidRPr="00384276">
        <w:t xml:space="preserve">Human exposure </w:t>
      </w:r>
      <w:r w:rsidR="00E7701E" w:rsidRPr="00384276">
        <w:t xml:space="preserve">to HDM allergens occurs </w:t>
      </w:r>
      <w:r w:rsidR="00D42C6D" w:rsidRPr="00384276">
        <w:t>through their</w:t>
      </w:r>
      <w:r w:rsidR="00DF261C" w:rsidRPr="00384276">
        <w:t xml:space="preserve"> </w:t>
      </w:r>
      <w:r w:rsidR="00AD0E9F" w:rsidRPr="00384276">
        <w:t>presence</w:t>
      </w:r>
      <w:r w:rsidR="00DF261C" w:rsidRPr="00384276">
        <w:t xml:space="preserve"> within excreted faecal pellets which are of a respirable diameter</w:t>
      </w:r>
      <w:r w:rsidR="004D5702" w:rsidRPr="00384276">
        <w:t xml:space="preserve"> or </w:t>
      </w:r>
      <w:r w:rsidR="00C40D15" w:rsidRPr="00384276">
        <w:t>can</w:t>
      </w:r>
      <w:r w:rsidR="004D5702" w:rsidRPr="00384276">
        <w:t xml:space="preserve"> </w:t>
      </w:r>
      <w:r w:rsidR="008F3764" w:rsidRPr="00384276">
        <w:t>contact</w:t>
      </w:r>
      <w:r w:rsidR="004D5702" w:rsidRPr="00384276">
        <w:t xml:space="preserve"> the skin</w:t>
      </w:r>
      <w:r w:rsidR="00DF261C" w:rsidRPr="00384276">
        <w:t xml:space="preserve">. </w:t>
      </w:r>
      <w:r w:rsidR="00E7701E" w:rsidRPr="00384276">
        <w:t xml:space="preserve"> Upon </w:t>
      </w:r>
      <w:r w:rsidR="008F3764" w:rsidRPr="00384276">
        <w:t>impact</w:t>
      </w:r>
      <w:r w:rsidR="00F76B41" w:rsidRPr="00384276">
        <w:t>ion of</w:t>
      </w:r>
      <w:r w:rsidR="00796CE4" w:rsidRPr="00384276">
        <w:t xml:space="preserve"> the airway lining</w:t>
      </w:r>
      <w:r w:rsidR="000E2788" w:rsidRPr="00384276">
        <w:t>,</w:t>
      </w:r>
      <w:r w:rsidR="00F76B41" w:rsidRPr="00384276">
        <w:t xml:space="preserve"> </w:t>
      </w:r>
      <w:r w:rsidR="00796CE4" w:rsidRPr="00384276">
        <w:t>their</w:t>
      </w:r>
      <w:r w:rsidR="001E40D2" w:rsidRPr="00384276">
        <w:t xml:space="preserve"> contents</w:t>
      </w:r>
      <w:r w:rsidR="004A3390">
        <w:t xml:space="preserve"> are released</w:t>
      </w:r>
      <w:r w:rsidR="001E40D2" w:rsidRPr="00384276">
        <w:t xml:space="preserve"> </w:t>
      </w:r>
      <w:r w:rsidR="00CC015F" w:rsidRPr="00384276">
        <w:t xml:space="preserve">into </w:t>
      </w:r>
      <w:r w:rsidR="00CA6C50">
        <w:t>airway surface liquid</w:t>
      </w:r>
      <w:r w:rsidR="000A006A">
        <w:t xml:space="preserve"> (ASL)</w:t>
      </w:r>
      <w:r w:rsidR="006C5D8F" w:rsidRPr="00384276">
        <w:t xml:space="preserve"> which</w:t>
      </w:r>
      <w:r w:rsidR="00C65222" w:rsidRPr="00384276">
        <w:t>, through its</w:t>
      </w:r>
      <w:r w:rsidR="000E1C32" w:rsidRPr="00384276">
        <w:t xml:space="preserve"> </w:t>
      </w:r>
      <w:r w:rsidR="00C65222" w:rsidRPr="00384276">
        <w:t>reducing agent content,</w:t>
      </w:r>
      <w:r w:rsidR="005B5DBB" w:rsidRPr="00384276">
        <w:t xml:space="preserve"> </w:t>
      </w:r>
      <w:r w:rsidR="00B72F92" w:rsidRPr="00384276">
        <w:t xml:space="preserve">favours </w:t>
      </w:r>
      <w:r w:rsidR="006C5D8F" w:rsidRPr="00384276">
        <w:t xml:space="preserve">the </w:t>
      </w:r>
      <w:r w:rsidR="00924BA2" w:rsidRPr="00384276">
        <w:t xml:space="preserve">catalytic competence </w:t>
      </w:r>
      <w:r w:rsidR="005B5DBB" w:rsidRPr="00384276">
        <w:t xml:space="preserve">of </w:t>
      </w:r>
      <w:r w:rsidR="006F6694" w:rsidRPr="00384276">
        <w:t>cysteine proteases</w:t>
      </w:r>
      <w:r w:rsidR="009F35B3">
        <w:t xml:space="preserve"> </w:t>
      </w:r>
      <w:r w:rsidR="005E3890">
        <w:fldChar w:fldCharType="begin">
          <w:fldData xml:space="preserve">PEVuZE5vdGU+PENpdGU+PEF1dGhvcj5DYW50aW48L0F1dGhvcj48WWVhcj4xOTg3PC9ZZWFyPjxS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</w:fldData>
        </w:fldChar>
      </w:r>
      <w:r w:rsidR="005E3890">
        <w:instrText xml:space="preserve"> ADDIN EN.CITE </w:instrText>
      </w:r>
      <w:r w:rsidR="005E3890">
        <w:fldChar w:fldCharType="begin">
          <w:fldData xml:space="preserve">PEVuZE5vdGU+PENpdGU+PEF1dGhvcj5DYW50aW48L0F1dGhvcj48WWVhcj4xOTg3PC9ZZWFyPjxS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10-13</w:t>
      </w:r>
      <w:r w:rsidR="005E3890">
        <w:fldChar w:fldCharType="end"/>
      </w:r>
      <w:r w:rsidR="000E6710" w:rsidRPr="00384276">
        <w:t>.</w:t>
      </w:r>
      <w:r w:rsidR="005B5DBB" w:rsidRPr="00384276">
        <w:t xml:space="preserve">  </w:t>
      </w:r>
      <w:r w:rsidR="00DF261C" w:rsidRPr="00384276">
        <w:t xml:space="preserve"> </w:t>
      </w:r>
      <w:r w:rsidR="009D15BF" w:rsidRPr="00384276">
        <w:t xml:space="preserve"> </w:t>
      </w:r>
      <w:r w:rsidR="00DF261C" w:rsidRPr="00384276">
        <w:t xml:space="preserve"> </w:t>
      </w:r>
      <w:r w:rsidR="007742F8">
        <w:t>T</w:t>
      </w:r>
      <w:r w:rsidR="007742F8" w:rsidRPr="00384276">
        <w:t>his proteolytic activity</w:t>
      </w:r>
      <w:r w:rsidR="00652AE3">
        <w:t xml:space="preserve"> of group 1 HDM allergens</w:t>
      </w:r>
      <w:r w:rsidR="007742F8" w:rsidRPr="00384276">
        <w:t xml:space="preserve"> is salient to </w:t>
      </w:r>
      <w:r w:rsidR="007742F8">
        <w:t>an allergic diathesis</w:t>
      </w:r>
      <w:r w:rsidR="00C231C9" w:rsidRPr="00384276">
        <w:t xml:space="preserve"> </w:t>
      </w:r>
      <w:r w:rsidR="005E3890">
        <w:fldChar w:fldCharType="begin">
          <w:fldData xml:space="preserve">PEVuZE5vdGU+PENpdGU+PEF1dGhvcj5KYWNxdWV0PC9BdXRob3I+PFllYXI+MjAyMDwvWWVhcj48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PkFtZXJpY2FuIEpvdXJuYWwgb2YgUmVzcGlyYXRvcnkgYW5kIENyaXRpY2FsIENhcmUgTWVkaWNp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</w:fldData>
        </w:fldChar>
      </w:r>
      <w:r w:rsidR="005E3890">
        <w:instrText xml:space="preserve"> ADDIN EN.CITE </w:instrText>
      </w:r>
      <w:r w:rsidR="005E3890">
        <w:fldChar w:fldCharType="begin">
          <w:fldData xml:space="preserve">PEVuZE5vdGU+PENpdGU+PEF1dGhvcj5KYWNxdWV0PC9BdXRob3I+PFllYXI+MjAyMDwvWWVhcj48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PkFtZXJpY2FuIEpvdXJuYWwgb2YgUmVzcGlyYXRvcnkgYW5kIENyaXRpY2FsIENhcmUgTWVkaWNp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8, 14-18</w:t>
      </w:r>
      <w:r w:rsidR="005E3890">
        <w:fldChar w:fldCharType="end"/>
      </w:r>
      <w:r w:rsidR="00DF261C" w:rsidRPr="00384276">
        <w:t>.</w:t>
      </w:r>
      <w:r w:rsidR="00B716F7" w:rsidRPr="00384276">
        <w:t xml:space="preserve"> </w:t>
      </w:r>
      <w:r w:rsidR="00DF261C" w:rsidRPr="00384276">
        <w:t xml:space="preserve"> </w:t>
      </w:r>
      <w:r w:rsidR="00686E94" w:rsidRPr="00384276">
        <w:t xml:space="preserve"> </w:t>
      </w:r>
      <w:r w:rsidR="00F45255">
        <w:t>A</w:t>
      </w:r>
      <w:r w:rsidR="007258D4">
        <w:t xml:space="preserve">n </w:t>
      </w:r>
      <w:r w:rsidR="004A2E1D">
        <w:t>unexpected</w:t>
      </w:r>
      <w:r w:rsidR="00F45255">
        <w:t xml:space="preserve"> </w:t>
      </w:r>
      <w:r w:rsidR="0057213B">
        <w:t>facet of th</w:t>
      </w:r>
      <w:r w:rsidR="00EF175E">
        <w:t>e</w:t>
      </w:r>
      <w:r w:rsidR="00652AE3">
        <w:t>ir</w:t>
      </w:r>
      <w:r w:rsidR="00EF175E">
        <w:t xml:space="preserve"> degradome</w:t>
      </w:r>
      <w:r w:rsidR="0057213B">
        <w:t xml:space="preserve"> is </w:t>
      </w:r>
      <w:r w:rsidR="00DF261C" w:rsidRPr="00384276">
        <w:t>prothrombinase</w:t>
      </w:r>
      <w:r w:rsidR="0057213B">
        <w:t xml:space="preserve"> activity</w:t>
      </w:r>
      <w:r w:rsidR="00263D9D" w:rsidRPr="00384276">
        <w:t xml:space="preserve"> </w:t>
      </w:r>
      <w:r w:rsidR="005E3890">
        <w:fldChar w:fldCharType="begin">
          <w:fldData xml:space="preserve">PEVuZE5vdGU+PENpdGU+PEF1dGhvcj5aaGFuZzwvQXV0aG9yPjxZZWFyPjIwMTY8L1llYXI+PFJl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YWw+PHBhZ2VzPjEyMjQtMTIyNzwvcGFnZXM+PHZvbHVtZT4xMzg8L3ZvbHVtZT48bnVtYmVyPjQ8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</w:fldData>
        </w:fldChar>
      </w:r>
      <w:r w:rsidR="005E3890">
        <w:instrText xml:space="preserve"> ADDIN EN.CITE </w:instrText>
      </w:r>
      <w:r w:rsidR="005E3890">
        <w:fldChar w:fldCharType="begin">
          <w:fldData xml:space="preserve">PEVuZE5vdGU+PENpdGU+PEF1dGhvcj5aaGFuZzwvQXV0aG9yPjxZZWFyPjIwMTY8L1llYXI+PFJl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YWw+PHBhZ2VzPjEyMjQtMTIyNzwvcGFnZXM+PHZvbHVtZT4xMzg8L3ZvbHVtZT48bnVtYmVyPjQ8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1, 5, 19</w:t>
      </w:r>
      <w:r w:rsidR="005E3890">
        <w:fldChar w:fldCharType="end"/>
      </w:r>
      <w:r w:rsidR="00DF261C" w:rsidRPr="00384276">
        <w:t xml:space="preserve">.  </w:t>
      </w:r>
      <w:r w:rsidR="00DA01A7" w:rsidRPr="00384276">
        <w:t>T</w:t>
      </w:r>
      <w:r w:rsidR="00DF261C" w:rsidRPr="00384276">
        <w:t xml:space="preserve">hrombin </w:t>
      </w:r>
      <w:r w:rsidR="000D2BC5" w:rsidRPr="00384276">
        <w:t xml:space="preserve">generated in </w:t>
      </w:r>
      <w:r w:rsidR="00DA01A7" w:rsidRPr="00384276">
        <w:t>airway epithelial cells</w:t>
      </w:r>
      <w:r w:rsidR="00F30B46" w:rsidRPr="00384276">
        <w:t xml:space="preserve"> </w:t>
      </w:r>
      <w:r w:rsidR="000D431E" w:rsidRPr="00384276">
        <w:t>by</w:t>
      </w:r>
      <w:r w:rsidR="00F30B46" w:rsidRPr="00384276">
        <w:t xml:space="preserve"> this activity</w:t>
      </w:r>
      <w:r w:rsidR="000D2BC5" w:rsidRPr="00384276">
        <w:t xml:space="preserve"> </w:t>
      </w:r>
      <w:r w:rsidR="00DF261C" w:rsidRPr="00384276">
        <w:t>stimulates</w:t>
      </w:r>
      <w:r w:rsidR="006F3D50">
        <w:t xml:space="preserve"> protease activated receptors</w:t>
      </w:r>
      <w:r w:rsidR="00A500A4">
        <w:t xml:space="preserve"> (PARs)</w:t>
      </w:r>
      <w:r w:rsidR="000D2BC5" w:rsidRPr="00384276">
        <w:t>-</w:t>
      </w:r>
      <w:r w:rsidR="00DF261C" w:rsidRPr="00384276">
        <w:t xml:space="preserve">1 and </w:t>
      </w:r>
      <w:r w:rsidR="000D2BC5" w:rsidRPr="00384276">
        <w:t>-</w:t>
      </w:r>
      <w:r w:rsidR="00DF261C" w:rsidRPr="00384276">
        <w:t xml:space="preserve">4 </w:t>
      </w:r>
      <w:r w:rsidR="00F77C70">
        <w:t>and Epidermal Growth Factor Receptor</w:t>
      </w:r>
      <w:r w:rsidR="008F54C9">
        <w:t xml:space="preserve"> </w:t>
      </w:r>
      <w:r w:rsidR="008F54C9">
        <w:lastRenderedPageBreak/>
        <w:t xml:space="preserve">(EGFR)-dependent signalling </w:t>
      </w:r>
      <w:r w:rsidR="00DF261C" w:rsidRPr="00384276">
        <w:t>to</w:t>
      </w:r>
      <w:r w:rsidR="00FA1DF0" w:rsidRPr="00384276">
        <w:t xml:space="preserve"> generate</w:t>
      </w:r>
      <w:r w:rsidR="00297CC1">
        <w:t xml:space="preserve"> reactive oxidant species (</w:t>
      </w:r>
      <w:r w:rsidR="00DF261C" w:rsidRPr="00384276">
        <w:t>ROS</w:t>
      </w:r>
      <w:r w:rsidR="00297CC1">
        <w:t>)</w:t>
      </w:r>
      <w:r w:rsidR="00DF261C" w:rsidRPr="00384276">
        <w:t xml:space="preserve"> which</w:t>
      </w:r>
      <w:r w:rsidR="00EF33DF" w:rsidRPr="00384276">
        <w:t xml:space="preserve"> entrain</w:t>
      </w:r>
      <w:r w:rsidR="00DF261C" w:rsidRPr="00384276">
        <w:t xml:space="preserve"> </w:t>
      </w:r>
      <w:r w:rsidR="003C2080" w:rsidRPr="00384276">
        <w:t xml:space="preserve">the </w:t>
      </w:r>
      <w:r w:rsidR="00DF261C" w:rsidRPr="00384276">
        <w:t>expression of cytokines through</w:t>
      </w:r>
      <w:r w:rsidR="006955F9" w:rsidRPr="00384276">
        <w:t xml:space="preserve"> effects on</w:t>
      </w:r>
      <w:r w:rsidR="00DF261C" w:rsidRPr="00384276">
        <w:t xml:space="preserve"> histone</w:t>
      </w:r>
      <w:r w:rsidR="006955F9" w:rsidRPr="00384276">
        <w:t>s</w:t>
      </w:r>
      <w:r w:rsidR="00DF261C" w:rsidRPr="00384276">
        <w:t xml:space="preserve">, redox-dependent transcription factors and </w:t>
      </w:r>
      <w:r w:rsidR="00B0475E" w:rsidRPr="00384276">
        <w:t xml:space="preserve">signalling </w:t>
      </w:r>
      <w:r w:rsidR="00DF261C" w:rsidRPr="00384276">
        <w:t>proteins</w:t>
      </w:r>
      <w:r w:rsidR="00113845" w:rsidRPr="00384276">
        <w:t xml:space="preserve"> </w:t>
      </w:r>
      <w:r w:rsidR="005E3890">
        <w:fldChar w:fldCharType="begin">
          <w:fldData xml:space="preserve">PEVuZE5vdGU+PENpdGU+PEF1dGhvcj5MZWU8L0F1dGhvcj48WWVhcj4yMDEyPC9ZZWFyPjxSZWNO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bCBtZWRpY2luZTwvYWJici0xPjwvYWx0LXBlcmlvZGljYWw+PHBhZ2VzPjQxNy0yMDwvcGFnZXM+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=
</w:fldData>
        </w:fldChar>
      </w:r>
      <w:r w:rsidR="005E3890">
        <w:instrText xml:space="preserve"> ADDIN EN.CITE </w:instrText>
      </w:r>
      <w:r w:rsidR="005E3890">
        <w:fldChar w:fldCharType="begin">
          <w:fldData xml:space="preserve">PEVuZE5vdGU+PENpdGU+PEF1dGhvcj5MZWU8L0F1dGhvcj48WWVhcj4yMDEyPC9ZZWFyPjxSZWNO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bCBtZWRpY2luZTwvYWJici0xPjwvYWx0LXBlcmlvZGljYWw+PHBhZ2VzPjQxNy0yMDwvcGFnZXM+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=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20, 21</w:t>
      </w:r>
      <w:r w:rsidR="005E3890">
        <w:fldChar w:fldCharType="end"/>
      </w:r>
      <w:r w:rsidR="00DF261C" w:rsidRPr="00384276">
        <w:t xml:space="preserve">.  </w:t>
      </w:r>
      <w:r w:rsidR="0021560D" w:rsidRPr="00384276">
        <w:t xml:space="preserve"> </w:t>
      </w:r>
      <w:r w:rsidR="0092671F" w:rsidRPr="00384276">
        <w:t>E</w:t>
      </w:r>
      <w:r w:rsidR="000869E7" w:rsidRPr="00384276">
        <w:t xml:space="preserve">ssential </w:t>
      </w:r>
      <w:r w:rsidR="0092671F" w:rsidRPr="00384276">
        <w:t>to</w:t>
      </w:r>
      <w:r w:rsidR="00DF261C" w:rsidRPr="00384276">
        <w:t xml:space="preserve"> this sequence is the </w:t>
      </w:r>
      <w:r w:rsidR="00D41965" w:rsidRPr="00384276">
        <w:t>recruitment</w:t>
      </w:r>
      <w:r w:rsidR="00DF261C" w:rsidRPr="00384276">
        <w:t xml:space="preserve"> of a </w:t>
      </w:r>
      <w:r w:rsidR="00B61271" w:rsidRPr="00384276">
        <w:t>cellular</w:t>
      </w:r>
      <w:r w:rsidR="00DF261C" w:rsidRPr="00384276">
        <w:t xml:space="preserve"> prothrombinase</w:t>
      </w:r>
      <w:r w:rsidR="00054D16" w:rsidRPr="00384276">
        <w:t xml:space="preserve"> via</w:t>
      </w:r>
      <w:r w:rsidR="00297CC1">
        <w:t xml:space="preserve"> </w:t>
      </w:r>
      <w:r w:rsidR="00C4047A">
        <w:t xml:space="preserve">the activity of </w:t>
      </w:r>
      <w:r w:rsidR="00297CC1">
        <w:t xml:space="preserve">a disintegrin and </w:t>
      </w:r>
      <w:r w:rsidR="00C03EEA">
        <w:t>metalloprotease 10 (</w:t>
      </w:r>
      <w:r w:rsidR="00054D16" w:rsidRPr="00384276">
        <w:t>ADAM 10</w:t>
      </w:r>
      <w:r w:rsidR="00C03EEA">
        <w:t>)</w:t>
      </w:r>
      <w:r w:rsidR="00C11140" w:rsidRPr="00384276">
        <w:t xml:space="preserve"> </w:t>
      </w:r>
      <w:r w:rsidR="005E3890">
        <w:fldChar w:fldCharType="begin">
          <w:fldData xml:space="preserve">PEVuZE5vdGU+PENpdGU+PEF1dGhvcj5DaGVuPC9BdXRob3I+PFllYXI+MjAxNzwvWWVhcj48UmVj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</w:fldData>
        </w:fldChar>
      </w:r>
      <w:r w:rsidR="005E3890">
        <w:instrText xml:space="preserve"> ADDIN EN.CITE </w:instrText>
      </w:r>
      <w:r w:rsidR="005E3890">
        <w:fldChar w:fldCharType="begin">
          <w:fldData xml:space="preserve">PEVuZE5vdGU+PENpdGU+PEF1dGhvcj5DaGVuPC9BdXRob3I+PFllYXI+MjAxNzwvWWVhcj48UmVj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5, 22</w:t>
      </w:r>
      <w:r w:rsidR="005E3890">
        <w:fldChar w:fldCharType="end"/>
      </w:r>
      <w:r w:rsidR="005776CB" w:rsidRPr="00384276">
        <w:t xml:space="preserve"> which</w:t>
      </w:r>
      <w:r w:rsidR="00DF261C" w:rsidRPr="00384276">
        <w:t xml:space="preserve"> </w:t>
      </w:r>
      <w:r w:rsidR="00F7277B">
        <w:t>leads to the generation of</w:t>
      </w:r>
      <w:r w:rsidR="00DF261C" w:rsidRPr="00384276">
        <w:t xml:space="preserve"> endogenous ligands of </w:t>
      </w:r>
      <w:r w:rsidR="00C03EEA">
        <w:t xml:space="preserve">Toll-like receptor (TLR) </w:t>
      </w:r>
      <w:r w:rsidR="00DF261C" w:rsidRPr="00384276">
        <w:t>4</w:t>
      </w:r>
      <w:r w:rsidR="00113845" w:rsidRPr="00384276">
        <w:t xml:space="preserve"> </w:t>
      </w:r>
      <w:r w:rsidR="005E3890">
        <w:fldChar w:fldCharType="begin"/>
      </w:r>
      <w:r w:rsidR="005E3890">
        <w:instrText xml:space="preserve"> ADDIN EN.CITE &lt;EndNote&gt;&lt;Cite&gt;&lt;Author&gt;Zhang&lt;/Author&gt;&lt;Year&gt;2018&lt;/Year&gt;&lt;RecNum&gt;2&lt;/RecNum&gt;&lt;DisplayText&gt;&lt;style face="italic superscript"&gt;5&lt;/style&gt;&lt;/DisplayText&gt;&lt;record&gt;&lt;rec-number&gt;2&lt;/rec-number&gt;&lt;foreign-keys&gt;&lt;key app="EN" db-id="dexw0x0zj0w0fpev5vnxxetge9v59v9pvart" timestamp="1560247167"&gt;2&lt;/key&gt;&lt;/foreign-keys&gt;&lt;ref-type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E3890">
        <w:fldChar w:fldCharType="separate"/>
      </w:r>
      <w:r w:rsidR="005E3890" w:rsidRPr="005E3890">
        <w:rPr>
          <w:i/>
          <w:noProof/>
          <w:vertAlign w:val="superscript"/>
        </w:rPr>
        <w:t>5</w:t>
      </w:r>
      <w:r w:rsidR="005E3890">
        <w:fldChar w:fldCharType="end"/>
      </w:r>
      <w:r w:rsidR="001C1CE3" w:rsidRPr="00384276">
        <w:t xml:space="preserve">.  TLR4 </w:t>
      </w:r>
      <w:r w:rsidR="004C6FA4" w:rsidRPr="00384276">
        <w:t xml:space="preserve">signalling </w:t>
      </w:r>
      <w:r w:rsidR="00281249" w:rsidRPr="00384276">
        <w:t>is</w:t>
      </w:r>
      <w:r w:rsidR="001C1CE3" w:rsidRPr="00384276">
        <w:t xml:space="preserve"> central</w:t>
      </w:r>
      <w:r w:rsidR="00ED01AD" w:rsidRPr="00384276">
        <w:t xml:space="preserve"> to</w:t>
      </w:r>
      <w:r w:rsidR="001C1CE3" w:rsidRPr="00384276">
        <w:t xml:space="preserve"> allergic sensitisation</w:t>
      </w:r>
      <w:r w:rsidR="00E13B14">
        <w:t>;</w:t>
      </w:r>
      <w:r w:rsidR="00CD4C22" w:rsidRPr="00384276">
        <w:t xml:space="preserve"> </w:t>
      </w:r>
      <w:r w:rsidR="005703F9" w:rsidRPr="00384276">
        <w:t xml:space="preserve">altered expression and </w:t>
      </w:r>
      <w:r w:rsidR="002D697F" w:rsidRPr="00384276">
        <w:t xml:space="preserve">polymorphisms in both the receptor and </w:t>
      </w:r>
      <w:r w:rsidR="009C6826">
        <w:t>its ligand</w:t>
      </w:r>
      <w:r w:rsidR="004C6FA4" w:rsidRPr="00384276">
        <w:t xml:space="preserve"> </w:t>
      </w:r>
      <w:r w:rsidR="002D697F" w:rsidRPr="00384276">
        <w:t>bioprocessing</w:t>
      </w:r>
      <w:r w:rsidR="00653983">
        <w:t xml:space="preserve"> pathways</w:t>
      </w:r>
      <w:r w:rsidR="00113CB2" w:rsidRPr="00384276">
        <w:t xml:space="preserve"> </w:t>
      </w:r>
      <w:r w:rsidR="00735385" w:rsidRPr="00384276">
        <w:t>are</w:t>
      </w:r>
      <w:r w:rsidR="00E13B14">
        <w:t xml:space="preserve"> also</w:t>
      </w:r>
      <w:r w:rsidR="00113CB2" w:rsidRPr="00384276">
        <w:t xml:space="preserve"> disease</w:t>
      </w:r>
      <w:r w:rsidR="00C33B21" w:rsidRPr="00384276">
        <w:t xml:space="preserve"> risks</w:t>
      </w:r>
      <w:r w:rsidR="005703F9" w:rsidRPr="00384276">
        <w:t xml:space="preserve"> </w:t>
      </w:r>
      <w:r w:rsidR="005E3890">
        <w:fldChar w:fldCharType="begin">
          <w:fldData xml:space="preserve">PEVuZE5vdGU+PENpdGU+PEF1dGhvcj5GZXJyZWlyYTwvQXV0aG9yPjxZZWFyPjIwMTI8L1llYXI+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bmljYWwgaW1tdW5vbG9neTwvYWJici0xPjwvYWx0LXBlcmlvZGljYWw+PHBhZ2VzPjcwLTc8L3Bh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</w:fldData>
        </w:fldChar>
      </w:r>
      <w:r w:rsidR="005E3890">
        <w:instrText xml:space="preserve"> ADDIN EN.CITE </w:instrText>
      </w:r>
      <w:r w:rsidR="005E3890">
        <w:fldChar w:fldCharType="begin">
          <w:fldData xml:space="preserve">PEVuZE5vdGU+PENpdGU+PEF1dGhvcj5GZXJyZWlyYTwvQXV0aG9yPjxZZWFyPjIwMTI8L1llYXI+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bmljYWwgaW1tdW5vbG9neTwvYWJici0xPjwvYWx0LXBlcmlvZGljYWw+PHBhZ2VzPjcwLTc8L3Bh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16, 23-25</w:t>
      </w:r>
      <w:r w:rsidR="005E3890">
        <w:fldChar w:fldCharType="end"/>
      </w:r>
      <w:r w:rsidR="001C1CE3" w:rsidRPr="00384276">
        <w:t>.</w:t>
      </w:r>
      <w:r w:rsidR="00AC6E43">
        <w:t xml:space="preserve"> </w:t>
      </w:r>
      <w:r w:rsidR="001C1CE3" w:rsidRPr="00384276">
        <w:t xml:space="preserve">  </w:t>
      </w:r>
      <w:r w:rsidR="008518C3" w:rsidRPr="00384276">
        <w:t>I</w:t>
      </w:r>
      <w:r w:rsidR="001C1CE3" w:rsidRPr="00384276">
        <w:t>n mice</w:t>
      </w:r>
      <w:r w:rsidR="008518C3" w:rsidRPr="00384276">
        <w:t>,</w:t>
      </w:r>
      <w:r w:rsidR="001C1CE3" w:rsidRPr="00384276">
        <w:t xml:space="preserve"> </w:t>
      </w:r>
      <w:r w:rsidR="00DC148E" w:rsidRPr="00384276">
        <w:t xml:space="preserve">epithelial </w:t>
      </w:r>
      <w:r w:rsidR="001C1CE3" w:rsidRPr="00384276">
        <w:t>TLR4</w:t>
      </w:r>
      <w:r w:rsidR="00DC148E" w:rsidRPr="00384276">
        <w:t xml:space="preserve"> </w:t>
      </w:r>
      <w:r w:rsidR="00810611" w:rsidRPr="00384276">
        <w:t>signalling</w:t>
      </w:r>
      <w:r w:rsidR="008518C3" w:rsidRPr="00384276">
        <w:t xml:space="preserve"> </w:t>
      </w:r>
      <w:r w:rsidR="00DC148E" w:rsidRPr="00384276">
        <w:t>presages</w:t>
      </w:r>
      <w:r w:rsidR="001C1CE3" w:rsidRPr="00384276">
        <w:t xml:space="preserve"> the </w:t>
      </w:r>
      <w:r w:rsidR="00DC148E" w:rsidRPr="00384276">
        <w:t>activation of</w:t>
      </w:r>
      <w:r w:rsidR="00AC6E43">
        <w:t xml:space="preserve"> dendritic antigen presenting cells</w:t>
      </w:r>
      <w:r w:rsidR="00DC148E" w:rsidRPr="00384276">
        <w:t xml:space="preserve"> </w:t>
      </w:r>
      <w:r w:rsidR="00AC6E43">
        <w:t>(</w:t>
      </w:r>
      <w:r w:rsidR="003D1666" w:rsidRPr="00384276">
        <w:t>DCs</w:t>
      </w:r>
      <w:r w:rsidR="00AC6E43">
        <w:t>)</w:t>
      </w:r>
      <w:r w:rsidR="00DC148E" w:rsidRPr="00384276">
        <w:t xml:space="preserve"> </w:t>
      </w:r>
      <w:r w:rsidR="005638E3" w:rsidRPr="00384276">
        <w:t>and</w:t>
      </w:r>
      <w:r w:rsidR="00DC148E" w:rsidRPr="00384276">
        <w:t xml:space="preserve"> </w:t>
      </w:r>
      <w:r w:rsidR="001C1CE3" w:rsidRPr="00384276">
        <w:t>allergic sensitisation</w:t>
      </w:r>
      <w:r w:rsidR="00566BED">
        <w:t xml:space="preserve"> </w:t>
      </w:r>
      <w:r w:rsidR="00566BED" w:rsidRPr="008D2775">
        <w:t>of the lungs</w:t>
      </w:r>
      <w:r w:rsidR="001C1CE3" w:rsidRPr="00384276">
        <w:t xml:space="preserve"> to HDM</w:t>
      </w:r>
      <w:r w:rsidR="00C03EEA">
        <w:t>s</w:t>
      </w:r>
      <w:r w:rsidR="002B5EA2" w:rsidRPr="00384276">
        <w:t xml:space="preserve"> </w:t>
      </w:r>
      <w:r w:rsidR="005E3890">
        <w:fldChar w:fldCharType="begin">
          <w:fldData xml:space="preserve">PEVuZE5vdGU+PENpdGU+PEF1dGhvcj5IYW1tYWQ8L0F1dGhvcj48WWVhcj4yMDA5PC9ZZWFyPjxS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</w:fldData>
        </w:fldChar>
      </w:r>
      <w:r w:rsidR="005E3890">
        <w:instrText xml:space="preserve"> ADDIN EN.CITE </w:instrText>
      </w:r>
      <w:r w:rsidR="005E3890">
        <w:fldChar w:fldCharType="begin">
          <w:fldData xml:space="preserve">PEVuZE5vdGU+PENpdGU+PEF1dGhvcj5IYW1tYWQ8L0F1dGhvcj48WWVhcj4yMDA5PC9ZZWFyPjxS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26</w:t>
      </w:r>
      <w:r w:rsidR="005E3890">
        <w:fldChar w:fldCharType="end"/>
      </w:r>
      <w:r w:rsidR="004B461B" w:rsidRPr="00384276">
        <w:t xml:space="preserve"> which is further modulat</w:t>
      </w:r>
      <w:r w:rsidR="00770091" w:rsidRPr="00384276">
        <w:t>ed</w:t>
      </w:r>
      <w:r w:rsidR="004B461B" w:rsidRPr="00384276">
        <w:t xml:space="preserve"> by </w:t>
      </w:r>
      <w:r w:rsidR="00DC148E" w:rsidRPr="00384276">
        <w:t>TLR4</w:t>
      </w:r>
      <w:r w:rsidR="004B461B" w:rsidRPr="00384276">
        <w:t xml:space="preserve"> on repeated allergen exposure</w:t>
      </w:r>
      <w:r w:rsidR="003E6BE8" w:rsidRPr="00384276">
        <w:t xml:space="preserve"> </w:t>
      </w:r>
      <w:r w:rsidR="005E3890">
        <w:fldChar w:fldCharType="begin">
          <w:fldData xml:space="preserve">PEVuZE5vdGU+PENpdGU+PEF1dGhvcj5Jc2hpaTwvQXV0aG9yPjxZZWFyPjIwMTg8L1llYXI+PFJl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</w:fldData>
        </w:fldChar>
      </w:r>
      <w:r w:rsidR="005E3890">
        <w:instrText xml:space="preserve"> ADDIN EN.CITE </w:instrText>
      </w:r>
      <w:r w:rsidR="005E3890">
        <w:fldChar w:fldCharType="begin">
          <w:fldData xml:space="preserve">PEVuZE5vdGU+PENpdGU+PEF1dGhvcj5Jc2hpaTwvQXV0aG9yPjxZZWFyPjIwMTg8L1llYXI+PFJl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27</w:t>
      </w:r>
      <w:r w:rsidR="005E3890">
        <w:fldChar w:fldCharType="end"/>
      </w:r>
      <w:r w:rsidR="0096156C" w:rsidRPr="00384276">
        <w:t xml:space="preserve">.  </w:t>
      </w:r>
      <w:r w:rsidR="001C1CE3" w:rsidRPr="00384276">
        <w:t xml:space="preserve">The </w:t>
      </w:r>
      <w:r w:rsidR="00B22C71" w:rsidRPr="00384276">
        <w:t xml:space="preserve">protease-dependent ability of group 1 HDM allergens to generate endogenous </w:t>
      </w:r>
      <w:r w:rsidR="000801CC" w:rsidRPr="00384276">
        <w:t>TLR4</w:t>
      </w:r>
      <w:r w:rsidR="00FD0F46" w:rsidRPr="00384276">
        <w:t xml:space="preserve"> </w:t>
      </w:r>
      <w:r w:rsidR="00B22C71" w:rsidRPr="00384276">
        <w:t xml:space="preserve">ligands </w:t>
      </w:r>
      <w:r w:rsidR="00D124D7" w:rsidRPr="00384276">
        <w:t xml:space="preserve">thus </w:t>
      </w:r>
      <w:r w:rsidR="0072436F" w:rsidRPr="00384276">
        <w:t>provides a</w:t>
      </w:r>
      <w:r w:rsidR="0055663A">
        <w:t xml:space="preserve"> </w:t>
      </w:r>
      <w:r w:rsidR="007E4F9B">
        <w:t>fundamental</w:t>
      </w:r>
      <w:r w:rsidR="0072436F" w:rsidRPr="00384276">
        <w:t xml:space="preserve"> linkage between TLR4</w:t>
      </w:r>
      <w:r w:rsidR="00EB57C4" w:rsidRPr="00384276">
        <w:t xml:space="preserve"> and</w:t>
      </w:r>
      <w:r w:rsidR="0072436F" w:rsidRPr="00384276">
        <w:t xml:space="preserve"> the</w:t>
      </w:r>
      <w:r w:rsidR="00ED41A0" w:rsidRPr="00384276">
        <w:t xml:space="preserve"> </w:t>
      </w:r>
      <w:r w:rsidR="00EB57C4" w:rsidRPr="00384276">
        <w:t xml:space="preserve">prominent role </w:t>
      </w:r>
      <w:r w:rsidR="00D6104B" w:rsidRPr="00384276">
        <w:t>of</w:t>
      </w:r>
      <w:r w:rsidR="0072436F" w:rsidRPr="00384276">
        <w:t xml:space="preserve"> group 1 HDM</w:t>
      </w:r>
      <w:r w:rsidR="00D6104B" w:rsidRPr="00384276">
        <w:t xml:space="preserve"> </w:t>
      </w:r>
      <w:r w:rsidR="0072436F" w:rsidRPr="00384276">
        <w:t xml:space="preserve">allergens </w:t>
      </w:r>
      <w:r w:rsidR="00DA7D93" w:rsidRPr="00384276">
        <w:t>in</w:t>
      </w:r>
      <w:r w:rsidR="0072436F" w:rsidRPr="00384276">
        <w:t xml:space="preserve"> allergic sensitisation</w:t>
      </w:r>
      <w:r w:rsidR="00290EAA">
        <w:t xml:space="preserve"> </w:t>
      </w:r>
      <w:r w:rsidR="00290EAA" w:rsidRPr="008D2775">
        <w:t>of the lungs</w:t>
      </w:r>
      <w:r w:rsidR="002B5EA2" w:rsidRPr="00384276">
        <w:t xml:space="preserve"> </w:t>
      </w:r>
      <w:r w:rsidR="005E3890">
        <w:fldChar w:fldCharType="begin">
          <w:fldData xml:space="preserve">PEVuZE5vdGU+PENpdGU+PEF1dGhvcj5KYWNxdWV0PC9BdXRob3I+PFllYXI+MjAyMDwvWWVhcj48
UmVjTnVtPjQ5PC9SZWNOdW0+PERpc3BsYXlUZXh0PjxzdHlsZSBmYWNlPSJpdGFsaWMgc3VwZXJz
Y3JpcHQiPjEsIDUsIDg8L3N0eWxlPjwvRGlzcGxheVRleHQ+PHJlY29yZD48cmVjLW51bWJlcj40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PC9ZZWFyPjxSZWNOdW0+MjwvUmVjTnVtPjxyZWNvcmQ+PHJlYy1udW1iZXI+MjwvcmVjLW51bWJl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</w:fldData>
        </w:fldChar>
      </w:r>
      <w:r w:rsidR="005E3890">
        <w:instrText xml:space="preserve"> ADDIN EN.CITE </w:instrText>
      </w:r>
      <w:r w:rsidR="005E3890">
        <w:fldChar w:fldCharType="begin">
          <w:fldData xml:space="preserve">PEVuZE5vdGU+PENpdGU+PEF1dGhvcj5KYWNxdWV0PC9BdXRob3I+PFllYXI+MjAyMDwvWWVhcj48
UmVjTnVtPjQ5PC9SZWNOdW0+PERpc3BsYXlUZXh0PjxzdHlsZSBmYWNlPSJpdGFsaWMgc3VwZXJz
Y3JpcHQiPjEsIDUsIDg8L3N0eWxlPjwvRGlzcGxheVRleHQ+PHJlY29yZD48cmVjLW51bWJlcj40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PC9ZZWFyPjxSZWNOdW0+MjwvUmVjTnVtPjxyZWNvcmQ+PHJlYy1udW1iZXI+MjwvcmVjLW51bWJl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1, 5, 8</w:t>
      </w:r>
      <w:r w:rsidR="005E3890">
        <w:fldChar w:fldCharType="end"/>
      </w:r>
      <w:r w:rsidR="0072436F" w:rsidRPr="00384276">
        <w:t xml:space="preserve">.  </w:t>
      </w:r>
    </w:p>
    <w:p w14:paraId="07DB4EC3" w14:textId="77777777" w:rsidR="00DF261C" w:rsidRPr="00384276" w:rsidRDefault="00DF261C" w:rsidP="00DF261C">
      <w:pPr>
        <w:spacing w:line="480" w:lineRule="auto"/>
      </w:pPr>
    </w:p>
    <w:p w14:paraId="27B3FE3F" w14:textId="580B422F" w:rsidR="00033853" w:rsidRPr="00384276" w:rsidRDefault="007807BF" w:rsidP="00DF261C">
      <w:pPr>
        <w:spacing w:line="480" w:lineRule="auto"/>
      </w:pPr>
      <w:r w:rsidRPr="00384276">
        <w:t>Alongside the</w:t>
      </w:r>
      <w:r w:rsidR="00281249" w:rsidRPr="00384276">
        <w:t>se</w:t>
      </w:r>
      <w:r w:rsidR="00DF261C" w:rsidRPr="00384276">
        <w:t xml:space="preserve"> events, </w:t>
      </w:r>
      <w:r w:rsidR="00113845" w:rsidRPr="00384276">
        <w:t>g</w:t>
      </w:r>
      <w:r w:rsidR="00DF261C" w:rsidRPr="00384276">
        <w:t xml:space="preserve">roup 1 </w:t>
      </w:r>
      <w:r w:rsidR="00546DBC">
        <w:t xml:space="preserve">HDM </w:t>
      </w:r>
      <w:r w:rsidR="00DF261C" w:rsidRPr="00384276">
        <w:t>allergens</w:t>
      </w:r>
      <w:r w:rsidR="00DA01A7" w:rsidRPr="00384276">
        <w:t xml:space="preserve"> </w:t>
      </w:r>
      <w:r w:rsidR="005C0B40" w:rsidRPr="00384276">
        <w:t xml:space="preserve">directly and indirectly </w:t>
      </w:r>
      <w:r w:rsidR="00113845" w:rsidRPr="00384276">
        <w:t xml:space="preserve">increase </w:t>
      </w:r>
      <w:r w:rsidR="00C303FB" w:rsidRPr="00384276">
        <w:t>the</w:t>
      </w:r>
      <w:r w:rsidR="00113845" w:rsidRPr="00384276">
        <w:t xml:space="preserve"> permeability</w:t>
      </w:r>
      <w:r w:rsidR="00DA01A7" w:rsidRPr="00384276">
        <w:t xml:space="preserve"> </w:t>
      </w:r>
      <w:r w:rsidR="00C303FB" w:rsidRPr="00384276">
        <w:t>of epithelial barriers</w:t>
      </w:r>
      <w:r w:rsidR="002F38F8" w:rsidRPr="00384276">
        <w:t xml:space="preserve"> </w:t>
      </w:r>
      <w:r w:rsidR="005E3890">
        <w:fldChar w:fldCharType="begin">
          <w:fldData xml:space="preserve">PEVuZE5vdGU+PENpdGU+PEF1dGhvcj5aaGFuZzwvQXV0aG9yPjxZZWFyPjIwMTg8L1llYXI+PFJl
Y051bT4zPC9SZWNOdW0+PERpc3BsYXlUZXh0PjxzdHlsZSBmYWNlPSJpdGFsaWMgc3VwZXJzY3Jp
cHQiPjEsIDksIDI4LCAyOTwvc3R5bGU+PC9EaXNwbGF5VGV4dD48cmVjb3JkPjxyZWMtbnVtYmVy
PjM8L3JlYy1udW1iZXI+PGZvcmVpZ24ta2V5cz48a2V5IGFwcD0iRU4iIGRiLWlkPSJkZXh3MHgw
emowdzBmcGV2NXZueHhldGdlOXY1OXY5cHZhcnQiIHRpbWVzdGFtcD0iMTU2MDI0NzE2NyI+Mzwv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aXRsZXM+PHBhZ2VzPjEwMDctMTAzMDwvcGFnZXM+PHZvbHVtZT45NDwvdm9sdW1lPjxkYXRlcz48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ZXJpb2RpY2FsPjxmdWxsLXRpdGxlPkludGVybmF0aW9uYWwgSm91cm5hbCBvZiBNb2xlY3VsYXIg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YWdlcz4xMjMtMzM8L3BhZ2VzPjx2b2x1bWU+MTA0PC92b2x1bWU+PG51bWJlcj4xPC9udW1iZXI+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</w:fldData>
        </w:fldChar>
      </w:r>
      <w:r w:rsidR="005E3890">
        <w:instrText xml:space="preserve"> ADDIN EN.CITE </w:instrText>
      </w:r>
      <w:r w:rsidR="005E3890">
        <w:fldChar w:fldCharType="begin">
          <w:fldData xml:space="preserve">PEVuZE5vdGU+PENpdGU+PEF1dGhvcj5aaGFuZzwvQXV0aG9yPjxZZWFyPjIwMTg8L1llYXI+PFJl
Y051bT4zPC9SZWNOdW0+PERpc3BsYXlUZXh0PjxzdHlsZSBmYWNlPSJpdGFsaWMgc3VwZXJzY3Jp
cHQiPjEsIDksIDI4LCAyOTwvc3R5bGU+PC9EaXNwbGF5VGV4dD48cmVjb3JkPjxyZWMtbnVtYmVy
PjM8L3JlYy1udW1iZXI+PGZvcmVpZ24ta2V5cz48a2V5IGFwcD0iRU4iIGRiLWlkPSJkZXh3MHgw
emowdzBmcGV2NXZueHhldGdlOXY1OXY5cHZhcnQiIHRpbWVzdGFtcD0iMTU2MDI0NzE2NyI+Mzwv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aXRsZXM+PHBhZ2VzPjEwMDctMTAzMDwvcGFnZXM+PHZvbHVtZT45NDwvdm9sdW1lPjxkYXRlcz48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ZXJpb2RpY2FsPjxmdWxsLXRpdGxlPkludGVybmF0aW9uYWwgSm91cm5hbCBvZiBNb2xlY3VsYXIg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YWdlcz4xMjMtMzM8L3BhZ2VzPjx2b2x1bWU+MTA0PC92b2x1bWU+PG51bWJlcj4xPC9udW1iZXI+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1, 9, 28, 29</w:t>
      </w:r>
      <w:r w:rsidR="005E3890">
        <w:fldChar w:fldCharType="end"/>
      </w:r>
      <w:r w:rsidR="00DA01A7" w:rsidRPr="00384276">
        <w:t xml:space="preserve">.  </w:t>
      </w:r>
      <w:r w:rsidR="00C94C7C" w:rsidRPr="00384276">
        <w:t xml:space="preserve">These mechanisms facilitate </w:t>
      </w:r>
      <w:r w:rsidR="00D32FAB" w:rsidRPr="00384276">
        <w:t xml:space="preserve">transepithelial </w:t>
      </w:r>
      <w:r w:rsidR="00C94C7C" w:rsidRPr="00384276">
        <w:t>allergen delivery</w:t>
      </w:r>
      <w:r w:rsidR="00257FDC">
        <w:t xml:space="preserve"> of </w:t>
      </w:r>
      <w:r w:rsidR="00257FDC" w:rsidRPr="00C22129">
        <w:rPr>
          <w:i/>
          <w:iCs/>
        </w:rPr>
        <w:t>any</w:t>
      </w:r>
      <w:r w:rsidR="00257FDC">
        <w:t xml:space="preserve"> allergen</w:t>
      </w:r>
      <w:r w:rsidR="0097278C" w:rsidRPr="00384276">
        <w:t>,</w:t>
      </w:r>
      <w:r w:rsidR="00AA60F0" w:rsidRPr="00384276">
        <w:t xml:space="preserve"> thus</w:t>
      </w:r>
      <w:r w:rsidR="00DA01A7" w:rsidRPr="00384276">
        <w:t xml:space="preserve"> increas</w:t>
      </w:r>
      <w:r w:rsidR="00AA60F0" w:rsidRPr="00384276">
        <w:t>ing the probability of</w:t>
      </w:r>
      <w:r w:rsidR="00DA01A7" w:rsidRPr="00384276">
        <w:t xml:space="preserve"> contact with</w:t>
      </w:r>
      <w:r w:rsidR="00113845" w:rsidRPr="00384276">
        <w:t xml:space="preserve"> </w:t>
      </w:r>
      <w:r w:rsidR="00A21D2C">
        <w:t>dendritic antigen presenting cells (</w:t>
      </w:r>
      <w:r w:rsidR="00AC6E43">
        <w:t>DCs</w:t>
      </w:r>
      <w:r w:rsidR="00A21D2C">
        <w:t>)</w:t>
      </w:r>
      <w:r w:rsidR="00AC6E43">
        <w:t xml:space="preserve"> </w:t>
      </w:r>
      <w:r w:rsidR="006B0BC6" w:rsidRPr="00384276">
        <w:t>and the reinforcement of allergy</w:t>
      </w:r>
      <w:r w:rsidR="00113845" w:rsidRPr="00384276">
        <w:t xml:space="preserve">.  </w:t>
      </w:r>
      <w:r w:rsidR="008336C6" w:rsidRPr="00384276">
        <w:t>This process may be augmented</w:t>
      </w:r>
      <w:r w:rsidR="00DF261C" w:rsidRPr="00384276">
        <w:t xml:space="preserve"> </w:t>
      </w:r>
      <w:r w:rsidR="00F038DC" w:rsidRPr="00384276">
        <w:t>by</w:t>
      </w:r>
      <w:r w:rsidR="00DF261C" w:rsidRPr="00384276">
        <w:t xml:space="preserve"> ADAM 10 which</w:t>
      </w:r>
      <w:r w:rsidR="008336C6" w:rsidRPr="00384276">
        <w:t>,</w:t>
      </w:r>
      <w:r w:rsidR="00DF261C" w:rsidRPr="00384276">
        <w:t xml:space="preserve"> </w:t>
      </w:r>
      <w:r w:rsidR="00FA1DF0" w:rsidRPr="00384276">
        <w:t>beyond</w:t>
      </w:r>
      <w:r w:rsidR="00DF261C" w:rsidRPr="00384276">
        <w:t xml:space="preserve"> </w:t>
      </w:r>
      <w:r w:rsidR="00CD75C1">
        <w:t xml:space="preserve">the </w:t>
      </w:r>
      <w:r w:rsidR="00DF261C" w:rsidRPr="00384276">
        <w:t xml:space="preserve">actions </w:t>
      </w:r>
      <w:r w:rsidR="00AC6E43">
        <w:t>outlined</w:t>
      </w:r>
      <w:r w:rsidR="00DF261C" w:rsidRPr="00384276">
        <w:t xml:space="preserve"> above and </w:t>
      </w:r>
      <w:r w:rsidR="00F742EE" w:rsidRPr="00384276">
        <w:t>its</w:t>
      </w:r>
      <w:r w:rsidR="00BA1B45" w:rsidRPr="00384276">
        <w:t xml:space="preserve"> </w:t>
      </w:r>
      <w:r w:rsidR="00DF261C" w:rsidRPr="00384276">
        <w:t>regulat</w:t>
      </w:r>
      <w:r w:rsidR="002A6D4B" w:rsidRPr="00384276">
        <w:t>ion of</w:t>
      </w:r>
      <w:r w:rsidR="00DF261C" w:rsidRPr="00384276">
        <w:t xml:space="preserve"> IgE production, is </w:t>
      </w:r>
      <w:r w:rsidR="002645F0" w:rsidRPr="00384276">
        <w:t>a</w:t>
      </w:r>
      <w:r w:rsidR="00DF261C" w:rsidRPr="00384276">
        <w:t xml:space="preserve"> sheddase </w:t>
      </w:r>
      <w:r w:rsidR="00602121" w:rsidRPr="00384276">
        <w:t>for</w:t>
      </w:r>
      <w:r w:rsidR="00DF261C" w:rsidRPr="00384276">
        <w:t xml:space="preserve"> E-cadherin</w:t>
      </w:r>
      <w:r w:rsidR="00191599" w:rsidRPr="00384276">
        <w:t xml:space="preserve"> </w:t>
      </w:r>
      <w:r w:rsidR="005E3890">
        <w:fldChar w:fldCharType="begin">
          <w:fldData xml:space="preserve">PEVuZE5vdGU+PENpdGU+PEF1dGhvcj5NYXJldHpreTwvQXV0aG9yPjxZZWFyPjIwMDU8L1llYXI+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YWJici0xPjwvcGVyaW9kaWNhbD48YWx0LXBlcmlvZGljYWw+PGZ1bGwtdGl0bGU+UHJvY2VlZGlu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==
</w:fldData>
        </w:fldChar>
      </w:r>
      <w:r w:rsidR="005E3890">
        <w:instrText xml:space="preserve"> ADDIN EN.CITE </w:instrText>
      </w:r>
      <w:r w:rsidR="005E3890">
        <w:fldChar w:fldCharType="begin">
          <w:fldData xml:space="preserve">PEVuZE5vdGU+PENpdGU+PEF1dGhvcj5NYXJldHpreTwvQXV0aG9yPjxZZWFyPjIwMDU8L1llYXI+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YWJici0xPjwvcGVyaW9kaWNhbD48YWx0LXBlcmlvZGljYWw+PGZ1bGwtdGl0bGU+UHJvY2VlZGlu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==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30</w:t>
      </w:r>
      <w:r w:rsidR="005E3890">
        <w:fldChar w:fldCharType="end"/>
      </w:r>
      <w:r w:rsidR="008336C6" w:rsidRPr="00384276">
        <w:t>.  E-cadherin</w:t>
      </w:r>
      <w:r w:rsidR="00F95FFF" w:rsidRPr="00384276">
        <w:t xml:space="preserve"> is a component of epithelial </w:t>
      </w:r>
      <w:r w:rsidR="00812807" w:rsidRPr="00384276">
        <w:t xml:space="preserve">adherens </w:t>
      </w:r>
      <w:r w:rsidR="00F95FFF" w:rsidRPr="00384276">
        <w:t>junctions</w:t>
      </w:r>
      <w:r w:rsidR="00812807" w:rsidRPr="00384276">
        <w:t>,</w:t>
      </w:r>
      <w:r w:rsidR="00F95FFF" w:rsidRPr="00384276">
        <w:t xml:space="preserve"> but </w:t>
      </w:r>
      <w:r w:rsidR="00812807" w:rsidRPr="00384276">
        <w:t>separate</w:t>
      </w:r>
      <w:r w:rsidR="002A1976" w:rsidRPr="00384276">
        <w:t>ly</w:t>
      </w:r>
      <w:r w:rsidR="00812807" w:rsidRPr="00384276">
        <w:t xml:space="preserve"> from this role it</w:t>
      </w:r>
      <w:r w:rsidR="00033853" w:rsidRPr="00384276">
        <w:t xml:space="preserve"> </w:t>
      </w:r>
      <w:r w:rsidR="00895037" w:rsidRPr="00384276">
        <w:t>prevents</w:t>
      </w:r>
      <w:r w:rsidR="005756E2">
        <w:t xml:space="preserve"> interleukin (</w:t>
      </w:r>
      <w:r w:rsidR="00033853" w:rsidRPr="00384276">
        <w:t>IL</w:t>
      </w:r>
      <w:r w:rsidR="005756E2">
        <w:t>)</w:t>
      </w:r>
      <w:r w:rsidR="00033853" w:rsidRPr="00384276">
        <w:t>-5 and IL-13 release from</w:t>
      </w:r>
      <w:r w:rsidR="00C03EEA">
        <w:t xml:space="preserve"> type </w:t>
      </w:r>
      <w:r w:rsidR="005756E2">
        <w:t>2 innate lymphoid cells (</w:t>
      </w:r>
      <w:r w:rsidR="00033853" w:rsidRPr="00384276">
        <w:t>ILC2</w:t>
      </w:r>
      <w:r w:rsidR="005756E2">
        <w:t>)</w:t>
      </w:r>
      <w:r w:rsidR="00FB4EA5">
        <w:t xml:space="preserve"> cells</w:t>
      </w:r>
      <w:r w:rsidR="008336C6" w:rsidRPr="00384276">
        <w:t xml:space="preserve"> </w:t>
      </w:r>
      <w:r w:rsidR="00033853" w:rsidRPr="00384276">
        <w:t>by</w:t>
      </w:r>
      <w:r w:rsidR="008336C6" w:rsidRPr="00384276">
        <w:t xml:space="preserve"> ligation of </w:t>
      </w:r>
      <w:r w:rsidR="00562A51" w:rsidRPr="00384276">
        <w:rPr>
          <w:rFonts w:cs="URWPalladioL-Roma"/>
        </w:rPr>
        <w:t>killer cell lectin-like receptor sub-family G, member 1</w:t>
      </w:r>
      <w:r w:rsidR="002B5EA2" w:rsidRPr="00384276">
        <w:t xml:space="preserve"> </w:t>
      </w:r>
      <w:r w:rsidR="005E3890">
        <w:fldChar w:fldCharType="begin">
          <w:fldData xml:space="preserve">PEVuZE5vdGU+PENpdGU+PEF1dGhvcj5TYWxpbWk8L0F1dGhvcj48WWVhcj4yMDEzPC9ZZWFyPjxS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</w:fldData>
        </w:fldChar>
      </w:r>
      <w:r w:rsidR="005E3890">
        <w:instrText xml:space="preserve"> ADDIN EN.CITE </w:instrText>
      </w:r>
      <w:r w:rsidR="005E3890">
        <w:fldChar w:fldCharType="begin">
          <w:fldData xml:space="preserve">PEVuZE5vdGU+PENpdGU+PEF1dGhvcj5TYWxpbWk8L0F1dGhvcj48WWVhcj4yMDEzPC9ZZWFyPjxS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31</w:t>
      </w:r>
      <w:r w:rsidR="005E3890">
        <w:fldChar w:fldCharType="end"/>
      </w:r>
      <w:r w:rsidR="00033853" w:rsidRPr="00384276">
        <w:t xml:space="preserve">. </w:t>
      </w:r>
      <w:r w:rsidR="000E577C" w:rsidRPr="00384276">
        <w:t xml:space="preserve"> </w:t>
      </w:r>
      <w:r w:rsidR="00033853" w:rsidRPr="00384276">
        <w:t xml:space="preserve"> </w:t>
      </w:r>
      <w:r w:rsidR="00447A37">
        <w:t>T</w:t>
      </w:r>
      <w:r w:rsidR="001B1956">
        <w:t>hus, u</w:t>
      </w:r>
      <w:r w:rsidR="00033853" w:rsidRPr="00384276">
        <w:t xml:space="preserve">ntethering of ILC2 cells </w:t>
      </w:r>
      <w:r w:rsidR="000E577C" w:rsidRPr="00384276">
        <w:t>by group 1 HDM</w:t>
      </w:r>
      <w:r w:rsidR="00E270AF" w:rsidRPr="00384276">
        <w:t xml:space="preserve"> allergen</w:t>
      </w:r>
      <w:r w:rsidR="006D3831" w:rsidRPr="00384276">
        <w:t>s</w:t>
      </w:r>
      <w:r w:rsidR="000E577C" w:rsidRPr="00384276">
        <w:t xml:space="preserve"> and </w:t>
      </w:r>
      <w:r w:rsidR="00636C94">
        <w:t xml:space="preserve">the </w:t>
      </w:r>
      <w:r w:rsidR="00700975">
        <w:t xml:space="preserve">E-cadherin shedding action of </w:t>
      </w:r>
      <w:r w:rsidR="000E577C" w:rsidRPr="00384276">
        <w:t xml:space="preserve">ADAM 10 </w:t>
      </w:r>
      <w:r w:rsidR="007605DC">
        <w:t>is</w:t>
      </w:r>
      <w:r w:rsidR="00AA3356">
        <w:t xml:space="preserve"> </w:t>
      </w:r>
      <w:r w:rsidR="00447A37">
        <w:t>a likely</w:t>
      </w:r>
      <w:r w:rsidR="00033853" w:rsidRPr="00384276">
        <w:t xml:space="preserve"> innate </w:t>
      </w:r>
      <w:r w:rsidR="0094704D">
        <w:t>checkpoint</w:t>
      </w:r>
      <w:r w:rsidR="00033853" w:rsidRPr="00384276">
        <w:t xml:space="preserve"> for IL-5 and IL-13 production in allergy progression.   </w:t>
      </w:r>
    </w:p>
    <w:p w14:paraId="458532ED" w14:textId="77777777" w:rsidR="00DF261C" w:rsidRPr="00384276" w:rsidRDefault="00DF261C" w:rsidP="00DF261C">
      <w:pPr>
        <w:spacing w:line="480" w:lineRule="auto"/>
      </w:pPr>
    </w:p>
    <w:p w14:paraId="16DAC6DF" w14:textId="14AA92DD" w:rsidR="00E74A39" w:rsidRDefault="00300DAB" w:rsidP="00DF261C">
      <w:pPr>
        <w:spacing w:line="480" w:lineRule="auto"/>
      </w:pPr>
      <w:r>
        <w:lastRenderedPageBreak/>
        <w:t>Der p 1 is the gro</w:t>
      </w:r>
      <w:r w:rsidR="00491A9F">
        <w:t xml:space="preserve">up 1 allergen from </w:t>
      </w:r>
      <w:r w:rsidR="00491A9F">
        <w:rPr>
          <w:i/>
          <w:iCs/>
        </w:rPr>
        <w:t>Dermatophagoides pteronyssinus</w:t>
      </w:r>
      <w:r w:rsidR="005F5EE7">
        <w:t xml:space="preserve"> and is commonly studied as representative of other group 1 HDM allergens with which it </w:t>
      </w:r>
      <w:r w:rsidR="001F3B84">
        <w:t>is homologous</w:t>
      </w:r>
      <w:r w:rsidR="00F65493">
        <w:t xml:space="preserve"> </w: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 </w:instrText>
      </w:r>
      <w:r w:rsidR="005E3890">
        <w:fldChar w:fldCharType="begin">
          <w:fldData xml:space="preserve">PEVuZE5vdGU+PENpdGU+PEF1dGhvcj5aaGFuZzwvQXV0aG9yPjxZZWFyPjIwMTg8L1llYXI+PFJl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1, 2</w:t>
      </w:r>
      <w:r w:rsidR="005E3890">
        <w:fldChar w:fldCharType="end"/>
      </w:r>
      <w:r w:rsidR="001F3B84">
        <w:t xml:space="preserve">.  </w:t>
      </w:r>
      <w:r w:rsidR="001F23CD">
        <w:t>Generic</w:t>
      </w:r>
      <w:r w:rsidR="00AA0575">
        <w:t xml:space="preserve"> inhibitors</w:t>
      </w:r>
      <w:r w:rsidR="001F23CD">
        <w:t xml:space="preserve"> of cysteine proteases</w:t>
      </w:r>
      <w:r w:rsidR="00AA0575">
        <w:t xml:space="preserve"> prevent </w:t>
      </w:r>
      <w:r w:rsidR="00965A07">
        <w:t xml:space="preserve">Der p 1 from </w:t>
      </w:r>
      <w:r w:rsidR="009B7C46">
        <w:t xml:space="preserve">triggering the development of </w:t>
      </w:r>
      <w:r w:rsidR="001906C0">
        <w:t xml:space="preserve">Der p 1-specific </w:t>
      </w:r>
      <w:r w:rsidR="002C1C40">
        <w:t>IgE</w:t>
      </w:r>
      <w:r w:rsidR="00E03D32">
        <w:t xml:space="preserve"> in experimental models</w:t>
      </w:r>
      <w:r w:rsidR="00C847C3">
        <w:t>, but</w:t>
      </w:r>
      <w:r w:rsidR="0078189E">
        <w:t xml:space="preserve"> </w:t>
      </w:r>
      <w:r w:rsidR="004B5683">
        <w:t>because</w:t>
      </w:r>
      <w:r w:rsidR="008665D1">
        <w:t xml:space="preserve"> </w:t>
      </w:r>
      <w:r w:rsidR="00CD476D">
        <w:t>this</w:t>
      </w:r>
      <w:r w:rsidR="008665D1" w:rsidRPr="008665D1">
        <w:t xml:space="preserve"> </w:t>
      </w:r>
      <w:r w:rsidR="008665D1">
        <w:t>finding</w:t>
      </w:r>
      <w:r w:rsidR="00CD476D">
        <w:t xml:space="preserve"> </w:t>
      </w:r>
      <w:r w:rsidR="00C42C0B">
        <w:t>is</w:t>
      </w:r>
      <w:r w:rsidR="00C718D2">
        <w:t xml:space="preserve"> based </w:t>
      </w:r>
      <w:r w:rsidR="00C42C0B">
        <w:t>on tools with</w:t>
      </w:r>
      <w:r w:rsidR="00036311">
        <w:t xml:space="preserve"> </w:t>
      </w:r>
      <w:r w:rsidR="003A3CF0">
        <w:t xml:space="preserve">poor </w:t>
      </w:r>
      <w:r w:rsidR="00C901F2">
        <w:t>pharmacological</w:t>
      </w:r>
      <w:r w:rsidR="00036311">
        <w:t xml:space="preserve"> </w:t>
      </w:r>
      <w:r w:rsidR="003A3CF0" w:rsidRPr="008D2775">
        <w:t>credentials</w:t>
      </w:r>
      <w:r w:rsidR="00210AFA" w:rsidRPr="008D2775">
        <w:t>,</w:t>
      </w:r>
      <w:r w:rsidR="00C714A4" w:rsidRPr="009A2FAE">
        <w:rPr>
          <w:highlight w:val="yellow"/>
        </w:rPr>
        <w:t xml:space="preserve"> </w:t>
      </w:r>
      <w:r w:rsidR="00F430E4" w:rsidRPr="008D2775">
        <w:t>weak potency and low selectivity</w:t>
      </w:r>
      <w:r w:rsidR="00210AFA" w:rsidRPr="008D2775">
        <w:t>,</w:t>
      </w:r>
      <w:r w:rsidR="00036311">
        <w:t xml:space="preserve"> </w:t>
      </w:r>
      <w:r w:rsidR="00EB1EE4">
        <w:t xml:space="preserve">it is </w:t>
      </w:r>
      <w:r w:rsidR="00C47AD1">
        <w:t xml:space="preserve">not </w:t>
      </w:r>
      <w:r w:rsidR="00C847C3">
        <w:t>known</w:t>
      </w:r>
      <w:r w:rsidR="00EB1EE4">
        <w:t xml:space="preserve"> whether the </w:t>
      </w:r>
      <w:r w:rsidR="008E056F">
        <w:t>suppression</w:t>
      </w:r>
      <w:r w:rsidR="00FE03AE">
        <w:t xml:space="preserve"> </w:t>
      </w:r>
      <w:r w:rsidR="008E056F">
        <w:t>is due to direct</w:t>
      </w:r>
      <w:r w:rsidR="003730D4">
        <w:t xml:space="preserve"> </w:t>
      </w:r>
      <w:r w:rsidR="008E056F">
        <w:t>inhibition of</w:t>
      </w:r>
      <w:r w:rsidR="003730D4">
        <w:t xml:space="preserve"> the </w:t>
      </w:r>
      <w:r w:rsidR="004A3427">
        <w:t>Der p 1</w:t>
      </w:r>
      <w:r w:rsidR="003730D4">
        <w:t xml:space="preserve"> or through</w:t>
      </w:r>
      <w:r w:rsidR="008E056F">
        <w:t xml:space="preserve"> off-target effects</w:t>
      </w:r>
      <w:r w:rsidR="004A3427">
        <w:t xml:space="preserve"> in the host</w:t>
      </w:r>
      <w:r w:rsidR="006A3D52">
        <w:t xml:space="preserve"> </w:t>
      </w:r>
      <w:r w:rsidR="005E3890">
        <w:fldChar w:fldCharType="begin"/>
      </w:r>
      <w:r w:rsidR="005E3890">
        <w:instrText xml:space="preserve"> ADDIN EN.CITE &lt;EndNote&gt;&lt;Cite&gt;&lt;Author&gt;Zhang&lt;/Author&gt;&lt;Year&gt;2018&lt;/Year&gt;&lt;RecNum&gt;3&lt;/RecNum&gt;&lt;DisplayText&gt;&lt;style face="italic superscript"&gt;1&lt;/style&gt;&lt;/DisplayText&gt;&lt;record&gt;&lt;rec-number&gt;3&lt;/rec-number&gt;&lt;foreign-keys&gt;&lt;key app="EN" db-id="dexw0x0zj0w0fpev5vnxxetge9v59v9pvart" timestamp="1560247167"&gt;3&lt;/key&gt;&lt;/foreign-keys&gt;&lt;ref-type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E3890">
        <w:fldChar w:fldCharType="separate"/>
      </w:r>
      <w:r w:rsidR="005E3890" w:rsidRPr="005E3890">
        <w:rPr>
          <w:i/>
          <w:noProof/>
          <w:vertAlign w:val="superscript"/>
        </w:rPr>
        <w:t>1</w:t>
      </w:r>
      <w:r w:rsidR="005E3890">
        <w:fldChar w:fldCharType="end"/>
      </w:r>
      <w:r w:rsidR="00401749">
        <w:t xml:space="preserve">.  </w:t>
      </w:r>
      <w:r w:rsidR="00867A97">
        <w:t xml:space="preserve"> </w:t>
      </w:r>
      <w:r w:rsidR="00044975" w:rsidRPr="00BF063E">
        <w:t>Moreover,</w:t>
      </w:r>
      <w:r w:rsidR="00C71FC4" w:rsidRPr="00BF063E">
        <w:t xml:space="preserve"> while the risk/initiator allergen status of group 1</w:t>
      </w:r>
      <w:r w:rsidR="002E61C3" w:rsidRPr="00BF063E">
        <w:t xml:space="preserve"> suggests</w:t>
      </w:r>
      <w:r w:rsidR="00395FA1" w:rsidRPr="00BF063E">
        <w:t xml:space="preserve"> that </w:t>
      </w:r>
      <w:r w:rsidR="00A85E32">
        <w:t>its</w:t>
      </w:r>
      <w:r w:rsidR="00395FA1" w:rsidRPr="00BF063E">
        <w:t xml:space="preserve"> inhibition might confer</w:t>
      </w:r>
      <w:r w:rsidR="002E61C3" w:rsidRPr="00BF063E">
        <w:t xml:space="preserve"> </w:t>
      </w:r>
      <w:r w:rsidR="00395FA1" w:rsidRPr="00BF063E">
        <w:t>protection</w:t>
      </w:r>
      <w:r w:rsidR="002E61C3" w:rsidRPr="00BF063E">
        <w:t xml:space="preserve"> against other </w:t>
      </w:r>
      <w:r w:rsidR="00EA383D">
        <w:t>HDM</w:t>
      </w:r>
      <w:r w:rsidR="002E61C3" w:rsidRPr="00BF063E">
        <w:t xml:space="preserve"> allergen</w:t>
      </w:r>
      <w:r w:rsidR="0087019A">
        <w:t xml:space="preserve"> groups</w:t>
      </w:r>
      <w:r w:rsidR="000B775C" w:rsidRPr="00BF063E">
        <w:t>,</w:t>
      </w:r>
      <w:r w:rsidR="004576CF" w:rsidRPr="00BF063E">
        <w:t xml:space="preserve"> </w:t>
      </w:r>
      <w:r w:rsidR="00C1229B">
        <w:t xml:space="preserve">demonstration that </w:t>
      </w:r>
      <w:r w:rsidR="004576CF" w:rsidRPr="00BF063E">
        <w:t xml:space="preserve">the </w:t>
      </w:r>
      <w:r w:rsidR="00C1229B">
        <w:t>development</w:t>
      </w:r>
      <w:r w:rsidR="009E16E6" w:rsidRPr="00BF063E">
        <w:t xml:space="preserve"> of </w:t>
      </w:r>
      <w:r w:rsidR="002415BD" w:rsidRPr="00BF063E">
        <w:t xml:space="preserve">Der p 1-specific </w:t>
      </w:r>
      <w:r w:rsidR="009E16E6" w:rsidRPr="00BF063E">
        <w:t xml:space="preserve">IgE </w:t>
      </w:r>
      <w:r w:rsidR="00D35520">
        <w:t>is inhibited</w:t>
      </w:r>
      <w:r w:rsidR="009E16E6" w:rsidRPr="00BF063E">
        <w:t xml:space="preserve"> </w:t>
      </w:r>
      <w:r w:rsidR="009F7884" w:rsidRPr="00BF063E">
        <w:t>following exposure to</w:t>
      </w:r>
      <w:r w:rsidR="00AE0273">
        <w:t xml:space="preserve"> </w:t>
      </w:r>
      <w:r w:rsidR="00F4324A">
        <w:t xml:space="preserve">purified </w:t>
      </w:r>
      <w:r w:rsidR="005324E0" w:rsidRPr="00BF063E">
        <w:t>Der p 1</w:t>
      </w:r>
      <w:r w:rsidR="00D35520">
        <w:t xml:space="preserve"> </w:t>
      </w:r>
      <w:r w:rsidR="00707E58">
        <w:t>and</w:t>
      </w:r>
      <w:r w:rsidR="00D35520">
        <w:t xml:space="preserve"> a generic inhibitor </w:t>
      </w:r>
      <w:r w:rsidR="00DC2075" w:rsidRPr="00BF063E">
        <w:t xml:space="preserve">does not </w:t>
      </w:r>
      <w:r w:rsidR="00C12FFF" w:rsidRPr="00BF063E">
        <w:t xml:space="preserve">address </w:t>
      </w:r>
      <w:r w:rsidR="009C7063" w:rsidRPr="00BF063E">
        <w:t>th</w:t>
      </w:r>
      <w:r w:rsidR="00ED2998">
        <w:t>is</w:t>
      </w:r>
      <w:r w:rsidR="009C7063" w:rsidRPr="00BF063E">
        <w:t xml:space="preserve"> concept</w:t>
      </w:r>
      <w:r w:rsidR="00F15620" w:rsidRPr="00BF063E">
        <w:t xml:space="preserve"> of </w:t>
      </w:r>
      <w:r w:rsidR="00EA383D">
        <w:t xml:space="preserve">an </w:t>
      </w:r>
      <w:r w:rsidR="00277FED">
        <w:t xml:space="preserve">expansive, </w:t>
      </w:r>
      <w:r w:rsidR="00F15620" w:rsidRPr="00BF063E">
        <w:t>broad-spectrum protection</w:t>
      </w:r>
      <w:r w:rsidR="005F0095">
        <w:t xml:space="preserve"> against unrelated</w:t>
      </w:r>
      <w:r w:rsidR="00AA21A6">
        <w:t xml:space="preserve"> allergens</w:t>
      </w:r>
      <w:r w:rsidR="009C7063" w:rsidRPr="00BF063E">
        <w:t>.</w:t>
      </w:r>
      <w:r w:rsidR="000742D1" w:rsidRPr="00BF063E">
        <w:t xml:space="preserve"> </w:t>
      </w:r>
      <w:r w:rsidR="00CC6FCF" w:rsidRPr="00BF063E">
        <w:t xml:space="preserve">  </w:t>
      </w:r>
      <w:r w:rsidR="006F7EA6" w:rsidRPr="00BF063E">
        <w:t xml:space="preserve">To </w:t>
      </w:r>
      <w:r w:rsidR="008E032D" w:rsidRPr="00BF063E">
        <w:t>resolve th</w:t>
      </w:r>
      <w:r w:rsidR="00C47AD1" w:rsidRPr="00BF063E">
        <w:t>ese</w:t>
      </w:r>
      <w:r w:rsidR="008E032D" w:rsidRPr="00BF063E">
        <w:t xml:space="preserve"> </w:t>
      </w:r>
      <w:r w:rsidR="00D540D6">
        <w:t>matters</w:t>
      </w:r>
      <w:r w:rsidR="006F7EA6" w:rsidRPr="00BF063E">
        <w:t xml:space="preserve">, </w:t>
      </w:r>
      <w:r w:rsidR="006F7EA6">
        <w:t>n</w:t>
      </w:r>
      <w:r w:rsidR="00B16DB2" w:rsidRPr="00384276">
        <w:t>ovel</w:t>
      </w:r>
      <w:r w:rsidR="00DF261C" w:rsidRPr="00384276">
        <w:t xml:space="preserve"> </w:t>
      </w:r>
      <w:r w:rsidR="00D015B0" w:rsidRPr="00384276">
        <w:t xml:space="preserve">pyruvamide </w:t>
      </w:r>
      <w:r w:rsidR="00DF261C" w:rsidRPr="00384276">
        <w:t xml:space="preserve">inhibitors of </w:t>
      </w:r>
      <w:r w:rsidR="00CA6A0E" w:rsidRPr="00384276">
        <w:t>g</w:t>
      </w:r>
      <w:r w:rsidR="00DF261C" w:rsidRPr="00384276">
        <w:t xml:space="preserve">roup 1 HDM allergens </w:t>
      </w:r>
      <w:r w:rsidR="007B0EEC" w:rsidRPr="00384276">
        <w:t>have been created by</w:t>
      </w:r>
      <w:r w:rsidR="00DF261C" w:rsidRPr="00384276">
        <w:t xml:space="preserve"> structure-based drug design </w:t>
      </w:r>
      <w:r w:rsidR="005E3890">
        <w:fldChar w:fldCharType="begin">
          <w:fldData xml:space="preserve">PEVuZE5vdGU+PENpdGU+PEF1dGhvcj5OZXd0b248L0F1dGhvcj48WWVhcj4yMDE0PC9ZZWFyPjxS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</w:fldData>
        </w:fldChar>
      </w:r>
      <w:r w:rsidR="005E3890">
        <w:instrText xml:space="preserve"> ADDIN EN.CITE </w:instrText>
      </w:r>
      <w:r w:rsidR="005E3890">
        <w:fldChar w:fldCharType="begin">
          <w:fldData xml:space="preserve">PEVuZE5vdGU+PENpdGU+PEF1dGhvcj5OZXd0b248L0F1dGhvcj48WWVhcj4yMDE0PC9ZZWFyPjxS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1, 3, 4</w:t>
      </w:r>
      <w:r w:rsidR="005E3890">
        <w:fldChar w:fldCharType="end"/>
      </w:r>
      <w:r w:rsidR="00E02EEF" w:rsidRPr="00384276">
        <w:t xml:space="preserve">.  </w:t>
      </w:r>
      <w:r w:rsidR="00DF261C" w:rsidRPr="00384276">
        <w:t xml:space="preserve"> </w:t>
      </w:r>
      <w:r w:rsidR="00EC52F4">
        <w:t>C</w:t>
      </w:r>
      <w:r w:rsidR="00270A66">
        <w:t xml:space="preserve">ompounds </w:t>
      </w:r>
      <w:r w:rsidR="00C11A41">
        <w:t xml:space="preserve">designed against this target </w:t>
      </w:r>
      <w:r w:rsidR="00270A66">
        <w:t>have been designated ‘allergen delivery inhibitors</w:t>
      </w:r>
      <w:r w:rsidR="0028058A">
        <w:t xml:space="preserve">’ (ADIs) because of their protective effects on airway epithelium.  </w:t>
      </w:r>
      <w:r w:rsidR="00D250A9">
        <w:t xml:space="preserve"> </w:t>
      </w:r>
      <w:r w:rsidR="00ED428F">
        <w:t>Using</w:t>
      </w:r>
      <w:r w:rsidR="00436B31">
        <w:t xml:space="preserve"> </w:t>
      </w:r>
      <w:r w:rsidR="000F11B1">
        <w:t>model cell systems</w:t>
      </w:r>
      <w:r w:rsidR="008E48DC" w:rsidRPr="00384276">
        <w:t xml:space="preserve">, </w:t>
      </w:r>
      <w:r w:rsidR="00602121" w:rsidRPr="00384276">
        <w:t>we</w:t>
      </w:r>
      <w:r w:rsidR="00436B31">
        <w:t xml:space="preserve"> have found</w:t>
      </w:r>
      <w:r w:rsidR="00DC4A00" w:rsidRPr="00384276">
        <w:t xml:space="preserve"> that</w:t>
      </w:r>
      <w:r w:rsidR="00602121" w:rsidRPr="00384276">
        <w:t xml:space="preserve"> </w:t>
      </w:r>
      <w:r w:rsidR="0028058A">
        <w:t>ADIs</w:t>
      </w:r>
      <w:r w:rsidR="00B91DE0" w:rsidRPr="00384276">
        <w:t xml:space="preserve"> </w:t>
      </w:r>
      <w:r w:rsidR="00602121" w:rsidRPr="00384276">
        <w:t>prevent</w:t>
      </w:r>
      <w:r w:rsidR="00DF261C" w:rsidRPr="00384276">
        <w:t xml:space="preserve"> TLR4-dependent </w:t>
      </w:r>
      <w:r w:rsidR="00450C08" w:rsidRPr="00384276">
        <w:t xml:space="preserve">ROS </w:t>
      </w:r>
      <w:r w:rsidR="00E02EEF" w:rsidRPr="00384276">
        <w:t>generation</w:t>
      </w:r>
      <w:r w:rsidR="00450C08" w:rsidRPr="00384276">
        <w:t xml:space="preserve"> by HDM extract</w:t>
      </w:r>
      <w:r w:rsidR="00B91DE0" w:rsidRPr="00384276">
        <w:t>s</w:t>
      </w:r>
      <w:r w:rsidR="00190AA7" w:rsidRPr="00384276">
        <w:t xml:space="preserve">, </w:t>
      </w:r>
      <w:r w:rsidR="00602121" w:rsidRPr="00384276">
        <w:t xml:space="preserve">suggesting that </w:t>
      </w:r>
      <w:r w:rsidR="00681917">
        <w:t>inhibition of</w:t>
      </w:r>
      <w:r w:rsidR="00DC4A00" w:rsidRPr="00384276">
        <w:t xml:space="preserve"> multiple </w:t>
      </w:r>
      <w:r w:rsidR="00661F63">
        <w:t>pathways</w:t>
      </w:r>
      <w:r w:rsidR="00190AA7" w:rsidRPr="00384276">
        <w:t xml:space="preserve"> </w:t>
      </w:r>
      <w:r w:rsidR="006E437E" w:rsidRPr="00384276">
        <w:t xml:space="preserve">which are </w:t>
      </w:r>
      <w:r w:rsidR="000B5889" w:rsidRPr="00384276">
        <w:t>reliant</w:t>
      </w:r>
      <w:r w:rsidR="00190AA7" w:rsidRPr="00384276">
        <w:t xml:space="preserve"> on </w:t>
      </w:r>
      <w:r w:rsidR="00742203" w:rsidRPr="00384276">
        <w:t>TLR4 ligation</w:t>
      </w:r>
      <w:r w:rsidR="00BA3DE8">
        <w:t xml:space="preserve"> and redox-dependent </w:t>
      </w:r>
      <w:r w:rsidR="0002160F">
        <w:t>gene expression</w:t>
      </w:r>
      <w:r w:rsidR="00681917">
        <w:t xml:space="preserve"> should result</w:t>
      </w:r>
      <w:r w:rsidR="002B5EA2" w:rsidRPr="00384276">
        <w:t xml:space="preserve"> </w:t>
      </w:r>
      <w:r w:rsidR="005E3890">
        <w:fldChar w:fldCharType="begin"/>
      </w:r>
      <w:r w:rsidR="005E3890">
        <w:instrText xml:space="preserve"> ADDIN EN.CITE &lt;EndNote&gt;&lt;Cite&gt;&lt;Author&gt;Zhang&lt;/Author&gt;&lt;Year&gt;2018&lt;/Year&gt;&lt;RecNum&gt;2&lt;/RecNum&gt;&lt;DisplayText&gt;&lt;style face="italic superscript"&gt;5&lt;/style&gt;&lt;/DisplayText&gt;&lt;record&gt;&lt;rec-number&gt;2&lt;/rec-number&gt;&lt;foreign-keys&gt;&lt;key app="EN" db-id="dexw0x0zj0w0fpev5vnxxetge9v59v9pvart" timestamp="1560247167"&gt;2&lt;/key&gt;&lt;/foreign-keys&gt;&lt;ref-type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E3890">
        <w:fldChar w:fldCharType="separate"/>
      </w:r>
      <w:r w:rsidR="005E3890" w:rsidRPr="005E3890">
        <w:rPr>
          <w:i/>
          <w:noProof/>
          <w:vertAlign w:val="superscript"/>
        </w:rPr>
        <w:t>5</w:t>
      </w:r>
      <w:r w:rsidR="005E3890">
        <w:fldChar w:fldCharType="end"/>
      </w:r>
      <w:r w:rsidR="00DF261C" w:rsidRPr="00384276">
        <w:t>.</w:t>
      </w:r>
      <w:r w:rsidR="007745B0" w:rsidRPr="00384276">
        <w:t xml:space="preserve">  </w:t>
      </w:r>
      <w:r w:rsidR="00F36412" w:rsidRPr="00384276">
        <w:t>Now</w:t>
      </w:r>
      <w:r w:rsidR="007E5019">
        <w:t>,</w:t>
      </w:r>
      <w:r w:rsidR="00F36412" w:rsidRPr="00384276">
        <w:t xml:space="preserve"> us</w:t>
      </w:r>
      <w:r w:rsidR="007745B0" w:rsidRPr="00384276">
        <w:t xml:space="preserve">ing </w:t>
      </w:r>
      <w:r w:rsidR="006F5670" w:rsidRPr="00384276">
        <w:t>clinically-developable</w:t>
      </w:r>
      <w:r w:rsidR="00BE7707">
        <w:t xml:space="preserve"> </w:t>
      </w:r>
      <w:r w:rsidR="00B91BFA">
        <w:t xml:space="preserve">representatives </w:t>
      </w:r>
      <w:r w:rsidR="007745B0" w:rsidRPr="00384276">
        <w:t>from this series</w:t>
      </w:r>
      <w:r w:rsidR="00B91BFA">
        <w:t xml:space="preserve"> of</w:t>
      </w:r>
      <w:r w:rsidR="00B91BFA" w:rsidRPr="00B91BFA">
        <w:t xml:space="preserve"> </w:t>
      </w:r>
      <w:r w:rsidR="00B91BFA">
        <w:t>new molecular entities (</w:t>
      </w:r>
      <w:r w:rsidR="00B91BFA" w:rsidRPr="00384276">
        <w:t>NMEs</w:t>
      </w:r>
      <w:r w:rsidR="00B91BFA">
        <w:t>)</w:t>
      </w:r>
      <w:r w:rsidR="005975E5">
        <w:t>,</w:t>
      </w:r>
      <w:r w:rsidR="007745B0" w:rsidRPr="00384276">
        <w:t xml:space="preserve"> our aim was to test </w:t>
      </w:r>
      <w:r w:rsidR="00731058" w:rsidRPr="00384276">
        <w:t>whether</w:t>
      </w:r>
      <w:r w:rsidR="00056C8B" w:rsidRPr="00384276">
        <w:t xml:space="preserve"> an</w:t>
      </w:r>
      <w:r w:rsidR="007745B0" w:rsidRPr="00384276">
        <w:t xml:space="preserve"> </w:t>
      </w:r>
      <w:r w:rsidR="00CB750F" w:rsidRPr="00384276">
        <w:t>at-source</w:t>
      </w:r>
      <w:r w:rsidR="007745B0" w:rsidRPr="00384276">
        <w:t xml:space="preserve"> intervention </w:t>
      </w:r>
      <w:r w:rsidR="00CB4A52" w:rsidRPr="00384276">
        <w:t xml:space="preserve">directed </w:t>
      </w:r>
      <w:r w:rsidR="007745B0" w:rsidRPr="00384276">
        <w:t xml:space="preserve">against </w:t>
      </w:r>
      <w:r w:rsidR="00CB4A52" w:rsidRPr="00384276">
        <w:t>a</w:t>
      </w:r>
      <w:r w:rsidR="00D32AA8" w:rsidRPr="00384276">
        <w:t xml:space="preserve">n </w:t>
      </w:r>
      <w:r w:rsidR="00681B2C" w:rsidRPr="00384276">
        <w:t>initiator/risk allergen</w:t>
      </w:r>
      <w:r w:rsidR="007745B0" w:rsidRPr="00384276">
        <w:t xml:space="preserve"> </w:t>
      </w:r>
      <w:r w:rsidR="00CB4A52" w:rsidRPr="00384276">
        <w:t>c</w:t>
      </w:r>
      <w:r w:rsidR="00056C8B" w:rsidRPr="00384276">
        <w:t>ould</w:t>
      </w:r>
      <w:r w:rsidR="007745B0" w:rsidRPr="00384276">
        <w:t xml:space="preserve"> modify </w:t>
      </w:r>
      <w:r w:rsidR="009A4B4B" w:rsidRPr="00384276">
        <w:t xml:space="preserve">both acute innate and allergic </w:t>
      </w:r>
      <w:r w:rsidR="00CB4A52" w:rsidRPr="00384276">
        <w:t>responses</w:t>
      </w:r>
      <w:r w:rsidR="007745B0" w:rsidRPr="00384276">
        <w:t xml:space="preserve"> to</w:t>
      </w:r>
      <w:r w:rsidR="00C946DB" w:rsidRPr="00384276">
        <w:t xml:space="preserve"> </w:t>
      </w:r>
      <w:r w:rsidR="005537D6" w:rsidRPr="00384276">
        <w:t xml:space="preserve">the </w:t>
      </w:r>
      <w:r w:rsidR="00550AEC" w:rsidRPr="00384276">
        <w:t xml:space="preserve">wider HDM </w:t>
      </w:r>
      <w:r w:rsidR="00C11A41">
        <w:t>allergen repertoire</w:t>
      </w:r>
      <w:r w:rsidR="007745B0" w:rsidRPr="00384276">
        <w:t xml:space="preserve">. </w:t>
      </w:r>
      <w:r w:rsidR="00365EF6" w:rsidRPr="00384276">
        <w:t xml:space="preserve"> </w:t>
      </w:r>
      <w:r w:rsidR="00DF261C" w:rsidRPr="00384276">
        <w:t xml:space="preserve">   </w:t>
      </w:r>
    </w:p>
    <w:p w14:paraId="1AF87795" w14:textId="22568F3E" w:rsidR="00F267D8" w:rsidRPr="00384276" w:rsidRDefault="00E74A39" w:rsidP="00B81E63">
      <w:pPr>
        <w:spacing w:line="480" w:lineRule="auto"/>
        <w:rPr>
          <w:b/>
        </w:rPr>
      </w:pPr>
      <w:r>
        <w:br w:type="page"/>
      </w:r>
      <w:r w:rsidR="00732CAC">
        <w:rPr>
          <w:b/>
        </w:rPr>
        <w:lastRenderedPageBreak/>
        <w:t>RESULTS AND DISCUSSION</w:t>
      </w:r>
    </w:p>
    <w:p w14:paraId="4294695C" w14:textId="5348C717" w:rsidR="001D1E73" w:rsidRPr="00384276" w:rsidRDefault="001D1E73" w:rsidP="001D1E73">
      <w:pPr>
        <w:spacing w:line="480" w:lineRule="auto"/>
      </w:pPr>
      <w:r w:rsidRPr="00384276">
        <w:t xml:space="preserve">The rationale behind this work is a desire to improve the treatment of allergy </w:t>
      </w:r>
      <w:r w:rsidR="005E3890">
        <w:fldChar w:fldCharType="begin"/>
      </w:r>
      <w:r w:rsidR="005E3890">
        <w:instrText xml:space="preserve"> ADDIN EN.CITE &lt;EndNote&gt;&lt;Cite&gt;&lt;Author&gt;Zhang&lt;/Author&gt;&lt;Year&gt;2018&lt;/Year&gt;&lt;RecNum&gt;3&lt;/RecNum&gt;&lt;DisplayText&gt;&lt;style face="italic superscript"&gt;1&lt;/style&gt;&lt;/DisplayText&gt;&lt;record&gt;&lt;rec-number&gt;3&lt;/rec-number&gt;&lt;foreign-keys&gt;&lt;key app="EN" db-id="dexw0x0zj0w0fpev5vnxxetge9v59v9pvart" timestamp="1560247167"&gt;3&lt;/key&gt;&lt;/foreign-keys&gt;&lt;ref-type name="Journal Article"&gt;17&lt;/ref-type&gt;&lt;contributors&gt;&lt;authors&gt;&lt;author&gt;Zhang, J.&lt;/author&gt;&lt;author&gt;Chen, J.&lt;/author&gt;&lt;author&gt;Newton, G. K.&lt;/author&gt;&lt;author&gt;Perrior, T. R.&lt;/author&gt;&lt;author&gt;Robinson, C.&lt;/author&gt;&lt;/authors&gt;&lt;/contributors&gt;&lt;titles&gt;&lt;title&gt;Allergen Delivery Inhibitors: A rationale for targeting sentinel innate immune signaling of Group 1 house dust mite allergens through structure-based protease inhibitor design &lt;/title&gt;&lt;secondary-title&gt;Molecular Pharmacology&lt;/secondary-title&gt;&lt;/titles&gt;&lt;pages&gt;1007-1030&lt;/pages&gt;&lt;volume&gt;94&lt;/volume&gt;&lt;dates&gt;&lt;year&gt;2018&lt;/year&gt;&lt;/dates&gt;&lt;urls&gt;&lt;related-urls&gt;&lt;url&gt;https://www.ncbi.nlm.nih.gov/pmc/articles/PMC6064784/pdf/mol.118.112730.pdf&lt;/url&gt;&lt;/related-urls&gt;&lt;/urls&gt;&lt;electronic-resource-num&gt;https://doi.org/10.1124/mol.118.112730&lt;/electronic-resource-num&gt;&lt;/record&gt;&lt;/Cite&gt;&lt;/EndNote&gt;</w:instrText>
      </w:r>
      <w:r w:rsidR="005E3890">
        <w:fldChar w:fldCharType="separate"/>
      </w:r>
      <w:r w:rsidR="005E3890" w:rsidRPr="005E3890">
        <w:rPr>
          <w:i/>
          <w:noProof/>
          <w:vertAlign w:val="superscript"/>
        </w:rPr>
        <w:t>1</w:t>
      </w:r>
      <w:r w:rsidR="005E3890">
        <w:fldChar w:fldCharType="end"/>
      </w:r>
      <w:r w:rsidRPr="00384276">
        <w:t>.   While the quest to attack root causes of allergy is long-standing, the pursuit of a</w:t>
      </w:r>
      <w:r>
        <w:t xml:space="preserve"> developable</w:t>
      </w:r>
      <w:r w:rsidRPr="00384276">
        <w:t xml:space="preserve"> pharmacological solution </w:t>
      </w:r>
      <w:r>
        <w:t>must confront</w:t>
      </w:r>
      <w:r w:rsidRPr="00384276">
        <w:t xml:space="preserve"> significant obstacles </w:t>
      </w:r>
      <w:r w:rsidR="005E3890">
        <w:fldChar w:fldCharType="begin">
          <w:fldData xml:space="preserve">PEVuZE5vdGU+PENpdGU+PEF1dGhvcj5KYWNxdWV0PC9BdXRob3I+PFllYXI+MjAyMDwvWWVhcj48
UmVjTnVtPjQ5PC9SZWNOdW0+PERpc3BsYXlUZXh0PjxzdHlsZSBmYWNlPSJpdGFsaWMgc3VwZXJz
Y3JpcHQiPjEsIDYsIDg8L3N0eWxlPjwvRGlzcGxheVRleHQ+PHJlY29yZD48cmVjLW51bWJlcj40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PC9ZZWFyPjxSZWNOdW0+MzwvUmVjTnVtPjxyZWNvcmQ+PHJlYy1udW1iZXI+MzwvcmVjLW51bWJl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E3890">
        <w:instrText xml:space="preserve"> ADDIN EN.CITE </w:instrText>
      </w:r>
      <w:r w:rsidR="005E3890">
        <w:fldChar w:fldCharType="begin">
          <w:fldData xml:space="preserve">PEVuZE5vdGU+PENpdGU+PEF1dGhvcj5KYWNxdWV0PC9BdXRob3I+PFllYXI+MjAyMDwvWWVhcj48
UmVjTnVtPjQ5PC9SZWNOdW0+PERpc3BsYXlUZXh0PjxzdHlsZSBmYWNlPSJpdGFsaWMgc3VwZXJz
Y3JpcHQiPjEsIDYsIDg8L3N0eWxlPjwvRGlzcGxheVRleHQ+PHJlY29yZD48cmVjLW51bWJlcj40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PC9ZZWFyPjxSZWNOdW0+MzwvUmVjTnVtPjxyZWNvcmQ+PHJlYy1udW1iZXI+MzwvcmVjLW51bWJl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1, 6, 8</w:t>
      </w:r>
      <w:r w:rsidR="005E3890">
        <w:fldChar w:fldCharType="end"/>
      </w:r>
      <w:r w:rsidRPr="00384276">
        <w:t xml:space="preserve">.  Group 1 HDM allergens are exploitable candidates </w:t>
      </w:r>
      <w:r>
        <w:t xml:space="preserve">in this enterprise </w:t>
      </w:r>
      <w:r w:rsidRPr="00384276">
        <w:t>because they are autonomous initiator allergens which facilitate polysensitisation</w:t>
      </w:r>
      <w:r>
        <w:t xml:space="preserve"> to other mite and non-mite</w:t>
      </w:r>
      <w:r w:rsidRPr="00384276">
        <w:t xml:space="preserve"> allergens of diverse structure and function </w:t>
      </w:r>
      <w:r w:rsidR="005E3890">
        <w:fldChar w:fldCharType="begin">
          <w:fldData xml:space="preserve">PEVuZE5vdGU+PENpdGU+PEF1dGhvcj5TdGV3YXJ0PC9BdXRob3I+PFllYXI+MjAxOTwvWWVhcj48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</w:fldData>
        </w:fldChar>
      </w:r>
      <w:r w:rsidR="005E3890">
        <w:instrText xml:space="preserve"> ADDIN EN.CITE </w:instrText>
      </w:r>
      <w:r w:rsidR="005E3890">
        <w:fldChar w:fldCharType="begin">
          <w:fldData xml:space="preserve">PEVuZE5vdGU+PENpdGU+PEF1dGhvcj5TdGV3YXJ0PC9BdXRob3I+PFllYXI+MjAxOTwvWWVhcj48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1, 2</w:t>
      </w:r>
      <w:r w:rsidR="005E3890">
        <w:fldChar w:fldCharType="end"/>
      </w:r>
      <w:r w:rsidRPr="00384276">
        <w:t xml:space="preserve">.  Conveniently for NME design, group 1 HDM allergens couple strong disease linkage with the potentially advantageous safety profile afforded by a non-human target </w:t>
      </w:r>
      <w:r w:rsidR="005E3890">
        <w:fldChar w:fldCharType="begin">
          <w:fldData xml:space="preserve">PEVuZE5vdGU+PENpdGU+PEF1dGhvcj5OZXd0b248L0F1dGhvcj48WWVhcj4yMDE0PC9ZZWFyPjxS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aXRsZXM+PHBhZ2VzPjEwMDctMTAzMDwvcGFnZXM+PHZvbHVtZT45NDwvdm9sdW1lPjxkYXRlcz48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ci0xPjwvcGVyaW9kaWNhbD48YWx0LXBlcmlvZGljYWw+PGZ1bGwtdGl0bGU+SW50ZXJuYXRpb25h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</w:fldData>
        </w:fldChar>
      </w:r>
      <w:r w:rsidR="005E3890">
        <w:instrText xml:space="preserve"> ADDIN EN.CITE </w:instrText>
      </w:r>
      <w:r w:rsidR="005E3890">
        <w:fldChar w:fldCharType="begin">
          <w:fldData xml:space="preserve">PEVuZE5vdGU+PENpdGU+PEF1dGhvcj5OZXd0b248L0F1dGhvcj48WWVhcj4yMDE0PC9ZZWFyPjxS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ci0xPjwvcGVyaW9kaWNhbD48YWx0LXBlcmlvZGljYWw+PGZ1bGwtdGl0bGU+SW50ZXJuYXRpb25h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1, 3, 6</w:t>
      </w:r>
      <w:r w:rsidR="005E3890">
        <w:fldChar w:fldCharType="end"/>
      </w:r>
      <w:r w:rsidRPr="00384276">
        <w:t>.  Moreover, because Der p 1 inactivate</w:t>
      </w:r>
      <w:r>
        <w:t>s</w:t>
      </w:r>
      <w:r w:rsidRPr="00384276">
        <w:t xml:space="preserve"> serpins, a</w:t>
      </w:r>
      <w:r>
        <w:t>n incidental</w:t>
      </w:r>
      <w:r w:rsidRPr="00384276">
        <w:t xml:space="preserve"> benefit is</w:t>
      </w:r>
      <w:r>
        <w:t xml:space="preserve"> the</w:t>
      </w:r>
      <w:r w:rsidRPr="00384276">
        <w:t xml:space="preserve"> inhibition of HDM serine peptidase allergens through </w:t>
      </w:r>
      <w:r>
        <w:t xml:space="preserve">the </w:t>
      </w:r>
      <w:r w:rsidRPr="00384276">
        <w:t xml:space="preserve">protection of airway antiprotease defences by ADI compounds </w:t>
      </w:r>
      <w:r w:rsidR="005E3890">
        <w:fldChar w:fldCharType="begin">
          <w:fldData xml:space="preserve">PEVuZE5vdGU+PENpdGU+PEF1dGhvcj5KYWNxdWV0PC9BdXRob3I+PFllYXI+MjAyMDwvWWVhcj48
UmVjTnVtPjQ5PC9SZWNOdW0+PERpc3BsYXlUZXh0PjxzdHlsZSBmYWNlPSJpdGFsaWMgc3VwZXJz
Y3JpcHQiPjEsIDYsIDg8L3N0eWxlPjwvRGlzcGxheVRleHQ+PHJlY29yZD48cmVjLW51bWJlcj40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PC9ZZWFyPjxSZWNOdW0+MzwvUmVjTnVtPjxyZWNvcmQ+PHJlYy1udW1iZXI+MzwvcmVjLW51bWJl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E3890">
        <w:instrText xml:space="preserve"> ADDIN EN.CITE </w:instrText>
      </w:r>
      <w:r w:rsidR="005E3890">
        <w:fldChar w:fldCharType="begin">
          <w:fldData xml:space="preserve">PEVuZE5vdGU+PENpdGU+PEF1dGhvcj5KYWNxdWV0PC9BdXRob3I+PFllYXI+MjAyMDwvWWVhcj48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LTI+PC9hbHQtcGVyaW9kaWNhbD48cGFnZXM+MzMtNTM8L3BhZ2VzPjx2b2x1bWU+NzU8L3ZvbHVt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1, 6, 8</w:t>
      </w:r>
      <w:r w:rsidR="005E3890">
        <w:fldChar w:fldCharType="end"/>
      </w:r>
      <w:r w:rsidRPr="00384276">
        <w:t xml:space="preserve">.   </w:t>
      </w:r>
    </w:p>
    <w:p w14:paraId="14B15EA8" w14:textId="77777777" w:rsidR="001D1E73" w:rsidRDefault="001D1E73" w:rsidP="005433D7">
      <w:pPr>
        <w:spacing w:line="480" w:lineRule="auto"/>
      </w:pPr>
    </w:p>
    <w:p w14:paraId="2631AB01" w14:textId="77777777" w:rsidR="000C1495" w:rsidRDefault="00B428AE" w:rsidP="00F77E04">
      <w:pPr>
        <w:spacing w:line="480" w:lineRule="auto"/>
      </w:pPr>
      <w:r w:rsidRPr="00384276">
        <w:t>At the inception of th</w:t>
      </w:r>
      <w:r>
        <w:t xml:space="preserve">is </w:t>
      </w:r>
      <w:r w:rsidRPr="00384276">
        <w:t xml:space="preserve">programme the ability to obtain </w:t>
      </w:r>
      <w:r>
        <w:t>durable</w:t>
      </w:r>
      <w:r w:rsidRPr="00384276">
        <w:t xml:space="preserve"> protection against the HDM allergome from a single dose</w:t>
      </w:r>
      <w:r>
        <w:t xml:space="preserve"> of drug</w:t>
      </w:r>
      <w:r w:rsidRPr="00384276">
        <w:t xml:space="preserve"> was unanticipated, and our </w:t>
      </w:r>
      <w:r>
        <w:t>speculation</w:t>
      </w:r>
      <w:r w:rsidRPr="00384276">
        <w:t xml:space="preserve"> was that ADIs would </w:t>
      </w:r>
      <w:r w:rsidR="00BA37A5">
        <w:t xml:space="preserve">probably </w:t>
      </w:r>
      <w:r>
        <w:t xml:space="preserve">exert efficacy only </w:t>
      </w:r>
      <w:r w:rsidR="00BA37A5">
        <w:t>upo</w:t>
      </w:r>
      <w:r>
        <w:t>n chronic treatment</w:t>
      </w:r>
      <w:r w:rsidRPr="00384276">
        <w:t xml:space="preserve">.   However, reappraisal </w:t>
      </w:r>
      <w:r w:rsidR="001D1E73">
        <w:t>of this</w:t>
      </w:r>
      <w:r w:rsidR="009C6E64">
        <w:t xml:space="preserve"> </w:t>
      </w:r>
      <w:r w:rsidR="009470BA">
        <w:t>opinion</w:t>
      </w:r>
      <w:r w:rsidR="001D1E73">
        <w:t xml:space="preserve"> </w:t>
      </w:r>
      <w:r w:rsidRPr="00384276">
        <w:t xml:space="preserve">was necessary because </w:t>
      </w:r>
      <w:r>
        <w:t xml:space="preserve">a </w:t>
      </w:r>
      <w:r w:rsidR="002148A1">
        <w:t>forerunner</w:t>
      </w:r>
      <w:r>
        <w:t xml:space="preserve"> </w:t>
      </w:r>
      <w:r w:rsidR="00D8154B">
        <w:t xml:space="preserve">chemical </w:t>
      </w:r>
      <w:r>
        <w:t>series of</w:t>
      </w:r>
      <w:r w:rsidR="00EE562B">
        <w:t xml:space="preserve"> the pyruvamides described</w:t>
      </w:r>
      <w:r w:rsidR="00864397">
        <w:t xml:space="preserve"> herein</w:t>
      </w:r>
      <w:r>
        <w:t xml:space="preserve"> </w:t>
      </w:r>
      <w:r w:rsidRPr="00384276">
        <w:t xml:space="preserve">boosted the possibility that ADIs </w:t>
      </w:r>
      <w:r>
        <w:t xml:space="preserve">could </w:t>
      </w:r>
      <w:r w:rsidRPr="00384276">
        <w:t>have</w:t>
      </w:r>
      <w:r>
        <w:t xml:space="preserve"> unanticipated</w:t>
      </w:r>
      <w:r w:rsidRPr="00384276">
        <w:t xml:space="preserve"> benefits in acute allergy</w:t>
      </w:r>
      <w:r>
        <w:t xml:space="preserve"> </w:t>
      </w:r>
      <w:r w:rsidR="005E3890">
        <w:fldChar w:fldCharType="begin">
          <w:fldData xml:space="preserve">PEVuZE5vdGU+PENpdGU+PEF1dGhvcj5aaGFuZzwvQXV0aG9yPjxZZWFyPjIwMTg8L1llYXI+PFJl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</w:fldData>
        </w:fldChar>
      </w:r>
      <w:r w:rsidR="005E3890">
        <w:instrText xml:space="preserve"> ADDIN EN.CITE </w:instrText>
      </w:r>
      <w:r w:rsidR="005E3890">
        <w:fldChar w:fldCharType="begin">
          <w:fldData xml:space="preserve">PEVuZE5vdGU+PENpdGU+PEF1dGhvcj5aaGFuZzwvQXV0aG9yPjxZZWFyPjIwMTg8L1llYXI+PFJl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6</w:t>
      </w:r>
      <w:r w:rsidR="005E3890">
        <w:fldChar w:fldCharType="end"/>
      </w:r>
      <w:r>
        <w:t xml:space="preserve">.  Although </w:t>
      </w:r>
      <w:r w:rsidR="00864397">
        <w:t>these</w:t>
      </w:r>
      <w:r w:rsidR="00D32C65">
        <w:t xml:space="preserve"> forerunner</w:t>
      </w:r>
      <w:r w:rsidR="001D1E73">
        <w:t xml:space="preserve"> aminoketones</w:t>
      </w:r>
      <w:r>
        <w:t xml:space="preserve"> lacked the credentials to prove this concept, </w:t>
      </w:r>
      <w:r w:rsidR="00F13CC5">
        <w:t xml:space="preserve">they </w:t>
      </w:r>
      <w:r w:rsidR="003B3BCC">
        <w:t xml:space="preserve">were significant in </w:t>
      </w:r>
      <w:r>
        <w:t>provid</w:t>
      </w:r>
      <w:r w:rsidR="003B3BCC">
        <w:t>ing</w:t>
      </w:r>
      <w:r>
        <w:t xml:space="preserve"> the encouragement to design an entirely new series with </w:t>
      </w:r>
      <w:r w:rsidR="00C41C56">
        <w:t>the properties which could</w:t>
      </w:r>
      <w:r>
        <w:t>.</w:t>
      </w:r>
      <w:r w:rsidRPr="00384276">
        <w:t xml:space="preserve">  </w:t>
      </w:r>
      <w:r>
        <w:t>The</w:t>
      </w:r>
      <w:r w:rsidRPr="00384276">
        <w:t xml:space="preserve"> pyruvamides </w:t>
      </w:r>
      <w:r>
        <w:t xml:space="preserve">which are the focus of this paper resulted from this </w:t>
      </w:r>
      <w:r w:rsidR="00B13EBE">
        <w:t xml:space="preserve">design and </w:t>
      </w:r>
      <w:r>
        <w:t xml:space="preserve">optimisation campaign and </w:t>
      </w:r>
      <w:r w:rsidRPr="00384276">
        <w:t xml:space="preserve">now instantiate </w:t>
      </w:r>
      <w:r>
        <w:t>the acute benefits</w:t>
      </w:r>
      <w:r w:rsidRPr="00384276">
        <w:t xml:space="preserve"> of ADIs in preclinical models. </w:t>
      </w:r>
      <w:r>
        <w:t xml:space="preserve"> </w:t>
      </w:r>
      <w:r w:rsidR="00F374D9" w:rsidRPr="00EA1054">
        <w:t>Focussed analogue libraries were used to optimise propertie</w:t>
      </w:r>
      <w:r w:rsidR="003506FA">
        <w:t>s using Der p 1 as the target archetype</w:t>
      </w:r>
      <w:r w:rsidR="00010D21" w:rsidRPr="00EA1054">
        <w:t xml:space="preserve">; the </w:t>
      </w:r>
      <w:r w:rsidR="003506FA">
        <w:t>library</w:t>
      </w:r>
      <w:r w:rsidR="00E25311" w:rsidRPr="00EA1054">
        <w:t xml:space="preserve"> described herein</w:t>
      </w:r>
      <w:r w:rsidR="00010D21" w:rsidRPr="00EA1054">
        <w:t xml:space="preserve"> being</w:t>
      </w:r>
      <w:r w:rsidR="00E25311" w:rsidRPr="00EA1054">
        <w:t xml:space="preserve"> used to identify attributes which combine target potency and </w:t>
      </w:r>
      <w:r w:rsidR="007A0A59" w:rsidRPr="00EA1054">
        <w:t>durability of action.</w:t>
      </w:r>
      <w:r w:rsidR="00E20DA8">
        <w:t xml:space="preserve"> </w:t>
      </w:r>
      <w:r w:rsidR="007A0A59" w:rsidRPr="00EA1054">
        <w:t xml:space="preserve"> </w:t>
      </w:r>
      <w:r w:rsidR="007A5CAC">
        <w:t>For detailed study</w:t>
      </w:r>
      <w:r w:rsidR="009273E6">
        <w:t xml:space="preserve"> we</w:t>
      </w:r>
      <w:r w:rsidR="007A0A59" w:rsidRPr="00EA1054">
        <w:t xml:space="preserve"> </w:t>
      </w:r>
      <w:r w:rsidR="007A0A59">
        <w:t>select</w:t>
      </w:r>
      <w:r w:rsidR="009D6843">
        <w:t>ed</w:t>
      </w:r>
      <w:r w:rsidR="00010D21" w:rsidRPr="00010D21">
        <w:t xml:space="preserve"> </w:t>
      </w:r>
      <w:r w:rsidR="007A0A59">
        <w:t xml:space="preserve">a </w:t>
      </w:r>
      <w:r w:rsidR="00D552CE">
        <w:t>pair of</w:t>
      </w:r>
      <w:r w:rsidR="005E3E8C" w:rsidRPr="00384276">
        <w:t xml:space="preserve"> </w:t>
      </w:r>
      <w:r w:rsidR="00EA7B29" w:rsidRPr="00384276">
        <w:t>pyruvamides</w:t>
      </w:r>
      <w:r w:rsidR="00D552CE">
        <w:t xml:space="preserve"> </w:t>
      </w:r>
      <w:r w:rsidR="005C49DC" w:rsidRPr="00384276">
        <w:t xml:space="preserve">which </w:t>
      </w:r>
      <w:r w:rsidR="000F40C5" w:rsidRPr="00384276">
        <w:t>are differentiated by</w:t>
      </w:r>
      <w:r w:rsidR="005C49DC" w:rsidRPr="00384276">
        <w:t xml:space="preserve"> </w:t>
      </w:r>
      <w:r w:rsidR="002C0B86" w:rsidRPr="00384276">
        <w:t xml:space="preserve">pharmacokinetic </w:t>
      </w:r>
      <w:r w:rsidR="005C58B7">
        <w:t>behaviour</w:t>
      </w:r>
      <w:r w:rsidR="00AC2178" w:rsidRPr="00384276">
        <w:t xml:space="preserve"> </w:t>
      </w:r>
      <w:r w:rsidR="005C49DC" w:rsidRPr="00384276">
        <w:t xml:space="preserve">while </w:t>
      </w:r>
      <w:r w:rsidR="00E20DA8">
        <w:t>exhibiting</w:t>
      </w:r>
      <w:r w:rsidR="00AC2178" w:rsidRPr="00384276">
        <w:t xml:space="preserve"> similar</w:t>
      </w:r>
      <w:r w:rsidR="003118F3" w:rsidRPr="00384276">
        <w:t xml:space="preserve"> </w:t>
      </w:r>
      <w:r w:rsidR="00BD14CF" w:rsidRPr="00384276">
        <w:t>target</w:t>
      </w:r>
      <w:r w:rsidR="00AC2178" w:rsidRPr="00384276">
        <w:t xml:space="preserve"> </w:t>
      </w:r>
      <w:r w:rsidR="00BD14CF" w:rsidRPr="00384276">
        <w:t>potency</w:t>
      </w:r>
      <w:r w:rsidR="00911CFE" w:rsidRPr="00384276">
        <w:t xml:space="preserve"> (</w:t>
      </w:r>
      <w:r w:rsidR="00911CFE" w:rsidRPr="00384276">
        <w:rPr>
          <w:b/>
        </w:rPr>
        <w:t xml:space="preserve">Table </w:t>
      </w:r>
      <w:r w:rsidR="00E044D4" w:rsidRPr="00384276">
        <w:rPr>
          <w:b/>
        </w:rPr>
        <w:t>1</w:t>
      </w:r>
      <w:r w:rsidR="00911CFE" w:rsidRPr="00384276">
        <w:t>).</w:t>
      </w:r>
      <w:r w:rsidR="00E45048" w:rsidRPr="00384276">
        <w:t xml:space="preserve">  </w:t>
      </w:r>
    </w:p>
    <w:p w14:paraId="47EA5871" w14:textId="77777777" w:rsidR="000C1495" w:rsidRPr="008D2775" w:rsidRDefault="000C1495" w:rsidP="000C1495">
      <w:pPr>
        <w:spacing w:line="480" w:lineRule="auto"/>
        <w:rPr>
          <w:rFonts w:cstheme="minorHAnsi"/>
        </w:rPr>
      </w:pPr>
      <w:r w:rsidRPr="008D2775">
        <w:rPr>
          <w:noProof/>
          <w:lang w:eastAsia="en-GB"/>
        </w:rPr>
        <w:lastRenderedPageBreak/>
        <w:drawing>
          <wp:anchor distT="0" distB="0" distL="114300" distR="114300" simplePos="0" relativeHeight="251660297" behindDoc="0" locked="0" layoutInCell="1" allowOverlap="1" wp14:anchorId="044FD221" wp14:editId="053CDEC2">
            <wp:simplePos x="0" y="0"/>
            <wp:positionH relativeFrom="margin">
              <wp:posOffset>-9525</wp:posOffset>
            </wp:positionH>
            <wp:positionV relativeFrom="paragraph">
              <wp:posOffset>768985</wp:posOffset>
            </wp:positionV>
            <wp:extent cx="5731510" cy="753745"/>
            <wp:effectExtent l="0" t="0" r="2540" b="825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53745"/>
                    </a:xfrm>
                    <a:prstGeom prst="rect">
                      <a:avLst/>
                    </a:prstGeom>
                  </pic:spPr>
                </pic:pic>
              </a:graphicData>
            </a:graphic>
          </wp:anchor>
        </w:drawing>
      </w:r>
      <w:r w:rsidRPr="008D2775">
        <w:rPr>
          <w:rFonts w:cstheme="minorHAnsi"/>
          <w:b/>
        </w:rPr>
        <w:t>Table 1.</w:t>
      </w:r>
      <w:r w:rsidRPr="008D2775">
        <w:rPr>
          <w:rFonts w:cstheme="minorHAnsi"/>
        </w:rPr>
        <w:t xml:space="preserve">  Property profiles of pyruvamides </w:t>
      </w:r>
      <w:r w:rsidRPr="008D2775">
        <w:rPr>
          <w:rFonts w:cstheme="minorHAnsi"/>
          <w:b/>
        </w:rPr>
        <w:t>1</w:t>
      </w:r>
      <w:r w:rsidRPr="008D2775">
        <w:rPr>
          <w:rFonts w:cstheme="minorHAnsi"/>
        </w:rPr>
        <w:t xml:space="preserve"> and </w:t>
      </w:r>
      <w:r w:rsidRPr="008D2775">
        <w:rPr>
          <w:rFonts w:cstheme="minorHAnsi"/>
          <w:b/>
        </w:rPr>
        <w:t>2</w:t>
      </w:r>
      <w:r w:rsidRPr="008D2775">
        <w:rPr>
          <w:rFonts w:cstheme="minorHAnsi"/>
        </w:rPr>
        <w:t xml:space="preserve"> as determined by techniques described in Materials and Methods.  Details of selectivity profiles are presented elsewhere </w:t>
      </w:r>
      <w:r w:rsidRPr="008D2775">
        <w:rPr>
          <w:rFonts w:cstheme="minorHAnsi"/>
          <w:i/>
          <w:iCs/>
          <w:vertAlign w:val="superscript"/>
        </w:rPr>
        <w:t>3</w:t>
      </w:r>
      <w:r w:rsidRPr="008D2775">
        <w:rPr>
          <w:rFonts w:cstheme="minorHAnsi"/>
        </w:rPr>
        <w:t>.</w:t>
      </w:r>
    </w:p>
    <w:tbl>
      <w:tblPr>
        <w:tblStyle w:val="PlainTable2"/>
        <w:tblpPr w:leftFromText="180" w:rightFromText="180" w:vertAnchor="page" w:horzAnchor="margin" w:tblpY="4246"/>
        <w:tblW w:w="0" w:type="auto"/>
        <w:tblLook w:val="06A0" w:firstRow="1" w:lastRow="0" w:firstColumn="1" w:lastColumn="0" w:noHBand="1" w:noVBand="1"/>
      </w:tblPr>
      <w:tblGrid>
        <w:gridCol w:w="4536"/>
        <w:gridCol w:w="2410"/>
        <w:gridCol w:w="2070"/>
      </w:tblGrid>
      <w:tr w:rsidR="000C1495" w:rsidRPr="008D2775" w14:paraId="18F396C1" w14:textId="77777777" w:rsidTr="000C149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536" w:type="dxa"/>
          </w:tcPr>
          <w:p w14:paraId="7A114175" w14:textId="77777777" w:rsidR="000C1495" w:rsidRPr="008D2775" w:rsidRDefault="000C1495" w:rsidP="000C1495">
            <w:pPr>
              <w:rPr>
                <w:b w:val="0"/>
              </w:rPr>
            </w:pPr>
          </w:p>
          <w:p w14:paraId="03092B7B" w14:textId="77777777" w:rsidR="000C1495" w:rsidRPr="008D2775" w:rsidRDefault="000C1495" w:rsidP="000C1495">
            <w:pPr>
              <w:rPr>
                <w:b w:val="0"/>
              </w:rPr>
            </w:pPr>
          </w:p>
        </w:tc>
        <w:tc>
          <w:tcPr>
            <w:tcW w:w="2410" w:type="dxa"/>
          </w:tcPr>
          <w:p w14:paraId="11D5B879" w14:textId="77777777" w:rsidR="000C1495" w:rsidRPr="008D2775" w:rsidRDefault="000C1495" w:rsidP="000C1495">
            <w:pPr>
              <w:cnfStyle w:val="100000000000" w:firstRow="1" w:lastRow="0" w:firstColumn="0" w:lastColumn="0" w:oddVBand="0" w:evenVBand="0" w:oddHBand="0" w:evenHBand="0" w:firstRowFirstColumn="0" w:firstRowLastColumn="0" w:lastRowFirstColumn="0" w:lastRowLastColumn="0"/>
              <w:rPr>
                <w:b w:val="0"/>
              </w:rPr>
            </w:pPr>
            <w:r w:rsidRPr="008D2775">
              <w:rPr>
                <w:b w:val="0"/>
              </w:rPr>
              <w:t xml:space="preserve">Compound </w:t>
            </w:r>
            <w:r w:rsidRPr="008D2775">
              <w:t>1</w:t>
            </w:r>
          </w:p>
        </w:tc>
        <w:tc>
          <w:tcPr>
            <w:tcW w:w="2070" w:type="dxa"/>
          </w:tcPr>
          <w:p w14:paraId="4F12A292" w14:textId="77777777" w:rsidR="000C1495" w:rsidRPr="008D2775" w:rsidRDefault="000C1495" w:rsidP="000C1495">
            <w:pPr>
              <w:cnfStyle w:val="100000000000" w:firstRow="1" w:lastRow="0" w:firstColumn="0" w:lastColumn="0" w:oddVBand="0" w:evenVBand="0" w:oddHBand="0" w:evenHBand="0" w:firstRowFirstColumn="0" w:firstRowLastColumn="0" w:lastRowFirstColumn="0" w:lastRowLastColumn="0"/>
              <w:rPr>
                <w:b w:val="0"/>
              </w:rPr>
            </w:pPr>
            <w:r w:rsidRPr="008D2775">
              <w:rPr>
                <w:b w:val="0"/>
              </w:rPr>
              <w:t xml:space="preserve">Compound </w:t>
            </w:r>
            <w:r w:rsidRPr="008D2775">
              <w:t>2</w:t>
            </w:r>
          </w:p>
        </w:tc>
      </w:tr>
      <w:tr w:rsidR="000C1495" w:rsidRPr="008D2775" w14:paraId="4A6C69B0"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53EB2A2D" w14:textId="77777777" w:rsidR="000C1495" w:rsidRPr="008D2775" w:rsidRDefault="000C1495" w:rsidP="000C1495">
            <w:pPr>
              <w:rPr>
                <w:b w:val="0"/>
              </w:rPr>
            </w:pPr>
            <w:r w:rsidRPr="008D2775">
              <w:rPr>
                <w:b w:val="0"/>
              </w:rPr>
              <w:t>Target potency (K</w:t>
            </w:r>
            <w:r w:rsidRPr="008D2775">
              <w:rPr>
                <w:b w:val="0"/>
                <w:vertAlign w:val="subscript"/>
              </w:rPr>
              <w:t>i</w:t>
            </w:r>
            <w:r w:rsidRPr="008D2775">
              <w:rPr>
                <w:b w:val="0"/>
              </w:rPr>
              <w:t>)</w:t>
            </w:r>
          </w:p>
        </w:tc>
        <w:tc>
          <w:tcPr>
            <w:tcW w:w="2410" w:type="dxa"/>
          </w:tcPr>
          <w:p w14:paraId="7FBDE5CC"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4.5 nM</w:t>
            </w:r>
          </w:p>
        </w:tc>
        <w:tc>
          <w:tcPr>
            <w:tcW w:w="2070" w:type="dxa"/>
          </w:tcPr>
          <w:p w14:paraId="3325C111"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 nM</w:t>
            </w:r>
          </w:p>
        </w:tc>
      </w:tr>
      <w:tr w:rsidR="000C1495" w:rsidRPr="008D2775" w14:paraId="0DC5863F"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3C1F6DD6" w14:textId="77777777" w:rsidR="000C1495" w:rsidRPr="008D2775" w:rsidRDefault="000C1495" w:rsidP="000C1495">
            <w:pPr>
              <w:rPr>
                <w:b w:val="0"/>
              </w:rPr>
            </w:pPr>
            <w:r w:rsidRPr="008D2775">
              <w:rPr>
                <w:b w:val="0"/>
              </w:rPr>
              <w:t>Log D</w:t>
            </w:r>
          </w:p>
        </w:tc>
        <w:tc>
          <w:tcPr>
            <w:tcW w:w="2410" w:type="dxa"/>
          </w:tcPr>
          <w:p w14:paraId="1CC58FF9"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3.2</w:t>
            </w:r>
          </w:p>
        </w:tc>
        <w:tc>
          <w:tcPr>
            <w:tcW w:w="2070" w:type="dxa"/>
          </w:tcPr>
          <w:p w14:paraId="62310624"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-0.9</w:t>
            </w:r>
          </w:p>
        </w:tc>
      </w:tr>
      <w:tr w:rsidR="000C1495" w:rsidRPr="008D2775" w14:paraId="28940225"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6DBBD954" w14:textId="77777777" w:rsidR="000C1495" w:rsidRPr="008D2775" w:rsidRDefault="000C1495" w:rsidP="000C1495">
            <w:pPr>
              <w:rPr>
                <w:b w:val="0"/>
              </w:rPr>
            </w:pPr>
            <w:r w:rsidRPr="008D2775">
              <w:rPr>
                <w:b w:val="0"/>
              </w:rPr>
              <w:t>Thermodynamic solubility</w:t>
            </w:r>
          </w:p>
        </w:tc>
        <w:tc>
          <w:tcPr>
            <w:tcW w:w="2410" w:type="dxa"/>
          </w:tcPr>
          <w:p w14:paraId="5A8D5F6E"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84 µM</w:t>
            </w:r>
          </w:p>
        </w:tc>
        <w:tc>
          <w:tcPr>
            <w:tcW w:w="2070" w:type="dxa"/>
          </w:tcPr>
          <w:p w14:paraId="7C92D8CC"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&gt;1.6 mM</w:t>
            </w:r>
          </w:p>
        </w:tc>
      </w:tr>
      <w:tr w:rsidR="000C1495" w:rsidRPr="008D2775" w14:paraId="7773D731"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51231EFB" w14:textId="77777777" w:rsidR="000C1495" w:rsidRPr="008D2775" w:rsidRDefault="000C1495" w:rsidP="000C1495">
            <w:pPr>
              <w:rPr>
                <w:b w:val="0"/>
              </w:rPr>
            </w:pPr>
            <w:r w:rsidRPr="008D2775">
              <w:rPr>
                <w:b w:val="0"/>
              </w:rPr>
              <w:t>Permeability (P</w:t>
            </w:r>
            <w:r w:rsidRPr="008D2775">
              <w:rPr>
                <w:b w:val="0"/>
                <w:vertAlign w:val="subscript"/>
              </w:rPr>
              <w:t>app</w:t>
            </w:r>
            <w:r w:rsidRPr="008D2775">
              <w:rPr>
                <w:b w:val="0"/>
              </w:rPr>
              <w:t>)</w:t>
            </w:r>
          </w:p>
        </w:tc>
        <w:tc>
          <w:tcPr>
            <w:tcW w:w="2410" w:type="dxa"/>
          </w:tcPr>
          <w:p w14:paraId="4B685F58"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6.2 x 10</w:t>
            </w:r>
            <w:r w:rsidRPr="008D2775">
              <w:rPr>
                <w:vertAlign w:val="superscript"/>
              </w:rPr>
              <w:t>-6</w:t>
            </w:r>
            <w:r w:rsidRPr="008D2775">
              <w:t xml:space="preserve"> cm s</w:t>
            </w:r>
            <w:r w:rsidRPr="008D2775">
              <w:rPr>
                <w:vertAlign w:val="superscript"/>
              </w:rPr>
              <w:t>-1</w:t>
            </w:r>
          </w:p>
        </w:tc>
        <w:tc>
          <w:tcPr>
            <w:tcW w:w="2070" w:type="dxa"/>
          </w:tcPr>
          <w:p w14:paraId="7E1E9CD7"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ND</w:t>
            </w:r>
          </w:p>
        </w:tc>
      </w:tr>
      <w:tr w:rsidR="000C1495" w:rsidRPr="008D2775" w14:paraId="4680AC83"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32137301" w14:textId="77777777" w:rsidR="000C1495" w:rsidRPr="008D2775" w:rsidRDefault="000C1495" w:rsidP="000C1495">
            <w:pPr>
              <w:rPr>
                <w:b w:val="0"/>
              </w:rPr>
            </w:pPr>
            <w:r w:rsidRPr="008D2775">
              <w:rPr>
                <w:b w:val="0"/>
              </w:rPr>
              <w:t>Cell stability (L2 cells; macrophages)</w:t>
            </w:r>
          </w:p>
        </w:tc>
        <w:tc>
          <w:tcPr>
            <w:tcW w:w="2410" w:type="dxa"/>
          </w:tcPr>
          <w:p w14:paraId="2F2FBF1D"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100; 100</w:t>
            </w:r>
          </w:p>
        </w:tc>
        <w:tc>
          <w:tcPr>
            <w:tcW w:w="2070" w:type="dxa"/>
          </w:tcPr>
          <w:p w14:paraId="55C37587"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100;100</w:t>
            </w:r>
          </w:p>
        </w:tc>
      </w:tr>
      <w:tr w:rsidR="000C1495" w:rsidRPr="008D2775" w14:paraId="1A9AABCB"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5166E9B7" w14:textId="77777777" w:rsidR="000C1495" w:rsidRPr="008D2775" w:rsidRDefault="000C1495" w:rsidP="000C1495">
            <w:pPr>
              <w:rPr>
                <w:b w:val="0"/>
              </w:rPr>
            </w:pPr>
            <w:r w:rsidRPr="008D2775">
              <w:rPr>
                <w:b w:val="0"/>
              </w:rPr>
              <w:t>Plasma stability (% remaining in 2 h)</w:t>
            </w:r>
          </w:p>
        </w:tc>
        <w:tc>
          <w:tcPr>
            <w:tcW w:w="2410" w:type="dxa"/>
          </w:tcPr>
          <w:p w14:paraId="7421004C"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100 (rat); 100 (human)</w:t>
            </w:r>
          </w:p>
        </w:tc>
        <w:tc>
          <w:tcPr>
            <w:tcW w:w="2070" w:type="dxa"/>
          </w:tcPr>
          <w:p w14:paraId="31155640"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100 (rat); 100 (human)</w:t>
            </w:r>
          </w:p>
        </w:tc>
      </w:tr>
      <w:tr w:rsidR="000C1495" w:rsidRPr="008D2775" w14:paraId="07CA7D3E"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3ABD5CB8" w14:textId="77777777" w:rsidR="000C1495" w:rsidRPr="008D2775" w:rsidRDefault="000C1495" w:rsidP="000C1495">
            <w:pPr>
              <w:rPr>
                <w:b w:val="0"/>
              </w:rPr>
            </w:pPr>
            <w:r w:rsidRPr="008D2775">
              <w:rPr>
                <w:b w:val="0"/>
              </w:rPr>
              <w:t>Plasma protein binding (rat; human, %)</w:t>
            </w:r>
          </w:p>
        </w:tc>
        <w:tc>
          <w:tcPr>
            <w:tcW w:w="2410" w:type="dxa"/>
          </w:tcPr>
          <w:p w14:paraId="0D9ACDBF"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96; 99.6</w:t>
            </w:r>
          </w:p>
        </w:tc>
        <w:tc>
          <w:tcPr>
            <w:tcW w:w="2070" w:type="dxa"/>
          </w:tcPr>
          <w:p w14:paraId="06D3D622"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61;63</w:t>
            </w:r>
          </w:p>
        </w:tc>
      </w:tr>
      <w:tr w:rsidR="000C1495" w:rsidRPr="008D2775" w14:paraId="2518AAA8"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7E337169" w14:textId="77777777" w:rsidR="000C1495" w:rsidRPr="008D2775" w:rsidRDefault="000C1495" w:rsidP="000C1495">
            <w:pPr>
              <w:rPr>
                <w:b w:val="0"/>
              </w:rPr>
            </w:pPr>
            <w:r w:rsidRPr="008D2775">
              <w:rPr>
                <w:b w:val="0"/>
              </w:rPr>
              <w:t>Oral bioavailability (rat, %)</w:t>
            </w:r>
          </w:p>
        </w:tc>
        <w:tc>
          <w:tcPr>
            <w:tcW w:w="2410" w:type="dxa"/>
          </w:tcPr>
          <w:p w14:paraId="1692CAB3"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39 (fasted); 33.5 (fed)</w:t>
            </w:r>
          </w:p>
        </w:tc>
        <w:tc>
          <w:tcPr>
            <w:tcW w:w="2070" w:type="dxa"/>
          </w:tcPr>
          <w:p w14:paraId="1876EAC1"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0.6 (fed)</w:t>
            </w:r>
          </w:p>
        </w:tc>
      </w:tr>
      <w:tr w:rsidR="000C1495" w:rsidRPr="008D2775" w14:paraId="1AD9C7A0"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3E57BFE1" w14:textId="77777777" w:rsidR="000C1495" w:rsidRPr="008D2775" w:rsidRDefault="000C1495" w:rsidP="000C1495">
            <w:pPr>
              <w:rPr>
                <w:b w:val="0"/>
              </w:rPr>
            </w:pPr>
            <w:proofErr w:type="spellStart"/>
            <w:r w:rsidRPr="008D2775">
              <w:rPr>
                <w:b w:val="0"/>
              </w:rPr>
              <w:t>C</w:t>
            </w:r>
            <w:r w:rsidRPr="008D2775">
              <w:rPr>
                <w:b w:val="0"/>
                <w:vertAlign w:val="subscript"/>
              </w:rPr>
              <w:t>max</w:t>
            </w:r>
            <w:proofErr w:type="spellEnd"/>
            <w:r w:rsidRPr="008D2775">
              <w:rPr>
                <w:b w:val="0"/>
              </w:rPr>
              <w:t xml:space="preserve"> (5 mg/kg p.o. dose, rat)</w:t>
            </w:r>
          </w:p>
        </w:tc>
        <w:tc>
          <w:tcPr>
            <w:tcW w:w="2410" w:type="dxa"/>
          </w:tcPr>
          <w:p w14:paraId="4768F434"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41 nM (free fraction; fasted)</w:t>
            </w:r>
          </w:p>
        </w:tc>
        <w:tc>
          <w:tcPr>
            <w:tcW w:w="2070" w:type="dxa"/>
          </w:tcPr>
          <w:p w14:paraId="206D4416"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5 nM (free fraction; fasted)</w:t>
            </w:r>
          </w:p>
        </w:tc>
      </w:tr>
      <w:tr w:rsidR="000C1495" w:rsidRPr="008D2775" w14:paraId="054769EE"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2FCC117A" w14:textId="77777777" w:rsidR="000C1495" w:rsidRPr="008D2775" w:rsidRDefault="000C1495" w:rsidP="000C1495">
            <w:pPr>
              <w:rPr>
                <w:b w:val="0"/>
              </w:rPr>
            </w:pPr>
            <w:r w:rsidRPr="008D2775">
              <w:rPr>
                <w:b w:val="0"/>
              </w:rPr>
              <w:t>Volume of distribution (L/kg, rat p.o.)</w:t>
            </w:r>
          </w:p>
        </w:tc>
        <w:tc>
          <w:tcPr>
            <w:tcW w:w="2410" w:type="dxa"/>
          </w:tcPr>
          <w:p w14:paraId="42C752AE"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0.9</w:t>
            </w:r>
          </w:p>
        </w:tc>
        <w:tc>
          <w:tcPr>
            <w:tcW w:w="2070" w:type="dxa"/>
          </w:tcPr>
          <w:p w14:paraId="73BBC37C"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0.3</w:t>
            </w:r>
          </w:p>
        </w:tc>
      </w:tr>
      <w:tr w:rsidR="000C1495" w:rsidRPr="008D2775" w14:paraId="06B75A83"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1FB788EF" w14:textId="77777777" w:rsidR="000C1495" w:rsidRPr="008D2775" w:rsidRDefault="000C1495" w:rsidP="000C1495">
            <w:pPr>
              <w:rPr>
                <w:b w:val="0"/>
              </w:rPr>
            </w:pPr>
            <w:r w:rsidRPr="008D2775">
              <w:rPr>
                <w:b w:val="0"/>
              </w:rPr>
              <w:t>Clearance (mL/min/kg, rat p.o.)</w:t>
            </w:r>
          </w:p>
        </w:tc>
        <w:tc>
          <w:tcPr>
            <w:tcW w:w="2410" w:type="dxa"/>
          </w:tcPr>
          <w:p w14:paraId="5F0CF883"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27 (fasted)</w:t>
            </w:r>
          </w:p>
        </w:tc>
        <w:tc>
          <w:tcPr>
            <w:tcW w:w="2070" w:type="dxa"/>
          </w:tcPr>
          <w:p w14:paraId="0FA6A291"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19 (fasted)</w:t>
            </w:r>
          </w:p>
        </w:tc>
      </w:tr>
      <w:tr w:rsidR="000C1495" w:rsidRPr="008D2775" w14:paraId="724C04F0"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43181228" w14:textId="77777777" w:rsidR="000C1495" w:rsidRPr="008D2775" w:rsidRDefault="000C1495" w:rsidP="000C1495">
            <w:pPr>
              <w:rPr>
                <w:b w:val="0"/>
              </w:rPr>
            </w:pPr>
            <w:r w:rsidRPr="008D2775">
              <w:rPr>
                <w:b w:val="0"/>
              </w:rPr>
              <w:t>Half-life (h, rat p.o.)</w:t>
            </w:r>
          </w:p>
        </w:tc>
        <w:tc>
          <w:tcPr>
            <w:tcW w:w="2410" w:type="dxa"/>
          </w:tcPr>
          <w:p w14:paraId="0D7D55B6"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2.1 (fasted), 2.9 (fed)</w:t>
            </w:r>
          </w:p>
        </w:tc>
        <w:tc>
          <w:tcPr>
            <w:tcW w:w="2070" w:type="dxa"/>
          </w:tcPr>
          <w:p w14:paraId="1C4DDE0B"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0.3 (fed)</w:t>
            </w:r>
          </w:p>
        </w:tc>
      </w:tr>
      <w:tr w:rsidR="000C1495" w:rsidRPr="008D2775" w14:paraId="59ED634F"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69666D30" w14:textId="77777777" w:rsidR="000C1495" w:rsidRPr="008D2775" w:rsidRDefault="000C1495" w:rsidP="000C1495">
            <w:pPr>
              <w:rPr>
                <w:b w:val="0"/>
              </w:rPr>
            </w:pPr>
            <w:r w:rsidRPr="008D2775">
              <w:rPr>
                <w:b w:val="0"/>
              </w:rPr>
              <w:t>Hepatocyte half-life (min)</w:t>
            </w:r>
          </w:p>
        </w:tc>
        <w:tc>
          <w:tcPr>
            <w:tcW w:w="2410" w:type="dxa"/>
          </w:tcPr>
          <w:p w14:paraId="1977A9F9"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118 (rat); 181 (human)</w:t>
            </w:r>
          </w:p>
        </w:tc>
        <w:tc>
          <w:tcPr>
            <w:tcW w:w="2070" w:type="dxa"/>
          </w:tcPr>
          <w:p w14:paraId="1EC07FA3"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sym w:font="Symbol" w:char="F0A5"/>
            </w:r>
            <w:r w:rsidRPr="008D2775">
              <w:t xml:space="preserve"> (rat); </w:t>
            </w:r>
            <w:r w:rsidRPr="008D2775">
              <w:sym w:font="Symbol" w:char="F0A5"/>
            </w:r>
            <w:r w:rsidRPr="008D2775">
              <w:t xml:space="preserve"> (human)</w:t>
            </w:r>
          </w:p>
        </w:tc>
      </w:tr>
      <w:tr w:rsidR="000C1495" w:rsidRPr="00C30DA2" w14:paraId="5507E5EB" w14:textId="77777777" w:rsidTr="000C1495">
        <w:trPr>
          <w:trHeight w:val="537"/>
        </w:trPr>
        <w:tc>
          <w:tcPr>
            <w:cnfStyle w:val="001000000000" w:firstRow="0" w:lastRow="0" w:firstColumn="1" w:lastColumn="0" w:oddVBand="0" w:evenVBand="0" w:oddHBand="0" w:evenHBand="0" w:firstRowFirstColumn="0" w:firstRowLastColumn="0" w:lastRowFirstColumn="0" w:lastRowLastColumn="0"/>
            <w:tcW w:w="4536" w:type="dxa"/>
          </w:tcPr>
          <w:p w14:paraId="0307B867" w14:textId="77777777" w:rsidR="000C1495" w:rsidRPr="008D2775" w:rsidRDefault="000C1495" w:rsidP="000C1495">
            <w:pPr>
              <w:rPr>
                <w:b w:val="0"/>
              </w:rPr>
            </w:pPr>
            <w:r w:rsidRPr="008D2775">
              <w:rPr>
                <w:b w:val="0"/>
              </w:rPr>
              <w:t>Hepatocyte intrinsic clearance (mL/min/kg)</w:t>
            </w:r>
          </w:p>
        </w:tc>
        <w:tc>
          <w:tcPr>
            <w:tcW w:w="2410" w:type="dxa"/>
          </w:tcPr>
          <w:p w14:paraId="5A39EDB4"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28.2 (rat); 11.7 (human)</w:t>
            </w:r>
          </w:p>
        </w:tc>
        <w:tc>
          <w:tcPr>
            <w:tcW w:w="2070" w:type="dxa"/>
          </w:tcPr>
          <w:p w14:paraId="7B610BA0" w14:textId="77777777" w:rsidR="000C1495" w:rsidRPr="008D2775" w:rsidRDefault="000C1495" w:rsidP="000C1495">
            <w:pPr>
              <w:cnfStyle w:val="000000000000" w:firstRow="0" w:lastRow="0" w:firstColumn="0" w:lastColumn="0" w:oddVBand="0" w:evenVBand="0" w:oddHBand="0" w:evenHBand="0" w:firstRowFirstColumn="0" w:firstRowLastColumn="0" w:lastRowFirstColumn="0" w:lastRowLastColumn="0"/>
            </w:pPr>
            <w:r w:rsidRPr="008D2775">
              <w:t>0 (rat); 0 (human)</w:t>
            </w:r>
          </w:p>
        </w:tc>
      </w:tr>
    </w:tbl>
    <w:p w14:paraId="15D5F010" w14:textId="77777777" w:rsidR="000C1495" w:rsidRDefault="000C1495" w:rsidP="00F77E04">
      <w:pPr>
        <w:spacing w:line="480" w:lineRule="auto"/>
      </w:pPr>
    </w:p>
    <w:p w14:paraId="5602FB94" w14:textId="77777777" w:rsidR="000C1495" w:rsidRDefault="000C1495" w:rsidP="00F77E04">
      <w:pPr>
        <w:spacing w:line="480" w:lineRule="auto"/>
      </w:pPr>
    </w:p>
    <w:p w14:paraId="2AE1063B" w14:textId="77777777" w:rsidR="000C1495" w:rsidRDefault="000C1495" w:rsidP="00F77E04">
      <w:pPr>
        <w:spacing w:line="480" w:lineRule="auto"/>
      </w:pPr>
    </w:p>
    <w:p w14:paraId="6F9F7A81" w14:textId="77777777" w:rsidR="000C1495" w:rsidRDefault="000C1495" w:rsidP="00F77E04">
      <w:pPr>
        <w:spacing w:line="480" w:lineRule="auto"/>
      </w:pPr>
    </w:p>
    <w:p w14:paraId="6FED282F" w14:textId="185A972C" w:rsidR="005433D7" w:rsidRPr="000C1495" w:rsidRDefault="00EA7B29" w:rsidP="000C1495">
      <w:pPr>
        <w:spacing w:line="480" w:lineRule="auto"/>
      </w:pPr>
      <w:r w:rsidRPr="00384276">
        <w:lastRenderedPageBreak/>
        <w:t xml:space="preserve">Compound </w:t>
      </w:r>
      <w:r w:rsidRPr="00384276">
        <w:rPr>
          <w:b/>
        </w:rPr>
        <w:t>1</w:t>
      </w:r>
      <w:r w:rsidRPr="00384276">
        <w:t xml:space="preserve"> is a </w:t>
      </w:r>
      <w:r w:rsidR="00FA1574" w:rsidRPr="00384276">
        <w:t>neutral molecule</w:t>
      </w:r>
      <w:r w:rsidRPr="00384276">
        <w:t xml:space="preserve">, whereas compound </w:t>
      </w:r>
      <w:r w:rsidRPr="00384276">
        <w:rPr>
          <w:b/>
        </w:rPr>
        <w:t>2</w:t>
      </w:r>
      <w:r w:rsidRPr="00384276">
        <w:t xml:space="preserve"> is a quaternary </w:t>
      </w:r>
      <w:r w:rsidR="00485254">
        <w:t>amine</w:t>
      </w:r>
      <w:r w:rsidRPr="00384276">
        <w:t xml:space="preserve">.  </w:t>
      </w:r>
      <w:r w:rsidR="002C0B86" w:rsidRPr="00384276">
        <w:t>Each is a</w:t>
      </w:r>
      <w:r w:rsidRPr="00384276">
        <w:t xml:space="preserve"> </w:t>
      </w:r>
      <w:r w:rsidR="00FC3A83" w:rsidRPr="00384276">
        <w:t xml:space="preserve">potent, </w:t>
      </w:r>
      <w:r w:rsidR="00065659" w:rsidRPr="00384276">
        <w:t>reversible</w:t>
      </w:r>
      <w:r w:rsidR="00B71321">
        <w:t xml:space="preserve"> </w:t>
      </w:r>
      <w:r w:rsidRPr="00384276">
        <w:t xml:space="preserve">and selective inhibitor of </w:t>
      </w:r>
      <w:r w:rsidR="00942C8C">
        <w:t>group 1 HDM allergens</w:t>
      </w:r>
      <w:r w:rsidR="000C1495">
        <w:t xml:space="preserve"> </w:t>
      </w:r>
      <w:r w:rsidR="004B7D3D" w:rsidRPr="00384276">
        <w:t xml:space="preserve">but differ in their approach to optimising lung retention while mitigating adverse events from </w:t>
      </w:r>
      <w:r w:rsidR="004B7D3D">
        <w:t xml:space="preserve">either </w:t>
      </w:r>
      <w:r w:rsidR="004B7D3D" w:rsidRPr="00384276">
        <w:t>local or systemic effects.   The target allergen</w:t>
      </w:r>
      <w:r w:rsidR="004B7D3D">
        <w:t xml:space="preserve"> group</w:t>
      </w:r>
      <w:r w:rsidR="004B7D3D" w:rsidRPr="00384276">
        <w:t xml:space="preserve"> trigger responses by extracellular molecular recognition,</w:t>
      </w:r>
      <w:r w:rsidR="004B7D3D">
        <w:t xml:space="preserve"> notably via PARs and tight junction adhesion proteins </w:t>
      </w:r>
      <w:r w:rsidR="005E3890">
        <w:fldChar w:fldCharType="begin">
          <w:fldData xml:space="preserve">PEVuZE5vdGU+PENpdGU+PEF1dGhvcj5KYWNxdWV0PC9BdXRob3I+PFllYXI+MjAyMDwvWWVhcj48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==
</w:fldData>
        </w:fldChar>
      </w:r>
      <w:r w:rsidR="005E3890">
        <w:instrText xml:space="preserve"> ADDIN EN.CITE </w:instrText>
      </w:r>
      <w:r w:rsidR="005E3890">
        <w:fldChar w:fldCharType="begin">
          <w:fldData xml:space="preserve">PEVuZE5vdGU+PENpdGU+PEF1dGhvcj5KYWNxdWV0PC9BdXRob3I+PFllYXI+MjAyMDwvWWVhcj48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==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1, 2, 8, 28</w:t>
      </w:r>
      <w:r w:rsidR="005E3890">
        <w:fldChar w:fldCharType="end"/>
      </w:r>
      <w:r w:rsidR="004B7D3D">
        <w:t>,</w:t>
      </w:r>
      <w:r w:rsidR="004B7D3D" w:rsidRPr="00384276">
        <w:t xml:space="preserve"> so no requirement exists for inhibitors to be cell-permeant, enabling an option for enhancing lung retention and extracellular effects by forming quaternary amines, such as compound </w:t>
      </w:r>
      <w:r w:rsidR="004B7D3D" w:rsidRPr="00384276">
        <w:rPr>
          <w:b/>
        </w:rPr>
        <w:t>2</w:t>
      </w:r>
      <w:r w:rsidR="004B7D3D" w:rsidRPr="00384276">
        <w:t xml:space="preserve">.   In contrast, the neutral and absorbable compound </w:t>
      </w:r>
      <w:r w:rsidR="004B7D3D" w:rsidRPr="00384276">
        <w:rPr>
          <w:b/>
        </w:rPr>
        <w:t>1</w:t>
      </w:r>
      <w:r w:rsidR="004B7D3D" w:rsidRPr="00384276">
        <w:t xml:space="preserve"> sought lung retention through moderate lipophilicity.</w:t>
      </w:r>
      <w:r w:rsidR="00B428AE">
        <w:t xml:space="preserve"> </w:t>
      </w:r>
    </w:p>
    <w:p w14:paraId="4A2AF99C" w14:textId="6DB6B49B" w:rsidR="00B428AE" w:rsidRDefault="00B428AE" w:rsidP="005433D7">
      <w:pPr>
        <w:spacing w:line="480" w:lineRule="auto"/>
      </w:pPr>
    </w:p>
    <w:p w14:paraId="1859E6F1" w14:textId="184A95E2" w:rsidR="00E044D4" w:rsidRPr="00384276" w:rsidRDefault="00E044D4" w:rsidP="001E718A">
      <w:pPr>
        <w:spacing w:line="480" w:lineRule="auto"/>
        <w:rPr>
          <w:i/>
        </w:rPr>
      </w:pPr>
      <w:r w:rsidRPr="00384276">
        <w:rPr>
          <w:i/>
        </w:rPr>
        <w:t xml:space="preserve">Studies in Rats Sensitised to </w:t>
      </w:r>
      <w:r w:rsidR="005D7992" w:rsidRPr="00384276">
        <w:rPr>
          <w:i/>
        </w:rPr>
        <w:t xml:space="preserve">the </w:t>
      </w:r>
      <w:r w:rsidRPr="00384276">
        <w:rPr>
          <w:i/>
        </w:rPr>
        <w:t xml:space="preserve">HDM </w:t>
      </w:r>
      <w:r w:rsidR="005D7992" w:rsidRPr="00384276">
        <w:rPr>
          <w:i/>
        </w:rPr>
        <w:t>Allergome</w:t>
      </w:r>
    </w:p>
    <w:p w14:paraId="61F16AFE" w14:textId="1815667B" w:rsidR="00D9493D" w:rsidRPr="00384276" w:rsidRDefault="00B11CD9" w:rsidP="001E718A">
      <w:pPr>
        <w:spacing w:line="480" w:lineRule="auto"/>
      </w:pPr>
      <w:r w:rsidRPr="00384276">
        <w:t>Sensitisation was associated with</w:t>
      </w:r>
      <w:r w:rsidR="00E044D4" w:rsidRPr="00384276">
        <w:t xml:space="preserve"> elevated serum IgE</w:t>
      </w:r>
      <w:r w:rsidR="000A2891" w:rsidRPr="00384276">
        <w:t xml:space="preserve"> which comprised</w:t>
      </w:r>
      <w:r w:rsidR="00E044D4" w:rsidRPr="00384276">
        <w:t xml:space="preserve"> </w:t>
      </w:r>
      <w:r w:rsidR="000A2891" w:rsidRPr="00384276">
        <w:t>IgE reactive with</w:t>
      </w:r>
      <w:r w:rsidR="005053D3" w:rsidRPr="00384276">
        <w:t xml:space="preserve"> the</w:t>
      </w:r>
      <w:r w:rsidR="000A2891" w:rsidRPr="00384276">
        <w:t xml:space="preserve"> </w:t>
      </w:r>
      <w:r w:rsidR="00E044D4" w:rsidRPr="00384276">
        <w:t xml:space="preserve">HDM </w:t>
      </w:r>
      <w:r w:rsidR="00F3586C">
        <w:t>extract</w:t>
      </w:r>
      <w:r w:rsidR="005053D3" w:rsidRPr="00384276">
        <w:t xml:space="preserve"> generally</w:t>
      </w:r>
      <w:r w:rsidR="000A2891" w:rsidRPr="00384276">
        <w:t xml:space="preserve"> and with Der p 1</w:t>
      </w:r>
      <w:r w:rsidR="005053D3" w:rsidRPr="00384276">
        <w:t xml:space="preserve"> specifically</w:t>
      </w:r>
      <w:r w:rsidR="000A2891" w:rsidRPr="00384276">
        <w:t>.  HDM-</w:t>
      </w:r>
      <w:r w:rsidR="00F3586C">
        <w:t>directed</w:t>
      </w:r>
      <w:r w:rsidR="000A2891" w:rsidRPr="00384276">
        <w:t xml:space="preserve"> IgG</w:t>
      </w:r>
      <w:r w:rsidR="000A2891" w:rsidRPr="00384276">
        <w:rPr>
          <w:vertAlign w:val="subscript"/>
        </w:rPr>
        <w:t>2a</w:t>
      </w:r>
      <w:r w:rsidR="000A2891" w:rsidRPr="00384276">
        <w:t xml:space="preserve"> was generated</w:t>
      </w:r>
      <w:r w:rsidR="005D7992" w:rsidRPr="00384276">
        <w:t>, although total IgG</w:t>
      </w:r>
      <w:r w:rsidR="005D7992" w:rsidRPr="00384276">
        <w:rPr>
          <w:vertAlign w:val="subscript"/>
        </w:rPr>
        <w:t>2a</w:t>
      </w:r>
      <w:r w:rsidR="005D7992" w:rsidRPr="00384276">
        <w:t xml:space="preserve"> w</w:t>
      </w:r>
      <w:r w:rsidR="00F37B1C" w:rsidRPr="00384276">
        <w:t>as</w:t>
      </w:r>
      <w:r w:rsidR="005D7992" w:rsidRPr="00384276">
        <w:t xml:space="preserve"> unaffected</w:t>
      </w:r>
      <w:r w:rsidR="000A2891" w:rsidRPr="00384276">
        <w:t xml:space="preserve"> </w:t>
      </w:r>
      <w:r w:rsidR="00E044D4" w:rsidRPr="00384276">
        <w:t>(</w:t>
      </w:r>
      <w:r w:rsidR="002377E1">
        <w:rPr>
          <w:b/>
        </w:rPr>
        <w:t>Supp</w:t>
      </w:r>
      <w:r w:rsidR="00E767F7">
        <w:rPr>
          <w:b/>
        </w:rPr>
        <w:t>orting Information</w:t>
      </w:r>
      <w:r w:rsidR="00E20629">
        <w:rPr>
          <w:b/>
        </w:rPr>
        <w:t xml:space="preserve"> Figure</w:t>
      </w:r>
      <w:r w:rsidR="00E044D4" w:rsidRPr="00384276">
        <w:rPr>
          <w:b/>
        </w:rPr>
        <w:t xml:space="preserve"> </w:t>
      </w:r>
      <w:r w:rsidR="00E20629">
        <w:rPr>
          <w:b/>
        </w:rPr>
        <w:t>S</w:t>
      </w:r>
      <w:r w:rsidR="00E044D4" w:rsidRPr="00384276">
        <w:rPr>
          <w:b/>
        </w:rPr>
        <w:t>1</w:t>
      </w:r>
      <w:r w:rsidR="00D9493D" w:rsidRPr="00384276">
        <w:rPr>
          <w:b/>
        </w:rPr>
        <w:t>A-E</w:t>
      </w:r>
      <w:r w:rsidR="00E044D4" w:rsidRPr="00384276">
        <w:t>).</w:t>
      </w:r>
      <w:r w:rsidR="00231B88" w:rsidRPr="00384276">
        <w:t xml:space="preserve">  </w:t>
      </w:r>
      <w:r w:rsidR="00B01B67">
        <w:t>Sensitised</w:t>
      </w:r>
      <w:r w:rsidR="00D9493D" w:rsidRPr="00384276">
        <w:t xml:space="preserve"> animals developed a clear eosinophil response to aerosol challenge (</w:t>
      </w:r>
      <w:r w:rsidR="00E20629">
        <w:rPr>
          <w:b/>
        </w:rPr>
        <w:t>Supporting Information</w:t>
      </w:r>
      <w:r w:rsidR="00D9493D" w:rsidRPr="00384276">
        <w:rPr>
          <w:b/>
        </w:rPr>
        <w:t xml:space="preserve"> Figure </w:t>
      </w:r>
      <w:r w:rsidR="00E20629">
        <w:rPr>
          <w:b/>
        </w:rPr>
        <w:t>S</w:t>
      </w:r>
      <w:r w:rsidR="00D9493D" w:rsidRPr="00384276">
        <w:rPr>
          <w:b/>
        </w:rPr>
        <w:t>1F</w:t>
      </w:r>
      <w:r w:rsidR="00D9493D" w:rsidRPr="00384276">
        <w:t xml:space="preserve">). </w:t>
      </w:r>
      <w:r w:rsidR="00231B88" w:rsidRPr="00384276">
        <w:t xml:space="preserve"> </w:t>
      </w:r>
    </w:p>
    <w:p w14:paraId="45B82813" w14:textId="77777777" w:rsidR="00D9493D" w:rsidRPr="00384276" w:rsidRDefault="00D9493D" w:rsidP="001E718A">
      <w:pPr>
        <w:spacing w:line="480" w:lineRule="auto"/>
      </w:pPr>
    </w:p>
    <w:p w14:paraId="33428BE3" w14:textId="77777777" w:rsidR="00386982" w:rsidRDefault="00231B88" w:rsidP="001E718A">
      <w:pPr>
        <w:spacing w:line="480" w:lineRule="auto"/>
      </w:pPr>
      <w:r w:rsidRPr="00384276">
        <w:t>Aerosol challenge with HDM extract increase</w:t>
      </w:r>
      <w:r w:rsidR="00756FDA" w:rsidRPr="00384276">
        <w:t>d</w:t>
      </w:r>
      <w:r w:rsidRPr="00384276">
        <w:t xml:space="preserve"> inflammatory cells in</w:t>
      </w:r>
      <w:r w:rsidR="009273E6">
        <w:t xml:space="preserve"> bronchoalveolar lavage (</w:t>
      </w:r>
      <w:r w:rsidR="00BC54B3" w:rsidRPr="00384276">
        <w:t>BAL</w:t>
      </w:r>
      <w:r w:rsidR="009273E6">
        <w:t>)</w:t>
      </w:r>
      <w:r w:rsidRPr="00384276">
        <w:t xml:space="preserve"> fluid.  This was characterised by </w:t>
      </w:r>
      <w:r w:rsidR="004F5270" w:rsidRPr="00384276">
        <w:t>an</w:t>
      </w:r>
      <w:r w:rsidRPr="00384276">
        <w:t xml:space="preserve"> </w:t>
      </w:r>
      <w:r w:rsidR="00A2498F" w:rsidRPr="00384276">
        <w:t>influx</w:t>
      </w:r>
      <w:r w:rsidRPr="00384276">
        <w:t xml:space="preserve"> of neutrophils which was resolved by 72</w:t>
      </w:r>
      <w:r w:rsidR="007648EC" w:rsidRPr="00384276">
        <w:t xml:space="preserve"> </w:t>
      </w:r>
      <w:r w:rsidRPr="00384276">
        <w:t>h</w:t>
      </w:r>
      <w:r w:rsidR="003654A0" w:rsidRPr="00384276">
        <w:t>,</w:t>
      </w:r>
      <w:r w:rsidR="00A13238" w:rsidRPr="00384276">
        <w:t xml:space="preserve"> whereas</w:t>
      </w:r>
      <w:r w:rsidRPr="00384276">
        <w:t xml:space="preserve"> the appearance of eosinophils was gradual and sustained (</w:t>
      </w:r>
      <w:r w:rsidR="00152349">
        <w:rPr>
          <w:b/>
        </w:rPr>
        <w:t>Supporting Information</w:t>
      </w:r>
      <w:r w:rsidRPr="00384276">
        <w:rPr>
          <w:b/>
        </w:rPr>
        <w:t xml:space="preserve"> Figure </w:t>
      </w:r>
      <w:r w:rsidR="00152349">
        <w:rPr>
          <w:b/>
        </w:rPr>
        <w:t>S</w:t>
      </w:r>
      <w:r w:rsidR="00C1733B" w:rsidRPr="00384276">
        <w:rPr>
          <w:b/>
        </w:rPr>
        <w:t>1</w:t>
      </w:r>
      <w:r w:rsidR="001E484F" w:rsidRPr="00384276">
        <w:rPr>
          <w:b/>
        </w:rPr>
        <w:t>G</w:t>
      </w:r>
      <w:r w:rsidR="00D9493D" w:rsidRPr="00384276">
        <w:rPr>
          <w:b/>
        </w:rPr>
        <w:t>-</w:t>
      </w:r>
      <w:r w:rsidR="001E484F" w:rsidRPr="00384276">
        <w:rPr>
          <w:b/>
        </w:rPr>
        <w:t>I</w:t>
      </w:r>
      <w:r w:rsidRPr="00384276">
        <w:t>).</w:t>
      </w:r>
      <w:r w:rsidR="008C1A0F" w:rsidRPr="00384276">
        <w:t xml:space="preserve">  </w:t>
      </w:r>
      <w:r w:rsidR="00C04043" w:rsidRPr="00384276">
        <w:t>The rising trend of</w:t>
      </w:r>
      <w:r w:rsidR="008C1A0F" w:rsidRPr="00384276">
        <w:t xml:space="preserve"> </w:t>
      </w:r>
      <w:r w:rsidR="00477B69" w:rsidRPr="00384276">
        <w:t xml:space="preserve">BAL monocytes/macrophages </w:t>
      </w:r>
      <w:r w:rsidR="008C1A0F" w:rsidRPr="00384276">
        <w:t xml:space="preserve">was </w:t>
      </w:r>
      <w:r w:rsidR="00813AD6" w:rsidRPr="00384276">
        <w:t xml:space="preserve">generally </w:t>
      </w:r>
      <w:r w:rsidR="008C1A0F" w:rsidRPr="00384276">
        <w:t>not significant (</w:t>
      </w:r>
      <w:r w:rsidR="00152349">
        <w:rPr>
          <w:b/>
        </w:rPr>
        <w:t>Supporting Information</w:t>
      </w:r>
      <w:r w:rsidR="008C1A0F" w:rsidRPr="00384276">
        <w:rPr>
          <w:b/>
        </w:rPr>
        <w:t xml:space="preserve"> Figure </w:t>
      </w:r>
      <w:r w:rsidR="00152349">
        <w:rPr>
          <w:b/>
        </w:rPr>
        <w:t>S</w:t>
      </w:r>
      <w:r w:rsidR="0020370C" w:rsidRPr="00384276">
        <w:rPr>
          <w:b/>
        </w:rPr>
        <w:t>1J</w:t>
      </w:r>
      <w:r w:rsidR="008C1A0F" w:rsidRPr="00384276">
        <w:t>).</w:t>
      </w:r>
    </w:p>
    <w:p w14:paraId="00903D73" w14:textId="77777777" w:rsidR="00386982" w:rsidRDefault="00386982" w:rsidP="001E718A">
      <w:pPr>
        <w:spacing w:line="480" w:lineRule="auto"/>
      </w:pPr>
    </w:p>
    <w:p w14:paraId="4BFD7A9A" w14:textId="1AFD4016" w:rsidR="008C1A0F" w:rsidRPr="00384276" w:rsidRDefault="00313B03" w:rsidP="001E718A">
      <w:pPr>
        <w:spacing w:line="480" w:lineRule="auto"/>
      </w:pPr>
      <w:r w:rsidRPr="00384276">
        <w:t xml:space="preserve">  </w:t>
      </w:r>
    </w:p>
    <w:p w14:paraId="5655319F" w14:textId="77777777" w:rsidR="008C1A0F" w:rsidRPr="00384276" w:rsidRDefault="008C1A0F" w:rsidP="001E718A">
      <w:pPr>
        <w:spacing w:line="480" w:lineRule="auto"/>
      </w:pPr>
    </w:p>
    <w:p w14:paraId="7FF5F81F" w14:textId="71C4F96C" w:rsidR="0084798D" w:rsidRPr="00384276" w:rsidRDefault="00B737FC" w:rsidP="001E718A">
      <w:pPr>
        <w:spacing w:line="480" w:lineRule="auto"/>
        <w:rPr>
          <w:i/>
          <w:iCs/>
        </w:rPr>
      </w:pPr>
      <w:r w:rsidRPr="00384276">
        <w:rPr>
          <w:i/>
          <w:iCs/>
        </w:rPr>
        <w:lastRenderedPageBreak/>
        <w:t>Single Dose</w:t>
      </w:r>
      <w:r w:rsidR="00981F73">
        <w:rPr>
          <w:i/>
          <w:iCs/>
        </w:rPr>
        <w:t>s</w:t>
      </w:r>
      <w:r w:rsidRPr="00384276">
        <w:rPr>
          <w:i/>
          <w:iCs/>
        </w:rPr>
        <w:t xml:space="preserve"> of ADI</w:t>
      </w:r>
      <w:r w:rsidR="00981F73">
        <w:rPr>
          <w:i/>
          <w:iCs/>
        </w:rPr>
        <w:t xml:space="preserve"> Compounds</w:t>
      </w:r>
      <w:r w:rsidRPr="00384276">
        <w:rPr>
          <w:i/>
          <w:iCs/>
        </w:rPr>
        <w:t xml:space="preserve"> Suppresses Response</w:t>
      </w:r>
      <w:r w:rsidR="00F36412" w:rsidRPr="00384276">
        <w:rPr>
          <w:i/>
          <w:iCs/>
        </w:rPr>
        <w:t>s</w:t>
      </w:r>
      <w:r w:rsidRPr="00384276">
        <w:rPr>
          <w:i/>
          <w:iCs/>
        </w:rPr>
        <w:t xml:space="preserve"> to HDM </w:t>
      </w:r>
      <w:r w:rsidR="00164B1D">
        <w:rPr>
          <w:i/>
          <w:iCs/>
        </w:rPr>
        <w:t>Extract</w:t>
      </w:r>
    </w:p>
    <w:p w14:paraId="18FDB5DB" w14:textId="50E42E0F" w:rsidR="00A14B80" w:rsidRPr="00384276" w:rsidRDefault="00FD182A" w:rsidP="001E718A">
      <w:pPr>
        <w:spacing w:line="480" w:lineRule="auto"/>
      </w:pPr>
      <w:r w:rsidRPr="008D2775">
        <w:t>Our</w:t>
      </w:r>
      <w:r w:rsidR="00313B03" w:rsidRPr="008D2775">
        <w:t xml:space="preserve"> </w:t>
      </w:r>
      <w:r w:rsidR="00BE504D" w:rsidRPr="008D2775">
        <w:t>initial</w:t>
      </w:r>
      <w:r w:rsidR="00313B03" w:rsidRPr="008D2775">
        <w:t xml:space="preserve"> </w:t>
      </w:r>
      <w:r w:rsidRPr="008D2775">
        <w:t xml:space="preserve">focus </w:t>
      </w:r>
      <w:r w:rsidR="002B2472" w:rsidRPr="008D2775">
        <w:t>was</w:t>
      </w:r>
      <w:r w:rsidR="007B44DF" w:rsidRPr="008D2775">
        <w:t xml:space="preserve"> to investigate</w:t>
      </w:r>
      <w:r w:rsidR="00313B03" w:rsidRPr="008D2775">
        <w:t xml:space="preserve"> the</w:t>
      </w:r>
      <w:r w:rsidR="007375B6" w:rsidRPr="008D2775">
        <w:t xml:space="preserve"> efficacy</w:t>
      </w:r>
      <w:r w:rsidR="006E30F1" w:rsidRPr="008D2775">
        <w:t xml:space="preserve"> of selected ADIs</w:t>
      </w:r>
      <w:r w:rsidR="00564E13" w:rsidRPr="00384276">
        <w:t xml:space="preserve"> </w:t>
      </w:r>
      <w:r w:rsidR="003F4678" w:rsidRPr="00384276">
        <w:t>in</w:t>
      </w:r>
      <w:r w:rsidR="00564E13" w:rsidRPr="00384276">
        <w:t xml:space="preserve"> influenc</w:t>
      </w:r>
      <w:r w:rsidR="003F4678" w:rsidRPr="00384276">
        <w:t>ing</w:t>
      </w:r>
      <w:r w:rsidR="00564E13" w:rsidRPr="00384276">
        <w:t xml:space="preserve"> the recruitment of eosinophils</w:t>
      </w:r>
      <w:r w:rsidR="00387A49">
        <w:t xml:space="preserve"> following HDM challenge because t</w:t>
      </w:r>
      <w:r w:rsidRPr="00384276">
        <w:t>hese cells</w:t>
      </w:r>
      <w:r w:rsidR="00A13238" w:rsidRPr="00384276">
        <w:t xml:space="preserve"> demarcate a</w:t>
      </w:r>
      <w:r w:rsidR="00D82E46" w:rsidRPr="00384276">
        <w:t>n important</w:t>
      </w:r>
      <w:r w:rsidR="00A13238" w:rsidRPr="00384276">
        <w:t xml:space="preserve"> </w:t>
      </w:r>
      <w:r w:rsidR="000045C6" w:rsidRPr="00384276">
        <w:t>clinical</w:t>
      </w:r>
      <w:r w:rsidR="00A13238" w:rsidRPr="00384276">
        <w:t xml:space="preserve"> phenotype in </w:t>
      </w:r>
      <w:r w:rsidR="000045C6" w:rsidRPr="00384276">
        <w:t>allergic asthma</w:t>
      </w:r>
      <w:r w:rsidR="002C4E70">
        <w:t>.  Furthermore,</w:t>
      </w:r>
      <w:r w:rsidR="001457EB">
        <w:t xml:space="preserve"> they </w:t>
      </w:r>
      <w:r w:rsidR="001E13DD">
        <w:t xml:space="preserve">drive key </w:t>
      </w:r>
      <w:r w:rsidR="00C82823">
        <w:t>stages</w:t>
      </w:r>
      <w:r w:rsidR="001E13DD">
        <w:t xml:space="preserve"> of </w:t>
      </w:r>
      <w:r w:rsidR="00D37B47">
        <w:t>type 2 inflammation</w:t>
      </w:r>
      <w:r w:rsidR="002C4E70">
        <w:t xml:space="preserve"> and the development of persistent airflow obstruction</w:t>
      </w:r>
      <w:r w:rsidR="00167C46">
        <w:t xml:space="preserve"> in people with asthma</w:t>
      </w:r>
      <w:r w:rsidR="00D37B47">
        <w:t>.</w:t>
      </w:r>
      <w:r w:rsidR="00387A49">
        <w:t xml:space="preserve">  </w:t>
      </w:r>
      <w:r w:rsidR="001B2B3C" w:rsidRPr="00384276">
        <w:t xml:space="preserve">Accordingly, most experiments used a BAL sampling time </w:t>
      </w:r>
      <w:r w:rsidR="00265D06">
        <w:t>optimised for this readout</w:t>
      </w:r>
      <w:r w:rsidR="001B2B3C" w:rsidRPr="00384276">
        <w:t>.</w:t>
      </w:r>
      <w:r w:rsidR="00265D06">
        <w:t xml:space="preserve"> </w:t>
      </w:r>
      <w:r w:rsidR="001B2B3C" w:rsidRPr="00384276">
        <w:t xml:space="preserve">  </w:t>
      </w:r>
      <w:r w:rsidR="00387A49">
        <w:t>We elec</w:t>
      </w:r>
      <w:r w:rsidR="00855600">
        <w:t>tively chose</w:t>
      </w:r>
      <w:r w:rsidR="008240D7">
        <w:t xml:space="preserve"> a</w:t>
      </w:r>
      <w:r w:rsidR="003815F1">
        <w:t xml:space="preserve">n </w:t>
      </w:r>
      <w:r w:rsidR="00151A0A">
        <w:t xml:space="preserve">acute </w:t>
      </w:r>
      <w:r w:rsidR="00AF13D9">
        <w:t xml:space="preserve">allergen </w:t>
      </w:r>
      <w:r w:rsidR="005C146E">
        <w:t>provocation</w:t>
      </w:r>
      <w:r w:rsidR="00AF13D9">
        <w:t xml:space="preserve"> model</w:t>
      </w:r>
      <w:r w:rsidR="00941889">
        <w:t xml:space="preserve"> with</w:t>
      </w:r>
      <w:r w:rsidR="00151A0A" w:rsidRPr="00151A0A">
        <w:t xml:space="preserve"> </w:t>
      </w:r>
      <w:r w:rsidR="00151A0A">
        <w:t>an extract of mixed allergens</w:t>
      </w:r>
      <w:r w:rsidR="001D1E73">
        <w:t xml:space="preserve"> </w:t>
      </w:r>
      <w:r w:rsidR="005C146E">
        <w:t>rather than purified Der p 1</w:t>
      </w:r>
      <w:r w:rsidR="00941889">
        <w:t xml:space="preserve"> </w:t>
      </w:r>
      <w:r w:rsidR="001B2B3C">
        <w:t xml:space="preserve">because </w:t>
      </w:r>
      <w:r w:rsidR="00151A0A">
        <w:t>this</w:t>
      </w:r>
      <w:r w:rsidR="006B2F4A">
        <w:t xml:space="preserve"> </w:t>
      </w:r>
      <w:r w:rsidR="001B2B3C">
        <w:t xml:space="preserve">provides </w:t>
      </w:r>
      <w:r w:rsidR="00B658A1" w:rsidRPr="00384276">
        <w:t xml:space="preserve">a </w:t>
      </w:r>
      <w:r w:rsidR="006C5350" w:rsidRPr="00384276">
        <w:t xml:space="preserve">rigorous test of whether </w:t>
      </w:r>
      <w:r w:rsidR="00941889">
        <w:t xml:space="preserve">broad </w:t>
      </w:r>
      <w:r w:rsidR="00A10B03" w:rsidRPr="00384276">
        <w:t xml:space="preserve">protection </w:t>
      </w:r>
      <w:r w:rsidR="00211505" w:rsidRPr="00384276">
        <w:t>could be achieved</w:t>
      </w:r>
      <w:r w:rsidR="00211505">
        <w:t xml:space="preserve"> </w:t>
      </w:r>
      <w:r w:rsidR="009A4AAB" w:rsidRPr="00384276">
        <w:t>against</w:t>
      </w:r>
      <w:r w:rsidR="000158EF">
        <w:t xml:space="preserve"> a representation of</w:t>
      </w:r>
      <w:r w:rsidR="00A10B03" w:rsidRPr="00384276">
        <w:t xml:space="preserve"> </w:t>
      </w:r>
      <w:r w:rsidR="00B81001">
        <w:t>the HDM allergome</w:t>
      </w:r>
      <w:r w:rsidRPr="00384276">
        <w:t xml:space="preserve">.  </w:t>
      </w:r>
    </w:p>
    <w:p w14:paraId="386293D3" w14:textId="77777777" w:rsidR="00A14B80" w:rsidRPr="00384276" w:rsidRDefault="00A14B80" w:rsidP="001E718A">
      <w:pPr>
        <w:spacing w:line="480" w:lineRule="auto"/>
      </w:pPr>
    </w:p>
    <w:p w14:paraId="18157933" w14:textId="65B1A856" w:rsidR="005D2F06" w:rsidRPr="005D2F06" w:rsidRDefault="004D5AB5" w:rsidP="005D2F06">
      <w:pPr>
        <w:spacing w:line="480" w:lineRule="auto"/>
      </w:pPr>
      <w:r w:rsidRPr="00384276">
        <w:t xml:space="preserve">A </w:t>
      </w:r>
      <w:r w:rsidR="007E7F74" w:rsidRPr="00384276">
        <w:t xml:space="preserve">dose-response relationship </w:t>
      </w:r>
      <w:r w:rsidRPr="00384276">
        <w:t xml:space="preserve">existed </w:t>
      </w:r>
      <w:r w:rsidR="007E7F74" w:rsidRPr="00384276">
        <w:t xml:space="preserve">for the </w:t>
      </w:r>
      <w:r w:rsidR="001867B4" w:rsidRPr="00384276">
        <w:t xml:space="preserve">numbers </w:t>
      </w:r>
      <w:r w:rsidR="008C1A0F" w:rsidRPr="00384276">
        <w:t>of</w:t>
      </w:r>
      <w:r w:rsidR="001867B4" w:rsidRPr="00384276">
        <w:t xml:space="preserve"> </w:t>
      </w:r>
      <w:r w:rsidR="008C1A0F" w:rsidRPr="00384276">
        <w:t>eosinophils and neutrophils</w:t>
      </w:r>
      <w:r w:rsidR="001867B4" w:rsidRPr="00384276">
        <w:t xml:space="preserve"> recovered by BAL</w:t>
      </w:r>
      <w:r w:rsidR="008C1A0F" w:rsidRPr="00384276">
        <w:t xml:space="preserve"> following challenge (</w:t>
      </w:r>
      <w:r w:rsidR="008C1A0F" w:rsidRPr="00384276">
        <w:rPr>
          <w:b/>
        </w:rPr>
        <w:t>Figure 1</w:t>
      </w:r>
      <w:r w:rsidR="006F73FB" w:rsidRPr="00384276">
        <w:rPr>
          <w:b/>
        </w:rPr>
        <w:t>A,B</w:t>
      </w:r>
      <w:r w:rsidR="008C1A0F" w:rsidRPr="00384276">
        <w:t>)</w:t>
      </w:r>
      <w:r w:rsidR="00EC1F86" w:rsidRPr="00384276">
        <w:t xml:space="preserve"> but</w:t>
      </w:r>
      <w:r w:rsidR="008C1A0F" w:rsidRPr="00384276">
        <w:t xml:space="preserve"> monocytes/macrophages </w:t>
      </w:r>
      <w:r w:rsidR="001867B4" w:rsidRPr="00384276">
        <w:t>were</w:t>
      </w:r>
      <w:r w:rsidR="0053547D" w:rsidRPr="00384276">
        <w:t xml:space="preserve"> unaffected</w:t>
      </w:r>
      <w:r w:rsidR="00E7716B" w:rsidRPr="00384276">
        <w:t xml:space="preserve"> (</w:t>
      </w:r>
      <w:r w:rsidR="00E7716B" w:rsidRPr="00384276">
        <w:rPr>
          <w:b/>
        </w:rPr>
        <w:t>Figure 1</w:t>
      </w:r>
      <w:r w:rsidR="006F73FB" w:rsidRPr="00384276">
        <w:rPr>
          <w:b/>
        </w:rPr>
        <w:t>C</w:t>
      </w:r>
      <w:r w:rsidR="00E7716B" w:rsidRPr="00384276">
        <w:t>)</w:t>
      </w:r>
      <w:r w:rsidR="008C1A0F" w:rsidRPr="00384276">
        <w:t xml:space="preserve">, </w:t>
      </w:r>
      <w:r w:rsidR="001A4943" w:rsidRPr="00384276">
        <w:t xml:space="preserve">generally </w:t>
      </w:r>
      <w:r w:rsidR="008C1A0F" w:rsidRPr="00384276">
        <w:t xml:space="preserve">consistent with </w:t>
      </w:r>
      <w:r w:rsidR="00BE504D" w:rsidRPr="00384276">
        <w:t>other</w:t>
      </w:r>
      <w:r w:rsidR="008C1A0F" w:rsidRPr="00384276">
        <w:t xml:space="preserve"> </w:t>
      </w:r>
      <w:r w:rsidR="006F73FB" w:rsidRPr="00384276">
        <w:t>data</w:t>
      </w:r>
      <w:r w:rsidR="00E7716B" w:rsidRPr="00384276">
        <w:t xml:space="preserve"> (</w:t>
      </w:r>
      <w:r w:rsidR="00DE0AF8">
        <w:rPr>
          <w:b/>
        </w:rPr>
        <w:t>Supporting Information</w:t>
      </w:r>
      <w:r w:rsidR="00E7716B" w:rsidRPr="00384276">
        <w:rPr>
          <w:b/>
        </w:rPr>
        <w:t xml:space="preserve"> Figure </w:t>
      </w:r>
      <w:r w:rsidR="00DE0AF8">
        <w:rPr>
          <w:b/>
        </w:rPr>
        <w:t>S</w:t>
      </w:r>
      <w:r w:rsidR="001A4943" w:rsidRPr="00384276">
        <w:rPr>
          <w:b/>
        </w:rPr>
        <w:t>1J</w:t>
      </w:r>
      <w:r w:rsidR="00E7716B" w:rsidRPr="00384276">
        <w:t>)</w:t>
      </w:r>
      <w:r w:rsidR="008C1A0F" w:rsidRPr="00384276">
        <w:t>.</w:t>
      </w:r>
      <w:r w:rsidR="00231B88" w:rsidRPr="00384276">
        <w:t xml:space="preserve"> </w:t>
      </w:r>
      <w:r w:rsidR="006F73FB" w:rsidRPr="00384276">
        <w:t xml:space="preserve">  </w:t>
      </w:r>
      <w:r w:rsidR="00C2263A">
        <w:t>Remarkably, a</w:t>
      </w:r>
      <w:r w:rsidR="006F73FB" w:rsidRPr="00384276">
        <w:t xml:space="preserve"> single dose of compound </w:t>
      </w:r>
      <w:r w:rsidR="006F73FB" w:rsidRPr="00384276">
        <w:rPr>
          <w:b/>
        </w:rPr>
        <w:t>1</w:t>
      </w:r>
      <w:r w:rsidR="006F73FB" w:rsidRPr="00384276">
        <w:t xml:space="preserve"> or </w:t>
      </w:r>
      <w:r w:rsidR="006F73FB" w:rsidRPr="00384276">
        <w:rPr>
          <w:b/>
        </w:rPr>
        <w:t>2</w:t>
      </w:r>
      <w:r w:rsidR="00002367" w:rsidRPr="00384276">
        <w:rPr>
          <w:b/>
        </w:rPr>
        <w:t xml:space="preserve"> </w:t>
      </w:r>
      <w:r w:rsidR="0005073B" w:rsidRPr="00384276">
        <w:rPr>
          <w:bCs/>
        </w:rPr>
        <w:t>(</w:t>
      </w:r>
      <w:r w:rsidR="0005073B" w:rsidRPr="00384276">
        <w:rPr>
          <w:b/>
        </w:rPr>
        <w:t>Figure 1D</w:t>
      </w:r>
      <w:r w:rsidR="0005073B" w:rsidRPr="00384276">
        <w:rPr>
          <w:bCs/>
        </w:rPr>
        <w:t>)</w:t>
      </w:r>
      <w:r w:rsidR="006F73FB" w:rsidRPr="00384276">
        <w:t xml:space="preserve"> administered 2</w:t>
      </w:r>
      <w:r w:rsidR="007648EC" w:rsidRPr="00384276">
        <w:t xml:space="preserve"> </w:t>
      </w:r>
      <w:r w:rsidR="006F73FB" w:rsidRPr="00384276">
        <w:t xml:space="preserve">h </w:t>
      </w:r>
      <w:r w:rsidR="00F9350D" w:rsidRPr="00384276">
        <w:t>before</w:t>
      </w:r>
      <w:r w:rsidR="006F73FB" w:rsidRPr="00384276">
        <w:t xml:space="preserve"> </w:t>
      </w:r>
      <w:r w:rsidR="00BA30DA" w:rsidRPr="00384276">
        <w:t xml:space="preserve">HDM </w:t>
      </w:r>
      <w:r w:rsidR="006F73FB" w:rsidRPr="00384276">
        <w:t xml:space="preserve">challenge </w:t>
      </w:r>
      <w:r w:rsidR="00E719CD" w:rsidRPr="00384276">
        <w:t>attenuated</w:t>
      </w:r>
      <w:r w:rsidR="00AC611D" w:rsidRPr="00384276">
        <w:t xml:space="preserve"> </w:t>
      </w:r>
      <w:r w:rsidR="006F73FB" w:rsidRPr="00384276">
        <w:t xml:space="preserve">the </w:t>
      </w:r>
      <w:r w:rsidR="00D842A9" w:rsidRPr="00384276">
        <w:t>changes in</w:t>
      </w:r>
      <w:r w:rsidR="007E7F74" w:rsidRPr="00384276">
        <w:t xml:space="preserve"> BAL</w:t>
      </w:r>
      <w:r w:rsidR="00D842A9" w:rsidRPr="00384276">
        <w:t xml:space="preserve"> cell</w:t>
      </w:r>
      <w:r w:rsidR="007E7F74" w:rsidRPr="00384276">
        <w:t>s</w:t>
      </w:r>
      <w:r w:rsidR="00D842A9" w:rsidRPr="00384276">
        <w:t xml:space="preserve"> </w:t>
      </w:r>
      <w:r w:rsidR="006F73FB" w:rsidRPr="00384276">
        <w:t>(</w:t>
      </w:r>
      <w:r w:rsidR="006F73FB" w:rsidRPr="00384276">
        <w:rPr>
          <w:b/>
        </w:rPr>
        <w:t xml:space="preserve">Figure </w:t>
      </w:r>
      <w:r w:rsidR="00707260" w:rsidRPr="00384276">
        <w:rPr>
          <w:b/>
        </w:rPr>
        <w:t>1</w:t>
      </w:r>
      <w:r w:rsidR="0005073B" w:rsidRPr="00384276">
        <w:rPr>
          <w:b/>
        </w:rPr>
        <w:t>E</w:t>
      </w:r>
      <w:r w:rsidR="006F73FB" w:rsidRPr="00384276">
        <w:t>)</w:t>
      </w:r>
      <w:r w:rsidR="000A3699" w:rsidRPr="00384276">
        <w:t>,</w:t>
      </w:r>
      <w:r w:rsidR="006F73FB" w:rsidRPr="00384276">
        <w:t xml:space="preserve"> primarily due to eosinophil </w:t>
      </w:r>
      <w:r w:rsidR="004355F5" w:rsidRPr="00384276">
        <w:t>su</w:t>
      </w:r>
      <w:r w:rsidR="00E719CD" w:rsidRPr="00384276">
        <w:t>p</w:t>
      </w:r>
      <w:r w:rsidR="004355F5" w:rsidRPr="00384276">
        <w:t>pression</w:t>
      </w:r>
      <w:r w:rsidR="006F73FB" w:rsidRPr="00384276">
        <w:t xml:space="preserve"> (</w:t>
      </w:r>
      <w:r w:rsidR="006F73FB" w:rsidRPr="00384276">
        <w:rPr>
          <w:b/>
        </w:rPr>
        <w:t xml:space="preserve">Figure </w:t>
      </w:r>
      <w:r w:rsidR="00F0203B" w:rsidRPr="00384276">
        <w:rPr>
          <w:b/>
        </w:rPr>
        <w:t>1</w:t>
      </w:r>
      <w:r w:rsidR="0005073B" w:rsidRPr="00384276">
        <w:rPr>
          <w:b/>
        </w:rPr>
        <w:t>F</w:t>
      </w:r>
      <w:r w:rsidR="00F0203B" w:rsidRPr="00384276">
        <w:rPr>
          <w:bCs/>
        </w:rPr>
        <w:t>)</w:t>
      </w:r>
      <w:r w:rsidR="006F73FB" w:rsidRPr="00384276">
        <w:t xml:space="preserve">.  </w:t>
      </w:r>
      <w:r w:rsidR="00E719CD" w:rsidRPr="00384276">
        <w:t>The</w:t>
      </w:r>
      <w:r w:rsidR="00FF3914" w:rsidRPr="00384276">
        <w:t xml:space="preserve"> trend</w:t>
      </w:r>
      <w:r w:rsidR="00A125C9" w:rsidRPr="00384276">
        <w:t xml:space="preserve"> towards blunting</w:t>
      </w:r>
      <w:r w:rsidR="006F73FB" w:rsidRPr="00384276">
        <w:t xml:space="preserve"> of neutrophil responses</w:t>
      </w:r>
      <w:r w:rsidR="00637CAF" w:rsidRPr="00384276">
        <w:t xml:space="preserve"> was</w:t>
      </w:r>
      <w:r w:rsidR="006F73FB" w:rsidRPr="00384276">
        <w:t xml:space="preserve"> not</w:t>
      </w:r>
      <w:r w:rsidR="001E4103" w:rsidRPr="00384276">
        <w:t xml:space="preserve"> </w:t>
      </w:r>
      <w:r w:rsidR="006F73FB" w:rsidRPr="00384276">
        <w:t>significant</w:t>
      </w:r>
      <w:r w:rsidR="00092457" w:rsidRPr="00384276">
        <w:t xml:space="preserve">, possibly due to the </w:t>
      </w:r>
      <w:r w:rsidR="00740321" w:rsidRPr="00384276">
        <w:t xml:space="preserve">sub-optimal </w:t>
      </w:r>
      <w:r w:rsidR="00092457" w:rsidRPr="00384276">
        <w:t>sampling time</w:t>
      </w:r>
      <w:r w:rsidR="00D5795B">
        <w:t xml:space="preserve"> for </w:t>
      </w:r>
      <w:r w:rsidR="0087274E">
        <w:t>these cells</w:t>
      </w:r>
      <w:r w:rsidR="00092457" w:rsidRPr="00384276">
        <w:t xml:space="preserve"> </w:t>
      </w:r>
      <w:r w:rsidR="006F73FB" w:rsidRPr="00384276">
        <w:t>(</w:t>
      </w:r>
      <w:r w:rsidR="006F73FB" w:rsidRPr="00384276">
        <w:rPr>
          <w:b/>
        </w:rPr>
        <w:t xml:space="preserve">Figure </w:t>
      </w:r>
      <w:r w:rsidR="00707260" w:rsidRPr="00384276">
        <w:rPr>
          <w:b/>
        </w:rPr>
        <w:t>1</w:t>
      </w:r>
      <w:r w:rsidR="0005073B" w:rsidRPr="00384276">
        <w:rPr>
          <w:b/>
        </w:rPr>
        <w:t>G</w:t>
      </w:r>
      <w:r w:rsidR="006F73FB" w:rsidRPr="00384276">
        <w:t>).</w:t>
      </w:r>
      <w:r w:rsidR="00BB0575" w:rsidRPr="00384276">
        <w:t xml:space="preserve">  No effects on monocytes</w:t>
      </w:r>
      <w:r w:rsidR="00B244EF" w:rsidRPr="00384276">
        <w:t xml:space="preserve">/macrophages were </w:t>
      </w:r>
      <w:r w:rsidR="00062B68" w:rsidRPr="00384276">
        <w:t>seen</w:t>
      </w:r>
      <w:r w:rsidR="00B244EF" w:rsidRPr="00384276">
        <w:t xml:space="preserve"> (</w:t>
      </w:r>
      <w:r w:rsidR="00B244EF" w:rsidRPr="00384276">
        <w:rPr>
          <w:b/>
          <w:bCs/>
        </w:rPr>
        <w:t>Figure 1H</w:t>
      </w:r>
      <w:r w:rsidR="00B244EF" w:rsidRPr="00384276">
        <w:t>).</w:t>
      </w:r>
      <w:r w:rsidR="006F73FB" w:rsidRPr="00384276">
        <w:t xml:space="preserve"> </w:t>
      </w:r>
      <w:r w:rsidR="00707260" w:rsidRPr="00384276">
        <w:t xml:space="preserve">  </w:t>
      </w:r>
      <w:r w:rsidR="00C513E7">
        <w:t xml:space="preserve">Thus, </w:t>
      </w:r>
      <w:r w:rsidR="006B615C">
        <w:t xml:space="preserve">acute </w:t>
      </w:r>
      <w:r w:rsidR="008357CD">
        <w:t>effect</w:t>
      </w:r>
      <w:r w:rsidR="003E0BD1">
        <w:t>s</w:t>
      </w:r>
      <w:r w:rsidR="008357CD">
        <w:t xml:space="preserve"> of </w:t>
      </w:r>
      <w:r w:rsidR="0036301E" w:rsidRPr="00384276">
        <w:t xml:space="preserve">HDM </w:t>
      </w:r>
      <w:r w:rsidR="006949D7" w:rsidRPr="00384276">
        <w:t xml:space="preserve">allergen </w:t>
      </w:r>
      <w:r w:rsidR="0036301E" w:rsidRPr="00384276">
        <w:t>extracts</w:t>
      </w:r>
      <w:r w:rsidR="00C342BF" w:rsidRPr="00384276">
        <w:t xml:space="preserve"> which contain</w:t>
      </w:r>
      <w:r w:rsidR="00793DA6" w:rsidRPr="00384276">
        <w:t xml:space="preserve"> clinically</w:t>
      </w:r>
      <w:r w:rsidR="009F21DE" w:rsidRPr="00384276">
        <w:t xml:space="preserve"> important</w:t>
      </w:r>
      <w:r w:rsidR="00C342BF" w:rsidRPr="00384276">
        <w:t xml:space="preserve"> allergens unrelated </w:t>
      </w:r>
      <w:r w:rsidR="006C4DCA" w:rsidRPr="00384276">
        <w:t xml:space="preserve">to the </w:t>
      </w:r>
      <w:r w:rsidR="00147FEC">
        <w:t>group 1</w:t>
      </w:r>
      <w:r w:rsidR="006C4DCA" w:rsidRPr="00384276">
        <w:t xml:space="preserve"> target</w:t>
      </w:r>
      <w:r w:rsidR="003E0BD1">
        <w:t xml:space="preserve"> are suppressed</w:t>
      </w:r>
      <w:r w:rsidR="00A16A13">
        <w:t xml:space="preserve"> by group 1-specific inhibition</w:t>
      </w:r>
      <w:r w:rsidR="0036301E" w:rsidRPr="00384276">
        <w:t xml:space="preserve">.  </w:t>
      </w:r>
      <w:r w:rsidR="009141F3" w:rsidRPr="00384276">
        <w:t>In this regard</w:t>
      </w:r>
      <w:r w:rsidR="0036301E" w:rsidRPr="00384276">
        <w:t xml:space="preserve">, compounds </w:t>
      </w:r>
      <w:r w:rsidR="0036301E" w:rsidRPr="00384276">
        <w:rPr>
          <w:b/>
        </w:rPr>
        <w:t xml:space="preserve">1 </w:t>
      </w:r>
      <w:r w:rsidR="0036301E" w:rsidRPr="00384276">
        <w:t xml:space="preserve">and </w:t>
      </w:r>
      <w:r w:rsidR="0036301E" w:rsidRPr="00384276">
        <w:rPr>
          <w:b/>
        </w:rPr>
        <w:t xml:space="preserve">2 </w:t>
      </w:r>
      <w:r w:rsidR="00BA30DA" w:rsidRPr="00384276">
        <w:t>had</w:t>
      </w:r>
      <w:r w:rsidR="0036301E" w:rsidRPr="00384276">
        <w:t xml:space="preserve"> similar </w:t>
      </w:r>
      <w:r w:rsidR="00BA30DA" w:rsidRPr="00384276">
        <w:t>pharmacodynamic</w:t>
      </w:r>
      <w:r w:rsidR="004B46D5" w:rsidRPr="00384276">
        <w:t>s</w:t>
      </w:r>
      <w:r w:rsidR="0036301E" w:rsidRPr="00384276">
        <w:t xml:space="preserve">, despite their markedly different </w:t>
      </w:r>
      <w:r w:rsidR="00BA30DA" w:rsidRPr="00384276">
        <w:t>pharmacokinetic</w:t>
      </w:r>
      <w:r w:rsidR="004B46D5" w:rsidRPr="00384276">
        <w:t>s</w:t>
      </w:r>
      <w:r w:rsidR="00A16BAA" w:rsidRPr="00384276">
        <w:t xml:space="preserve"> and physicochem</w:t>
      </w:r>
      <w:r w:rsidR="004B46D5" w:rsidRPr="00384276">
        <w:t>istry</w:t>
      </w:r>
      <w:r w:rsidR="0036301E" w:rsidRPr="00384276">
        <w:t>.</w:t>
      </w:r>
      <w:r w:rsidR="0036301E" w:rsidRPr="00384276">
        <w:rPr>
          <w:b/>
        </w:rPr>
        <w:t xml:space="preserve">  </w:t>
      </w:r>
      <w:r w:rsidR="000612A0" w:rsidRPr="00384276">
        <w:rPr>
          <w:b/>
        </w:rPr>
        <w:t xml:space="preserve"> </w:t>
      </w:r>
      <w:r w:rsidR="00A764B7" w:rsidRPr="00384276">
        <w:t xml:space="preserve">Unlike compound </w:t>
      </w:r>
      <w:r w:rsidR="00A764B7" w:rsidRPr="00384276">
        <w:rPr>
          <w:b/>
        </w:rPr>
        <w:t>2</w:t>
      </w:r>
      <w:r w:rsidR="00A764B7" w:rsidRPr="00384276">
        <w:t>, wh</w:t>
      </w:r>
      <w:r w:rsidR="00215A01" w:rsidRPr="00384276">
        <w:t>ere</w:t>
      </w:r>
      <w:r w:rsidR="00A764B7" w:rsidRPr="00384276">
        <w:t xml:space="preserve"> quaternisation restrict</w:t>
      </w:r>
      <w:r w:rsidR="00D56BEB">
        <w:t>s</w:t>
      </w:r>
      <w:r w:rsidR="006A0C00" w:rsidRPr="00384276">
        <w:t xml:space="preserve"> the molecule</w:t>
      </w:r>
      <w:r w:rsidR="00A764B7" w:rsidRPr="00384276">
        <w:t xml:space="preserve"> to the airways, </w:t>
      </w:r>
      <w:r w:rsidR="0036301E" w:rsidRPr="00384276">
        <w:rPr>
          <w:b/>
        </w:rPr>
        <w:t>1</w:t>
      </w:r>
      <w:r w:rsidR="00A764B7" w:rsidRPr="00384276">
        <w:t xml:space="preserve"> might be expected to show a </w:t>
      </w:r>
      <w:r w:rsidR="00215A01" w:rsidRPr="00384276">
        <w:t xml:space="preserve">less </w:t>
      </w:r>
      <w:r w:rsidR="00A764B7" w:rsidRPr="00384276">
        <w:t xml:space="preserve">persistent action due to </w:t>
      </w:r>
      <w:r w:rsidR="001B5D11" w:rsidRPr="00384276">
        <w:t>transepithelial</w:t>
      </w:r>
      <w:r w:rsidR="00A764B7" w:rsidRPr="00384276">
        <w:t xml:space="preserve"> </w:t>
      </w:r>
      <w:r w:rsidR="001B5D11" w:rsidRPr="00384276">
        <w:t>absorption</w:t>
      </w:r>
      <w:r w:rsidR="003E6D07" w:rsidRPr="00384276">
        <w:t>, but this was not evident within 2 h</w:t>
      </w:r>
      <w:r w:rsidR="00A764B7" w:rsidRPr="00384276">
        <w:t xml:space="preserve">. </w:t>
      </w:r>
      <w:r w:rsidR="009E7E47" w:rsidRPr="00384276">
        <w:t xml:space="preserve"> </w:t>
      </w:r>
      <w:r w:rsidR="0046706A" w:rsidRPr="00384276">
        <w:t xml:space="preserve">Next, </w:t>
      </w:r>
      <w:r w:rsidR="00AE11B2" w:rsidRPr="00384276">
        <w:t xml:space="preserve">using compound </w:t>
      </w:r>
      <w:r w:rsidR="00AE11B2" w:rsidRPr="00384276">
        <w:rPr>
          <w:b/>
          <w:bCs/>
        </w:rPr>
        <w:t xml:space="preserve">2 </w:t>
      </w:r>
      <w:r w:rsidR="00AE11B2" w:rsidRPr="00384276">
        <w:t xml:space="preserve">for exemplification, </w:t>
      </w:r>
      <w:r w:rsidR="0046706A" w:rsidRPr="00384276">
        <w:t>we</w:t>
      </w:r>
      <w:r w:rsidR="008E2B83" w:rsidRPr="00384276">
        <w:t xml:space="preserve"> </w:t>
      </w:r>
      <w:r w:rsidR="00AE11B2" w:rsidRPr="00384276">
        <w:t>verified</w:t>
      </w:r>
      <w:r w:rsidR="008E2B83" w:rsidRPr="00384276">
        <w:t xml:space="preserve"> that </w:t>
      </w:r>
      <w:r w:rsidR="009E1190" w:rsidRPr="00384276">
        <w:t>Der p 1 was a major activator of the</w:t>
      </w:r>
      <w:r w:rsidR="00AE11B2" w:rsidRPr="00384276">
        <w:t>se</w:t>
      </w:r>
      <w:r w:rsidR="009E1190" w:rsidRPr="00384276">
        <w:t xml:space="preserve"> responses</w:t>
      </w:r>
      <w:r w:rsidR="008652AD">
        <w:t xml:space="preserve"> </w:t>
      </w:r>
      <w:r w:rsidR="008652AD" w:rsidRPr="008D2775">
        <w:t>in sensitised animals</w:t>
      </w:r>
      <w:r w:rsidR="00AE11B2" w:rsidRPr="00384276">
        <w:t xml:space="preserve"> and, a</w:t>
      </w:r>
      <w:r w:rsidR="009E1190" w:rsidRPr="00384276">
        <w:t xml:space="preserve">s expected, the </w:t>
      </w:r>
      <w:r w:rsidR="00BA30DA" w:rsidRPr="00384276">
        <w:t xml:space="preserve">changes in </w:t>
      </w:r>
      <w:r w:rsidR="009E1190" w:rsidRPr="00384276">
        <w:t>eosinophil</w:t>
      </w:r>
      <w:r w:rsidR="00471DD5" w:rsidRPr="00384276">
        <w:t>s</w:t>
      </w:r>
      <w:r w:rsidR="00BA30DA" w:rsidRPr="00384276">
        <w:t xml:space="preserve"> were</w:t>
      </w:r>
      <w:r w:rsidR="009E1190" w:rsidRPr="00384276">
        <w:t xml:space="preserve"> inhibited</w:t>
      </w:r>
      <w:r w:rsidR="00245397" w:rsidRPr="00384276">
        <w:t xml:space="preserve"> (</w:t>
      </w:r>
      <w:r w:rsidR="00D97684">
        <w:rPr>
          <w:b/>
        </w:rPr>
        <w:t>Supporting Information</w:t>
      </w:r>
      <w:r w:rsidR="00245397" w:rsidRPr="00384276">
        <w:rPr>
          <w:b/>
          <w:bCs/>
        </w:rPr>
        <w:t xml:space="preserve"> </w:t>
      </w:r>
      <w:r w:rsidR="00245397" w:rsidRPr="00384276">
        <w:rPr>
          <w:b/>
          <w:bCs/>
        </w:rPr>
        <w:lastRenderedPageBreak/>
        <w:t xml:space="preserve">Figure </w:t>
      </w:r>
      <w:r w:rsidR="00D97684">
        <w:rPr>
          <w:b/>
          <w:bCs/>
        </w:rPr>
        <w:t>S</w:t>
      </w:r>
      <w:r w:rsidR="007F057C" w:rsidRPr="00384276">
        <w:rPr>
          <w:b/>
          <w:bCs/>
        </w:rPr>
        <w:t>1K</w:t>
      </w:r>
      <w:r w:rsidR="00EF7EC4" w:rsidRPr="00384276">
        <w:rPr>
          <w:b/>
          <w:bCs/>
        </w:rPr>
        <w:t>,L</w:t>
      </w:r>
      <w:r w:rsidR="00245397" w:rsidRPr="00384276">
        <w:t>).</w:t>
      </w:r>
      <w:r w:rsidR="002136A0" w:rsidRPr="00384276">
        <w:t xml:space="preserve">  </w:t>
      </w:r>
      <w:r w:rsidR="002923F7" w:rsidRPr="00384276">
        <w:t>Particularly</w:t>
      </w:r>
      <w:r w:rsidR="005A3040" w:rsidRPr="00384276">
        <w:t xml:space="preserve"> </w:t>
      </w:r>
      <w:r w:rsidR="002136A0" w:rsidRPr="00384276">
        <w:t>in this study</w:t>
      </w:r>
      <w:r w:rsidR="005A3040" w:rsidRPr="00384276">
        <w:t xml:space="preserve">, compound </w:t>
      </w:r>
      <w:r w:rsidR="005A3040" w:rsidRPr="00384276">
        <w:rPr>
          <w:b/>
        </w:rPr>
        <w:t>2</w:t>
      </w:r>
      <w:r w:rsidR="005A3040" w:rsidRPr="00384276">
        <w:t xml:space="preserve"> </w:t>
      </w:r>
      <w:r w:rsidR="00B63BD9">
        <w:t xml:space="preserve">also </w:t>
      </w:r>
      <w:r w:rsidR="005A3040" w:rsidRPr="00384276">
        <w:t>inhibited the neutrophil response</w:t>
      </w:r>
      <w:r w:rsidR="00F41606">
        <w:t>.  T</w:t>
      </w:r>
      <w:r w:rsidR="003749C9" w:rsidRPr="00384276">
        <w:t xml:space="preserve">he </w:t>
      </w:r>
      <w:r w:rsidR="0035294A" w:rsidRPr="00384276">
        <w:t xml:space="preserve">inter-study </w:t>
      </w:r>
      <w:r w:rsidR="00EB6126" w:rsidRPr="00384276">
        <w:t xml:space="preserve">variability </w:t>
      </w:r>
      <w:r w:rsidR="00F66E37">
        <w:t>neutrophil data</w:t>
      </w:r>
      <w:r w:rsidR="00F41606">
        <w:t xml:space="preserve"> was a</w:t>
      </w:r>
      <w:r w:rsidR="00E52459">
        <w:t xml:space="preserve"> </w:t>
      </w:r>
      <w:r w:rsidR="00F41606">
        <w:t>recurring feature</w:t>
      </w:r>
      <w:r w:rsidR="00F66E37">
        <w:t>,</w:t>
      </w:r>
      <w:r w:rsidR="00EB6126" w:rsidRPr="00384276">
        <w:t xml:space="preserve"> </w:t>
      </w:r>
      <w:r w:rsidR="00747407" w:rsidRPr="00384276">
        <w:t xml:space="preserve">likely </w:t>
      </w:r>
      <w:r w:rsidR="0054502F">
        <w:t>result</w:t>
      </w:r>
      <w:r w:rsidR="003A2C6E">
        <w:t>ing</w:t>
      </w:r>
      <w:r w:rsidR="0054502F">
        <w:t xml:space="preserve"> from </w:t>
      </w:r>
      <w:r w:rsidR="00F433CE" w:rsidRPr="00384276">
        <w:t>th</w:t>
      </w:r>
      <w:r w:rsidR="00747407" w:rsidRPr="00384276">
        <w:t>e sam</w:t>
      </w:r>
      <w:r w:rsidR="006C7260" w:rsidRPr="00384276">
        <w:t>pling time</w:t>
      </w:r>
      <w:r w:rsidR="00DD4E30">
        <w:t xml:space="preserve"> used in </w:t>
      </w:r>
      <w:r w:rsidR="00D97684">
        <w:t>most of</w:t>
      </w:r>
      <w:r w:rsidR="00DD4E30">
        <w:t xml:space="preserve"> </w:t>
      </w:r>
      <w:r w:rsidR="000224A8">
        <w:t>t</w:t>
      </w:r>
      <w:r w:rsidR="00DD4E30">
        <w:t>he</w:t>
      </w:r>
      <w:r w:rsidR="00F56638">
        <w:t xml:space="preserve"> </w:t>
      </w:r>
      <w:r w:rsidR="00855F55">
        <w:t>s</w:t>
      </w:r>
      <w:r w:rsidR="00DD4E30">
        <w:t xml:space="preserve">tudies described </w:t>
      </w:r>
      <w:r w:rsidR="008F6B02">
        <w:t>h</w:t>
      </w:r>
      <w:r w:rsidR="00DD4E30">
        <w:t>erein</w:t>
      </w:r>
      <w:r w:rsidR="005422CD">
        <w:t xml:space="preserve"> being sub-optimal for neutrophils</w:t>
      </w:r>
      <w:r w:rsidR="006C7260" w:rsidRPr="00384276">
        <w:t>.</w:t>
      </w:r>
      <w:r w:rsidR="00F433CE" w:rsidRPr="00384276">
        <w:t xml:space="preserve"> </w:t>
      </w:r>
    </w:p>
    <w:p w14:paraId="0108CD27" w14:textId="77777777" w:rsidR="00F56638" w:rsidRDefault="00F56638" w:rsidP="00F22FEB">
      <w:pPr>
        <w:widowControl w:val="0"/>
        <w:tabs>
          <w:tab w:val="left" w:pos="2880"/>
        </w:tabs>
        <w:spacing w:line="240" w:lineRule="auto"/>
        <w:rPr>
          <w:rFonts w:cstheme="minorHAnsi"/>
          <w:b/>
        </w:rPr>
      </w:pPr>
    </w:p>
    <w:p w14:paraId="754FCDE5" w14:textId="77777777" w:rsidR="00F56638" w:rsidRDefault="00F56638" w:rsidP="00F22FEB">
      <w:pPr>
        <w:widowControl w:val="0"/>
        <w:tabs>
          <w:tab w:val="left" w:pos="2880"/>
        </w:tabs>
        <w:spacing w:line="240" w:lineRule="auto"/>
        <w:rPr>
          <w:rFonts w:cstheme="minorHAnsi"/>
          <w:b/>
        </w:rPr>
      </w:pPr>
    </w:p>
    <w:p w14:paraId="77DAF2E3" w14:textId="77777777" w:rsidR="00F56638" w:rsidRDefault="00F56638" w:rsidP="00F22FEB">
      <w:pPr>
        <w:widowControl w:val="0"/>
        <w:tabs>
          <w:tab w:val="left" w:pos="2880"/>
        </w:tabs>
        <w:spacing w:line="240" w:lineRule="auto"/>
        <w:rPr>
          <w:rFonts w:cstheme="minorHAnsi"/>
          <w:b/>
        </w:rPr>
      </w:pPr>
    </w:p>
    <w:p w14:paraId="47A41A33" w14:textId="119AB9EA" w:rsidR="00F22FEB" w:rsidRDefault="00F56638" w:rsidP="00F22FEB">
      <w:pPr>
        <w:widowControl w:val="0"/>
        <w:tabs>
          <w:tab w:val="left" w:pos="2880"/>
        </w:tabs>
        <w:spacing w:line="240" w:lineRule="auto"/>
        <w:rPr>
          <w:rFonts w:cstheme="minorHAnsi"/>
        </w:rPr>
      </w:pPr>
      <w:r>
        <w:rPr>
          <w:noProof/>
        </w:rPr>
        <w:lastRenderedPageBreak/>
        <w:drawing>
          <wp:anchor distT="0" distB="0" distL="114300" distR="114300" simplePos="0" relativeHeight="251659776" behindDoc="0" locked="0" layoutInCell="1" allowOverlap="1" wp14:anchorId="3AB0266E" wp14:editId="5EB2492E">
            <wp:simplePos x="0" y="0"/>
            <wp:positionH relativeFrom="margin">
              <wp:align>center</wp:align>
            </wp:positionH>
            <wp:positionV relativeFrom="paragraph">
              <wp:posOffset>0</wp:posOffset>
            </wp:positionV>
            <wp:extent cx="5730875" cy="7501890"/>
            <wp:effectExtent l="0" t="0" r="317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875" cy="7501890"/>
                    </a:xfrm>
                    <a:prstGeom prst="rect">
                      <a:avLst/>
                    </a:prstGeom>
                  </pic:spPr>
                </pic:pic>
              </a:graphicData>
            </a:graphic>
            <wp14:sizeRelH relativeFrom="margin">
              <wp14:pctWidth>0</wp14:pctWidth>
            </wp14:sizeRelH>
            <wp14:sizeRelV relativeFrom="margin">
              <wp14:pctHeight>0</wp14:pctHeight>
            </wp14:sizeRelV>
          </wp:anchor>
        </w:drawing>
      </w:r>
      <w:r w:rsidR="00F22FEB" w:rsidRPr="005A20C6">
        <w:rPr>
          <w:rFonts w:cstheme="minorHAnsi"/>
          <w:b/>
        </w:rPr>
        <w:t>Figure 1</w:t>
      </w:r>
      <w:r w:rsidR="00F22FEB" w:rsidRPr="005A20C6">
        <w:rPr>
          <w:rFonts w:cstheme="minorHAnsi"/>
        </w:rPr>
        <w:t xml:space="preserve">.  HDM challenge in rats sensitised to HDM allergen extract and its modification by ADI compounds.  </w:t>
      </w:r>
    </w:p>
    <w:p w14:paraId="7D8DEC3E" w14:textId="11505AA8" w:rsidR="00F22FEB" w:rsidRDefault="00F22FEB" w:rsidP="00F22FEB">
      <w:pPr>
        <w:widowControl w:val="0"/>
        <w:tabs>
          <w:tab w:val="left" w:pos="2880"/>
        </w:tabs>
        <w:spacing w:line="240" w:lineRule="auto"/>
        <w:rPr>
          <w:rFonts w:cstheme="minorHAnsi"/>
        </w:rPr>
      </w:pPr>
      <w:r w:rsidRPr="005A20C6">
        <w:rPr>
          <w:rFonts w:cstheme="minorHAnsi"/>
          <w:b/>
        </w:rPr>
        <w:t>A-C</w:t>
      </w:r>
      <w:r w:rsidRPr="005A20C6">
        <w:rPr>
          <w:rFonts w:cstheme="minorHAnsi"/>
        </w:rPr>
        <w:t xml:space="preserve"> Changes in BAL eosinophil, neutrophil and monocyte/macrophage composition assessed</w:t>
      </w:r>
      <w:r w:rsidR="00C879A8">
        <w:rPr>
          <w:rFonts w:cstheme="minorHAnsi"/>
        </w:rPr>
        <w:t xml:space="preserve"> </w:t>
      </w:r>
      <w:r w:rsidR="00C879A8" w:rsidRPr="008D2775">
        <w:rPr>
          <w:rFonts w:cstheme="minorHAnsi"/>
        </w:rPr>
        <w:t xml:space="preserve">by light </w:t>
      </w:r>
      <w:r w:rsidR="00C879A8" w:rsidRPr="008D2775">
        <w:rPr>
          <w:rFonts w:cstheme="minorHAnsi"/>
        </w:rPr>
        <w:lastRenderedPageBreak/>
        <w:t>microscopy</w:t>
      </w:r>
      <w:r w:rsidRPr="005A20C6">
        <w:rPr>
          <w:rFonts w:cstheme="minorHAnsi"/>
        </w:rPr>
        <w:t xml:space="preserve"> 48 h following i.t. aerosol challenge with HDM extract at a range of doses.  Data are shown as mean ± </w:t>
      </w:r>
      <w:proofErr w:type="spellStart"/>
      <w:r w:rsidRPr="005A20C6">
        <w:rPr>
          <w:rFonts w:cstheme="minorHAnsi"/>
        </w:rPr>
        <w:t>s.e.</w:t>
      </w:r>
      <w:proofErr w:type="spellEnd"/>
      <w:r w:rsidRPr="005A20C6">
        <w:rPr>
          <w:rFonts w:cstheme="minorHAnsi"/>
        </w:rPr>
        <w:t xml:space="preserve"> from 10 animals</w:t>
      </w:r>
      <w:r w:rsidR="00F456BD">
        <w:rPr>
          <w:rFonts w:cstheme="minorHAnsi"/>
        </w:rPr>
        <w:t xml:space="preserve"> per dose level</w:t>
      </w:r>
      <w:r w:rsidRPr="005A20C6">
        <w:rPr>
          <w:rFonts w:cstheme="minorHAnsi"/>
        </w:rPr>
        <w:t xml:space="preserve">.  *P&lt;0.001-0.05 </w:t>
      </w:r>
      <w:r w:rsidRPr="005A20C6">
        <w:rPr>
          <w:rFonts w:cstheme="minorHAnsi"/>
          <w:i/>
        </w:rPr>
        <w:t>vs</w:t>
      </w:r>
      <w:r w:rsidRPr="005A20C6">
        <w:rPr>
          <w:rFonts w:cstheme="minorHAnsi"/>
        </w:rPr>
        <w:t xml:space="preserve"> unchallenged animals.  Black columns depict control responses in unsensitised, unchallenged animals.  </w:t>
      </w:r>
    </w:p>
    <w:p w14:paraId="48ACFEEF" w14:textId="77777777" w:rsidR="00F22FEB" w:rsidRDefault="00F22FEB" w:rsidP="00F22FEB">
      <w:pPr>
        <w:widowControl w:val="0"/>
        <w:tabs>
          <w:tab w:val="left" w:pos="2880"/>
        </w:tabs>
        <w:spacing w:line="240" w:lineRule="auto"/>
        <w:rPr>
          <w:rFonts w:cstheme="minorHAnsi"/>
        </w:rPr>
      </w:pPr>
      <w:r w:rsidRPr="005A20C6">
        <w:rPr>
          <w:rFonts w:cstheme="minorHAnsi"/>
          <w:b/>
        </w:rPr>
        <w:t>D</w:t>
      </w:r>
      <w:r w:rsidRPr="005A20C6">
        <w:rPr>
          <w:rFonts w:cstheme="minorHAnsi"/>
        </w:rPr>
        <w:t xml:space="preserve">  Compounds </w:t>
      </w:r>
      <w:r w:rsidRPr="005A20C6">
        <w:rPr>
          <w:rFonts w:cstheme="minorHAnsi"/>
          <w:b/>
        </w:rPr>
        <w:t>1</w:t>
      </w:r>
      <w:r w:rsidRPr="005A20C6">
        <w:rPr>
          <w:rFonts w:cstheme="minorHAnsi"/>
        </w:rPr>
        <w:t xml:space="preserve"> and </w:t>
      </w:r>
      <w:r w:rsidRPr="005A20C6">
        <w:rPr>
          <w:rFonts w:cstheme="minorHAnsi"/>
          <w:b/>
          <w:bCs/>
        </w:rPr>
        <w:t>2</w:t>
      </w:r>
      <w:r w:rsidRPr="005A20C6">
        <w:rPr>
          <w:rFonts w:cstheme="minorHAnsi"/>
        </w:rPr>
        <w:t xml:space="preserve"> showing functional groups and their predicted protease subsite interactions (S’-S4) with Der p 1 used as archetype for other group 1 HDM allergens.  </w:t>
      </w:r>
    </w:p>
    <w:p w14:paraId="2FBCECC5" w14:textId="37CCBEAE" w:rsidR="00F22FEB" w:rsidRDefault="00F22FEB" w:rsidP="00F22FEB">
      <w:pPr>
        <w:widowControl w:val="0"/>
        <w:tabs>
          <w:tab w:val="left" w:pos="2880"/>
        </w:tabs>
        <w:spacing w:line="240" w:lineRule="auto"/>
        <w:rPr>
          <w:rFonts w:cstheme="minorHAnsi"/>
        </w:rPr>
      </w:pPr>
      <w:r w:rsidRPr="005A20C6">
        <w:rPr>
          <w:rFonts w:cstheme="minorHAnsi"/>
          <w:b/>
        </w:rPr>
        <w:t>E-H</w:t>
      </w:r>
      <w:r w:rsidRPr="005A20C6">
        <w:rPr>
          <w:rFonts w:cstheme="minorHAnsi"/>
        </w:rPr>
        <w:t xml:space="preserve">  Effects of  ADI compounds </w:t>
      </w:r>
      <w:r w:rsidRPr="005A20C6">
        <w:rPr>
          <w:rFonts w:cstheme="minorHAnsi"/>
          <w:b/>
        </w:rPr>
        <w:t>1</w:t>
      </w:r>
      <w:r w:rsidRPr="005A20C6">
        <w:rPr>
          <w:rFonts w:cstheme="minorHAnsi"/>
        </w:rPr>
        <w:t xml:space="preserve"> or </w:t>
      </w:r>
      <w:r w:rsidRPr="005A20C6">
        <w:rPr>
          <w:rFonts w:cstheme="minorHAnsi"/>
          <w:b/>
        </w:rPr>
        <w:t>2</w:t>
      </w:r>
      <w:r w:rsidRPr="005A20C6">
        <w:rPr>
          <w:rFonts w:cstheme="minorHAnsi"/>
        </w:rPr>
        <w:t xml:space="preserve"> on BAL cell composition following i.t. aerosol challenge with HDM extract (HDM 10 with 10 µg Der p 1 content).  Animals were pre-treated with ADIs 2 h prior to allergen challenge (dose by i.t. aerosol 15 µg/kg for compound </w:t>
      </w:r>
      <w:r w:rsidRPr="005A20C6">
        <w:rPr>
          <w:rFonts w:cstheme="minorHAnsi"/>
          <w:b/>
        </w:rPr>
        <w:t>1</w:t>
      </w:r>
      <w:r w:rsidRPr="005A20C6">
        <w:rPr>
          <w:rFonts w:cstheme="minorHAnsi"/>
        </w:rPr>
        <w:t xml:space="preserve"> and 46 µg/kg for compound </w:t>
      </w:r>
      <w:r w:rsidRPr="005A20C6">
        <w:rPr>
          <w:rFonts w:cstheme="minorHAnsi"/>
          <w:b/>
        </w:rPr>
        <w:t>2</w:t>
      </w:r>
      <w:r w:rsidRPr="005A20C6">
        <w:rPr>
          <w:rFonts w:cstheme="minorHAnsi"/>
        </w:rPr>
        <w:t>).</w:t>
      </w:r>
      <w:r w:rsidR="004E5974">
        <w:rPr>
          <w:rFonts w:cstheme="minorHAnsi"/>
        </w:rPr>
        <w:t xml:space="preserve">  </w:t>
      </w:r>
      <w:r w:rsidRPr="005A20C6">
        <w:rPr>
          <w:rFonts w:cstheme="minorHAnsi"/>
        </w:rPr>
        <w:t xml:space="preserve">  </w:t>
      </w:r>
    </w:p>
    <w:p w14:paraId="7DD40227" w14:textId="7D7780E6" w:rsidR="00F22FEB" w:rsidRPr="005A20C6" w:rsidRDefault="00F22FEB" w:rsidP="00F22FEB">
      <w:pPr>
        <w:widowControl w:val="0"/>
        <w:tabs>
          <w:tab w:val="left" w:pos="2880"/>
        </w:tabs>
        <w:spacing w:line="240" w:lineRule="auto"/>
        <w:rPr>
          <w:rFonts w:cstheme="minorHAnsi"/>
        </w:rPr>
      </w:pPr>
      <w:r w:rsidRPr="008D2775">
        <w:rPr>
          <w:rFonts w:cstheme="minorHAnsi"/>
        </w:rPr>
        <w:t xml:space="preserve">Data are individual responses with mean ± </w:t>
      </w:r>
      <w:proofErr w:type="spellStart"/>
      <w:r w:rsidRPr="008D2775">
        <w:rPr>
          <w:rFonts w:cstheme="minorHAnsi"/>
        </w:rPr>
        <w:t>s.e.</w:t>
      </w:r>
      <w:proofErr w:type="spellEnd"/>
      <w:r w:rsidRPr="008D2775">
        <w:rPr>
          <w:rFonts w:cstheme="minorHAnsi"/>
        </w:rPr>
        <w:t xml:space="preserve"> depicted by whiskers</w:t>
      </w:r>
      <w:r w:rsidR="004E5974" w:rsidRPr="008D2775">
        <w:rPr>
          <w:rFonts w:cstheme="minorHAnsi"/>
        </w:rPr>
        <w:t xml:space="preserve"> with n=10 per treatment group</w:t>
      </w:r>
      <w:r w:rsidRPr="008D2775">
        <w:rPr>
          <w:rFonts w:cstheme="minorHAnsi"/>
        </w:rPr>
        <w:t xml:space="preserve">. </w:t>
      </w:r>
      <w:r w:rsidR="004E5974" w:rsidRPr="008D2775">
        <w:rPr>
          <w:rFonts w:cstheme="minorHAnsi"/>
        </w:rPr>
        <w:t xml:space="preserve"> Note that </w:t>
      </w:r>
      <w:r w:rsidR="00265A06" w:rsidRPr="008D2775">
        <w:rPr>
          <w:rFonts w:cstheme="minorHAnsi"/>
        </w:rPr>
        <w:t xml:space="preserve">in the compound </w:t>
      </w:r>
      <w:r w:rsidR="00265A06" w:rsidRPr="008D2775">
        <w:rPr>
          <w:rFonts w:cstheme="minorHAnsi"/>
          <w:b/>
          <w:bCs/>
          <w:color w:val="000000" w:themeColor="text1"/>
        </w:rPr>
        <w:t>2</w:t>
      </w:r>
      <w:r w:rsidR="00265A06" w:rsidRPr="008D2775">
        <w:rPr>
          <w:rFonts w:cstheme="minorHAnsi"/>
          <w:b/>
          <w:bCs/>
        </w:rPr>
        <w:t xml:space="preserve"> </w:t>
      </w:r>
      <w:r w:rsidR="00265A06" w:rsidRPr="008D2775">
        <w:rPr>
          <w:rFonts w:cstheme="minorHAnsi"/>
        </w:rPr>
        <w:t xml:space="preserve">group, one </w:t>
      </w:r>
      <w:r w:rsidR="00B3388A" w:rsidRPr="008D2775">
        <w:rPr>
          <w:rFonts w:cstheme="minorHAnsi"/>
        </w:rPr>
        <w:t>animal was</w:t>
      </w:r>
      <w:r w:rsidR="00907C37" w:rsidRPr="008D2775">
        <w:rPr>
          <w:rFonts w:cstheme="minorHAnsi"/>
        </w:rPr>
        <w:t xml:space="preserve"> euthanised for welfare reasons</w:t>
      </w:r>
      <w:r w:rsidR="00265A06" w:rsidRPr="008D2775">
        <w:rPr>
          <w:rFonts w:cstheme="minorHAnsi"/>
        </w:rPr>
        <w:t xml:space="preserve"> following challenge.</w:t>
      </w:r>
      <w:r w:rsidRPr="005A20C6">
        <w:rPr>
          <w:rFonts w:cstheme="minorHAnsi"/>
        </w:rPr>
        <w:t xml:space="preserve"> </w:t>
      </w:r>
      <w:r w:rsidRPr="005A20C6">
        <w:rPr>
          <w:rFonts w:cstheme="minorHAnsi"/>
          <w:vertAlign w:val="superscript"/>
        </w:rPr>
        <w:t>*</w:t>
      </w:r>
      <w:r w:rsidRPr="005A20C6">
        <w:rPr>
          <w:rFonts w:cstheme="minorHAnsi"/>
        </w:rPr>
        <w:t xml:space="preserve">P&lt;0.001 </w:t>
      </w:r>
      <w:r w:rsidRPr="005A20C6">
        <w:rPr>
          <w:rFonts w:cstheme="minorHAnsi"/>
          <w:i/>
        </w:rPr>
        <w:t>vs</w:t>
      </w:r>
      <w:r w:rsidRPr="005A20C6">
        <w:rPr>
          <w:rFonts w:cstheme="minorHAnsi"/>
        </w:rPr>
        <w:t xml:space="preserve"> vehicle (</w:t>
      </w:r>
      <w:proofErr w:type="spellStart"/>
      <w:r w:rsidRPr="005A20C6">
        <w:rPr>
          <w:rFonts w:cstheme="minorHAnsi"/>
        </w:rPr>
        <w:t>veh</w:t>
      </w:r>
      <w:proofErr w:type="spellEnd"/>
      <w:r w:rsidRPr="005A20C6">
        <w:rPr>
          <w:rFonts w:cstheme="minorHAnsi"/>
        </w:rPr>
        <w:t xml:space="preserve">) challenge.  </w:t>
      </w:r>
      <w:r w:rsidRPr="005A20C6">
        <w:rPr>
          <w:rFonts w:cstheme="minorHAnsi"/>
          <w:vertAlign w:val="superscript"/>
        </w:rPr>
        <w:t>†</w:t>
      </w:r>
      <w:r w:rsidRPr="005A20C6">
        <w:rPr>
          <w:rFonts w:cstheme="minorHAnsi"/>
        </w:rPr>
        <w:t xml:space="preserve">P&lt;0.01-0.05 </w:t>
      </w:r>
      <w:r w:rsidRPr="005A20C6">
        <w:rPr>
          <w:rFonts w:cstheme="minorHAnsi"/>
          <w:i/>
        </w:rPr>
        <w:t>vs</w:t>
      </w:r>
      <w:r w:rsidRPr="005A20C6">
        <w:rPr>
          <w:rFonts w:cstheme="minorHAnsi"/>
        </w:rPr>
        <w:t xml:space="preserve"> HDM 10 challenge.  </w:t>
      </w:r>
    </w:p>
    <w:p w14:paraId="4B6F8699" w14:textId="77777777" w:rsidR="00F22FEB" w:rsidRDefault="00F22FEB" w:rsidP="001E718A">
      <w:pPr>
        <w:spacing w:line="480" w:lineRule="auto"/>
        <w:rPr>
          <w:i/>
          <w:iCs/>
        </w:rPr>
      </w:pPr>
    </w:p>
    <w:p w14:paraId="4B1565EE" w14:textId="0B743E8D" w:rsidR="003B5B54" w:rsidRPr="00384276" w:rsidRDefault="003B5B54" w:rsidP="001E718A">
      <w:pPr>
        <w:spacing w:line="480" w:lineRule="auto"/>
        <w:rPr>
          <w:i/>
          <w:iCs/>
        </w:rPr>
      </w:pPr>
      <w:r w:rsidRPr="00384276">
        <w:rPr>
          <w:i/>
          <w:iCs/>
        </w:rPr>
        <w:t xml:space="preserve">The Durable </w:t>
      </w:r>
      <w:r w:rsidR="002236F2" w:rsidRPr="00384276">
        <w:rPr>
          <w:i/>
          <w:iCs/>
        </w:rPr>
        <w:t>Action of ADIs</w:t>
      </w:r>
      <w:r w:rsidR="00F36412" w:rsidRPr="00384276">
        <w:rPr>
          <w:i/>
          <w:iCs/>
        </w:rPr>
        <w:t xml:space="preserve"> </w:t>
      </w:r>
      <w:r w:rsidR="006655A8">
        <w:rPr>
          <w:i/>
          <w:iCs/>
        </w:rPr>
        <w:t>Accompanies</w:t>
      </w:r>
      <w:r w:rsidR="002236F2" w:rsidRPr="00384276">
        <w:rPr>
          <w:i/>
          <w:iCs/>
        </w:rPr>
        <w:t xml:space="preserve"> Inhibition of Sentinel Bio</w:t>
      </w:r>
      <w:r w:rsidR="003A2C6E">
        <w:rPr>
          <w:i/>
          <w:iCs/>
        </w:rPr>
        <w:t>signatures</w:t>
      </w:r>
      <w:r w:rsidR="002236F2" w:rsidRPr="00384276">
        <w:rPr>
          <w:i/>
          <w:iCs/>
        </w:rPr>
        <w:t xml:space="preserve"> </w:t>
      </w:r>
    </w:p>
    <w:p w14:paraId="21A79DC4" w14:textId="015E936F" w:rsidR="00DD1ECE" w:rsidRDefault="00DD4E30" w:rsidP="00E57B57">
      <w:pPr>
        <w:spacing w:line="480" w:lineRule="auto"/>
      </w:pPr>
      <w:r>
        <w:t>E</w:t>
      </w:r>
      <w:r w:rsidR="001A69E4" w:rsidRPr="00384276">
        <w:t>ncouraging data prompted</w:t>
      </w:r>
      <w:r w:rsidR="00A4428D">
        <w:t xml:space="preserve"> a deeper exploration of the durability</w:t>
      </w:r>
      <w:r w:rsidR="00BF26FA" w:rsidRPr="00384276">
        <w:t xml:space="preserve"> of</w:t>
      </w:r>
      <w:r w:rsidR="00A764B7" w:rsidRPr="00384276">
        <w:t xml:space="preserve"> compound </w:t>
      </w:r>
      <w:r w:rsidR="00A764B7" w:rsidRPr="00384276">
        <w:rPr>
          <w:b/>
        </w:rPr>
        <w:t>1</w:t>
      </w:r>
      <w:r w:rsidR="00A764B7" w:rsidRPr="00384276">
        <w:t xml:space="preserve">.   </w:t>
      </w:r>
      <w:r w:rsidR="0036301E" w:rsidRPr="00384276">
        <w:t xml:space="preserve">  </w:t>
      </w:r>
      <w:r w:rsidR="007C197F" w:rsidRPr="00384276">
        <w:rPr>
          <w:b/>
        </w:rPr>
        <w:t>Figure 2A-D</w:t>
      </w:r>
      <w:r w:rsidR="007C197F" w:rsidRPr="00384276">
        <w:t xml:space="preserve"> depict</w:t>
      </w:r>
      <w:r w:rsidR="00670357" w:rsidRPr="00384276">
        <w:t>s</w:t>
      </w:r>
      <w:r w:rsidR="007C197F" w:rsidRPr="00384276">
        <w:t xml:space="preserve"> </w:t>
      </w:r>
      <w:r w:rsidR="00300530" w:rsidRPr="00384276">
        <w:t>its</w:t>
      </w:r>
      <w:r w:rsidR="007C197F" w:rsidRPr="00384276">
        <w:t xml:space="preserve"> effects </w:t>
      </w:r>
      <w:r w:rsidR="00300530" w:rsidRPr="00384276">
        <w:t>when</w:t>
      </w:r>
      <w:r w:rsidR="007C197F" w:rsidRPr="00384276">
        <w:t xml:space="preserve"> administered </w:t>
      </w:r>
      <w:r w:rsidR="00694BC1">
        <w:t>at different times</w:t>
      </w:r>
      <w:r w:rsidR="007C197F" w:rsidRPr="00384276">
        <w:t xml:space="preserve"> </w:t>
      </w:r>
      <w:r w:rsidR="00484131" w:rsidRPr="00384276">
        <w:t>before</w:t>
      </w:r>
      <w:r w:rsidR="004B168D">
        <w:t xml:space="preserve"> HDM</w:t>
      </w:r>
      <w:r w:rsidR="007C197F" w:rsidRPr="00384276">
        <w:t xml:space="preserve"> challenge.  </w:t>
      </w:r>
      <w:r w:rsidR="00A1705F" w:rsidRPr="00384276">
        <w:t>In agreement</w:t>
      </w:r>
      <w:r w:rsidR="007C197F" w:rsidRPr="00384276">
        <w:t xml:space="preserve"> with </w:t>
      </w:r>
      <w:r w:rsidR="001D0E79">
        <w:t>initial</w:t>
      </w:r>
      <w:r w:rsidR="007C197F" w:rsidRPr="00384276">
        <w:t xml:space="preserve"> findings, </w:t>
      </w:r>
      <w:r w:rsidR="007F2F2C" w:rsidRPr="00384276">
        <w:t>it</w:t>
      </w:r>
      <w:r w:rsidR="007C197F" w:rsidRPr="00384276">
        <w:t xml:space="preserve"> suppressed </w:t>
      </w:r>
      <w:r w:rsidR="009C4961" w:rsidRPr="00384276">
        <w:t xml:space="preserve">BAL </w:t>
      </w:r>
      <w:r w:rsidR="007C197F" w:rsidRPr="00384276">
        <w:t>eosinophil</w:t>
      </w:r>
      <w:r w:rsidR="008032C8" w:rsidRPr="00384276">
        <w:t xml:space="preserve"> responses</w:t>
      </w:r>
      <w:r w:rsidR="00012B41">
        <w:t xml:space="preserve"> similarly</w:t>
      </w:r>
      <w:r w:rsidR="00D73270" w:rsidRPr="00384276">
        <w:t xml:space="preserve"> </w:t>
      </w:r>
      <w:r w:rsidR="00A0381D" w:rsidRPr="00384276">
        <w:t>when administered 2</w:t>
      </w:r>
      <w:r w:rsidR="00334D90" w:rsidRPr="00384276">
        <w:t xml:space="preserve"> </w:t>
      </w:r>
      <w:r w:rsidR="00A0381D" w:rsidRPr="00384276">
        <w:t>h</w:t>
      </w:r>
      <w:r w:rsidR="00694BC1">
        <w:t xml:space="preserve"> or 4 h</w:t>
      </w:r>
      <w:r w:rsidR="00A0381D" w:rsidRPr="00384276">
        <w:t xml:space="preserve"> </w:t>
      </w:r>
      <w:r w:rsidR="0043434C" w:rsidRPr="00384276">
        <w:t>before</w:t>
      </w:r>
      <w:r w:rsidR="00A0381D" w:rsidRPr="00384276">
        <w:t xml:space="preserve"> challenge</w:t>
      </w:r>
      <w:r w:rsidR="00584948" w:rsidRPr="00384276">
        <w:t xml:space="preserve"> (</w:t>
      </w:r>
      <w:r w:rsidR="00584948" w:rsidRPr="00384276">
        <w:rPr>
          <w:b/>
        </w:rPr>
        <w:t>Figure 2B</w:t>
      </w:r>
      <w:r w:rsidR="00584948" w:rsidRPr="00384276">
        <w:t xml:space="preserve">). </w:t>
      </w:r>
      <w:r w:rsidR="00781564" w:rsidRPr="00384276">
        <w:t xml:space="preserve"> </w:t>
      </w:r>
      <w:r w:rsidR="00584948" w:rsidRPr="00384276">
        <w:t xml:space="preserve"> </w:t>
      </w:r>
      <w:r w:rsidR="009141F3" w:rsidRPr="00384276">
        <w:t>No effect</w:t>
      </w:r>
      <w:r w:rsidR="00584948" w:rsidRPr="00384276">
        <w:t xml:space="preserve"> </w:t>
      </w:r>
      <w:r w:rsidR="00781564" w:rsidRPr="00384276">
        <w:t xml:space="preserve">was apparent </w:t>
      </w:r>
      <w:r w:rsidR="00584948" w:rsidRPr="00384276">
        <w:t>on neutrophil recruitment due to</w:t>
      </w:r>
      <w:r w:rsidR="004745F8" w:rsidRPr="00384276">
        <w:t xml:space="preserve"> the </w:t>
      </w:r>
      <w:r w:rsidR="00584948" w:rsidRPr="00384276">
        <w:t>resolution of th</w:t>
      </w:r>
      <w:r w:rsidR="00BF1659" w:rsidRPr="00384276">
        <w:t>e positive control</w:t>
      </w:r>
      <w:r w:rsidR="00584948" w:rsidRPr="00384276">
        <w:t xml:space="preserve"> response (</w:t>
      </w:r>
      <w:r w:rsidR="00584948" w:rsidRPr="00384276">
        <w:rPr>
          <w:b/>
        </w:rPr>
        <w:t>Figure 2C</w:t>
      </w:r>
      <w:r w:rsidR="00584948" w:rsidRPr="00384276">
        <w:t xml:space="preserve">). </w:t>
      </w:r>
      <w:r w:rsidR="009170AD" w:rsidRPr="00384276">
        <w:t xml:space="preserve"> </w:t>
      </w:r>
      <w:r w:rsidR="00005D00">
        <w:t>HDM c</w:t>
      </w:r>
      <w:r w:rsidR="009170AD" w:rsidRPr="00384276">
        <w:t xml:space="preserve">hallenge was associated with </w:t>
      </w:r>
      <w:r w:rsidR="001D1E73">
        <w:t>elevated levels</w:t>
      </w:r>
      <w:r w:rsidR="009170AD" w:rsidRPr="00384276">
        <w:t xml:space="preserve"> of</w:t>
      </w:r>
      <w:r w:rsidR="00E66D81" w:rsidRPr="00384276">
        <w:t xml:space="preserve"> IL-13,</w:t>
      </w:r>
      <w:r w:rsidR="009170AD" w:rsidRPr="00384276">
        <w:t xml:space="preserve"> IL-33, </w:t>
      </w:r>
      <w:r w:rsidR="00AD736D">
        <w:t>thymic stromal lymphopoietin (</w:t>
      </w:r>
      <w:r w:rsidR="009170AD" w:rsidRPr="00384276">
        <w:t>TSLP</w:t>
      </w:r>
      <w:r w:rsidR="00AD736D">
        <w:t>)</w:t>
      </w:r>
      <w:r w:rsidR="009170AD" w:rsidRPr="00384276">
        <w:t xml:space="preserve">, </w:t>
      </w:r>
      <w:r w:rsidR="00AD736D">
        <w:t>C-C che</w:t>
      </w:r>
      <w:r w:rsidR="005D3613">
        <w:t>mokine ligand-2 (</w:t>
      </w:r>
      <w:r w:rsidR="009170AD" w:rsidRPr="00384276">
        <w:t>CCL-2</w:t>
      </w:r>
      <w:r w:rsidR="005D3613">
        <w:t>)</w:t>
      </w:r>
      <w:r w:rsidR="009170AD" w:rsidRPr="00384276">
        <w:t xml:space="preserve"> and CCL-20 in BAL fluid</w:t>
      </w:r>
      <w:r w:rsidR="007B5C57">
        <w:t>, and a</w:t>
      </w:r>
      <w:r w:rsidR="00F47629" w:rsidRPr="00384276">
        <w:t xml:space="preserve">ll </w:t>
      </w:r>
      <w:r w:rsidR="009170AD" w:rsidRPr="00384276">
        <w:t>were</w:t>
      </w:r>
      <w:r w:rsidR="004E79A3" w:rsidRPr="00384276">
        <w:t xml:space="preserve"> </w:t>
      </w:r>
      <w:r w:rsidR="009170AD" w:rsidRPr="00384276">
        <w:t xml:space="preserve">suppressed by compound </w:t>
      </w:r>
      <w:r w:rsidR="009170AD" w:rsidRPr="00384276">
        <w:rPr>
          <w:b/>
        </w:rPr>
        <w:t>1</w:t>
      </w:r>
      <w:r w:rsidR="009170AD" w:rsidRPr="00384276">
        <w:t xml:space="preserve">, </w:t>
      </w:r>
      <w:r w:rsidR="000260A6" w:rsidRPr="00384276">
        <w:t>except for</w:t>
      </w:r>
      <w:r w:rsidR="009170AD" w:rsidRPr="00384276">
        <w:t xml:space="preserve"> TSLP when </w:t>
      </w:r>
      <w:r w:rsidR="007F5CF1" w:rsidRPr="00384276">
        <w:t>dosed</w:t>
      </w:r>
      <w:r w:rsidR="009170AD" w:rsidRPr="00384276">
        <w:t xml:space="preserve"> 4</w:t>
      </w:r>
      <w:r w:rsidR="00B91C0F" w:rsidRPr="00384276">
        <w:t xml:space="preserve"> </w:t>
      </w:r>
      <w:r w:rsidR="009170AD" w:rsidRPr="00384276">
        <w:t xml:space="preserve">h </w:t>
      </w:r>
      <w:r w:rsidR="00507B8D" w:rsidRPr="00384276">
        <w:t>before</w:t>
      </w:r>
      <w:r w:rsidR="009170AD" w:rsidRPr="00384276">
        <w:t xml:space="preserve"> challenge</w:t>
      </w:r>
      <w:r w:rsidR="00E66D81" w:rsidRPr="00384276">
        <w:t xml:space="preserve"> (</w:t>
      </w:r>
      <w:r w:rsidR="00E66D81" w:rsidRPr="00384276">
        <w:rPr>
          <w:b/>
        </w:rPr>
        <w:t>Figure 2E-I</w:t>
      </w:r>
      <w:r w:rsidR="00E66D81" w:rsidRPr="00384276">
        <w:t>)</w:t>
      </w:r>
      <w:r w:rsidR="009170AD" w:rsidRPr="00384276">
        <w:t xml:space="preserve">.  </w:t>
      </w:r>
      <w:r w:rsidR="00FD3AF3" w:rsidRPr="00384276">
        <w:t xml:space="preserve">Collectively, these data </w:t>
      </w:r>
      <w:r w:rsidR="0083026F">
        <w:t>suggest</w:t>
      </w:r>
      <w:r w:rsidR="00FD3AF3" w:rsidRPr="00384276">
        <w:t xml:space="preserve"> that pyruvamide </w:t>
      </w:r>
      <w:r w:rsidR="00FD3AF3" w:rsidRPr="00384276">
        <w:rPr>
          <w:b/>
        </w:rPr>
        <w:t>1</w:t>
      </w:r>
      <w:r w:rsidR="00FD3AF3" w:rsidRPr="00384276">
        <w:t xml:space="preserve"> has </w:t>
      </w:r>
      <w:r w:rsidR="002C5BEF" w:rsidRPr="00384276">
        <w:t>a</w:t>
      </w:r>
      <w:r w:rsidR="00E009A6">
        <w:t>n encouraging</w:t>
      </w:r>
      <w:r w:rsidR="00FD3AF3" w:rsidRPr="00384276">
        <w:t xml:space="preserve"> </w:t>
      </w:r>
      <w:r w:rsidR="007B5C57">
        <w:t xml:space="preserve">persistence of </w:t>
      </w:r>
      <w:r w:rsidR="0083026F">
        <w:t>action on clinically</w:t>
      </w:r>
      <w:r w:rsidR="00E2778D">
        <w:t xml:space="preserve">-relevant </w:t>
      </w:r>
      <w:r w:rsidR="002447E5">
        <w:t>cellular</w:t>
      </w:r>
      <w:r w:rsidR="009B2204">
        <w:t xml:space="preserve"> and molecular </w:t>
      </w:r>
      <w:r w:rsidR="00E2778D">
        <w:t>readouts</w:t>
      </w:r>
      <w:r w:rsidR="00FD3AF3" w:rsidRPr="00384276">
        <w:t xml:space="preserve"> which belies the absence of </w:t>
      </w:r>
      <w:r w:rsidR="007A0A72" w:rsidRPr="00384276">
        <w:t>the</w:t>
      </w:r>
      <w:r w:rsidR="00F154FE" w:rsidRPr="00384276">
        <w:t xml:space="preserve"> </w:t>
      </w:r>
      <w:r w:rsidR="00FD3AF3" w:rsidRPr="00384276">
        <w:t>quatern</w:t>
      </w:r>
      <w:r w:rsidR="00F154FE" w:rsidRPr="00384276">
        <w:t xml:space="preserve">ary </w:t>
      </w:r>
      <w:r w:rsidR="00F47629" w:rsidRPr="00384276">
        <w:t>amine moiety</w:t>
      </w:r>
      <w:r w:rsidR="00FD3AF3" w:rsidRPr="00384276">
        <w:t xml:space="preserve">. </w:t>
      </w:r>
    </w:p>
    <w:p w14:paraId="670049CC" w14:textId="77777777" w:rsidR="00054D4C" w:rsidRDefault="00054D4C" w:rsidP="000C6CFC">
      <w:pPr>
        <w:spacing w:line="480" w:lineRule="auto"/>
      </w:pPr>
    </w:p>
    <w:p w14:paraId="401BC434" w14:textId="3A684AA1" w:rsidR="00DC55CF" w:rsidRPr="0027159B" w:rsidRDefault="00DD1ECE" w:rsidP="000C6CFC">
      <w:pPr>
        <w:spacing w:line="480" w:lineRule="auto"/>
        <w:rPr>
          <w:rFonts w:eastAsia="Times New Roman" w:cstheme="minorHAnsi"/>
          <w:b/>
          <w:lang w:val="en-US"/>
        </w:rPr>
      </w:pPr>
      <w:r w:rsidRPr="00384276">
        <w:t>Examination of relationships between mediators and cell numbers revealed correlations between BAL eosinophils and IL-13, IL-33, TSLP and IL-6 but not CCL5 and CCL11 (</w:t>
      </w:r>
      <w:r w:rsidRPr="00384276">
        <w:rPr>
          <w:b/>
        </w:rPr>
        <w:t xml:space="preserve">Figure </w:t>
      </w:r>
      <w:r>
        <w:rPr>
          <w:b/>
        </w:rPr>
        <w:t>3 A-F</w:t>
      </w:r>
      <w:r w:rsidRPr="00384276">
        <w:t xml:space="preserve">).   BAL concentrations of IL-13, IL-33, TSLP and IL-6 were </w:t>
      </w:r>
      <w:r>
        <w:t>c</w:t>
      </w:r>
      <w:r w:rsidRPr="00384276">
        <w:t>orrelated (</w:t>
      </w:r>
      <w:r w:rsidRPr="00384276">
        <w:rPr>
          <w:b/>
        </w:rPr>
        <w:t xml:space="preserve">Figure </w:t>
      </w:r>
      <w:r>
        <w:rPr>
          <w:b/>
        </w:rPr>
        <w:t>3 G-L</w:t>
      </w:r>
      <w:r w:rsidRPr="00384276">
        <w:t xml:space="preserve">).   Compound </w:t>
      </w:r>
      <w:r w:rsidRPr="00384276">
        <w:rPr>
          <w:b/>
        </w:rPr>
        <w:t>1</w:t>
      </w:r>
      <w:r w:rsidRPr="00384276">
        <w:t xml:space="preserve"> was further evaluated against a </w:t>
      </w:r>
      <w:r w:rsidR="003C05A5">
        <w:t>stronger</w:t>
      </w:r>
      <w:r w:rsidRPr="00384276">
        <w:t xml:space="preserve"> challenge, confirming the inhibitory effects on IL-33, IL-13 and TSLP, whereas IL-6 responses </w:t>
      </w:r>
      <w:r w:rsidRPr="00384276">
        <w:lastRenderedPageBreak/>
        <w:t>were unaffected (</w:t>
      </w:r>
      <w:r w:rsidRPr="00384276">
        <w:rPr>
          <w:b/>
        </w:rPr>
        <w:t xml:space="preserve">Figure </w:t>
      </w:r>
      <w:r>
        <w:rPr>
          <w:b/>
        </w:rPr>
        <w:t>3 M-P</w:t>
      </w:r>
      <w:r w:rsidRPr="00384276">
        <w:t>).  Concentrations of CCL2 and CCL20 in BAL were correlated, but not to the cell populations studied (</w:t>
      </w:r>
      <w:r w:rsidR="008659D9" w:rsidRPr="008D2775">
        <w:rPr>
          <w:b/>
          <w:bCs/>
        </w:rPr>
        <w:t>Supporting Information</w:t>
      </w:r>
      <w:r w:rsidR="008659D9" w:rsidRPr="008D2775">
        <w:t xml:space="preserve"> </w:t>
      </w:r>
      <w:r w:rsidRPr="008D2775">
        <w:rPr>
          <w:b/>
        </w:rPr>
        <w:t xml:space="preserve">Figure </w:t>
      </w:r>
      <w:r w:rsidR="00960B4B" w:rsidRPr="008D2775">
        <w:rPr>
          <w:b/>
        </w:rPr>
        <w:t>S2</w:t>
      </w:r>
      <w:r w:rsidRPr="008D2775">
        <w:rPr>
          <w:b/>
        </w:rPr>
        <w:t xml:space="preserve"> A-G</w:t>
      </w:r>
      <w:r w:rsidRPr="00384276">
        <w:t>).  Weak correlations existed with IL-6 (</w:t>
      </w:r>
      <w:r w:rsidR="008659D9" w:rsidRPr="008D2775">
        <w:rPr>
          <w:b/>
          <w:bCs/>
        </w:rPr>
        <w:t>Supporting Information</w:t>
      </w:r>
      <w:r w:rsidR="008659D9" w:rsidRPr="008D2775">
        <w:t xml:space="preserve"> </w:t>
      </w:r>
      <w:r w:rsidR="008659D9" w:rsidRPr="008D2775">
        <w:rPr>
          <w:b/>
        </w:rPr>
        <w:t>Figure S2</w:t>
      </w:r>
      <w:r w:rsidRPr="008D2775">
        <w:rPr>
          <w:b/>
        </w:rPr>
        <w:t xml:space="preserve"> H-J</w:t>
      </w:r>
      <w:r w:rsidRPr="00384276">
        <w:t xml:space="preserve">).  </w:t>
      </w:r>
    </w:p>
    <w:p w14:paraId="5DEB1B1A" w14:textId="607C1A8A" w:rsidR="00F22FEB" w:rsidRDefault="00D66CB3" w:rsidP="00F22FEB">
      <w:pPr>
        <w:spacing w:line="240" w:lineRule="auto"/>
        <w:rPr>
          <w:rFonts w:cstheme="minorHAnsi"/>
          <w:b/>
        </w:rPr>
      </w:pPr>
      <w:r>
        <w:rPr>
          <w:rFonts w:cstheme="minorHAnsi"/>
          <w:b/>
          <w:noProof/>
        </w:rPr>
        <w:lastRenderedPageBreak/>
        <w:drawing>
          <wp:inline distT="0" distB="0" distL="0" distR="0" wp14:anchorId="1412FB2C" wp14:editId="76D6A8B4">
            <wp:extent cx="5672340" cy="73152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2340" cy="7315215"/>
                    </a:xfrm>
                    <a:prstGeom prst="rect">
                      <a:avLst/>
                    </a:prstGeom>
                  </pic:spPr>
                </pic:pic>
              </a:graphicData>
            </a:graphic>
          </wp:inline>
        </w:drawing>
      </w:r>
    </w:p>
    <w:p w14:paraId="66F0BFEF" w14:textId="3B83DE75" w:rsidR="00F22FEB" w:rsidRDefault="00F22FEB" w:rsidP="00F22FEB">
      <w:pPr>
        <w:spacing w:line="240" w:lineRule="auto"/>
        <w:rPr>
          <w:rFonts w:cstheme="minorHAnsi"/>
          <w:b/>
        </w:rPr>
      </w:pPr>
    </w:p>
    <w:p w14:paraId="5B1AB7E9" w14:textId="18C22D0C" w:rsidR="00F22FEB" w:rsidRPr="00F22FEB" w:rsidRDefault="00F22FEB" w:rsidP="003C2CE3">
      <w:pPr>
        <w:spacing w:line="240" w:lineRule="auto"/>
      </w:pPr>
      <w:r w:rsidRPr="00992ED6">
        <w:rPr>
          <w:rFonts w:cstheme="minorHAnsi"/>
          <w:b/>
        </w:rPr>
        <w:t>Figure 2</w:t>
      </w:r>
      <w:r w:rsidRPr="00992ED6">
        <w:rPr>
          <w:rFonts w:cstheme="minorHAnsi"/>
        </w:rPr>
        <w:t>.  Modification of cell and mediator responses to HDM challenge in sensitised rats</w:t>
      </w:r>
      <w:r w:rsidRPr="00A47668">
        <w:rPr>
          <w:rFonts w:cstheme="minorHAnsi"/>
        </w:rPr>
        <w:t xml:space="preserve"> </w:t>
      </w:r>
      <w:r w:rsidRPr="00992ED6">
        <w:rPr>
          <w:rFonts w:cstheme="minorHAnsi"/>
        </w:rPr>
        <w:t xml:space="preserve">by compound </w:t>
      </w:r>
      <w:r w:rsidRPr="00992ED6">
        <w:rPr>
          <w:rFonts w:cstheme="minorHAnsi"/>
          <w:b/>
        </w:rPr>
        <w:t>1</w:t>
      </w:r>
      <w:r w:rsidRPr="00992ED6">
        <w:rPr>
          <w:rFonts w:cstheme="minorHAnsi"/>
        </w:rPr>
        <w:t xml:space="preserve">.   </w:t>
      </w:r>
      <w:r w:rsidRPr="00992ED6">
        <w:rPr>
          <w:rFonts w:cstheme="minorHAnsi"/>
          <w:b/>
        </w:rPr>
        <w:t>A-D</w:t>
      </w:r>
      <w:r w:rsidRPr="00992ED6">
        <w:rPr>
          <w:rFonts w:cstheme="minorHAnsi"/>
        </w:rPr>
        <w:t xml:space="preserve">  Effect of dosing compound </w:t>
      </w:r>
      <w:r w:rsidRPr="00992ED6">
        <w:rPr>
          <w:rFonts w:cstheme="minorHAnsi"/>
          <w:b/>
        </w:rPr>
        <w:t>1</w:t>
      </w:r>
      <w:r w:rsidRPr="00992ED6">
        <w:rPr>
          <w:rFonts w:cstheme="minorHAnsi"/>
        </w:rPr>
        <w:t xml:space="preserve"> by i.t. aerosol (doses as in Figure 1) 2 h or 4 h prior to challenge with HDM extract (equivalent to 1 µg Der p 1; i.t. aerosol) on cellular composition of BAL fluid at 48 h</w:t>
      </w:r>
      <w:r w:rsidR="00BD34F9">
        <w:rPr>
          <w:rFonts w:cstheme="minorHAnsi"/>
        </w:rPr>
        <w:t xml:space="preserve"> </w:t>
      </w:r>
      <w:r w:rsidR="00BD34F9" w:rsidRPr="008D2775">
        <w:rPr>
          <w:rFonts w:cstheme="minorHAnsi"/>
        </w:rPr>
        <w:t xml:space="preserve">as </w:t>
      </w:r>
      <w:r w:rsidR="00BD34F9" w:rsidRPr="008D2775">
        <w:rPr>
          <w:rFonts w:cstheme="minorHAnsi"/>
        </w:rPr>
        <w:lastRenderedPageBreak/>
        <w:t>assessed by light microscopy</w:t>
      </w:r>
      <w:r w:rsidRPr="00992ED6">
        <w:rPr>
          <w:rFonts w:cstheme="minorHAnsi"/>
        </w:rPr>
        <w:t xml:space="preserve">.   </w:t>
      </w:r>
      <w:r w:rsidRPr="00992ED6">
        <w:rPr>
          <w:rFonts w:cstheme="minorHAnsi"/>
          <w:b/>
        </w:rPr>
        <w:t xml:space="preserve">E-I  </w:t>
      </w:r>
      <w:r w:rsidRPr="00992ED6">
        <w:rPr>
          <w:rFonts w:cstheme="minorHAnsi"/>
        </w:rPr>
        <w:t xml:space="preserve">BAL mediator responses 48 h after HDM extract challenge.   Data are individual responses with mean ± </w:t>
      </w:r>
      <w:proofErr w:type="spellStart"/>
      <w:r w:rsidRPr="00992ED6">
        <w:rPr>
          <w:rFonts w:cstheme="minorHAnsi"/>
        </w:rPr>
        <w:t>s.e.</w:t>
      </w:r>
      <w:proofErr w:type="spellEnd"/>
      <w:r w:rsidRPr="00992ED6">
        <w:rPr>
          <w:rFonts w:cstheme="minorHAnsi"/>
        </w:rPr>
        <w:t xml:space="preserve"> depicted by whiskers.  </w:t>
      </w:r>
      <w:r w:rsidRPr="00992ED6">
        <w:rPr>
          <w:rFonts w:cstheme="minorHAnsi"/>
          <w:vertAlign w:val="superscript"/>
        </w:rPr>
        <w:t>*</w:t>
      </w:r>
      <w:r w:rsidRPr="00992ED6">
        <w:rPr>
          <w:rFonts w:cstheme="minorHAnsi"/>
        </w:rPr>
        <w:t xml:space="preserve">P&lt;0.05 </w:t>
      </w:r>
      <w:r w:rsidRPr="00992ED6">
        <w:rPr>
          <w:rFonts w:cstheme="minorHAnsi"/>
          <w:i/>
        </w:rPr>
        <w:t>vs</w:t>
      </w:r>
      <w:r w:rsidRPr="00992ED6">
        <w:rPr>
          <w:rFonts w:cstheme="minorHAnsi"/>
        </w:rPr>
        <w:t xml:space="preserve"> vehicle challenge.  </w:t>
      </w:r>
      <w:r w:rsidRPr="00992ED6">
        <w:rPr>
          <w:rFonts w:ascii="Calibri" w:hAnsi="Calibri" w:cstheme="minorHAnsi"/>
          <w:vertAlign w:val="superscript"/>
        </w:rPr>
        <w:t>†</w:t>
      </w:r>
      <w:r w:rsidRPr="00992ED6">
        <w:rPr>
          <w:rFonts w:cstheme="minorHAnsi"/>
        </w:rPr>
        <w:t xml:space="preserve">P&lt;0.05 </w:t>
      </w:r>
      <w:r w:rsidRPr="00992ED6">
        <w:rPr>
          <w:rFonts w:cstheme="minorHAnsi"/>
          <w:i/>
        </w:rPr>
        <w:t>vs</w:t>
      </w:r>
      <w:r w:rsidRPr="00992ED6">
        <w:rPr>
          <w:rFonts w:cstheme="minorHAnsi"/>
        </w:rPr>
        <w:t xml:space="preserve"> HDM 1 challenge.  </w:t>
      </w:r>
    </w:p>
    <w:p w14:paraId="0873A3E8" w14:textId="77777777" w:rsidR="00D66CB3" w:rsidRDefault="00F22FEB" w:rsidP="00F66BD0">
      <w:pPr>
        <w:pStyle w:val="TAMainText"/>
        <w:spacing w:line="240" w:lineRule="auto"/>
        <w:ind w:firstLine="0"/>
      </w:pPr>
      <w:r>
        <w:br w:type="page"/>
      </w:r>
    </w:p>
    <w:p w14:paraId="6E5A34AE" w14:textId="77777777" w:rsidR="009A72AB" w:rsidRDefault="00D66CB3" w:rsidP="00F66BD0">
      <w:pPr>
        <w:pStyle w:val="TAMainText"/>
        <w:spacing w:line="240" w:lineRule="auto"/>
        <w:ind w:firstLine="0"/>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2D9EDA3C" wp14:editId="3AD5DDFA">
            <wp:extent cx="5452110" cy="8034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rotWithShape="1">
                    <a:blip r:embed="rId14" cstate="print">
                      <a:extLst>
                        <a:ext uri="{28A0092B-C50C-407E-A947-70E740481C1C}">
                          <a14:useLocalDpi xmlns:a14="http://schemas.microsoft.com/office/drawing/2010/main" val="0"/>
                        </a:ext>
                      </a:extLst>
                    </a:blip>
                    <a:srcRect t="9350"/>
                    <a:stretch/>
                  </pic:blipFill>
                  <pic:spPr bwMode="auto">
                    <a:xfrm>
                      <a:off x="0" y="0"/>
                      <a:ext cx="5452110" cy="8034655"/>
                    </a:xfrm>
                    <a:prstGeom prst="rect">
                      <a:avLst/>
                    </a:prstGeom>
                    <a:ln>
                      <a:noFill/>
                    </a:ln>
                    <a:extLst>
                      <a:ext uri="{53640926-AAD7-44D8-BBD7-CCE9431645EC}">
                        <a14:shadowObscured xmlns:a14="http://schemas.microsoft.com/office/drawing/2010/main"/>
                      </a:ext>
                    </a:extLst>
                  </pic:spPr>
                </pic:pic>
              </a:graphicData>
            </a:graphic>
          </wp:inline>
        </w:drawing>
      </w:r>
    </w:p>
    <w:p w14:paraId="5CFBB8BA" w14:textId="5516FFA5" w:rsidR="00F66BD0" w:rsidRPr="00F22FEB" w:rsidRDefault="00F66BD0" w:rsidP="003C2CE3">
      <w:pPr>
        <w:pStyle w:val="TAMainText"/>
        <w:spacing w:line="240" w:lineRule="auto"/>
        <w:ind w:firstLine="0"/>
        <w:rPr>
          <w:rFonts w:asciiTheme="minorHAnsi" w:hAnsiTheme="minorHAnsi" w:cstheme="minorHAnsi"/>
          <w:sz w:val="22"/>
          <w:szCs w:val="22"/>
        </w:rPr>
      </w:pPr>
      <w:r w:rsidRPr="00EC2F9B">
        <w:rPr>
          <w:rFonts w:asciiTheme="minorHAnsi" w:hAnsiTheme="minorHAnsi" w:cstheme="minorHAnsi"/>
          <w:b/>
          <w:sz w:val="22"/>
          <w:szCs w:val="22"/>
        </w:rPr>
        <w:lastRenderedPageBreak/>
        <w:t xml:space="preserve">Figure </w:t>
      </w:r>
      <w:r>
        <w:rPr>
          <w:rFonts w:asciiTheme="minorHAnsi" w:hAnsiTheme="minorHAnsi" w:cstheme="minorHAnsi"/>
          <w:b/>
          <w:sz w:val="22"/>
          <w:szCs w:val="22"/>
        </w:rPr>
        <w:t>3</w:t>
      </w:r>
      <w:r w:rsidRPr="00EC2F9B">
        <w:rPr>
          <w:rFonts w:asciiTheme="minorHAnsi" w:hAnsiTheme="minorHAnsi" w:cstheme="minorHAnsi"/>
          <w:sz w:val="22"/>
          <w:szCs w:val="22"/>
        </w:rPr>
        <w:t xml:space="preserve">.  </w:t>
      </w:r>
      <w:r w:rsidRPr="008D2775">
        <w:rPr>
          <w:rFonts w:asciiTheme="minorHAnsi" w:hAnsiTheme="minorHAnsi" w:cstheme="minorHAnsi"/>
          <w:sz w:val="22"/>
          <w:szCs w:val="22"/>
        </w:rPr>
        <w:t>Eosinophil counts</w:t>
      </w:r>
      <w:r w:rsidR="008A73E1" w:rsidRPr="008D2775">
        <w:rPr>
          <w:rFonts w:asciiTheme="minorHAnsi" w:hAnsiTheme="minorHAnsi" w:cstheme="minorHAnsi"/>
          <w:sz w:val="22"/>
          <w:szCs w:val="22"/>
        </w:rPr>
        <w:t xml:space="preserve"> determined by light microscopy</w:t>
      </w:r>
      <w:r w:rsidRPr="00F22FEB">
        <w:rPr>
          <w:rFonts w:asciiTheme="minorHAnsi" w:hAnsiTheme="minorHAnsi" w:cstheme="minorHAnsi"/>
          <w:sz w:val="22"/>
          <w:szCs w:val="22"/>
        </w:rPr>
        <w:t xml:space="preserve"> and cytokine/chemokine in BAL fluid from BN rats and inhibition by compound </w:t>
      </w:r>
      <w:r w:rsidRPr="00F22FEB">
        <w:rPr>
          <w:rFonts w:asciiTheme="minorHAnsi" w:hAnsiTheme="minorHAnsi" w:cstheme="minorHAnsi"/>
          <w:b/>
          <w:sz w:val="22"/>
          <w:szCs w:val="22"/>
        </w:rPr>
        <w:t>1</w:t>
      </w:r>
      <w:r w:rsidRPr="00F22FEB">
        <w:rPr>
          <w:rFonts w:asciiTheme="minorHAnsi" w:hAnsiTheme="minorHAnsi" w:cstheme="minorHAnsi"/>
          <w:sz w:val="22"/>
          <w:szCs w:val="22"/>
        </w:rPr>
        <w:t xml:space="preserve">.  </w:t>
      </w:r>
      <w:r w:rsidRPr="00F22FEB">
        <w:rPr>
          <w:rFonts w:asciiTheme="minorHAnsi" w:hAnsiTheme="minorHAnsi" w:cstheme="minorHAnsi"/>
          <w:b/>
          <w:sz w:val="22"/>
          <w:szCs w:val="22"/>
        </w:rPr>
        <w:t>A-F</w:t>
      </w:r>
      <w:r w:rsidRPr="00F22FEB">
        <w:rPr>
          <w:rFonts w:asciiTheme="minorHAnsi" w:hAnsiTheme="minorHAnsi" w:cstheme="minorHAnsi"/>
          <w:sz w:val="22"/>
          <w:szCs w:val="22"/>
        </w:rPr>
        <w:t xml:space="preserve"> Relationships between eosinophil numbers and cytokines/chemokines.  </w:t>
      </w:r>
      <w:r w:rsidRPr="00F22FEB">
        <w:rPr>
          <w:rFonts w:asciiTheme="minorHAnsi" w:hAnsiTheme="minorHAnsi" w:cstheme="minorHAnsi"/>
          <w:b/>
          <w:sz w:val="22"/>
          <w:szCs w:val="22"/>
        </w:rPr>
        <w:t>G-L</w:t>
      </w:r>
      <w:r w:rsidRPr="00F22FEB">
        <w:rPr>
          <w:rFonts w:asciiTheme="minorHAnsi" w:hAnsiTheme="minorHAnsi" w:cstheme="minorHAnsi"/>
          <w:sz w:val="22"/>
          <w:szCs w:val="22"/>
        </w:rPr>
        <w:t xml:space="preserve"> Comparison of relationships between individual cytokines and chemokines.   </w:t>
      </w:r>
      <w:r w:rsidRPr="00F22FEB">
        <w:rPr>
          <w:rFonts w:asciiTheme="minorHAnsi" w:hAnsiTheme="minorHAnsi" w:cstheme="minorHAnsi"/>
          <w:b/>
          <w:sz w:val="22"/>
          <w:szCs w:val="22"/>
        </w:rPr>
        <w:t>M-P</w:t>
      </w:r>
      <w:r w:rsidRPr="00F22FEB">
        <w:rPr>
          <w:rFonts w:asciiTheme="minorHAnsi" w:hAnsiTheme="minorHAnsi" w:cstheme="minorHAnsi"/>
          <w:sz w:val="22"/>
          <w:szCs w:val="22"/>
        </w:rPr>
        <w:t xml:space="preserve"> Modulation of BAL cytokine levels by compound </w:t>
      </w:r>
      <w:r w:rsidRPr="00F22FEB">
        <w:rPr>
          <w:rFonts w:asciiTheme="minorHAnsi" w:hAnsiTheme="minorHAnsi" w:cstheme="minorHAnsi"/>
          <w:b/>
          <w:sz w:val="22"/>
          <w:szCs w:val="22"/>
        </w:rPr>
        <w:t>1</w:t>
      </w:r>
      <w:r w:rsidRPr="00F22FEB">
        <w:rPr>
          <w:rFonts w:asciiTheme="minorHAnsi" w:hAnsiTheme="minorHAnsi" w:cstheme="minorHAnsi"/>
          <w:sz w:val="22"/>
          <w:szCs w:val="22"/>
        </w:rPr>
        <w:t xml:space="preserve"> (15 µg/kg, i.t. aerosol) administered 2 h prior to aerosol challenge with HDM allergen extract (HDM 10, equivalent to 10 µg Der p 1).  </w:t>
      </w:r>
      <w:r w:rsidRPr="00F22FEB">
        <w:rPr>
          <w:rFonts w:asciiTheme="minorHAnsi" w:hAnsiTheme="minorHAnsi" w:cstheme="minorHAnsi"/>
        </w:rPr>
        <w:t xml:space="preserve">Data are mean ± </w:t>
      </w:r>
      <w:proofErr w:type="spellStart"/>
      <w:r w:rsidRPr="00F22FEB">
        <w:rPr>
          <w:rFonts w:asciiTheme="minorHAnsi" w:hAnsiTheme="minorHAnsi" w:cstheme="minorHAnsi"/>
        </w:rPr>
        <w:t>s.e.</w:t>
      </w:r>
      <w:proofErr w:type="spellEnd"/>
      <w:r w:rsidRPr="00F22FEB">
        <w:rPr>
          <w:rFonts w:asciiTheme="minorHAnsi" w:hAnsiTheme="minorHAnsi" w:cstheme="minorHAnsi"/>
        </w:rPr>
        <w:t xml:space="preserve"> in 10 animals per group.  </w:t>
      </w:r>
      <w:r w:rsidRPr="00F22FEB">
        <w:rPr>
          <w:rFonts w:asciiTheme="minorHAnsi" w:hAnsiTheme="minorHAnsi" w:cstheme="minorHAnsi"/>
          <w:vertAlign w:val="superscript"/>
        </w:rPr>
        <w:t>†</w:t>
      </w:r>
      <w:r w:rsidRPr="00F22FEB">
        <w:rPr>
          <w:rFonts w:asciiTheme="minorHAnsi" w:hAnsiTheme="minorHAnsi" w:cstheme="minorHAnsi"/>
        </w:rPr>
        <w:t xml:space="preserve">P&lt;0.01 </w:t>
      </w:r>
      <w:r w:rsidRPr="00F22FEB">
        <w:rPr>
          <w:rFonts w:asciiTheme="minorHAnsi" w:hAnsiTheme="minorHAnsi" w:cstheme="minorHAnsi"/>
          <w:i/>
        </w:rPr>
        <w:t>vs</w:t>
      </w:r>
      <w:r w:rsidRPr="00F22FEB">
        <w:rPr>
          <w:rFonts w:asciiTheme="minorHAnsi" w:hAnsiTheme="minorHAnsi" w:cstheme="minorHAnsi"/>
        </w:rPr>
        <w:t xml:space="preserve"> </w:t>
      </w:r>
      <w:proofErr w:type="spellStart"/>
      <w:r w:rsidRPr="00F22FEB">
        <w:rPr>
          <w:rFonts w:asciiTheme="minorHAnsi" w:hAnsiTheme="minorHAnsi" w:cstheme="minorHAnsi"/>
        </w:rPr>
        <w:t>veh</w:t>
      </w:r>
      <w:proofErr w:type="spellEnd"/>
      <w:r w:rsidRPr="00F22FEB">
        <w:rPr>
          <w:rFonts w:asciiTheme="minorHAnsi" w:hAnsiTheme="minorHAnsi" w:cstheme="minorHAnsi"/>
        </w:rPr>
        <w:t xml:space="preserve">, </w:t>
      </w:r>
      <w:r w:rsidRPr="00F22FEB">
        <w:rPr>
          <w:rFonts w:asciiTheme="minorHAnsi" w:hAnsiTheme="minorHAnsi" w:cstheme="minorHAnsi"/>
          <w:vertAlign w:val="superscript"/>
        </w:rPr>
        <w:t>*</w:t>
      </w:r>
      <w:r w:rsidRPr="00F22FEB">
        <w:rPr>
          <w:rFonts w:asciiTheme="minorHAnsi" w:hAnsiTheme="minorHAnsi" w:cstheme="minorHAnsi"/>
        </w:rPr>
        <w:t xml:space="preserve">P&lt;0.05 </w:t>
      </w:r>
      <w:r w:rsidRPr="00F22FEB">
        <w:rPr>
          <w:rFonts w:asciiTheme="minorHAnsi" w:hAnsiTheme="minorHAnsi" w:cstheme="minorHAnsi"/>
          <w:i/>
        </w:rPr>
        <w:t>vs</w:t>
      </w:r>
      <w:r w:rsidRPr="00F22FEB">
        <w:rPr>
          <w:rFonts w:asciiTheme="minorHAnsi" w:hAnsiTheme="minorHAnsi" w:cstheme="minorHAnsi"/>
        </w:rPr>
        <w:t xml:space="preserve"> HDM 10).    </w:t>
      </w:r>
    </w:p>
    <w:p w14:paraId="75DCE186" w14:textId="241307E4" w:rsidR="00F22FEB" w:rsidRDefault="00F22FEB">
      <w:r>
        <w:br w:type="page"/>
      </w:r>
    </w:p>
    <w:p w14:paraId="4F14B5AE" w14:textId="4EFD52AA" w:rsidR="004E79A3" w:rsidRPr="00384276" w:rsidRDefault="00D40DC6" w:rsidP="001E718A">
      <w:pPr>
        <w:spacing w:line="480" w:lineRule="auto"/>
        <w:rPr>
          <w:i/>
        </w:rPr>
      </w:pPr>
      <w:r w:rsidRPr="00384276">
        <w:rPr>
          <w:i/>
        </w:rPr>
        <w:lastRenderedPageBreak/>
        <w:t>Innate Responses</w:t>
      </w:r>
      <w:r w:rsidR="004E79A3" w:rsidRPr="00384276">
        <w:rPr>
          <w:i/>
        </w:rPr>
        <w:t xml:space="preserve"> in Rats</w:t>
      </w:r>
    </w:p>
    <w:p w14:paraId="2EC4D20C" w14:textId="21E86745" w:rsidR="0027674C" w:rsidRPr="00384276" w:rsidRDefault="008E60AC" w:rsidP="001E718A">
      <w:pPr>
        <w:spacing w:line="480" w:lineRule="auto"/>
      </w:pPr>
      <w:r w:rsidRPr="00384276">
        <w:t>I</w:t>
      </w:r>
      <w:r w:rsidR="003D646F" w:rsidRPr="00384276">
        <w:t xml:space="preserve">nhibition of sentinel </w:t>
      </w:r>
      <w:r w:rsidR="00403F7C" w:rsidRPr="00384276">
        <w:t xml:space="preserve">innate </w:t>
      </w:r>
      <w:r w:rsidR="00C569A3" w:rsidRPr="00384276">
        <w:t>re</w:t>
      </w:r>
      <w:r w:rsidR="006B41AA">
        <w:t>sponse</w:t>
      </w:r>
      <w:r w:rsidR="00403F7C" w:rsidRPr="00384276">
        <w:t xml:space="preserve"> </w:t>
      </w:r>
      <w:r w:rsidR="00114D97">
        <w:t>signals</w:t>
      </w:r>
      <w:r w:rsidR="003D646F" w:rsidRPr="00384276">
        <w:t xml:space="preserve"> by compound </w:t>
      </w:r>
      <w:r w:rsidR="003D646F" w:rsidRPr="00384276">
        <w:rPr>
          <w:b/>
        </w:rPr>
        <w:t>1</w:t>
      </w:r>
      <w:r w:rsidR="00027194" w:rsidRPr="00384276">
        <w:t xml:space="preserve"> (</w:t>
      </w:r>
      <w:r w:rsidR="00027194" w:rsidRPr="00384276">
        <w:rPr>
          <w:b/>
          <w:bCs/>
        </w:rPr>
        <w:t>Figure 2E-I</w:t>
      </w:r>
      <w:r w:rsidR="00027194" w:rsidRPr="000D21AC">
        <w:t>)</w:t>
      </w:r>
      <w:r w:rsidR="00027194" w:rsidRPr="00384276">
        <w:rPr>
          <w:b/>
          <w:bCs/>
        </w:rPr>
        <w:t xml:space="preserve"> </w:t>
      </w:r>
      <w:r w:rsidR="003D646F" w:rsidRPr="00384276">
        <w:t xml:space="preserve">led us to investigate </w:t>
      </w:r>
      <w:r w:rsidR="00613618">
        <w:t>events</w:t>
      </w:r>
      <w:r w:rsidR="003D646F" w:rsidRPr="00384276">
        <w:t xml:space="preserve"> </w:t>
      </w:r>
      <w:r w:rsidR="00CF22C1" w:rsidRPr="00384276">
        <w:t>i</w:t>
      </w:r>
      <w:r w:rsidR="003D646F" w:rsidRPr="00384276">
        <w:t>n HDM-naïve</w:t>
      </w:r>
      <w:r w:rsidR="00F35D68" w:rsidRPr="00384276">
        <w:t xml:space="preserve"> rats</w:t>
      </w:r>
      <w:r w:rsidR="003D646F" w:rsidRPr="00384276">
        <w:t xml:space="preserve">. </w:t>
      </w:r>
      <w:r w:rsidR="00EC3C6D" w:rsidRPr="00384276">
        <w:t xml:space="preserve"> </w:t>
      </w:r>
      <w:r w:rsidR="00EC3C6D" w:rsidRPr="008D2775">
        <w:rPr>
          <w:b/>
        </w:rPr>
        <w:t xml:space="preserve">Figure </w:t>
      </w:r>
      <w:r w:rsidR="0015507C" w:rsidRPr="008D2775">
        <w:rPr>
          <w:b/>
        </w:rPr>
        <w:t>4</w:t>
      </w:r>
      <w:r w:rsidR="00EC3C6D" w:rsidRPr="008D2775">
        <w:rPr>
          <w:b/>
        </w:rPr>
        <w:t>A-D</w:t>
      </w:r>
      <w:r w:rsidR="00EC3C6D" w:rsidRPr="00384276">
        <w:t xml:space="preserve"> shows that HDM </w:t>
      </w:r>
      <w:r w:rsidR="001D44D7">
        <w:t>challenge</w:t>
      </w:r>
      <w:r w:rsidR="00EC3C6D" w:rsidRPr="00384276">
        <w:t xml:space="preserve"> increase</w:t>
      </w:r>
      <w:r w:rsidR="009E651F" w:rsidRPr="00384276">
        <w:t>d</w:t>
      </w:r>
      <w:r w:rsidR="00EC3C6D" w:rsidRPr="00384276">
        <w:t xml:space="preserve"> the cellularity of BAL fluid, including significant elevation</w:t>
      </w:r>
      <w:r w:rsidR="00B55D14" w:rsidRPr="00384276">
        <w:t>s</w:t>
      </w:r>
      <w:r w:rsidR="00EC3C6D" w:rsidRPr="00384276">
        <w:t xml:space="preserve"> in monocytes/macrophages.   Prior exposure to compound </w:t>
      </w:r>
      <w:r w:rsidR="00EC3C6D" w:rsidRPr="00384276">
        <w:rPr>
          <w:b/>
        </w:rPr>
        <w:t>1</w:t>
      </w:r>
      <w:r w:rsidR="00EC3C6D" w:rsidRPr="00384276">
        <w:t xml:space="preserve"> </w:t>
      </w:r>
      <w:r w:rsidR="00BA3B11" w:rsidRPr="00384276">
        <w:t>suppressed</w:t>
      </w:r>
      <w:r w:rsidR="00EC3C6D" w:rsidRPr="00384276">
        <w:t xml:space="preserve"> these, including </w:t>
      </w:r>
      <w:r w:rsidR="00DC55CF" w:rsidRPr="00384276">
        <w:t xml:space="preserve">changes in </w:t>
      </w:r>
      <w:r w:rsidR="00EC3C6D" w:rsidRPr="00384276">
        <w:t>neutrophil and monocyte/macrophage numbers</w:t>
      </w:r>
      <w:r w:rsidR="00234DD4" w:rsidRPr="00384276">
        <w:t xml:space="preserve"> (</w:t>
      </w:r>
      <w:r w:rsidR="00234DD4" w:rsidRPr="008D2775">
        <w:rPr>
          <w:b/>
          <w:bCs/>
        </w:rPr>
        <w:t xml:space="preserve">Figure </w:t>
      </w:r>
      <w:r w:rsidR="007702CF" w:rsidRPr="008D2775">
        <w:rPr>
          <w:b/>
          <w:bCs/>
        </w:rPr>
        <w:t>4</w:t>
      </w:r>
      <w:r w:rsidR="00234DD4" w:rsidRPr="008D2775">
        <w:rPr>
          <w:b/>
          <w:bCs/>
        </w:rPr>
        <w:t>A-D</w:t>
      </w:r>
      <w:r w:rsidR="00234DD4" w:rsidRPr="00384276">
        <w:t>)</w:t>
      </w:r>
      <w:r w:rsidR="00EC3C6D" w:rsidRPr="00384276">
        <w:t xml:space="preserve">.   </w:t>
      </w:r>
    </w:p>
    <w:p w14:paraId="418BB220" w14:textId="69A30FB9" w:rsidR="000C6CFC" w:rsidRDefault="000C6CFC" w:rsidP="001E718A">
      <w:pPr>
        <w:spacing w:line="480" w:lineRule="auto"/>
        <w:rPr>
          <w:i/>
          <w:iCs/>
        </w:rPr>
      </w:pPr>
    </w:p>
    <w:p w14:paraId="39FA2F72" w14:textId="035C28A9" w:rsidR="00D627ED" w:rsidRPr="00384276" w:rsidRDefault="00B55D14" w:rsidP="001E718A">
      <w:pPr>
        <w:spacing w:line="480" w:lineRule="auto"/>
        <w:rPr>
          <w:i/>
          <w:iCs/>
        </w:rPr>
      </w:pPr>
      <w:r w:rsidRPr="00384276">
        <w:rPr>
          <w:i/>
          <w:iCs/>
        </w:rPr>
        <w:t xml:space="preserve">Multiple Approaches to Lung Retention Achieve </w:t>
      </w:r>
      <w:r w:rsidR="001D1A7F">
        <w:rPr>
          <w:i/>
          <w:iCs/>
        </w:rPr>
        <w:t>Protection Against HDM</w:t>
      </w:r>
    </w:p>
    <w:p w14:paraId="4FBADBF8" w14:textId="2AED456C" w:rsidR="004D2FD0" w:rsidRPr="00384276" w:rsidRDefault="001D44D7" w:rsidP="001E718A">
      <w:pPr>
        <w:spacing w:line="480" w:lineRule="auto"/>
      </w:pPr>
      <w:r>
        <w:t xml:space="preserve">To understand </w:t>
      </w:r>
      <w:r w:rsidR="001F0E84">
        <w:t xml:space="preserve">the </w:t>
      </w:r>
      <w:r w:rsidR="00947AD3">
        <w:t>f</w:t>
      </w:r>
      <w:r w:rsidR="00EA3D37" w:rsidRPr="00EC5C55">
        <w:t xml:space="preserve">actors </w:t>
      </w:r>
      <w:r w:rsidR="00341013">
        <w:t>governing</w:t>
      </w:r>
      <w:r w:rsidR="00EA3D37" w:rsidRPr="00EC5C55">
        <w:t xml:space="preserve"> </w:t>
      </w:r>
      <w:r w:rsidR="009A26E1">
        <w:t xml:space="preserve">the </w:t>
      </w:r>
      <w:r w:rsidR="00EA3D37" w:rsidRPr="00EC5C55">
        <w:t>duration of action</w:t>
      </w:r>
      <w:r w:rsidR="00AC3233">
        <w:t xml:space="preserve"> of pyruvamides</w:t>
      </w:r>
      <w:r w:rsidR="00731484" w:rsidRPr="00EC5C55">
        <w:t>, we compared</w:t>
      </w:r>
      <w:r w:rsidR="00A31802" w:rsidRPr="00384276">
        <w:t xml:space="preserve"> compounds </w:t>
      </w:r>
      <w:r w:rsidR="00A31802" w:rsidRPr="00384276">
        <w:rPr>
          <w:b/>
          <w:bCs/>
        </w:rPr>
        <w:t>1</w:t>
      </w:r>
      <w:r w:rsidR="009F43B9" w:rsidRPr="00384276">
        <w:rPr>
          <w:b/>
          <w:bCs/>
        </w:rPr>
        <w:t>,</w:t>
      </w:r>
      <w:r w:rsidR="00A31802" w:rsidRPr="00384276">
        <w:t xml:space="preserve"> </w:t>
      </w:r>
      <w:r w:rsidR="00A31802" w:rsidRPr="00384276">
        <w:rPr>
          <w:b/>
          <w:bCs/>
        </w:rPr>
        <w:t>2</w:t>
      </w:r>
      <w:r w:rsidR="00F86FE3" w:rsidRPr="00384276">
        <w:t xml:space="preserve"> </w:t>
      </w:r>
      <w:r w:rsidR="007816CE">
        <w:t>with</w:t>
      </w:r>
      <w:r w:rsidR="00F86FE3" w:rsidRPr="00384276">
        <w:t xml:space="preserve"> a focussed</w:t>
      </w:r>
      <w:r w:rsidR="007816CE">
        <w:t xml:space="preserve"> analogue</w:t>
      </w:r>
      <w:r w:rsidR="00F86FE3" w:rsidRPr="00384276">
        <w:t xml:space="preserve"> library </w:t>
      </w:r>
      <w:r w:rsidR="00A94E0F" w:rsidRPr="00384276">
        <w:t>(</w:t>
      </w:r>
      <w:r w:rsidR="00A94E0F" w:rsidRPr="008D2775">
        <w:rPr>
          <w:b/>
          <w:bCs/>
        </w:rPr>
        <w:t xml:space="preserve">Figure </w:t>
      </w:r>
      <w:r w:rsidR="007702CF" w:rsidRPr="008D2775">
        <w:rPr>
          <w:b/>
          <w:bCs/>
        </w:rPr>
        <w:t>4</w:t>
      </w:r>
      <w:r w:rsidR="00A94E0F" w:rsidRPr="008D2775">
        <w:rPr>
          <w:b/>
          <w:bCs/>
        </w:rPr>
        <w:t>E-G</w:t>
      </w:r>
      <w:r w:rsidR="003C4198" w:rsidRPr="008D2775">
        <w:rPr>
          <w:b/>
          <w:bCs/>
        </w:rPr>
        <w:t>,</w:t>
      </w:r>
      <w:r w:rsidR="003C4198" w:rsidRPr="008D2775">
        <w:t xml:space="preserve"> </w:t>
      </w:r>
      <w:r w:rsidR="00907C37" w:rsidRPr="008D2775">
        <w:t>and</w:t>
      </w:r>
      <w:r w:rsidR="00907C37" w:rsidRPr="008D2775">
        <w:rPr>
          <w:b/>
          <w:bCs/>
        </w:rPr>
        <w:t xml:space="preserve"> </w:t>
      </w:r>
      <w:r w:rsidR="00E404EF" w:rsidRPr="008D2775">
        <w:rPr>
          <w:b/>
        </w:rPr>
        <w:t>Supporting Information</w:t>
      </w:r>
      <w:r w:rsidR="00A73C1A" w:rsidRPr="008D2775">
        <w:rPr>
          <w:b/>
          <w:bCs/>
        </w:rPr>
        <w:t xml:space="preserve"> </w:t>
      </w:r>
      <w:r w:rsidR="003C4198" w:rsidRPr="008D2775">
        <w:rPr>
          <w:b/>
          <w:bCs/>
        </w:rPr>
        <w:t xml:space="preserve">Figure </w:t>
      </w:r>
      <w:r w:rsidR="00E404EF" w:rsidRPr="008D2775">
        <w:rPr>
          <w:b/>
          <w:bCs/>
        </w:rPr>
        <w:t>S</w:t>
      </w:r>
      <w:r w:rsidR="007702CF" w:rsidRPr="008D2775">
        <w:rPr>
          <w:b/>
          <w:bCs/>
        </w:rPr>
        <w:t>3</w:t>
      </w:r>
      <w:r w:rsidR="00A94E0F" w:rsidRPr="00384276">
        <w:t>)</w:t>
      </w:r>
      <w:r w:rsidR="001510D0" w:rsidRPr="00384276">
        <w:t>.  For</w:t>
      </w:r>
      <w:r w:rsidR="00EC3C6D" w:rsidRPr="00384276">
        <w:t xml:space="preserve"> </w:t>
      </w:r>
      <w:r w:rsidR="0027674C" w:rsidRPr="00384276">
        <w:rPr>
          <w:b/>
        </w:rPr>
        <w:t>1</w:t>
      </w:r>
      <w:r w:rsidR="0027674C" w:rsidRPr="00384276">
        <w:t xml:space="preserve"> and </w:t>
      </w:r>
      <w:r w:rsidR="0027674C" w:rsidRPr="00384276">
        <w:rPr>
          <w:b/>
        </w:rPr>
        <w:t>2</w:t>
      </w:r>
      <w:r w:rsidR="007816CE" w:rsidRPr="007816CE">
        <w:rPr>
          <w:bCs/>
        </w:rPr>
        <w:t>,</w:t>
      </w:r>
      <w:r w:rsidR="0027674C" w:rsidRPr="00384276">
        <w:t xml:space="preserve"> </w:t>
      </w:r>
      <w:r w:rsidR="00A654B8">
        <w:t xml:space="preserve">while </w:t>
      </w:r>
      <w:r w:rsidR="001510D0" w:rsidRPr="00384276">
        <w:t>p</w:t>
      </w:r>
      <w:r w:rsidR="008C4FC3" w:rsidRPr="00384276">
        <w:t xml:space="preserve">eak effects </w:t>
      </w:r>
      <w:r w:rsidR="000706C8" w:rsidRPr="00384276">
        <w:t xml:space="preserve">on eosinophils </w:t>
      </w:r>
      <w:r w:rsidR="001C6A42" w:rsidRPr="00384276">
        <w:t>occurred</w:t>
      </w:r>
      <w:r w:rsidR="008C4FC3" w:rsidRPr="00384276">
        <w:t xml:space="preserve"> when </w:t>
      </w:r>
      <w:r w:rsidR="001F0E84">
        <w:t xml:space="preserve">compounds were </w:t>
      </w:r>
      <w:r w:rsidR="008C4FC3" w:rsidRPr="00384276">
        <w:t>administered 2</w:t>
      </w:r>
      <w:r w:rsidR="007648EC" w:rsidRPr="00384276">
        <w:t xml:space="preserve"> </w:t>
      </w:r>
      <w:r w:rsidR="008C4FC3" w:rsidRPr="00384276">
        <w:t xml:space="preserve">h </w:t>
      </w:r>
      <w:r w:rsidR="00C85E19">
        <w:t>before</w:t>
      </w:r>
      <w:r w:rsidR="008C4FC3" w:rsidRPr="00384276">
        <w:t xml:space="preserve"> challenge </w:t>
      </w:r>
      <w:r w:rsidR="00A654B8">
        <w:t>there was</w:t>
      </w:r>
      <w:r w:rsidR="00E00A59" w:rsidRPr="00384276">
        <w:t xml:space="preserve"> </w:t>
      </w:r>
      <w:r w:rsidR="008C4FC3" w:rsidRPr="00384276">
        <w:t xml:space="preserve">substantial inhibition </w:t>
      </w:r>
      <w:r w:rsidR="000120BC">
        <w:t>with even</w:t>
      </w:r>
      <w:r w:rsidR="00EC56DD" w:rsidRPr="00384276">
        <w:t xml:space="preserve"> 6-8</w:t>
      </w:r>
      <w:r w:rsidR="006A0C00" w:rsidRPr="00384276">
        <w:t xml:space="preserve"> </w:t>
      </w:r>
      <w:r w:rsidR="00EC56DD" w:rsidRPr="00384276">
        <w:t>h</w:t>
      </w:r>
      <w:r w:rsidR="00051975" w:rsidRPr="00384276">
        <w:t xml:space="preserve"> separation (</w:t>
      </w:r>
      <w:r w:rsidR="00051975" w:rsidRPr="008D2775">
        <w:rPr>
          <w:b/>
        </w:rPr>
        <w:t xml:space="preserve">Figure </w:t>
      </w:r>
      <w:r w:rsidR="00265D33" w:rsidRPr="008D2775">
        <w:rPr>
          <w:b/>
        </w:rPr>
        <w:t>4</w:t>
      </w:r>
      <w:r w:rsidR="00051975" w:rsidRPr="008D2775">
        <w:rPr>
          <w:b/>
        </w:rPr>
        <w:t>E</w:t>
      </w:r>
      <w:r w:rsidR="00051975" w:rsidRPr="00384276">
        <w:t xml:space="preserve">).  </w:t>
      </w:r>
      <w:r w:rsidR="00731484">
        <w:t xml:space="preserve">What dictates the </w:t>
      </w:r>
      <w:r w:rsidR="009B2891" w:rsidRPr="00384276">
        <w:t>onset</w:t>
      </w:r>
      <w:r w:rsidR="00936ADF" w:rsidRPr="00384276">
        <w:t xml:space="preserve"> of</w:t>
      </w:r>
      <w:r w:rsidR="00051975" w:rsidRPr="00384276">
        <w:t xml:space="preserve"> protection</w:t>
      </w:r>
      <w:r w:rsidR="001A09A0" w:rsidRPr="00384276">
        <w:t xml:space="preserve"> is</w:t>
      </w:r>
      <w:r w:rsidR="00051975" w:rsidRPr="00384276">
        <w:t xml:space="preserve"> unknown</w:t>
      </w:r>
      <w:r w:rsidR="002A52A3" w:rsidRPr="00384276">
        <w:t>,</w:t>
      </w:r>
      <w:r w:rsidR="00051975" w:rsidRPr="00384276">
        <w:t xml:space="preserve"> but distribution and partitioning within </w:t>
      </w:r>
      <w:r w:rsidR="001C2374" w:rsidRPr="00384276">
        <w:t>ASL</w:t>
      </w:r>
      <w:r w:rsidR="00051975" w:rsidRPr="00384276">
        <w:t xml:space="preserve"> and the apical airway epithelium</w:t>
      </w:r>
      <w:r w:rsidR="00C85E19">
        <w:t xml:space="preserve"> </w:t>
      </w:r>
      <w:r w:rsidR="00231A00">
        <w:t xml:space="preserve">are </w:t>
      </w:r>
      <w:r w:rsidR="00636195">
        <w:t>plausible</w:t>
      </w:r>
      <w:r w:rsidR="001F0E84">
        <w:t xml:space="preserve"> leading</w:t>
      </w:r>
      <w:r w:rsidR="00636195">
        <w:t xml:space="preserve"> </w:t>
      </w:r>
      <w:r w:rsidR="00231A00">
        <w:t>factors</w:t>
      </w:r>
      <w:r w:rsidR="00051975" w:rsidRPr="00384276">
        <w:t xml:space="preserve">.  </w:t>
      </w:r>
      <w:r w:rsidR="006D463A">
        <w:t>Similarly</w:t>
      </w:r>
      <w:r w:rsidR="009F090F" w:rsidRPr="00384276">
        <w:t>,</w:t>
      </w:r>
      <w:r w:rsidR="00AA0202" w:rsidRPr="00384276">
        <w:t xml:space="preserve"> </w:t>
      </w:r>
      <w:r w:rsidR="001A09A0" w:rsidRPr="00384276">
        <w:t>multiple</w:t>
      </w:r>
      <w:r w:rsidR="00AA0202" w:rsidRPr="00384276">
        <w:t xml:space="preserve"> </w:t>
      </w:r>
      <w:r w:rsidR="00926258">
        <w:t>influences</w:t>
      </w:r>
      <w:r w:rsidR="0094620B" w:rsidRPr="00384276">
        <w:t xml:space="preserve"> </w:t>
      </w:r>
      <w:r w:rsidR="00F421B1" w:rsidRPr="00384276">
        <w:t xml:space="preserve">likely </w:t>
      </w:r>
      <w:r w:rsidR="007A309A" w:rsidRPr="00384276">
        <w:t>determine</w:t>
      </w:r>
      <w:r w:rsidR="00AA0202" w:rsidRPr="00384276">
        <w:t xml:space="preserve"> why</w:t>
      </w:r>
      <w:r w:rsidR="00051975" w:rsidRPr="00384276">
        <w:t xml:space="preserve"> inhibition</w:t>
      </w:r>
      <w:r w:rsidR="00C6495B" w:rsidRPr="00384276">
        <w:t xml:space="preserve"> (&gt;60% at peak)</w:t>
      </w:r>
      <w:r w:rsidR="00051975" w:rsidRPr="00384276">
        <w:t xml:space="preserve">, while </w:t>
      </w:r>
      <w:r w:rsidR="00AA0202" w:rsidRPr="00384276">
        <w:t xml:space="preserve">impressive in an acute challenge </w:t>
      </w:r>
      <w:r w:rsidR="00A9289B" w:rsidRPr="00384276">
        <w:t xml:space="preserve">with </w:t>
      </w:r>
      <w:r w:rsidR="003F42EC">
        <w:t xml:space="preserve">the </w:t>
      </w:r>
      <w:r w:rsidR="00A9289B" w:rsidRPr="00384276">
        <w:t xml:space="preserve">HDM </w:t>
      </w:r>
      <w:r w:rsidR="003F42EC">
        <w:t>allergome surrogate</w:t>
      </w:r>
      <w:r w:rsidR="00051975" w:rsidRPr="00384276">
        <w:t>, was incomplete</w:t>
      </w:r>
      <w:r w:rsidR="00C6495B" w:rsidRPr="00384276">
        <w:t xml:space="preserve"> for </w:t>
      </w:r>
      <w:r w:rsidR="000F3A19" w:rsidRPr="00384276">
        <w:t>both</w:t>
      </w:r>
      <w:r w:rsidR="00C6495B" w:rsidRPr="00384276">
        <w:t xml:space="preserve"> compound</w:t>
      </w:r>
      <w:r w:rsidR="000F3A19" w:rsidRPr="00384276">
        <w:t>s</w:t>
      </w:r>
      <w:r w:rsidR="00051975" w:rsidRPr="00384276">
        <w:t>.</w:t>
      </w:r>
      <w:r w:rsidR="00015BB0" w:rsidRPr="00384276">
        <w:t xml:space="preserve"> </w:t>
      </w:r>
      <w:r w:rsidR="00051975" w:rsidRPr="00384276">
        <w:t xml:space="preserve"> </w:t>
      </w:r>
      <w:r w:rsidR="001B05E6" w:rsidRPr="00384276">
        <w:t>T</w:t>
      </w:r>
      <w:r w:rsidR="00051975" w:rsidRPr="00384276">
        <w:t xml:space="preserve">he dynamics of interaction between drug dispersed in </w:t>
      </w:r>
      <w:r w:rsidR="001B05E6" w:rsidRPr="00384276">
        <w:t xml:space="preserve">the airway and inhaled allergen might simply allow </w:t>
      </w:r>
      <w:r w:rsidR="00051975" w:rsidRPr="00384276">
        <w:t xml:space="preserve">a fraction of the target to </w:t>
      </w:r>
      <w:r w:rsidR="00A04E03" w:rsidRPr="00384276">
        <w:t>evade</w:t>
      </w:r>
      <w:r w:rsidR="00051975" w:rsidRPr="00384276">
        <w:t xml:space="preserve"> immediate inhibition.</w:t>
      </w:r>
      <w:r w:rsidR="00015BB0" w:rsidRPr="00384276">
        <w:t xml:space="preserve">  </w:t>
      </w:r>
      <w:r w:rsidR="00CB3375" w:rsidRPr="00384276">
        <w:t>Alternatively,</w:t>
      </w:r>
      <w:r w:rsidR="00C85A5A" w:rsidRPr="00384276">
        <w:t xml:space="preserve"> </w:t>
      </w:r>
      <w:r w:rsidR="00051975" w:rsidRPr="00384276">
        <w:t xml:space="preserve">the innate cellular response </w:t>
      </w:r>
      <w:r w:rsidR="00C85A5A" w:rsidRPr="00384276">
        <w:t>which</w:t>
      </w:r>
      <w:r w:rsidR="00051975" w:rsidRPr="00384276">
        <w:t xml:space="preserve"> remains</w:t>
      </w:r>
      <w:r w:rsidR="00C85A5A" w:rsidRPr="00384276">
        <w:t xml:space="preserve"> in the presence of </w:t>
      </w:r>
      <w:r w:rsidR="00C85A5A" w:rsidRPr="00384276">
        <w:rPr>
          <w:b/>
        </w:rPr>
        <w:t>1</w:t>
      </w:r>
      <w:r w:rsidR="00C85A5A" w:rsidRPr="00384276">
        <w:t xml:space="preserve"> or </w:t>
      </w:r>
      <w:r w:rsidR="00C85A5A" w:rsidRPr="00384276">
        <w:rPr>
          <w:b/>
        </w:rPr>
        <w:t>2</w:t>
      </w:r>
      <w:r w:rsidR="00051975" w:rsidRPr="00384276">
        <w:t xml:space="preserve"> </w:t>
      </w:r>
      <w:r w:rsidR="002974F3" w:rsidRPr="00384276">
        <w:t>may be</w:t>
      </w:r>
      <w:r w:rsidR="00051975" w:rsidRPr="00384276">
        <w:t xml:space="preserve"> due to other </w:t>
      </w:r>
      <w:r w:rsidR="00A0329D" w:rsidRPr="00384276">
        <w:t xml:space="preserve">allergens from the HDM </w:t>
      </w:r>
      <w:r w:rsidR="00936ADF" w:rsidRPr="00384276">
        <w:t>repertoire</w:t>
      </w:r>
      <w:r w:rsidR="00040F2B" w:rsidRPr="00384276">
        <w:t xml:space="preserve"> </w:t>
      </w:r>
      <w:r w:rsidR="00C85A5A" w:rsidRPr="00384276">
        <w:t xml:space="preserve">whose roles </w:t>
      </w:r>
      <w:r w:rsidR="00D7128D" w:rsidRPr="00384276">
        <w:t>are independent from</w:t>
      </w:r>
      <w:r w:rsidR="002974F3" w:rsidRPr="00384276">
        <w:t>,</w:t>
      </w:r>
      <w:r w:rsidR="00D7128D" w:rsidRPr="00384276">
        <w:t xml:space="preserve"> but</w:t>
      </w:r>
      <w:r w:rsidR="00C85A5A" w:rsidRPr="00384276">
        <w:t xml:space="preserve"> </w:t>
      </w:r>
      <w:r w:rsidR="0094620B" w:rsidRPr="00384276">
        <w:t xml:space="preserve">evidently </w:t>
      </w:r>
      <w:r w:rsidR="00C85A5A" w:rsidRPr="00384276">
        <w:t>subsidiary to</w:t>
      </w:r>
      <w:r w:rsidR="002974F3" w:rsidRPr="00384276">
        <w:t>,</w:t>
      </w:r>
      <w:r w:rsidR="00C85A5A" w:rsidRPr="00384276">
        <w:t xml:space="preserve"> th</w:t>
      </w:r>
      <w:r w:rsidR="00040F2B" w:rsidRPr="00384276">
        <w:t>ose of</w:t>
      </w:r>
      <w:r w:rsidR="00C85A5A" w:rsidRPr="00384276">
        <w:t xml:space="preserve"> group 1.</w:t>
      </w:r>
      <w:r w:rsidR="00015BB0" w:rsidRPr="00384276">
        <w:t xml:space="preserve"> </w:t>
      </w:r>
      <w:r w:rsidR="009F090F" w:rsidRPr="00384276">
        <w:t xml:space="preserve"> </w:t>
      </w:r>
      <w:r w:rsidR="00CB3375" w:rsidRPr="00384276">
        <w:t>Regardless</w:t>
      </w:r>
      <w:r w:rsidR="00CE7AA7" w:rsidRPr="00384276">
        <w:t xml:space="preserve">, the inhibition by the ADI compounds </w:t>
      </w:r>
      <w:r w:rsidR="000F1321" w:rsidRPr="00384276">
        <w:t>wa</w:t>
      </w:r>
      <w:r w:rsidR="00CE7AA7" w:rsidRPr="00384276">
        <w:t>s</w:t>
      </w:r>
      <w:r w:rsidR="00D05161">
        <w:t xml:space="preserve"> both</w:t>
      </w:r>
      <w:r w:rsidR="00CE7AA7" w:rsidRPr="00384276">
        <w:t xml:space="preserve"> striking and </w:t>
      </w:r>
      <w:r w:rsidR="005705C8" w:rsidRPr="00384276">
        <w:t>enduring</w:t>
      </w:r>
      <w:r w:rsidR="00CE7AA7" w:rsidRPr="00384276">
        <w:t>.</w:t>
      </w:r>
    </w:p>
    <w:p w14:paraId="4E95891E" w14:textId="46B106B0" w:rsidR="00C6495B" w:rsidRPr="00384276" w:rsidRDefault="00A23317">
      <w:r>
        <w:br w:type="page"/>
      </w:r>
    </w:p>
    <w:p w14:paraId="64DF4E2B" w14:textId="7904E704" w:rsidR="00A23317" w:rsidRDefault="008F60A6">
      <w:pPr>
        <w:rPr>
          <w:rFonts w:cstheme="minorHAnsi"/>
          <w:b/>
        </w:rPr>
      </w:pPr>
      <w:r>
        <w:rPr>
          <w:rFonts w:cstheme="minorHAnsi"/>
          <w:b/>
          <w:noProof/>
        </w:rPr>
        <w:lastRenderedPageBreak/>
        <w:drawing>
          <wp:inline distT="0" distB="0" distL="0" distR="0" wp14:anchorId="4C1F887A" wp14:editId="2DA6E128">
            <wp:extent cx="5233427" cy="77358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3427" cy="7735840"/>
                    </a:xfrm>
                    <a:prstGeom prst="rect">
                      <a:avLst/>
                    </a:prstGeom>
                  </pic:spPr>
                </pic:pic>
              </a:graphicData>
            </a:graphic>
          </wp:inline>
        </w:drawing>
      </w:r>
    </w:p>
    <w:p w14:paraId="11C52B2E" w14:textId="6A220BFB" w:rsidR="00A23317" w:rsidRDefault="00A23317">
      <w:pPr>
        <w:rPr>
          <w:rFonts w:cstheme="minorHAnsi"/>
          <w:b/>
        </w:rPr>
      </w:pPr>
    </w:p>
    <w:p w14:paraId="68A9768D" w14:textId="6A066C30" w:rsidR="00A23317" w:rsidRDefault="00A23317" w:rsidP="00A23317">
      <w:r w:rsidRPr="003C6FE2">
        <w:rPr>
          <w:rFonts w:cstheme="minorHAnsi"/>
          <w:b/>
        </w:rPr>
        <w:lastRenderedPageBreak/>
        <w:t xml:space="preserve">Figure </w:t>
      </w:r>
      <w:r w:rsidR="00265D33" w:rsidRPr="003C6FE2">
        <w:rPr>
          <w:rFonts w:cstheme="minorHAnsi"/>
          <w:b/>
        </w:rPr>
        <w:t>4</w:t>
      </w:r>
      <w:r w:rsidRPr="003C6FE2">
        <w:rPr>
          <w:rFonts w:cstheme="minorHAnsi"/>
        </w:rPr>
        <w:t>.</w:t>
      </w:r>
      <w:r w:rsidRPr="000C58A1">
        <w:rPr>
          <w:rFonts w:cstheme="minorHAnsi"/>
        </w:rPr>
        <w:t xml:space="preserve">  ADI compounds </w:t>
      </w:r>
      <w:r w:rsidRPr="000C58A1">
        <w:rPr>
          <w:rFonts w:cstheme="minorHAnsi"/>
          <w:b/>
        </w:rPr>
        <w:t>1</w:t>
      </w:r>
      <w:r w:rsidRPr="000C58A1">
        <w:rPr>
          <w:rFonts w:cstheme="minorHAnsi"/>
        </w:rPr>
        <w:t xml:space="preserve"> or </w:t>
      </w:r>
      <w:r w:rsidRPr="000C58A1">
        <w:rPr>
          <w:rFonts w:cstheme="minorHAnsi"/>
          <w:b/>
        </w:rPr>
        <w:t>2</w:t>
      </w:r>
      <w:r w:rsidRPr="000C58A1">
        <w:rPr>
          <w:rFonts w:cstheme="minorHAnsi"/>
        </w:rPr>
        <w:t xml:space="preserve"> attenuate innate responses to HDM challenge in unsensitised BN rats.   </w:t>
      </w:r>
      <w:r w:rsidRPr="000C58A1">
        <w:rPr>
          <w:rFonts w:cstheme="minorHAnsi"/>
          <w:b/>
        </w:rPr>
        <w:t>A-D</w:t>
      </w:r>
      <w:r w:rsidRPr="000C58A1">
        <w:rPr>
          <w:rFonts w:cstheme="minorHAnsi"/>
        </w:rPr>
        <w:t xml:space="preserve">   Effect of dosing compound </w:t>
      </w:r>
      <w:r w:rsidRPr="000C58A1">
        <w:rPr>
          <w:rFonts w:cstheme="minorHAnsi"/>
          <w:b/>
        </w:rPr>
        <w:t>1</w:t>
      </w:r>
      <w:r w:rsidRPr="000C58A1">
        <w:rPr>
          <w:rFonts w:cstheme="minorHAnsi"/>
        </w:rPr>
        <w:t xml:space="preserve"> (15 µg/kg; i.t. aerosol) 2 h prior to HDM extract challenge (HDM 10, equivalent to 10 µg Der p 1; i.t. aerosol) on cellular composition of BAL fluid at 48 h.  Data are individual responses with mean ± </w:t>
      </w:r>
      <w:proofErr w:type="spellStart"/>
      <w:r w:rsidRPr="000C58A1">
        <w:rPr>
          <w:rFonts w:cstheme="minorHAnsi"/>
        </w:rPr>
        <w:t>s.e.</w:t>
      </w:r>
      <w:proofErr w:type="spellEnd"/>
      <w:r w:rsidRPr="000C58A1">
        <w:rPr>
          <w:rFonts w:cstheme="minorHAnsi"/>
        </w:rPr>
        <w:t xml:space="preserve"> depicted by whiskers.</w:t>
      </w:r>
      <w:r w:rsidR="002F0360">
        <w:rPr>
          <w:rFonts w:cstheme="minorHAnsi"/>
        </w:rPr>
        <w:t xml:space="preserve">  </w:t>
      </w:r>
      <w:r w:rsidR="002F0360" w:rsidRPr="003C6FE2">
        <w:rPr>
          <w:rFonts w:cstheme="minorHAnsi"/>
        </w:rPr>
        <w:t xml:space="preserve">Cell numbers were </w:t>
      </w:r>
      <w:r w:rsidR="00EE1082" w:rsidRPr="003C6FE2">
        <w:rPr>
          <w:rFonts w:cstheme="minorHAnsi"/>
        </w:rPr>
        <w:t>counted</w:t>
      </w:r>
      <w:r w:rsidR="002F0360" w:rsidRPr="003C6FE2">
        <w:rPr>
          <w:rFonts w:cstheme="minorHAnsi"/>
        </w:rPr>
        <w:t xml:space="preserve"> by light microscopy.</w:t>
      </w:r>
      <w:r w:rsidRPr="000C58A1">
        <w:rPr>
          <w:rFonts w:cstheme="minorHAnsi"/>
        </w:rPr>
        <w:t xml:space="preserve">  </w:t>
      </w:r>
      <w:r w:rsidRPr="000C58A1">
        <w:rPr>
          <w:rFonts w:cstheme="minorHAnsi"/>
          <w:vertAlign w:val="superscript"/>
        </w:rPr>
        <w:t>*</w:t>
      </w:r>
      <w:r w:rsidRPr="000C58A1">
        <w:rPr>
          <w:rFonts w:cstheme="minorHAnsi"/>
        </w:rPr>
        <w:t xml:space="preserve">P&lt;0.001-0.05 </w:t>
      </w:r>
      <w:r w:rsidRPr="000C58A1">
        <w:rPr>
          <w:rFonts w:cstheme="minorHAnsi"/>
          <w:i/>
        </w:rPr>
        <w:t>vs</w:t>
      </w:r>
      <w:r w:rsidRPr="000C58A1">
        <w:rPr>
          <w:rFonts w:cstheme="minorHAnsi"/>
        </w:rPr>
        <w:t xml:space="preserve"> vehicle challenge.  </w:t>
      </w:r>
      <w:r w:rsidRPr="000C58A1">
        <w:rPr>
          <w:rFonts w:ascii="Calibri" w:hAnsi="Calibri" w:cstheme="minorHAnsi"/>
          <w:vertAlign w:val="superscript"/>
        </w:rPr>
        <w:t>†</w:t>
      </w:r>
      <w:r w:rsidRPr="000C58A1">
        <w:rPr>
          <w:rFonts w:cstheme="minorHAnsi"/>
        </w:rPr>
        <w:t xml:space="preserve">P&lt;0.001-0.05 </w:t>
      </w:r>
      <w:r w:rsidRPr="000C58A1">
        <w:rPr>
          <w:rFonts w:cstheme="minorHAnsi"/>
          <w:i/>
        </w:rPr>
        <w:t>vs</w:t>
      </w:r>
      <w:r w:rsidRPr="000C58A1">
        <w:rPr>
          <w:rFonts w:cstheme="minorHAnsi"/>
        </w:rPr>
        <w:t xml:space="preserve"> HDM 10 challenge.   </w:t>
      </w:r>
      <w:r w:rsidRPr="000C58A1">
        <w:rPr>
          <w:rFonts w:cstheme="minorHAnsi"/>
          <w:b/>
        </w:rPr>
        <w:t>E-G</w:t>
      </w:r>
      <w:r w:rsidRPr="000C58A1">
        <w:rPr>
          <w:rFonts w:cstheme="minorHAnsi"/>
        </w:rPr>
        <w:t xml:space="preserve"> Relationships between pre-treatment interval for a single i.t. dose of either ADI compound </w:t>
      </w:r>
      <w:r w:rsidRPr="000C58A1">
        <w:rPr>
          <w:rFonts w:cstheme="minorHAnsi"/>
          <w:b/>
        </w:rPr>
        <w:t xml:space="preserve">1 </w:t>
      </w:r>
      <w:r w:rsidR="009F0D36" w:rsidRPr="009F0D36">
        <w:rPr>
          <w:rFonts w:cstheme="minorHAnsi"/>
          <w:bCs/>
        </w:rPr>
        <w:t>(</w:t>
      </w:r>
      <w:r w:rsidR="009F0D36" w:rsidRPr="003C6FE2">
        <w:rPr>
          <w:rFonts w:cstheme="minorHAnsi"/>
        </w:rPr>
        <w:t>magenta</w:t>
      </w:r>
      <w:r w:rsidRPr="000C58A1">
        <w:rPr>
          <w:rFonts w:cstheme="minorHAnsi"/>
        </w:rPr>
        <w:t xml:space="preserve"> circles, 15 µg/kg)</w:t>
      </w:r>
      <w:r w:rsidRPr="000C58A1">
        <w:rPr>
          <w:rFonts w:cstheme="minorHAnsi"/>
          <w:b/>
        </w:rPr>
        <w:t xml:space="preserve"> </w:t>
      </w:r>
      <w:r w:rsidRPr="000C58A1">
        <w:rPr>
          <w:rFonts w:cstheme="minorHAnsi"/>
        </w:rPr>
        <w:t xml:space="preserve">or </w:t>
      </w:r>
      <w:r w:rsidRPr="000C58A1">
        <w:rPr>
          <w:rFonts w:cstheme="minorHAnsi"/>
          <w:b/>
        </w:rPr>
        <w:t xml:space="preserve">2 </w:t>
      </w:r>
      <w:r w:rsidRPr="000C58A1">
        <w:rPr>
          <w:rFonts w:cstheme="minorHAnsi"/>
        </w:rPr>
        <w:t>(</w:t>
      </w:r>
      <w:r w:rsidR="00A3703D" w:rsidRPr="003C6FE2">
        <w:rPr>
          <w:rFonts w:cstheme="minorHAnsi"/>
        </w:rPr>
        <w:t>blue</w:t>
      </w:r>
      <w:r w:rsidRPr="000C58A1">
        <w:rPr>
          <w:rFonts w:cstheme="minorHAnsi"/>
        </w:rPr>
        <w:t xml:space="preserve"> triangles, 46 µg/kg) and changes in BAL cell composition 48 h after allergen challenge.   Inhibition of eosinophil responses were P&lt;0.001 for all pre-treatment intervals for both compounds.  For neutrophils, with compound </w:t>
      </w:r>
      <w:r w:rsidRPr="000C58A1">
        <w:rPr>
          <w:rFonts w:cstheme="minorHAnsi"/>
          <w:b/>
        </w:rPr>
        <w:t>2</w:t>
      </w:r>
      <w:r w:rsidRPr="000C58A1">
        <w:rPr>
          <w:rFonts w:cstheme="minorHAnsi"/>
        </w:rPr>
        <w:t xml:space="preserve"> the effects were significant at 60 min (P&lt;0.01) and 360 min (P&lt;0.01).   For monocytes/macrophages inhibition by compound </w:t>
      </w:r>
      <w:r w:rsidRPr="000C58A1">
        <w:rPr>
          <w:rFonts w:cstheme="minorHAnsi"/>
          <w:b/>
        </w:rPr>
        <w:t>1</w:t>
      </w:r>
      <w:r w:rsidRPr="000C58A1">
        <w:rPr>
          <w:rFonts w:cstheme="minorHAnsi"/>
        </w:rPr>
        <w:t xml:space="preserve"> was significant at 60 min (P&lt;0.05), whereas with compound </w:t>
      </w:r>
      <w:r w:rsidRPr="000C58A1">
        <w:rPr>
          <w:rFonts w:cstheme="minorHAnsi"/>
          <w:b/>
        </w:rPr>
        <w:t>2</w:t>
      </w:r>
      <w:r w:rsidRPr="000C58A1">
        <w:rPr>
          <w:rFonts w:cstheme="minorHAnsi"/>
        </w:rPr>
        <w:t xml:space="preserve"> the dosing 120 min prior to challenge was significant (P&lt;0.01).  </w:t>
      </w:r>
      <w:r w:rsidRPr="000C58A1">
        <w:rPr>
          <w:rFonts w:cstheme="minorHAnsi"/>
          <w:b/>
        </w:rPr>
        <w:t xml:space="preserve">H </w:t>
      </w:r>
      <w:r w:rsidRPr="000C58A1">
        <w:rPr>
          <w:rFonts w:cstheme="minorHAnsi"/>
        </w:rPr>
        <w:t>Inhibition of eosinophil and neutrophil responses 24 h after HDM extract challenge.  Compound</w:t>
      </w:r>
      <w:r w:rsidR="005A11F4">
        <w:rPr>
          <w:rFonts w:cstheme="minorHAnsi"/>
        </w:rPr>
        <w:t xml:space="preserve">s 1 </w:t>
      </w:r>
      <w:r w:rsidR="005A11F4" w:rsidRPr="000C58A1">
        <w:rPr>
          <w:rFonts w:cstheme="minorHAnsi"/>
        </w:rPr>
        <w:t>(</w:t>
      </w:r>
      <w:r w:rsidR="005A11F4">
        <w:rPr>
          <w:rFonts w:cstheme="minorHAnsi"/>
        </w:rPr>
        <w:t>15</w:t>
      </w:r>
      <w:r w:rsidR="005A11F4" w:rsidRPr="000C58A1">
        <w:rPr>
          <w:rFonts w:cstheme="minorHAnsi"/>
        </w:rPr>
        <w:t xml:space="preserve"> µg/kg</w:t>
      </w:r>
      <w:r w:rsidR="00115314">
        <w:rPr>
          <w:rFonts w:cstheme="minorHAnsi"/>
        </w:rPr>
        <w:t>, magenta bars</w:t>
      </w:r>
      <w:r w:rsidR="005A11F4" w:rsidRPr="000C58A1">
        <w:rPr>
          <w:rFonts w:cstheme="minorHAnsi"/>
        </w:rPr>
        <w:t>)</w:t>
      </w:r>
      <w:r w:rsidR="005A11F4">
        <w:rPr>
          <w:rFonts w:cstheme="minorHAnsi"/>
        </w:rPr>
        <w:t xml:space="preserve"> and</w:t>
      </w:r>
      <w:r w:rsidRPr="000C58A1">
        <w:rPr>
          <w:rFonts w:cstheme="minorHAnsi"/>
        </w:rPr>
        <w:t xml:space="preserve"> 2 (46 µg/kg</w:t>
      </w:r>
      <w:r w:rsidR="00115314">
        <w:rPr>
          <w:rFonts w:cstheme="minorHAnsi"/>
        </w:rPr>
        <w:t>, blue bars</w:t>
      </w:r>
      <w:r w:rsidRPr="000C58A1">
        <w:rPr>
          <w:rFonts w:cstheme="minorHAnsi"/>
        </w:rPr>
        <w:t>) w</w:t>
      </w:r>
      <w:r w:rsidR="005A11F4">
        <w:rPr>
          <w:rFonts w:cstheme="minorHAnsi"/>
        </w:rPr>
        <w:t>ere</w:t>
      </w:r>
      <w:r w:rsidRPr="000C58A1">
        <w:rPr>
          <w:rFonts w:cstheme="minorHAnsi"/>
        </w:rPr>
        <w:t xml:space="preserve"> dosed 2 h prior to HDM extract.</w:t>
      </w:r>
      <w:r w:rsidR="00115314">
        <w:rPr>
          <w:rFonts w:cstheme="minorHAnsi"/>
        </w:rPr>
        <w:t xml:space="preserve">  </w:t>
      </w:r>
      <w:r w:rsidR="00115314" w:rsidRPr="003C6FE2">
        <w:rPr>
          <w:rFonts w:cstheme="minorHAnsi"/>
        </w:rPr>
        <w:t xml:space="preserve">Horizontal </w:t>
      </w:r>
      <w:r w:rsidR="00A62715" w:rsidRPr="003C6FE2">
        <w:rPr>
          <w:rFonts w:cstheme="minorHAnsi"/>
        </w:rPr>
        <w:t>g</w:t>
      </w:r>
      <w:r w:rsidR="004D1201" w:rsidRPr="003C6FE2">
        <w:rPr>
          <w:rFonts w:cstheme="minorHAnsi"/>
        </w:rPr>
        <w:t>r</w:t>
      </w:r>
      <w:r w:rsidR="00A62715" w:rsidRPr="003C6FE2">
        <w:rPr>
          <w:rFonts w:cstheme="minorHAnsi"/>
        </w:rPr>
        <w:t>ey</w:t>
      </w:r>
      <w:r w:rsidR="00004324" w:rsidRPr="003C6FE2">
        <w:rPr>
          <w:rFonts w:cstheme="minorHAnsi"/>
        </w:rPr>
        <w:t xml:space="preserve"> (compound </w:t>
      </w:r>
      <w:r w:rsidR="00004324" w:rsidRPr="003C6FE2">
        <w:rPr>
          <w:rFonts w:cstheme="minorHAnsi"/>
          <w:b/>
          <w:bCs/>
        </w:rPr>
        <w:t>1</w:t>
      </w:r>
      <w:r w:rsidR="00004324" w:rsidRPr="003C6FE2">
        <w:rPr>
          <w:rFonts w:cstheme="minorHAnsi"/>
        </w:rPr>
        <w:t>)</w:t>
      </w:r>
      <w:r w:rsidR="00A62715" w:rsidRPr="003C6FE2">
        <w:rPr>
          <w:rFonts w:cstheme="minorHAnsi"/>
        </w:rPr>
        <w:t xml:space="preserve"> or blue</w:t>
      </w:r>
      <w:r w:rsidR="00004324" w:rsidRPr="003C6FE2">
        <w:rPr>
          <w:rFonts w:cstheme="minorHAnsi"/>
        </w:rPr>
        <w:t xml:space="preserve"> (compound </w:t>
      </w:r>
      <w:r w:rsidR="00004324" w:rsidRPr="003C6FE2">
        <w:rPr>
          <w:rFonts w:cstheme="minorHAnsi"/>
          <w:b/>
          <w:bCs/>
        </w:rPr>
        <w:t>2</w:t>
      </w:r>
      <w:r w:rsidR="00004324" w:rsidRPr="003C6FE2">
        <w:rPr>
          <w:rFonts w:cstheme="minorHAnsi"/>
        </w:rPr>
        <w:t>)</w:t>
      </w:r>
      <w:r w:rsidR="00A62715" w:rsidRPr="003C6FE2">
        <w:rPr>
          <w:rFonts w:cstheme="minorHAnsi"/>
        </w:rPr>
        <w:t xml:space="preserve"> shaded boxes show the </w:t>
      </w:r>
      <w:proofErr w:type="spellStart"/>
      <w:r w:rsidR="00CF6578" w:rsidRPr="003C6FE2">
        <w:rPr>
          <w:rFonts w:cstheme="minorHAnsi"/>
        </w:rPr>
        <w:t>s.e.</w:t>
      </w:r>
      <w:proofErr w:type="spellEnd"/>
      <w:r w:rsidR="00CF6578" w:rsidRPr="003C6FE2">
        <w:rPr>
          <w:rFonts w:cstheme="minorHAnsi"/>
        </w:rPr>
        <w:t xml:space="preserve"> mean bounds of inhibition for each compound at 48 h, with the grey-blue</w:t>
      </w:r>
      <w:r w:rsidR="0043489C" w:rsidRPr="003C6FE2">
        <w:rPr>
          <w:rFonts w:cstheme="minorHAnsi"/>
        </w:rPr>
        <w:t xml:space="preserve"> merged</w:t>
      </w:r>
      <w:r w:rsidR="00CF6578" w:rsidRPr="003C6FE2">
        <w:rPr>
          <w:rFonts w:cstheme="minorHAnsi"/>
        </w:rPr>
        <w:t xml:space="preserve"> zone indicating where </w:t>
      </w:r>
      <w:r w:rsidR="004D1201" w:rsidRPr="003C6FE2">
        <w:rPr>
          <w:rFonts w:cstheme="minorHAnsi"/>
        </w:rPr>
        <w:t>these bounds overlap.</w:t>
      </w:r>
      <w:r w:rsidRPr="000C58A1">
        <w:rPr>
          <w:rFonts w:cstheme="minorHAnsi"/>
        </w:rPr>
        <w:t xml:space="preserve">  </w:t>
      </w:r>
      <w:r w:rsidRPr="000C58A1">
        <w:rPr>
          <w:rFonts w:cstheme="minorHAnsi"/>
          <w:vertAlign w:val="superscript"/>
        </w:rPr>
        <w:t>*</w:t>
      </w:r>
      <w:r w:rsidRPr="000C58A1">
        <w:rPr>
          <w:rFonts w:cstheme="minorHAnsi"/>
        </w:rPr>
        <w:t xml:space="preserve">P&lt;0.05 </w:t>
      </w:r>
      <w:r w:rsidRPr="000C58A1">
        <w:rPr>
          <w:rFonts w:cstheme="minorHAnsi"/>
          <w:i/>
        </w:rPr>
        <w:t>vs</w:t>
      </w:r>
      <w:r w:rsidRPr="000C58A1">
        <w:rPr>
          <w:rFonts w:cstheme="minorHAnsi"/>
        </w:rPr>
        <w:t xml:space="preserve"> control challenge.  In </w:t>
      </w:r>
      <w:r w:rsidRPr="000C58A1">
        <w:rPr>
          <w:rFonts w:cstheme="minorHAnsi"/>
          <w:b/>
        </w:rPr>
        <w:t>E-H</w:t>
      </w:r>
      <w:r w:rsidRPr="000C58A1">
        <w:rPr>
          <w:rFonts w:cstheme="minorHAnsi"/>
        </w:rPr>
        <w:t xml:space="preserve"> data are shown as mean ± </w:t>
      </w:r>
      <w:proofErr w:type="spellStart"/>
      <w:r w:rsidRPr="000C58A1">
        <w:rPr>
          <w:rFonts w:cstheme="minorHAnsi"/>
        </w:rPr>
        <w:t>s.e.</w:t>
      </w:r>
      <w:proofErr w:type="spellEnd"/>
      <w:r w:rsidRPr="000C58A1">
        <w:rPr>
          <w:rFonts w:cstheme="minorHAnsi"/>
        </w:rPr>
        <w:t xml:space="preserve"> from 10 animals.  </w:t>
      </w:r>
    </w:p>
    <w:p w14:paraId="401A2D02" w14:textId="77777777" w:rsidR="00A23317" w:rsidRDefault="00A23317" w:rsidP="00A23317">
      <w:pPr>
        <w:spacing w:line="480" w:lineRule="auto"/>
      </w:pPr>
    </w:p>
    <w:p w14:paraId="4A66BBBB" w14:textId="2A3A9952" w:rsidR="000C3FC1" w:rsidRPr="00A23317" w:rsidRDefault="00E64A7F" w:rsidP="000B6EFD">
      <w:pPr>
        <w:spacing w:line="480" w:lineRule="auto"/>
      </w:pPr>
      <w:r w:rsidRPr="00384276">
        <w:t>C</w:t>
      </w:r>
      <w:r w:rsidR="00C6495B" w:rsidRPr="00384276">
        <w:t>ompounds</w:t>
      </w:r>
      <w:r w:rsidRPr="00384276">
        <w:t xml:space="preserve"> </w:t>
      </w:r>
      <w:r w:rsidRPr="00384276">
        <w:rPr>
          <w:b/>
          <w:bCs/>
        </w:rPr>
        <w:t>1</w:t>
      </w:r>
      <w:r w:rsidRPr="00384276">
        <w:t xml:space="preserve"> and </w:t>
      </w:r>
      <w:r w:rsidRPr="00384276">
        <w:rPr>
          <w:b/>
          <w:bCs/>
        </w:rPr>
        <w:t>2</w:t>
      </w:r>
      <w:r w:rsidR="00C6495B" w:rsidRPr="00384276">
        <w:t xml:space="preserve"> had </w:t>
      </w:r>
      <w:r w:rsidR="001E5DCC" w:rsidRPr="00384276">
        <w:t>complex</w:t>
      </w:r>
      <w:r w:rsidR="00C6495B" w:rsidRPr="00384276">
        <w:t xml:space="preserve"> effects on </w:t>
      </w:r>
      <w:r w:rsidR="00BB2BD5" w:rsidRPr="00384276">
        <w:t xml:space="preserve">BAL </w:t>
      </w:r>
      <w:r w:rsidR="00C6495B" w:rsidRPr="00384276">
        <w:t>neutrophil</w:t>
      </w:r>
      <w:r w:rsidR="00BB2BD5" w:rsidRPr="00384276">
        <w:t>s</w:t>
      </w:r>
      <w:r w:rsidR="00C87B4D" w:rsidRPr="00384276">
        <w:t xml:space="preserve"> in that short</w:t>
      </w:r>
      <w:r w:rsidR="001E5DCC" w:rsidRPr="00384276">
        <w:t xml:space="preserve"> or long</w:t>
      </w:r>
      <w:r w:rsidR="00C87B4D" w:rsidRPr="00384276">
        <w:t xml:space="preserve"> </w:t>
      </w:r>
      <w:r w:rsidR="001E5DCC" w:rsidRPr="00384276">
        <w:t>pre-treatment intervals were inhibitory</w:t>
      </w:r>
      <w:r w:rsidR="00356F77" w:rsidRPr="00384276">
        <w:t xml:space="preserve">, but </w:t>
      </w:r>
      <w:r w:rsidR="00C569A3" w:rsidRPr="00384276">
        <w:t xml:space="preserve">intervening </w:t>
      </w:r>
      <w:r w:rsidR="00F5768C" w:rsidRPr="00384276">
        <w:t>changes</w:t>
      </w:r>
      <w:r w:rsidR="00356F77" w:rsidRPr="00384276">
        <w:t xml:space="preserve"> were </w:t>
      </w:r>
      <w:r w:rsidR="001E5DCC" w:rsidRPr="00384276">
        <w:t>insignificant (</w:t>
      </w:r>
      <w:r w:rsidR="001E5DCC" w:rsidRPr="003C6FE2">
        <w:rPr>
          <w:b/>
        </w:rPr>
        <w:t xml:space="preserve">Figure </w:t>
      </w:r>
      <w:r w:rsidR="00EE1082" w:rsidRPr="003C6FE2">
        <w:rPr>
          <w:b/>
        </w:rPr>
        <w:t>4</w:t>
      </w:r>
      <w:r w:rsidR="001E5DCC" w:rsidRPr="003C6FE2">
        <w:rPr>
          <w:b/>
        </w:rPr>
        <w:t>F</w:t>
      </w:r>
      <w:r w:rsidR="001E5DCC" w:rsidRPr="00384276">
        <w:t xml:space="preserve">).  </w:t>
      </w:r>
      <w:r w:rsidR="00945D6C" w:rsidRPr="00384276">
        <w:t xml:space="preserve">A modest inhibition of monocytes/macrophages </w:t>
      </w:r>
      <w:r w:rsidR="00F1048C" w:rsidRPr="00384276">
        <w:t>occurred</w:t>
      </w:r>
      <w:r w:rsidR="00945D6C" w:rsidRPr="00384276">
        <w:t xml:space="preserve"> at shorter pre-treatment times for both compounds (</w:t>
      </w:r>
      <w:r w:rsidR="00945D6C" w:rsidRPr="003C6FE2">
        <w:rPr>
          <w:b/>
        </w:rPr>
        <w:t xml:space="preserve">Figure </w:t>
      </w:r>
      <w:r w:rsidR="00EE1082" w:rsidRPr="003C6FE2">
        <w:rPr>
          <w:b/>
        </w:rPr>
        <w:t>4</w:t>
      </w:r>
      <w:r w:rsidR="00945D6C" w:rsidRPr="003C6FE2">
        <w:rPr>
          <w:b/>
        </w:rPr>
        <w:t>G</w:t>
      </w:r>
      <w:r w:rsidR="00945D6C" w:rsidRPr="00384276">
        <w:t xml:space="preserve">).  </w:t>
      </w:r>
      <w:r w:rsidR="00573052" w:rsidRPr="00384276">
        <w:t xml:space="preserve">To </w:t>
      </w:r>
      <w:r w:rsidR="00A76E58" w:rsidRPr="00384276">
        <w:t>better</w:t>
      </w:r>
      <w:r w:rsidR="00573052" w:rsidRPr="00384276">
        <w:t xml:space="preserve"> </w:t>
      </w:r>
      <w:r w:rsidR="00E7306C" w:rsidRPr="00384276">
        <w:t>characterise the</w:t>
      </w:r>
      <w:r w:rsidR="00573052" w:rsidRPr="00384276">
        <w:t xml:space="preserve"> effects on</w:t>
      </w:r>
      <w:r w:rsidR="00120E39" w:rsidRPr="00384276">
        <w:t xml:space="preserve"> neutrophils</w:t>
      </w:r>
      <w:r w:rsidR="00426EA2" w:rsidRPr="00384276">
        <w:t xml:space="preserve"> BAL was performed</w:t>
      </w:r>
      <w:r w:rsidR="00A76E58" w:rsidRPr="00384276">
        <w:t xml:space="preserve"> </w:t>
      </w:r>
      <w:r w:rsidR="00426EA2" w:rsidRPr="00384276">
        <w:t xml:space="preserve">24 h after </w:t>
      </w:r>
      <w:r w:rsidR="00AE3E3E" w:rsidRPr="00384276">
        <w:t xml:space="preserve">HDM extract </w:t>
      </w:r>
      <w:r w:rsidR="00426EA2" w:rsidRPr="00384276">
        <w:t>challenge</w:t>
      </w:r>
      <w:r w:rsidR="003D6778">
        <w:t>,</w:t>
      </w:r>
      <w:r w:rsidR="007639DE">
        <w:t xml:space="preserve"> </w:t>
      </w:r>
      <w:r w:rsidR="0074786D">
        <w:t xml:space="preserve">whereupon </w:t>
      </w:r>
      <w:r w:rsidR="003D6778">
        <w:t>clear inhibition of the</w:t>
      </w:r>
      <w:r w:rsidR="0074786D">
        <w:t xml:space="preserve"> response was revealed</w:t>
      </w:r>
      <w:r w:rsidR="00CE65A1">
        <w:t xml:space="preserve"> </w:t>
      </w:r>
      <w:r w:rsidR="00426EA2" w:rsidRPr="00384276">
        <w:t>(</w:t>
      </w:r>
      <w:r w:rsidR="00426EA2" w:rsidRPr="003C6FE2">
        <w:rPr>
          <w:b/>
        </w:rPr>
        <w:t xml:space="preserve">Figure </w:t>
      </w:r>
      <w:r w:rsidR="00EE1082" w:rsidRPr="003C6FE2">
        <w:rPr>
          <w:b/>
        </w:rPr>
        <w:t>4</w:t>
      </w:r>
      <w:r w:rsidR="00945D6C" w:rsidRPr="003C6FE2">
        <w:rPr>
          <w:b/>
        </w:rPr>
        <w:t>H</w:t>
      </w:r>
      <w:r w:rsidR="00426EA2" w:rsidRPr="00384276">
        <w:t>)</w:t>
      </w:r>
      <w:r w:rsidR="00F71114" w:rsidRPr="00384276">
        <w:t>.</w:t>
      </w:r>
      <w:r w:rsidR="00426EA2" w:rsidRPr="00384276">
        <w:t xml:space="preserve"> </w:t>
      </w:r>
    </w:p>
    <w:p w14:paraId="1B8D83C9" w14:textId="77777777" w:rsidR="00A23317" w:rsidRDefault="00A23317" w:rsidP="00A23317">
      <w:pPr>
        <w:spacing w:line="480" w:lineRule="auto"/>
      </w:pPr>
    </w:p>
    <w:p w14:paraId="0BCD4FD0" w14:textId="5483BD80" w:rsidR="00B53AB6" w:rsidRDefault="00A64EDF" w:rsidP="00B53AB6">
      <w:pPr>
        <w:spacing w:line="480" w:lineRule="auto"/>
      </w:pPr>
      <w:r w:rsidRPr="00384276">
        <w:t>Durability</w:t>
      </w:r>
      <w:r w:rsidR="00B96A62" w:rsidRPr="00384276">
        <w:t xml:space="preserve"> </w:t>
      </w:r>
      <w:r w:rsidR="009A26E1">
        <w:t xml:space="preserve">of inhibition </w:t>
      </w:r>
      <w:r w:rsidR="00786601" w:rsidRPr="00384276">
        <w:t>studies</w:t>
      </w:r>
      <w:r w:rsidR="00E04D76" w:rsidRPr="00384276">
        <w:t xml:space="preserve"> </w:t>
      </w:r>
      <w:r w:rsidR="00E740D0">
        <w:t>using</w:t>
      </w:r>
      <w:r w:rsidR="00ED3AFF" w:rsidRPr="00384276">
        <w:t xml:space="preserve"> the focussed </w:t>
      </w:r>
      <w:r w:rsidR="00A41CA3" w:rsidRPr="00384276">
        <w:t xml:space="preserve">library (compounds </w:t>
      </w:r>
      <w:r w:rsidR="00A41CA3" w:rsidRPr="00384276">
        <w:rPr>
          <w:b/>
          <w:bCs/>
        </w:rPr>
        <w:t>1</w:t>
      </w:r>
      <w:r w:rsidR="00A41CA3" w:rsidRPr="00384276">
        <w:t>-</w:t>
      </w:r>
      <w:r w:rsidR="00A41CA3" w:rsidRPr="00384276">
        <w:rPr>
          <w:b/>
          <w:bCs/>
        </w:rPr>
        <w:t>15</w:t>
      </w:r>
      <w:r w:rsidR="00A41CA3" w:rsidRPr="00384276">
        <w:t>)</w:t>
      </w:r>
      <w:r w:rsidR="00EC3FF2" w:rsidRPr="00384276">
        <w:t xml:space="preserve"> (</w:t>
      </w:r>
      <w:r w:rsidR="00BF3692" w:rsidRPr="003C6FE2">
        <w:rPr>
          <w:b/>
          <w:bCs/>
        </w:rPr>
        <w:t>Figure 4</w:t>
      </w:r>
      <w:r w:rsidR="00BF3692" w:rsidRPr="003C6FE2">
        <w:t xml:space="preserve"> and </w:t>
      </w:r>
      <w:r w:rsidR="008F39B2" w:rsidRPr="003C6FE2">
        <w:rPr>
          <w:b/>
        </w:rPr>
        <w:t>Supporting Information</w:t>
      </w:r>
      <w:r w:rsidR="008F39B2" w:rsidRPr="003C6FE2">
        <w:rPr>
          <w:b/>
          <w:bCs/>
        </w:rPr>
        <w:t xml:space="preserve"> </w:t>
      </w:r>
      <w:r w:rsidR="00117C82" w:rsidRPr="003C6FE2">
        <w:t xml:space="preserve"> </w:t>
      </w:r>
      <w:r w:rsidR="00EC3FF2" w:rsidRPr="003C6FE2">
        <w:rPr>
          <w:b/>
          <w:bCs/>
        </w:rPr>
        <w:t xml:space="preserve">Figure </w:t>
      </w:r>
      <w:r w:rsidR="008F39B2" w:rsidRPr="003C6FE2">
        <w:rPr>
          <w:b/>
          <w:bCs/>
        </w:rPr>
        <w:t>S</w:t>
      </w:r>
      <w:r w:rsidR="005F6A8B" w:rsidRPr="003C6FE2">
        <w:rPr>
          <w:b/>
          <w:bCs/>
        </w:rPr>
        <w:t>3</w:t>
      </w:r>
      <w:r w:rsidR="00EC3FF2" w:rsidRPr="00384276">
        <w:t>)</w:t>
      </w:r>
      <w:r w:rsidR="00A41CA3" w:rsidRPr="00384276">
        <w:t xml:space="preserve"> had </w:t>
      </w:r>
      <w:r w:rsidR="00E04D76" w:rsidRPr="00384276">
        <w:t xml:space="preserve">enabled us to </w:t>
      </w:r>
      <w:r w:rsidR="00B96A62" w:rsidRPr="00384276">
        <w:t>explore</w:t>
      </w:r>
      <w:r w:rsidR="00E04D76" w:rsidRPr="00384276">
        <w:t xml:space="preserve"> the</w:t>
      </w:r>
      <w:r w:rsidR="00B96A62" w:rsidRPr="00384276">
        <w:t xml:space="preserve"> properties which blended desirable attributes </w:t>
      </w:r>
      <w:r w:rsidR="00822B18">
        <w:t>required of</w:t>
      </w:r>
      <w:r w:rsidR="00624DE2">
        <w:t xml:space="preserve"> clinical development</w:t>
      </w:r>
      <w:r w:rsidR="007948B7">
        <w:t xml:space="preserve"> candidates</w:t>
      </w:r>
      <w:r w:rsidR="00B96A62" w:rsidRPr="00384276">
        <w:t xml:space="preserve"> (</w:t>
      </w:r>
      <w:r w:rsidR="00B96A62" w:rsidRPr="003C6FE2">
        <w:rPr>
          <w:b/>
        </w:rPr>
        <w:t xml:space="preserve">Figure </w:t>
      </w:r>
      <w:r w:rsidR="005F6A8B" w:rsidRPr="003C6FE2">
        <w:rPr>
          <w:b/>
        </w:rPr>
        <w:t>5</w:t>
      </w:r>
      <w:r w:rsidR="00B96A62" w:rsidRPr="00384276">
        <w:t xml:space="preserve">). </w:t>
      </w:r>
      <w:r w:rsidR="00B96A62" w:rsidRPr="00384276">
        <w:rPr>
          <w:i/>
        </w:rPr>
        <w:t xml:space="preserve">  </w:t>
      </w:r>
      <w:r w:rsidR="00271315" w:rsidRPr="00904CD6">
        <w:rPr>
          <w:iCs/>
        </w:rPr>
        <w:t>These data support</w:t>
      </w:r>
      <w:r w:rsidR="00904CD6" w:rsidRPr="00904CD6">
        <w:rPr>
          <w:iCs/>
        </w:rPr>
        <w:t xml:space="preserve"> the selection of</w:t>
      </w:r>
      <w:r w:rsidR="00904CD6">
        <w:rPr>
          <w:i/>
        </w:rPr>
        <w:t xml:space="preserve"> c</w:t>
      </w:r>
      <w:r w:rsidR="000C3FC1" w:rsidRPr="00384276">
        <w:t xml:space="preserve">ompounds </w:t>
      </w:r>
      <w:r w:rsidR="000C3FC1" w:rsidRPr="00384276">
        <w:rPr>
          <w:b/>
        </w:rPr>
        <w:t>1</w:t>
      </w:r>
      <w:r w:rsidR="000C3FC1" w:rsidRPr="00384276">
        <w:t xml:space="preserve"> and </w:t>
      </w:r>
      <w:r w:rsidR="000C3FC1" w:rsidRPr="00384276">
        <w:rPr>
          <w:b/>
        </w:rPr>
        <w:t>2</w:t>
      </w:r>
      <w:r w:rsidR="000C3FC1" w:rsidRPr="00384276">
        <w:t xml:space="preserve"> </w:t>
      </w:r>
      <w:r w:rsidR="004A0CDA" w:rsidRPr="00384276">
        <w:t xml:space="preserve">for </w:t>
      </w:r>
      <w:r w:rsidR="00802ECF" w:rsidRPr="00384276">
        <w:t xml:space="preserve">developability </w:t>
      </w:r>
      <w:r w:rsidR="009A26E1">
        <w:t>assessment (</w:t>
      </w:r>
      <w:r w:rsidR="009A26E1">
        <w:rPr>
          <w:b/>
          <w:bCs/>
        </w:rPr>
        <w:t>Table 1</w:t>
      </w:r>
      <w:r w:rsidR="009A26E1">
        <w:t>)</w:t>
      </w:r>
      <w:r w:rsidR="004A0CDA" w:rsidRPr="00384276">
        <w:t xml:space="preserve"> because</w:t>
      </w:r>
      <w:r w:rsidR="001A062C" w:rsidRPr="00384276">
        <w:t xml:space="preserve"> they </w:t>
      </w:r>
      <w:r w:rsidR="005B0C08" w:rsidRPr="00384276">
        <w:t>performed well</w:t>
      </w:r>
      <w:r w:rsidR="000C3FC1" w:rsidRPr="00384276">
        <w:rPr>
          <w:i/>
        </w:rPr>
        <w:t xml:space="preserve"> in vivo</w:t>
      </w:r>
      <w:r w:rsidR="001A062C" w:rsidRPr="00384276">
        <w:rPr>
          <w:i/>
        </w:rPr>
        <w:t>.</w:t>
      </w:r>
      <w:r w:rsidR="000C3FC1" w:rsidRPr="00384276">
        <w:rPr>
          <w:i/>
        </w:rPr>
        <w:t xml:space="preserve"> </w:t>
      </w:r>
      <w:r w:rsidR="0019750E" w:rsidRPr="00384276">
        <w:rPr>
          <w:i/>
        </w:rPr>
        <w:t xml:space="preserve"> </w:t>
      </w:r>
      <w:r w:rsidR="000C3FC1" w:rsidRPr="00384276">
        <w:rPr>
          <w:i/>
        </w:rPr>
        <w:t xml:space="preserve"> </w:t>
      </w:r>
      <w:r w:rsidR="000C3FC1" w:rsidRPr="00384276">
        <w:t>Others (e</w:t>
      </w:r>
      <w:r w:rsidR="00826080" w:rsidRPr="00384276">
        <w:t>.</w:t>
      </w:r>
      <w:r w:rsidR="000C3FC1" w:rsidRPr="00384276">
        <w:t>g</w:t>
      </w:r>
      <w:r w:rsidR="00826080" w:rsidRPr="00384276">
        <w:t>.</w:t>
      </w:r>
      <w:r w:rsidR="000C3FC1" w:rsidRPr="00384276">
        <w:t xml:space="preserve"> compound </w:t>
      </w:r>
      <w:r w:rsidR="000C3FC1" w:rsidRPr="00384276">
        <w:rPr>
          <w:b/>
        </w:rPr>
        <w:t>10</w:t>
      </w:r>
      <w:r w:rsidR="000C3FC1" w:rsidRPr="00384276">
        <w:t xml:space="preserve">), while potent against the target molecule </w:t>
      </w:r>
      <w:r w:rsidR="000C3FC1" w:rsidRPr="00384276">
        <w:rPr>
          <w:i/>
        </w:rPr>
        <w:t>per se</w:t>
      </w:r>
      <w:r w:rsidR="000C3FC1" w:rsidRPr="00384276">
        <w:t xml:space="preserve">, </w:t>
      </w:r>
      <w:r w:rsidR="00D44A06" w:rsidRPr="00384276">
        <w:t>performed</w:t>
      </w:r>
      <w:r w:rsidR="000C3FC1" w:rsidRPr="00384276">
        <w:t xml:space="preserve"> less satisfactor</w:t>
      </w:r>
      <w:r w:rsidR="00D44A06" w:rsidRPr="00384276">
        <w:t>il</w:t>
      </w:r>
      <w:r w:rsidR="000C3FC1" w:rsidRPr="00384276">
        <w:t>y</w:t>
      </w:r>
      <w:r w:rsidR="000C3FC1" w:rsidRPr="00384276">
        <w:rPr>
          <w:i/>
        </w:rPr>
        <w:t xml:space="preserve"> in vivo </w:t>
      </w:r>
      <w:r w:rsidR="000C3FC1" w:rsidRPr="00384276">
        <w:t>(</w:t>
      </w:r>
      <w:r w:rsidR="000C3FC1" w:rsidRPr="003C6FE2">
        <w:rPr>
          <w:b/>
        </w:rPr>
        <w:t xml:space="preserve">Figure </w:t>
      </w:r>
      <w:r w:rsidR="005F6A8B" w:rsidRPr="003C6FE2">
        <w:rPr>
          <w:b/>
        </w:rPr>
        <w:t>5</w:t>
      </w:r>
      <w:r w:rsidR="000C3FC1" w:rsidRPr="003C6FE2">
        <w:rPr>
          <w:b/>
        </w:rPr>
        <w:t>A</w:t>
      </w:r>
      <w:r w:rsidR="000C3FC1" w:rsidRPr="00384276">
        <w:t>).</w:t>
      </w:r>
      <w:r w:rsidR="000C3FC1" w:rsidRPr="00384276">
        <w:rPr>
          <w:i/>
        </w:rPr>
        <w:t xml:space="preserve">  </w:t>
      </w:r>
      <w:r w:rsidR="000C3FC1" w:rsidRPr="00384276">
        <w:t xml:space="preserve">Conversely, compounds </w:t>
      </w:r>
      <w:r w:rsidR="000C3FC1" w:rsidRPr="00384276">
        <w:rPr>
          <w:b/>
        </w:rPr>
        <w:t>4</w:t>
      </w:r>
      <w:r w:rsidR="000C3FC1" w:rsidRPr="00384276">
        <w:t xml:space="preserve">, </w:t>
      </w:r>
      <w:r w:rsidR="000C3FC1" w:rsidRPr="00384276">
        <w:rPr>
          <w:b/>
        </w:rPr>
        <w:t>5</w:t>
      </w:r>
      <w:r w:rsidR="000C3FC1" w:rsidRPr="00384276">
        <w:t xml:space="preserve">, </w:t>
      </w:r>
      <w:r w:rsidR="000C3FC1" w:rsidRPr="00384276">
        <w:rPr>
          <w:b/>
        </w:rPr>
        <w:t>7</w:t>
      </w:r>
      <w:r w:rsidR="000C3FC1" w:rsidRPr="00384276">
        <w:t xml:space="preserve">, </w:t>
      </w:r>
      <w:r w:rsidR="000C3FC1" w:rsidRPr="00384276">
        <w:rPr>
          <w:b/>
        </w:rPr>
        <w:t>8</w:t>
      </w:r>
      <w:r w:rsidR="000C3FC1" w:rsidRPr="00384276">
        <w:t xml:space="preserve">, </w:t>
      </w:r>
      <w:r w:rsidR="000C3FC1" w:rsidRPr="00384276">
        <w:rPr>
          <w:b/>
        </w:rPr>
        <w:t>11</w:t>
      </w:r>
      <w:r w:rsidR="000C3FC1" w:rsidRPr="00384276">
        <w:t xml:space="preserve"> (in the right-hand quadrants of </w:t>
      </w:r>
      <w:r w:rsidR="000C3FC1" w:rsidRPr="003C6FE2">
        <w:rPr>
          <w:b/>
        </w:rPr>
        <w:t xml:space="preserve">Figure </w:t>
      </w:r>
      <w:r w:rsidR="00BF3692" w:rsidRPr="003C6FE2">
        <w:rPr>
          <w:b/>
        </w:rPr>
        <w:t>5</w:t>
      </w:r>
      <w:r w:rsidR="000C3FC1" w:rsidRPr="003C6FE2">
        <w:rPr>
          <w:b/>
        </w:rPr>
        <w:t>A</w:t>
      </w:r>
      <w:r w:rsidR="000C3FC1" w:rsidRPr="00384276">
        <w:t xml:space="preserve">), while less potent than </w:t>
      </w:r>
      <w:r w:rsidR="00A93333" w:rsidRPr="00384276">
        <w:t>others</w:t>
      </w:r>
      <w:r w:rsidR="000C3FC1" w:rsidRPr="00384276">
        <w:rPr>
          <w:i/>
        </w:rPr>
        <w:t xml:space="preserve"> in vitro</w:t>
      </w:r>
      <w:r w:rsidR="000C3FC1" w:rsidRPr="00384276">
        <w:t>, were effective</w:t>
      </w:r>
      <w:r w:rsidR="000C3FC1" w:rsidRPr="00384276">
        <w:rPr>
          <w:i/>
        </w:rPr>
        <w:t xml:space="preserve"> in vivo. </w:t>
      </w:r>
      <w:r w:rsidR="0019750E" w:rsidRPr="00384276">
        <w:t xml:space="preserve"> </w:t>
      </w:r>
      <w:r w:rsidR="000C3FC1" w:rsidRPr="00384276">
        <w:rPr>
          <w:i/>
        </w:rPr>
        <w:t xml:space="preserve"> </w:t>
      </w:r>
      <w:r w:rsidR="00F25A7F" w:rsidRPr="00384276">
        <w:t>A</w:t>
      </w:r>
      <w:r w:rsidR="000C3FC1" w:rsidRPr="00384276">
        <w:t>n inverse linear relationship</w:t>
      </w:r>
      <w:r w:rsidR="00F25A7F" w:rsidRPr="00384276">
        <w:t xml:space="preserve"> exist</w:t>
      </w:r>
      <w:r w:rsidR="00002D16" w:rsidRPr="00384276">
        <w:t>s</w:t>
      </w:r>
      <w:r w:rsidR="000C3FC1" w:rsidRPr="00384276">
        <w:t xml:space="preserve"> between the </w:t>
      </w:r>
      <w:r w:rsidR="00887799" w:rsidRPr="00384276">
        <w:lastRenderedPageBreak/>
        <w:t>topological</w:t>
      </w:r>
      <w:r w:rsidR="00950859">
        <w:t xml:space="preserve"> polar surface area</w:t>
      </w:r>
      <w:r w:rsidR="00887799" w:rsidRPr="00384276">
        <w:t xml:space="preserve"> </w:t>
      </w:r>
      <w:r w:rsidR="00950859">
        <w:t>(</w:t>
      </w:r>
      <w:r w:rsidR="00C569A3" w:rsidRPr="00384276">
        <w:t>PSA</w:t>
      </w:r>
      <w:r w:rsidR="00950859">
        <w:t>)</w:t>
      </w:r>
      <w:r w:rsidR="000C3FC1" w:rsidRPr="00384276">
        <w:t xml:space="preserve"> of inhibitors and the maximum </w:t>
      </w:r>
      <w:r w:rsidR="00B62937" w:rsidRPr="00384276">
        <w:t>effect on</w:t>
      </w:r>
      <w:r w:rsidR="000C3FC1" w:rsidRPr="00384276">
        <w:t xml:space="preserve"> eosinophils (</w:t>
      </w:r>
      <w:r w:rsidR="000C3FC1" w:rsidRPr="003C6FE2">
        <w:rPr>
          <w:b/>
        </w:rPr>
        <w:t xml:space="preserve">Figure </w:t>
      </w:r>
      <w:r w:rsidR="005F6A8B" w:rsidRPr="003C6FE2">
        <w:rPr>
          <w:b/>
        </w:rPr>
        <w:t>5</w:t>
      </w:r>
      <w:r w:rsidR="000C3FC1" w:rsidRPr="003C6FE2">
        <w:rPr>
          <w:b/>
        </w:rPr>
        <w:t>B</w:t>
      </w:r>
      <w:r w:rsidR="000C3FC1" w:rsidRPr="00384276">
        <w:t>)</w:t>
      </w:r>
      <w:r w:rsidR="005153DD" w:rsidRPr="00384276">
        <w:rPr>
          <w:i/>
        </w:rPr>
        <w:t xml:space="preserve"> </w:t>
      </w:r>
      <w:r w:rsidR="00B62937" w:rsidRPr="00384276">
        <w:t>showing</w:t>
      </w:r>
      <w:r w:rsidR="005153DD" w:rsidRPr="00384276">
        <w:t xml:space="preserve"> that c</w:t>
      </w:r>
      <w:r w:rsidR="000C3FC1" w:rsidRPr="00384276">
        <w:t xml:space="preserve">ompounds </w:t>
      </w:r>
      <w:r w:rsidR="004F42E3" w:rsidRPr="00384276">
        <w:t xml:space="preserve">of greater </w:t>
      </w:r>
      <w:r w:rsidR="00C569A3" w:rsidRPr="00384276">
        <w:t>PSA</w:t>
      </w:r>
      <w:r w:rsidR="004F42E3" w:rsidRPr="00384276">
        <w:t xml:space="preserve"> were </w:t>
      </w:r>
      <w:r w:rsidR="000C3FC1" w:rsidRPr="00384276">
        <w:t>less satisfactory</w:t>
      </w:r>
      <w:r w:rsidR="00217D98" w:rsidRPr="00384276">
        <w:t xml:space="preserve"> choices</w:t>
      </w:r>
      <w:r w:rsidR="000C3FC1" w:rsidRPr="00384276">
        <w:rPr>
          <w:i/>
        </w:rPr>
        <w:t xml:space="preserve"> in vivo</w:t>
      </w:r>
      <w:r w:rsidR="005153DD" w:rsidRPr="00384276">
        <w:rPr>
          <w:i/>
        </w:rPr>
        <w:t xml:space="preserve"> </w:t>
      </w:r>
      <w:r w:rsidR="005153DD" w:rsidRPr="00384276">
        <w:t xml:space="preserve">than implied </w:t>
      </w:r>
      <w:r w:rsidR="00E1282A">
        <w:t xml:space="preserve">simply </w:t>
      </w:r>
      <w:r w:rsidR="005153DD" w:rsidRPr="00384276">
        <w:t>by</w:t>
      </w:r>
      <w:r w:rsidR="00E1282A">
        <w:t xml:space="preserve"> their</w:t>
      </w:r>
      <w:r w:rsidR="005153DD" w:rsidRPr="00384276">
        <w:t xml:space="preserve"> </w:t>
      </w:r>
      <w:r w:rsidR="005153DD" w:rsidRPr="00384276">
        <w:rPr>
          <w:i/>
        </w:rPr>
        <w:t xml:space="preserve">in vitro </w:t>
      </w:r>
      <w:r w:rsidR="005153DD" w:rsidRPr="00384276">
        <w:t>potency</w:t>
      </w:r>
      <w:r w:rsidR="00537722" w:rsidRPr="00384276">
        <w:t>.</w:t>
      </w:r>
      <w:r w:rsidR="00537722" w:rsidRPr="00384276">
        <w:rPr>
          <w:i/>
        </w:rPr>
        <w:t xml:space="preserve"> </w:t>
      </w:r>
      <w:r w:rsidR="0019750E" w:rsidRPr="00384276">
        <w:rPr>
          <w:i/>
        </w:rPr>
        <w:t xml:space="preserve"> </w:t>
      </w:r>
      <w:r w:rsidR="00537722" w:rsidRPr="00384276">
        <w:rPr>
          <w:i/>
        </w:rPr>
        <w:t xml:space="preserve"> </w:t>
      </w:r>
      <w:r w:rsidR="00537722" w:rsidRPr="00384276">
        <w:t>In contrast,</w:t>
      </w:r>
      <w:r w:rsidR="000C3FC1" w:rsidRPr="00384276">
        <w:t xml:space="preserve"> computed partition coefficient </w:t>
      </w:r>
      <w:r w:rsidR="000511F4">
        <w:t>(</w:t>
      </w:r>
      <w:proofErr w:type="spellStart"/>
      <w:r w:rsidR="000511F4">
        <w:t>c</w:t>
      </w:r>
      <w:r w:rsidR="001A6E41">
        <w:t>L</w:t>
      </w:r>
      <w:r w:rsidR="000511F4">
        <w:t>og</w:t>
      </w:r>
      <w:proofErr w:type="spellEnd"/>
      <w:r w:rsidR="000511F4">
        <w:t xml:space="preserve"> P) </w:t>
      </w:r>
      <w:r w:rsidR="000C3FC1" w:rsidRPr="00384276">
        <w:t>was a less discerning indicator</w:t>
      </w:r>
      <w:r w:rsidR="00537722" w:rsidRPr="00384276">
        <w:t xml:space="preserve">, with some compounds (notably </w:t>
      </w:r>
      <w:r w:rsidR="00537722" w:rsidRPr="00384276">
        <w:rPr>
          <w:b/>
        </w:rPr>
        <w:t>7</w:t>
      </w:r>
      <w:r w:rsidR="00537722" w:rsidRPr="00384276">
        <w:t xml:space="preserve"> and </w:t>
      </w:r>
      <w:r w:rsidR="00537722" w:rsidRPr="00384276">
        <w:rPr>
          <w:b/>
        </w:rPr>
        <w:t>15</w:t>
      </w:r>
      <w:r w:rsidR="00537722" w:rsidRPr="00384276">
        <w:t>) separated from other</w:t>
      </w:r>
      <w:r w:rsidR="00A17E71" w:rsidRPr="00384276">
        <w:t>s</w:t>
      </w:r>
      <w:r w:rsidR="00025945" w:rsidRPr="00384276">
        <w:t xml:space="preserve"> while</w:t>
      </w:r>
      <w:r w:rsidR="00537722" w:rsidRPr="00384276">
        <w:t xml:space="preserve"> </w:t>
      </w:r>
      <w:r w:rsidR="004F42E3" w:rsidRPr="00384276">
        <w:t xml:space="preserve">having </w:t>
      </w:r>
      <w:r w:rsidR="00537722" w:rsidRPr="00384276">
        <w:t>useful</w:t>
      </w:r>
      <w:r w:rsidR="00537722" w:rsidRPr="00384276">
        <w:rPr>
          <w:i/>
        </w:rPr>
        <w:t xml:space="preserve"> in vivo </w:t>
      </w:r>
      <w:r w:rsidR="00537722" w:rsidRPr="00384276">
        <w:t>activity (</w:t>
      </w:r>
      <w:r w:rsidR="00537722" w:rsidRPr="003C6FE2">
        <w:rPr>
          <w:b/>
        </w:rPr>
        <w:t xml:space="preserve">Figure </w:t>
      </w:r>
      <w:r w:rsidR="005F6A8B" w:rsidRPr="003C6FE2">
        <w:rPr>
          <w:b/>
        </w:rPr>
        <w:t>5</w:t>
      </w:r>
      <w:r w:rsidR="00537722" w:rsidRPr="003C6FE2">
        <w:rPr>
          <w:b/>
        </w:rPr>
        <w:t>C</w:t>
      </w:r>
      <w:r w:rsidR="00537722" w:rsidRPr="003C6FE2">
        <w:t>)</w:t>
      </w:r>
      <w:r w:rsidR="000C3FC1" w:rsidRPr="00384276">
        <w:t>.</w:t>
      </w:r>
      <w:r w:rsidR="000C3FC1" w:rsidRPr="00384276">
        <w:rPr>
          <w:i/>
        </w:rPr>
        <w:t xml:space="preserve">  </w:t>
      </w:r>
      <w:r w:rsidR="00B96A62" w:rsidRPr="00384276">
        <w:t xml:space="preserve"> </w:t>
      </w:r>
      <w:r w:rsidR="00680967" w:rsidRPr="00384276">
        <w:t xml:space="preserve"> </w:t>
      </w:r>
      <w:r w:rsidR="00360DAA" w:rsidRPr="00384276">
        <w:t xml:space="preserve">To aid </w:t>
      </w:r>
      <w:r w:rsidR="004F42E3" w:rsidRPr="00384276">
        <w:t>understanding</w:t>
      </w:r>
      <w:r w:rsidR="00360DAA" w:rsidRPr="00384276">
        <w:t xml:space="preserve">, we </w:t>
      </w:r>
      <w:r w:rsidR="001A073E">
        <w:t>estimated</w:t>
      </w:r>
      <w:r w:rsidR="00360DAA" w:rsidRPr="00384276">
        <w:t xml:space="preserve"> the </w:t>
      </w:r>
      <w:r w:rsidR="00223F33" w:rsidRPr="00384276">
        <w:t xml:space="preserve">temporal </w:t>
      </w:r>
      <w:r w:rsidR="00217D98" w:rsidRPr="00384276">
        <w:t>separation between drug dosing and HDM challenge</w:t>
      </w:r>
      <w:r w:rsidR="00360DAA" w:rsidRPr="00384276">
        <w:t xml:space="preserve"> required to achieve 50% inhibition of the eosinophil response.</w:t>
      </w:r>
      <w:r w:rsidR="00360DAA" w:rsidRPr="00384276">
        <w:rPr>
          <w:i/>
        </w:rPr>
        <w:t xml:space="preserve"> </w:t>
      </w:r>
      <w:r w:rsidR="0019750E" w:rsidRPr="00384276">
        <w:t xml:space="preserve"> </w:t>
      </w:r>
      <w:r w:rsidR="00360DAA" w:rsidRPr="00384276">
        <w:rPr>
          <w:i/>
        </w:rPr>
        <w:t xml:space="preserve"> </w:t>
      </w:r>
      <w:r w:rsidR="00C342D9" w:rsidRPr="00384276">
        <w:t xml:space="preserve">Compounds </w:t>
      </w:r>
      <w:r w:rsidR="00C342D9" w:rsidRPr="00384276">
        <w:rPr>
          <w:b/>
        </w:rPr>
        <w:t>1</w:t>
      </w:r>
      <w:r w:rsidR="00C342D9" w:rsidRPr="00384276">
        <w:t xml:space="preserve"> and </w:t>
      </w:r>
      <w:r w:rsidR="00C342D9" w:rsidRPr="00384276">
        <w:rPr>
          <w:b/>
        </w:rPr>
        <w:t>2</w:t>
      </w:r>
      <w:r w:rsidR="00C342D9" w:rsidRPr="00384276">
        <w:t xml:space="preserve"> could be differentiated by the former being faster in </w:t>
      </w:r>
      <w:r w:rsidR="0033133F" w:rsidRPr="00384276">
        <w:t>onset</w:t>
      </w:r>
      <w:r w:rsidR="00C342D9" w:rsidRPr="00384276">
        <w:t xml:space="preserve"> when ranked by IC</w:t>
      </w:r>
      <w:r w:rsidR="00C342D9" w:rsidRPr="00384276">
        <w:rPr>
          <w:vertAlign w:val="subscript"/>
        </w:rPr>
        <w:t>50</w:t>
      </w:r>
      <w:r w:rsidR="0033133F" w:rsidRPr="00384276">
        <w:t>,</w:t>
      </w:r>
      <w:r w:rsidR="00C342D9" w:rsidRPr="00384276">
        <w:t xml:space="preserve"> PSA and </w:t>
      </w:r>
      <w:proofErr w:type="spellStart"/>
      <w:r w:rsidR="001A6E41">
        <w:t>cLog</w:t>
      </w:r>
      <w:proofErr w:type="spellEnd"/>
      <w:r w:rsidR="001A6E41">
        <w:t xml:space="preserve"> P</w:t>
      </w:r>
      <w:r w:rsidR="00C342D9" w:rsidRPr="00384276">
        <w:t xml:space="preserve"> (</w:t>
      </w:r>
      <w:r w:rsidR="00C342D9" w:rsidRPr="003C6FE2">
        <w:rPr>
          <w:b/>
        </w:rPr>
        <w:t xml:space="preserve">Figure </w:t>
      </w:r>
      <w:r w:rsidR="005F6A8B" w:rsidRPr="003C6FE2">
        <w:rPr>
          <w:b/>
        </w:rPr>
        <w:t>5</w:t>
      </w:r>
      <w:r w:rsidR="00A7228A" w:rsidRPr="003C6FE2">
        <w:rPr>
          <w:b/>
        </w:rPr>
        <w:t>D-</w:t>
      </w:r>
      <w:r w:rsidR="00C342D9" w:rsidRPr="003C6FE2">
        <w:rPr>
          <w:b/>
        </w:rPr>
        <w:t>F</w:t>
      </w:r>
      <w:r w:rsidR="00C342D9" w:rsidRPr="00384276">
        <w:t>).</w:t>
      </w:r>
      <w:r w:rsidR="00483D12" w:rsidRPr="00384276">
        <w:rPr>
          <w:i/>
        </w:rPr>
        <w:t xml:space="preserve"> </w:t>
      </w:r>
      <w:r w:rsidR="0019750E" w:rsidRPr="00384276">
        <w:t xml:space="preserve"> </w:t>
      </w:r>
      <w:r w:rsidR="00483D12" w:rsidRPr="00384276">
        <w:rPr>
          <w:i/>
        </w:rPr>
        <w:t xml:space="preserve"> </w:t>
      </w:r>
      <w:r w:rsidR="00483D12" w:rsidRPr="00384276">
        <w:t xml:space="preserve">Compound </w:t>
      </w:r>
      <w:r w:rsidR="00483D12" w:rsidRPr="00384276">
        <w:rPr>
          <w:b/>
        </w:rPr>
        <w:t xml:space="preserve">5 </w:t>
      </w:r>
      <w:r w:rsidR="00483D12" w:rsidRPr="00384276">
        <w:t xml:space="preserve">represented a different option from </w:t>
      </w:r>
      <w:r w:rsidR="00483D12" w:rsidRPr="00384276">
        <w:rPr>
          <w:b/>
        </w:rPr>
        <w:t>4</w:t>
      </w:r>
      <w:r w:rsidR="00483D12" w:rsidRPr="00384276">
        <w:t xml:space="preserve">, </w:t>
      </w:r>
      <w:r w:rsidR="00483D12" w:rsidRPr="00384276">
        <w:rPr>
          <w:b/>
        </w:rPr>
        <w:t>7</w:t>
      </w:r>
      <w:r w:rsidR="00483D12" w:rsidRPr="00384276">
        <w:t xml:space="preserve">, </w:t>
      </w:r>
      <w:r w:rsidR="00483D12" w:rsidRPr="00384276">
        <w:rPr>
          <w:b/>
        </w:rPr>
        <w:t>8</w:t>
      </w:r>
      <w:r w:rsidR="00483D12" w:rsidRPr="00384276">
        <w:t xml:space="preserve"> and </w:t>
      </w:r>
      <w:r w:rsidR="00483D12" w:rsidRPr="00384276">
        <w:rPr>
          <w:b/>
        </w:rPr>
        <w:t>11</w:t>
      </w:r>
      <w:r w:rsidR="00483D12" w:rsidRPr="00384276">
        <w:t xml:space="preserve"> in having a slower onset despite other similarities.  Likewise</w:t>
      </w:r>
      <w:r w:rsidR="00223F33" w:rsidRPr="00384276">
        <w:t>,</w:t>
      </w:r>
      <w:r w:rsidR="00483D12" w:rsidRPr="00384276">
        <w:t xml:space="preserve"> compound </w:t>
      </w:r>
      <w:r w:rsidR="00483D12" w:rsidRPr="00384276">
        <w:rPr>
          <w:b/>
        </w:rPr>
        <w:t>4</w:t>
      </w:r>
      <w:r w:rsidR="00483D12" w:rsidRPr="00384276">
        <w:t xml:space="preserve"> was </w:t>
      </w:r>
      <w:r w:rsidR="009D2856" w:rsidRPr="00384276">
        <w:t xml:space="preserve">distinguishable </w:t>
      </w:r>
      <w:r w:rsidR="00483D12" w:rsidRPr="00384276">
        <w:t xml:space="preserve">when judged by </w:t>
      </w:r>
      <w:proofErr w:type="spellStart"/>
      <w:r w:rsidR="001A6E41">
        <w:t>cLog</w:t>
      </w:r>
      <w:proofErr w:type="spellEnd"/>
      <w:r w:rsidR="001A6E41">
        <w:t xml:space="preserve"> P</w:t>
      </w:r>
      <w:r w:rsidR="00483D12" w:rsidRPr="00384276">
        <w:t xml:space="preserve"> (</w:t>
      </w:r>
      <w:r w:rsidR="00483D12" w:rsidRPr="003C6FE2">
        <w:rPr>
          <w:b/>
        </w:rPr>
        <w:t>F</w:t>
      </w:r>
      <w:r w:rsidR="00D63804" w:rsidRPr="003C6FE2">
        <w:rPr>
          <w:b/>
        </w:rPr>
        <w:t xml:space="preserve">igure </w:t>
      </w:r>
      <w:r w:rsidR="005F6A8B" w:rsidRPr="003C6FE2">
        <w:rPr>
          <w:b/>
        </w:rPr>
        <w:t>5</w:t>
      </w:r>
      <w:r w:rsidR="00483D12" w:rsidRPr="003C6FE2">
        <w:rPr>
          <w:b/>
        </w:rPr>
        <w:t>F</w:t>
      </w:r>
      <w:r w:rsidR="00483D12" w:rsidRPr="00384276">
        <w:t>).</w:t>
      </w:r>
      <w:r w:rsidR="00D63804" w:rsidRPr="00384276">
        <w:t xml:space="preserve"> </w:t>
      </w:r>
      <w:r w:rsidR="0019750E" w:rsidRPr="00384276">
        <w:t xml:space="preserve"> </w:t>
      </w:r>
      <w:r w:rsidR="00D63804" w:rsidRPr="00384276">
        <w:t xml:space="preserve"> </w:t>
      </w:r>
      <w:r w:rsidR="004A3240" w:rsidRPr="00384276">
        <w:t>Generally, while</w:t>
      </w:r>
      <w:r w:rsidR="00C569A3" w:rsidRPr="00384276">
        <w:t xml:space="preserve"> faster onset</w:t>
      </w:r>
      <w:r w:rsidR="004A3240" w:rsidRPr="00384276">
        <w:t xml:space="preserve"> could be obtained from</w:t>
      </w:r>
      <w:r w:rsidR="00E44ABD" w:rsidRPr="00E44ABD">
        <w:t xml:space="preserve"> </w:t>
      </w:r>
      <w:r w:rsidR="00E44ABD" w:rsidRPr="00384276">
        <w:t>compounds</w:t>
      </w:r>
      <w:r w:rsidR="004A3240" w:rsidRPr="00384276">
        <w:t xml:space="preserve"> </w:t>
      </w:r>
      <w:r w:rsidR="00E44ABD">
        <w:t xml:space="preserve">with </w:t>
      </w:r>
      <w:r w:rsidR="004A3240" w:rsidRPr="00384276">
        <w:t xml:space="preserve">a low PSA or high </w:t>
      </w:r>
      <w:proofErr w:type="spellStart"/>
      <w:r w:rsidR="001A6E41">
        <w:t>cL</w:t>
      </w:r>
      <w:r w:rsidR="004A3240" w:rsidRPr="00384276">
        <w:t>og</w:t>
      </w:r>
      <w:proofErr w:type="spellEnd"/>
      <w:r w:rsidR="00A93333" w:rsidRPr="00384276">
        <w:t xml:space="preserve"> </w:t>
      </w:r>
      <w:r w:rsidR="004A3240" w:rsidRPr="00384276">
        <w:t>P, there is additional complexity</w:t>
      </w:r>
      <w:r w:rsidR="009D2856" w:rsidRPr="00384276">
        <w:t xml:space="preserve"> </w:t>
      </w:r>
      <w:r w:rsidR="004A3240" w:rsidRPr="00384276">
        <w:t xml:space="preserve">as illustrated by compounds </w:t>
      </w:r>
      <w:r w:rsidR="004A3240" w:rsidRPr="00384276">
        <w:rPr>
          <w:b/>
        </w:rPr>
        <w:t>5</w:t>
      </w:r>
      <w:r w:rsidR="004A3240" w:rsidRPr="00384276">
        <w:t xml:space="preserve"> and </w:t>
      </w:r>
      <w:r w:rsidR="004A3240" w:rsidRPr="00384276">
        <w:rPr>
          <w:b/>
        </w:rPr>
        <w:t>2</w:t>
      </w:r>
      <w:r w:rsidR="004A3240" w:rsidRPr="00384276">
        <w:t>.</w:t>
      </w:r>
      <w:r w:rsidR="00223F33" w:rsidRPr="00384276">
        <w:t xml:space="preserve"> </w:t>
      </w:r>
      <w:r w:rsidR="00A317EB" w:rsidRPr="00384276">
        <w:t xml:space="preserve"> </w:t>
      </w:r>
      <w:r w:rsidR="007103F9" w:rsidRPr="00384276">
        <w:t xml:space="preserve"> </w:t>
      </w:r>
      <w:r w:rsidR="007A43F0" w:rsidRPr="00384276">
        <w:t>Therefore,</w:t>
      </w:r>
      <w:r w:rsidR="00A317EB" w:rsidRPr="00384276">
        <w:t xml:space="preserve"> compounds </w:t>
      </w:r>
      <w:r w:rsidR="00A317EB" w:rsidRPr="00384276">
        <w:rPr>
          <w:b/>
        </w:rPr>
        <w:t>1</w:t>
      </w:r>
      <w:r w:rsidR="00A317EB" w:rsidRPr="00384276">
        <w:t xml:space="preserve"> and </w:t>
      </w:r>
      <w:r w:rsidR="00A317EB" w:rsidRPr="00384276">
        <w:rPr>
          <w:b/>
        </w:rPr>
        <w:t>2</w:t>
      </w:r>
      <w:r w:rsidR="00A317EB" w:rsidRPr="00384276">
        <w:t xml:space="preserve"> </w:t>
      </w:r>
      <w:r w:rsidR="007D1425" w:rsidRPr="00384276">
        <w:t xml:space="preserve">embody </w:t>
      </w:r>
      <w:r w:rsidR="009C71DA" w:rsidRPr="00384276">
        <w:t>desirable characteristics, endorsing their selection</w:t>
      </w:r>
      <w:r w:rsidR="00571227" w:rsidRPr="00384276">
        <w:t xml:space="preserve"> </w:t>
      </w:r>
      <w:r w:rsidR="00DA1370">
        <w:t xml:space="preserve">for detailed study and </w:t>
      </w:r>
      <w:r w:rsidR="0051668B">
        <w:t>developability evaluation</w:t>
      </w:r>
      <w:r w:rsidR="00A317EB" w:rsidRPr="00384276">
        <w:t xml:space="preserve"> (</w:t>
      </w:r>
      <w:r w:rsidR="00A317EB" w:rsidRPr="003C6FE2">
        <w:rPr>
          <w:b/>
        </w:rPr>
        <w:t xml:space="preserve">Figure </w:t>
      </w:r>
      <w:r w:rsidR="005F6A8B" w:rsidRPr="003C6FE2">
        <w:rPr>
          <w:b/>
        </w:rPr>
        <w:t>5</w:t>
      </w:r>
      <w:r w:rsidR="00A317EB" w:rsidRPr="003C6FE2">
        <w:rPr>
          <w:b/>
        </w:rPr>
        <w:t>A, D-F</w:t>
      </w:r>
      <w:r w:rsidR="00E44ABD" w:rsidRPr="003C6FE2">
        <w:rPr>
          <w:b/>
        </w:rPr>
        <w:t>, Table 1</w:t>
      </w:r>
      <w:r w:rsidR="00A317EB" w:rsidRPr="00384276">
        <w:t xml:space="preserve">).  </w:t>
      </w:r>
    </w:p>
    <w:p w14:paraId="33321DA9" w14:textId="3EA70BA2" w:rsidR="00A317EB" w:rsidRPr="00384276" w:rsidRDefault="00A317EB" w:rsidP="001E718A">
      <w:pPr>
        <w:spacing w:line="480" w:lineRule="auto"/>
        <w:rPr>
          <w:i/>
        </w:rPr>
      </w:pPr>
    </w:p>
    <w:p w14:paraId="2333CBBF" w14:textId="77777777" w:rsidR="00A23317" w:rsidRDefault="00A23317" w:rsidP="00A23317">
      <w:pPr>
        <w:widowControl w:val="0"/>
        <w:tabs>
          <w:tab w:val="left" w:pos="2880"/>
        </w:tabs>
        <w:spacing w:line="240" w:lineRule="auto"/>
        <w:rPr>
          <w:rFonts w:cstheme="minorHAnsi"/>
          <w:b/>
        </w:rPr>
      </w:pPr>
    </w:p>
    <w:p w14:paraId="758F0749" w14:textId="77777777" w:rsidR="00A23317" w:rsidRDefault="00A23317" w:rsidP="00A23317">
      <w:pPr>
        <w:widowControl w:val="0"/>
        <w:tabs>
          <w:tab w:val="left" w:pos="2880"/>
        </w:tabs>
        <w:spacing w:line="240" w:lineRule="auto"/>
        <w:rPr>
          <w:rFonts w:cstheme="minorHAnsi"/>
          <w:b/>
        </w:rPr>
      </w:pPr>
    </w:p>
    <w:p w14:paraId="1B8B4111" w14:textId="77777777" w:rsidR="00A23317" w:rsidRDefault="00A23317" w:rsidP="00A23317">
      <w:pPr>
        <w:widowControl w:val="0"/>
        <w:tabs>
          <w:tab w:val="left" w:pos="2880"/>
        </w:tabs>
        <w:spacing w:line="240" w:lineRule="auto"/>
        <w:rPr>
          <w:rFonts w:cstheme="minorHAnsi"/>
          <w:b/>
        </w:rPr>
      </w:pPr>
    </w:p>
    <w:p w14:paraId="247340C7" w14:textId="77777777" w:rsidR="00A23317" w:rsidRDefault="00A23317" w:rsidP="00A23317">
      <w:pPr>
        <w:widowControl w:val="0"/>
        <w:tabs>
          <w:tab w:val="left" w:pos="2880"/>
        </w:tabs>
        <w:spacing w:line="240" w:lineRule="auto"/>
        <w:rPr>
          <w:rFonts w:cstheme="minorHAnsi"/>
          <w:b/>
        </w:rPr>
      </w:pPr>
    </w:p>
    <w:p w14:paraId="40AA2A9F" w14:textId="77777777" w:rsidR="00A23317" w:rsidRDefault="00A23317" w:rsidP="00A23317">
      <w:pPr>
        <w:widowControl w:val="0"/>
        <w:tabs>
          <w:tab w:val="left" w:pos="2880"/>
        </w:tabs>
        <w:spacing w:line="240" w:lineRule="auto"/>
        <w:rPr>
          <w:rFonts w:cstheme="minorHAnsi"/>
          <w:b/>
        </w:rPr>
      </w:pPr>
    </w:p>
    <w:p w14:paraId="28009EC1" w14:textId="77777777" w:rsidR="00A23317" w:rsidRDefault="00A23317" w:rsidP="00A23317">
      <w:pPr>
        <w:widowControl w:val="0"/>
        <w:tabs>
          <w:tab w:val="left" w:pos="2880"/>
        </w:tabs>
        <w:spacing w:line="240" w:lineRule="auto"/>
        <w:rPr>
          <w:rFonts w:cstheme="minorHAnsi"/>
          <w:b/>
        </w:rPr>
      </w:pPr>
    </w:p>
    <w:p w14:paraId="68E3E229" w14:textId="77777777" w:rsidR="00A23317" w:rsidRDefault="00A23317" w:rsidP="00A23317">
      <w:pPr>
        <w:widowControl w:val="0"/>
        <w:tabs>
          <w:tab w:val="left" w:pos="2880"/>
        </w:tabs>
        <w:spacing w:line="240" w:lineRule="auto"/>
        <w:rPr>
          <w:rFonts w:cstheme="minorHAnsi"/>
          <w:b/>
        </w:rPr>
      </w:pPr>
    </w:p>
    <w:p w14:paraId="7B1C23DC" w14:textId="77777777" w:rsidR="00A23317" w:rsidRDefault="00A23317" w:rsidP="00A23317">
      <w:pPr>
        <w:widowControl w:val="0"/>
        <w:tabs>
          <w:tab w:val="left" w:pos="2880"/>
        </w:tabs>
        <w:spacing w:line="240" w:lineRule="auto"/>
        <w:rPr>
          <w:rFonts w:cstheme="minorHAnsi"/>
          <w:b/>
        </w:rPr>
      </w:pPr>
    </w:p>
    <w:p w14:paraId="593873BC" w14:textId="77777777" w:rsidR="00A23317" w:rsidRDefault="00A23317" w:rsidP="00A23317">
      <w:pPr>
        <w:widowControl w:val="0"/>
        <w:tabs>
          <w:tab w:val="left" w:pos="2880"/>
        </w:tabs>
        <w:spacing w:line="240" w:lineRule="auto"/>
        <w:rPr>
          <w:rFonts w:cstheme="minorHAnsi"/>
          <w:b/>
        </w:rPr>
      </w:pPr>
    </w:p>
    <w:p w14:paraId="16DFF750" w14:textId="77777777" w:rsidR="00A23317" w:rsidRDefault="00A23317" w:rsidP="00A23317">
      <w:pPr>
        <w:widowControl w:val="0"/>
        <w:tabs>
          <w:tab w:val="left" w:pos="2880"/>
        </w:tabs>
        <w:spacing w:line="240" w:lineRule="auto"/>
        <w:rPr>
          <w:rFonts w:cstheme="minorHAnsi"/>
          <w:b/>
        </w:rPr>
      </w:pPr>
    </w:p>
    <w:p w14:paraId="3464EAB4" w14:textId="77777777" w:rsidR="00A23317" w:rsidRDefault="00A23317" w:rsidP="00A23317">
      <w:pPr>
        <w:widowControl w:val="0"/>
        <w:tabs>
          <w:tab w:val="left" w:pos="2880"/>
        </w:tabs>
        <w:spacing w:line="240" w:lineRule="auto"/>
        <w:rPr>
          <w:rFonts w:cstheme="minorHAnsi"/>
          <w:b/>
        </w:rPr>
      </w:pPr>
    </w:p>
    <w:p w14:paraId="43E7CB82" w14:textId="77777777" w:rsidR="00A23317" w:rsidRDefault="00A23317" w:rsidP="00A23317">
      <w:pPr>
        <w:widowControl w:val="0"/>
        <w:tabs>
          <w:tab w:val="left" w:pos="2880"/>
        </w:tabs>
        <w:spacing w:line="240" w:lineRule="auto"/>
        <w:rPr>
          <w:rFonts w:cstheme="minorHAnsi"/>
          <w:b/>
        </w:rPr>
      </w:pPr>
    </w:p>
    <w:p w14:paraId="26FF3C3B" w14:textId="77777777" w:rsidR="00A23317" w:rsidRDefault="00A23317" w:rsidP="00A23317">
      <w:pPr>
        <w:widowControl w:val="0"/>
        <w:tabs>
          <w:tab w:val="left" w:pos="2880"/>
        </w:tabs>
        <w:spacing w:line="240" w:lineRule="auto"/>
        <w:rPr>
          <w:rFonts w:cstheme="minorHAnsi"/>
          <w:b/>
        </w:rPr>
      </w:pPr>
    </w:p>
    <w:p w14:paraId="7B60FE91" w14:textId="77777777" w:rsidR="00A23317" w:rsidRDefault="00A23317" w:rsidP="00A23317">
      <w:pPr>
        <w:widowControl w:val="0"/>
        <w:tabs>
          <w:tab w:val="left" w:pos="2880"/>
        </w:tabs>
        <w:spacing w:line="240" w:lineRule="auto"/>
        <w:rPr>
          <w:rFonts w:cstheme="minorHAnsi"/>
          <w:b/>
        </w:rPr>
      </w:pPr>
    </w:p>
    <w:p w14:paraId="1766B3E8" w14:textId="075614D6" w:rsidR="00A23317" w:rsidRDefault="00A23317" w:rsidP="00A23317">
      <w:pPr>
        <w:widowControl w:val="0"/>
        <w:tabs>
          <w:tab w:val="left" w:pos="2880"/>
        </w:tabs>
        <w:spacing w:line="240" w:lineRule="auto"/>
        <w:rPr>
          <w:rFonts w:cstheme="minorHAnsi"/>
          <w:b/>
        </w:rPr>
      </w:pPr>
      <w:r>
        <w:rPr>
          <w:rFonts w:cstheme="minorHAnsi"/>
          <w:b/>
          <w:noProof/>
        </w:rPr>
        <w:drawing>
          <wp:anchor distT="0" distB="0" distL="114300" distR="114300" simplePos="0" relativeHeight="251658245" behindDoc="0" locked="0" layoutInCell="1" allowOverlap="1" wp14:anchorId="7082DADF" wp14:editId="0C6A0CAB">
            <wp:simplePos x="0" y="0"/>
            <wp:positionH relativeFrom="margin">
              <wp:align>center</wp:align>
            </wp:positionH>
            <wp:positionV relativeFrom="paragraph">
              <wp:posOffset>12196</wp:posOffset>
            </wp:positionV>
            <wp:extent cx="4852800" cy="6811200"/>
            <wp:effectExtent l="0" t="0" r="5080" b="0"/>
            <wp:wrapTopAndBottom/>
            <wp:docPr id="19" name="Picture 19" descr="A picture containing indoor, light, dar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ng"/>
                    <pic:cNvPicPr/>
                  </pic:nvPicPr>
                  <pic:blipFill rotWithShape="1">
                    <a:blip r:embed="rId16" cstate="print">
                      <a:extLst>
                        <a:ext uri="{28A0092B-C50C-407E-A947-70E740481C1C}">
                          <a14:useLocalDpi xmlns:a14="http://schemas.microsoft.com/office/drawing/2010/main" val="0"/>
                        </a:ext>
                      </a:extLst>
                    </a:blip>
                    <a:srcRect b="17247"/>
                    <a:stretch/>
                  </pic:blipFill>
                  <pic:spPr bwMode="auto">
                    <a:xfrm>
                      <a:off x="0" y="0"/>
                      <a:ext cx="4852800" cy="68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E5831" w14:textId="2EE3008F" w:rsidR="00A23317" w:rsidRDefault="00A23317" w:rsidP="00A23317">
      <w:pPr>
        <w:widowControl w:val="0"/>
        <w:tabs>
          <w:tab w:val="left" w:pos="2880"/>
        </w:tabs>
        <w:spacing w:line="240" w:lineRule="auto"/>
        <w:rPr>
          <w:rFonts w:cstheme="minorHAnsi"/>
        </w:rPr>
      </w:pPr>
      <w:r w:rsidRPr="003C6FE2">
        <w:rPr>
          <w:rFonts w:cstheme="minorHAnsi"/>
          <w:b/>
        </w:rPr>
        <w:t xml:space="preserve">Figure </w:t>
      </w:r>
      <w:r w:rsidR="00BE6FCD" w:rsidRPr="003C6FE2">
        <w:rPr>
          <w:rFonts w:cstheme="minorHAnsi"/>
          <w:b/>
        </w:rPr>
        <w:t>5</w:t>
      </w:r>
      <w:r w:rsidRPr="001028D1">
        <w:rPr>
          <w:rFonts w:cstheme="minorHAnsi"/>
        </w:rPr>
        <w:t xml:space="preserve">.   Characteristics of pyruvamide ADIs and duration of protection against HDM challenge. </w:t>
      </w:r>
      <w:r>
        <w:rPr>
          <w:rFonts w:cstheme="minorHAnsi"/>
        </w:rPr>
        <w:t xml:space="preserve"> </w:t>
      </w:r>
      <w:r w:rsidRPr="001028D1">
        <w:rPr>
          <w:rFonts w:cstheme="minorHAnsi"/>
        </w:rPr>
        <w:t xml:space="preserve"> </w:t>
      </w:r>
      <w:r w:rsidRPr="001028D1">
        <w:rPr>
          <w:rFonts w:cstheme="minorHAnsi"/>
          <w:b/>
        </w:rPr>
        <w:t>A-C</w:t>
      </w:r>
      <w:r w:rsidRPr="001028D1">
        <w:rPr>
          <w:rFonts w:cstheme="minorHAnsi"/>
        </w:rPr>
        <w:t xml:space="preserve"> Quadrant plots showing relationships between the maximum inhibition of the eosinophil response and inhibitory potency, polar surface area and partition coefficient.  </w:t>
      </w:r>
      <w:r w:rsidRPr="001028D1">
        <w:rPr>
          <w:rFonts w:cstheme="minorHAnsi"/>
          <w:b/>
        </w:rPr>
        <w:t xml:space="preserve">D-F </w:t>
      </w:r>
      <w:r w:rsidRPr="001028D1">
        <w:rPr>
          <w:rFonts w:cstheme="minorHAnsi"/>
        </w:rPr>
        <w:t xml:space="preserve">Plots of potency, polar surface area </w:t>
      </w:r>
      <w:r w:rsidRPr="001028D1">
        <w:rPr>
          <w:rFonts w:cstheme="minorHAnsi"/>
        </w:rPr>
        <w:lastRenderedPageBreak/>
        <w:t xml:space="preserve">and </w:t>
      </w:r>
      <w:proofErr w:type="spellStart"/>
      <w:r w:rsidRPr="001028D1">
        <w:rPr>
          <w:rFonts w:cstheme="minorHAnsi"/>
        </w:rPr>
        <w:t>cLogP</w:t>
      </w:r>
      <w:proofErr w:type="spellEnd"/>
      <w:r w:rsidRPr="001028D1">
        <w:rPr>
          <w:rFonts w:cstheme="minorHAnsi"/>
        </w:rPr>
        <w:t xml:space="preserve"> as functions of the time taken to achieve 50% inhibition of eosinophil (blue triangles) or neutrophil (red circles).  In </w:t>
      </w:r>
      <w:r w:rsidRPr="001028D1">
        <w:rPr>
          <w:rFonts w:cstheme="minorHAnsi"/>
          <w:b/>
        </w:rPr>
        <w:t>A-F</w:t>
      </w:r>
      <w:r w:rsidRPr="001028D1">
        <w:rPr>
          <w:rFonts w:cstheme="minorHAnsi"/>
        </w:rPr>
        <w:t xml:space="preserve"> each symbol represents the average biological response from groups of 10-12 animals.   </w:t>
      </w:r>
      <w:r w:rsidRPr="001028D1">
        <w:rPr>
          <w:rFonts w:cstheme="minorHAnsi"/>
          <w:b/>
        </w:rPr>
        <w:t>G</w:t>
      </w:r>
      <w:r w:rsidRPr="001028D1">
        <w:rPr>
          <w:rFonts w:cstheme="minorHAnsi"/>
        </w:rPr>
        <w:t xml:space="preserve">  Structures of compounds </w:t>
      </w:r>
      <w:r w:rsidRPr="001028D1">
        <w:rPr>
          <w:rFonts w:cstheme="minorHAnsi"/>
          <w:b/>
        </w:rPr>
        <w:t>1-15</w:t>
      </w:r>
      <w:r w:rsidRPr="001028D1">
        <w:rPr>
          <w:rFonts w:cstheme="minorHAnsi"/>
        </w:rPr>
        <w:t xml:space="preserve"> used in these studies.</w:t>
      </w:r>
    </w:p>
    <w:p w14:paraId="58D3C7B4" w14:textId="2E265DC6" w:rsidR="004018E5" w:rsidRPr="008138BB" w:rsidRDefault="00A23317" w:rsidP="008138BB">
      <w:pPr>
        <w:rPr>
          <w:i/>
        </w:rPr>
      </w:pPr>
      <w:r>
        <w:rPr>
          <w:i/>
        </w:rPr>
        <w:br w:type="page"/>
      </w:r>
      <w:r w:rsidR="00F36412" w:rsidRPr="00384276">
        <w:rPr>
          <w:i/>
        </w:rPr>
        <w:lastRenderedPageBreak/>
        <w:t>Innate and Acquired Responses in</w:t>
      </w:r>
      <w:r w:rsidR="004018E5" w:rsidRPr="00384276">
        <w:rPr>
          <w:i/>
        </w:rPr>
        <w:t xml:space="preserve"> Mice</w:t>
      </w:r>
    </w:p>
    <w:p w14:paraId="76DA4385" w14:textId="6810E224" w:rsidR="001718FC" w:rsidRDefault="00C447B8" w:rsidP="004445C5">
      <w:pPr>
        <w:spacing w:line="480" w:lineRule="auto"/>
      </w:pPr>
      <w:r w:rsidRPr="00384276">
        <w:t>T</w:t>
      </w:r>
      <w:r w:rsidR="004018E5" w:rsidRPr="00384276">
        <w:t xml:space="preserve">o </w:t>
      </w:r>
      <w:r w:rsidR="00454C66" w:rsidRPr="00384276">
        <w:t xml:space="preserve">further </w:t>
      </w:r>
      <w:r w:rsidR="00B96090" w:rsidRPr="00384276">
        <w:t>understand</w:t>
      </w:r>
      <w:r w:rsidR="00746A87" w:rsidRPr="00384276">
        <w:t xml:space="preserve"> </w:t>
      </w:r>
      <w:r w:rsidR="004018E5" w:rsidRPr="00384276">
        <w:t xml:space="preserve">the </w:t>
      </w:r>
      <w:r w:rsidR="00454C66" w:rsidRPr="00384276">
        <w:t xml:space="preserve">role of </w:t>
      </w:r>
      <w:r w:rsidR="004018E5" w:rsidRPr="00384276">
        <w:t xml:space="preserve">Der p 1 </w:t>
      </w:r>
      <w:r w:rsidR="00454C66" w:rsidRPr="00384276">
        <w:t xml:space="preserve">proteolytic activity in </w:t>
      </w:r>
      <w:r w:rsidR="002E195E" w:rsidRPr="00384276">
        <w:t>driv</w:t>
      </w:r>
      <w:r w:rsidR="00454C66" w:rsidRPr="00384276">
        <w:t>ing</w:t>
      </w:r>
      <w:r w:rsidR="004018E5" w:rsidRPr="00384276">
        <w:t xml:space="preserve"> innate</w:t>
      </w:r>
      <w:r w:rsidR="002E195E" w:rsidRPr="00384276">
        <w:t xml:space="preserve"> and acquired</w:t>
      </w:r>
      <w:r w:rsidR="004018E5" w:rsidRPr="00384276">
        <w:t xml:space="preserve"> responses</w:t>
      </w:r>
      <w:r w:rsidR="00D244CD" w:rsidRPr="00384276">
        <w:t>,</w:t>
      </w:r>
      <w:r w:rsidR="00714299" w:rsidRPr="00384276">
        <w:t xml:space="preserve"> we next conducted studies </w:t>
      </w:r>
      <w:r w:rsidR="00D244CD" w:rsidRPr="00384276">
        <w:t>in</w:t>
      </w:r>
      <w:r w:rsidR="00714299" w:rsidRPr="00384276">
        <w:t xml:space="preserve"> mice</w:t>
      </w:r>
      <w:r w:rsidR="004018E5" w:rsidRPr="00384276">
        <w:t xml:space="preserve">. </w:t>
      </w:r>
      <w:r w:rsidR="00F02354" w:rsidRPr="00384276">
        <w:t xml:space="preserve"> </w:t>
      </w:r>
      <w:r w:rsidR="004018E5" w:rsidRPr="00384276">
        <w:t xml:space="preserve"> </w:t>
      </w:r>
      <w:r w:rsidR="0025054C" w:rsidRPr="00384276">
        <w:t>Mice developed sensitisation</w:t>
      </w:r>
      <w:r w:rsidR="00300020" w:rsidRPr="00384276">
        <w:t xml:space="preserve"> to </w:t>
      </w:r>
      <w:r w:rsidR="00891730">
        <w:t xml:space="preserve">the </w:t>
      </w:r>
      <w:r w:rsidR="00300020" w:rsidRPr="00384276">
        <w:t>HDM</w:t>
      </w:r>
      <w:r w:rsidR="00891730">
        <w:t xml:space="preserve"> </w:t>
      </w:r>
      <w:r w:rsidR="0042147B">
        <w:t>extract</w:t>
      </w:r>
      <w:r w:rsidR="0025054C" w:rsidRPr="00384276">
        <w:t xml:space="preserve"> (elevated total IgE, HDM-specific IgE and HDM-specific IgG</w:t>
      </w:r>
      <w:r w:rsidR="0025054C" w:rsidRPr="00384276">
        <w:rPr>
          <w:vertAlign w:val="subscript"/>
        </w:rPr>
        <w:t>1</w:t>
      </w:r>
      <w:r w:rsidR="0025054C" w:rsidRPr="00384276">
        <w:t>) and allergic responsiveness (</w:t>
      </w:r>
      <w:r w:rsidR="008F39B2" w:rsidRPr="00FC1807">
        <w:rPr>
          <w:b/>
        </w:rPr>
        <w:t>Supporting Information</w:t>
      </w:r>
      <w:r w:rsidR="00A55B30" w:rsidRPr="00FC1807">
        <w:rPr>
          <w:b/>
        </w:rPr>
        <w:t xml:space="preserve"> </w:t>
      </w:r>
      <w:r w:rsidR="0025054C" w:rsidRPr="00FC1807">
        <w:rPr>
          <w:b/>
        </w:rPr>
        <w:t xml:space="preserve">Figures </w:t>
      </w:r>
      <w:r w:rsidR="008F39B2" w:rsidRPr="00FC1807">
        <w:rPr>
          <w:b/>
        </w:rPr>
        <w:t>S</w:t>
      </w:r>
      <w:r w:rsidR="00BE6FCD" w:rsidRPr="00FC1807">
        <w:rPr>
          <w:b/>
        </w:rPr>
        <w:t>4</w:t>
      </w:r>
      <w:r w:rsidR="0050632A" w:rsidRPr="00FC1807">
        <w:rPr>
          <w:b/>
        </w:rPr>
        <w:t xml:space="preserve">, </w:t>
      </w:r>
      <w:r w:rsidR="008F39B2" w:rsidRPr="00FC1807">
        <w:rPr>
          <w:b/>
        </w:rPr>
        <w:t>S</w:t>
      </w:r>
      <w:r w:rsidR="00BE6FCD" w:rsidRPr="00FC1807">
        <w:rPr>
          <w:b/>
        </w:rPr>
        <w:t>5</w:t>
      </w:r>
      <w:r w:rsidR="0025054C" w:rsidRPr="00384276">
        <w:t>)</w:t>
      </w:r>
      <w:r w:rsidR="00F02354" w:rsidRPr="00384276">
        <w:t>.  A</w:t>
      </w:r>
      <w:r w:rsidR="00DD2410" w:rsidRPr="00384276">
        <w:t>erosol challenge</w:t>
      </w:r>
      <w:r w:rsidR="00F02354" w:rsidRPr="00384276">
        <w:t xml:space="preserve"> </w:t>
      </w:r>
      <w:r w:rsidR="00DD2410" w:rsidRPr="00384276">
        <w:t>evoked a time-dependent increase in BAL fluid cellularity</w:t>
      </w:r>
      <w:r w:rsidR="00F02354" w:rsidRPr="00384276">
        <w:t xml:space="preserve"> which, l</w:t>
      </w:r>
      <w:r w:rsidR="00C850D1" w:rsidRPr="00384276">
        <w:t>ike</w:t>
      </w:r>
      <w:r w:rsidR="00DD2410" w:rsidRPr="00384276">
        <w:t xml:space="preserve"> rats, was characterised by a rapid increase in neutrophils (</w:t>
      </w:r>
      <w:r w:rsidR="00DD2410" w:rsidRPr="00FC1807">
        <w:rPr>
          <w:b/>
        </w:rPr>
        <w:t xml:space="preserve">Figure </w:t>
      </w:r>
      <w:r w:rsidR="00BE6FCD" w:rsidRPr="00FC1807">
        <w:rPr>
          <w:b/>
        </w:rPr>
        <w:t>6</w:t>
      </w:r>
      <w:r w:rsidR="00DD2410" w:rsidRPr="00384276">
        <w:t>).   In contrast, elevations in other cells</w:t>
      </w:r>
      <w:r w:rsidR="00B162AD" w:rsidRPr="00384276">
        <w:t xml:space="preserve"> (</w:t>
      </w:r>
      <w:r w:rsidR="001C4CB4" w:rsidRPr="00384276">
        <w:t>MHC II</w:t>
      </w:r>
      <w:r w:rsidR="001C4CB4" w:rsidRPr="00384276">
        <w:rPr>
          <w:vertAlign w:val="superscript"/>
        </w:rPr>
        <w:t>+</w:t>
      </w:r>
      <w:r w:rsidR="001C4CB4" w:rsidRPr="00384276">
        <w:t>, CD11c</w:t>
      </w:r>
      <w:r w:rsidR="001C4CB4" w:rsidRPr="00384276">
        <w:rPr>
          <w:vertAlign w:val="superscript"/>
        </w:rPr>
        <w:t>+</w:t>
      </w:r>
      <w:r w:rsidR="00B162AD" w:rsidRPr="00384276">
        <w:t xml:space="preserve"> DCs</w:t>
      </w:r>
      <w:r w:rsidR="001C4CB4" w:rsidRPr="00384276">
        <w:t>;</w:t>
      </w:r>
      <w:r w:rsidR="00B162AD" w:rsidRPr="00384276">
        <w:t xml:space="preserve"> </w:t>
      </w:r>
      <w:proofErr w:type="spellStart"/>
      <w:r w:rsidR="001C4CB4" w:rsidRPr="00384276">
        <w:t>SSC</w:t>
      </w:r>
      <w:r w:rsidR="001C4CB4" w:rsidRPr="00384276">
        <w:rPr>
          <w:vertAlign w:val="superscript"/>
        </w:rPr>
        <w:t>high</w:t>
      </w:r>
      <w:proofErr w:type="spellEnd"/>
      <w:r w:rsidR="001C4CB4" w:rsidRPr="00384276">
        <w:t>, CCR</w:t>
      </w:r>
      <w:r w:rsidR="001C4CB4" w:rsidRPr="00384276">
        <w:rPr>
          <w:vertAlign w:val="superscript"/>
        </w:rPr>
        <w:t>3+</w:t>
      </w:r>
      <w:r w:rsidR="001C4CB4" w:rsidRPr="00384276">
        <w:t>, moderate CD11c</w:t>
      </w:r>
      <w:r w:rsidR="001C4CB4" w:rsidRPr="00384276">
        <w:rPr>
          <w:vertAlign w:val="superscript"/>
        </w:rPr>
        <w:t>+</w:t>
      </w:r>
      <w:r w:rsidR="00B162AD" w:rsidRPr="00384276">
        <w:t xml:space="preserve"> eosinophils</w:t>
      </w:r>
      <w:r w:rsidR="002D397B" w:rsidRPr="00384276">
        <w:t>;</w:t>
      </w:r>
      <w:r w:rsidR="00B162AD" w:rsidRPr="00384276">
        <w:t xml:space="preserve"> macrophages</w:t>
      </w:r>
      <w:r w:rsidR="002D397B" w:rsidRPr="00384276">
        <w:t>;</w:t>
      </w:r>
      <w:r w:rsidR="00B162AD" w:rsidRPr="00384276">
        <w:t xml:space="preserve"> T- and B-lymphocytes)</w:t>
      </w:r>
      <w:r w:rsidR="00DD2410" w:rsidRPr="00384276">
        <w:t xml:space="preserve"> were slower in onset and sustained (</w:t>
      </w:r>
      <w:r w:rsidR="00DD2410" w:rsidRPr="00FC1807">
        <w:rPr>
          <w:b/>
        </w:rPr>
        <w:t xml:space="preserve">Figure </w:t>
      </w:r>
      <w:r w:rsidR="00BE6FCD" w:rsidRPr="00FC1807">
        <w:rPr>
          <w:b/>
        </w:rPr>
        <w:t>6</w:t>
      </w:r>
      <w:r w:rsidR="00DD2410" w:rsidRPr="00384276">
        <w:t xml:space="preserve">). </w:t>
      </w:r>
      <w:r w:rsidR="0072679B" w:rsidRPr="00384276">
        <w:t xml:space="preserve"> BAL sampling 48 h after HDM extract challenge </w:t>
      </w:r>
      <w:r w:rsidR="0078470E" w:rsidRPr="00384276">
        <w:t>was chosen for</w:t>
      </w:r>
      <w:r w:rsidR="00777D98" w:rsidRPr="00384276">
        <w:t xml:space="preserve"> pharmacological studies</w:t>
      </w:r>
      <w:r w:rsidR="0072679B" w:rsidRPr="00384276">
        <w:t xml:space="preserve">, although </w:t>
      </w:r>
      <w:r w:rsidR="005C3A2D" w:rsidRPr="00384276">
        <w:t>like</w:t>
      </w:r>
      <w:r w:rsidR="009647C9" w:rsidRPr="00384276">
        <w:t xml:space="preserve"> </w:t>
      </w:r>
      <w:r w:rsidR="0072679B" w:rsidRPr="00384276">
        <w:t>rats th</w:t>
      </w:r>
      <w:r w:rsidR="003C1D0F" w:rsidRPr="00384276">
        <w:t>is</w:t>
      </w:r>
      <w:r w:rsidR="0072679B" w:rsidRPr="00384276">
        <w:t xml:space="preserve"> </w:t>
      </w:r>
      <w:r w:rsidR="00C075F3" w:rsidRPr="00384276">
        <w:t xml:space="preserve">time </w:t>
      </w:r>
      <w:r w:rsidR="0072679B" w:rsidRPr="00384276">
        <w:t>was sub-optimal</w:t>
      </w:r>
      <w:r w:rsidR="003C1D0F" w:rsidRPr="00384276">
        <w:t xml:space="preserve"> for neutrophils</w:t>
      </w:r>
      <w:r w:rsidR="0072679B" w:rsidRPr="00384276">
        <w:t>.</w:t>
      </w:r>
      <w:r w:rsidR="00B10F9D" w:rsidRPr="00384276">
        <w:t xml:space="preserve">   </w:t>
      </w:r>
      <w:r w:rsidR="001C582F" w:rsidRPr="00384276">
        <w:t xml:space="preserve">Except for eosinophils, the relationship between </w:t>
      </w:r>
      <w:r w:rsidR="00967735">
        <w:t>HDM</w:t>
      </w:r>
      <w:r w:rsidR="00777D98" w:rsidRPr="00384276">
        <w:t xml:space="preserve"> </w:t>
      </w:r>
      <w:r w:rsidR="001C582F" w:rsidRPr="00384276">
        <w:t xml:space="preserve">challenge and cell recruitment </w:t>
      </w:r>
      <w:r w:rsidR="00C32B5B" w:rsidRPr="00384276">
        <w:t>had</w:t>
      </w:r>
      <w:r w:rsidR="009C2A8A" w:rsidRPr="00384276">
        <w:t xml:space="preserve"> a low dynamic range</w:t>
      </w:r>
      <w:r w:rsidR="001C582F" w:rsidRPr="00384276">
        <w:t xml:space="preserve"> </w:t>
      </w:r>
      <w:r w:rsidR="00ED3CA3" w:rsidRPr="00384276">
        <w:t>(</w:t>
      </w:r>
      <w:r w:rsidR="00ED3CA3" w:rsidRPr="00FC1807">
        <w:rPr>
          <w:b/>
        </w:rPr>
        <w:t xml:space="preserve">Figure </w:t>
      </w:r>
      <w:r w:rsidR="00BE6FCD" w:rsidRPr="00FC1807">
        <w:rPr>
          <w:b/>
        </w:rPr>
        <w:t>6</w:t>
      </w:r>
      <w:r w:rsidR="000F3771" w:rsidRPr="00FC1807">
        <w:rPr>
          <w:b/>
        </w:rPr>
        <w:t xml:space="preserve"> </w:t>
      </w:r>
      <w:r w:rsidR="00FF1086" w:rsidRPr="00FC1807">
        <w:rPr>
          <w:b/>
        </w:rPr>
        <w:t>H</w:t>
      </w:r>
      <w:r w:rsidR="00ED3CA3" w:rsidRPr="00FC1807">
        <w:rPr>
          <w:b/>
        </w:rPr>
        <w:t>-</w:t>
      </w:r>
      <w:r w:rsidR="00FF1086" w:rsidRPr="00FC1807">
        <w:rPr>
          <w:b/>
        </w:rPr>
        <w:t>M</w:t>
      </w:r>
      <w:r w:rsidR="00ED3CA3" w:rsidRPr="00384276">
        <w:t xml:space="preserve">).  Comparison of responses to </w:t>
      </w:r>
      <w:r w:rsidR="00184C7E">
        <w:t>HDM</w:t>
      </w:r>
      <w:r w:rsidR="00EA1C94" w:rsidRPr="00384276">
        <w:t xml:space="preserve"> challenge</w:t>
      </w:r>
      <w:r w:rsidR="00ED3CA3" w:rsidRPr="00384276">
        <w:t xml:space="preserve"> in sensitised and naïve mice</w:t>
      </w:r>
      <w:r w:rsidR="00CB5F02" w:rsidRPr="00384276">
        <w:t xml:space="preserve"> (</w:t>
      </w:r>
      <w:r w:rsidR="00CB5F02" w:rsidRPr="00FC1807">
        <w:rPr>
          <w:b/>
          <w:bCs/>
        </w:rPr>
        <w:t xml:space="preserve">Figure </w:t>
      </w:r>
      <w:r w:rsidR="00BE6FCD" w:rsidRPr="00FC1807">
        <w:rPr>
          <w:b/>
          <w:bCs/>
        </w:rPr>
        <w:t>7</w:t>
      </w:r>
      <w:r w:rsidR="006556D7" w:rsidRPr="00384276">
        <w:t>)</w:t>
      </w:r>
      <w:r w:rsidR="00ED3CA3" w:rsidRPr="00384276">
        <w:t xml:space="preserve"> showed that whereas eosinophil</w:t>
      </w:r>
      <w:r w:rsidR="00E45988" w:rsidRPr="00384276">
        <w:t xml:space="preserve"> recruitment</w:t>
      </w:r>
      <w:r w:rsidR="00ED3CA3" w:rsidRPr="00384276">
        <w:t xml:space="preserve"> was significantly greater after sensitisation</w:t>
      </w:r>
      <w:r w:rsidR="006556D7" w:rsidRPr="00384276">
        <w:t xml:space="preserve"> (</w:t>
      </w:r>
      <w:r w:rsidR="006556D7" w:rsidRPr="00FC1807">
        <w:rPr>
          <w:b/>
          <w:bCs/>
        </w:rPr>
        <w:t xml:space="preserve">Figure </w:t>
      </w:r>
      <w:r w:rsidR="00BE6FCD" w:rsidRPr="00FC1807">
        <w:rPr>
          <w:b/>
          <w:bCs/>
        </w:rPr>
        <w:t>7</w:t>
      </w:r>
      <w:r w:rsidR="006556D7" w:rsidRPr="00FC1807">
        <w:rPr>
          <w:b/>
          <w:bCs/>
        </w:rPr>
        <w:t>C</w:t>
      </w:r>
      <w:r w:rsidR="006556D7" w:rsidRPr="00384276">
        <w:t>)</w:t>
      </w:r>
      <w:r w:rsidR="00ED3CA3" w:rsidRPr="00384276">
        <w:t xml:space="preserve">, the </w:t>
      </w:r>
      <w:r w:rsidR="0033291C" w:rsidRPr="00384276">
        <w:t xml:space="preserve">accumulation </w:t>
      </w:r>
      <w:r w:rsidR="00ED3CA3" w:rsidRPr="00384276">
        <w:t xml:space="preserve">of other cells was </w:t>
      </w:r>
      <w:r w:rsidR="00D0570F" w:rsidRPr="00384276">
        <w:t>like</w:t>
      </w:r>
      <w:r w:rsidR="00ED3CA3" w:rsidRPr="00384276">
        <w:t xml:space="preserve"> the response of HDM-naïve mice (</w:t>
      </w:r>
      <w:r w:rsidR="00ED3CA3" w:rsidRPr="00FC1807">
        <w:rPr>
          <w:b/>
        </w:rPr>
        <w:t xml:space="preserve">Figure </w:t>
      </w:r>
      <w:r w:rsidR="00BE6FCD" w:rsidRPr="00FC1807">
        <w:rPr>
          <w:b/>
        </w:rPr>
        <w:t>7</w:t>
      </w:r>
      <w:r w:rsidR="004C13B7" w:rsidRPr="00FC1807">
        <w:rPr>
          <w:b/>
        </w:rPr>
        <w:t>B</w:t>
      </w:r>
      <w:r w:rsidR="004F4E88" w:rsidRPr="00FC1807">
        <w:rPr>
          <w:b/>
        </w:rPr>
        <w:t>,D-F</w:t>
      </w:r>
      <w:r w:rsidR="00ED3CA3" w:rsidRPr="00384276">
        <w:t>).</w:t>
      </w:r>
      <w:r w:rsidR="00567E75" w:rsidRPr="00384276">
        <w:t xml:space="preserve"> This suggests that </w:t>
      </w:r>
      <w:r w:rsidR="00AA7AF7" w:rsidRPr="00384276">
        <w:t xml:space="preserve">inhibitory effects </w:t>
      </w:r>
      <w:r w:rsidR="003B571E" w:rsidRPr="00384276">
        <w:t xml:space="preserve">on </w:t>
      </w:r>
      <w:r w:rsidR="00BA2E59" w:rsidRPr="00384276">
        <w:t xml:space="preserve">key </w:t>
      </w:r>
      <w:r w:rsidR="00AA7AF7" w:rsidRPr="00384276">
        <w:t xml:space="preserve">innate </w:t>
      </w:r>
      <w:r w:rsidR="00F96426" w:rsidRPr="00384276">
        <w:t>effectors</w:t>
      </w:r>
      <w:r w:rsidR="00AA7AF7" w:rsidRPr="00384276">
        <w:t xml:space="preserve"> are the predominant </w:t>
      </w:r>
      <w:r w:rsidR="003B571E" w:rsidRPr="00384276">
        <w:t>mechanism</w:t>
      </w:r>
      <w:r w:rsidR="00AA7AF7" w:rsidRPr="00384276">
        <w:t xml:space="preserve"> of ADIs </w:t>
      </w:r>
      <w:r w:rsidR="000610B8" w:rsidRPr="00384276">
        <w:t xml:space="preserve">and this </w:t>
      </w:r>
      <w:r w:rsidR="007411A5">
        <w:t>could</w:t>
      </w:r>
      <w:r w:rsidR="000610B8" w:rsidRPr="00384276">
        <w:t xml:space="preserve"> </w:t>
      </w:r>
      <w:r w:rsidR="007B05AF" w:rsidRPr="00384276">
        <w:t>be significant in how</w:t>
      </w:r>
      <w:r w:rsidR="00252CE1" w:rsidRPr="00384276">
        <w:t xml:space="preserve"> specific</w:t>
      </w:r>
      <w:r w:rsidR="00BA2E59" w:rsidRPr="00384276">
        <w:t xml:space="preserve"> inhibition of </w:t>
      </w:r>
      <w:r w:rsidR="00194119" w:rsidRPr="00384276">
        <w:t>a</w:t>
      </w:r>
      <w:r w:rsidR="00F96426" w:rsidRPr="00384276">
        <w:t xml:space="preserve"> single</w:t>
      </w:r>
      <w:r w:rsidR="00194119" w:rsidRPr="00384276">
        <w:t xml:space="preserve"> initiator allergen </w:t>
      </w:r>
      <w:r w:rsidR="006A1687" w:rsidRPr="00384276">
        <w:t xml:space="preserve">target </w:t>
      </w:r>
      <w:r w:rsidR="00726438" w:rsidRPr="00384276">
        <w:t>can</w:t>
      </w:r>
      <w:r w:rsidR="00194119" w:rsidRPr="00384276">
        <w:t xml:space="preserve"> </w:t>
      </w:r>
      <w:r w:rsidR="00905D05" w:rsidRPr="00384276">
        <w:t>affect responses to the HDM allergome generally</w:t>
      </w:r>
      <w:r w:rsidR="00BD2F38" w:rsidRPr="00384276">
        <w:t>.</w:t>
      </w:r>
      <w:r w:rsidR="00AA7AF7" w:rsidRPr="00384276">
        <w:t xml:space="preserve"> </w:t>
      </w:r>
    </w:p>
    <w:p w14:paraId="544A460D" w14:textId="05485C69" w:rsidR="004445C5" w:rsidRDefault="004445C5" w:rsidP="00030FFC">
      <w:pPr>
        <w:spacing w:line="240" w:lineRule="auto"/>
        <w:rPr>
          <w:b/>
        </w:rPr>
      </w:pPr>
    </w:p>
    <w:p w14:paraId="1C030DF0" w14:textId="30F6E9AE" w:rsidR="00796A5C" w:rsidRPr="00384276" w:rsidRDefault="00EB6D04" w:rsidP="00142ACB">
      <w:pPr>
        <w:spacing w:line="240" w:lineRule="auto"/>
        <w:rPr>
          <w:i/>
          <w:iCs/>
        </w:rPr>
      </w:pPr>
      <w:r w:rsidRPr="00384276">
        <w:rPr>
          <w:i/>
          <w:iCs/>
        </w:rPr>
        <w:t>ADIs Inhibit Accumulation of DCs, B-Lymphocytes and Eosinophils</w:t>
      </w:r>
    </w:p>
    <w:p w14:paraId="74A0F81C" w14:textId="4D305DC1" w:rsidR="00B94A49" w:rsidRDefault="00E40E21" w:rsidP="006B4F3C">
      <w:pPr>
        <w:spacing w:line="480" w:lineRule="auto"/>
      </w:pPr>
      <w:r w:rsidRPr="00384276">
        <w:t xml:space="preserve">In sensitised mice, both compounds strongly </w:t>
      </w:r>
      <w:r w:rsidR="007D3142" w:rsidRPr="00384276">
        <w:t>suppressed</w:t>
      </w:r>
      <w:r w:rsidRPr="00384276">
        <w:t xml:space="preserve"> the recruitment of </w:t>
      </w:r>
      <w:r w:rsidR="001F3252" w:rsidRPr="00384276">
        <w:t>MHC II</w:t>
      </w:r>
      <w:r w:rsidR="001F3252" w:rsidRPr="00384276">
        <w:rPr>
          <w:vertAlign w:val="superscript"/>
        </w:rPr>
        <w:t>+</w:t>
      </w:r>
      <w:r w:rsidR="001F3252" w:rsidRPr="00384276">
        <w:t>, CD11c</w:t>
      </w:r>
      <w:r w:rsidR="001F3252" w:rsidRPr="00384276">
        <w:rPr>
          <w:vertAlign w:val="superscript"/>
        </w:rPr>
        <w:t xml:space="preserve">+ </w:t>
      </w:r>
      <w:r w:rsidRPr="00384276">
        <w:t xml:space="preserve">DCs, B-lymphocytes and </w:t>
      </w:r>
      <w:proofErr w:type="spellStart"/>
      <w:r w:rsidR="00AA0552" w:rsidRPr="00384276">
        <w:t>SSC</w:t>
      </w:r>
      <w:r w:rsidR="00AA0552" w:rsidRPr="00384276">
        <w:rPr>
          <w:vertAlign w:val="superscript"/>
        </w:rPr>
        <w:t>high</w:t>
      </w:r>
      <w:proofErr w:type="spellEnd"/>
      <w:r w:rsidR="00AA0552" w:rsidRPr="00384276">
        <w:t>, CCR3</w:t>
      </w:r>
      <w:r w:rsidR="00AA0552" w:rsidRPr="00384276">
        <w:rPr>
          <w:vertAlign w:val="superscript"/>
        </w:rPr>
        <w:t>+</w:t>
      </w:r>
      <w:r w:rsidR="00AA0552" w:rsidRPr="00384276">
        <w:t>, CD11c</w:t>
      </w:r>
      <w:r w:rsidR="00AA0552" w:rsidRPr="00384276">
        <w:rPr>
          <w:vertAlign w:val="superscript"/>
        </w:rPr>
        <w:t>+</w:t>
      </w:r>
      <w:r w:rsidR="00AA0552" w:rsidRPr="00384276">
        <w:t xml:space="preserve"> </w:t>
      </w:r>
      <w:r w:rsidRPr="00384276">
        <w:t>eosinophils by HDM extract</w:t>
      </w:r>
      <w:r w:rsidR="00BA7E5E" w:rsidRPr="00384276">
        <w:t>s</w:t>
      </w:r>
      <w:r w:rsidR="00843AD0" w:rsidRPr="00384276">
        <w:t xml:space="preserve"> </w:t>
      </w:r>
      <w:r w:rsidR="00843AD0" w:rsidRPr="00FC1807">
        <w:t>(</w:t>
      </w:r>
      <w:r w:rsidR="00843AD0" w:rsidRPr="00FC1807">
        <w:rPr>
          <w:b/>
        </w:rPr>
        <w:t xml:space="preserve">Figure </w:t>
      </w:r>
      <w:r w:rsidR="00BE6FCD" w:rsidRPr="00FC1807">
        <w:rPr>
          <w:b/>
        </w:rPr>
        <w:t>8</w:t>
      </w:r>
      <w:r w:rsidR="00843AD0" w:rsidRPr="00384276">
        <w:t>)</w:t>
      </w:r>
      <w:r w:rsidRPr="00384276">
        <w:t>.</w:t>
      </w:r>
      <w:r w:rsidR="00B649DD" w:rsidRPr="00384276">
        <w:t xml:space="preserve">  </w:t>
      </w:r>
      <w:r w:rsidR="00F43ADA" w:rsidRPr="00384276">
        <w:t xml:space="preserve">  </w:t>
      </w:r>
      <w:r w:rsidR="00843AD0" w:rsidRPr="00384276">
        <w:t>In contrast,</w:t>
      </w:r>
      <w:r w:rsidR="008F5BA2" w:rsidRPr="00384276">
        <w:t xml:space="preserve"> T cells were significantly elevated </w:t>
      </w:r>
      <w:r w:rsidR="00954DA4" w:rsidRPr="00384276">
        <w:t>compared with the control allergen challenge</w:t>
      </w:r>
      <w:r w:rsidR="003F2716" w:rsidRPr="00384276">
        <w:t xml:space="preserve"> (which itself was not significantly different to the unchallenged control</w:t>
      </w:r>
      <w:r w:rsidR="007269E8" w:rsidRPr="00384276">
        <w:t>,</w:t>
      </w:r>
      <w:r w:rsidR="003F2716" w:rsidRPr="00384276">
        <w:t xml:space="preserve"> and thus consistent with the data in </w:t>
      </w:r>
      <w:r w:rsidR="003F2716" w:rsidRPr="00FC1807">
        <w:rPr>
          <w:b/>
        </w:rPr>
        <w:t xml:space="preserve">Figure </w:t>
      </w:r>
      <w:r w:rsidR="00BE6FCD" w:rsidRPr="00FC1807">
        <w:rPr>
          <w:b/>
        </w:rPr>
        <w:t>6</w:t>
      </w:r>
      <w:r w:rsidR="00594F0A">
        <w:rPr>
          <w:b/>
        </w:rPr>
        <w:t xml:space="preserve"> </w:t>
      </w:r>
      <w:r w:rsidR="003F2716" w:rsidRPr="00384276">
        <w:t>for the HDM 1 challenge dose),</w:t>
      </w:r>
      <w:r w:rsidR="00843AD0" w:rsidRPr="00384276">
        <w:t xml:space="preserve"> but t</w:t>
      </w:r>
      <w:r w:rsidR="00012A13" w:rsidRPr="00384276">
        <w:t xml:space="preserve">he characteristics of the cells </w:t>
      </w:r>
      <w:r w:rsidR="00843AD0" w:rsidRPr="00384276">
        <w:t>underlying</w:t>
      </w:r>
      <w:r w:rsidR="00012A13" w:rsidRPr="00384276">
        <w:t xml:space="preserve"> this response have not been investigated.</w:t>
      </w:r>
      <w:r w:rsidR="00843AD0" w:rsidRPr="00384276">
        <w:t xml:space="preserve"> </w:t>
      </w:r>
      <w:r w:rsidRPr="00384276">
        <w:t xml:space="preserve"> </w:t>
      </w:r>
      <w:r w:rsidR="00843AD0" w:rsidRPr="00384276">
        <w:t xml:space="preserve"> </w:t>
      </w:r>
      <w:r w:rsidRPr="00384276">
        <w:t xml:space="preserve">  </w:t>
      </w:r>
      <w:r w:rsidR="00FE3942" w:rsidRPr="00384276">
        <w:t xml:space="preserve">We next examined the </w:t>
      </w:r>
      <w:r w:rsidR="00EF5A8F" w:rsidRPr="00384276">
        <w:t xml:space="preserve">dose-response </w:t>
      </w:r>
      <w:r w:rsidR="00FE3942" w:rsidRPr="00384276">
        <w:t xml:space="preserve">relationship </w:t>
      </w:r>
      <w:r w:rsidR="00EF5A8F" w:rsidRPr="00384276">
        <w:t>between</w:t>
      </w:r>
      <w:r w:rsidR="00FE3942" w:rsidRPr="00384276">
        <w:t xml:space="preserve"> compound </w:t>
      </w:r>
      <w:r w:rsidR="00FE3942" w:rsidRPr="00384276">
        <w:rPr>
          <w:b/>
        </w:rPr>
        <w:t>1</w:t>
      </w:r>
      <w:r w:rsidR="00FE3942" w:rsidRPr="00384276">
        <w:t xml:space="preserve"> and BAL </w:t>
      </w:r>
      <w:r w:rsidR="00FE3942" w:rsidRPr="00384276">
        <w:lastRenderedPageBreak/>
        <w:t>composition</w:t>
      </w:r>
      <w:r w:rsidR="00C320BC" w:rsidRPr="00384276">
        <w:t xml:space="preserve"> and found </w:t>
      </w:r>
      <w:r w:rsidR="005B426A" w:rsidRPr="00384276">
        <w:t xml:space="preserve">that doses </w:t>
      </w:r>
      <w:r w:rsidR="00C51778" w:rsidRPr="00384276">
        <w:t>&gt;</w:t>
      </w:r>
      <w:r w:rsidR="005B426A" w:rsidRPr="00384276">
        <w:t xml:space="preserve">10 </w:t>
      </w:r>
      <w:r w:rsidR="005B426A" w:rsidRPr="00384276">
        <w:rPr>
          <w:rFonts w:cstheme="minorHAnsi"/>
        </w:rPr>
        <w:t>µ</w:t>
      </w:r>
      <w:r w:rsidR="005B426A" w:rsidRPr="00384276">
        <w:t xml:space="preserve">g/kg </w:t>
      </w:r>
      <w:r w:rsidR="00C57CEE" w:rsidRPr="00384276">
        <w:t>were required for good activity</w:t>
      </w:r>
      <w:r w:rsidR="005B426A" w:rsidRPr="00384276">
        <w:t xml:space="preserve"> against the HDM extract concentration used in these experiments </w:t>
      </w:r>
      <w:r w:rsidR="00FE3942" w:rsidRPr="00384276">
        <w:t>(</w:t>
      </w:r>
      <w:r w:rsidR="00FE3942" w:rsidRPr="00FC1807">
        <w:rPr>
          <w:b/>
        </w:rPr>
        <w:t xml:space="preserve">Figure </w:t>
      </w:r>
      <w:r w:rsidR="00BE6FCD" w:rsidRPr="00FC1807">
        <w:rPr>
          <w:b/>
        </w:rPr>
        <w:t>9</w:t>
      </w:r>
      <w:r w:rsidR="00FE3942" w:rsidRPr="00384276">
        <w:t xml:space="preserve">). </w:t>
      </w:r>
      <w:r w:rsidR="00D75581" w:rsidRPr="00384276">
        <w:t xml:space="preserve"> </w:t>
      </w:r>
      <w:r w:rsidR="00E14C9F" w:rsidRPr="00384276">
        <w:t xml:space="preserve"> </w:t>
      </w:r>
      <w:r w:rsidR="00C075F3" w:rsidRPr="00384276">
        <w:t>As</w:t>
      </w:r>
      <w:r w:rsidR="00064A8D" w:rsidRPr="00384276">
        <w:t xml:space="preserve"> the </w:t>
      </w:r>
      <w:r w:rsidR="00C075F3" w:rsidRPr="00384276">
        <w:t>stoichiometry</w:t>
      </w:r>
      <w:r w:rsidR="00064A8D" w:rsidRPr="00384276">
        <w:t xml:space="preserve"> of drug </w:t>
      </w:r>
      <w:r w:rsidR="000C371A" w:rsidRPr="00384276">
        <w:t>and</w:t>
      </w:r>
      <w:r w:rsidR="00064A8D" w:rsidRPr="00384276">
        <w:t xml:space="preserve"> target</w:t>
      </w:r>
      <w:r w:rsidR="00C075F3" w:rsidRPr="00384276">
        <w:t xml:space="preserve"> will be an important factor in inhibition</w:t>
      </w:r>
      <w:r w:rsidR="00064A8D" w:rsidRPr="00384276">
        <w:t xml:space="preserve"> and given that natural exposures to HDM allergens will be at lower levels than </w:t>
      </w:r>
      <w:r w:rsidR="000E169B" w:rsidRPr="00384276">
        <w:t>us</w:t>
      </w:r>
      <w:r w:rsidR="00064A8D" w:rsidRPr="00384276">
        <w:t xml:space="preserve">ed in </w:t>
      </w:r>
      <w:r w:rsidR="00657A12">
        <w:t xml:space="preserve">our </w:t>
      </w:r>
      <w:r w:rsidR="00064A8D" w:rsidRPr="00384276">
        <w:t xml:space="preserve">preclinical models, </w:t>
      </w:r>
      <w:r w:rsidR="00111473" w:rsidRPr="00384276">
        <w:t>these</w:t>
      </w:r>
      <w:r w:rsidR="007574D9" w:rsidRPr="00384276">
        <w:t xml:space="preserve"> data</w:t>
      </w:r>
      <w:r w:rsidR="00064A8D" w:rsidRPr="00384276">
        <w:t xml:space="preserve"> </w:t>
      </w:r>
      <w:r w:rsidR="00475A05">
        <w:t>provide encouragem</w:t>
      </w:r>
      <w:r w:rsidR="009836A5">
        <w:t xml:space="preserve">ent </w:t>
      </w:r>
      <w:r w:rsidR="00064A8D" w:rsidRPr="00384276">
        <w:t>tha</w:t>
      </w:r>
      <w:r w:rsidR="00F776E0">
        <w:t>t ef</w:t>
      </w:r>
      <w:r w:rsidR="0048652E">
        <w:t>fe</w:t>
      </w:r>
      <w:r w:rsidR="00064A8D" w:rsidRPr="00384276">
        <w:t>ctive</w:t>
      </w:r>
      <w:r w:rsidR="0048652E">
        <w:t xml:space="preserve"> </w:t>
      </w:r>
      <w:r w:rsidR="00064A8D" w:rsidRPr="00384276">
        <w:t xml:space="preserve">and long-lasting inhibition </w:t>
      </w:r>
      <w:r w:rsidR="00E14C9F" w:rsidRPr="00384276">
        <w:t>could be</w:t>
      </w:r>
      <w:r w:rsidR="00064A8D" w:rsidRPr="00384276">
        <w:t xml:space="preserve"> achievable </w:t>
      </w:r>
      <w:r w:rsidR="000E169B" w:rsidRPr="00384276">
        <w:t>at</w:t>
      </w:r>
      <w:r w:rsidR="00064A8D" w:rsidRPr="00384276">
        <w:t xml:space="preserve"> doses compatible with delivery devices in common clinical usage.   </w:t>
      </w:r>
    </w:p>
    <w:p w14:paraId="42DD3C21" w14:textId="065D09C7" w:rsidR="008F39B2" w:rsidRDefault="008F39B2">
      <w:pPr>
        <w:rPr>
          <w:b/>
        </w:rPr>
      </w:pPr>
    </w:p>
    <w:p w14:paraId="51A83BDB" w14:textId="77777777" w:rsidR="006778CC" w:rsidRDefault="006778CC">
      <w:r>
        <w:br w:type="page"/>
      </w:r>
    </w:p>
    <w:p w14:paraId="7B96E50F" w14:textId="2D22617E" w:rsidR="006778CC" w:rsidRDefault="00CD36BE">
      <w:pPr>
        <w:rPr>
          <w:rFonts w:cstheme="minorHAnsi"/>
        </w:rPr>
      </w:pPr>
      <w:r>
        <w:rPr>
          <w:b/>
          <w:noProof/>
        </w:rPr>
        <w:lastRenderedPageBreak/>
        <w:drawing>
          <wp:inline distT="0" distB="0" distL="0" distR="0" wp14:anchorId="1B02EC1A" wp14:editId="26FBF341">
            <wp:extent cx="5731510" cy="74021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402195"/>
                    </a:xfrm>
                    <a:prstGeom prst="rect">
                      <a:avLst/>
                    </a:prstGeom>
                  </pic:spPr>
                </pic:pic>
              </a:graphicData>
            </a:graphic>
          </wp:inline>
        </w:drawing>
      </w:r>
      <w:r w:rsidR="006778CC" w:rsidRPr="00FC1807">
        <w:rPr>
          <w:b/>
        </w:rPr>
        <w:t xml:space="preserve">Figure </w:t>
      </w:r>
      <w:r w:rsidR="001B3BC8" w:rsidRPr="00FC1807">
        <w:rPr>
          <w:b/>
        </w:rPr>
        <w:t>6</w:t>
      </w:r>
      <w:r w:rsidR="006778CC" w:rsidRPr="00FC1807">
        <w:t>.</w:t>
      </w:r>
      <w:r w:rsidR="006778CC" w:rsidRPr="00D17D4B">
        <w:t xml:space="preserve">  Time course and dose-dependency of cellular responses to HDM extract in </w:t>
      </w:r>
      <w:proofErr w:type="spellStart"/>
      <w:r w:rsidR="006778CC" w:rsidRPr="00D17D4B">
        <w:t>Balb</w:t>
      </w:r>
      <w:proofErr w:type="spellEnd"/>
      <w:r w:rsidR="006778CC" w:rsidRPr="00D17D4B">
        <w:t xml:space="preserve">/c mice.  </w:t>
      </w:r>
      <w:r w:rsidR="006778CC" w:rsidRPr="00D17D4B">
        <w:rPr>
          <w:b/>
        </w:rPr>
        <w:t>A-G</w:t>
      </w:r>
      <w:r w:rsidR="006778CC" w:rsidRPr="00D17D4B">
        <w:t xml:space="preserve"> </w:t>
      </w:r>
      <w:r w:rsidR="006778CC">
        <w:t>Display the BAL cell counts</w:t>
      </w:r>
      <w:r w:rsidR="006778CC" w:rsidRPr="00D17D4B">
        <w:t xml:space="preserve"> for individual cell types</w:t>
      </w:r>
      <w:r w:rsidR="003070F0">
        <w:t xml:space="preserve"> </w:t>
      </w:r>
      <w:r w:rsidR="00755DBC" w:rsidRPr="00FC1807">
        <w:t>enumerated</w:t>
      </w:r>
      <w:r w:rsidR="003070F0" w:rsidRPr="00FC1807">
        <w:t xml:space="preserve"> by flow cytometry</w:t>
      </w:r>
      <w:r w:rsidR="006778CC" w:rsidRPr="00D17D4B">
        <w:t xml:space="preserve">.  Blue lines and circles show animals immunised with HDM allergen extract and subsequently challenged with HDM (i.t. aerosol, equivalent to 10 µg Der p 1).   Magenta lines and squares depict data for HDM sensitised </w:t>
      </w:r>
      <w:r w:rsidR="006778CC" w:rsidRPr="00D17D4B">
        <w:lastRenderedPageBreak/>
        <w:t>animals challenged with</w:t>
      </w:r>
      <w:r w:rsidR="006778CC">
        <w:t xml:space="preserve"> </w:t>
      </w:r>
      <w:r w:rsidR="006778CC" w:rsidRPr="00D17D4B">
        <w:t xml:space="preserve">vehicle.   Data are shown as mean ± </w:t>
      </w:r>
      <w:proofErr w:type="spellStart"/>
      <w:r w:rsidR="006778CC" w:rsidRPr="00D17D4B">
        <w:t>s.e.</w:t>
      </w:r>
      <w:proofErr w:type="spellEnd"/>
      <w:r w:rsidR="006778CC" w:rsidRPr="00D17D4B">
        <w:t xml:space="preserve"> in 5 animals per group, </w:t>
      </w:r>
      <w:r w:rsidR="006778CC" w:rsidRPr="00D17D4B">
        <w:rPr>
          <w:vertAlign w:val="superscript"/>
        </w:rPr>
        <w:t>*</w:t>
      </w:r>
      <w:r w:rsidR="006778CC" w:rsidRPr="00D17D4B">
        <w:t xml:space="preserve">P&lt;0.05, </w:t>
      </w:r>
      <w:r w:rsidR="006778CC" w:rsidRPr="00D17D4B">
        <w:rPr>
          <w:vertAlign w:val="superscript"/>
        </w:rPr>
        <w:t>†</w:t>
      </w:r>
      <w:r w:rsidR="006778CC" w:rsidRPr="00D17D4B">
        <w:t xml:space="preserve">P&lt;0.01, </w:t>
      </w:r>
      <w:r w:rsidR="006778CC" w:rsidRPr="00D17D4B">
        <w:rPr>
          <w:vertAlign w:val="superscript"/>
        </w:rPr>
        <w:t>‡</w:t>
      </w:r>
      <w:r w:rsidR="006778CC" w:rsidRPr="00D17D4B">
        <w:t xml:space="preserve">P&lt;0.001 vs corresponding vehicle challenge time point.  </w:t>
      </w:r>
      <w:r w:rsidR="006778CC" w:rsidRPr="00D17D4B">
        <w:rPr>
          <w:rFonts w:cstheme="minorHAnsi"/>
          <w:b/>
        </w:rPr>
        <w:t>H-M</w:t>
      </w:r>
      <w:r w:rsidR="006778CC" w:rsidRPr="00D17D4B">
        <w:rPr>
          <w:rFonts w:cstheme="minorHAnsi"/>
        </w:rPr>
        <w:t xml:space="preserve"> Analysis of cell counts 48 h after challenge.  The left-hand of each </w:t>
      </w:r>
      <w:r w:rsidR="006778CC" w:rsidRPr="00FC1807">
        <w:rPr>
          <w:rFonts w:cstheme="minorHAnsi"/>
        </w:rPr>
        <w:t>pane</w:t>
      </w:r>
      <w:r w:rsidR="00147407" w:rsidRPr="00FC1807">
        <w:rPr>
          <w:rFonts w:cstheme="minorHAnsi"/>
        </w:rPr>
        <w:t>l</w:t>
      </w:r>
      <w:r w:rsidR="006778CC" w:rsidRPr="00D17D4B">
        <w:rPr>
          <w:rFonts w:cstheme="minorHAnsi"/>
        </w:rPr>
        <w:t xml:space="preserve"> shows dose-response data as mean ± </w:t>
      </w:r>
      <w:proofErr w:type="spellStart"/>
      <w:r w:rsidR="006778CC" w:rsidRPr="00D17D4B">
        <w:rPr>
          <w:rFonts w:cstheme="minorHAnsi"/>
        </w:rPr>
        <w:t>s.e.</w:t>
      </w:r>
      <w:proofErr w:type="spellEnd"/>
      <w:r w:rsidR="006778CC" w:rsidRPr="00D17D4B">
        <w:rPr>
          <w:rFonts w:cstheme="minorHAnsi"/>
        </w:rPr>
        <w:t xml:space="preserve"> from groups of 10 animals, </w:t>
      </w:r>
      <w:r w:rsidR="006778CC" w:rsidRPr="00D17D4B">
        <w:rPr>
          <w:rFonts w:cstheme="minorHAnsi"/>
          <w:vertAlign w:val="superscript"/>
        </w:rPr>
        <w:t>*</w:t>
      </w:r>
      <w:r w:rsidR="006778CC" w:rsidRPr="00D17D4B">
        <w:rPr>
          <w:rFonts w:cstheme="minorHAnsi"/>
        </w:rPr>
        <w:t xml:space="preserve">P&lt;0.05 </w:t>
      </w:r>
      <w:r w:rsidR="006778CC" w:rsidRPr="00D17D4B">
        <w:rPr>
          <w:rFonts w:cstheme="minorHAnsi"/>
          <w:i/>
        </w:rPr>
        <w:t>vs</w:t>
      </w:r>
      <w:r w:rsidR="006778CC" w:rsidRPr="00D17D4B">
        <w:rPr>
          <w:rFonts w:cstheme="minorHAnsi"/>
        </w:rPr>
        <w:t xml:space="preserve"> unchallenged, unsensitised mice.    Doses are expressed as the quantity of Der p 1 delivered</w:t>
      </w:r>
      <w:r w:rsidR="006778CC">
        <w:rPr>
          <w:rFonts w:cstheme="minorHAnsi"/>
        </w:rPr>
        <w:t xml:space="preserve"> by aerosol</w:t>
      </w:r>
      <w:r w:rsidR="006778CC" w:rsidRPr="00D17D4B">
        <w:rPr>
          <w:rFonts w:cstheme="minorHAnsi"/>
        </w:rPr>
        <w:t xml:space="preserve"> to the airways.  The right-hand of each </w:t>
      </w:r>
      <w:r w:rsidR="006778CC" w:rsidRPr="00FC1807">
        <w:rPr>
          <w:rFonts w:cstheme="minorHAnsi"/>
        </w:rPr>
        <w:t>pane</w:t>
      </w:r>
      <w:r w:rsidR="00147407" w:rsidRPr="00FC1807">
        <w:rPr>
          <w:rFonts w:cstheme="minorHAnsi"/>
        </w:rPr>
        <w:t>l</w:t>
      </w:r>
      <w:r w:rsidR="006778CC" w:rsidRPr="00D17D4B">
        <w:rPr>
          <w:rFonts w:cstheme="minorHAnsi"/>
        </w:rPr>
        <w:t xml:space="preserve"> depicts control data.</w:t>
      </w:r>
    </w:p>
    <w:p w14:paraId="750D0B0A" w14:textId="3054EF7E" w:rsidR="006778CC" w:rsidRDefault="006778CC"/>
    <w:p w14:paraId="52B0749C" w14:textId="6945FB86" w:rsidR="006778CC" w:rsidRDefault="0033068C">
      <w:pPr>
        <w:rPr>
          <w:rFonts w:cstheme="minorHAnsi"/>
          <w:b/>
        </w:rPr>
      </w:pPr>
      <w:r>
        <w:rPr>
          <w:rFonts w:cstheme="minorHAnsi"/>
          <w:b/>
          <w:noProof/>
        </w:rPr>
        <w:drawing>
          <wp:inline distT="0" distB="0" distL="0" distR="0" wp14:anchorId="3CCF2DA1" wp14:editId="2AFF12CB">
            <wp:extent cx="5471171" cy="486766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1171" cy="4867666"/>
                    </a:xfrm>
                    <a:prstGeom prst="rect">
                      <a:avLst/>
                    </a:prstGeom>
                  </pic:spPr>
                </pic:pic>
              </a:graphicData>
            </a:graphic>
          </wp:inline>
        </w:drawing>
      </w:r>
    </w:p>
    <w:p w14:paraId="186D5E3C" w14:textId="77777777" w:rsidR="006778CC" w:rsidRDefault="006778CC">
      <w:pPr>
        <w:rPr>
          <w:rFonts w:cstheme="minorHAnsi"/>
          <w:b/>
        </w:rPr>
      </w:pPr>
    </w:p>
    <w:p w14:paraId="3B99E68A" w14:textId="77777777" w:rsidR="006778CC" w:rsidRDefault="006778CC">
      <w:pPr>
        <w:rPr>
          <w:rFonts w:cstheme="minorHAnsi"/>
          <w:b/>
        </w:rPr>
      </w:pPr>
    </w:p>
    <w:p w14:paraId="174D51A5" w14:textId="2355AA80" w:rsidR="006778CC" w:rsidRDefault="006778CC">
      <w:r w:rsidRPr="00FC1807">
        <w:rPr>
          <w:rFonts w:cstheme="minorHAnsi"/>
          <w:b/>
        </w:rPr>
        <w:t xml:space="preserve">Figure </w:t>
      </w:r>
      <w:r w:rsidR="00054FB1" w:rsidRPr="00FC1807">
        <w:rPr>
          <w:rFonts w:cstheme="minorHAnsi"/>
          <w:b/>
        </w:rPr>
        <w:t>7</w:t>
      </w:r>
      <w:r w:rsidRPr="00280A79">
        <w:rPr>
          <w:rFonts w:cstheme="minorHAnsi"/>
        </w:rPr>
        <w:t xml:space="preserve">.  Comparison of IgE-independent and IgE-dependent responses in unsensitised and HDM-sensitised </w:t>
      </w:r>
      <w:proofErr w:type="spellStart"/>
      <w:r w:rsidRPr="00280A79">
        <w:rPr>
          <w:rFonts w:cstheme="minorHAnsi"/>
        </w:rPr>
        <w:t>Balb</w:t>
      </w:r>
      <w:proofErr w:type="spellEnd"/>
      <w:r w:rsidRPr="00280A79">
        <w:rPr>
          <w:rFonts w:cstheme="minorHAnsi"/>
        </w:rPr>
        <w:t xml:space="preserve">/c mice.  </w:t>
      </w:r>
      <w:r w:rsidRPr="00280A79">
        <w:rPr>
          <w:rFonts w:cstheme="minorHAnsi"/>
          <w:b/>
        </w:rPr>
        <w:t>A-F</w:t>
      </w:r>
      <w:r w:rsidRPr="00280A79">
        <w:rPr>
          <w:rFonts w:cstheme="minorHAnsi"/>
        </w:rPr>
        <w:t xml:space="preserve">  Flow cytometric analysis of cell counts 48 h following i.t. aerosol allergen challenge (HDM 10, equivalent to 10 µg Der p 1; i.t. aerosol).   Data are individual responses with mean ± </w:t>
      </w:r>
      <w:proofErr w:type="spellStart"/>
      <w:r w:rsidRPr="00280A79">
        <w:rPr>
          <w:rFonts w:cstheme="minorHAnsi"/>
        </w:rPr>
        <w:t>s.e.</w:t>
      </w:r>
      <w:proofErr w:type="spellEnd"/>
      <w:r w:rsidRPr="00280A79">
        <w:rPr>
          <w:rFonts w:cstheme="minorHAnsi"/>
        </w:rPr>
        <w:t xml:space="preserve"> depicted by whiskers.  In </w:t>
      </w:r>
      <w:r w:rsidRPr="00280A79">
        <w:rPr>
          <w:rFonts w:cstheme="minorHAnsi"/>
          <w:b/>
        </w:rPr>
        <w:t>A</w:t>
      </w:r>
      <w:r w:rsidRPr="00280A79">
        <w:rPr>
          <w:rFonts w:cstheme="minorHAnsi"/>
        </w:rPr>
        <w:t xml:space="preserve"> </w:t>
      </w:r>
      <w:r w:rsidRPr="00280A79">
        <w:rPr>
          <w:rFonts w:cstheme="minorHAnsi"/>
          <w:vertAlign w:val="superscript"/>
        </w:rPr>
        <w:t>*</w:t>
      </w:r>
      <w:r w:rsidRPr="00280A79">
        <w:rPr>
          <w:rFonts w:cstheme="minorHAnsi"/>
        </w:rPr>
        <w:t xml:space="preserve">P&lt;0.05, </w:t>
      </w:r>
      <w:r w:rsidRPr="00280A79">
        <w:rPr>
          <w:rFonts w:cstheme="minorHAnsi"/>
          <w:vertAlign w:val="superscript"/>
        </w:rPr>
        <w:t>**</w:t>
      </w:r>
      <w:r w:rsidRPr="00280A79">
        <w:rPr>
          <w:rFonts w:cstheme="minorHAnsi"/>
        </w:rPr>
        <w:t xml:space="preserve">P&lt;0.001 </w:t>
      </w:r>
      <w:r w:rsidRPr="00280A79">
        <w:rPr>
          <w:rFonts w:cstheme="minorHAnsi"/>
          <w:i/>
        </w:rPr>
        <w:t>vs</w:t>
      </w:r>
      <w:r w:rsidRPr="00280A79">
        <w:rPr>
          <w:rFonts w:cstheme="minorHAnsi"/>
        </w:rPr>
        <w:t xml:space="preserve"> vehicle (</w:t>
      </w:r>
      <w:proofErr w:type="spellStart"/>
      <w:r w:rsidRPr="00280A79">
        <w:rPr>
          <w:rFonts w:cstheme="minorHAnsi"/>
        </w:rPr>
        <w:t>veh</w:t>
      </w:r>
      <w:proofErr w:type="spellEnd"/>
      <w:r w:rsidRPr="00280A79">
        <w:rPr>
          <w:rFonts w:cstheme="minorHAnsi"/>
        </w:rPr>
        <w:t xml:space="preserve">) challenge in non-sensitised and sensitised animals; </w:t>
      </w:r>
      <w:r w:rsidRPr="00280A79">
        <w:rPr>
          <w:rFonts w:cstheme="minorHAnsi"/>
          <w:vertAlign w:val="superscript"/>
        </w:rPr>
        <w:t>†</w:t>
      </w:r>
      <w:r w:rsidRPr="00280A79">
        <w:rPr>
          <w:rFonts w:cstheme="minorHAnsi"/>
        </w:rPr>
        <w:t xml:space="preserve">P&lt;0.01 </w:t>
      </w:r>
      <w:r w:rsidRPr="00280A79">
        <w:rPr>
          <w:rFonts w:cstheme="minorHAnsi"/>
          <w:i/>
        </w:rPr>
        <w:t>vs</w:t>
      </w:r>
      <w:r w:rsidRPr="00280A79">
        <w:rPr>
          <w:rFonts w:cstheme="minorHAnsi"/>
        </w:rPr>
        <w:t xml:space="preserve"> HDM challenge in non-sensitised animals.  </w:t>
      </w:r>
      <w:r w:rsidRPr="00280A79">
        <w:rPr>
          <w:rFonts w:cstheme="minorHAnsi"/>
          <w:b/>
        </w:rPr>
        <w:t>B</w:t>
      </w:r>
      <w:r w:rsidRPr="00280A79">
        <w:rPr>
          <w:rFonts w:cstheme="minorHAnsi"/>
        </w:rPr>
        <w:t xml:space="preserve"> </w:t>
      </w:r>
      <w:r w:rsidRPr="00280A79">
        <w:rPr>
          <w:rFonts w:cstheme="minorHAnsi"/>
          <w:vertAlign w:val="superscript"/>
        </w:rPr>
        <w:t>†</w:t>
      </w:r>
      <w:r w:rsidRPr="00280A79">
        <w:rPr>
          <w:rFonts w:cstheme="minorHAnsi"/>
        </w:rPr>
        <w:t xml:space="preserve">P&lt;0.01-0.05, </w:t>
      </w:r>
      <w:r w:rsidRPr="00280A79">
        <w:rPr>
          <w:rFonts w:cstheme="minorHAnsi"/>
          <w:vertAlign w:val="superscript"/>
        </w:rPr>
        <w:t>‡</w:t>
      </w:r>
      <w:r w:rsidRPr="00280A79">
        <w:rPr>
          <w:rFonts w:cstheme="minorHAnsi"/>
        </w:rPr>
        <w:t xml:space="preserve">P&lt;0.001-0.01 </w:t>
      </w:r>
      <w:r w:rsidRPr="00280A79">
        <w:rPr>
          <w:rFonts w:cstheme="minorHAnsi"/>
          <w:i/>
        </w:rPr>
        <w:t>vs</w:t>
      </w:r>
      <w:r w:rsidRPr="00280A79">
        <w:rPr>
          <w:rFonts w:cstheme="minorHAnsi"/>
        </w:rPr>
        <w:t xml:space="preserve"> vehicle challenge in non-sensitised and sensitised animals.   </w:t>
      </w:r>
      <w:r w:rsidRPr="00280A79">
        <w:rPr>
          <w:rFonts w:cstheme="minorHAnsi"/>
          <w:b/>
        </w:rPr>
        <w:t>C</w:t>
      </w:r>
      <w:r w:rsidRPr="00280A79">
        <w:rPr>
          <w:rFonts w:cstheme="minorHAnsi"/>
        </w:rPr>
        <w:t xml:space="preserve"> </w:t>
      </w:r>
      <w:r w:rsidRPr="00280A79">
        <w:rPr>
          <w:rFonts w:cstheme="minorHAnsi"/>
          <w:vertAlign w:val="superscript"/>
        </w:rPr>
        <w:t>*</w:t>
      </w:r>
      <w:r w:rsidRPr="00280A79">
        <w:rPr>
          <w:rFonts w:cstheme="minorHAnsi"/>
        </w:rPr>
        <w:t xml:space="preserve">P&lt;0.001 </w:t>
      </w:r>
      <w:r w:rsidRPr="00280A79">
        <w:rPr>
          <w:rFonts w:cstheme="minorHAnsi"/>
          <w:i/>
        </w:rPr>
        <w:t>vs</w:t>
      </w:r>
      <w:r w:rsidRPr="00280A79">
        <w:rPr>
          <w:rFonts w:cstheme="minorHAnsi"/>
        </w:rPr>
        <w:t xml:space="preserve"> vehicle challenge in non-sensitised and sensitised animals.  </w:t>
      </w:r>
      <w:r w:rsidRPr="00280A79">
        <w:rPr>
          <w:rFonts w:cstheme="minorHAnsi"/>
          <w:vertAlign w:val="superscript"/>
        </w:rPr>
        <w:t>‡</w:t>
      </w:r>
      <w:r w:rsidRPr="00280A79">
        <w:rPr>
          <w:rFonts w:cstheme="minorHAnsi"/>
        </w:rPr>
        <w:t xml:space="preserve">P&lt;0.01 </w:t>
      </w:r>
      <w:r w:rsidRPr="00280A79">
        <w:rPr>
          <w:rFonts w:cstheme="minorHAnsi"/>
          <w:i/>
        </w:rPr>
        <w:t>vs</w:t>
      </w:r>
      <w:r w:rsidRPr="00280A79">
        <w:rPr>
          <w:rFonts w:cstheme="minorHAnsi"/>
        </w:rPr>
        <w:t xml:space="preserve"> HDM challenge in non-sensitised animals.   </w:t>
      </w:r>
      <w:r w:rsidRPr="00280A79">
        <w:rPr>
          <w:rFonts w:cstheme="minorHAnsi"/>
          <w:b/>
        </w:rPr>
        <w:t xml:space="preserve">D </w:t>
      </w:r>
      <w:r w:rsidRPr="00280A79">
        <w:rPr>
          <w:rFonts w:cstheme="minorHAnsi"/>
          <w:vertAlign w:val="superscript"/>
        </w:rPr>
        <w:t>†</w:t>
      </w:r>
      <w:r w:rsidRPr="00280A79">
        <w:rPr>
          <w:rFonts w:cstheme="minorHAnsi"/>
        </w:rPr>
        <w:t xml:space="preserve">P&lt;0.01-0.05, </w:t>
      </w:r>
      <w:r w:rsidRPr="00280A79">
        <w:rPr>
          <w:rFonts w:cstheme="minorHAnsi"/>
          <w:vertAlign w:val="superscript"/>
        </w:rPr>
        <w:lastRenderedPageBreak/>
        <w:t>‡</w:t>
      </w:r>
      <w:r w:rsidRPr="00280A79">
        <w:rPr>
          <w:rFonts w:cstheme="minorHAnsi"/>
        </w:rPr>
        <w:t xml:space="preserve">P&lt;0.001-0.01 </w:t>
      </w:r>
      <w:r w:rsidRPr="00280A79">
        <w:rPr>
          <w:rFonts w:cstheme="minorHAnsi"/>
          <w:i/>
        </w:rPr>
        <w:t>vs</w:t>
      </w:r>
      <w:r w:rsidRPr="00280A79">
        <w:rPr>
          <w:rFonts w:cstheme="minorHAnsi"/>
        </w:rPr>
        <w:t xml:space="preserve"> vehicle challenge in non-sensitised and sensitised animals.  </w:t>
      </w:r>
      <w:r w:rsidRPr="00280A79">
        <w:rPr>
          <w:rFonts w:cstheme="minorHAnsi"/>
          <w:b/>
        </w:rPr>
        <w:t>E</w:t>
      </w:r>
      <w:r w:rsidRPr="00280A79">
        <w:rPr>
          <w:rFonts w:cstheme="minorHAnsi"/>
        </w:rPr>
        <w:t xml:space="preserve">  </w:t>
      </w:r>
      <w:r w:rsidRPr="00280A79">
        <w:rPr>
          <w:rFonts w:cstheme="minorHAnsi"/>
          <w:vertAlign w:val="superscript"/>
        </w:rPr>
        <w:t>**</w:t>
      </w:r>
      <w:r w:rsidRPr="00280A79">
        <w:rPr>
          <w:rFonts w:cstheme="minorHAnsi"/>
        </w:rPr>
        <w:t xml:space="preserve">P&lt;0.001 </w:t>
      </w:r>
      <w:r w:rsidRPr="00280A79">
        <w:rPr>
          <w:rFonts w:cstheme="minorHAnsi"/>
          <w:i/>
        </w:rPr>
        <w:t>vs</w:t>
      </w:r>
      <w:r w:rsidRPr="00280A79">
        <w:rPr>
          <w:rFonts w:cstheme="minorHAnsi"/>
        </w:rPr>
        <w:t xml:space="preserve"> vehicle challenge in non-sensitised and sensitised animals.  </w:t>
      </w:r>
      <w:r w:rsidRPr="00280A79">
        <w:rPr>
          <w:rFonts w:cstheme="minorHAnsi"/>
          <w:b/>
        </w:rPr>
        <w:t>F</w:t>
      </w:r>
      <w:r w:rsidRPr="00280A79">
        <w:rPr>
          <w:rFonts w:cstheme="minorHAnsi"/>
        </w:rPr>
        <w:t xml:space="preserve"> </w:t>
      </w:r>
      <w:r w:rsidRPr="00280A79">
        <w:rPr>
          <w:rFonts w:cstheme="minorHAnsi"/>
          <w:vertAlign w:val="superscript"/>
        </w:rPr>
        <w:t>**</w:t>
      </w:r>
      <w:r w:rsidRPr="00280A79">
        <w:rPr>
          <w:rFonts w:cstheme="minorHAnsi"/>
        </w:rPr>
        <w:t xml:space="preserve">P&lt;0.001 </w:t>
      </w:r>
      <w:r w:rsidRPr="00280A79">
        <w:rPr>
          <w:rFonts w:cstheme="minorHAnsi"/>
          <w:i/>
        </w:rPr>
        <w:t>vs</w:t>
      </w:r>
      <w:r w:rsidRPr="00280A79">
        <w:rPr>
          <w:rFonts w:cstheme="minorHAnsi"/>
        </w:rPr>
        <w:t xml:space="preserve"> vehicle challenge in non-sensitised and sensitised animals.  </w:t>
      </w:r>
      <w:r w:rsidRPr="00280A79">
        <w:rPr>
          <w:rFonts w:cstheme="minorHAnsi"/>
          <w:vertAlign w:val="superscript"/>
        </w:rPr>
        <w:t>*</w:t>
      </w:r>
      <w:r w:rsidRPr="00280A79">
        <w:rPr>
          <w:rFonts w:cstheme="minorHAnsi"/>
        </w:rPr>
        <w:t xml:space="preserve">P&lt;0.05 </w:t>
      </w:r>
      <w:r w:rsidRPr="00280A79">
        <w:rPr>
          <w:rFonts w:cstheme="minorHAnsi"/>
          <w:i/>
        </w:rPr>
        <w:t>vs</w:t>
      </w:r>
      <w:r w:rsidRPr="00280A79">
        <w:rPr>
          <w:rFonts w:cstheme="minorHAnsi"/>
        </w:rPr>
        <w:t xml:space="preserve"> HDM challenge in non-sensitised animals.</w:t>
      </w:r>
    </w:p>
    <w:p w14:paraId="55CC87E3" w14:textId="18CD168A" w:rsidR="006778CC" w:rsidRDefault="006778CC">
      <w:r>
        <w:br w:type="page"/>
      </w:r>
    </w:p>
    <w:p w14:paraId="398BE837" w14:textId="42FA3696" w:rsidR="006778CC" w:rsidRDefault="001120BA" w:rsidP="006778CC">
      <w:pPr>
        <w:widowControl w:val="0"/>
        <w:tabs>
          <w:tab w:val="left" w:pos="2880"/>
        </w:tabs>
        <w:spacing w:line="240" w:lineRule="auto"/>
        <w:rPr>
          <w:rFonts w:cstheme="minorHAnsi"/>
          <w:b/>
        </w:rPr>
      </w:pPr>
      <w:r>
        <w:rPr>
          <w:rFonts w:cstheme="minorHAnsi"/>
          <w:b/>
          <w:noProof/>
        </w:rPr>
        <w:lastRenderedPageBreak/>
        <w:drawing>
          <wp:inline distT="0" distB="0" distL="0" distR="0" wp14:anchorId="140CFCC0" wp14:editId="4A62BC10">
            <wp:extent cx="6270171" cy="7287366"/>
            <wp:effectExtent l="0" t="0" r="0" b="889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b="39683"/>
                    <a:stretch/>
                  </pic:blipFill>
                  <pic:spPr bwMode="auto">
                    <a:xfrm>
                      <a:off x="0" y="0"/>
                      <a:ext cx="6283558" cy="7302925"/>
                    </a:xfrm>
                    <a:prstGeom prst="rect">
                      <a:avLst/>
                    </a:prstGeom>
                    <a:ln>
                      <a:noFill/>
                    </a:ln>
                    <a:extLst>
                      <a:ext uri="{53640926-AAD7-44D8-BBD7-CCE9431645EC}">
                        <a14:shadowObscured xmlns:a14="http://schemas.microsoft.com/office/drawing/2010/main"/>
                      </a:ext>
                    </a:extLst>
                  </pic:spPr>
                </pic:pic>
              </a:graphicData>
            </a:graphic>
          </wp:inline>
        </w:drawing>
      </w:r>
    </w:p>
    <w:p w14:paraId="599D92C5" w14:textId="0974DFFF" w:rsidR="006778CC" w:rsidRPr="00C41E29" w:rsidRDefault="006778CC" w:rsidP="006778CC">
      <w:pPr>
        <w:widowControl w:val="0"/>
        <w:tabs>
          <w:tab w:val="left" w:pos="2880"/>
        </w:tabs>
        <w:spacing w:line="240" w:lineRule="auto"/>
        <w:rPr>
          <w:rFonts w:cstheme="minorHAnsi"/>
        </w:rPr>
      </w:pPr>
      <w:r w:rsidRPr="00FC1807">
        <w:rPr>
          <w:rFonts w:cstheme="minorHAnsi"/>
          <w:b/>
        </w:rPr>
        <w:t xml:space="preserve">Figure </w:t>
      </w:r>
      <w:r w:rsidR="00054FB1" w:rsidRPr="00FC1807">
        <w:rPr>
          <w:rFonts w:cstheme="minorHAnsi"/>
          <w:b/>
        </w:rPr>
        <w:t>8</w:t>
      </w:r>
      <w:r w:rsidRPr="00C41E29">
        <w:rPr>
          <w:rFonts w:cstheme="minorHAnsi"/>
        </w:rPr>
        <w:t xml:space="preserve">.  Effects of compounds </w:t>
      </w:r>
      <w:r w:rsidRPr="00C41E29">
        <w:rPr>
          <w:rFonts w:cstheme="minorHAnsi"/>
          <w:b/>
        </w:rPr>
        <w:t>1</w:t>
      </w:r>
      <w:r w:rsidRPr="00C41E29">
        <w:rPr>
          <w:rFonts w:cstheme="minorHAnsi"/>
        </w:rPr>
        <w:t xml:space="preserve"> or </w:t>
      </w:r>
      <w:r w:rsidRPr="00C41E29">
        <w:rPr>
          <w:rFonts w:cstheme="minorHAnsi"/>
          <w:b/>
        </w:rPr>
        <w:t>2</w:t>
      </w:r>
      <w:r w:rsidRPr="00C41E29">
        <w:rPr>
          <w:rFonts w:cstheme="minorHAnsi"/>
        </w:rPr>
        <w:t xml:space="preserve"> following challenge of </w:t>
      </w:r>
      <w:proofErr w:type="spellStart"/>
      <w:r w:rsidRPr="00C41E29">
        <w:rPr>
          <w:rFonts w:cstheme="minorHAnsi"/>
        </w:rPr>
        <w:t>B</w:t>
      </w:r>
      <w:r>
        <w:rPr>
          <w:rFonts w:cstheme="minorHAnsi"/>
        </w:rPr>
        <w:t>al</w:t>
      </w:r>
      <w:r w:rsidRPr="00C41E29">
        <w:rPr>
          <w:rFonts w:cstheme="minorHAnsi"/>
        </w:rPr>
        <w:t>b</w:t>
      </w:r>
      <w:proofErr w:type="spellEnd"/>
      <w:r w:rsidRPr="00C41E29">
        <w:rPr>
          <w:rFonts w:cstheme="minorHAnsi"/>
        </w:rPr>
        <w:t xml:space="preserve">/c mice with HDM allergen extract.   </w:t>
      </w:r>
      <w:r w:rsidRPr="00C41E29">
        <w:rPr>
          <w:rFonts w:cstheme="minorHAnsi"/>
          <w:b/>
        </w:rPr>
        <w:t>A-G</w:t>
      </w:r>
      <w:r w:rsidRPr="00C41E29">
        <w:rPr>
          <w:rFonts w:cstheme="minorHAnsi"/>
        </w:rPr>
        <w:t xml:space="preserve">  Flow cytometric analysis of cell counts 48 h following i.t. aerosol allergen challenge (HDM 1, equivalent to 1 µg Der p 1; i.t. aerosol).  Animals were pre-treated with either compound </w:t>
      </w:r>
      <w:r w:rsidRPr="00C41E29">
        <w:rPr>
          <w:rFonts w:cstheme="minorHAnsi"/>
          <w:b/>
        </w:rPr>
        <w:t>1</w:t>
      </w:r>
      <w:r w:rsidRPr="00C41E29">
        <w:rPr>
          <w:rFonts w:cstheme="minorHAnsi"/>
        </w:rPr>
        <w:t xml:space="preserve"> (45 µg/kg) or compound </w:t>
      </w:r>
      <w:r w:rsidRPr="00C41E29">
        <w:rPr>
          <w:rFonts w:cstheme="minorHAnsi"/>
          <w:b/>
        </w:rPr>
        <w:t>2</w:t>
      </w:r>
      <w:r w:rsidRPr="00C41E29">
        <w:rPr>
          <w:rFonts w:cstheme="minorHAnsi"/>
        </w:rPr>
        <w:t xml:space="preserve"> (130 µg/kg) 1 h prior to HDM challenge.   Data are individual responses with mean ± </w:t>
      </w:r>
      <w:proofErr w:type="spellStart"/>
      <w:r w:rsidRPr="00C41E29">
        <w:rPr>
          <w:rFonts w:cstheme="minorHAnsi"/>
        </w:rPr>
        <w:t>s.e.</w:t>
      </w:r>
      <w:proofErr w:type="spellEnd"/>
      <w:r w:rsidRPr="00C41E29">
        <w:rPr>
          <w:rFonts w:cstheme="minorHAnsi"/>
        </w:rPr>
        <w:t xml:space="preserve"> </w:t>
      </w:r>
      <w:r w:rsidRPr="00C41E29">
        <w:rPr>
          <w:rFonts w:cstheme="minorHAnsi"/>
        </w:rPr>
        <w:lastRenderedPageBreak/>
        <w:t xml:space="preserve">depicted by whiskers.  </w:t>
      </w:r>
      <w:r w:rsidRPr="00C41E29">
        <w:rPr>
          <w:rFonts w:cstheme="minorHAnsi"/>
          <w:b/>
        </w:rPr>
        <w:t>G</w:t>
      </w:r>
      <w:r w:rsidRPr="00C41E29">
        <w:rPr>
          <w:rFonts w:cstheme="minorHAnsi"/>
        </w:rPr>
        <w:t xml:space="preserve">  Flow cytometry profiles in a mouse challenged with HDM allergen extract</w:t>
      </w:r>
      <w:r w:rsidR="0043246B">
        <w:rPr>
          <w:rFonts w:cstheme="minorHAnsi"/>
        </w:rPr>
        <w:t xml:space="preserve"> </w:t>
      </w:r>
      <w:r w:rsidR="0043246B" w:rsidRPr="00FC1807">
        <w:rPr>
          <w:rFonts w:cstheme="minorHAnsi"/>
        </w:rPr>
        <w:t>(HDM 1)</w:t>
      </w:r>
      <w:r w:rsidRPr="00C41E29">
        <w:rPr>
          <w:rFonts w:cstheme="minorHAnsi"/>
        </w:rPr>
        <w:t xml:space="preserve">.   In </w:t>
      </w:r>
      <w:r w:rsidRPr="00C41E29">
        <w:rPr>
          <w:rFonts w:cstheme="minorHAnsi"/>
          <w:b/>
        </w:rPr>
        <w:t xml:space="preserve">A-C </w:t>
      </w:r>
      <w:r w:rsidRPr="00C41E29">
        <w:rPr>
          <w:rFonts w:cstheme="minorHAnsi"/>
        </w:rPr>
        <w:t>and</w:t>
      </w:r>
      <w:r w:rsidRPr="00C41E29">
        <w:rPr>
          <w:rFonts w:cstheme="minorHAnsi"/>
          <w:b/>
        </w:rPr>
        <w:t xml:space="preserve"> F</w:t>
      </w:r>
      <w:r w:rsidRPr="00C41E29">
        <w:rPr>
          <w:rFonts w:cstheme="minorHAnsi"/>
        </w:rPr>
        <w:t xml:space="preserve"> </w:t>
      </w:r>
      <w:r w:rsidRPr="00C41E29">
        <w:rPr>
          <w:rFonts w:cstheme="minorHAnsi"/>
          <w:vertAlign w:val="superscript"/>
        </w:rPr>
        <w:t>**</w:t>
      </w:r>
      <w:r w:rsidRPr="00C41E29">
        <w:rPr>
          <w:rFonts w:cstheme="minorHAnsi"/>
        </w:rPr>
        <w:t xml:space="preserve">P&lt;0.001 </w:t>
      </w:r>
      <w:r w:rsidRPr="00C41E29">
        <w:rPr>
          <w:rFonts w:cstheme="minorHAnsi"/>
          <w:i/>
        </w:rPr>
        <w:t>vs</w:t>
      </w:r>
      <w:r w:rsidRPr="00C41E29">
        <w:rPr>
          <w:rFonts w:cstheme="minorHAnsi"/>
        </w:rPr>
        <w:t xml:space="preserve"> unchallenged non-sensitised and sensitised mice, </w:t>
      </w:r>
      <w:r w:rsidRPr="00C41E29">
        <w:rPr>
          <w:rFonts w:cstheme="minorHAnsi"/>
          <w:vertAlign w:val="superscript"/>
        </w:rPr>
        <w:t>‡</w:t>
      </w:r>
      <w:r w:rsidRPr="00C41E29">
        <w:rPr>
          <w:rFonts w:cstheme="minorHAnsi"/>
        </w:rPr>
        <w:t xml:space="preserve">P&lt;0.001 </w:t>
      </w:r>
      <w:r w:rsidRPr="00C41E29">
        <w:rPr>
          <w:rFonts w:cstheme="minorHAnsi"/>
          <w:i/>
        </w:rPr>
        <w:t>vs</w:t>
      </w:r>
      <w:r w:rsidRPr="00C41E29">
        <w:rPr>
          <w:rFonts w:cstheme="minorHAnsi"/>
        </w:rPr>
        <w:t xml:space="preserve"> control HDM challenge.  In </w:t>
      </w:r>
      <w:r w:rsidRPr="00C41E29">
        <w:rPr>
          <w:rFonts w:cstheme="minorHAnsi"/>
          <w:b/>
        </w:rPr>
        <w:t>D</w:t>
      </w:r>
      <w:r w:rsidRPr="00C41E29">
        <w:rPr>
          <w:rFonts w:cstheme="minorHAnsi"/>
        </w:rPr>
        <w:t xml:space="preserve"> *P&lt;0.05 </w:t>
      </w:r>
      <w:r w:rsidRPr="00C41E29">
        <w:rPr>
          <w:rFonts w:cstheme="minorHAnsi"/>
          <w:i/>
        </w:rPr>
        <w:t>vs</w:t>
      </w:r>
      <w:r w:rsidRPr="00C41E29">
        <w:rPr>
          <w:rFonts w:cstheme="minorHAnsi"/>
        </w:rPr>
        <w:t xml:space="preserve"> unchallenged non-sensitised and sensitised mice.  In </w:t>
      </w:r>
      <w:r w:rsidRPr="00C41E29">
        <w:rPr>
          <w:rFonts w:cstheme="minorHAnsi"/>
          <w:b/>
        </w:rPr>
        <w:t>E</w:t>
      </w:r>
      <w:r w:rsidRPr="00C41E29">
        <w:rPr>
          <w:rFonts w:cstheme="minorHAnsi"/>
        </w:rPr>
        <w:t xml:space="preserve"> </w:t>
      </w:r>
      <w:r w:rsidRPr="00C41E29">
        <w:rPr>
          <w:rFonts w:cstheme="minorHAnsi"/>
          <w:vertAlign w:val="superscript"/>
        </w:rPr>
        <w:t>†</w:t>
      </w:r>
      <w:r w:rsidRPr="00C41E29">
        <w:rPr>
          <w:rFonts w:cstheme="minorHAnsi"/>
        </w:rPr>
        <w:t xml:space="preserve">P&lt;0.01 </w:t>
      </w:r>
      <w:r w:rsidRPr="00C41E29">
        <w:rPr>
          <w:rFonts w:cstheme="minorHAnsi"/>
          <w:i/>
        </w:rPr>
        <w:t>vs</w:t>
      </w:r>
      <w:r w:rsidRPr="00C41E29">
        <w:rPr>
          <w:rFonts w:cstheme="minorHAnsi"/>
        </w:rPr>
        <w:t xml:space="preserve"> control HDM challenge.  </w:t>
      </w:r>
    </w:p>
    <w:p w14:paraId="4D828939" w14:textId="4B14276C" w:rsidR="009F5ACB" w:rsidRDefault="009F5ACB" w:rsidP="009F5ACB">
      <w:pPr>
        <w:spacing w:line="240" w:lineRule="auto"/>
        <w:rPr>
          <w:rFonts w:cstheme="minorHAnsi"/>
        </w:rPr>
      </w:pPr>
      <w:r w:rsidRPr="009C4B79">
        <w:rPr>
          <w:rFonts w:cstheme="minorHAnsi"/>
          <w:b/>
          <w:noProof/>
        </w:rPr>
        <w:lastRenderedPageBreak/>
        <w:drawing>
          <wp:anchor distT="0" distB="0" distL="114300" distR="114300" simplePos="0" relativeHeight="251658249" behindDoc="0" locked="0" layoutInCell="1" allowOverlap="1" wp14:anchorId="57991D95" wp14:editId="534C06C1">
            <wp:simplePos x="0" y="0"/>
            <wp:positionH relativeFrom="margin">
              <wp:align>left</wp:align>
            </wp:positionH>
            <wp:positionV relativeFrom="paragraph">
              <wp:posOffset>66</wp:posOffset>
            </wp:positionV>
            <wp:extent cx="5695200" cy="7822800"/>
            <wp:effectExtent l="0" t="0" r="1270" b="6985"/>
            <wp:wrapTopAndBottom/>
            <wp:docPr id="23" name="Picture 23" descr="A group of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5200" cy="7822800"/>
                    </a:xfrm>
                    <a:prstGeom prst="rect">
                      <a:avLst/>
                    </a:prstGeom>
                  </pic:spPr>
                </pic:pic>
              </a:graphicData>
            </a:graphic>
            <wp14:sizeRelH relativeFrom="margin">
              <wp14:pctWidth>0</wp14:pctWidth>
            </wp14:sizeRelH>
            <wp14:sizeRelV relativeFrom="margin">
              <wp14:pctHeight>0</wp14:pctHeight>
            </wp14:sizeRelV>
          </wp:anchor>
        </w:drawing>
      </w:r>
      <w:r w:rsidRPr="009C4B79">
        <w:rPr>
          <w:rFonts w:cstheme="minorHAnsi"/>
          <w:b/>
        </w:rPr>
        <w:t xml:space="preserve">Figure </w:t>
      </w:r>
      <w:r w:rsidR="00017F5C" w:rsidRPr="009C4B79">
        <w:rPr>
          <w:rFonts w:cstheme="minorHAnsi"/>
          <w:b/>
        </w:rPr>
        <w:t>9</w:t>
      </w:r>
      <w:r w:rsidRPr="002364A7">
        <w:rPr>
          <w:rFonts w:cstheme="minorHAnsi"/>
        </w:rPr>
        <w:t xml:space="preserve">.  Concentration-dependent inhibition of HDM extract responses in sensitised </w:t>
      </w:r>
      <w:proofErr w:type="spellStart"/>
      <w:r w:rsidRPr="002364A7">
        <w:rPr>
          <w:rFonts w:cstheme="minorHAnsi"/>
        </w:rPr>
        <w:t>Balb</w:t>
      </w:r>
      <w:proofErr w:type="spellEnd"/>
      <w:r w:rsidRPr="002364A7">
        <w:rPr>
          <w:rFonts w:cstheme="minorHAnsi"/>
        </w:rPr>
        <w:t xml:space="preserve">/c mice by ADI compound </w:t>
      </w:r>
      <w:r w:rsidRPr="002364A7">
        <w:rPr>
          <w:rFonts w:cstheme="minorHAnsi"/>
          <w:b/>
        </w:rPr>
        <w:t>1</w:t>
      </w:r>
      <w:r w:rsidRPr="002364A7">
        <w:rPr>
          <w:rFonts w:cstheme="minorHAnsi"/>
        </w:rPr>
        <w:t xml:space="preserve">.   </w:t>
      </w:r>
      <w:r w:rsidRPr="002364A7">
        <w:rPr>
          <w:rFonts w:cstheme="minorHAnsi"/>
          <w:b/>
        </w:rPr>
        <w:t>A-G</w:t>
      </w:r>
      <w:r w:rsidRPr="002364A7">
        <w:rPr>
          <w:rFonts w:cstheme="minorHAnsi"/>
        </w:rPr>
        <w:t xml:space="preserve">  Flow cytometric analysis of BAL cells 48 h after challenge with HDM extract </w:t>
      </w:r>
      <w:r w:rsidRPr="002364A7">
        <w:rPr>
          <w:rFonts w:cstheme="minorHAnsi"/>
        </w:rPr>
        <w:lastRenderedPageBreak/>
        <w:t xml:space="preserve">(HDM 10, equivalent to 10 µg Der p 1; i.t. aerosol).  Animals were treated i.t. with compound </w:t>
      </w:r>
      <w:r w:rsidRPr="002364A7">
        <w:rPr>
          <w:rFonts w:cstheme="minorHAnsi"/>
          <w:b/>
        </w:rPr>
        <w:t>1</w:t>
      </w:r>
      <w:r w:rsidRPr="002364A7">
        <w:rPr>
          <w:rFonts w:cstheme="minorHAnsi"/>
        </w:rPr>
        <w:t xml:space="preserve"> 2 h prior to HDM challenge.  Data are mean ± </w:t>
      </w:r>
      <w:proofErr w:type="spellStart"/>
      <w:r w:rsidRPr="002364A7">
        <w:rPr>
          <w:rFonts w:cstheme="minorHAnsi"/>
        </w:rPr>
        <w:t>s.e.</w:t>
      </w:r>
      <w:proofErr w:type="spellEnd"/>
      <w:r w:rsidRPr="002364A7">
        <w:rPr>
          <w:rFonts w:cstheme="minorHAnsi"/>
        </w:rPr>
        <w:t xml:space="preserve"> from 6 animals.  The effects of HDM challenge were significant compared to vehicle (</w:t>
      </w:r>
      <w:proofErr w:type="spellStart"/>
      <w:r w:rsidRPr="002364A7">
        <w:rPr>
          <w:rFonts w:cstheme="minorHAnsi"/>
        </w:rPr>
        <w:t>veh</w:t>
      </w:r>
      <w:proofErr w:type="spellEnd"/>
      <w:r w:rsidRPr="002364A7">
        <w:rPr>
          <w:rFonts w:cstheme="minorHAnsi"/>
        </w:rPr>
        <w:t xml:space="preserve">)-challenged animals, </w:t>
      </w:r>
      <w:r w:rsidRPr="002364A7">
        <w:rPr>
          <w:rFonts w:cstheme="minorHAnsi"/>
          <w:vertAlign w:val="superscript"/>
        </w:rPr>
        <w:t>‡</w:t>
      </w:r>
      <w:r w:rsidRPr="002364A7">
        <w:rPr>
          <w:rFonts w:cstheme="minorHAnsi"/>
        </w:rPr>
        <w:t>P&lt;0.001 in</w:t>
      </w:r>
      <w:r w:rsidRPr="002364A7">
        <w:rPr>
          <w:rFonts w:cstheme="minorHAnsi"/>
          <w:b/>
        </w:rPr>
        <w:t xml:space="preserve"> A-D</w:t>
      </w:r>
      <w:r w:rsidRPr="002364A7">
        <w:rPr>
          <w:rFonts w:cstheme="minorHAnsi"/>
        </w:rPr>
        <w:t xml:space="preserve"> and </w:t>
      </w:r>
      <w:r w:rsidRPr="002364A7">
        <w:rPr>
          <w:rFonts w:cstheme="minorHAnsi"/>
          <w:b/>
        </w:rPr>
        <w:t>G</w:t>
      </w:r>
      <w:r w:rsidRPr="002364A7">
        <w:rPr>
          <w:rFonts w:cstheme="minorHAnsi"/>
        </w:rPr>
        <w:t xml:space="preserve">; </w:t>
      </w:r>
      <w:r w:rsidRPr="002364A7">
        <w:rPr>
          <w:rFonts w:cstheme="minorHAnsi"/>
          <w:vertAlign w:val="superscript"/>
        </w:rPr>
        <w:t>†</w:t>
      </w:r>
      <w:r w:rsidRPr="002364A7">
        <w:rPr>
          <w:rFonts w:cstheme="minorHAnsi"/>
        </w:rPr>
        <w:t xml:space="preserve">P&lt;0.01 in </w:t>
      </w:r>
      <w:r w:rsidRPr="002364A7">
        <w:rPr>
          <w:rFonts w:cstheme="minorHAnsi"/>
          <w:b/>
        </w:rPr>
        <w:t>E</w:t>
      </w:r>
      <w:r w:rsidRPr="002364A7">
        <w:rPr>
          <w:rFonts w:cstheme="minorHAnsi"/>
        </w:rPr>
        <w:t xml:space="preserve"> and </w:t>
      </w:r>
      <w:r w:rsidRPr="002364A7">
        <w:rPr>
          <w:rFonts w:cstheme="minorHAnsi"/>
          <w:b/>
        </w:rPr>
        <w:t>F</w:t>
      </w:r>
      <w:r w:rsidRPr="002364A7">
        <w:rPr>
          <w:rFonts w:cstheme="minorHAnsi"/>
        </w:rPr>
        <w:t xml:space="preserve">.   In the dose-response curves significant effects are denoted as </w:t>
      </w:r>
      <w:r w:rsidRPr="002364A7">
        <w:rPr>
          <w:rFonts w:cstheme="minorHAnsi"/>
          <w:vertAlign w:val="superscript"/>
        </w:rPr>
        <w:t>*</w:t>
      </w:r>
      <w:r w:rsidRPr="002364A7">
        <w:rPr>
          <w:rFonts w:cstheme="minorHAnsi"/>
        </w:rPr>
        <w:t xml:space="preserve">P&lt;0.05 and </w:t>
      </w:r>
      <w:r w:rsidRPr="002364A7">
        <w:rPr>
          <w:rFonts w:cstheme="minorHAnsi"/>
          <w:vertAlign w:val="superscript"/>
        </w:rPr>
        <w:t>†</w:t>
      </w:r>
      <w:r w:rsidRPr="002364A7">
        <w:rPr>
          <w:rFonts w:cstheme="minorHAnsi"/>
        </w:rPr>
        <w:t xml:space="preserve">P&lt;0.01. </w:t>
      </w:r>
    </w:p>
    <w:p w14:paraId="389D8518" w14:textId="77777777" w:rsidR="00A33FF2" w:rsidRDefault="00A33FF2" w:rsidP="0093617C">
      <w:pPr>
        <w:spacing w:line="480" w:lineRule="auto"/>
      </w:pPr>
    </w:p>
    <w:p w14:paraId="34488A82" w14:textId="5A20D523" w:rsidR="00354F68" w:rsidRPr="00384276" w:rsidRDefault="00D91867" w:rsidP="0093617C">
      <w:pPr>
        <w:spacing w:line="480" w:lineRule="auto"/>
      </w:pPr>
      <w:r>
        <w:t>Taken together</w:t>
      </w:r>
      <w:r w:rsidR="00B94A49">
        <w:t>, t</w:t>
      </w:r>
      <w:r w:rsidR="00593CEC" w:rsidRPr="00384276">
        <w:t>hese</w:t>
      </w:r>
      <w:r w:rsidR="00082191">
        <w:t xml:space="preserve"> preclinical</w:t>
      </w:r>
      <w:r w:rsidR="00593CEC" w:rsidRPr="00384276">
        <w:t xml:space="preserve"> studies </w:t>
      </w:r>
      <w:r w:rsidR="009A7189" w:rsidRPr="00384276">
        <w:t>demonstrate</w:t>
      </w:r>
      <w:r w:rsidR="00593CEC" w:rsidRPr="00384276">
        <w:t xml:space="preserve"> the</w:t>
      </w:r>
      <w:r w:rsidR="001A2D1C" w:rsidRPr="00384276">
        <w:t xml:space="preserve"> </w:t>
      </w:r>
      <w:r w:rsidR="00593CEC" w:rsidRPr="00384276">
        <w:t>feasibility of a</w:t>
      </w:r>
      <w:r w:rsidR="00E30A28" w:rsidRPr="00384276">
        <w:t xml:space="preserve"> small-molecule</w:t>
      </w:r>
      <w:r w:rsidR="00593CEC" w:rsidRPr="00384276">
        <w:t xml:space="preserve"> approach</w:t>
      </w:r>
      <w:r w:rsidR="00E30A28" w:rsidRPr="00384276">
        <w:t xml:space="preserve"> to allerg</w:t>
      </w:r>
      <w:r w:rsidR="00767115" w:rsidRPr="00384276">
        <w:t>y</w:t>
      </w:r>
      <w:r w:rsidR="00E30A28" w:rsidRPr="00384276">
        <w:t xml:space="preserve"> </w:t>
      </w:r>
      <w:r w:rsidR="003C6564" w:rsidRPr="00384276">
        <w:t>where</w:t>
      </w:r>
      <w:r w:rsidR="00012B41">
        <w:t xml:space="preserve"> </w:t>
      </w:r>
      <w:r w:rsidR="00E30A28" w:rsidRPr="00384276">
        <w:t xml:space="preserve">the </w:t>
      </w:r>
      <w:r w:rsidR="00343346" w:rsidRPr="00384276">
        <w:t>therapeutic target is a</w:t>
      </w:r>
      <w:r w:rsidR="00396125" w:rsidRPr="00384276">
        <w:t>n apex trigger of</w:t>
      </w:r>
      <w:r w:rsidR="00343346" w:rsidRPr="00384276">
        <w:t xml:space="preserve"> disease.  </w:t>
      </w:r>
      <w:r w:rsidR="0072673E" w:rsidRPr="00384276">
        <w:t>We sought</w:t>
      </w:r>
      <w:r w:rsidR="00B71865" w:rsidRPr="00384276">
        <w:t xml:space="preserve"> to </w:t>
      </w:r>
      <w:r w:rsidR="00417CE5" w:rsidRPr="00384276">
        <w:t>examine</w:t>
      </w:r>
      <w:r w:rsidR="00F12EDA" w:rsidRPr="00384276">
        <w:t xml:space="preserve"> whether</w:t>
      </w:r>
      <w:r w:rsidR="00926D2A" w:rsidRPr="00384276">
        <w:t xml:space="preserve"> </w:t>
      </w:r>
      <w:r w:rsidR="0008349C" w:rsidRPr="00384276">
        <w:t>it was possible to design pharmaceutically developable</w:t>
      </w:r>
      <w:r w:rsidR="00EA1A9C" w:rsidRPr="00384276">
        <w:t xml:space="preserve"> ADI NMEs which</w:t>
      </w:r>
      <w:r w:rsidR="00B71865" w:rsidRPr="00384276">
        <w:t xml:space="preserve"> could </w:t>
      </w:r>
      <w:r w:rsidR="004952A2" w:rsidRPr="00384276">
        <w:t>provide</w:t>
      </w:r>
      <w:r w:rsidR="00B71865" w:rsidRPr="00384276">
        <w:t xml:space="preserve"> </w:t>
      </w:r>
      <w:r w:rsidR="00EA1A9C" w:rsidRPr="00384276">
        <w:t>durable</w:t>
      </w:r>
      <w:r w:rsidR="00B71865" w:rsidRPr="00384276">
        <w:t xml:space="preserve"> </w:t>
      </w:r>
      <w:r w:rsidR="004952A2" w:rsidRPr="00384276">
        <w:t>protection against</w:t>
      </w:r>
      <w:r w:rsidR="00B71865" w:rsidRPr="00384276">
        <w:t xml:space="preserve"> </w:t>
      </w:r>
      <w:r w:rsidR="00CD11DD">
        <w:t>an allergen extract representing the</w:t>
      </w:r>
      <w:r w:rsidR="009F2A49" w:rsidRPr="00384276">
        <w:t xml:space="preserve"> </w:t>
      </w:r>
      <w:r w:rsidR="001305CA" w:rsidRPr="00384276">
        <w:t>HDM allergome</w:t>
      </w:r>
      <w:r w:rsidR="00B71865" w:rsidRPr="00384276">
        <w:t xml:space="preserve">. </w:t>
      </w:r>
      <w:r w:rsidR="003C6564" w:rsidRPr="00384276">
        <w:t xml:space="preserve"> </w:t>
      </w:r>
      <w:r w:rsidR="00634678" w:rsidRPr="00384276">
        <w:t>We evaluated</w:t>
      </w:r>
      <w:r w:rsidR="00240EAA">
        <w:t xml:space="preserve"> these</w:t>
      </w:r>
      <w:r w:rsidR="00634678" w:rsidRPr="00384276">
        <w:t xml:space="preserve"> ADIs in an acute setting </w:t>
      </w:r>
      <w:r w:rsidR="002E668B">
        <w:t xml:space="preserve">with this challenge </w:t>
      </w:r>
      <w:r w:rsidR="00634678" w:rsidRPr="00384276">
        <w:t xml:space="preserve">because </w:t>
      </w:r>
      <w:r w:rsidR="002E668B">
        <w:t>it</w:t>
      </w:r>
      <w:r w:rsidR="00634678" w:rsidRPr="00384276">
        <w:t xml:space="preserve"> provides a demanding test of the at-source, apex intervention </w:t>
      </w:r>
      <w:r w:rsidR="00CF0C15">
        <w:t>principle</w:t>
      </w:r>
      <w:r w:rsidR="00634678" w:rsidRPr="00384276">
        <w:t xml:space="preserve">. </w:t>
      </w:r>
      <w:r w:rsidR="00F10032" w:rsidRPr="00384276">
        <w:t xml:space="preserve"> </w:t>
      </w:r>
      <w:r w:rsidR="003245AA">
        <w:t>Strikingly</w:t>
      </w:r>
      <w:r w:rsidR="003C6564" w:rsidRPr="00384276">
        <w:t xml:space="preserve">, </w:t>
      </w:r>
      <w:r w:rsidR="00A706E9">
        <w:t>ADI NMEs</w:t>
      </w:r>
      <w:r w:rsidR="00326A1B" w:rsidRPr="00384276">
        <w:t xml:space="preserve"> </w:t>
      </w:r>
      <w:r w:rsidR="00F10032" w:rsidRPr="00384276">
        <w:t>selective for</w:t>
      </w:r>
      <w:r w:rsidR="00326A1B" w:rsidRPr="00384276">
        <w:t xml:space="preserve"> group 1 allergens</w:t>
      </w:r>
      <w:r w:rsidR="00BA6F13">
        <w:t xml:space="preserve"> were found to</w:t>
      </w:r>
      <w:r w:rsidR="00F87063" w:rsidRPr="00384276">
        <w:t xml:space="preserve"> </w:t>
      </w:r>
      <w:r w:rsidR="00A706E9">
        <w:t>inhibit</w:t>
      </w:r>
      <w:r w:rsidR="00C6703A" w:rsidRPr="00384276">
        <w:t xml:space="preserve"> </w:t>
      </w:r>
      <w:r w:rsidR="00A75F37" w:rsidRPr="00384276">
        <w:t>both innate</w:t>
      </w:r>
      <w:r w:rsidR="003C6564" w:rsidRPr="00384276">
        <w:t xml:space="preserve"> (</w:t>
      </w:r>
      <w:r w:rsidR="00867772" w:rsidRPr="00384276">
        <w:t>IgE-independent</w:t>
      </w:r>
      <w:r w:rsidR="003C6564" w:rsidRPr="00384276">
        <w:t>)</w:t>
      </w:r>
      <w:r w:rsidR="00A75F37" w:rsidRPr="00384276">
        <w:t xml:space="preserve"> and acquired</w:t>
      </w:r>
      <w:r w:rsidR="003C6564" w:rsidRPr="00384276">
        <w:t xml:space="preserve"> (</w:t>
      </w:r>
      <w:r w:rsidR="00867772" w:rsidRPr="00384276">
        <w:t>IgE-dependent</w:t>
      </w:r>
      <w:r w:rsidR="003C6564" w:rsidRPr="00384276">
        <w:t xml:space="preserve">) </w:t>
      </w:r>
      <w:r w:rsidR="00164ECE" w:rsidRPr="00384276">
        <w:t xml:space="preserve">cell and mediator </w:t>
      </w:r>
      <w:r w:rsidR="003B7B13" w:rsidRPr="00384276">
        <w:t>response</w:t>
      </w:r>
      <w:r w:rsidR="00164ECE" w:rsidRPr="00384276">
        <w:t>s</w:t>
      </w:r>
      <w:r w:rsidR="003B7B13" w:rsidRPr="00384276">
        <w:t xml:space="preserve"> to</w:t>
      </w:r>
      <w:r w:rsidR="00112027">
        <w:t xml:space="preserve"> HDM </w:t>
      </w:r>
      <w:r w:rsidR="00FE40E6" w:rsidRPr="00384276">
        <w:t>challenge</w:t>
      </w:r>
      <w:r w:rsidR="003B7B13" w:rsidRPr="00384276">
        <w:t>.</w:t>
      </w:r>
      <w:r w:rsidR="00676CE4" w:rsidRPr="00384276">
        <w:t xml:space="preserve">  </w:t>
      </w:r>
      <w:r w:rsidR="00D418D2" w:rsidRPr="00384276">
        <w:t xml:space="preserve"> </w:t>
      </w:r>
    </w:p>
    <w:p w14:paraId="6F48D00D" w14:textId="4BA2E0BC" w:rsidR="004B7D3D" w:rsidRDefault="004B7D3D" w:rsidP="001E718A">
      <w:pPr>
        <w:spacing w:line="480" w:lineRule="auto"/>
      </w:pPr>
    </w:p>
    <w:p w14:paraId="2D6E2EB8" w14:textId="0DA673AC" w:rsidR="00A02281" w:rsidRPr="00384276" w:rsidRDefault="00541F29" w:rsidP="001E718A">
      <w:pPr>
        <w:spacing w:line="480" w:lineRule="auto"/>
      </w:pPr>
      <w:r w:rsidRPr="00384276">
        <w:t>B</w:t>
      </w:r>
      <w:r w:rsidR="00E12407" w:rsidRPr="00384276">
        <w:t xml:space="preserve">oth </w:t>
      </w:r>
      <w:r w:rsidR="00B90E65" w:rsidRPr="00384276">
        <w:t>ADI NME</w:t>
      </w:r>
      <w:r w:rsidR="00E12407" w:rsidRPr="00384276">
        <w:t xml:space="preserve">s </w:t>
      </w:r>
      <w:r w:rsidR="0056772B" w:rsidRPr="00384276">
        <w:t>attenuated</w:t>
      </w:r>
      <w:r w:rsidR="00E12407" w:rsidRPr="00384276">
        <w:t xml:space="preserve"> IgE-dependent </w:t>
      </w:r>
      <w:r w:rsidR="00027336" w:rsidRPr="00384276">
        <w:t>and</w:t>
      </w:r>
      <w:r w:rsidR="00E12407" w:rsidRPr="00384276">
        <w:t xml:space="preserve"> </w:t>
      </w:r>
      <w:r w:rsidR="00EA327D" w:rsidRPr="00384276">
        <w:t>IgE</w:t>
      </w:r>
      <w:r w:rsidR="00E12407" w:rsidRPr="00384276">
        <w:t>-independent events</w:t>
      </w:r>
      <w:r w:rsidR="00ED7F36" w:rsidRPr="00384276">
        <w:t xml:space="preserve"> </w:t>
      </w:r>
      <w:r w:rsidR="00ED7F36" w:rsidRPr="00384276">
        <w:rPr>
          <w:i/>
        </w:rPr>
        <w:t>in vivo</w:t>
      </w:r>
      <w:r w:rsidRPr="00384276">
        <w:t xml:space="preserve"> with a</w:t>
      </w:r>
      <w:r w:rsidR="00F1783D" w:rsidRPr="00384276">
        <w:t xml:space="preserve"> similarity</w:t>
      </w:r>
      <w:r w:rsidR="00FA423E" w:rsidRPr="00384276">
        <w:t xml:space="preserve"> </w:t>
      </w:r>
      <w:r w:rsidR="00F1783D" w:rsidRPr="00384276">
        <w:t>suggest</w:t>
      </w:r>
      <w:r w:rsidRPr="00384276">
        <w:t>ing</w:t>
      </w:r>
      <w:r w:rsidR="00F1783D" w:rsidRPr="00384276">
        <w:t xml:space="preserve"> that their benefits derive from local effects in the airways rather than systemic actions</w:t>
      </w:r>
      <w:r w:rsidR="00C7764F" w:rsidRPr="00384276">
        <w:t xml:space="preserve"> which would be denied compound </w:t>
      </w:r>
      <w:r w:rsidR="00C7764F" w:rsidRPr="00384276">
        <w:rPr>
          <w:b/>
        </w:rPr>
        <w:t>2</w:t>
      </w:r>
      <w:r w:rsidR="00F1783D" w:rsidRPr="00384276">
        <w:t xml:space="preserve">.   </w:t>
      </w:r>
      <w:r w:rsidR="00A02281" w:rsidRPr="00384276">
        <w:t xml:space="preserve">In </w:t>
      </w:r>
      <w:r w:rsidR="00D02499" w:rsidRPr="00384276">
        <w:t>situations</w:t>
      </w:r>
      <w:r w:rsidR="00A02281" w:rsidRPr="00384276">
        <w:t xml:space="preserve"> where </w:t>
      </w:r>
      <w:r w:rsidR="00ED7AA8" w:rsidRPr="00384276">
        <w:t>epithelial</w:t>
      </w:r>
      <w:r w:rsidR="00A02281" w:rsidRPr="00384276">
        <w:t xml:space="preserve"> permeability may be increased </w:t>
      </w:r>
      <w:r w:rsidR="005E3890">
        <w:fldChar w:fldCharType="begin">
          <w:fldData xml:space="preserve">PEVuZE5vdGU+PENpdGU+PEF1dGhvcj5TdWdpdGE8L0F1dGhvcj48WWVhcj4yMDE5PC9ZZWFyPjxS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</w:fldData>
        </w:fldChar>
      </w:r>
      <w:r w:rsidR="005E3890">
        <w:instrText xml:space="preserve"> ADDIN EN.CITE </w:instrText>
      </w:r>
      <w:r w:rsidR="005E3890">
        <w:fldChar w:fldCharType="begin">
          <w:fldData xml:space="preserve">PEVuZE5vdGU+PENpdGU+PEF1dGhvcj5TdWdpdGE8L0F1dGhvcj48WWVhcj4yMDE5PC9ZZWFyPjxS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28, 29</w:t>
      </w:r>
      <w:r w:rsidR="005E3890">
        <w:fldChar w:fldCharType="end"/>
      </w:r>
      <w:r w:rsidR="00A02281" w:rsidRPr="00384276">
        <w:t>, both compound</w:t>
      </w:r>
      <w:r w:rsidR="00E66247" w:rsidRPr="00384276">
        <w:t>s</w:t>
      </w:r>
      <w:r w:rsidR="00A02281" w:rsidRPr="00384276">
        <w:t xml:space="preserve"> </w:t>
      </w:r>
      <w:r w:rsidR="000303E9" w:rsidRPr="00384276">
        <w:t xml:space="preserve">might </w:t>
      </w:r>
      <w:r w:rsidR="001D1E73">
        <w:t>obtain</w:t>
      </w:r>
      <w:r w:rsidR="00A02281" w:rsidRPr="00384276">
        <w:t xml:space="preserve"> systemic exposure, </w:t>
      </w:r>
      <w:r w:rsidR="00002349" w:rsidRPr="00384276">
        <w:t xml:space="preserve">but </w:t>
      </w:r>
      <w:r w:rsidR="00C66ABE">
        <w:t xml:space="preserve">inspection of their property profiles suggests </w:t>
      </w:r>
      <w:r w:rsidR="00002349" w:rsidRPr="00384276">
        <w:t xml:space="preserve">this would be </w:t>
      </w:r>
      <w:r w:rsidR="00E66247" w:rsidRPr="00384276">
        <w:t>tempered</w:t>
      </w:r>
      <w:r w:rsidR="00A02281" w:rsidRPr="00384276">
        <w:t xml:space="preserve"> by protein binding, </w:t>
      </w:r>
      <w:r w:rsidR="00264318" w:rsidRPr="00384276">
        <w:t>modest</w:t>
      </w:r>
      <w:r w:rsidR="00A02281" w:rsidRPr="00384276">
        <w:t xml:space="preserve"> half-life and, for quaternary am</w:t>
      </w:r>
      <w:r w:rsidR="00AA0154">
        <w:t>ines</w:t>
      </w:r>
      <w:r w:rsidR="00A02281" w:rsidRPr="00384276">
        <w:t xml:space="preserve">, </w:t>
      </w:r>
      <w:r w:rsidR="00264318" w:rsidRPr="00384276">
        <w:t xml:space="preserve">an </w:t>
      </w:r>
      <w:r w:rsidR="00A02281" w:rsidRPr="00384276">
        <w:t>exclusion from cellular access</w:t>
      </w:r>
      <w:r w:rsidR="008C46D3" w:rsidRPr="00384276">
        <w:t xml:space="preserve"> </w:t>
      </w:r>
      <w:r w:rsidR="00264318" w:rsidRPr="00384276">
        <w:t>contributing to a</w:t>
      </w:r>
      <w:r w:rsidR="008C46D3" w:rsidRPr="00384276">
        <w:t xml:space="preserve"> low volume of distribution</w:t>
      </w:r>
      <w:r w:rsidR="00A02281" w:rsidRPr="00384276">
        <w:t xml:space="preserve">.   </w:t>
      </w:r>
    </w:p>
    <w:p w14:paraId="4B9904CD" w14:textId="77777777" w:rsidR="00A02281" w:rsidRPr="00384276" w:rsidRDefault="00A02281" w:rsidP="001E718A">
      <w:pPr>
        <w:spacing w:line="480" w:lineRule="auto"/>
      </w:pPr>
    </w:p>
    <w:p w14:paraId="5EE1C551" w14:textId="1E13208E" w:rsidR="00BD36CC" w:rsidRDefault="00A534AB" w:rsidP="00BD36CC">
      <w:pPr>
        <w:spacing w:line="480" w:lineRule="auto"/>
      </w:pPr>
      <w:r>
        <w:t xml:space="preserve">ADIs are likely to influence </w:t>
      </w:r>
      <w:r w:rsidR="003A2445">
        <w:t>events in a range of cell types activated by the HDM allergome.</w:t>
      </w:r>
      <w:r w:rsidR="0025101F">
        <w:t xml:space="preserve">  Inhibition of innate responses in airway epithelial cells have already been described </w:t>
      </w:r>
      <w:r w:rsidR="00B24BCC">
        <w:t>by us</w:t>
      </w:r>
      <w:r w:rsidR="006B69AD">
        <w:t xml:space="preserve"> </w:t>
      </w:r>
      <w:r w:rsidR="005E3890">
        <w:fldChar w:fldCharType="begin">
          <w:fldData xml:space="preserve">PEVuZE5vdGU+PENpdGU+PEF1dGhvcj5aaGFuZzwvQXV0aG9yPjxZZWFyPjIwMTY8L1llYXI+PFJl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PHBhZ2VzPjEyMjQtMTIyNzwvcGFnZXM+PHZvbHVtZT4xMzg8L3ZvbHVtZT48bnVtYmVyPjQ8L251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</w:fldData>
        </w:fldChar>
      </w:r>
      <w:r w:rsidR="005E3890">
        <w:instrText xml:space="preserve"> ADDIN EN.CITE </w:instrText>
      </w:r>
      <w:r w:rsidR="005E3890">
        <w:fldChar w:fldCharType="begin">
          <w:fldData xml:space="preserve">PEVuZE5vdGU+PENpdGU+PEF1dGhvcj5aaGFuZzwvQXV0aG9yPjxZZWFyPjIwMTY8L1llYXI+PFJl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PHBhZ2VzPjEyMjQtMTIyNzwvcGFnZXM+PHZvbHVtZT4xMzg8L3ZvbHVtZT48bnVtYmVyPjQ8L251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5, 19</w:t>
      </w:r>
      <w:r w:rsidR="005E3890">
        <w:fldChar w:fldCharType="end"/>
      </w:r>
      <w:r w:rsidR="00B24BCC">
        <w:t>, while other</w:t>
      </w:r>
      <w:r w:rsidR="00B13292">
        <w:t xml:space="preserve"> effects</w:t>
      </w:r>
      <w:r w:rsidR="00B24BCC">
        <w:t xml:space="preserve"> reported here are </w:t>
      </w:r>
      <w:r w:rsidR="00882A8A" w:rsidRPr="00384276">
        <w:t xml:space="preserve">consistent with an IgE-independent </w:t>
      </w:r>
      <w:r w:rsidR="00823865" w:rsidRPr="00384276">
        <w:t xml:space="preserve">component to </w:t>
      </w:r>
      <w:r w:rsidR="00882A8A" w:rsidRPr="00384276">
        <w:t>degranulation</w:t>
      </w:r>
      <w:r w:rsidR="005D4A50" w:rsidRPr="00384276">
        <w:t xml:space="preserve"> </w:t>
      </w:r>
      <w:r w:rsidR="00823865" w:rsidRPr="00384276">
        <w:t>in</w:t>
      </w:r>
      <w:r w:rsidR="005D4A50" w:rsidRPr="00384276">
        <w:t xml:space="preserve"> mast cells</w:t>
      </w:r>
      <w:r w:rsidR="005703F9" w:rsidRPr="00384276">
        <w:t xml:space="preserve"> </w:t>
      </w:r>
      <w:r w:rsidR="005E3890">
        <w:fldChar w:fldCharType="begin">
          <w:fldData xml:space="preserve">PEVuZE5vdGU+PENpdGU+PEF1dGhvcj5NYWNoYWRvPC9BdXRob3I+PFllYXI+MTk5NjwvWWVhcj48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</w:fldData>
        </w:fldChar>
      </w:r>
      <w:r w:rsidR="005E3890">
        <w:instrText xml:space="preserve"> ADDIN EN.CITE </w:instrText>
      </w:r>
      <w:r w:rsidR="005E3890">
        <w:fldChar w:fldCharType="begin">
          <w:fldData xml:space="preserve">PEVuZE5vdGU+PENpdGU+PEF1dGhvcj5NYWNoYWRvPC9BdXRob3I+PFllYXI+MTk5NjwvWWVhcj48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32</w:t>
      </w:r>
      <w:r w:rsidR="005E3890">
        <w:fldChar w:fldCharType="end"/>
      </w:r>
      <w:r w:rsidR="00F61EC0" w:rsidRPr="00384276">
        <w:t xml:space="preserve"> and the upregulat</w:t>
      </w:r>
      <w:r w:rsidR="00464F07" w:rsidRPr="00384276">
        <w:t>ion of</w:t>
      </w:r>
      <w:r w:rsidR="00F61EC0" w:rsidRPr="00384276">
        <w:t xml:space="preserve"> </w:t>
      </w:r>
      <w:r w:rsidR="00A67E04" w:rsidRPr="00384276">
        <w:t xml:space="preserve">inflammatory genes and </w:t>
      </w:r>
      <w:r w:rsidR="00150238" w:rsidRPr="00384276">
        <w:t>Fc</w:t>
      </w:r>
      <w:r w:rsidR="00150238" w:rsidRPr="00384276">
        <w:rPr>
          <w:rFonts w:cstheme="minorHAnsi"/>
        </w:rPr>
        <w:t>ε</w:t>
      </w:r>
      <w:r w:rsidR="00150238" w:rsidRPr="00384276">
        <w:t>RI</w:t>
      </w:r>
      <w:r w:rsidR="00464F07" w:rsidRPr="00384276">
        <w:t xml:space="preserve"> </w:t>
      </w:r>
      <w:r w:rsidR="004D381A" w:rsidRPr="00384276">
        <w:t xml:space="preserve">in mast cells </w:t>
      </w:r>
      <w:r w:rsidR="00464F07" w:rsidRPr="00384276">
        <w:t>by</w:t>
      </w:r>
      <w:r w:rsidR="00FE5F31" w:rsidRPr="00384276">
        <w:t xml:space="preserve"> innately-derived</w:t>
      </w:r>
      <w:r w:rsidR="00464F07" w:rsidRPr="00384276">
        <w:t xml:space="preserve"> IL-4 and IL-13</w:t>
      </w:r>
      <w:r w:rsidR="00A67E04" w:rsidRPr="00384276">
        <w:t xml:space="preserve"> </w: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 </w:instrTex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33</w:t>
      </w:r>
      <w:r w:rsidR="005E3890">
        <w:fldChar w:fldCharType="end"/>
      </w:r>
      <w:r w:rsidR="00882A8A" w:rsidRPr="00384276">
        <w:t>.</w:t>
      </w:r>
      <w:r w:rsidR="00495ACD" w:rsidRPr="00384276">
        <w:t xml:space="preserve">  </w:t>
      </w:r>
      <w:r w:rsidR="00463E7D" w:rsidRPr="00384276">
        <w:t xml:space="preserve"> </w:t>
      </w:r>
      <w:r w:rsidR="009E7404" w:rsidRPr="00384276">
        <w:t xml:space="preserve">  </w:t>
      </w:r>
      <w:r w:rsidR="00C206C3" w:rsidRPr="00384276">
        <w:lastRenderedPageBreak/>
        <w:t xml:space="preserve">Notable </w:t>
      </w:r>
      <w:r w:rsidR="004F6E5D" w:rsidRPr="00384276">
        <w:t xml:space="preserve">features of </w:t>
      </w:r>
      <w:r w:rsidR="00C65338" w:rsidRPr="00384276">
        <w:t xml:space="preserve">ADIs were reductions in </w:t>
      </w:r>
      <w:r w:rsidR="005D6FBD" w:rsidRPr="00384276">
        <w:t xml:space="preserve">eosinophil, </w:t>
      </w:r>
      <w:r w:rsidR="00512A79" w:rsidRPr="00384276">
        <w:t>DC</w:t>
      </w:r>
      <w:r w:rsidR="00901F37" w:rsidRPr="00384276">
        <w:t xml:space="preserve"> and B-lymphocyte</w:t>
      </w:r>
      <w:r w:rsidR="00DF2D2B" w:rsidRPr="00384276">
        <w:t xml:space="preserve"> numbers</w:t>
      </w:r>
      <w:r w:rsidR="00901F37" w:rsidRPr="00384276">
        <w:t xml:space="preserve">. </w:t>
      </w:r>
      <w:r w:rsidR="00891201" w:rsidRPr="00384276">
        <w:t xml:space="preserve"> </w:t>
      </w:r>
      <w:r w:rsidR="002A47F9" w:rsidRPr="00384276">
        <w:t>Because of th</w:t>
      </w:r>
      <w:r w:rsidR="00FF5DC7" w:rsidRPr="00384276">
        <w:t xml:space="preserve">e </w:t>
      </w:r>
      <w:r w:rsidR="009B5A21">
        <w:t xml:space="preserve">strong </w:t>
      </w:r>
      <w:r w:rsidR="00FF5DC7" w:rsidRPr="00384276">
        <w:t>association between eosinophils and Th2-mediated allergic events</w:t>
      </w:r>
      <w:r w:rsidR="00103DDE" w:rsidRPr="00384276">
        <w:t xml:space="preserve"> in humans</w:t>
      </w:r>
      <w:r w:rsidR="00533467">
        <w:t xml:space="preserve"> (including </w:t>
      </w:r>
      <w:r w:rsidR="00E77BE9">
        <w:t>the development of persistent airflow obstruction)</w:t>
      </w:r>
      <w:r w:rsidR="005E3890">
        <w:fldChar w:fldCharType="begin">
          <w:fldData xml:space="preserve">PEVuZE5vdGU+PENpdGU+PEF1dGhvcj5EdW5pY2FuPC9BdXRob3I+PFllYXI+MjAxODwvWWVhcj48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</w:fldData>
        </w:fldChar>
      </w:r>
      <w:r w:rsidR="005E3890">
        <w:instrText xml:space="preserve"> ADDIN EN.CITE </w:instrText>
      </w:r>
      <w:r w:rsidR="005E3890">
        <w:fldChar w:fldCharType="begin">
          <w:fldData xml:space="preserve">PEVuZE5vdGU+PENpdGU+PEF1dGhvcj5EdW5pY2FuPC9BdXRob3I+PFllYXI+MjAxODwvWWVhcj48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34</w:t>
      </w:r>
      <w:r w:rsidR="005E3890">
        <w:fldChar w:fldCharType="end"/>
      </w:r>
      <w:r w:rsidR="00E77BE9">
        <w:t>,</w:t>
      </w:r>
      <w:r w:rsidR="002A47F9" w:rsidRPr="00384276">
        <w:t xml:space="preserve"> </w:t>
      </w:r>
      <w:r w:rsidR="00EB4989" w:rsidRPr="00384276">
        <w:t xml:space="preserve">and the linkage between </w:t>
      </w:r>
      <w:r w:rsidR="00BD4898" w:rsidRPr="00384276">
        <w:t>DC</w:t>
      </w:r>
      <w:r w:rsidR="00AA1E04" w:rsidRPr="00384276">
        <w:t>s and</w:t>
      </w:r>
      <w:r w:rsidR="001C15C6" w:rsidRPr="00384276">
        <w:t xml:space="preserve"> eosinophils</w:t>
      </w:r>
      <w:r w:rsidR="007210F2">
        <w:t xml:space="preserve"> </w:t>
      </w:r>
      <w:r w:rsidR="005E3890">
        <w:fldChar w:fldCharType="begin">
          <w:fldData xml:space="preserve">PEVuZE5vdGU+PENpdGU+PEF1dGhvcj5ZaTwvQXV0aG9yPjxZZWFyPjIwMTg8L1llYXI+PFJlY051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</w:fldData>
        </w:fldChar>
      </w:r>
      <w:r w:rsidR="005E3890">
        <w:instrText xml:space="preserve"> ADDIN EN.CITE </w:instrText>
      </w:r>
      <w:r w:rsidR="005E3890">
        <w:fldChar w:fldCharType="begin">
          <w:fldData xml:space="preserve">PEVuZE5vdGU+PENpdGU+PEF1dGhvcj5ZaTwvQXV0aG9yPjxZZWFyPjIwMTg8L1llYXI+PFJlY051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35</w:t>
      </w:r>
      <w:r w:rsidR="005E3890">
        <w:fldChar w:fldCharType="end"/>
      </w:r>
      <w:r w:rsidR="001C15C6" w:rsidRPr="00384276">
        <w:t>,</w:t>
      </w:r>
      <w:r w:rsidR="00AA1E04" w:rsidRPr="00384276">
        <w:t xml:space="preserve"> </w:t>
      </w:r>
      <w:r w:rsidR="00F60085">
        <w:t xml:space="preserve">our </w:t>
      </w:r>
      <w:r w:rsidR="002A47F9" w:rsidRPr="00384276">
        <w:t xml:space="preserve">studies </w:t>
      </w:r>
      <w:r w:rsidR="001D1E73">
        <w:t xml:space="preserve">sampled at </w:t>
      </w:r>
      <w:r w:rsidR="002A47F9" w:rsidRPr="00384276">
        <w:t>time</w:t>
      </w:r>
      <w:r w:rsidR="001D1E73">
        <w:t>s</w:t>
      </w:r>
      <w:r w:rsidR="002A47F9" w:rsidRPr="00384276">
        <w:t xml:space="preserve"> suited to the </w:t>
      </w:r>
      <w:r w:rsidR="00174B7F" w:rsidRPr="00384276">
        <w:t>dynamics</w:t>
      </w:r>
      <w:r w:rsidR="00F60085">
        <w:t xml:space="preserve"> of these cells</w:t>
      </w:r>
      <w:r w:rsidR="00861F96" w:rsidRPr="00384276">
        <w:t>, but</w:t>
      </w:r>
      <w:r w:rsidR="00174B7F" w:rsidRPr="00384276">
        <w:t xml:space="preserve"> </w:t>
      </w:r>
      <w:r w:rsidR="00731E74" w:rsidRPr="00384276">
        <w:t>earlier</w:t>
      </w:r>
      <w:r w:rsidR="00795253" w:rsidRPr="00384276">
        <w:t xml:space="preserve"> </w:t>
      </w:r>
      <w:r w:rsidR="001D1E73">
        <w:t>snapshots</w:t>
      </w:r>
      <w:r w:rsidR="00174B7F" w:rsidRPr="00384276">
        <w:t xml:space="preserve"> </w:t>
      </w:r>
      <w:r w:rsidR="00731E74" w:rsidRPr="00384276">
        <w:t>revealed</w:t>
      </w:r>
      <w:r w:rsidR="00174B7F" w:rsidRPr="00384276">
        <w:t xml:space="preserve"> some suppression of neutrophil response</w:t>
      </w:r>
      <w:r w:rsidR="000B734D" w:rsidRPr="00384276">
        <w:t>s</w:t>
      </w:r>
      <w:r w:rsidR="00861F96" w:rsidRPr="00384276">
        <w:t xml:space="preserve"> too</w:t>
      </w:r>
      <w:r w:rsidR="00174B7F" w:rsidRPr="00384276">
        <w:t>.</w:t>
      </w:r>
      <w:r w:rsidR="00BD36CC" w:rsidRPr="00384276">
        <w:t xml:space="preserve">  </w:t>
      </w:r>
    </w:p>
    <w:p w14:paraId="311F7AA1" w14:textId="77777777" w:rsidR="008C11DD" w:rsidRPr="00384276" w:rsidRDefault="008C11DD" w:rsidP="00BD36CC">
      <w:pPr>
        <w:spacing w:line="480" w:lineRule="auto"/>
      </w:pPr>
    </w:p>
    <w:p w14:paraId="25008185" w14:textId="5E1775F1" w:rsidR="00E607F8" w:rsidRPr="00384276" w:rsidRDefault="000B73E3" w:rsidP="00E607F8">
      <w:pPr>
        <w:spacing w:line="480" w:lineRule="auto"/>
      </w:pPr>
      <w:r>
        <w:t xml:space="preserve">While </w:t>
      </w:r>
      <w:r w:rsidR="00E9286C">
        <w:t>being</w:t>
      </w:r>
      <w:r w:rsidR="00045433" w:rsidRPr="00384276">
        <w:t xml:space="preserve"> </w:t>
      </w:r>
      <w:r w:rsidR="008143F5">
        <w:t xml:space="preserve">primarily </w:t>
      </w:r>
      <w:r w:rsidR="007F4B56" w:rsidRPr="00384276">
        <w:t>focussed on drug design</w:t>
      </w:r>
      <w:r w:rsidR="006969BB">
        <w:t xml:space="preserve"> considerations</w:t>
      </w:r>
      <w:r w:rsidR="007F4B56" w:rsidRPr="00384276">
        <w:t xml:space="preserve"> </w:t>
      </w:r>
      <w:r w:rsidR="002B185B">
        <w:t>for</w:t>
      </w:r>
      <w:r>
        <w:t xml:space="preserve"> proof of principle</w:t>
      </w:r>
      <w:r w:rsidR="00093635" w:rsidRPr="00384276">
        <w:t>,</w:t>
      </w:r>
      <w:r w:rsidR="00045433" w:rsidRPr="00384276">
        <w:t xml:space="preserve"> our data show </w:t>
      </w:r>
      <w:r w:rsidR="00C3702E">
        <w:t xml:space="preserve">a </w:t>
      </w:r>
      <w:r w:rsidR="00045433" w:rsidRPr="00384276">
        <w:t>reduction</w:t>
      </w:r>
      <w:r w:rsidR="00D07932" w:rsidRPr="00384276">
        <w:t xml:space="preserve"> </w:t>
      </w:r>
      <w:r w:rsidR="00D07932" w:rsidRPr="00384276">
        <w:rPr>
          <w:i/>
        </w:rPr>
        <w:t>inter alia</w:t>
      </w:r>
      <w:r w:rsidR="00045433" w:rsidRPr="00384276">
        <w:t xml:space="preserve"> in BAL and serum IL-13</w:t>
      </w:r>
      <w:r w:rsidR="005964A0" w:rsidRPr="00384276">
        <w:t>,</w:t>
      </w:r>
      <w:r w:rsidR="00045433" w:rsidRPr="00384276">
        <w:t xml:space="preserve"> </w:t>
      </w:r>
      <w:r w:rsidR="00731E74" w:rsidRPr="00384276">
        <w:t xml:space="preserve">which is </w:t>
      </w:r>
      <w:r w:rsidR="00F21D67" w:rsidRPr="00384276">
        <w:t xml:space="preserve">compatible </w:t>
      </w:r>
      <w:r w:rsidR="00045433" w:rsidRPr="00384276">
        <w:t xml:space="preserve">with an anti-Th2 </w:t>
      </w:r>
      <w:r w:rsidR="00680971">
        <w:t>mechanism</w:t>
      </w:r>
      <w:r w:rsidR="00CB1EA8" w:rsidRPr="00384276">
        <w:t xml:space="preserve"> exerted </w:t>
      </w:r>
      <w:r w:rsidR="009D57BB" w:rsidRPr="00384276">
        <w:t>by the</w:t>
      </w:r>
      <w:r w:rsidR="00CB1EA8" w:rsidRPr="00384276">
        <w:t xml:space="preserve"> apex intervention</w:t>
      </w:r>
      <w:r w:rsidR="009D681C" w:rsidRPr="00384276">
        <w:t xml:space="preserve">, together with inhibition of </w:t>
      </w:r>
      <w:r w:rsidR="00664722" w:rsidRPr="00384276">
        <w:t>chemokines</w:t>
      </w:r>
      <w:r w:rsidR="00D03634" w:rsidRPr="00384276">
        <w:t xml:space="preserve"> which</w:t>
      </w:r>
      <w:r w:rsidR="00C1584C" w:rsidRPr="00384276">
        <w:t xml:space="preserve"> activate DCs</w:t>
      </w:r>
      <w:r w:rsidR="007641A6" w:rsidRPr="00384276">
        <w:t xml:space="preserve"> and lymphocytes</w:t>
      </w:r>
      <w:r w:rsidR="00045433" w:rsidRPr="00384276">
        <w:t xml:space="preserve">. </w:t>
      </w:r>
      <w:r w:rsidR="00656362" w:rsidRPr="00384276">
        <w:t xml:space="preserve"> </w:t>
      </w:r>
      <w:r w:rsidR="00A56672" w:rsidRPr="00384276">
        <w:t xml:space="preserve">The </w:t>
      </w:r>
      <w:r w:rsidR="00752CAA" w:rsidRPr="00384276">
        <w:t>inhibition of</w:t>
      </w:r>
      <w:r w:rsidR="00A56672" w:rsidRPr="00384276">
        <w:t xml:space="preserve"> IL-13 may contribute to </w:t>
      </w:r>
      <w:r w:rsidR="00C3702E">
        <w:t xml:space="preserve">the suppression of </w:t>
      </w:r>
      <w:r w:rsidR="00A56672" w:rsidRPr="00384276">
        <w:t>eosinophil</w:t>
      </w:r>
      <w:r w:rsidR="00C3702E">
        <w:t>s</w:t>
      </w:r>
      <w:r w:rsidR="00A56672" w:rsidRPr="00384276">
        <w:t xml:space="preserve"> </w:t>
      </w:r>
      <w:r w:rsidR="00C3702E">
        <w:t>by reducing</w:t>
      </w:r>
      <w:r w:rsidR="00F82AB8">
        <w:t xml:space="preserve"> IL-13R-linked,</w:t>
      </w:r>
      <w:r w:rsidR="00A56672" w:rsidRPr="00384276">
        <w:t xml:space="preserve"> Janus kinase-dependent chemokine production </w:t>
      </w:r>
      <w:r w:rsidR="005E3890">
        <w:fldChar w:fldCharType="begin">
          <w:fldData xml:space="preserve">PEVuZE5vdGU+PENpdGU+PEF1dGhvcj5HYW5kaGk8L0F1dGhvcj48WWVhcj4yMDE2PC9ZZWFyPjxS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</w:fldData>
        </w:fldChar>
      </w:r>
      <w:r w:rsidR="005E3890">
        <w:instrText xml:space="preserve"> ADDIN EN.CITE </w:instrText>
      </w:r>
      <w:r w:rsidR="005E3890">
        <w:fldChar w:fldCharType="begin">
          <w:fldData xml:space="preserve">PEVuZE5vdGU+PENpdGU+PEF1dGhvcj5HYW5kaGk8L0F1dGhvcj48WWVhcj4yMDE2PC9ZZWFyPjxS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36</w:t>
      </w:r>
      <w:r w:rsidR="005E3890">
        <w:fldChar w:fldCharType="end"/>
      </w:r>
      <w:r w:rsidR="00A56672" w:rsidRPr="00384276">
        <w:t xml:space="preserve">.  </w:t>
      </w:r>
      <w:r w:rsidR="009E0A33" w:rsidRPr="00384276">
        <w:t>Further</w:t>
      </w:r>
      <w:r w:rsidR="0064364A">
        <w:t xml:space="preserve"> contributions to eosinophil suppression</w:t>
      </w:r>
      <w:r w:rsidR="00337508">
        <w:t xml:space="preserve"> may arise because</w:t>
      </w:r>
      <w:r w:rsidR="009E0A33" w:rsidRPr="00384276">
        <w:t xml:space="preserve"> </w:t>
      </w:r>
      <w:r w:rsidR="00DD54F0" w:rsidRPr="00384276">
        <w:t xml:space="preserve">ADIs </w:t>
      </w:r>
      <w:r w:rsidR="00337508">
        <w:t xml:space="preserve">are known to </w:t>
      </w:r>
      <w:r w:rsidR="00DD54F0" w:rsidRPr="00384276">
        <w:t>prevent</w:t>
      </w:r>
      <w:r w:rsidR="0007321C" w:rsidRPr="00384276">
        <w:t xml:space="preserve"> IL-4-dependent</w:t>
      </w:r>
      <w:r w:rsidR="00DD54F0" w:rsidRPr="00384276">
        <w:t xml:space="preserve"> IgE class switching</w:t>
      </w:r>
      <w:r w:rsidR="006D47E2" w:rsidRPr="00384276">
        <w:t xml:space="preserve"> </w:t>
      </w:r>
      <w:r w:rsidR="005E3890">
        <w:fldChar w:fldCharType="begin">
          <w:fldData xml:space="preserve">PEVuZE5vdGU+PENpdGU+PEF1dGhvcj5aaGFuZzwvQXV0aG9yPjxZZWFyPjIwMTg8L1llYXI+PFJl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</w:fldData>
        </w:fldChar>
      </w:r>
      <w:r w:rsidR="005E3890">
        <w:instrText xml:space="preserve"> ADDIN EN.CITE </w:instrText>
      </w:r>
      <w:r w:rsidR="005E3890">
        <w:fldChar w:fldCharType="begin">
          <w:fldData xml:space="preserve">PEVuZE5vdGU+PENpdGU+PEF1dGhvcj5aaGFuZzwvQXV0aG9yPjxZZWFyPjIwMTg8L1llYXI+PFJl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6</w:t>
      </w:r>
      <w:r w:rsidR="005E3890">
        <w:fldChar w:fldCharType="end"/>
      </w:r>
      <w:r w:rsidR="00571B2D">
        <w:t>,</w:t>
      </w:r>
      <w:r w:rsidR="008B52D8" w:rsidRPr="00384276">
        <w:t xml:space="preserve"> </w:t>
      </w:r>
      <w:r w:rsidR="00393B18" w:rsidRPr="00384276">
        <w:t xml:space="preserve">and </w:t>
      </w:r>
      <w:r w:rsidR="00337508">
        <w:t xml:space="preserve">because </w:t>
      </w:r>
      <w:r w:rsidR="00F35019" w:rsidRPr="00384276">
        <w:t>disruption</w:t>
      </w:r>
      <w:r w:rsidR="00393B18" w:rsidRPr="00384276">
        <w:t xml:space="preserve"> of signalling through IL-4 and IL-13 </w:t>
      </w:r>
      <w:r w:rsidR="00F35019" w:rsidRPr="00384276">
        <w:t xml:space="preserve">by antibody blockade </w:t>
      </w:r>
      <w:r w:rsidR="0051265D" w:rsidRPr="00384276">
        <w:t xml:space="preserve">is </w:t>
      </w:r>
      <w:r w:rsidR="00571B2D">
        <w:t xml:space="preserve">established as being clinically </w:t>
      </w:r>
      <w:r w:rsidR="0051265D" w:rsidRPr="00384276">
        <w:t xml:space="preserve">effective </w:t>
      </w:r>
      <w:r w:rsidR="00C9667E" w:rsidRPr="00384276">
        <w:t>in</w:t>
      </w:r>
      <w:r w:rsidR="007A5934" w:rsidRPr="00384276">
        <w:t xml:space="preserve"> reducing </w:t>
      </w:r>
      <w:r w:rsidR="0043245A" w:rsidRPr="00384276">
        <w:t>eosinophil</w:t>
      </w:r>
      <w:r w:rsidR="006D47E2" w:rsidRPr="00384276">
        <w:t xml:space="preserve"> recruitment </w: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 </w:instrTex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33</w:t>
      </w:r>
      <w:r w:rsidR="005E3890">
        <w:fldChar w:fldCharType="end"/>
      </w:r>
      <w:r w:rsidR="00DD79F9" w:rsidRPr="00384276">
        <w:t>.</w:t>
      </w:r>
      <w:r w:rsidR="00737782" w:rsidRPr="00384276">
        <w:t xml:space="preserve"> </w:t>
      </w:r>
      <w:r w:rsidR="00A1303D" w:rsidRPr="00384276">
        <w:t xml:space="preserve">  </w:t>
      </w:r>
      <w:r w:rsidR="00E607F8" w:rsidRPr="00384276">
        <w:t xml:space="preserve">CCL2 and CCL20, which recruit DCs, basophils and Th17 cells </w:t>
      </w:r>
      <w:r w:rsidR="005E3890">
        <w:fldChar w:fldCharType="begin">
          <w:fldData xml:space="preserve">PEVuZE5vdGU+PENpdGU+PEF1dGhvcj5IdWdoZXM8L0F1dGhvcj48WWVhcj4yMDE4PC9ZZWFyPjxS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</w:fldData>
        </w:fldChar>
      </w:r>
      <w:r w:rsidR="005E3890">
        <w:instrText xml:space="preserve"> ADDIN EN.CITE </w:instrText>
      </w:r>
      <w:r w:rsidR="005E3890">
        <w:fldChar w:fldCharType="begin">
          <w:fldData xml:space="preserve">PEVuZE5vdGU+PENpdGU+PEF1dGhvcj5IdWdoZXM8L0F1dGhvcj48WWVhcj4yMDE4PC9ZZWFyPjxS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37, 38</w:t>
      </w:r>
      <w:r w:rsidR="005E3890">
        <w:fldChar w:fldCharType="end"/>
      </w:r>
      <w:r w:rsidR="00E607F8" w:rsidRPr="00384276">
        <w:t xml:space="preserve">, were elevated after HDM challenge and </w:t>
      </w:r>
      <w:r w:rsidR="00C9667E" w:rsidRPr="00384276">
        <w:t>suppressed</w:t>
      </w:r>
      <w:r w:rsidR="00E607F8" w:rsidRPr="00384276">
        <w:t xml:space="preserve"> by ADI</w:t>
      </w:r>
      <w:r w:rsidR="00364E94" w:rsidRPr="00384276">
        <w:t>s</w:t>
      </w:r>
      <w:r w:rsidR="00E607F8" w:rsidRPr="00384276">
        <w:t xml:space="preserve">.   In mice, HDM extract increased the numbers of DCs in BAL regardless of sensitisation </w:t>
      </w:r>
      <w:r w:rsidR="00E17059">
        <w:t xml:space="preserve">status </w:t>
      </w:r>
      <w:r w:rsidR="00E607F8" w:rsidRPr="00384276">
        <w:t>and ADI</w:t>
      </w:r>
      <w:r w:rsidR="00F23919" w:rsidRPr="00384276">
        <w:t>s</w:t>
      </w:r>
      <w:r w:rsidR="00E607F8" w:rsidRPr="00384276">
        <w:t xml:space="preserve"> inhibited this</w:t>
      </w:r>
      <w:r w:rsidR="00555329" w:rsidRPr="00384276">
        <w:t xml:space="preserve"> sentinel event</w:t>
      </w:r>
      <w:r w:rsidR="00E607F8" w:rsidRPr="00384276">
        <w:t>.  The mechanism(s) accounting for the effects of ADIs on CCL2 and CCL20 have not been established but ADAM 10, which is activated by Der p 1</w:t>
      </w:r>
      <w:r w:rsidR="00506CA6">
        <w:t xml:space="preserve"> in</w:t>
      </w:r>
      <w:r w:rsidR="000E147F">
        <w:t xml:space="preserve"> human</w:t>
      </w:r>
      <w:r w:rsidR="00506CA6">
        <w:t xml:space="preserve"> airway </w:t>
      </w:r>
      <w:r w:rsidR="000E147F">
        <w:t>epithelial cells</w:t>
      </w:r>
      <w:r w:rsidR="00FC07E6">
        <w:t xml:space="preserve"> </w:t>
      </w:r>
      <w:r w:rsidR="005E3890">
        <w:fldChar w:fldCharType="begin"/>
      </w:r>
      <w:r w:rsidR="005E3890">
        <w:instrText xml:space="preserve"> ADDIN EN.CITE &lt;EndNote&gt;&lt;Cite&gt;&lt;Author&gt;Zhang&lt;/Author&gt;&lt;Year&gt;2018&lt;/Year&gt;&lt;RecNum&gt;2&lt;/RecNum&gt;&lt;DisplayText&gt;&lt;style face="italic superscript"&gt;5&lt;/style&gt;&lt;/DisplayText&gt;&lt;record&gt;&lt;rec-number&gt;2&lt;/rec-number&gt;&lt;foreign-keys&gt;&lt;key app="EN" db-id="dexw0x0zj0w0fpev5vnxxetge9v59v9pvart" timestamp="1560247167"&gt;2&lt;/key&gt;&lt;/foreign-keys&gt;&lt;ref-type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E3890">
        <w:fldChar w:fldCharType="separate"/>
      </w:r>
      <w:r w:rsidR="005E3890" w:rsidRPr="005E3890">
        <w:rPr>
          <w:i/>
          <w:noProof/>
          <w:vertAlign w:val="superscript"/>
        </w:rPr>
        <w:t>5</w:t>
      </w:r>
      <w:r w:rsidR="005E3890">
        <w:fldChar w:fldCharType="end"/>
      </w:r>
      <w:r w:rsidR="004673A8" w:rsidRPr="00384276">
        <w:t>,</w:t>
      </w:r>
      <w:r w:rsidR="00E607F8" w:rsidRPr="00384276">
        <w:t xml:space="preserve"> is</w:t>
      </w:r>
      <w:r w:rsidR="005F713F">
        <w:t xml:space="preserve"> known to be</w:t>
      </w:r>
      <w:r w:rsidR="00E607F8" w:rsidRPr="00384276">
        <w:t xml:space="preserve"> </w:t>
      </w:r>
      <w:r w:rsidR="00A347F9" w:rsidRPr="00384276">
        <w:t>involved</w:t>
      </w:r>
      <w:r w:rsidR="00E607F8" w:rsidRPr="00384276">
        <w:t xml:space="preserve"> in CCL20 release </w:t>
      </w:r>
      <w:r w:rsidR="005E3890">
        <w:fldChar w:fldCharType="begin">
          <w:fldData xml:space="preserve">PEVuZE5vdGU+PENpdGU+PEF1dGhvcj5Qb3N0PC9BdXRob3I+PFllYXI+MjAxNTwvWWVhcj48UmVj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LTI+PC9hbHQtcGVyaW9kaWNhbD48cGFnZXM+MTU0NS01MjwvcGFnZXM+PHZvbHVtZT43MDwvdm9s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</w:fldData>
        </w:fldChar>
      </w:r>
      <w:r w:rsidR="005E3890">
        <w:instrText xml:space="preserve"> ADDIN EN.CITE </w:instrText>
      </w:r>
      <w:r w:rsidR="005E3890">
        <w:fldChar w:fldCharType="begin">
          <w:fldData xml:space="preserve">PEVuZE5vdGU+PENpdGU+PEF1dGhvcj5Qb3N0PC9BdXRob3I+PFllYXI+MjAxNTwvWWVhcj48UmVj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39</w:t>
      </w:r>
      <w:r w:rsidR="005E3890">
        <w:fldChar w:fldCharType="end"/>
      </w:r>
      <w:r w:rsidR="00E607F8" w:rsidRPr="00384276">
        <w:t>.      Numbers of B-lymphocytes</w:t>
      </w:r>
      <w:r w:rsidR="004E02B6" w:rsidRPr="00384276">
        <w:t xml:space="preserve"> in</w:t>
      </w:r>
      <w:r w:rsidR="00E607F8" w:rsidRPr="00384276">
        <w:t xml:space="preserve"> BAL were also increased by HDM challenge and this was </w:t>
      </w:r>
      <w:r w:rsidR="00546755" w:rsidRPr="00384276">
        <w:t>ADI-sensitive</w:t>
      </w:r>
      <w:r w:rsidR="00E607F8" w:rsidRPr="00384276">
        <w:t xml:space="preserve">.  </w:t>
      </w:r>
      <w:r w:rsidR="009E38AF" w:rsidRPr="00384276">
        <w:t xml:space="preserve">Combined </w:t>
      </w:r>
      <w:r w:rsidR="00D94726" w:rsidRPr="00384276">
        <w:t>blockade of IL-4 and IL-13 signalling</w:t>
      </w:r>
      <w:r w:rsidR="005D409C" w:rsidRPr="00384276">
        <w:t xml:space="preserve">, or </w:t>
      </w:r>
      <w:r w:rsidR="00A705EC" w:rsidRPr="00384276">
        <w:t xml:space="preserve">antagonism </w:t>
      </w:r>
      <w:r w:rsidR="005D409C" w:rsidRPr="00384276">
        <w:t>of IL-4 alone</w:t>
      </w:r>
      <w:r w:rsidR="00512A2D" w:rsidRPr="00384276">
        <w:t>,</w:t>
      </w:r>
      <w:r w:rsidR="003F3FB0" w:rsidRPr="00384276">
        <w:t xml:space="preserve"> </w:t>
      </w:r>
      <w:r w:rsidR="00817C24" w:rsidRPr="00384276">
        <w:t xml:space="preserve">suppresses both circulatory and tissue resident </w:t>
      </w:r>
      <w:r w:rsidR="00A705EC" w:rsidRPr="00384276">
        <w:t>B-cells</w:t>
      </w:r>
      <w:r w:rsidR="00512A2D" w:rsidRPr="00384276">
        <w:t xml:space="preserve"> following HDM exposure</w:t>
      </w:r>
      <w:r w:rsidR="00C734A8" w:rsidRPr="00384276">
        <w:t xml:space="preserve"> </w: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 </w:instrText>
      </w:r>
      <w:r w:rsidR="005E3890">
        <w:fldChar w:fldCharType="begin">
          <w:fldData xml:space="preserve">PEVuZE5vdGU+PENpdGU+PEF1dGhvcj5MZSBGbG9jJmFwb3M7aDwvQXV0aG9yPjxZZWFyPjIwMjA8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33</w:t>
      </w:r>
      <w:r w:rsidR="005E3890">
        <w:fldChar w:fldCharType="end"/>
      </w:r>
      <w:r w:rsidR="00512A2D" w:rsidRPr="00384276">
        <w:t xml:space="preserve">, suggesting </w:t>
      </w:r>
      <w:r w:rsidR="0057268C" w:rsidRPr="00384276">
        <w:t xml:space="preserve">linkage of </w:t>
      </w:r>
      <w:r w:rsidR="00512A2D" w:rsidRPr="00384276">
        <w:t>this effect</w:t>
      </w:r>
      <w:r w:rsidR="0057268C" w:rsidRPr="00384276">
        <w:t xml:space="preserve"> of ADIs to decreased cytokine production.</w:t>
      </w:r>
      <w:r w:rsidR="00512A2D" w:rsidRPr="00384276">
        <w:t xml:space="preserve"> </w:t>
      </w:r>
      <w:r w:rsidR="00A705EC" w:rsidRPr="00384276">
        <w:t xml:space="preserve"> </w:t>
      </w:r>
    </w:p>
    <w:p w14:paraId="198941F9" w14:textId="77777777" w:rsidR="00FF5DC7" w:rsidRPr="00384276" w:rsidRDefault="00FF5DC7" w:rsidP="001E718A">
      <w:pPr>
        <w:spacing w:line="480" w:lineRule="auto"/>
      </w:pPr>
    </w:p>
    <w:p w14:paraId="10C2366D" w14:textId="3535086A" w:rsidR="0013293F" w:rsidRPr="00384276" w:rsidRDefault="006A2245" w:rsidP="001E718A">
      <w:pPr>
        <w:spacing w:line="480" w:lineRule="auto"/>
      </w:pPr>
      <w:r w:rsidRPr="00384276">
        <w:lastRenderedPageBreak/>
        <w:t>G</w:t>
      </w:r>
      <w:r w:rsidR="00FF5DC7" w:rsidRPr="00384276">
        <w:t xml:space="preserve">roup 1 </w:t>
      </w:r>
      <w:r w:rsidR="002506B1" w:rsidRPr="00384276">
        <w:t xml:space="preserve">HDM </w:t>
      </w:r>
      <w:r w:rsidR="00FF5DC7" w:rsidRPr="00384276">
        <w:t xml:space="preserve">allergens </w:t>
      </w:r>
      <w:r w:rsidR="005E7188" w:rsidRPr="00384276">
        <w:t>trigger</w:t>
      </w:r>
      <w:r w:rsidR="00FE38B5" w:rsidRPr="00384276">
        <w:t xml:space="preserve"> the </w:t>
      </w:r>
      <w:r w:rsidR="00E65887" w:rsidRPr="00384276">
        <w:t>canonical activation</w:t>
      </w:r>
      <w:r w:rsidR="00FE38B5" w:rsidRPr="00384276">
        <w:t xml:space="preserve"> of PAR-1 and PAR-4</w:t>
      </w:r>
      <w:r w:rsidR="009F25A2" w:rsidRPr="00384276">
        <w:t xml:space="preserve"> by thrombin</w:t>
      </w:r>
      <w:r w:rsidR="000169B2" w:rsidRPr="00384276">
        <w:t xml:space="preserve"> </w:t>
      </w:r>
      <w:r w:rsidR="005E3890">
        <w:fldChar w:fldCharType="begin">
          <w:fldData xml:space="preserve">PEVuZE5vdGU+PENpdGU+PEF1dGhvcj5aaGFuZzwvQXV0aG9yPjxZZWFyPjIwMTY8L1llYXI+PFJl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Z2VzPjEyMjQtMTIyNzwvcGFnZXM+PHZvbHVtZT4xMzg8L3ZvbHVtZT48bnVtYmVyPjQ8L251bWJl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</w:fldData>
        </w:fldChar>
      </w:r>
      <w:r w:rsidR="005E3890">
        <w:instrText xml:space="preserve"> ADDIN EN.CITE </w:instrText>
      </w:r>
      <w:r w:rsidR="005E3890">
        <w:fldChar w:fldCharType="begin">
          <w:fldData xml:space="preserve">PEVuZE5vdGU+PENpdGU+PEF1dGhvcj5aaGFuZzwvQXV0aG9yPjxZZWFyPjIwMTY8L1llYXI+PFJl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Z2VzPjEyMjQtMTIyNzwvcGFnZXM+PHZvbHVtZT4xMzg8L3ZvbHVtZT48bnVtYmVyPjQ8L251bWJl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19</w:t>
      </w:r>
      <w:r w:rsidR="005E3890">
        <w:fldChar w:fldCharType="end"/>
      </w:r>
      <w:r w:rsidR="00B5495F" w:rsidRPr="00384276">
        <w:t>, leading</w:t>
      </w:r>
      <w:r w:rsidR="00E65887" w:rsidRPr="00384276">
        <w:t xml:space="preserve"> to</w:t>
      </w:r>
      <w:r w:rsidR="00EA6696">
        <w:t xml:space="preserve"> EGFR-dependent</w:t>
      </w:r>
      <w:r w:rsidR="00FC07E6">
        <w:t xml:space="preserve"> ATP release,</w:t>
      </w:r>
      <w:r w:rsidR="00E65887" w:rsidRPr="00384276">
        <w:t xml:space="preserve"> TLR4</w:t>
      </w:r>
      <w:r w:rsidR="00B5495F" w:rsidRPr="00384276">
        <w:t xml:space="preserve"> ligation</w:t>
      </w:r>
      <w:r w:rsidR="00E65887" w:rsidRPr="00384276">
        <w:t xml:space="preserve"> and the generation of ROS</w:t>
      </w:r>
      <w:r w:rsidR="00DA7979" w:rsidRPr="00384276">
        <w:t xml:space="preserve"> </w:t>
      </w:r>
      <w:r w:rsidR="005E3890">
        <w:fldChar w:fldCharType="begin">
          <w:fldData xml:space="preserve">PEVuZE5vdGU+PENpdGU+PEF1dGhvcj5aaGFuZzwvQXV0aG9yPjxZZWFyPjIwMTg8L1llYXI+PFJl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</w:fldData>
        </w:fldChar>
      </w:r>
      <w:r w:rsidR="005E3890">
        <w:instrText xml:space="preserve"> ADDIN EN.CITE </w:instrText>
      </w:r>
      <w:r w:rsidR="005E3890">
        <w:fldChar w:fldCharType="begin">
          <w:fldData xml:space="preserve">PEVuZE5vdGU+PENpdGU+PEF1dGhvcj5aaGFuZzwvQXV0aG9yPjxZZWFyPjIwMTg8L1llYXI+PFJl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1, 5, 9</w:t>
      </w:r>
      <w:r w:rsidR="005E3890">
        <w:fldChar w:fldCharType="end"/>
      </w:r>
      <w:r w:rsidR="009D58E4">
        <w:t xml:space="preserve">.  This </w:t>
      </w:r>
      <w:r w:rsidR="00957ABB">
        <w:t>sequence</w:t>
      </w:r>
      <w:r w:rsidR="00093635" w:rsidRPr="00384276">
        <w:t xml:space="preserve"> is </w:t>
      </w:r>
      <w:r w:rsidR="00FC07E6">
        <w:t>prevent</w:t>
      </w:r>
      <w:r w:rsidR="009D58E4">
        <w:t>able</w:t>
      </w:r>
      <w:r w:rsidR="00093635" w:rsidRPr="00384276">
        <w:t xml:space="preserve"> by ADIs</w:t>
      </w:r>
      <w:r w:rsidR="00802F0E" w:rsidRPr="00384276">
        <w:t xml:space="preserve"> </w:t>
      </w:r>
      <w:r w:rsidR="005E3890">
        <w:fldChar w:fldCharType="begin"/>
      </w:r>
      <w:r w:rsidR="005E3890">
        <w:instrText xml:space="preserve"> ADDIN EN.CITE &lt;EndNote&gt;&lt;Cite&gt;&lt;Author&gt;Zhang&lt;/Author&gt;&lt;Year&gt;2018&lt;/Year&gt;&lt;RecNum&gt;2&lt;/RecNum&gt;&lt;DisplayText&gt;&lt;style face="italic superscript"&gt;5&lt;/style&gt;&lt;/DisplayText&gt;&lt;record&gt;&lt;rec-number&gt;2&lt;/rec-number&gt;&lt;foreign-keys&gt;&lt;key app="EN" db-id="dexw0x0zj0w0fpev5vnxxetge9v59v9pvart" timestamp="1560247167"&gt;2&lt;/key&gt;&lt;/foreign-keys&gt;&lt;ref-type name="Journal Article"&gt;17&lt;/ref-type&gt;&lt;contributors&gt;&lt;authors&gt;&lt;author&gt;Zhang, J.&lt;/author&gt;&lt;author&gt;Chen, J.&lt;/author&gt;&lt;author&gt;Mangat, S. C.&lt;/author&gt;&lt;author&gt;Perera Baruhupolage, C.&lt;/author&gt;&lt;author&gt;Garrod, D.R.&lt;/author&gt;&lt;author&gt;Robinson, C.&lt;/author&gt;&lt;/authors&gt;&lt;/contributors&gt;&lt;titles&gt;&lt;title&gt;Pathways of airway oxidant formation by house dust mite allergens and viral RNA converge through myosin motors, pannexons and Toll-like receptor 4 &lt;/title&gt;&lt;secondary-title&gt;Immunity, Inflammation and Disease&lt;/secondary-title&gt;&lt;/titles&gt;&lt;periodical&gt;&lt;full-title&gt;Immunity, Inflammation and Disease&lt;/full-title&gt;&lt;/periodical&gt;&lt;pages&gt;276-296&lt;/pages&gt;&lt;volume&gt;6&lt;/volume&gt;&lt;number&gt;2&lt;/number&gt;&lt;dates&gt;&lt;year&gt;2018&lt;/year&gt;&lt;/dates&gt;&lt;urls&gt;&lt;related-urls&gt;&lt;url&gt;https://www.ncbi.nlm.nih.gov/pmc/articles/PMC5946151/pdf/IID3-6-276.pdf&lt;/url&gt;&lt;/related-urls&gt;&lt;/urls&gt;&lt;electronic-resource-num&gt;https://doi.org/10.1002/iid3.216&lt;/electronic-resource-num&gt;&lt;/record&gt;&lt;/Cite&gt;&lt;/EndNote&gt;</w:instrText>
      </w:r>
      <w:r w:rsidR="005E3890">
        <w:fldChar w:fldCharType="separate"/>
      </w:r>
      <w:r w:rsidR="005E3890" w:rsidRPr="005E3890">
        <w:rPr>
          <w:i/>
          <w:noProof/>
          <w:vertAlign w:val="superscript"/>
        </w:rPr>
        <w:t>5</w:t>
      </w:r>
      <w:r w:rsidR="005E3890">
        <w:fldChar w:fldCharType="end"/>
      </w:r>
      <w:r w:rsidR="00E65887" w:rsidRPr="00384276">
        <w:t xml:space="preserve">. </w:t>
      </w:r>
      <w:r w:rsidR="00A0631E" w:rsidRPr="00384276">
        <w:t xml:space="preserve"> </w:t>
      </w:r>
      <w:r w:rsidR="00E65887" w:rsidRPr="00384276">
        <w:t xml:space="preserve"> As </w:t>
      </w:r>
      <w:r w:rsidR="00B24F9E" w:rsidRPr="00384276">
        <w:t xml:space="preserve">ATP and </w:t>
      </w:r>
      <w:r w:rsidR="00E65887" w:rsidRPr="00384276">
        <w:t xml:space="preserve">ROS </w:t>
      </w:r>
      <w:r w:rsidR="005034EF" w:rsidRPr="00384276">
        <w:t>regulate</w:t>
      </w:r>
      <w:r w:rsidR="00E65887" w:rsidRPr="00384276">
        <w:t xml:space="preserve"> cytokine gene expression and IL-33</w:t>
      </w:r>
      <w:r w:rsidR="004E6910" w:rsidRPr="00384276">
        <w:t xml:space="preserve"> release</w:t>
      </w:r>
      <w:r w:rsidR="00E42FF1" w:rsidRPr="00384276">
        <w:t xml:space="preserve"> </w:t>
      </w:r>
      <w:r w:rsidR="005E3890">
        <w:fldChar w:fldCharType="begin">
          <w:fldData xml:space="preserve">PEVuZE5vdGU+PENpdGU+PEF1dGhvcj5IcmlzdG92YTwvQXV0aG9yPjxZZWFyPjIwMTY8L1llYXI+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PjwvYWx0LXBlcmlvZGljYWw+PHBhZ2VzPjE1NDUtMTU1NiBlMTE8L3BhZ2VzPjx2b2x1bWU+MTM3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</w:fldData>
        </w:fldChar>
      </w:r>
      <w:r w:rsidR="005E3890">
        <w:instrText xml:space="preserve"> ADDIN EN.CITE </w:instrText>
      </w:r>
      <w:r w:rsidR="005E3890">
        <w:fldChar w:fldCharType="begin">
          <w:fldData xml:space="preserve">PEVuZE5vdGU+PENpdGU+PEF1dGhvcj5IcmlzdG92YTwvQXV0aG9yPjxZZWFyPjIwMTY8L1llYXI+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PjwvYWx0LXBlcmlvZGljYWw+PHBhZ2VzPjE1NDUtMTU1NiBlMTE8L3BhZ2VzPjx2b2x1bWU+MTM3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40-42</w:t>
      </w:r>
      <w:r w:rsidR="005E3890">
        <w:fldChar w:fldCharType="end"/>
      </w:r>
      <w:r w:rsidR="00E65887" w:rsidRPr="00384276">
        <w:t xml:space="preserve">, this </w:t>
      </w:r>
      <w:r w:rsidR="0068392F">
        <w:t>appears to be</w:t>
      </w:r>
      <w:r w:rsidR="00E65887" w:rsidRPr="00384276">
        <w:t xml:space="preserve"> a </w:t>
      </w:r>
      <w:r w:rsidR="000135E6">
        <w:t>crucial</w:t>
      </w:r>
      <w:r w:rsidR="00E65887" w:rsidRPr="00384276">
        <w:t xml:space="preserve"> </w:t>
      </w:r>
      <w:r w:rsidR="004E6910" w:rsidRPr="00384276">
        <w:t>axis</w:t>
      </w:r>
      <w:r w:rsidR="009F25A2" w:rsidRPr="00384276">
        <w:t xml:space="preserve"> in disease</w:t>
      </w:r>
      <w:r w:rsidR="00E65887" w:rsidRPr="00384276">
        <w:t xml:space="preserve"> </w:t>
      </w:r>
      <w:r w:rsidR="0026720A" w:rsidRPr="00384276">
        <w:t xml:space="preserve">because IL-33 exerts </w:t>
      </w:r>
      <w:r w:rsidR="00953599" w:rsidRPr="00384276">
        <w:t xml:space="preserve">IL-13-dependent </w:t>
      </w:r>
      <w:r w:rsidR="0026720A" w:rsidRPr="00384276">
        <w:t>control</w:t>
      </w:r>
      <w:r w:rsidR="00430812" w:rsidRPr="00384276">
        <w:t xml:space="preserve"> </w:t>
      </w:r>
      <w:r w:rsidR="0026720A" w:rsidRPr="00384276">
        <w:t xml:space="preserve">over the interactions </w:t>
      </w:r>
      <w:r w:rsidR="00430812" w:rsidRPr="00384276">
        <w:t>of</w:t>
      </w:r>
      <w:r w:rsidR="0026720A" w:rsidRPr="00384276">
        <w:t xml:space="preserve"> epithelial cells</w:t>
      </w:r>
      <w:r w:rsidR="00430812" w:rsidRPr="00384276">
        <w:t xml:space="preserve"> with</w:t>
      </w:r>
      <w:r w:rsidR="0026720A" w:rsidRPr="00384276">
        <w:t xml:space="preserve"> ILC2 cells</w:t>
      </w:r>
      <w:r w:rsidR="00430812" w:rsidRPr="00384276">
        <w:t>,</w:t>
      </w:r>
      <w:r w:rsidR="0026720A" w:rsidRPr="00384276">
        <w:t xml:space="preserve"> innately-responsive T</w:t>
      </w:r>
      <w:r w:rsidR="00510F86" w:rsidRPr="00384276">
        <w:t>h</w:t>
      </w:r>
      <w:r w:rsidR="0026720A" w:rsidRPr="00384276">
        <w:t>2 cells</w:t>
      </w:r>
      <w:r w:rsidR="00430812" w:rsidRPr="00384276">
        <w:t xml:space="preserve"> and activated </w:t>
      </w:r>
      <w:r w:rsidR="004C5625" w:rsidRPr="00384276">
        <w:t>DC</w:t>
      </w:r>
      <w:r w:rsidR="00430812" w:rsidRPr="00384276">
        <w:t>s</w:t>
      </w:r>
      <w:r w:rsidR="0026720A" w:rsidRPr="00384276">
        <w:t xml:space="preserve"> </w:t>
      </w:r>
      <w:r w:rsidR="005E3890">
        <w:fldChar w:fldCharType="begin">
          <w:fldData xml:space="preserve">PEVuZE5vdGU+PENpdGU+PEF1dGhvcj5CYXJsb3c8L0F1dGhvcj48WWVhcj4yMDEzPC9ZZWFyPjxS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eTwvYWJici0xPjwvYWx0LXBlcmlvZGljYWw+PHBhZ2VzPjkzMy00MTwvcGFnZXM+PHZvbHVtZT4x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==
</w:fldData>
        </w:fldChar>
      </w:r>
      <w:r w:rsidR="005E3890">
        <w:instrText xml:space="preserve"> ADDIN EN.CITE </w:instrText>
      </w:r>
      <w:r w:rsidR="005E3890">
        <w:fldChar w:fldCharType="begin">
          <w:fldData xml:space="preserve">PEVuZE5vdGU+PENpdGU+PEF1dGhvcj5CYXJsb3c8L0F1dGhvcj48WWVhcj4yMDEzPC9ZZWFyPjxS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eTwvYWJici0xPjwvYWx0LXBlcmlvZGljYWw+PHBhZ2VzPjkzMy00MTwvcGFnZXM+PHZvbHVtZT4x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==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43</w:t>
      </w:r>
      <w:r w:rsidR="005E3890">
        <w:fldChar w:fldCharType="end"/>
      </w:r>
      <w:r w:rsidR="00E65887" w:rsidRPr="00384276">
        <w:t>.</w:t>
      </w:r>
      <w:r w:rsidR="0026720A" w:rsidRPr="00384276">
        <w:t xml:space="preserve">  </w:t>
      </w:r>
      <w:r w:rsidR="00E65887" w:rsidRPr="00384276">
        <w:t xml:space="preserve"> </w:t>
      </w:r>
      <w:r w:rsidR="00E57DED" w:rsidRPr="00384276">
        <w:t xml:space="preserve">Notably, </w:t>
      </w:r>
      <w:r w:rsidR="00A578C2" w:rsidRPr="00384276">
        <w:t xml:space="preserve">post-HDM challenge </w:t>
      </w:r>
      <w:r w:rsidR="00E57DED" w:rsidRPr="00384276">
        <w:t xml:space="preserve">IL-33 levels in BAL were reduced </w:t>
      </w:r>
      <w:r w:rsidR="00EA4F60" w:rsidRPr="00384276">
        <w:t>by</w:t>
      </w:r>
      <w:r w:rsidR="00E57DED" w:rsidRPr="00384276">
        <w:t xml:space="preserve"> </w:t>
      </w:r>
      <w:r w:rsidR="006B2031" w:rsidRPr="00384276">
        <w:t>ADIs, as w</w:t>
      </w:r>
      <w:r w:rsidR="00966EC7" w:rsidRPr="00384276">
        <w:t>ere</w:t>
      </w:r>
      <w:r w:rsidR="006B2031" w:rsidRPr="00384276">
        <w:t xml:space="preserve"> </w:t>
      </w:r>
      <w:r w:rsidR="00DB0DEA" w:rsidRPr="00384276">
        <w:t xml:space="preserve">levels of </w:t>
      </w:r>
      <w:r w:rsidR="006B2031" w:rsidRPr="00384276">
        <w:t>TSLP.</w:t>
      </w:r>
      <w:r w:rsidR="001B215C" w:rsidRPr="00384276">
        <w:t xml:space="preserve"> </w:t>
      </w:r>
      <w:r w:rsidR="00E47202" w:rsidRPr="00384276">
        <w:t xml:space="preserve"> </w:t>
      </w:r>
      <w:r w:rsidR="001B215C" w:rsidRPr="00384276">
        <w:t xml:space="preserve"> </w:t>
      </w:r>
      <w:r w:rsidR="00951775">
        <w:t xml:space="preserve">This inhibition </w:t>
      </w:r>
      <w:r w:rsidR="005C3B76">
        <w:t xml:space="preserve">is interesting </w:t>
      </w:r>
      <w:r w:rsidR="001D760B">
        <w:t>considering</w:t>
      </w:r>
      <w:r w:rsidR="005C3B76">
        <w:t xml:space="preserve"> the reciprocity between their release</w:t>
      </w:r>
      <w:r w:rsidR="00BA6395">
        <w:t xml:space="preserve"> </w:t>
      </w:r>
      <w:r w:rsidR="003F3C0C">
        <w:t>from</w:t>
      </w:r>
      <w:r w:rsidR="00BA6395">
        <w:t xml:space="preserve"> the lung</w:t>
      </w:r>
      <w:r w:rsidR="001E20AD">
        <w:t xml:space="preserve"> and receptor expression in ILC2 cells</w:t>
      </w:r>
      <w:r w:rsidR="005F4369">
        <w:t>,</w:t>
      </w:r>
      <w:r w:rsidR="00C04097">
        <w:t xml:space="preserve"> </w:t>
      </w:r>
      <w:r w:rsidR="009A7B72">
        <w:t xml:space="preserve">their activation of </w:t>
      </w:r>
      <w:r w:rsidR="006F1427">
        <w:t xml:space="preserve">IL-13 release from </w:t>
      </w:r>
      <w:r w:rsidR="00E14558">
        <w:t xml:space="preserve">ILC2 cells </w:t>
      </w:r>
      <w:r w:rsidR="00C04097">
        <w:t>and the ability of both cytokines to directly activate mast cells</w:t>
      </w:r>
      <w:r w:rsidR="00800E70">
        <w:t xml:space="preserve"> </w:t>
      </w:r>
      <w:r w:rsidR="005E3890">
        <w:fldChar w:fldCharType="begin">
          <w:fldData xml:space="preserve">PEVuZE5vdGU+PENpdGU+PEF1dGhvcj5Ub2tpPC9BdXRob3I+PFllYXI+MjAyMDwvWWVhcj48UmVj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L3BlcmlvZGljYWw+PGFsdC1wZXJpb2RpY2FsPjxmdWxsLXRpdGxlPkludGVybmF0aW9uYWwgQXJj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</w:fldData>
        </w:fldChar>
      </w:r>
      <w:r w:rsidR="005E3890">
        <w:instrText xml:space="preserve"> ADDIN EN.CITE </w:instrText>
      </w:r>
      <w:r w:rsidR="005E3890">
        <w:fldChar w:fldCharType="begin">
          <w:fldData xml:space="preserve">PEVuZE5vdGU+PENpdGU+PEF1dGhvcj5Ub2tpPC9BdXRob3I+PFllYXI+MjAyMDwvWWVhcj48UmVj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38, 44, 45</w:t>
      </w:r>
      <w:r w:rsidR="005E3890">
        <w:fldChar w:fldCharType="end"/>
      </w:r>
      <w:r w:rsidR="00C04097">
        <w:t xml:space="preserve">.  </w:t>
      </w:r>
      <w:r w:rsidR="001D760B">
        <w:t xml:space="preserve">Collectively, </w:t>
      </w:r>
      <w:r w:rsidR="00DE278D">
        <w:t xml:space="preserve">the </w:t>
      </w:r>
      <w:r w:rsidR="001D760B">
        <w:t>indicat</w:t>
      </w:r>
      <w:r w:rsidR="00EC65F5">
        <w:t>ions</w:t>
      </w:r>
      <w:r w:rsidR="00DE278D">
        <w:t xml:space="preserve"> from these studies</w:t>
      </w:r>
      <w:r w:rsidR="00EC65F5">
        <w:t xml:space="preserve"> are</w:t>
      </w:r>
      <w:r w:rsidR="001D760B">
        <w:t xml:space="preserve"> that</w:t>
      </w:r>
      <w:r w:rsidR="0047471F">
        <w:t xml:space="preserve"> a</w:t>
      </w:r>
      <w:r w:rsidR="00F31B76">
        <w:t xml:space="preserve">n advantage </w:t>
      </w:r>
      <w:r w:rsidR="00137C36">
        <w:t>of</w:t>
      </w:r>
      <w:r w:rsidR="00F06B81">
        <w:t xml:space="preserve"> ADIs </w:t>
      </w:r>
      <w:r w:rsidR="00957ABB">
        <w:t>could be</w:t>
      </w:r>
      <w:r w:rsidR="00F31B76">
        <w:t xml:space="preserve"> the </w:t>
      </w:r>
      <w:r w:rsidR="00CF0D81">
        <w:t xml:space="preserve">circumvention </w:t>
      </w:r>
      <w:r w:rsidR="00F31B76">
        <w:t xml:space="preserve">of </w:t>
      </w:r>
      <w:r w:rsidR="003A588C">
        <w:t>mediator redundancy which ha</w:t>
      </w:r>
      <w:r w:rsidR="00CF0D81">
        <w:t>s</w:t>
      </w:r>
      <w:r w:rsidR="003A588C">
        <w:t xml:space="preserve"> been problematic in the development of </w:t>
      </w:r>
      <w:r w:rsidR="00CF0D81">
        <w:t>monoclonal antibody</w:t>
      </w:r>
      <w:r w:rsidR="002C6991">
        <w:t xml:space="preserve"> therapies</w:t>
      </w:r>
      <w:r w:rsidR="00CF0D81">
        <w:t xml:space="preserve"> </w:t>
      </w:r>
      <w:r w:rsidR="00747226">
        <w:t xml:space="preserve">targeting </w:t>
      </w:r>
      <w:r w:rsidR="00F64914">
        <w:t>specific</w:t>
      </w:r>
      <w:r w:rsidR="00747226">
        <w:t xml:space="preserve"> cytokines</w:t>
      </w:r>
      <w:r w:rsidR="00C91FB3">
        <w:t xml:space="preserve"> in allergic </w:t>
      </w:r>
      <w:r w:rsidR="00E715F8">
        <w:t>disease</w:t>
      </w:r>
      <w:r w:rsidR="002C6991">
        <w:t>.</w:t>
      </w:r>
    </w:p>
    <w:p w14:paraId="563903A9" w14:textId="77777777" w:rsidR="00A06A4A" w:rsidRPr="00384276" w:rsidRDefault="00A06A4A" w:rsidP="001E718A">
      <w:pPr>
        <w:spacing w:line="480" w:lineRule="auto"/>
      </w:pPr>
    </w:p>
    <w:p w14:paraId="39BA962F" w14:textId="41DE84E5" w:rsidR="00026538" w:rsidRDefault="0063726C" w:rsidP="001E718A">
      <w:pPr>
        <w:spacing w:line="480" w:lineRule="auto"/>
      </w:pPr>
      <w:r w:rsidRPr="00384276">
        <w:t xml:space="preserve">Whereas </w:t>
      </w:r>
      <w:r w:rsidR="00B41A23">
        <w:t>these investigations have</w:t>
      </w:r>
      <w:r w:rsidR="00E56875" w:rsidRPr="00384276">
        <w:t xml:space="preserve"> </w:t>
      </w:r>
      <w:r w:rsidR="00C561B7" w:rsidRPr="00384276">
        <w:t>focused on</w:t>
      </w:r>
      <w:r w:rsidR="00E56875" w:rsidRPr="00384276">
        <w:t xml:space="preserve"> </w:t>
      </w:r>
      <w:r w:rsidR="0068392F">
        <w:t xml:space="preserve">using </w:t>
      </w:r>
      <w:r w:rsidR="00E56875" w:rsidRPr="00384276">
        <w:t>single doses of ADI compounds</w:t>
      </w:r>
      <w:r w:rsidR="00CD3682" w:rsidRPr="00384276">
        <w:t xml:space="preserve"> to </w:t>
      </w:r>
      <w:r w:rsidR="006C5DCE" w:rsidRPr="00384276">
        <w:t>demonstrate</w:t>
      </w:r>
      <w:r w:rsidR="00CD3682" w:rsidRPr="00384276">
        <w:t xml:space="preserve"> </w:t>
      </w:r>
      <w:r w:rsidR="008076E4">
        <w:t>the</w:t>
      </w:r>
      <w:r w:rsidR="006C5DCE" w:rsidRPr="00384276">
        <w:t xml:space="preserve"> intervention principle</w:t>
      </w:r>
      <w:r w:rsidR="00E56875" w:rsidRPr="00384276">
        <w:t xml:space="preserve">, </w:t>
      </w:r>
      <w:r w:rsidR="006B2031" w:rsidRPr="00384276">
        <w:t>we envisage that</w:t>
      </w:r>
      <w:r w:rsidRPr="00384276">
        <w:t xml:space="preserve"> in clinical practice</w:t>
      </w:r>
      <w:r w:rsidR="00372059" w:rsidRPr="00384276">
        <w:t xml:space="preserve"> they</w:t>
      </w:r>
      <w:r w:rsidR="00E56875" w:rsidRPr="00384276">
        <w:t xml:space="preserve"> would </w:t>
      </w:r>
      <w:r w:rsidR="00BA223B" w:rsidRPr="00384276">
        <w:t xml:space="preserve">be </w:t>
      </w:r>
      <w:r w:rsidR="00E56875" w:rsidRPr="00384276">
        <w:t xml:space="preserve">administered </w:t>
      </w:r>
      <w:r w:rsidR="00372059" w:rsidRPr="00384276">
        <w:t>chronically</w:t>
      </w:r>
      <w:r w:rsidR="00D9202A">
        <w:t xml:space="preserve"> where additional benefits might emerge</w:t>
      </w:r>
      <w:r w:rsidR="009A7860" w:rsidRPr="00384276">
        <w:t>.  Preclinically, c</w:t>
      </w:r>
      <w:r w:rsidR="00471D9A" w:rsidRPr="00384276">
        <w:t xml:space="preserve">hronic models have </w:t>
      </w:r>
      <w:r w:rsidR="00556C84" w:rsidRPr="00384276">
        <w:t>limitations and</w:t>
      </w:r>
      <w:r w:rsidR="0027724A" w:rsidRPr="00384276">
        <w:t xml:space="preserve"> po</w:t>
      </w:r>
      <w:r w:rsidR="00465949" w:rsidRPr="00384276">
        <w:t xml:space="preserve">orly reflect </w:t>
      </w:r>
      <w:r w:rsidR="00847EF7" w:rsidRPr="00384276">
        <w:t>important</w:t>
      </w:r>
      <w:r w:rsidR="00A51E23" w:rsidRPr="00384276">
        <w:t xml:space="preserve"> disease features relevan</w:t>
      </w:r>
      <w:r w:rsidR="00847EF7" w:rsidRPr="00384276">
        <w:t>t</w:t>
      </w:r>
      <w:r w:rsidR="00A51E23" w:rsidRPr="00384276">
        <w:t xml:space="preserve"> to patients (</w:t>
      </w:r>
      <w:r w:rsidR="00A51E23" w:rsidRPr="00384276">
        <w:rPr>
          <w:i/>
        </w:rPr>
        <w:t>viz</w:t>
      </w:r>
      <w:r w:rsidR="002E4DEC" w:rsidRPr="00384276">
        <w:rPr>
          <w:i/>
        </w:rPr>
        <w:t>:</w:t>
      </w:r>
      <w:r w:rsidR="00A51E23" w:rsidRPr="00384276">
        <w:t xml:space="preserve"> spontaneous airflow limitation and exacerbations)</w:t>
      </w:r>
      <w:r w:rsidR="009A7860" w:rsidRPr="00384276">
        <w:t xml:space="preserve"> and are </w:t>
      </w:r>
      <w:r w:rsidR="00C12AF0" w:rsidRPr="00384276">
        <w:t xml:space="preserve">thus </w:t>
      </w:r>
      <w:r w:rsidR="00157235">
        <w:t>unreliable predictors</w:t>
      </w:r>
      <w:r w:rsidR="008A357A">
        <w:t xml:space="preserve"> of such</w:t>
      </w:r>
      <w:r w:rsidR="00C12AF0" w:rsidRPr="00384276">
        <w:t xml:space="preserve"> efficacy gains</w:t>
      </w:r>
      <w:r w:rsidR="00A51E23" w:rsidRPr="00384276">
        <w:t>.</w:t>
      </w:r>
      <w:r w:rsidR="00B11C9C" w:rsidRPr="00384276">
        <w:t xml:space="preserve"> </w:t>
      </w:r>
      <w:r w:rsidR="006B2031" w:rsidRPr="00384276">
        <w:t xml:space="preserve">  </w:t>
      </w:r>
      <w:r w:rsidR="00411D30" w:rsidRPr="00384276">
        <w:t xml:space="preserve">Aside from structural differences of mouse lung, </w:t>
      </w:r>
      <w:r w:rsidR="001C360F" w:rsidRPr="00384276">
        <w:t xml:space="preserve">while </w:t>
      </w:r>
      <w:r w:rsidR="00411D30" w:rsidRPr="00384276">
        <w:t>murine</w:t>
      </w:r>
      <w:r w:rsidR="006B2031" w:rsidRPr="00384276">
        <w:t xml:space="preserve"> eosinophils </w:t>
      </w:r>
      <w:r w:rsidR="00256494" w:rsidRPr="00384276">
        <w:t xml:space="preserve">exhibit </w:t>
      </w:r>
      <w:r w:rsidR="006B2031" w:rsidRPr="00384276">
        <w:t>allergen-dependent recruitment</w:t>
      </w:r>
      <w:r w:rsidR="00256494" w:rsidRPr="00384276">
        <w:t xml:space="preserve"> to the airways </w:t>
      </w:r>
      <w:r w:rsidR="006B2031" w:rsidRPr="00384276">
        <w:t xml:space="preserve">reminiscent </w:t>
      </w:r>
      <w:r w:rsidR="004E02B6" w:rsidRPr="00384276">
        <w:t xml:space="preserve">of </w:t>
      </w:r>
      <w:r w:rsidR="006B2031" w:rsidRPr="00384276">
        <w:t xml:space="preserve">human </w:t>
      </w:r>
      <w:r w:rsidR="003D4557" w:rsidRPr="00384276">
        <w:t>asthma</w:t>
      </w:r>
      <w:r w:rsidR="006B2031" w:rsidRPr="00384276">
        <w:t xml:space="preserve"> they differ in their propensity to </w:t>
      </w:r>
      <w:r w:rsidR="00256494" w:rsidRPr="00384276">
        <w:t>degranulate</w:t>
      </w:r>
      <w:r w:rsidR="003F5C49" w:rsidRPr="00384276">
        <w:t>,</w:t>
      </w:r>
      <w:r w:rsidR="001C360F" w:rsidRPr="00384276">
        <w:t xml:space="preserve"> </w:t>
      </w:r>
      <w:r w:rsidR="007370AD" w:rsidRPr="00384276">
        <w:t>with potential</w:t>
      </w:r>
      <w:r w:rsidR="00256494" w:rsidRPr="00384276">
        <w:t xml:space="preserve"> implications for </w:t>
      </w:r>
      <w:r w:rsidR="002804B3" w:rsidRPr="00384276">
        <w:t>understanding</w:t>
      </w:r>
      <w:r w:rsidR="00256494" w:rsidRPr="00384276">
        <w:t xml:space="preserve"> </w:t>
      </w:r>
      <w:r w:rsidR="002804B3" w:rsidRPr="00384276">
        <w:t>how</w:t>
      </w:r>
      <w:r w:rsidR="004E02B6" w:rsidRPr="00384276">
        <w:t xml:space="preserve"> ADIs</w:t>
      </w:r>
      <w:r w:rsidR="002804B3" w:rsidRPr="00384276">
        <w:t xml:space="preserve"> might modify chronic disease in humans</w:t>
      </w:r>
      <w:r w:rsidR="006B2031" w:rsidRPr="00384276">
        <w:t xml:space="preserve"> </w:t>
      </w:r>
      <w:r w:rsidR="005E3890">
        <w:fldChar w:fldCharType="begin">
          <w:fldData xml:space="preserve">PEVuZE5vdGU+PENpdGU+PEF1dGhvcj5FcHN0ZWluPC9BdXRob3I+PFllYXI+MjAwNDwvWWVhcj48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</w:fldData>
        </w:fldChar>
      </w:r>
      <w:r w:rsidR="005E3890">
        <w:instrText xml:space="preserve"> ADDIN EN.CITE </w:instrText>
      </w:r>
      <w:r w:rsidR="005E3890">
        <w:fldChar w:fldCharType="begin">
          <w:fldData xml:space="preserve">PEVuZE5vdGU+PENpdGU+PEF1dGhvcj5FcHN0ZWluPC9BdXRob3I+PFllYXI+MjAwNDwvWWVhcj48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</w:fldData>
        </w:fldChar>
      </w:r>
      <w:r w:rsidR="005E3890">
        <w:instrText xml:space="preserve"> ADDIN EN.CITE.DATA </w:instrText>
      </w:r>
      <w:r w:rsidR="005E3890">
        <w:fldChar w:fldCharType="end"/>
      </w:r>
      <w:r w:rsidR="005E3890">
        <w:fldChar w:fldCharType="separate"/>
      </w:r>
      <w:r w:rsidR="005E3890" w:rsidRPr="005E3890">
        <w:rPr>
          <w:i/>
          <w:noProof/>
          <w:vertAlign w:val="superscript"/>
        </w:rPr>
        <w:t>46</w:t>
      </w:r>
      <w:r w:rsidR="005E3890">
        <w:fldChar w:fldCharType="end"/>
      </w:r>
      <w:r w:rsidR="006B2031" w:rsidRPr="00384276">
        <w:t>.</w:t>
      </w:r>
      <w:r w:rsidR="005D326D" w:rsidRPr="00384276">
        <w:t xml:space="preserve"> </w:t>
      </w:r>
      <w:r w:rsidR="00144E4F" w:rsidRPr="00384276">
        <w:t xml:space="preserve"> </w:t>
      </w:r>
      <w:r w:rsidR="005D326D" w:rsidRPr="00384276">
        <w:t xml:space="preserve"> Furthermore, </w:t>
      </w:r>
      <w:r w:rsidR="000E0D31" w:rsidRPr="00384276">
        <w:t xml:space="preserve">the tempo of </w:t>
      </w:r>
      <w:r w:rsidR="005D326D" w:rsidRPr="00384276">
        <w:t>real-life exposure to HDM allergens</w:t>
      </w:r>
      <w:r w:rsidR="001D229A" w:rsidRPr="00384276">
        <w:t xml:space="preserve"> is different -</w:t>
      </w:r>
      <w:r w:rsidR="005D326D" w:rsidRPr="00384276">
        <w:t xml:space="preserve"> smaller amounts over longer periods than </w:t>
      </w:r>
      <w:r w:rsidR="001D229A" w:rsidRPr="00384276">
        <w:t xml:space="preserve">typically </w:t>
      </w:r>
      <w:r w:rsidR="005D326D" w:rsidRPr="00384276">
        <w:t xml:space="preserve">modelled </w:t>
      </w:r>
      <w:r w:rsidR="008A66C6" w:rsidRPr="00384276">
        <w:t xml:space="preserve">under </w:t>
      </w:r>
      <w:r w:rsidR="001D229A" w:rsidRPr="00384276">
        <w:t>laboratory</w:t>
      </w:r>
      <w:r w:rsidR="008A66C6" w:rsidRPr="00384276">
        <w:t xml:space="preserve"> conditions</w:t>
      </w:r>
      <w:r w:rsidR="005D326D" w:rsidRPr="00384276">
        <w:t>.</w:t>
      </w:r>
      <w:r w:rsidR="008C2B91" w:rsidRPr="00384276">
        <w:t xml:space="preserve"> </w:t>
      </w:r>
      <w:r w:rsidR="005D326D" w:rsidRPr="00384276">
        <w:t xml:space="preserve">  </w:t>
      </w:r>
      <w:r w:rsidR="00FD593E">
        <w:t>This</w:t>
      </w:r>
      <w:r w:rsidR="00E83B5E" w:rsidRPr="00384276">
        <w:t xml:space="preserve"> </w:t>
      </w:r>
      <w:r w:rsidR="00FE260D" w:rsidRPr="009C4B79">
        <w:t>difference</w:t>
      </w:r>
      <w:r w:rsidR="00FE260D">
        <w:t xml:space="preserve"> </w:t>
      </w:r>
      <w:r w:rsidR="00DE2F7F">
        <w:t xml:space="preserve">is helpful from a drug </w:t>
      </w:r>
      <w:r w:rsidR="005D326D" w:rsidRPr="00384276">
        <w:t>dosing perspective</w:t>
      </w:r>
      <w:r w:rsidR="008D63C3">
        <w:t xml:space="preserve"> and</w:t>
      </w:r>
      <w:r w:rsidR="00DE2F7F">
        <w:t xml:space="preserve"> encourag</w:t>
      </w:r>
      <w:r w:rsidR="008D63C3">
        <w:t>es</w:t>
      </w:r>
      <w:r w:rsidR="003C062E">
        <w:t xml:space="preserve"> an exploration of</w:t>
      </w:r>
      <w:r w:rsidR="00D66010" w:rsidRPr="00384276">
        <w:t xml:space="preserve"> the true </w:t>
      </w:r>
      <w:r w:rsidR="00DA34DB" w:rsidRPr="00384276">
        <w:t>promise</w:t>
      </w:r>
      <w:r w:rsidR="00D66010" w:rsidRPr="00384276">
        <w:t xml:space="preserve"> of this </w:t>
      </w:r>
      <w:r w:rsidR="008A32BC">
        <w:t xml:space="preserve">new </w:t>
      </w:r>
      <w:r w:rsidR="00D66010" w:rsidRPr="00384276">
        <w:t xml:space="preserve">approach in </w:t>
      </w:r>
      <w:r w:rsidR="00C12AF0" w:rsidRPr="00384276">
        <w:t>a clinical setting</w:t>
      </w:r>
      <w:r w:rsidR="005D326D" w:rsidRPr="00384276">
        <w:t xml:space="preserve">.  </w:t>
      </w:r>
    </w:p>
    <w:p w14:paraId="3C96ACEC" w14:textId="2F75A4DB" w:rsidR="00B81E63" w:rsidRPr="00336E53" w:rsidRDefault="007B3B9A" w:rsidP="00336E53">
      <w:r>
        <w:br w:type="page"/>
      </w:r>
      <w:r w:rsidR="00732CAC">
        <w:rPr>
          <w:b/>
          <w:bCs/>
        </w:rPr>
        <w:lastRenderedPageBreak/>
        <w:t>EXPERIMENTAL SECTION</w:t>
      </w:r>
    </w:p>
    <w:p w14:paraId="7B74AD20" w14:textId="77777777" w:rsidR="00B81E63" w:rsidRPr="00B23E6A" w:rsidRDefault="00B81E63" w:rsidP="00B81E63">
      <w:pPr>
        <w:spacing w:line="480" w:lineRule="auto"/>
        <w:rPr>
          <w:i/>
        </w:rPr>
      </w:pPr>
      <w:r w:rsidRPr="00B23E6A">
        <w:rPr>
          <w:i/>
        </w:rPr>
        <w:t>Materials</w:t>
      </w:r>
    </w:p>
    <w:p w14:paraId="4622AB32" w14:textId="2C7A29CA" w:rsidR="00B81E63" w:rsidRDefault="00B81E63" w:rsidP="00B81E63">
      <w:pPr>
        <w:spacing w:line="480" w:lineRule="auto"/>
      </w:pPr>
      <w:r>
        <w:rPr>
          <w:rFonts w:cstheme="minorHAnsi"/>
        </w:rPr>
        <w:t>Media for tissue culture and g</w:t>
      </w:r>
      <w:r w:rsidRPr="00B23E6A">
        <w:rPr>
          <w:rFonts w:cstheme="minorHAnsi"/>
        </w:rPr>
        <w:t xml:space="preserve">eneral </w:t>
      </w:r>
      <w:r>
        <w:rPr>
          <w:rFonts w:cstheme="minorHAnsi"/>
        </w:rPr>
        <w:t xml:space="preserve">laboratory </w:t>
      </w:r>
      <w:r w:rsidRPr="00B23E6A">
        <w:rPr>
          <w:rFonts w:cstheme="minorHAnsi"/>
        </w:rPr>
        <w:t xml:space="preserve">reagents were obtained from </w:t>
      </w:r>
      <w:proofErr w:type="spellStart"/>
      <w:r w:rsidRPr="00B23E6A">
        <w:rPr>
          <w:rFonts w:cstheme="minorHAnsi"/>
        </w:rPr>
        <w:t>ThermoFisher</w:t>
      </w:r>
      <w:proofErr w:type="spellEnd"/>
      <w:r>
        <w:rPr>
          <w:rFonts w:cstheme="minorHAnsi"/>
        </w:rPr>
        <w:t xml:space="preserve"> (</w:t>
      </w:r>
      <w:proofErr w:type="spellStart"/>
      <w:r>
        <w:rPr>
          <w:rFonts w:cstheme="minorHAnsi"/>
        </w:rPr>
        <w:t>Paisely</w:t>
      </w:r>
      <w:proofErr w:type="spellEnd"/>
      <w:r>
        <w:rPr>
          <w:rFonts w:cstheme="minorHAnsi"/>
        </w:rPr>
        <w:t>, Renfrewshire, UK)</w:t>
      </w:r>
      <w:r w:rsidRPr="00B23E6A">
        <w:rPr>
          <w:rFonts w:cstheme="minorHAnsi"/>
        </w:rPr>
        <w:t>, Sigma-Aldrich (Poole, Dorset, UK), LGC (Teddington, Middlesex, UK), and GE Healthcare</w:t>
      </w:r>
      <w:r>
        <w:rPr>
          <w:rFonts w:cstheme="minorHAnsi"/>
        </w:rPr>
        <w:t xml:space="preserve"> (Little Chalfont, Bucks.</w:t>
      </w:r>
      <w:r w:rsidRPr="00B23E6A">
        <w:rPr>
          <w:rFonts w:cstheme="minorHAnsi"/>
        </w:rPr>
        <w:t>, UK.</w:t>
      </w:r>
      <w:r w:rsidRPr="00B23E6A">
        <w:rPr>
          <w:rFonts w:cstheme="minorHAnsi"/>
          <w:i/>
        </w:rPr>
        <w:t xml:space="preserve"> </w:t>
      </w:r>
      <w:r>
        <w:rPr>
          <w:rFonts w:cstheme="minorHAnsi"/>
          <w:i/>
        </w:rPr>
        <w:t xml:space="preserve"> </w:t>
      </w:r>
      <w:r w:rsidRPr="00B23E6A">
        <w:rPr>
          <w:rFonts w:cstheme="minorHAnsi"/>
          <w:i/>
        </w:rPr>
        <w:t xml:space="preserve"> </w:t>
      </w:r>
      <w:r w:rsidR="004803F9">
        <w:t>O</w:t>
      </w:r>
      <w:r w:rsidRPr="00B23E6A">
        <w:t xml:space="preserve">ther materials were sourced as indicated.  </w:t>
      </w:r>
      <w:r>
        <w:t xml:space="preserve"> </w:t>
      </w:r>
    </w:p>
    <w:p w14:paraId="3B0E7FB2" w14:textId="77777777" w:rsidR="00B81E63" w:rsidRDefault="00B81E63" w:rsidP="00B81E63">
      <w:pPr>
        <w:spacing w:line="480" w:lineRule="auto"/>
      </w:pPr>
    </w:p>
    <w:p w14:paraId="3645A409" w14:textId="250CF778" w:rsidR="00B81E63" w:rsidRDefault="00B81E63" w:rsidP="00B81E63">
      <w:pPr>
        <w:spacing w:line="480" w:lineRule="auto"/>
        <w:rPr>
          <w:rFonts w:cstheme="minorHAnsi"/>
        </w:rPr>
      </w:pPr>
      <w:r>
        <w:t>Der p 1 assay substrate (</w:t>
      </w:r>
      <w:r w:rsidRPr="00F769B7">
        <w:rPr>
          <w:rFonts w:cstheme="minorHAnsi"/>
        </w:rPr>
        <w:t>(3</w:t>
      </w:r>
      <w:r w:rsidRPr="00F769B7">
        <w:rPr>
          <w:rFonts w:cstheme="minorHAnsi"/>
          <w:i/>
        </w:rPr>
        <w:t>S</w:t>
      </w:r>
      <w:r w:rsidRPr="00F769B7">
        <w:rPr>
          <w:rFonts w:cstheme="minorHAnsi"/>
        </w:rPr>
        <w:t>,6</w:t>
      </w:r>
      <w:r w:rsidRPr="00F769B7">
        <w:rPr>
          <w:rFonts w:cstheme="minorHAnsi"/>
          <w:i/>
        </w:rPr>
        <w:t>S</w:t>
      </w:r>
      <w:r w:rsidRPr="00F769B7">
        <w:rPr>
          <w:rFonts w:cstheme="minorHAnsi"/>
        </w:rPr>
        <w:t>,9</w:t>
      </w:r>
      <w:r w:rsidRPr="00F769B7">
        <w:rPr>
          <w:rFonts w:cstheme="minorHAnsi"/>
          <w:i/>
        </w:rPr>
        <w:t>S</w:t>
      </w:r>
      <w:r w:rsidRPr="00F769B7">
        <w:rPr>
          <w:rFonts w:cstheme="minorHAnsi"/>
        </w:rPr>
        <w:t>,12</w:t>
      </w:r>
      <w:r w:rsidRPr="00F769B7">
        <w:rPr>
          <w:rFonts w:cstheme="minorHAnsi"/>
          <w:i/>
        </w:rPr>
        <w:t>S</w:t>
      </w:r>
      <w:r w:rsidRPr="00F769B7">
        <w:rPr>
          <w:rFonts w:cstheme="minorHAnsi"/>
        </w:rPr>
        <w:t>,15</w:t>
      </w:r>
      <w:r w:rsidRPr="00F769B7">
        <w:rPr>
          <w:rFonts w:cstheme="minorHAnsi"/>
          <w:i/>
        </w:rPr>
        <w:t>S</w:t>
      </w:r>
      <w:r w:rsidRPr="00F769B7">
        <w:rPr>
          <w:rFonts w:cstheme="minorHAnsi"/>
        </w:rPr>
        <w:t>,18</w:t>
      </w:r>
      <w:r w:rsidRPr="00F769B7">
        <w:rPr>
          <w:rFonts w:cstheme="minorHAnsi"/>
          <w:i/>
        </w:rPr>
        <w:t>S</w:t>
      </w:r>
      <w:r w:rsidRPr="00F769B7">
        <w:rPr>
          <w:rFonts w:cstheme="minorHAnsi"/>
        </w:rPr>
        <w:t>)-1-(2-aminophenyl)-9-butyl-18-carbamoyl-15-(4-hydroxy-3-nitrobenzyl)-12-(hydroxymethyl)-3-isopropyl-6-methyl-1,4,7,10,13,16-hexaoxo-2,5,8,11,14,17-hexaazaicosan-20-oic acid (ADZ 50,059)) was synthesised as described previously</w:t>
      </w:r>
      <w:r>
        <w:rPr>
          <w:rFonts w:cstheme="minorHAnsi"/>
        </w:rPr>
        <w:t xml:space="preserve"> </w:t>
      </w:r>
      <w:r w:rsidR="005E3890">
        <w:rPr>
          <w:rFonts w:cstheme="minorHAnsi"/>
        </w:rPr>
        <w:fldChar w:fldCharType="begin"/>
      </w:r>
      <w:r w:rsidR="005E3890">
        <w:rPr>
          <w:rFonts w:cstheme="minorHAnsi"/>
        </w:rPr>
        <w:instrText xml:space="preserve"> ADDIN EN.CITE &lt;EndNote&gt;&lt;Cite&gt;&lt;Author&gt;Zhang&lt;/Author&gt;&lt;Year&gt;2007&lt;/Year&gt;&lt;RecNum&gt;6&lt;/RecNum&gt;&lt;DisplayText&gt;&lt;style face="italic superscript"&gt;7&lt;/style&gt;&lt;/DisplayText&gt;&lt;record&gt;&lt;rec-number&gt;6&lt;/rec-number&gt;&lt;foreign-keys&gt;&lt;key app="EN" db-id="dexw0x0zj0w0fpev5vnxxetge9v59v9pvart" timestamp="1560247167"&gt;6&lt;/key&gt;&lt;/foreign-keys&gt;&lt;ref-type name="Journal Article"&gt;17&lt;/ref-type&gt;&lt;contributors&gt;&lt;authors&gt;&lt;author&gt;Zhang, J.&lt;/author&gt;&lt;author&gt;Hamilton, J. M.&lt;/author&gt;&lt;author&gt;Garrod, D. R.&lt;/author&gt;&lt;author&gt;Robinson, C.&lt;/author&gt;&lt;/authors&gt;&lt;/contributors&gt;&lt;auth-address&gt;Ion Channels &amp;amp; Cell Signalling Centre, Division of Basic Medical Sciences, St George&amp;apos;s, University of London, London, UK&lt;/auth-address&gt;&lt;titles&gt;&lt;title&gt;Interactions between mature Der p 1 and its free prodomain indicate membership of a new family of C1 peptidases&lt;/title&gt;&lt;secondary-title&gt;Allergy&lt;/secondary-title&gt;&lt;/titles&gt;&lt;periodical&gt;&lt;full-title&gt;Allergy&lt;/full-title&gt;&lt;abbr-1&gt;Allergy&lt;/abbr-1&gt;&lt;abbr-2&gt;Allergy&lt;/abbr-2&gt;&lt;/periodical&gt;&lt;pages&gt;1302-1309&lt;/pages&gt;&lt;volume&gt;62&lt;/volume&gt;&lt;number&gt;11&lt;/number&gt;&lt;reprint-edition&gt;NOT IN FILE&lt;/reprint-edition&gt;&lt;keywords&gt;&lt;keyword&gt;Allergens&lt;/keyword&gt;&lt;keyword&gt;analysis&lt;/keyword&gt;&lt;keyword&gt;Animals&lt;/keyword&gt;&lt;keyword&gt;Antigens&lt;/keyword&gt;&lt;keyword&gt;Antigens,Dermatophagoides&lt;/keyword&gt;&lt;keyword&gt;chemistry&lt;/keyword&gt;&lt;keyword&gt;Cysteine&lt;/keyword&gt;&lt;keyword&gt;Cysteine Endopeptidases&lt;/keyword&gt;&lt;keyword&gt;Dermatophagoides pteronyssinus&lt;/keyword&gt;&lt;keyword&gt;Dust&lt;/keyword&gt;&lt;keyword&gt;Endopeptidases&lt;/keyword&gt;&lt;keyword&gt;immunology&lt;/keyword&gt;&lt;keyword&gt;isolation &amp;amp; purification&lt;/keyword&gt;&lt;keyword&gt;Kinetics&lt;/keyword&gt;&lt;keyword&gt;London&lt;/keyword&gt;&lt;keyword&gt;metabolism&lt;/keyword&gt;&lt;keyword&gt;methods&lt;/keyword&gt;&lt;keyword&gt;Research&lt;/keyword&gt;&lt;/keywords&gt;&lt;dates&gt;&lt;year&gt;2007&lt;/year&gt;&lt;/dates&gt;&lt;urls&gt;&lt;related-urls&gt;&lt;url&gt;PM:17919146&lt;/url&gt;&lt;url&gt;http://onlinelibrary.wiley.com/store/10.1111/j.1398-9995.2007.01492.x/asset/j.1398-9995.2007.01492.x.pdf?v=1&amp;amp;t=i0p0te0o&amp;amp;s=a2c7747d43747c5b089f7afa946cd817845a48d4&lt;/url&gt;&lt;/related-urls&gt;&lt;/urls&gt;&lt;/record&gt;&lt;/Cite&gt;&lt;/EndNote&gt;</w:instrText>
      </w:r>
      <w:r w:rsidR="005E3890">
        <w:rPr>
          <w:rFonts w:cstheme="minorHAnsi"/>
        </w:rPr>
        <w:fldChar w:fldCharType="separate"/>
      </w:r>
      <w:r w:rsidR="005E3890" w:rsidRPr="005E3890">
        <w:rPr>
          <w:rFonts w:cstheme="minorHAnsi"/>
          <w:i/>
          <w:noProof/>
          <w:vertAlign w:val="superscript"/>
        </w:rPr>
        <w:t>7</w:t>
      </w:r>
      <w:r w:rsidR="005E3890">
        <w:rPr>
          <w:rFonts w:cstheme="minorHAnsi"/>
        </w:rPr>
        <w:fldChar w:fldCharType="end"/>
      </w:r>
      <w:r w:rsidRPr="00F769B7">
        <w:rPr>
          <w:rFonts w:cstheme="minorHAnsi"/>
        </w:rPr>
        <w:t xml:space="preserve">.  </w:t>
      </w:r>
      <w:r>
        <w:rPr>
          <w:rFonts w:cstheme="minorHAnsi"/>
        </w:rPr>
        <w:t xml:space="preserve">Compound </w:t>
      </w:r>
      <w:r>
        <w:rPr>
          <w:rFonts w:cstheme="minorHAnsi"/>
          <w:b/>
        </w:rPr>
        <w:t xml:space="preserve">1 </w:t>
      </w:r>
      <w:r w:rsidRPr="007E46ED">
        <w:rPr>
          <w:rFonts w:cstheme="minorHAnsi"/>
        </w:rPr>
        <w:t>is</w:t>
      </w:r>
      <w:r>
        <w:rPr>
          <w:rFonts w:cstheme="minorHAnsi"/>
        </w:rPr>
        <w:t xml:space="preserve"> </w:t>
      </w:r>
      <w:r w:rsidRPr="002F0416">
        <w:rPr>
          <w:rFonts w:cs="Arial"/>
        </w:rPr>
        <w:t>N-{(S)-1-[(S)-1-((S)-1-</w:t>
      </w:r>
      <w:r>
        <w:rPr>
          <w:rFonts w:cs="Arial"/>
        </w:rPr>
        <w:t>b</w:t>
      </w:r>
      <w:r w:rsidRPr="002F0416">
        <w:rPr>
          <w:rFonts w:cs="Arial"/>
        </w:rPr>
        <w:t>enzylaminooxalyl-2-methyl-propylcarbamoyl)-ethylcarbamoyl]-2,2-dimethyl-propyl}-benzamide</w:t>
      </w:r>
      <w:r w:rsidRPr="007E46ED">
        <w:rPr>
          <w:rFonts w:cstheme="minorHAnsi"/>
        </w:rPr>
        <w:t>.</w:t>
      </w:r>
      <w:r>
        <w:rPr>
          <w:rFonts w:cstheme="minorHAnsi"/>
          <w:b/>
        </w:rPr>
        <w:t xml:space="preserve">  </w:t>
      </w:r>
      <w:r>
        <w:rPr>
          <w:rFonts w:cstheme="minorHAnsi"/>
        </w:rPr>
        <w:t>C</w:t>
      </w:r>
      <w:r w:rsidRPr="007E46ED">
        <w:rPr>
          <w:rFonts w:cstheme="minorHAnsi"/>
        </w:rPr>
        <w:t>ompound</w:t>
      </w:r>
      <w:r>
        <w:rPr>
          <w:rFonts w:cstheme="minorHAnsi"/>
          <w:b/>
        </w:rPr>
        <w:t xml:space="preserve"> 2 </w:t>
      </w:r>
      <w:r w:rsidRPr="007E46ED">
        <w:rPr>
          <w:rFonts w:cstheme="minorHAnsi"/>
        </w:rPr>
        <w:t>is</w:t>
      </w:r>
      <w:r>
        <w:rPr>
          <w:rFonts w:cstheme="minorHAnsi"/>
        </w:rPr>
        <w:t xml:space="preserve"> </w:t>
      </w:r>
      <w:r w:rsidRPr="002F0416">
        <w:rPr>
          <w:rFonts w:cs="Arial"/>
        </w:rPr>
        <w:t>4-{(S)-1-[(S)-1-((S)-1-</w:t>
      </w:r>
      <w:r>
        <w:rPr>
          <w:rFonts w:cs="Arial"/>
        </w:rPr>
        <w:t>b</w:t>
      </w:r>
      <w:r w:rsidRPr="002F0416">
        <w:rPr>
          <w:rFonts w:cs="Arial"/>
        </w:rPr>
        <w:t xml:space="preserve">enzylaminooxalyl-2-methyl-propylcarbamoyl)-ethylcarbamoyl]-2,2-dimethyl-propylcarbamoyl}-1,1-dimethyl-piperidinium </w:t>
      </w:r>
      <w:r>
        <w:rPr>
          <w:rFonts w:cs="Arial"/>
        </w:rPr>
        <w:t>f</w:t>
      </w:r>
      <w:r w:rsidRPr="002F0416">
        <w:rPr>
          <w:rFonts w:cs="Arial"/>
        </w:rPr>
        <w:t>ormate</w:t>
      </w:r>
      <w:r w:rsidRPr="007E46ED">
        <w:rPr>
          <w:rFonts w:cstheme="minorHAnsi"/>
        </w:rPr>
        <w:t>.</w:t>
      </w:r>
      <w:r>
        <w:rPr>
          <w:rFonts w:cstheme="minorHAnsi"/>
        </w:rPr>
        <w:t xml:space="preserve">  </w:t>
      </w:r>
    </w:p>
    <w:p w14:paraId="28B2B4FA" w14:textId="77777777" w:rsidR="00B81E63" w:rsidRDefault="00B81E63" w:rsidP="00B81E63">
      <w:pPr>
        <w:spacing w:line="480" w:lineRule="auto"/>
        <w:rPr>
          <w:rFonts w:cstheme="minorHAnsi"/>
        </w:rPr>
      </w:pPr>
    </w:p>
    <w:p w14:paraId="6AD5AE23" w14:textId="77777777" w:rsidR="00B81E63" w:rsidRPr="0035602E" w:rsidRDefault="00B81E63" w:rsidP="00B81E63">
      <w:pPr>
        <w:spacing w:line="480" w:lineRule="auto"/>
      </w:pPr>
      <w:r>
        <w:rPr>
          <w:rFonts w:cstheme="minorHAnsi"/>
        </w:rPr>
        <w:t xml:space="preserve">Comparator compounds were: </w:t>
      </w:r>
      <w:r>
        <w:rPr>
          <w:rFonts w:cstheme="minorHAnsi"/>
          <w:b/>
          <w:bCs/>
        </w:rPr>
        <w:t>3</w:t>
      </w:r>
      <w:r>
        <w:rPr>
          <w:rFonts w:cstheme="minorHAnsi"/>
        </w:rPr>
        <w:t xml:space="preserve"> (</w:t>
      </w:r>
      <w:r w:rsidRPr="002F3E8E">
        <w:t>N-[(S)-1-((S)-1- {(S)-1-[2-(3,4-</w:t>
      </w:r>
      <w:r>
        <w:t>d</w:t>
      </w:r>
      <w:r w:rsidRPr="002F3E8E">
        <w:t>ihydro-1H-isoquinolin-2-yl)-2- oxo-ethylaminooxalyl]-2-methyl-propylcarbamoyl}-ethylcarbamoyl)-2,2-dimethyl-propyl]-benzamide</w:t>
      </w:r>
      <w:r>
        <w:t xml:space="preserve">); </w:t>
      </w:r>
      <w:r>
        <w:rPr>
          <w:b/>
          <w:bCs/>
        </w:rPr>
        <w:t>4</w:t>
      </w:r>
      <w:r>
        <w:t xml:space="preserve"> (</w:t>
      </w:r>
      <w:r w:rsidRPr="002F3E8E">
        <w:rPr>
          <w:rFonts w:cs="Arial"/>
        </w:rPr>
        <w:t>4-(2-{(S)-3-[(S)-2-((S)-2-</w:t>
      </w:r>
      <w:r>
        <w:rPr>
          <w:rFonts w:cs="Arial"/>
        </w:rPr>
        <w:t>b</w:t>
      </w:r>
      <w:r w:rsidRPr="002F3E8E">
        <w:rPr>
          <w:rFonts w:cs="Arial"/>
        </w:rPr>
        <w:t xml:space="preserve">enzoylamino-3-phenyl-propionylamino)-propionylamino]-4-methyl-2-oxo-pentanoylamino}-acetyl)-1,1-dimethyl-piperazin-1-ium </w:t>
      </w:r>
      <w:r>
        <w:rPr>
          <w:rFonts w:cs="Arial"/>
        </w:rPr>
        <w:t>f</w:t>
      </w:r>
      <w:r w:rsidRPr="002F3E8E">
        <w:rPr>
          <w:rFonts w:cs="Arial"/>
        </w:rPr>
        <w:t>ormate</w:t>
      </w:r>
      <w:r>
        <w:rPr>
          <w:rFonts w:cs="Arial"/>
        </w:rPr>
        <w:t xml:space="preserve">); </w:t>
      </w:r>
      <w:r>
        <w:rPr>
          <w:rFonts w:cs="Arial"/>
          <w:b/>
          <w:bCs/>
        </w:rPr>
        <w:t>5</w:t>
      </w:r>
      <w:r>
        <w:rPr>
          <w:rFonts w:cs="Arial"/>
        </w:rPr>
        <w:t xml:space="preserve"> (q</w:t>
      </w:r>
      <w:r w:rsidRPr="002F3E8E">
        <w:rPr>
          <w:rFonts w:cs="Arial"/>
        </w:rPr>
        <w:t>uinoline-4-carboxylic acid {(S)-1-[(S)-1-((S)-1-benzylami</w:t>
      </w:r>
      <w:r>
        <w:rPr>
          <w:rFonts w:cs="Arial"/>
        </w:rPr>
        <w:t>n</w:t>
      </w:r>
      <w:r w:rsidRPr="002F3E8E">
        <w:rPr>
          <w:rFonts w:cs="Arial"/>
        </w:rPr>
        <w:t>ooxalyl-2-methyl-propylcarbamoyl)-ethylcarbamoyl]-2,2-dimethyl-propyl}-amide</w:t>
      </w:r>
      <w:r>
        <w:rPr>
          <w:rFonts w:cs="Arial"/>
        </w:rPr>
        <w:t xml:space="preserve">); </w:t>
      </w:r>
      <w:r>
        <w:rPr>
          <w:rFonts w:cs="Arial"/>
          <w:b/>
          <w:bCs/>
        </w:rPr>
        <w:t>6</w:t>
      </w:r>
      <w:r>
        <w:rPr>
          <w:rFonts w:cs="Arial"/>
        </w:rPr>
        <w:t xml:space="preserve"> (</w:t>
      </w:r>
      <w:r w:rsidRPr="009F560E">
        <w:t>N-((S)-1-(((S)-1-(((S)-1-(cyclohexylamino)-4-methyl-1,2-dioxopentan-3-yl)amino)-1-oxopropan-2-yl)amino)-3,3-dimethyl-1-oxobutan-2-yl)isoquinoline-4-carboxamide</w:t>
      </w:r>
      <w:r>
        <w:t xml:space="preserve">); </w:t>
      </w:r>
      <w:r>
        <w:rPr>
          <w:b/>
          <w:bCs/>
        </w:rPr>
        <w:t>7</w:t>
      </w:r>
      <w:r>
        <w:t xml:space="preserve"> (</w:t>
      </w:r>
      <w:r w:rsidRPr="009F560E">
        <w:t>3-((3S,6S,9S)-3-benzyl-9-isopropyl-6-methyl-1,4,7,10,11-pentaoxo-1-phenyl-2,5,8,12-tetraazatridecan-13-yl)benzoic acid</w:t>
      </w:r>
      <w:r>
        <w:t xml:space="preserve">); </w:t>
      </w:r>
      <w:r>
        <w:rPr>
          <w:b/>
          <w:bCs/>
        </w:rPr>
        <w:t>8</w:t>
      </w:r>
      <w:r>
        <w:t xml:space="preserve"> (</w:t>
      </w:r>
      <w:r w:rsidRPr="009F560E">
        <w:t>N-((S)-1-(((S)-1-(((S)-4-methyl-1-((2-(4-methylpiperazin-1-yl)-2-oxoethyl)amino)-1,2-dioxopentan-3-yl)amino)-1-oxopropan-2-yl)amino)-1-oxo-3-phenylpropan-2-yl)-1-naphthamide</w:t>
      </w:r>
      <w:r>
        <w:t xml:space="preserve">); </w:t>
      </w:r>
      <w:r>
        <w:rPr>
          <w:b/>
          <w:bCs/>
        </w:rPr>
        <w:t>9</w:t>
      </w:r>
      <w:r>
        <w:t xml:space="preserve"> (</w:t>
      </w:r>
      <w:r w:rsidRPr="00DB5B58">
        <w:t>4-[((S)-3-{(S)-2- [(S)-</w:t>
      </w:r>
      <w:r w:rsidRPr="00DB5B58">
        <w:lastRenderedPageBreak/>
        <w:t>3,3-dimethyl-2-(1-oxo-1,3-dihydro-isoindol-2-yl)-butyrylamino]-propionylamino}-4- methyl-2-oxo-pentanoylamino)-methyl]-N-methyl-benzamide</w:t>
      </w:r>
      <w:r>
        <w:t xml:space="preserve">); </w:t>
      </w:r>
      <w:r>
        <w:rPr>
          <w:b/>
          <w:bCs/>
        </w:rPr>
        <w:t>10</w:t>
      </w:r>
      <w:r>
        <w:t xml:space="preserve"> (q</w:t>
      </w:r>
      <w:r w:rsidRPr="00D071C9">
        <w:t>uinoline-4- carboxylic acid [(S)-1-((S)-1- {(S)-1- [2-(4-isopropyl-piperazin-1-yl)-2-oxo-ethylaminooxalyl]-2- methyl-propylcarbamoyl}-ethylcarbamoyl)-2,2-dimethyl-propyl]-amide</w:t>
      </w:r>
      <w:r>
        <w:t xml:space="preserve">); </w:t>
      </w:r>
      <w:r>
        <w:rPr>
          <w:b/>
          <w:bCs/>
        </w:rPr>
        <w:t>11</w:t>
      </w:r>
      <w:r>
        <w:t xml:space="preserve"> (</w:t>
      </w:r>
      <w:r w:rsidRPr="00722CE6">
        <w:t>N-((S)-1-(((S)-1-(((S)-1-(benzylamino)-4-methyl-1,2-dioxopentan-3-yl)amino)-1-oxopropan-2-yl)amino)-1-oxo-3-phenylpropan-2-yl)isonicotinamide</w:t>
      </w:r>
      <w:r>
        <w:t xml:space="preserve">); </w:t>
      </w:r>
      <w:r>
        <w:rPr>
          <w:b/>
          <w:bCs/>
        </w:rPr>
        <w:t>12</w:t>
      </w:r>
      <w:r>
        <w:t xml:space="preserve"> (</w:t>
      </w:r>
      <w:r w:rsidRPr="00D071C9">
        <w:rPr>
          <w:rFonts w:cs="Arial"/>
        </w:rPr>
        <w:t>N-{(S)-1-[(S)-1-((S)-1-</w:t>
      </w:r>
      <w:r>
        <w:rPr>
          <w:rFonts w:cs="Arial"/>
        </w:rPr>
        <w:t>c</w:t>
      </w:r>
      <w:r w:rsidRPr="00D071C9">
        <w:rPr>
          <w:rFonts w:cs="Arial"/>
        </w:rPr>
        <w:t>yclohexylaminooxalyl-2-methyl-propylcarbamoyl)-ethylcarbamoyl]-2,2-dimethyl-propyl}-isonicotinamide</w:t>
      </w:r>
      <w:r>
        <w:rPr>
          <w:rFonts w:cs="Arial"/>
        </w:rPr>
        <w:t xml:space="preserve">); </w:t>
      </w:r>
      <w:r>
        <w:rPr>
          <w:rFonts w:cs="Arial"/>
          <w:b/>
          <w:bCs/>
        </w:rPr>
        <w:t>13</w:t>
      </w:r>
      <w:r>
        <w:rPr>
          <w:rFonts w:cs="Arial"/>
        </w:rPr>
        <w:t xml:space="preserve"> (</w:t>
      </w:r>
      <w:r w:rsidRPr="00A61113">
        <w:rPr>
          <w:rFonts w:cs="Arial"/>
        </w:rPr>
        <w:t>N-((S)-1-{(S)-1-[(S)-2-methyl-1-(2-morpholin-4-yl-2-oxo-ethylaminooxalyl)-propylcarbamoyl]-ethylcarbamoyl}-2-phenyl-ethyl)-benzamide</w:t>
      </w:r>
      <w:r>
        <w:rPr>
          <w:rFonts w:cs="Arial"/>
        </w:rPr>
        <w:t xml:space="preserve">); </w:t>
      </w:r>
      <w:r>
        <w:rPr>
          <w:rFonts w:cs="Arial"/>
          <w:b/>
          <w:bCs/>
        </w:rPr>
        <w:t>14</w:t>
      </w:r>
      <w:r>
        <w:rPr>
          <w:rFonts w:cs="Arial"/>
        </w:rPr>
        <w:t xml:space="preserve"> (</w:t>
      </w:r>
      <w:r w:rsidRPr="00722CE6">
        <w:t>2-(((S)-3,3-dimethyl-1-(((S)-1-(((S)-4-methyl-1-((2-(4-methylpiperazin-1-yl)-2-oxoethyl)amino)-1,2-dioxopentan-3-yl)amino)-1-oxopropan-2-yl)amino)-1-oxobutan-2-yl)carbamoyl)benzoic acid</w:t>
      </w:r>
      <w:r>
        <w:t xml:space="preserve">); </w:t>
      </w:r>
      <w:r>
        <w:rPr>
          <w:b/>
          <w:bCs/>
        </w:rPr>
        <w:t>15</w:t>
      </w:r>
      <w:r>
        <w:t xml:space="preserve"> (</w:t>
      </w:r>
      <w:r w:rsidRPr="00A61113">
        <w:t>N-[(S)-adamantan-1-yl-((S)-1-{(S)-2-methyl-1-[2-(4-methyl-piperazin-1-yl)-2-oxo-ethylaminooxalyl]-propylcarbamoyl}-ethylcarbamoyl)-methyl]-benzamide</w:t>
      </w:r>
      <w:r>
        <w:t>).</w:t>
      </w:r>
    </w:p>
    <w:p w14:paraId="2429EEAF" w14:textId="77777777" w:rsidR="00B81E63" w:rsidRDefault="00B81E63" w:rsidP="00B81E63">
      <w:pPr>
        <w:spacing w:line="480" w:lineRule="auto"/>
        <w:rPr>
          <w:rFonts w:cs="Arial"/>
        </w:rPr>
      </w:pPr>
      <w:r>
        <w:rPr>
          <w:rFonts w:cs="Arial"/>
        </w:rPr>
        <w:t xml:space="preserve"> </w:t>
      </w:r>
    </w:p>
    <w:p w14:paraId="0025F50F" w14:textId="034D6116" w:rsidR="00B81E63" w:rsidRPr="00753EA3" w:rsidRDefault="00B81E63" w:rsidP="00B81E63">
      <w:pPr>
        <w:spacing w:line="480" w:lineRule="auto"/>
        <w:rPr>
          <w:rFonts w:cstheme="minorHAnsi"/>
          <w:color w:val="2E74B5" w:themeColor="accent1" w:themeShade="BF"/>
        </w:rPr>
      </w:pPr>
      <w:r>
        <w:rPr>
          <w:rFonts w:cstheme="minorHAnsi"/>
        </w:rPr>
        <w:t>S</w:t>
      </w:r>
      <w:r w:rsidRPr="00F769B7">
        <w:rPr>
          <w:rFonts w:cstheme="minorHAnsi"/>
        </w:rPr>
        <w:t>ynthetic routes for compounds</w:t>
      </w:r>
      <w:r w:rsidR="00AD430B">
        <w:rPr>
          <w:rFonts w:cstheme="minorHAnsi"/>
        </w:rPr>
        <w:t xml:space="preserve"> </w:t>
      </w:r>
      <w:r w:rsidR="00AD430B" w:rsidRPr="009C0C0F">
        <w:rPr>
          <w:rFonts w:cstheme="minorHAnsi"/>
          <w:b/>
          <w:bCs/>
        </w:rPr>
        <w:t>6-8</w:t>
      </w:r>
      <w:r w:rsidR="00AD430B">
        <w:rPr>
          <w:rFonts w:cstheme="minorHAnsi"/>
        </w:rPr>
        <w:t xml:space="preserve">, </w:t>
      </w:r>
      <w:r w:rsidR="00AD430B" w:rsidRPr="009C0C0F">
        <w:rPr>
          <w:rFonts w:cstheme="minorHAnsi"/>
          <w:b/>
          <w:bCs/>
        </w:rPr>
        <w:t>11</w:t>
      </w:r>
      <w:r w:rsidR="00AD430B">
        <w:rPr>
          <w:rFonts w:cstheme="minorHAnsi"/>
        </w:rPr>
        <w:t xml:space="preserve">, and </w:t>
      </w:r>
      <w:r w:rsidR="00AD430B" w:rsidRPr="009C0C0F">
        <w:rPr>
          <w:rFonts w:cstheme="minorHAnsi"/>
          <w:b/>
          <w:bCs/>
        </w:rPr>
        <w:t>14</w:t>
      </w:r>
      <w:r w:rsidR="00AD430B">
        <w:rPr>
          <w:rFonts w:cstheme="minorHAnsi"/>
        </w:rPr>
        <w:t xml:space="preserve"> are provided in </w:t>
      </w:r>
      <w:r w:rsidR="00AD430B" w:rsidRPr="009C0C0F">
        <w:rPr>
          <w:rFonts w:cstheme="minorHAnsi"/>
          <w:b/>
          <w:bCs/>
        </w:rPr>
        <w:t>Supporting Information</w:t>
      </w:r>
      <w:r w:rsidR="00AD430B">
        <w:rPr>
          <w:rFonts w:cstheme="minorHAnsi"/>
        </w:rPr>
        <w:t xml:space="preserve">.  </w:t>
      </w:r>
      <w:r w:rsidR="009C0C0F">
        <w:rPr>
          <w:rFonts w:cstheme="minorHAnsi"/>
        </w:rPr>
        <w:t>Routes for</w:t>
      </w:r>
      <w:r w:rsidRPr="00F769B7">
        <w:rPr>
          <w:rFonts w:cstheme="minorHAnsi"/>
        </w:rPr>
        <w:t xml:space="preserve"> </w:t>
      </w:r>
      <w:r w:rsidRPr="003A2444">
        <w:rPr>
          <w:rFonts w:cstheme="minorHAnsi"/>
          <w:b/>
        </w:rPr>
        <w:t xml:space="preserve">1-5, 9, 10, 12, 13, </w:t>
      </w:r>
      <w:r w:rsidRPr="003A2444">
        <w:rPr>
          <w:rFonts w:cstheme="minorHAnsi"/>
        </w:rPr>
        <w:t>and</w:t>
      </w:r>
      <w:r w:rsidRPr="003A2444">
        <w:rPr>
          <w:rFonts w:cstheme="minorHAnsi"/>
          <w:b/>
        </w:rPr>
        <w:t xml:space="preserve"> 15</w:t>
      </w:r>
      <w:r w:rsidRPr="00410DC5">
        <w:rPr>
          <w:rFonts w:cstheme="minorHAnsi"/>
          <w:color w:val="FF0000"/>
        </w:rPr>
        <w:t xml:space="preserve"> </w:t>
      </w:r>
      <w:r w:rsidRPr="00F769B7">
        <w:rPr>
          <w:rFonts w:cstheme="minorHAnsi"/>
        </w:rPr>
        <w:t>have been described elsewhere</w:t>
      </w:r>
      <w:r>
        <w:rPr>
          <w:rFonts w:cstheme="minorHAnsi"/>
        </w:rPr>
        <w:t xml:space="preserve"> </w:t>
      </w:r>
      <w:r w:rsidR="005E3890">
        <w:rPr>
          <w:rFonts w:cstheme="minorHAnsi"/>
        </w:rPr>
        <w:fldChar w:fldCharType="begin">
          <w:fldData xml:space="preserve">PEVuZE5vdGU+PENpdGU+PEF1dGhvcj5OZXd0b248L0F1dGhvcj48WWVhcj4yMDE0PC9ZZWFyPjxS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</w:fldData>
        </w:fldChar>
      </w:r>
      <w:r w:rsidR="005E3890">
        <w:rPr>
          <w:rFonts w:cstheme="minorHAnsi"/>
        </w:rPr>
        <w:instrText xml:space="preserve"> ADDIN EN.CITE </w:instrText>
      </w:r>
      <w:r w:rsidR="005E3890">
        <w:rPr>
          <w:rFonts w:cstheme="minorHAnsi"/>
        </w:rPr>
        <w:fldChar w:fldCharType="begin">
          <w:fldData xml:space="preserve">PEVuZE5vdGU+PENpdGU+PEF1dGhvcj5OZXd0b248L0F1dGhvcj48WWVhcj4yMDE0PC9ZZWFyPjxS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</w:fldData>
        </w:fldChar>
      </w:r>
      <w:r w:rsidR="005E3890">
        <w:rPr>
          <w:rFonts w:cstheme="minorHAnsi"/>
        </w:rPr>
        <w:instrText xml:space="preserve"> ADDIN EN.CITE.DATA </w:instrText>
      </w:r>
      <w:r w:rsidR="005E3890">
        <w:rPr>
          <w:rFonts w:cstheme="minorHAnsi"/>
        </w:rPr>
      </w:r>
      <w:r w:rsidR="005E3890">
        <w:rPr>
          <w:rFonts w:cstheme="minorHAnsi"/>
        </w:rPr>
        <w:fldChar w:fldCharType="end"/>
      </w:r>
      <w:r w:rsidR="005E3890">
        <w:rPr>
          <w:rFonts w:cstheme="minorHAnsi"/>
        </w:rPr>
      </w:r>
      <w:r w:rsidR="005E3890">
        <w:rPr>
          <w:rFonts w:cstheme="minorHAnsi"/>
        </w:rPr>
        <w:fldChar w:fldCharType="separate"/>
      </w:r>
      <w:r w:rsidR="005E3890" w:rsidRPr="005E3890">
        <w:rPr>
          <w:rFonts w:cstheme="minorHAnsi"/>
          <w:i/>
          <w:noProof/>
          <w:vertAlign w:val="superscript"/>
        </w:rPr>
        <w:t>3, 47</w:t>
      </w:r>
      <w:r w:rsidR="005E3890">
        <w:rPr>
          <w:rFonts w:cstheme="minorHAnsi"/>
        </w:rPr>
        <w:fldChar w:fldCharType="end"/>
      </w:r>
      <w:r>
        <w:rPr>
          <w:rFonts w:cstheme="minorHAnsi"/>
        </w:rPr>
        <w:t xml:space="preserve">.  </w:t>
      </w:r>
    </w:p>
    <w:p w14:paraId="1748CBA8" w14:textId="77777777" w:rsidR="00B81E63" w:rsidRDefault="00B81E63" w:rsidP="00B81E63">
      <w:pPr>
        <w:tabs>
          <w:tab w:val="left" w:pos="3839"/>
        </w:tabs>
        <w:spacing w:line="480" w:lineRule="auto"/>
        <w:rPr>
          <w:rFonts w:cstheme="minorHAnsi"/>
          <w:i/>
        </w:rPr>
      </w:pPr>
    </w:p>
    <w:p w14:paraId="16C29691" w14:textId="1B65465B" w:rsidR="00B81E63" w:rsidRDefault="00B81E63" w:rsidP="00B81E63">
      <w:pPr>
        <w:tabs>
          <w:tab w:val="left" w:pos="3839"/>
        </w:tabs>
        <w:spacing w:line="480" w:lineRule="auto"/>
        <w:rPr>
          <w:rFonts w:cstheme="minorHAnsi"/>
          <w:i/>
        </w:rPr>
      </w:pPr>
      <w:r w:rsidRPr="005F0734">
        <w:rPr>
          <w:rFonts w:cstheme="minorHAnsi"/>
          <w:i/>
        </w:rPr>
        <w:t>Methods</w:t>
      </w:r>
    </w:p>
    <w:p w14:paraId="4216F418" w14:textId="77777777" w:rsidR="00B81E63" w:rsidRPr="00B23E6A" w:rsidRDefault="00B81E63" w:rsidP="00B81E63">
      <w:pPr>
        <w:widowControl w:val="0"/>
        <w:tabs>
          <w:tab w:val="left" w:pos="2880"/>
        </w:tabs>
        <w:spacing w:line="480" w:lineRule="auto"/>
        <w:rPr>
          <w:rFonts w:cstheme="minorHAnsi"/>
          <w:i/>
        </w:rPr>
      </w:pPr>
      <w:r w:rsidRPr="00B1721F">
        <w:rPr>
          <w:rFonts w:cstheme="minorHAnsi"/>
          <w:i/>
        </w:rPr>
        <w:t>Preparation of HDM allergen and purification of Der p 1</w:t>
      </w:r>
      <w:r>
        <w:rPr>
          <w:rFonts w:cstheme="minorHAnsi"/>
          <w:i/>
        </w:rPr>
        <w:t xml:space="preserve"> </w:t>
      </w:r>
    </w:p>
    <w:p w14:paraId="609048C9" w14:textId="2EB0B155" w:rsidR="00DE0DE4" w:rsidRPr="00E75EAA" w:rsidRDefault="00B81E63" w:rsidP="00DE0DE4">
      <w:pPr>
        <w:pStyle w:val="TAMainText"/>
        <w:ind w:firstLine="0"/>
        <w:rPr>
          <w:rFonts w:asciiTheme="minorHAnsi" w:hAnsiTheme="minorHAnsi"/>
          <w:iCs/>
          <w:sz w:val="22"/>
          <w:szCs w:val="22"/>
        </w:rPr>
      </w:pPr>
      <w:r w:rsidRPr="00E75EAA">
        <w:rPr>
          <w:rFonts w:asciiTheme="minorHAnsi" w:hAnsiTheme="minorHAnsi" w:cstheme="minorHAnsi"/>
          <w:i/>
          <w:sz w:val="22"/>
          <w:szCs w:val="22"/>
        </w:rPr>
        <w:t>Dermatophagoides pteronyssinus</w:t>
      </w:r>
      <w:r w:rsidRPr="00E75EAA">
        <w:rPr>
          <w:rFonts w:asciiTheme="minorHAnsi" w:hAnsiTheme="minorHAnsi" w:cstheme="minorHAnsi"/>
          <w:sz w:val="22"/>
          <w:szCs w:val="22"/>
        </w:rPr>
        <w:t xml:space="preserve"> </w:t>
      </w:r>
      <w:r w:rsidR="00EF7B72" w:rsidRPr="009C4B79">
        <w:rPr>
          <w:rFonts w:asciiTheme="minorHAnsi" w:hAnsiTheme="minorHAnsi" w:cstheme="minorHAnsi"/>
          <w:sz w:val="22"/>
          <w:szCs w:val="22"/>
        </w:rPr>
        <w:t>derived from a wild-caught starter population</w:t>
      </w:r>
      <w:r w:rsidR="00EF7B72" w:rsidRPr="00E75EAA">
        <w:rPr>
          <w:rFonts w:asciiTheme="minorHAnsi" w:hAnsiTheme="minorHAnsi" w:cstheme="minorHAnsi"/>
          <w:sz w:val="22"/>
          <w:szCs w:val="22"/>
        </w:rPr>
        <w:t xml:space="preserve"> </w:t>
      </w:r>
      <w:r w:rsidRPr="00E75EAA">
        <w:rPr>
          <w:rFonts w:asciiTheme="minorHAnsi" w:hAnsiTheme="minorHAnsi" w:cstheme="minorHAnsi"/>
          <w:sz w:val="22"/>
          <w:szCs w:val="22"/>
        </w:rPr>
        <w:t>were grown in continuous solid-phase culture at 25 °C and 75% relative humidity under barrier conditions.</w:t>
      </w:r>
      <w:r w:rsidRPr="00E75EAA">
        <w:rPr>
          <w:rFonts w:asciiTheme="minorHAnsi" w:hAnsiTheme="minorHAnsi" w:cstheme="minorHAnsi"/>
          <w:color w:val="0070C0"/>
          <w:sz w:val="22"/>
          <w:szCs w:val="22"/>
        </w:rPr>
        <w:t xml:space="preserve">   </w:t>
      </w:r>
      <w:r w:rsidRPr="00E75EAA">
        <w:rPr>
          <w:rFonts w:asciiTheme="minorHAnsi" w:hAnsiTheme="minorHAnsi" w:cstheme="minorHAnsi"/>
          <w:sz w:val="22"/>
          <w:szCs w:val="22"/>
        </w:rPr>
        <w:t xml:space="preserve">Spent culture medium was harvested and native HDM allergen extracts prepared using methods known to preserve labile bioactivity.   Spent culture medium harvested in this way has been used as feedstock for the </w:t>
      </w:r>
      <w:r w:rsidRPr="00E75EAA">
        <w:rPr>
          <w:rFonts w:asciiTheme="minorHAnsi" w:hAnsiTheme="minorHAnsi" w:cstheme="minorHAnsi"/>
          <w:sz w:val="22"/>
          <w:szCs w:val="22"/>
        </w:rPr>
        <w:lastRenderedPageBreak/>
        <w:t>purification of a range of HDM allergens and is, to the best of our practical understanding, representative of the allergenic spectrum of HDM with the probable</w:t>
      </w:r>
      <w:r w:rsidRPr="00E75EAA">
        <w:rPr>
          <w:rFonts w:cstheme="minorHAnsi"/>
          <w:sz w:val="22"/>
          <w:szCs w:val="22"/>
        </w:rPr>
        <w:t xml:space="preserve"> </w:t>
      </w:r>
      <w:r w:rsidRPr="00E75EAA">
        <w:rPr>
          <w:rFonts w:asciiTheme="minorHAnsi" w:hAnsiTheme="minorHAnsi" w:cstheme="minorHAnsi"/>
          <w:sz w:val="22"/>
          <w:szCs w:val="22"/>
        </w:rPr>
        <w:t xml:space="preserve">exception of group 13 allergens which are not exported from cells </w:t>
      </w:r>
      <w:r w:rsidR="005E3890" w:rsidRPr="00E75EAA">
        <w:rPr>
          <w:rFonts w:asciiTheme="minorHAnsi" w:hAnsiTheme="minorHAnsi" w:cstheme="minorHAnsi"/>
          <w:sz w:val="22"/>
          <w:szCs w:val="22"/>
        </w:rPr>
        <w:fldChar w:fldCharType="begin"/>
      </w:r>
      <w:r w:rsidR="005E3890" w:rsidRPr="00E75EAA">
        <w:rPr>
          <w:rFonts w:asciiTheme="minorHAnsi" w:hAnsiTheme="minorHAnsi" w:cstheme="minorHAnsi"/>
          <w:sz w:val="22"/>
          <w:szCs w:val="22"/>
        </w:rPr>
        <w:instrText xml:space="preserve"> ADDIN EN.CITE &lt;EndNote&gt;&lt;Cite&gt;&lt;Author&gt;Jacquet&lt;/Author&gt;&lt;Year&gt;2020&lt;/Year&gt;&lt;RecNum&gt;49&lt;/RecNum&gt;&lt;DisplayText&gt;&lt;style face="italic superscript"&gt;8&lt;/style&gt;&lt;/DisplayText&gt;&lt;record&gt;&lt;rec-number&gt;49&lt;/rec-number&gt;&lt;foreign-keys&gt;&lt;key app="EN" db-id="dexw0x0zj0w0fpev5vnxxetge9v59v9pvart" timestamp="1567675738"&gt;49&lt;/key&gt;&lt;/foreign-keys&gt;&lt;ref-type name="Journal Article"&gt;17&lt;/ref-type&gt;&lt;contributors&gt;&lt;authors&gt;&lt;author&gt;Jacquet, A.&lt;/author&gt;&lt;author&gt;Robinson, C.&lt;/author&gt;&lt;/authors&gt;&lt;/contributors&gt;&lt;auth-address&gt;Center of Excellence in Vaccine Research and Development (Chula Vaccine Research Center-Chula VRC), Chulalongkorn University, Bangkok, Thailand.&amp;#xD;Institute for Infection and Immunity, St George&amp;apos;s, University of London, London, UK.&lt;/auth-address&gt;&lt;titles&gt;&lt;title&gt;Proteolytic, lipidergic and polysaccharide molecular recognition shape innate responses to house dust mite allergens&lt;/title&gt;&lt;secondary-title&gt;Allergy&lt;/secondary-title&gt;&lt;alt-title&gt;Allergy&lt;/alt-title&gt;&lt;/titles&gt;&lt;periodical&gt;&lt;full-title&gt;Allergy&lt;/full-title&gt;&lt;abbr-1&gt;Allergy&lt;/abbr-1&gt;&lt;abbr-2&gt;Allergy&lt;/abbr-2&gt;&lt;/periodical&gt;&lt;alt-periodical&gt;&lt;full-title&gt;Allergy&lt;/full-title&gt;&lt;abbr-1&gt;Allergy&lt;/abbr-1&gt;&lt;abbr-2&gt;Allergy&lt;/abbr-2&gt;&lt;/alt-periodical&gt;&lt;pages&gt;33-53&lt;/pages&gt;&lt;volume&gt;75&lt;/volume&gt;&lt;number&gt;1&lt;/number&gt;&lt;edition&gt;2019/06/06&lt;/edition&gt;&lt;keywords&gt;&lt;keyword&gt;*Toll-like receptors&lt;/keyword&gt;&lt;keyword&gt;*house dust mite&lt;/keyword&gt;&lt;keyword&gt;*lipid-binding protein&lt;/keyword&gt;&lt;keyword&gt;*polysaccharide&lt;/keyword&gt;&lt;keyword&gt;*protease allergen&lt;/keyword&gt;&lt;/keywords&gt;&lt;dates&gt;&lt;year&gt;2020&lt;/year&gt;&lt;pub-dates&gt;&lt;date&gt;Jan&lt;/date&gt;&lt;/pub-dates&gt;&lt;/dates&gt;&lt;isbn&gt;1398-9995 (Electronic)&amp;#xD;0105-4538 (Linking)&lt;/isbn&gt;&lt;accession-num&gt;31166610&lt;/accession-num&gt;&lt;urls&gt;&lt;related-urls&gt;&lt;url&gt;https://www.ncbi.nlm.nih.gov/pubmed/31166610&lt;/url&gt;&lt;url&gt;https://onlinelibrary.wiley.com/doi/full/10.1111/all.13940&lt;/url&gt;&lt;/related-urls&gt;&lt;/urls&gt;&lt;electronic-resource-num&gt;10.1111/all.13940&lt;/electronic-resource-num&gt;&lt;language&gt;English&lt;/language&gt;&lt;/record&gt;&lt;/Cite&gt;&lt;/EndNote&gt;</w:instrText>
      </w:r>
      <w:r w:rsidR="005E3890" w:rsidRPr="00E75EAA">
        <w:rPr>
          <w:rFonts w:asciiTheme="minorHAnsi" w:hAnsiTheme="minorHAnsi" w:cstheme="minorHAnsi"/>
          <w:sz w:val="22"/>
          <w:szCs w:val="22"/>
        </w:rPr>
        <w:fldChar w:fldCharType="separate"/>
      </w:r>
      <w:r w:rsidR="005E3890" w:rsidRPr="00E75EAA">
        <w:rPr>
          <w:rFonts w:asciiTheme="minorHAnsi" w:hAnsiTheme="minorHAnsi" w:cstheme="minorHAnsi"/>
          <w:i/>
          <w:noProof/>
          <w:sz w:val="22"/>
          <w:szCs w:val="22"/>
          <w:vertAlign w:val="superscript"/>
        </w:rPr>
        <w:t>8</w:t>
      </w:r>
      <w:r w:rsidR="005E3890" w:rsidRPr="00E75EAA">
        <w:rPr>
          <w:rFonts w:asciiTheme="minorHAnsi" w:hAnsiTheme="minorHAnsi" w:cstheme="minorHAnsi"/>
          <w:sz w:val="22"/>
          <w:szCs w:val="22"/>
        </w:rPr>
        <w:fldChar w:fldCharType="end"/>
      </w:r>
      <w:r w:rsidRPr="00E75EAA">
        <w:rPr>
          <w:rFonts w:asciiTheme="minorHAnsi" w:hAnsiTheme="minorHAnsi" w:cstheme="minorHAnsi"/>
          <w:sz w:val="22"/>
          <w:szCs w:val="22"/>
        </w:rPr>
        <w:t>.</w:t>
      </w:r>
      <w:r w:rsidRPr="00E75EAA">
        <w:rPr>
          <w:rFonts w:asciiTheme="minorHAnsi" w:hAnsiTheme="minorHAnsi" w:cstheme="minorHAnsi"/>
          <w:color w:val="0070C0"/>
          <w:sz w:val="22"/>
          <w:szCs w:val="22"/>
        </w:rPr>
        <w:t xml:space="preserve">  </w:t>
      </w:r>
      <w:r w:rsidRPr="00E75EAA">
        <w:rPr>
          <w:rFonts w:asciiTheme="minorHAnsi" w:hAnsiTheme="minorHAnsi" w:cstheme="minorHAnsi"/>
          <w:sz w:val="22"/>
          <w:szCs w:val="22"/>
        </w:rPr>
        <w:t>HDM extract was used for sensitisation and challenge in most studies because it is more representative of the material to which the airways are exposed in life than purified allergens.   HDM extracts were normalised to Der p 1 content expressed as</w:t>
      </w:r>
      <w:r w:rsidRPr="00E75EAA">
        <w:rPr>
          <w:rFonts w:cstheme="minorHAnsi"/>
          <w:sz w:val="22"/>
          <w:szCs w:val="22"/>
        </w:rPr>
        <w:t xml:space="preserve"> µ</w:t>
      </w:r>
      <w:r w:rsidRPr="00E75EAA">
        <w:rPr>
          <w:rFonts w:asciiTheme="minorHAnsi" w:hAnsiTheme="minorHAnsi" w:cstheme="minorHAnsi"/>
          <w:sz w:val="22"/>
          <w:szCs w:val="22"/>
        </w:rPr>
        <w:t>g/</w:t>
      </w:r>
      <w:proofErr w:type="spellStart"/>
      <w:r w:rsidRPr="00E75EAA">
        <w:rPr>
          <w:rFonts w:asciiTheme="minorHAnsi" w:hAnsiTheme="minorHAnsi" w:cstheme="minorHAnsi"/>
          <w:sz w:val="22"/>
          <w:szCs w:val="22"/>
        </w:rPr>
        <w:t>mL</w:t>
      </w:r>
      <w:r w:rsidRPr="00E75EAA">
        <w:rPr>
          <w:rFonts w:cstheme="minorHAnsi"/>
          <w:sz w:val="22"/>
          <w:szCs w:val="22"/>
        </w:rPr>
        <w:t>.</w:t>
      </w:r>
      <w:proofErr w:type="spellEnd"/>
      <w:r w:rsidRPr="00E75EAA">
        <w:rPr>
          <w:rFonts w:cstheme="minorHAnsi"/>
          <w:sz w:val="22"/>
          <w:szCs w:val="22"/>
        </w:rPr>
        <w:t xml:space="preserve"> </w:t>
      </w:r>
      <w:r w:rsidRPr="00E75EAA">
        <w:rPr>
          <w:rFonts w:cstheme="minorHAnsi"/>
          <w:color w:val="0070C0"/>
          <w:sz w:val="22"/>
          <w:szCs w:val="22"/>
        </w:rPr>
        <w:t xml:space="preserve"> </w:t>
      </w:r>
      <w:r w:rsidRPr="009C4B79">
        <w:rPr>
          <w:rFonts w:asciiTheme="minorHAnsi" w:hAnsiTheme="minorHAnsi" w:cstheme="minorHAnsi"/>
          <w:sz w:val="22"/>
          <w:szCs w:val="22"/>
        </w:rPr>
        <w:t>The Der p 1 content of extracts was assayed by ELISA (Indoor Biotechnologies, UK).</w:t>
      </w:r>
      <w:r w:rsidR="00111081" w:rsidRPr="009C4B79">
        <w:rPr>
          <w:rFonts w:asciiTheme="minorHAnsi" w:hAnsiTheme="minorHAnsi" w:cstheme="minorHAnsi"/>
          <w:sz w:val="22"/>
          <w:szCs w:val="22"/>
        </w:rPr>
        <w:t xml:space="preserve">  In experiments </w:t>
      </w:r>
      <w:r w:rsidR="00E06766" w:rsidRPr="009C4B79">
        <w:rPr>
          <w:rFonts w:asciiTheme="minorHAnsi" w:hAnsiTheme="minorHAnsi" w:cstheme="minorHAnsi"/>
          <w:sz w:val="22"/>
          <w:szCs w:val="22"/>
        </w:rPr>
        <w:t xml:space="preserve">using HDM extracts containing 1 </w:t>
      </w:r>
      <w:r w:rsidR="00E06766" w:rsidRPr="009C4B79">
        <w:rPr>
          <w:rFonts w:cstheme="minorHAnsi"/>
          <w:sz w:val="22"/>
          <w:szCs w:val="22"/>
        </w:rPr>
        <w:t>µ</w:t>
      </w:r>
      <w:r w:rsidR="00E06766" w:rsidRPr="009C4B79">
        <w:rPr>
          <w:rFonts w:asciiTheme="minorHAnsi" w:hAnsiTheme="minorHAnsi" w:cstheme="minorHAnsi"/>
          <w:sz w:val="22"/>
          <w:szCs w:val="22"/>
        </w:rPr>
        <w:t xml:space="preserve">g/mL </w:t>
      </w:r>
      <w:r w:rsidR="00601693" w:rsidRPr="009C4B79">
        <w:rPr>
          <w:rFonts w:asciiTheme="minorHAnsi" w:hAnsiTheme="minorHAnsi" w:cstheme="minorHAnsi"/>
          <w:sz w:val="22"/>
          <w:szCs w:val="22"/>
        </w:rPr>
        <w:t xml:space="preserve">or 10 </w:t>
      </w:r>
      <w:r w:rsidR="00601693" w:rsidRPr="009C4B79">
        <w:rPr>
          <w:rFonts w:cstheme="minorHAnsi"/>
          <w:sz w:val="22"/>
          <w:szCs w:val="22"/>
        </w:rPr>
        <w:t>µ</w:t>
      </w:r>
      <w:r w:rsidR="00601693" w:rsidRPr="009C4B79">
        <w:rPr>
          <w:rFonts w:asciiTheme="minorHAnsi" w:hAnsiTheme="minorHAnsi" w:cstheme="minorHAnsi"/>
          <w:sz w:val="22"/>
          <w:szCs w:val="22"/>
        </w:rPr>
        <w:t xml:space="preserve">g/mL </w:t>
      </w:r>
      <w:r w:rsidR="009A16C0" w:rsidRPr="009C4B79">
        <w:rPr>
          <w:rFonts w:asciiTheme="minorHAnsi" w:hAnsiTheme="minorHAnsi" w:cstheme="minorHAnsi"/>
          <w:sz w:val="22"/>
          <w:szCs w:val="22"/>
        </w:rPr>
        <w:t>Der p 1</w:t>
      </w:r>
      <w:r w:rsidR="00601693" w:rsidRPr="009C4B79">
        <w:rPr>
          <w:rFonts w:asciiTheme="minorHAnsi" w:hAnsiTheme="minorHAnsi" w:cstheme="minorHAnsi"/>
          <w:sz w:val="22"/>
          <w:szCs w:val="22"/>
        </w:rPr>
        <w:t xml:space="preserve"> </w:t>
      </w:r>
      <w:r w:rsidR="00E06766" w:rsidRPr="009C4B79">
        <w:rPr>
          <w:rFonts w:asciiTheme="minorHAnsi" w:hAnsiTheme="minorHAnsi" w:cstheme="minorHAnsi"/>
          <w:sz w:val="22"/>
          <w:szCs w:val="22"/>
        </w:rPr>
        <w:t>the total pro</w:t>
      </w:r>
      <w:r w:rsidR="009A16C0" w:rsidRPr="009C4B79">
        <w:rPr>
          <w:rFonts w:asciiTheme="minorHAnsi" w:hAnsiTheme="minorHAnsi" w:cstheme="minorHAnsi"/>
          <w:sz w:val="22"/>
          <w:szCs w:val="22"/>
        </w:rPr>
        <w:t>tein delivery was 4</w:t>
      </w:r>
      <w:r w:rsidR="00601693" w:rsidRPr="009C4B79">
        <w:rPr>
          <w:rFonts w:asciiTheme="minorHAnsi" w:hAnsiTheme="minorHAnsi" w:cstheme="minorHAnsi"/>
          <w:sz w:val="22"/>
          <w:szCs w:val="22"/>
        </w:rPr>
        <w:t xml:space="preserve"> and 40</w:t>
      </w:r>
      <w:r w:rsidR="009A16C0" w:rsidRPr="009C4B79">
        <w:rPr>
          <w:rFonts w:asciiTheme="minorHAnsi" w:hAnsiTheme="minorHAnsi" w:cstheme="minorHAnsi"/>
          <w:sz w:val="22"/>
          <w:szCs w:val="22"/>
        </w:rPr>
        <w:t xml:space="preserve"> </w:t>
      </w:r>
      <w:r w:rsidR="009A16C0" w:rsidRPr="009C4B79">
        <w:rPr>
          <w:rFonts w:cstheme="minorHAnsi"/>
          <w:sz w:val="22"/>
          <w:szCs w:val="22"/>
        </w:rPr>
        <w:t>µ</w:t>
      </w:r>
      <w:r w:rsidR="009A16C0" w:rsidRPr="009C4B79">
        <w:rPr>
          <w:rFonts w:asciiTheme="minorHAnsi" w:hAnsiTheme="minorHAnsi" w:cstheme="minorHAnsi"/>
          <w:sz w:val="22"/>
          <w:szCs w:val="22"/>
        </w:rPr>
        <w:t>g/mL</w:t>
      </w:r>
      <w:r w:rsidR="00601693" w:rsidRPr="009C4B79">
        <w:rPr>
          <w:rFonts w:asciiTheme="minorHAnsi" w:hAnsiTheme="minorHAnsi" w:cstheme="minorHAnsi"/>
          <w:sz w:val="22"/>
          <w:szCs w:val="22"/>
        </w:rPr>
        <w:t xml:space="preserve"> respectively.  Der p 2 content </w:t>
      </w:r>
      <w:r w:rsidR="004F3E3C" w:rsidRPr="009C4B79">
        <w:rPr>
          <w:rFonts w:asciiTheme="minorHAnsi" w:hAnsiTheme="minorHAnsi" w:cstheme="minorHAnsi"/>
          <w:sz w:val="22"/>
          <w:szCs w:val="22"/>
        </w:rPr>
        <w:t xml:space="preserve">(ELISA) </w:t>
      </w:r>
      <w:r w:rsidR="00C92B2F" w:rsidRPr="009C4B79">
        <w:rPr>
          <w:rFonts w:asciiTheme="minorHAnsi" w:hAnsiTheme="minorHAnsi" w:cstheme="minorHAnsi"/>
          <w:sz w:val="22"/>
          <w:szCs w:val="22"/>
        </w:rPr>
        <w:t xml:space="preserve">of the </w:t>
      </w:r>
      <w:r w:rsidR="007741A5" w:rsidRPr="009C4B79">
        <w:rPr>
          <w:rFonts w:asciiTheme="minorHAnsi" w:hAnsiTheme="minorHAnsi" w:cstheme="minorHAnsi"/>
          <w:sz w:val="22"/>
          <w:szCs w:val="22"/>
        </w:rPr>
        <w:t xml:space="preserve">HDM </w:t>
      </w:r>
      <w:r w:rsidR="00C92B2F" w:rsidRPr="009C4B79">
        <w:rPr>
          <w:rFonts w:asciiTheme="minorHAnsi" w:hAnsiTheme="minorHAnsi" w:cstheme="minorHAnsi"/>
          <w:sz w:val="22"/>
          <w:szCs w:val="22"/>
        </w:rPr>
        <w:t>extracts was similar to that of Der p 1.</w:t>
      </w:r>
      <w:r w:rsidR="009A16C0" w:rsidRPr="00E75EAA">
        <w:rPr>
          <w:rFonts w:asciiTheme="minorHAnsi" w:hAnsiTheme="minorHAnsi" w:cstheme="minorHAnsi"/>
          <w:sz w:val="22"/>
          <w:szCs w:val="22"/>
        </w:rPr>
        <w:t xml:space="preserve"> </w:t>
      </w:r>
      <w:r w:rsidR="00E06766" w:rsidRPr="00E75EAA">
        <w:rPr>
          <w:rFonts w:asciiTheme="minorHAnsi" w:hAnsiTheme="minorHAnsi" w:cstheme="minorHAnsi"/>
          <w:sz w:val="22"/>
          <w:szCs w:val="22"/>
        </w:rPr>
        <w:t xml:space="preserve"> </w:t>
      </w:r>
      <w:r w:rsidRPr="00E75EAA">
        <w:rPr>
          <w:rFonts w:asciiTheme="minorHAnsi" w:hAnsiTheme="minorHAnsi" w:cstheme="minorHAnsi"/>
          <w:sz w:val="22"/>
          <w:szCs w:val="22"/>
        </w:rPr>
        <w:t xml:space="preserve">   Proteolytic activity</w:t>
      </w:r>
      <w:r w:rsidR="00C92B2F" w:rsidRPr="00E75EAA">
        <w:rPr>
          <w:rFonts w:asciiTheme="minorHAnsi" w:hAnsiTheme="minorHAnsi" w:cstheme="minorHAnsi"/>
          <w:sz w:val="22"/>
          <w:szCs w:val="22"/>
        </w:rPr>
        <w:t xml:space="preserve"> of Der p 1</w:t>
      </w:r>
      <w:r w:rsidRPr="00E75EAA">
        <w:rPr>
          <w:rFonts w:asciiTheme="minorHAnsi" w:hAnsiTheme="minorHAnsi" w:cstheme="minorHAnsi"/>
          <w:sz w:val="22"/>
          <w:szCs w:val="22"/>
        </w:rPr>
        <w:t xml:space="preserve"> was determined using ADZ 50,059 as substrate </w:t>
      </w:r>
      <w:r w:rsidR="005E3890" w:rsidRPr="00E75EAA">
        <w:rPr>
          <w:rFonts w:asciiTheme="minorHAnsi" w:hAnsiTheme="minorHAnsi" w:cstheme="minorHAnsi"/>
          <w:sz w:val="22"/>
          <w:szCs w:val="22"/>
        </w:rPr>
        <w:fldChar w:fldCharType="begin"/>
      </w:r>
      <w:r w:rsidR="005E3890" w:rsidRPr="00E75EAA">
        <w:rPr>
          <w:rFonts w:asciiTheme="minorHAnsi" w:hAnsiTheme="minorHAnsi" w:cstheme="minorHAnsi"/>
          <w:sz w:val="22"/>
          <w:szCs w:val="22"/>
        </w:rPr>
        <w:instrText xml:space="preserve"> ADDIN EN.CITE &lt;EndNote&gt;&lt;Cite&gt;&lt;Author&gt;Zhang&lt;/Author&gt;&lt;Year&gt;2007&lt;/Year&gt;&lt;RecNum&gt;6&lt;/RecNum&gt;&lt;DisplayText&gt;&lt;style face="italic superscript"&gt;7&lt;/style&gt;&lt;/DisplayText&gt;&lt;record&gt;&lt;rec-number&gt;6&lt;/rec-number&gt;&lt;foreign-keys&gt;&lt;key app="EN" db-id="dexw0x0zj0w0fpev5vnxxetge9v59v9pvart" timestamp="1560247167"&gt;6&lt;/key&gt;&lt;/foreign-keys&gt;&lt;ref-type name="Journal Article"&gt;17&lt;/ref-type&gt;&lt;contributors&gt;&lt;authors&gt;&lt;author&gt;Zhang, J.&lt;/author&gt;&lt;author&gt;Hamilton, J. M.&lt;/author&gt;&lt;author&gt;Garrod, D. R.&lt;/author&gt;&lt;author&gt;Robinson, C.&lt;/author&gt;&lt;/authors&gt;&lt;/contributors&gt;&lt;auth-address&gt;Ion Channels &amp;amp; Cell Signalling Centre, Division of Basic Medical Sciences, St George&amp;apos;s, University of London, London, UK&lt;/auth-address&gt;&lt;titles&gt;&lt;title&gt;Interactions between mature Der p 1 and its free prodomain indicate membership of a new family of C1 peptidases&lt;/title&gt;&lt;secondary-title&gt;Allergy&lt;/secondary-title&gt;&lt;/titles&gt;&lt;periodical&gt;&lt;full-title&gt;Allergy&lt;/full-title&gt;&lt;abbr-1&gt;Allergy&lt;/abbr-1&gt;&lt;abbr-2&gt;Allergy&lt;/abbr-2&gt;&lt;/periodical&gt;&lt;pages&gt;1302-1309&lt;/pages&gt;&lt;volume&gt;62&lt;/volume&gt;&lt;number&gt;11&lt;/number&gt;&lt;reprint-edition&gt;NOT IN FILE&lt;/reprint-edition&gt;&lt;keywords&gt;&lt;keyword&gt;Allergens&lt;/keyword&gt;&lt;keyword&gt;analysis&lt;/keyword&gt;&lt;keyword&gt;Animals&lt;/keyword&gt;&lt;keyword&gt;Antigens&lt;/keyword&gt;&lt;keyword&gt;Antigens,Dermatophagoides&lt;/keyword&gt;&lt;keyword&gt;chemistry&lt;/keyword&gt;&lt;keyword&gt;Cysteine&lt;/keyword&gt;&lt;keyword&gt;Cysteine Endopeptidases&lt;/keyword&gt;&lt;keyword&gt;Dermatophagoides pteronyssinus&lt;/keyword&gt;&lt;keyword&gt;Dust&lt;/keyword&gt;&lt;keyword&gt;Endopeptidases&lt;/keyword&gt;&lt;keyword&gt;immunology&lt;/keyword&gt;&lt;keyword&gt;isolation &amp;amp; purification&lt;/keyword&gt;&lt;keyword&gt;Kinetics&lt;/keyword&gt;&lt;keyword&gt;London&lt;/keyword&gt;&lt;keyword&gt;metabolism&lt;/keyword&gt;&lt;keyword&gt;methods&lt;/keyword&gt;&lt;keyword&gt;Research&lt;/keyword&gt;&lt;/keywords&gt;&lt;dates&gt;&lt;year&gt;2007&lt;/year&gt;&lt;/dates&gt;&lt;urls&gt;&lt;related-urls&gt;&lt;url&gt;PM:17919146&lt;/url&gt;&lt;url&gt;http://onlinelibrary.wiley.com/store/10.1111/j.1398-9995.2007.01492.x/asset/j.1398-9995.2007.01492.x.pdf?v=1&amp;amp;t=i0p0te0o&amp;amp;s=a2c7747d43747c5b089f7afa946cd817845a48d4&lt;/url&gt;&lt;/related-urls&gt;&lt;/urls&gt;&lt;/record&gt;&lt;/Cite&gt;&lt;/EndNote&gt;</w:instrText>
      </w:r>
      <w:r w:rsidR="005E3890" w:rsidRPr="00E75EAA">
        <w:rPr>
          <w:rFonts w:asciiTheme="minorHAnsi" w:hAnsiTheme="minorHAnsi" w:cstheme="minorHAnsi"/>
          <w:sz w:val="22"/>
          <w:szCs w:val="22"/>
        </w:rPr>
        <w:fldChar w:fldCharType="separate"/>
      </w:r>
      <w:r w:rsidR="005E3890" w:rsidRPr="00E75EAA">
        <w:rPr>
          <w:rFonts w:asciiTheme="minorHAnsi" w:hAnsiTheme="minorHAnsi" w:cstheme="minorHAnsi"/>
          <w:i/>
          <w:noProof/>
          <w:sz w:val="22"/>
          <w:szCs w:val="22"/>
          <w:vertAlign w:val="superscript"/>
        </w:rPr>
        <w:t>7</w:t>
      </w:r>
      <w:r w:rsidR="005E3890" w:rsidRPr="00E75EAA">
        <w:rPr>
          <w:rFonts w:asciiTheme="minorHAnsi" w:hAnsiTheme="minorHAnsi" w:cstheme="minorHAnsi"/>
          <w:sz w:val="22"/>
          <w:szCs w:val="22"/>
        </w:rPr>
        <w:fldChar w:fldCharType="end"/>
      </w:r>
      <w:r w:rsidRPr="00E75EAA">
        <w:rPr>
          <w:rFonts w:asciiTheme="minorHAnsi" w:hAnsiTheme="minorHAnsi" w:cstheme="minorHAnsi"/>
          <w:sz w:val="22"/>
          <w:szCs w:val="22"/>
        </w:rPr>
        <w:t xml:space="preserve">. </w:t>
      </w:r>
      <w:r w:rsidRPr="00E75EAA">
        <w:rPr>
          <w:rFonts w:asciiTheme="minorHAnsi" w:hAnsiTheme="minorHAnsi" w:cstheme="minorHAnsi"/>
          <w:color w:val="0070C0"/>
          <w:sz w:val="22"/>
          <w:szCs w:val="22"/>
        </w:rPr>
        <w:t xml:space="preserve">  </w:t>
      </w:r>
      <w:r w:rsidRPr="00E75EAA">
        <w:rPr>
          <w:rFonts w:asciiTheme="minorHAnsi" w:hAnsiTheme="minorHAnsi" w:cstheme="minorHAnsi"/>
          <w:sz w:val="22"/>
          <w:szCs w:val="22"/>
        </w:rPr>
        <w:t>Batch-wise consistency in the activity of Der p 1 delivered to the lungs was ensured by the inclusion of cysteine or dithiothreitol in vehicles used for the administration of HDM extract aerosols.  These were also present in control solutions.</w:t>
      </w:r>
      <w:r w:rsidRPr="00E75EAA">
        <w:rPr>
          <w:rFonts w:ascii="Times New Roman" w:hAnsi="Times New Roman"/>
          <w:sz w:val="22"/>
          <w:szCs w:val="22"/>
        </w:rPr>
        <w:t xml:space="preserve"> </w:t>
      </w:r>
      <w:r w:rsidR="00DE0DE4" w:rsidRPr="009C4B79">
        <w:rPr>
          <w:rFonts w:asciiTheme="minorHAnsi" w:hAnsiTheme="minorHAnsi"/>
          <w:iCs/>
          <w:sz w:val="22"/>
          <w:szCs w:val="22"/>
        </w:rPr>
        <w:t>Endotoxin content of HDM extracts used in these studies was 2.2 ± 0.4 endotoxin units/</w:t>
      </w:r>
      <w:r w:rsidR="00DE0DE4" w:rsidRPr="009C4B79">
        <w:rPr>
          <w:rFonts w:asciiTheme="minorHAnsi" w:hAnsiTheme="minorHAnsi" w:cstheme="minorHAnsi"/>
          <w:iCs/>
          <w:sz w:val="22"/>
          <w:szCs w:val="22"/>
        </w:rPr>
        <w:t>µ</w:t>
      </w:r>
      <w:r w:rsidR="00DE0DE4" w:rsidRPr="009C4B79">
        <w:rPr>
          <w:rFonts w:asciiTheme="minorHAnsi" w:hAnsiTheme="minorHAnsi"/>
          <w:iCs/>
          <w:sz w:val="22"/>
          <w:szCs w:val="22"/>
        </w:rPr>
        <w:t>g Der p 1 (n=16).</w:t>
      </w:r>
      <w:r w:rsidR="00DE0DE4" w:rsidRPr="00E75EAA">
        <w:rPr>
          <w:rFonts w:asciiTheme="minorHAnsi" w:hAnsiTheme="minorHAnsi"/>
          <w:iCs/>
          <w:sz w:val="22"/>
          <w:szCs w:val="22"/>
        </w:rPr>
        <w:t xml:space="preserve">  </w:t>
      </w:r>
    </w:p>
    <w:p w14:paraId="059F1823" w14:textId="6DB4F566" w:rsidR="00B81E63" w:rsidRDefault="00B81E63" w:rsidP="00B81E63">
      <w:pPr>
        <w:spacing w:line="480" w:lineRule="auto"/>
        <w:rPr>
          <w:rFonts w:ascii="Times New Roman" w:hAnsi="Times New Roman"/>
        </w:rPr>
      </w:pPr>
    </w:p>
    <w:p w14:paraId="436D9AE8" w14:textId="77777777" w:rsidR="00B81E63" w:rsidRDefault="00B81E63" w:rsidP="00B81E63">
      <w:pPr>
        <w:spacing w:line="480" w:lineRule="auto"/>
        <w:rPr>
          <w:rFonts w:ascii="Times New Roman" w:hAnsi="Times New Roman"/>
        </w:rPr>
      </w:pPr>
    </w:p>
    <w:p w14:paraId="5EDC85DB" w14:textId="1D9DFA2D" w:rsidR="00B81E63" w:rsidRPr="00331D4C" w:rsidRDefault="00B81E63" w:rsidP="00B81E63">
      <w:pPr>
        <w:spacing w:line="480" w:lineRule="auto"/>
        <w:rPr>
          <w:rFonts w:ascii="Times New Roman" w:hAnsi="Times New Roman"/>
        </w:rPr>
      </w:pPr>
      <w:r w:rsidRPr="00663289">
        <w:rPr>
          <w:rFonts w:cstheme="minorHAnsi"/>
        </w:rPr>
        <w:t xml:space="preserve">Purified Der p 1 was required for </w:t>
      </w:r>
      <w:r w:rsidRPr="00AF1DAF">
        <w:rPr>
          <w:rFonts w:cstheme="minorHAnsi"/>
          <w:i/>
        </w:rPr>
        <w:t>in vitro</w:t>
      </w:r>
      <w:r w:rsidRPr="00663289">
        <w:rPr>
          <w:rFonts w:cstheme="minorHAnsi"/>
        </w:rPr>
        <w:t xml:space="preserve"> screening work and used also in some </w:t>
      </w:r>
      <w:r w:rsidRPr="00F832BE">
        <w:rPr>
          <w:rFonts w:cstheme="minorHAnsi"/>
          <w:i/>
        </w:rPr>
        <w:t>in vivo</w:t>
      </w:r>
      <w:r w:rsidRPr="00663289">
        <w:rPr>
          <w:rFonts w:cstheme="minorHAnsi"/>
        </w:rPr>
        <w:t xml:space="preserve"> studies.  To obtain purified Der p 1,</w:t>
      </w:r>
      <w:r w:rsidRPr="00660635">
        <w:rPr>
          <w:rFonts w:cstheme="minorHAnsi"/>
          <w:color w:val="0070C0"/>
        </w:rPr>
        <w:t xml:space="preserve"> </w:t>
      </w:r>
      <w:r w:rsidRPr="00663289">
        <w:rPr>
          <w:rFonts w:cstheme="minorHAnsi"/>
        </w:rPr>
        <w:t>Dulbecco’s PBS (2-3 volumes) was added to HDM extract and stirred overnight.</w:t>
      </w:r>
      <w:r w:rsidRPr="00660635">
        <w:rPr>
          <w:rFonts w:cstheme="minorHAnsi"/>
          <w:color w:val="0070C0"/>
        </w:rPr>
        <w:t xml:space="preserve"> </w:t>
      </w:r>
      <w:r w:rsidRPr="00660635">
        <w:rPr>
          <w:rFonts w:ascii="Times New Roman" w:hAnsi="Times New Roman"/>
          <w:color w:val="0070C0"/>
        </w:rPr>
        <w:t xml:space="preserve"> </w:t>
      </w:r>
      <w:r w:rsidRPr="00AA03E3">
        <w:t>Particulate matter was removed by</w:t>
      </w:r>
      <w:r w:rsidRPr="00AA03E3">
        <w:rPr>
          <w:rFonts w:cstheme="minorHAnsi"/>
        </w:rPr>
        <w:t xml:space="preserve"> centrifugation (30 min, 24,000 x g, 4 °C) and solid ammonium sulphate added to the supernatant to achieve 50 % saturation in the presence of 1 mM EDTA. </w:t>
      </w:r>
      <w:r w:rsidRPr="00660635">
        <w:rPr>
          <w:rFonts w:ascii="Times New Roman" w:hAnsi="Times New Roman"/>
          <w:color w:val="0070C0"/>
        </w:rPr>
        <w:t xml:space="preserve"> </w:t>
      </w:r>
      <w:r w:rsidRPr="00AA03E3">
        <w:rPr>
          <w:rFonts w:cstheme="minorHAnsi"/>
        </w:rPr>
        <w:t>Precipitates form</w:t>
      </w:r>
      <w:r>
        <w:rPr>
          <w:rFonts w:cstheme="minorHAnsi"/>
        </w:rPr>
        <w:t>ed</w:t>
      </w:r>
      <w:r w:rsidRPr="00AA03E3">
        <w:rPr>
          <w:rFonts w:cstheme="minorHAnsi"/>
        </w:rPr>
        <w:t xml:space="preserve"> over &gt;2 h after which the pellets were collected, reconstituted and insoluble matter removed</w:t>
      </w:r>
      <w:r>
        <w:rPr>
          <w:rFonts w:cstheme="minorHAnsi"/>
        </w:rPr>
        <w:t xml:space="preserve"> for chromatography (</w:t>
      </w:r>
      <w:proofErr w:type="spellStart"/>
      <w:r>
        <w:rPr>
          <w:rFonts w:cstheme="minorHAnsi"/>
        </w:rPr>
        <w:t>Äkta</w:t>
      </w:r>
      <w:proofErr w:type="spellEnd"/>
      <w:r>
        <w:rPr>
          <w:rFonts w:cstheme="minorHAnsi"/>
        </w:rPr>
        <w:t xml:space="preserve"> Purifier, GE Healthcare, UK)</w:t>
      </w:r>
      <w:r w:rsidRPr="00AA03E3">
        <w:rPr>
          <w:rFonts w:cstheme="minorHAnsi"/>
        </w:rPr>
        <w:t>.</w:t>
      </w:r>
      <w:r w:rsidRPr="00660635">
        <w:rPr>
          <w:rFonts w:cstheme="minorHAnsi"/>
          <w:color w:val="0070C0"/>
        </w:rPr>
        <w:t xml:space="preserve">  </w:t>
      </w:r>
      <w:r w:rsidRPr="00903E92">
        <w:rPr>
          <w:rFonts w:eastAsia="SimSun" w:cstheme="minorHAnsi"/>
          <w:spacing w:val="-2"/>
          <w:szCs w:val="21"/>
          <w:shd w:val="clear" w:color="auto" w:fill="FFFFFF"/>
        </w:rPr>
        <w:t>Recursive</w:t>
      </w:r>
      <w:r w:rsidRPr="00AA03E3">
        <w:rPr>
          <w:rFonts w:cstheme="minorHAnsi"/>
        </w:rPr>
        <w:t xml:space="preserve"> </w:t>
      </w:r>
      <w:r>
        <w:rPr>
          <w:rFonts w:cstheme="minorHAnsi"/>
        </w:rPr>
        <w:t>s</w:t>
      </w:r>
      <w:r w:rsidRPr="00AA03E3">
        <w:rPr>
          <w:rFonts w:cstheme="minorHAnsi"/>
        </w:rPr>
        <w:t xml:space="preserve">ize exclusion chromatography </w:t>
      </w:r>
      <w:r>
        <w:rPr>
          <w:rFonts w:cstheme="minorHAnsi"/>
        </w:rPr>
        <w:t>(</w:t>
      </w:r>
      <w:r w:rsidRPr="00AA03E3">
        <w:rPr>
          <w:rFonts w:cstheme="minorHAnsi"/>
        </w:rPr>
        <w:t>HiPrep 16/60 Sephacryl S-200 HR, GE Healthcare, UK</w:t>
      </w:r>
      <w:r>
        <w:rPr>
          <w:rFonts w:cstheme="minorHAnsi"/>
        </w:rPr>
        <w:t>,</w:t>
      </w:r>
      <w:r w:rsidRPr="00AA03E3">
        <w:rPr>
          <w:rFonts w:cstheme="minorHAnsi"/>
        </w:rPr>
        <w:t xml:space="preserve"> </w:t>
      </w:r>
      <w:r>
        <w:rPr>
          <w:rFonts w:eastAsia="SimSun" w:cstheme="minorHAnsi"/>
          <w:spacing w:val="-2"/>
          <w:szCs w:val="21"/>
          <w:shd w:val="clear" w:color="auto" w:fill="FFFFFF"/>
        </w:rPr>
        <w:t>using</w:t>
      </w:r>
      <w:r w:rsidRPr="00AA03E3">
        <w:rPr>
          <w:rFonts w:eastAsia="SimSun" w:cstheme="minorHAnsi"/>
          <w:spacing w:val="-2"/>
          <w:szCs w:val="21"/>
          <w:shd w:val="clear" w:color="auto" w:fill="FFFFFF"/>
        </w:rPr>
        <w:t xml:space="preserve"> 0.2 M sodium phosphate containing 0.5 M sodium chloride and 1 mM EDTA</w:t>
      </w:r>
      <w:r>
        <w:rPr>
          <w:rFonts w:eastAsia="SimSun" w:cstheme="minorHAnsi"/>
          <w:spacing w:val="-2"/>
          <w:szCs w:val="21"/>
          <w:shd w:val="clear" w:color="auto" w:fill="FFFFFF"/>
        </w:rPr>
        <w:t>, pH7.4) and polishing</w:t>
      </w:r>
      <w:r w:rsidRPr="00660635">
        <w:rPr>
          <w:rFonts w:eastAsia="SimSun" w:cstheme="minorHAnsi"/>
          <w:color w:val="0070C0"/>
          <w:spacing w:val="-2"/>
          <w:szCs w:val="21"/>
          <w:shd w:val="clear" w:color="auto" w:fill="FFFFFF"/>
        </w:rPr>
        <w:t xml:space="preserve"> </w:t>
      </w:r>
      <w:r w:rsidRPr="00903E92">
        <w:rPr>
          <w:rFonts w:eastAsia="SimSun" w:cstheme="minorHAnsi"/>
          <w:spacing w:val="-2"/>
          <w:szCs w:val="21"/>
          <w:shd w:val="clear" w:color="auto" w:fill="FFFFFF"/>
        </w:rPr>
        <w:t xml:space="preserve">using a soybean trypsin inhibitor (SBTI) column was performed and the final eluate </w:t>
      </w:r>
      <w:r>
        <w:rPr>
          <w:rFonts w:eastAsia="SimSun" w:cstheme="minorHAnsi"/>
          <w:spacing w:val="-2"/>
          <w:szCs w:val="21"/>
          <w:shd w:val="clear" w:color="auto" w:fill="FFFFFF"/>
        </w:rPr>
        <w:t xml:space="preserve">desalted by </w:t>
      </w:r>
      <w:r w:rsidRPr="00903E92">
        <w:rPr>
          <w:rFonts w:eastAsia="SimSun" w:cstheme="minorHAnsi"/>
          <w:spacing w:val="-2"/>
          <w:szCs w:val="21"/>
          <w:shd w:val="clear" w:color="auto" w:fill="FFFFFF"/>
        </w:rPr>
        <w:t>Amicon ultrafiltration</w:t>
      </w:r>
      <w:r>
        <w:rPr>
          <w:rFonts w:eastAsia="SimSun" w:cstheme="minorHAnsi"/>
          <w:spacing w:val="-2"/>
          <w:szCs w:val="21"/>
          <w:shd w:val="clear" w:color="auto" w:fill="FFFFFF"/>
        </w:rPr>
        <w:t xml:space="preserve"> through a</w:t>
      </w:r>
      <w:r w:rsidRPr="00903E92">
        <w:rPr>
          <w:rFonts w:eastAsia="SimSun" w:cstheme="minorHAnsi"/>
          <w:spacing w:val="-2"/>
          <w:szCs w:val="21"/>
          <w:shd w:val="clear" w:color="auto" w:fill="FFFFFF"/>
        </w:rPr>
        <w:t xml:space="preserve"> 10 kDa cut-off membrane (Millipore, Bedford MA, USA</w:t>
      </w:r>
      <w:r>
        <w:rPr>
          <w:rFonts w:eastAsia="SimSun" w:cstheme="minorHAnsi"/>
          <w:spacing w:val="-2"/>
          <w:szCs w:val="21"/>
          <w:shd w:val="clear" w:color="auto" w:fill="FFFFFF"/>
        </w:rPr>
        <w:t>)</w:t>
      </w:r>
      <w:r w:rsidRPr="00903E92">
        <w:rPr>
          <w:rFonts w:eastAsia="SimSun" w:cstheme="minorHAnsi"/>
          <w:spacing w:val="-2"/>
          <w:szCs w:val="21"/>
          <w:shd w:val="clear" w:color="auto" w:fill="FFFFFF"/>
        </w:rPr>
        <w:t>.</w:t>
      </w:r>
      <w:r w:rsidRPr="00660635">
        <w:rPr>
          <w:rFonts w:ascii="Times New Roman" w:eastAsia="SimSun" w:hAnsi="Times New Roman"/>
          <w:color w:val="0070C0"/>
          <w:spacing w:val="-2"/>
          <w:szCs w:val="21"/>
          <w:shd w:val="clear" w:color="auto" w:fill="FFFFFF"/>
        </w:rPr>
        <w:t xml:space="preserve">  </w:t>
      </w:r>
      <w:r w:rsidRPr="0042757D">
        <w:rPr>
          <w:rFonts w:eastAsia="SimSun" w:cstheme="minorHAnsi"/>
          <w:spacing w:val="-2"/>
          <w:szCs w:val="21"/>
          <w:shd w:val="clear" w:color="auto" w:fill="FFFFFF"/>
        </w:rPr>
        <w:t xml:space="preserve">The sample was then chromatographed in 20 mM Tris-HCl </w:t>
      </w:r>
      <w:r w:rsidRPr="0042757D">
        <w:rPr>
          <w:rFonts w:eastAsia="SimSun" w:cstheme="minorHAnsi"/>
          <w:spacing w:val="-2"/>
          <w:szCs w:val="21"/>
          <w:shd w:val="clear" w:color="auto" w:fill="FFFFFF"/>
        </w:rPr>
        <w:lastRenderedPageBreak/>
        <w:t>buffer, pH 8.0, on Resource Q (</w:t>
      </w:r>
      <w:r w:rsidRPr="0042757D">
        <w:rPr>
          <w:rFonts w:eastAsia="SimSun" w:cstheme="minorHAnsi"/>
          <w:spacing w:val="-2"/>
          <w:szCs w:val="21"/>
        </w:rPr>
        <w:t>GE Healthcare</w:t>
      </w:r>
      <w:r w:rsidRPr="0042757D">
        <w:rPr>
          <w:rFonts w:eastAsia="SimSun" w:cstheme="minorHAnsi"/>
          <w:spacing w:val="-2"/>
          <w:szCs w:val="21"/>
          <w:shd w:val="clear" w:color="auto" w:fill="FFFFFF"/>
        </w:rPr>
        <w:t>) with Der p 1 being eluted by 0 - 0.5 M NaCl.</w:t>
      </w:r>
      <w:r w:rsidRPr="0042757D">
        <w:rPr>
          <w:rFonts w:ascii="Times New Roman" w:eastAsia="SimSun" w:hAnsi="Times New Roman"/>
          <w:spacing w:val="-2"/>
          <w:szCs w:val="21"/>
          <w:shd w:val="clear" w:color="auto" w:fill="FFFFFF"/>
        </w:rPr>
        <w:t xml:space="preserve"> </w:t>
      </w:r>
      <w:r w:rsidRPr="00660635">
        <w:rPr>
          <w:rFonts w:ascii="Times New Roman" w:eastAsia="SimSun" w:hAnsi="Times New Roman"/>
          <w:color w:val="0070C0"/>
          <w:spacing w:val="-2"/>
          <w:szCs w:val="21"/>
          <w:shd w:val="clear" w:color="auto" w:fill="FFFFFF"/>
        </w:rPr>
        <w:t xml:space="preserve"> </w:t>
      </w:r>
      <w:r w:rsidRPr="0042757D">
        <w:rPr>
          <w:rFonts w:eastAsia="SimSun" w:cstheme="minorHAnsi"/>
          <w:spacing w:val="-2"/>
          <w:szCs w:val="21"/>
          <w:shd w:val="clear" w:color="auto" w:fill="FFFFFF"/>
        </w:rPr>
        <w:t>Peaks containing De</w:t>
      </w:r>
      <w:r>
        <w:rPr>
          <w:rFonts w:eastAsia="SimSun" w:cstheme="minorHAnsi"/>
          <w:spacing w:val="-2"/>
          <w:szCs w:val="21"/>
          <w:shd w:val="clear" w:color="auto" w:fill="FFFFFF"/>
        </w:rPr>
        <w:t xml:space="preserve">r p 1 were analysed by SDS-PAGE </w:t>
      </w:r>
      <w:r w:rsidRPr="0042757D">
        <w:rPr>
          <w:rFonts w:eastAsia="SimSun" w:cstheme="minorHAnsi"/>
          <w:spacing w:val="-2"/>
          <w:szCs w:val="21"/>
          <w:shd w:val="clear" w:color="auto" w:fill="FFFFFF"/>
        </w:rPr>
        <w:t xml:space="preserve">and MALDI-TOF mass spectrometry (Kratos Axima, Kratos Analytical, UK or Bruker Flex, Bruker, UK) and combined.  </w:t>
      </w:r>
      <w:r>
        <w:rPr>
          <w:rFonts w:eastAsia="SimSun" w:cstheme="minorHAnsi"/>
          <w:spacing w:val="-2"/>
          <w:szCs w:val="21"/>
          <w:shd w:val="clear" w:color="auto" w:fill="FFFFFF"/>
        </w:rPr>
        <w:t xml:space="preserve"> </w:t>
      </w:r>
      <w:r w:rsidRPr="0042757D">
        <w:rPr>
          <w:rFonts w:eastAsia="SimSun" w:cstheme="minorHAnsi"/>
          <w:spacing w:val="-2"/>
          <w:szCs w:val="21"/>
          <w:shd w:val="clear" w:color="auto" w:fill="FFFFFF"/>
        </w:rPr>
        <w:t xml:space="preserve">Der p 1 was quantified by </w:t>
      </w:r>
      <w:r>
        <w:rPr>
          <w:rFonts w:eastAsia="SimSun" w:cstheme="minorHAnsi"/>
          <w:spacing w:val="-2"/>
          <w:szCs w:val="21"/>
          <w:shd w:val="clear" w:color="auto" w:fill="FFFFFF"/>
        </w:rPr>
        <w:t xml:space="preserve">ultra-violet </w:t>
      </w:r>
      <w:r w:rsidRPr="0042757D">
        <w:rPr>
          <w:rFonts w:eastAsia="SimSun" w:cstheme="minorHAnsi"/>
          <w:spacing w:val="-2"/>
          <w:szCs w:val="21"/>
          <w:shd w:val="clear" w:color="auto" w:fill="FFFFFF"/>
        </w:rPr>
        <w:t>absorbance in a quartz cuvette at 280 nm</w:t>
      </w:r>
      <w:r>
        <w:rPr>
          <w:rFonts w:eastAsia="SimSun" w:cstheme="minorHAnsi"/>
          <w:spacing w:val="-2"/>
          <w:szCs w:val="21"/>
          <w:shd w:val="clear" w:color="auto" w:fill="FFFFFF"/>
        </w:rPr>
        <w:t xml:space="preserve"> (ε =</w:t>
      </w:r>
      <w:r w:rsidRPr="0042757D">
        <w:rPr>
          <w:rFonts w:eastAsia="SimSun" w:cstheme="minorHAnsi"/>
          <w:spacing w:val="-2"/>
          <w:szCs w:val="21"/>
          <w:shd w:val="clear" w:color="auto" w:fill="FFFFFF"/>
        </w:rPr>
        <w:t xml:space="preserve"> 47,705</w:t>
      </w:r>
      <w:r>
        <w:rPr>
          <w:rFonts w:eastAsia="SimSun" w:cstheme="minorHAnsi"/>
          <w:spacing w:val="-2"/>
          <w:szCs w:val="21"/>
          <w:shd w:val="clear" w:color="auto" w:fill="FFFFFF"/>
        </w:rPr>
        <w:t xml:space="preserve"> </w:t>
      </w:r>
      <w:r w:rsidRPr="0042757D">
        <w:rPr>
          <w:rFonts w:eastAsia="SimSun" w:cstheme="minorHAnsi"/>
          <w:spacing w:val="-2"/>
          <w:szCs w:val="21"/>
          <w:shd w:val="clear" w:color="auto" w:fill="FFFFFF"/>
        </w:rPr>
        <w:t>M</w:t>
      </w:r>
      <w:r w:rsidRPr="0042757D">
        <w:rPr>
          <w:rFonts w:eastAsia="SimSun" w:cstheme="minorHAnsi"/>
          <w:spacing w:val="-2"/>
          <w:szCs w:val="21"/>
          <w:shd w:val="clear" w:color="auto" w:fill="FFFFFF"/>
          <w:vertAlign w:val="superscript"/>
        </w:rPr>
        <w:t>-1</w:t>
      </w:r>
      <w:r w:rsidRPr="0042757D">
        <w:rPr>
          <w:rFonts w:eastAsia="SimSun" w:cstheme="minorHAnsi"/>
          <w:spacing w:val="-2"/>
          <w:szCs w:val="21"/>
          <w:shd w:val="clear" w:color="auto" w:fill="FFFFFF"/>
        </w:rPr>
        <w:t> cm</w:t>
      </w:r>
      <w:r w:rsidRPr="0042757D">
        <w:rPr>
          <w:rFonts w:eastAsia="SimSun" w:cstheme="minorHAnsi"/>
          <w:spacing w:val="-2"/>
          <w:szCs w:val="21"/>
          <w:shd w:val="clear" w:color="auto" w:fill="FFFFFF"/>
          <w:vertAlign w:val="superscript"/>
        </w:rPr>
        <w:t>-</w:t>
      </w:r>
      <w:r>
        <w:rPr>
          <w:rFonts w:eastAsia="SimSun" w:cstheme="minorHAnsi"/>
          <w:spacing w:val="-2"/>
          <w:szCs w:val="21"/>
          <w:shd w:val="clear" w:color="auto" w:fill="FFFFFF"/>
          <w:vertAlign w:val="superscript"/>
        </w:rPr>
        <w:t>1</w:t>
      </w:r>
      <w:r>
        <w:rPr>
          <w:rFonts w:eastAsia="SimSun" w:cstheme="minorHAnsi"/>
          <w:spacing w:val="-2"/>
          <w:szCs w:val="21"/>
          <w:shd w:val="clear" w:color="auto" w:fill="FFFFFF"/>
        </w:rPr>
        <w:t>).</w:t>
      </w:r>
      <w:r w:rsidRPr="0042757D">
        <w:rPr>
          <w:rFonts w:eastAsia="SimSun" w:cstheme="minorHAnsi"/>
          <w:spacing w:val="-2"/>
          <w:szCs w:val="21"/>
          <w:shd w:val="clear" w:color="auto" w:fill="FFFFFF"/>
        </w:rPr>
        <w:t xml:space="preserve">  </w:t>
      </w:r>
      <w:r w:rsidRPr="0042757D">
        <w:rPr>
          <w:rFonts w:ascii="Times New Roman" w:eastAsia="SimSun" w:hAnsi="Times New Roman"/>
          <w:spacing w:val="-2"/>
          <w:szCs w:val="21"/>
          <w:shd w:val="clear" w:color="auto" w:fill="FFFFFF"/>
        </w:rPr>
        <w:t xml:space="preserve"> </w:t>
      </w:r>
      <w:r w:rsidRPr="00AF1DAF">
        <w:rPr>
          <w:rFonts w:eastAsia="SimSun"/>
          <w:spacing w:val="-2"/>
          <w:szCs w:val="21"/>
          <w:shd w:val="clear" w:color="auto" w:fill="FFFFFF"/>
        </w:rPr>
        <w:t>Enzymatic activity was quantified as described</w:t>
      </w:r>
      <w:r>
        <w:rPr>
          <w:rFonts w:eastAsia="SimSun"/>
          <w:spacing w:val="-2"/>
          <w:szCs w:val="21"/>
          <w:shd w:val="clear" w:color="auto" w:fill="FFFFFF"/>
        </w:rPr>
        <w:t xml:space="preserve"> below</w:t>
      </w:r>
      <w:r w:rsidRPr="00AF1DAF">
        <w:rPr>
          <w:rFonts w:eastAsia="SimSun"/>
          <w:spacing w:val="-2"/>
          <w:szCs w:val="21"/>
          <w:shd w:val="clear" w:color="auto" w:fill="FFFFFF"/>
        </w:rPr>
        <w:t xml:space="preserve">.    </w:t>
      </w:r>
      <w:r w:rsidR="007355F1" w:rsidRPr="009C4B79">
        <w:rPr>
          <w:iCs/>
        </w:rPr>
        <w:t>Purified Der p 1, prepared without specific steps to reduce endotoxin content, contained 0.5-0.7 endotoxin units/</w:t>
      </w:r>
      <w:r w:rsidR="007355F1" w:rsidRPr="009C4B79">
        <w:rPr>
          <w:rFonts w:cstheme="minorHAnsi"/>
          <w:iCs/>
        </w:rPr>
        <w:t>µ</w:t>
      </w:r>
      <w:r w:rsidR="007355F1" w:rsidRPr="009C4B79">
        <w:rPr>
          <w:iCs/>
        </w:rPr>
        <w:t>g.</w:t>
      </w:r>
    </w:p>
    <w:p w14:paraId="12684D0E" w14:textId="2BE48CB0" w:rsidR="00732CAC" w:rsidRDefault="00732CAC" w:rsidP="00B81E63">
      <w:pPr>
        <w:spacing w:line="480" w:lineRule="auto"/>
        <w:rPr>
          <w:rFonts w:cstheme="minorHAnsi"/>
        </w:rPr>
      </w:pPr>
    </w:p>
    <w:p w14:paraId="45DAED31" w14:textId="77777777" w:rsidR="00B81E63" w:rsidRPr="00802C07" w:rsidRDefault="00B81E63" w:rsidP="00B81E63">
      <w:pPr>
        <w:widowControl w:val="0"/>
        <w:tabs>
          <w:tab w:val="left" w:pos="2880"/>
        </w:tabs>
        <w:spacing w:line="480" w:lineRule="auto"/>
        <w:rPr>
          <w:rFonts w:cstheme="minorHAnsi"/>
          <w:i/>
        </w:rPr>
      </w:pPr>
      <w:r w:rsidRPr="00802C07">
        <w:rPr>
          <w:rFonts w:cstheme="minorHAnsi"/>
          <w:i/>
        </w:rPr>
        <w:t>Der p 1 enzyme activity assays</w:t>
      </w:r>
    </w:p>
    <w:p w14:paraId="7ACA586C" w14:textId="77777777" w:rsidR="00B81E63" w:rsidRPr="00802C07" w:rsidRDefault="00B81E63" w:rsidP="00B81E63">
      <w:pPr>
        <w:spacing w:line="480" w:lineRule="auto"/>
        <w:rPr>
          <w:rFonts w:cstheme="minorHAnsi"/>
        </w:rPr>
      </w:pPr>
      <w:r w:rsidRPr="00802C07">
        <w:rPr>
          <w:rFonts w:cstheme="minorHAnsi"/>
        </w:rPr>
        <w:t>Assays were assembled in 96-well plate</w:t>
      </w:r>
      <w:r>
        <w:rPr>
          <w:rFonts w:cstheme="minorHAnsi"/>
        </w:rPr>
        <w:t xml:space="preserve"> format</w:t>
      </w:r>
      <w:r w:rsidRPr="00802C07">
        <w:rPr>
          <w:rFonts w:cstheme="minorHAnsi"/>
        </w:rPr>
        <w:t xml:space="preserve"> using a PerkinElmer Multiprobe II Plus HTS EX robot (PerkinElmer, UK).  Reaction mixtures comprised reaction buffer (70 µL potassium phosphate buffer, pH 8.25 containing 1 mM EDTA)</w:t>
      </w:r>
      <w:r>
        <w:rPr>
          <w:rFonts w:cstheme="minorHAnsi"/>
        </w:rPr>
        <w:t xml:space="preserve">, </w:t>
      </w:r>
      <w:r w:rsidRPr="00802C07">
        <w:rPr>
          <w:rFonts w:cstheme="minorHAnsi"/>
        </w:rPr>
        <w:t xml:space="preserve">substrate (10 µL at 12.5 </w:t>
      </w:r>
      <w:r w:rsidRPr="00A82C8D">
        <w:rPr>
          <w:rFonts w:ascii="Symbol" w:hAnsi="Symbol" w:cstheme="minorHAnsi"/>
        </w:rPr>
        <w:t></w:t>
      </w:r>
      <w:r w:rsidRPr="00802C07">
        <w:rPr>
          <w:rFonts w:cstheme="minorHAnsi"/>
        </w:rPr>
        <w:t xml:space="preserve">M final concentration), and dithiothreitol (DTT, 10 µL with a final concentration of 1 mM).  Reactions were </w:t>
      </w:r>
      <w:r>
        <w:rPr>
          <w:rFonts w:cstheme="minorHAnsi"/>
        </w:rPr>
        <w:t>initiated</w:t>
      </w:r>
      <w:r w:rsidRPr="00802C07">
        <w:rPr>
          <w:rFonts w:cstheme="minorHAnsi"/>
        </w:rPr>
        <w:t xml:space="preserve"> by the addition of 10 µL Der p 1 dissolved in reaction buffer at 2.5 µg/mL and followed at 30 °C by measurement of fluorescence (excitation/emission 330/420 nm) using either a Fusion Alpha-FP or Envision plate reader fitted with a temperature-controlled carrier (PerkinElmer, UK).   </w:t>
      </w:r>
    </w:p>
    <w:p w14:paraId="7A4E3C73" w14:textId="77777777" w:rsidR="00A33FF2" w:rsidRDefault="00A33FF2" w:rsidP="00B81E63">
      <w:pPr>
        <w:tabs>
          <w:tab w:val="left" w:pos="3839"/>
        </w:tabs>
        <w:spacing w:line="480" w:lineRule="auto"/>
        <w:rPr>
          <w:rFonts w:cstheme="minorHAnsi"/>
          <w:i/>
        </w:rPr>
      </w:pPr>
    </w:p>
    <w:p w14:paraId="3EBC57AC" w14:textId="4C29CA99" w:rsidR="00B81E63" w:rsidRPr="00445DA6" w:rsidRDefault="00B81E63" w:rsidP="00B81E63">
      <w:pPr>
        <w:tabs>
          <w:tab w:val="left" w:pos="3839"/>
        </w:tabs>
        <w:spacing w:line="480" w:lineRule="auto"/>
        <w:rPr>
          <w:rFonts w:cstheme="minorHAnsi"/>
          <w:i/>
        </w:rPr>
      </w:pPr>
      <w:r w:rsidRPr="00445DA6">
        <w:rPr>
          <w:rFonts w:cstheme="minorHAnsi"/>
          <w:i/>
        </w:rPr>
        <w:t>Analysis of Inhibitor Kinetics</w:t>
      </w:r>
    </w:p>
    <w:p w14:paraId="771391BE" w14:textId="64C9EEDB" w:rsidR="00B81E63" w:rsidRDefault="00B81E63" w:rsidP="00B81E63">
      <w:pPr>
        <w:tabs>
          <w:tab w:val="left" w:pos="3839"/>
        </w:tabs>
        <w:spacing w:line="480" w:lineRule="auto"/>
        <w:rPr>
          <w:rFonts w:cstheme="minorHAnsi"/>
        </w:rPr>
      </w:pPr>
      <w:r w:rsidRPr="00445DA6">
        <w:rPr>
          <w:rFonts w:cstheme="minorHAnsi"/>
        </w:rPr>
        <w:t xml:space="preserve">Inhibitor kinetics were analysed </w:t>
      </w:r>
      <w:r>
        <w:rPr>
          <w:rFonts w:cstheme="minorHAnsi"/>
        </w:rPr>
        <w:t>from</w:t>
      </w:r>
      <w:r w:rsidRPr="00445DA6">
        <w:rPr>
          <w:rFonts w:cstheme="minorHAnsi"/>
        </w:rPr>
        <w:t xml:space="preserve"> progress curve</w:t>
      </w:r>
      <w:r>
        <w:rPr>
          <w:rFonts w:cstheme="minorHAnsi"/>
        </w:rPr>
        <w:t>s</w:t>
      </w:r>
      <w:r w:rsidRPr="00445DA6">
        <w:rPr>
          <w:rFonts w:cstheme="minorHAnsi"/>
        </w:rPr>
        <w:t>.  For reversible inhibitors, IC</w:t>
      </w:r>
      <w:r w:rsidRPr="00445DA6">
        <w:rPr>
          <w:rFonts w:cstheme="minorHAnsi"/>
          <w:vertAlign w:val="subscript"/>
        </w:rPr>
        <w:t>50</w:t>
      </w:r>
      <w:r w:rsidRPr="00445DA6">
        <w:rPr>
          <w:rFonts w:cstheme="minorHAnsi"/>
        </w:rPr>
        <w:t xml:space="preserve"> values were calculated </w:t>
      </w:r>
      <w:r w:rsidR="004803F9">
        <w:rPr>
          <w:rFonts w:cstheme="minorHAnsi"/>
        </w:rPr>
        <w:t>conventionally</w:t>
      </w:r>
      <w:r w:rsidRPr="00445DA6">
        <w:rPr>
          <w:rFonts w:cstheme="minorHAnsi"/>
        </w:rPr>
        <w:t>.</w:t>
      </w:r>
    </w:p>
    <w:p w14:paraId="21ACA861" w14:textId="77777777" w:rsidR="0008394F" w:rsidRDefault="0008394F" w:rsidP="00B81E63">
      <w:pPr>
        <w:tabs>
          <w:tab w:val="left" w:pos="3839"/>
        </w:tabs>
        <w:spacing w:line="480" w:lineRule="auto"/>
        <w:rPr>
          <w:rFonts w:cstheme="minorHAnsi"/>
          <w:i/>
        </w:rPr>
      </w:pPr>
    </w:p>
    <w:p w14:paraId="40D79A48" w14:textId="77777777" w:rsidR="0008394F" w:rsidRDefault="0008394F" w:rsidP="00B81E63">
      <w:pPr>
        <w:tabs>
          <w:tab w:val="left" w:pos="3839"/>
        </w:tabs>
        <w:spacing w:line="480" w:lineRule="auto"/>
        <w:rPr>
          <w:rFonts w:cstheme="minorHAnsi"/>
          <w:i/>
        </w:rPr>
      </w:pPr>
    </w:p>
    <w:p w14:paraId="44CB26D3" w14:textId="77C44D54" w:rsidR="00B81E63" w:rsidRPr="00384276" w:rsidRDefault="00B81E63" w:rsidP="00B81E63">
      <w:pPr>
        <w:tabs>
          <w:tab w:val="left" w:pos="3839"/>
        </w:tabs>
        <w:spacing w:line="480" w:lineRule="auto"/>
        <w:rPr>
          <w:rFonts w:cstheme="minorHAnsi"/>
          <w:i/>
        </w:rPr>
      </w:pPr>
      <w:r w:rsidRPr="00384276">
        <w:rPr>
          <w:rFonts w:cstheme="minorHAnsi"/>
          <w:i/>
        </w:rPr>
        <w:lastRenderedPageBreak/>
        <w:t>Studies Performed in vivo</w:t>
      </w:r>
    </w:p>
    <w:p w14:paraId="409D4FC8" w14:textId="02E1B1B4" w:rsidR="00B81E63" w:rsidRPr="00894376" w:rsidRDefault="00B81E63" w:rsidP="00B81E63">
      <w:pPr>
        <w:tabs>
          <w:tab w:val="left" w:pos="3839"/>
        </w:tabs>
        <w:spacing w:line="480" w:lineRule="auto"/>
        <w:rPr>
          <w:rFonts w:cstheme="minorHAnsi"/>
        </w:rPr>
      </w:pPr>
      <w:r w:rsidRPr="00384276">
        <w:rPr>
          <w:rFonts w:cstheme="minorHAnsi"/>
        </w:rPr>
        <w:t>Animal studies had ethical review</w:t>
      </w:r>
      <w:r w:rsidR="00903767">
        <w:rPr>
          <w:rFonts w:cstheme="minorHAnsi"/>
        </w:rPr>
        <w:t xml:space="preserve"> by the institutional </w:t>
      </w:r>
      <w:r w:rsidR="001D6AE6">
        <w:rPr>
          <w:rFonts w:cstheme="minorHAnsi"/>
        </w:rPr>
        <w:t xml:space="preserve">care and use committees at </w:t>
      </w:r>
      <w:r w:rsidR="001D6AE6" w:rsidRPr="00384276">
        <w:rPr>
          <w:rFonts w:cstheme="minorHAnsi"/>
        </w:rPr>
        <w:t>AAALAC</w:t>
      </w:r>
      <w:r w:rsidR="001D6AE6">
        <w:rPr>
          <w:rFonts w:cstheme="minorHAnsi"/>
        </w:rPr>
        <w:t>-</w:t>
      </w:r>
      <w:r w:rsidR="001D6AE6" w:rsidRPr="00384276">
        <w:rPr>
          <w:rFonts w:cstheme="minorHAnsi"/>
        </w:rPr>
        <w:t>accredit</w:t>
      </w:r>
      <w:r w:rsidR="001D6AE6">
        <w:rPr>
          <w:rFonts w:cstheme="minorHAnsi"/>
        </w:rPr>
        <w:t>ed contract research partners (</w:t>
      </w:r>
      <w:proofErr w:type="spellStart"/>
      <w:r w:rsidR="001D6AE6">
        <w:rPr>
          <w:rFonts w:cstheme="minorHAnsi"/>
        </w:rPr>
        <w:t>Aptuit</w:t>
      </w:r>
      <w:proofErr w:type="spellEnd"/>
      <w:r w:rsidR="001D6AE6">
        <w:rPr>
          <w:rFonts w:cstheme="minorHAnsi"/>
        </w:rPr>
        <w:t xml:space="preserve">, </w:t>
      </w:r>
      <w:r w:rsidR="00310857">
        <w:rPr>
          <w:rFonts w:cstheme="minorHAnsi"/>
        </w:rPr>
        <w:t xml:space="preserve">Eurofins </w:t>
      </w:r>
      <w:proofErr w:type="spellStart"/>
      <w:r w:rsidR="00310857">
        <w:rPr>
          <w:rFonts w:cstheme="minorHAnsi"/>
        </w:rPr>
        <w:t>Panlabs</w:t>
      </w:r>
      <w:proofErr w:type="spellEnd"/>
      <w:r w:rsidR="001D6AE6">
        <w:rPr>
          <w:rFonts w:cstheme="minorHAnsi"/>
        </w:rPr>
        <w:t xml:space="preserve"> and Shanghai </w:t>
      </w:r>
      <w:proofErr w:type="spellStart"/>
      <w:r w:rsidR="001D6AE6">
        <w:rPr>
          <w:rFonts w:cstheme="minorHAnsi"/>
        </w:rPr>
        <w:t>Chempartner</w:t>
      </w:r>
      <w:proofErr w:type="spellEnd"/>
      <w:r w:rsidR="001D6AE6">
        <w:rPr>
          <w:rFonts w:cstheme="minorHAnsi"/>
        </w:rPr>
        <w:t>)</w:t>
      </w:r>
      <w:r w:rsidRPr="00384276">
        <w:rPr>
          <w:rFonts w:cstheme="minorHAnsi"/>
        </w:rPr>
        <w:t xml:space="preserve">, </w:t>
      </w:r>
      <w:r w:rsidR="001D6AE6">
        <w:rPr>
          <w:rFonts w:cstheme="minorHAnsi"/>
        </w:rPr>
        <w:t>and</w:t>
      </w:r>
      <w:r w:rsidRPr="00384276">
        <w:rPr>
          <w:rFonts w:cstheme="minorHAnsi"/>
        </w:rPr>
        <w:t xml:space="preserve"> were compliant with the Animals Scientific Procedures Act (UK) and ARRIVE guidelines.  </w:t>
      </w:r>
      <w:r>
        <w:rPr>
          <w:rFonts w:cstheme="minorHAnsi"/>
        </w:rPr>
        <w:t>A</w:t>
      </w:r>
      <w:r w:rsidRPr="00894376">
        <w:rPr>
          <w:rFonts w:cstheme="minorHAnsi"/>
        </w:rPr>
        <w:t>cute tolerability test</w:t>
      </w:r>
      <w:r>
        <w:rPr>
          <w:rFonts w:cstheme="minorHAnsi"/>
        </w:rPr>
        <w:t>s</w:t>
      </w:r>
      <w:r w:rsidRPr="00894376">
        <w:rPr>
          <w:rFonts w:cstheme="minorHAnsi"/>
        </w:rPr>
        <w:t xml:space="preserve"> </w:t>
      </w:r>
      <w:r>
        <w:rPr>
          <w:rFonts w:cstheme="minorHAnsi"/>
        </w:rPr>
        <w:t>on compounds prior to study commencement did</w:t>
      </w:r>
      <w:r w:rsidRPr="00894376">
        <w:rPr>
          <w:rFonts w:cstheme="minorHAnsi"/>
        </w:rPr>
        <w:t xml:space="preserve"> not reveal any adverse events over a 24 h period following dosing. </w:t>
      </w:r>
    </w:p>
    <w:p w14:paraId="6E0A9168" w14:textId="77777777" w:rsidR="00B81E63" w:rsidRDefault="00B81E63" w:rsidP="00B81E63">
      <w:pPr>
        <w:tabs>
          <w:tab w:val="left" w:pos="3839"/>
        </w:tabs>
        <w:spacing w:line="480" w:lineRule="auto"/>
        <w:rPr>
          <w:rFonts w:cstheme="minorHAnsi"/>
          <w:color w:val="0070C0"/>
        </w:rPr>
      </w:pPr>
      <w:r w:rsidRPr="00660635">
        <w:rPr>
          <w:rFonts w:cstheme="minorHAnsi"/>
          <w:color w:val="0070C0"/>
        </w:rPr>
        <w:t xml:space="preserve">  </w:t>
      </w:r>
    </w:p>
    <w:p w14:paraId="2679363F" w14:textId="77777777" w:rsidR="00B81E63" w:rsidRPr="00894376" w:rsidRDefault="00B81E63" w:rsidP="00B81E63">
      <w:pPr>
        <w:tabs>
          <w:tab w:val="left" w:pos="3839"/>
        </w:tabs>
        <w:spacing w:line="480" w:lineRule="auto"/>
        <w:rPr>
          <w:rFonts w:cstheme="minorHAnsi"/>
          <w:i/>
        </w:rPr>
      </w:pPr>
      <w:r w:rsidRPr="00894376">
        <w:rPr>
          <w:rFonts w:cstheme="minorHAnsi"/>
          <w:i/>
        </w:rPr>
        <w:t>Allergic Responses in Rats</w:t>
      </w:r>
    </w:p>
    <w:p w14:paraId="1322E548" w14:textId="5A9CC966" w:rsidR="00B81E63" w:rsidRDefault="00B81E63" w:rsidP="00B81E63">
      <w:pPr>
        <w:widowControl w:val="0"/>
        <w:tabs>
          <w:tab w:val="left" w:pos="2880"/>
        </w:tabs>
        <w:spacing w:line="480" w:lineRule="auto"/>
        <w:rPr>
          <w:rFonts w:cstheme="minorHAnsi"/>
          <w:color w:val="0070C0"/>
        </w:rPr>
      </w:pPr>
      <w:r>
        <w:rPr>
          <w:rFonts w:cstheme="minorHAnsi"/>
        </w:rPr>
        <w:t>BN</w:t>
      </w:r>
      <w:r w:rsidRPr="00894376">
        <w:rPr>
          <w:rFonts w:cstheme="minorHAnsi"/>
        </w:rPr>
        <w:t xml:space="preserve"> rats (</w:t>
      </w:r>
      <w:r>
        <w:rPr>
          <w:rFonts w:cstheme="minorHAnsi"/>
        </w:rPr>
        <w:t xml:space="preserve">male, </w:t>
      </w:r>
      <w:r w:rsidRPr="00894376">
        <w:rPr>
          <w:rFonts w:cstheme="minorHAnsi"/>
        </w:rPr>
        <w:t>250-350 g, Charles River) were housed under isolator conditions and randomly assigned to treatment groups.  Sensitisation to HDM allergen extract was performed on days 0, 7 and 14 by intraperitoneal (</w:t>
      </w:r>
      <w:proofErr w:type="spellStart"/>
      <w:r w:rsidRPr="00894376">
        <w:rPr>
          <w:rFonts w:cstheme="minorHAnsi"/>
        </w:rPr>
        <w:t>i.p.</w:t>
      </w:r>
      <w:proofErr w:type="spellEnd"/>
      <w:r w:rsidRPr="00894376">
        <w:rPr>
          <w:rFonts w:cstheme="minorHAnsi"/>
        </w:rPr>
        <w:t>) injection (0.5 mL).  Control animals received saline vehicle treatment</w:t>
      </w:r>
      <w:r>
        <w:rPr>
          <w:rFonts w:cstheme="minorHAnsi"/>
        </w:rPr>
        <w:t>.</w:t>
      </w:r>
      <w:r w:rsidRPr="00894376">
        <w:rPr>
          <w:rFonts w:cstheme="minorHAnsi"/>
        </w:rPr>
        <w:t xml:space="preserve"> </w:t>
      </w:r>
      <w:r w:rsidRPr="00660635">
        <w:rPr>
          <w:rFonts w:cstheme="minorHAnsi"/>
          <w:color w:val="0070C0"/>
        </w:rPr>
        <w:t xml:space="preserve"> </w:t>
      </w:r>
    </w:p>
    <w:p w14:paraId="3CC2BF31" w14:textId="77777777" w:rsidR="00B81E63" w:rsidRPr="00660635" w:rsidRDefault="00B81E63" w:rsidP="00B81E63">
      <w:pPr>
        <w:widowControl w:val="0"/>
        <w:tabs>
          <w:tab w:val="left" w:pos="2880"/>
        </w:tabs>
        <w:spacing w:line="480" w:lineRule="auto"/>
        <w:rPr>
          <w:rFonts w:cstheme="minorHAnsi"/>
          <w:color w:val="0070C0"/>
        </w:rPr>
      </w:pPr>
    </w:p>
    <w:p w14:paraId="162D91F2" w14:textId="09DD4889" w:rsidR="00B81E63" w:rsidRPr="00624BDA" w:rsidRDefault="00B81E63" w:rsidP="00B81E63">
      <w:pPr>
        <w:widowControl w:val="0"/>
        <w:tabs>
          <w:tab w:val="left" w:pos="2880"/>
        </w:tabs>
        <w:spacing w:line="480" w:lineRule="auto"/>
        <w:rPr>
          <w:rFonts w:cstheme="minorHAnsi"/>
        </w:rPr>
      </w:pPr>
      <w:r w:rsidRPr="00894376">
        <w:rPr>
          <w:rFonts w:cstheme="minorHAnsi"/>
        </w:rPr>
        <w:t xml:space="preserve">In routine studies of allergen-induced leukocyte accumulation, rats were briefly anaesthetised (isoflurane in oxygen) on day 21 and vehicle, HDM allergen extract or HDM allergen extract with ADI compound delivered from a Penn-Century IA-1C/FMJ-250 aerosoliser.  </w:t>
      </w:r>
      <w:r>
        <w:rPr>
          <w:rFonts w:cstheme="minorHAnsi"/>
        </w:rPr>
        <w:t>For</w:t>
      </w:r>
      <w:r w:rsidRPr="00894376">
        <w:rPr>
          <w:rFonts w:cstheme="minorHAnsi"/>
        </w:rPr>
        <w:t xml:space="preserve"> duration of protection studies the dosing of vehicle or drug was separated from the allergen challenge</w:t>
      </w:r>
      <w:r>
        <w:rPr>
          <w:rFonts w:cstheme="minorHAnsi"/>
        </w:rPr>
        <w:t xml:space="preserve"> by predetermined intervals</w:t>
      </w:r>
      <w:r w:rsidRPr="00894376">
        <w:rPr>
          <w:rFonts w:cstheme="minorHAnsi"/>
        </w:rPr>
        <w:t>.   Animals were allowed to recover from anaesthetic to enable assessment of cell recruitment to the lungs 48 h after challenge</w:t>
      </w:r>
      <w:r>
        <w:rPr>
          <w:rFonts w:cstheme="minorHAnsi"/>
        </w:rPr>
        <w:t xml:space="preserve">, </w:t>
      </w:r>
      <w:r w:rsidRPr="00894376">
        <w:rPr>
          <w:rFonts w:cstheme="minorHAnsi"/>
        </w:rPr>
        <w:t xml:space="preserve">or according to study design. </w:t>
      </w:r>
      <w:r w:rsidRPr="00660635">
        <w:rPr>
          <w:rFonts w:cstheme="minorHAnsi"/>
          <w:color w:val="0070C0"/>
        </w:rPr>
        <w:t xml:space="preserve"> </w:t>
      </w:r>
      <w:r>
        <w:rPr>
          <w:rFonts w:cstheme="minorHAnsi"/>
          <w:color w:val="0070C0"/>
        </w:rPr>
        <w:t xml:space="preserve"> </w:t>
      </w:r>
      <w:r w:rsidRPr="00894376">
        <w:rPr>
          <w:rFonts w:cstheme="minorHAnsi"/>
        </w:rPr>
        <w:t xml:space="preserve">Animals were euthanised with pentobarbitone (250 mg/kg </w:t>
      </w:r>
      <w:proofErr w:type="spellStart"/>
      <w:r w:rsidRPr="00894376">
        <w:rPr>
          <w:rFonts w:cstheme="minorHAnsi"/>
        </w:rPr>
        <w:t>i.p.</w:t>
      </w:r>
      <w:proofErr w:type="spellEnd"/>
      <w:r w:rsidRPr="00894376">
        <w:rPr>
          <w:rFonts w:cstheme="minorHAnsi"/>
        </w:rPr>
        <w:t xml:space="preserve">) and the lungs lavaged via a tracheal cannula using 3 x 4 mL aliquots of Hanks’ balanced salt solution (HBSS) containing 10 mM EDTA and 25 mM HEPES.  </w:t>
      </w:r>
      <w:r>
        <w:rPr>
          <w:rFonts w:cstheme="minorHAnsi"/>
        </w:rPr>
        <w:t>Lavaged</w:t>
      </w:r>
      <w:r w:rsidRPr="00624BDA">
        <w:rPr>
          <w:rFonts w:cstheme="minorHAnsi"/>
        </w:rPr>
        <w:t xml:space="preserve"> cells were pooled and the volume adjusted to 12 mL with HBSS.</w:t>
      </w:r>
      <w:r w:rsidRPr="00660635">
        <w:rPr>
          <w:rFonts w:cstheme="minorHAnsi"/>
          <w:color w:val="0070C0"/>
        </w:rPr>
        <w:t xml:space="preserve">  </w:t>
      </w:r>
      <w:r w:rsidRPr="00624BDA">
        <w:rPr>
          <w:rFonts w:cstheme="minorHAnsi"/>
        </w:rPr>
        <w:t xml:space="preserve">Total cells were counted (ADVIA®, Bayer Healthcare, Diagnostic Division, UK) and smears made by diluting recovered fluid (to </w:t>
      </w:r>
      <w:r>
        <w:rPr>
          <w:rFonts w:cstheme="minorHAnsi"/>
        </w:rPr>
        <w:t>~</w:t>
      </w:r>
      <w:r w:rsidRPr="00624BDA">
        <w:rPr>
          <w:rFonts w:cstheme="minorHAnsi"/>
        </w:rPr>
        <w:t>10</w:t>
      </w:r>
      <w:r w:rsidRPr="00624BDA">
        <w:rPr>
          <w:rFonts w:cstheme="minorHAnsi"/>
          <w:vertAlign w:val="superscript"/>
        </w:rPr>
        <w:t>6</w:t>
      </w:r>
      <w:r w:rsidRPr="00624BDA">
        <w:rPr>
          <w:rFonts w:cstheme="minorHAnsi"/>
        </w:rPr>
        <w:t xml:space="preserve"> cells/mL) and pipetting an aliquot (100 µL) into </w:t>
      </w:r>
      <w:r w:rsidRPr="00624BDA">
        <w:rPr>
          <w:rFonts w:cstheme="minorHAnsi"/>
        </w:rPr>
        <w:lastRenderedPageBreak/>
        <w:t xml:space="preserve">a cytocentrifuge.  Air-dried smears were fixed in methanol for 10 s before staining with buffered eosin (10 s) and methylene blue/Azur (5 s)(Speedy-Diff, </w:t>
      </w:r>
      <w:proofErr w:type="spellStart"/>
      <w:r w:rsidRPr="00624BDA">
        <w:rPr>
          <w:rFonts w:cstheme="minorHAnsi"/>
        </w:rPr>
        <w:t>ClinTech</w:t>
      </w:r>
      <w:proofErr w:type="spellEnd"/>
      <w:r w:rsidRPr="00624BDA">
        <w:rPr>
          <w:rFonts w:cstheme="minorHAnsi"/>
        </w:rPr>
        <w:t xml:space="preserve"> Ltd, UK) to differentiate eosinophils, neutrophils, macrophages/monocytes and lymphocytes.  </w:t>
      </w:r>
      <w:r>
        <w:rPr>
          <w:rFonts w:cstheme="minorHAnsi"/>
        </w:rPr>
        <w:t>An independent observer</w:t>
      </w:r>
      <w:r w:rsidRPr="00624BDA">
        <w:rPr>
          <w:rFonts w:cstheme="minorHAnsi"/>
        </w:rPr>
        <w:t xml:space="preserve"> </w:t>
      </w:r>
      <w:r>
        <w:rPr>
          <w:rFonts w:cstheme="minorHAnsi"/>
        </w:rPr>
        <w:t xml:space="preserve">who was unaware of the treatment </w:t>
      </w:r>
      <w:proofErr w:type="spellStart"/>
      <w:r>
        <w:rPr>
          <w:rFonts w:cstheme="minorHAnsi"/>
        </w:rPr>
        <w:t>codings</w:t>
      </w:r>
      <w:proofErr w:type="spellEnd"/>
      <w:r w:rsidRPr="00624BDA">
        <w:rPr>
          <w:rFonts w:cstheme="minorHAnsi"/>
        </w:rPr>
        <w:t xml:space="preserve"> performed </w:t>
      </w:r>
      <w:r>
        <w:rPr>
          <w:rFonts w:cstheme="minorHAnsi"/>
        </w:rPr>
        <w:t>the cell counts by</w:t>
      </w:r>
      <w:r w:rsidRPr="00624BDA">
        <w:rPr>
          <w:rFonts w:cstheme="minorHAnsi"/>
        </w:rPr>
        <w:t xml:space="preserve"> light microscopy at x1000 </w:t>
      </w:r>
      <w:r>
        <w:rPr>
          <w:rFonts w:cstheme="minorHAnsi"/>
        </w:rPr>
        <w:t xml:space="preserve">magnification </w:t>
      </w:r>
      <w:r w:rsidRPr="00624BDA">
        <w:rPr>
          <w:rFonts w:cstheme="minorHAnsi"/>
        </w:rPr>
        <w:t>using an oil immersion objective.</w:t>
      </w:r>
      <w:r>
        <w:rPr>
          <w:rFonts w:cstheme="minorHAnsi"/>
        </w:rPr>
        <w:t xml:space="preserve">  </w:t>
      </w:r>
      <w:r w:rsidR="0033757F" w:rsidRPr="00B6340F">
        <w:rPr>
          <w:rFonts w:cstheme="minorHAnsi"/>
        </w:rPr>
        <w:t>For ELISA assays</w:t>
      </w:r>
      <w:r w:rsidR="00142C14" w:rsidRPr="00B6340F">
        <w:rPr>
          <w:rFonts w:cstheme="minorHAnsi"/>
        </w:rPr>
        <w:t>, BAL fluid</w:t>
      </w:r>
      <w:r w:rsidR="00D00D08" w:rsidRPr="00B6340F">
        <w:rPr>
          <w:rFonts w:cstheme="minorHAnsi"/>
        </w:rPr>
        <w:t>s</w:t>
      </w:r>
      <w:r w:rsidR="00142C14" w:rsidRPr="00B6340F">
        <w:rPr>
          <w:rFonts w:cstheme="minorHAnsi"/>
        </w:rPr>
        <w:t xml:space="preserve"> </w:t>
      </w:r>
      <w:r w:rsidR="00117ADB" w:rsidRPr="00B6340F">
        <w:rPr>
          <w:rFonts w:cstheme="minorHAnsi"/>
        </w:rPr>
        <w:t>were</w:t>
      </w:r>
      <w:r w:rsidR="00142C14" w:rsidRPr="00B6340F">
        <w:rPr>
          <w:rFonts w:cstheme="minorHAnsi"/>
        </w:rPr>
        <w:t xml:space="preserve"> centrifuged (400 x g, 5 min 4°C)</w:t>
      </w:r>
      <w:r w:rsidR="00D00D08" w:rsidRPr="00B6340F">
        <w:rPr>
          <w:rFonts w:cstheme="minorHAnsi"/>
        </w:rPr>
        <w:t>, the cell-free supernatants desalted using PD-10 columns</w:t>
      </w:r>
      <w:r w:rsidR="005F1AC0" w:rsidRPr="00B6340F">
        <w:rPr>
          <w:rFonts w:cstheme="minorHAnsi"/>
        </w:rPr>
        <w:t xml:space="preserve"> and then freeze-dried pending analysis as outlined in Supporting Information.</w:t>
      </w:r>
      <w:r w:rsidR="00D00D08">
        <w:rPr>
          <w:rFonts w:cstheme="minorHAnsi"/>
        </w:rPr>
        <w:t xml:space="preserve"> </w:t>
      </w:r>
    </w:p>
    <w:p w14:paraId="6D44ADE7" w14:textId="77777777" w:rsidR="00B81E63" w:rsidRPr="00660635" w:rsidRDefault="00B81E63" w:rsidP="00B81E63">
      <w:pPr>
        <w:widowControl w:val="0"/>
        <w:tabs>
          <w:tab w:val="left" w:pos="2880"/>
        </w:tabs>
        <w:spacing w:line="480" w:lineRule="auto"/>
        <w:rPr>
          <w:rFonts w:cstheme="minorHAnsi"/>
          <w:color w:val="0070C0"/>
        </w:rPr>
      </w:pPr>
      <w:r w:rsidRPr="00660635">
        <w:rPr>
          <w:rFonts w:cstheme="minorHAnsi"/>
          <w:color w:val="0070C0"/>
        </w:rPr>
        <w:t xml:space="preserve">  </w:t>
      </w:r>
    </w:p>
    <w:p w14:paraId="7ED07192" w14:textId="77777777" w:rsidR="00B81E63" w:rsidRPr="009963A9" w:rsidRDefault="00B81E63" w:rsidP="00B81E63">
      <w:pPr>
        <w:widowControl w:val="0"/>
        <w:tabs>
          <w:tab w:val="left" w:pos="2880"/>
        </w:tabs>
        <w:spacing w:line="480" w:lineRule="auto"/>
        <w:rPr>
          <w:rFonts w:cstheme="minorHAnsi"/>
          <w:i/>
        </w:rPr>
      </w:pPr>
      <w:r w:rsidRPr="009963A9">
        <w:rPr>
          <w:rFonts w:cstheme="minorHAnsi"/>
          <w:i/>
        </w:rPr>
        <w:t>Allergic Sensitization Studies in Mice</w:t>
      </w:r>
    </w:p>
    <w:p w14:paraId="1DA1FB95" w14:textId="77777777" w:rsidR="00B81E63" w:rsidRDefault="00B81E63" w:rsidP="00B81E63">
      <w:pPr>
        <w:widowControl w:val="0"/>
        <w:tabs>
          <w:tab w:val="left" w:pos="2880"/>
        </w:tabs>
        <w:spacing w:line="480" w:lineRule="auto"/>
        <w:rPr>
          <w:rFonts w:cstheme="minorHAnsi"/>
        </w:rPr>
      </w:pPr>
      <w:r w:rsidRPr="009963A9">
        <w:rPr>
          <w:rFonts w:cstheme="minorHAnsi"/>
        </w:rPr>
        <w:t xml:space="preserve">Mice (female </w:t>
      </w:r>
      <w:proofErr w:type="spellStart"/>
      <w:r w:rsidRPr="009963A9">
        <w:rPr>
          <w:rFonts w:cstheme="minorHAnsi"/>
        </w:rPr>
        <w:t>Balb</w:t>
      </w:r>
      <w:proofErr w:type="spellEnd"/>
      <w:r w:rsidRPr="009963A9">
        <w:rPr>
          <w:rFonts w:cstheme="minorHAnsi"/>
        </w:rPr>
        <w:t xml:space="preserve">/c 20 ± 2 g, Charles River) were isolator maintained in ventilated cages (Allentown IVC Racks, 36 Mini Isolator System, USA) which had been prepared for use by prior autoclaving.  Environmental controls were 22-24 °C/60-80 % relative humidity on a 12 h light/dark cycle.  Animals were allowed </w:t>
      </w:r>
      <w:r w:rsidRPr="009963A9">
        <w:rPr>
          <w:rFonts w:cstheme="minorHAnsi"/>
          <w:i/>
        </w:rPr>
        <w:t>ad libitum</w:t>
      </w:r>
      <w:r w:rsidRPr="009963A9">
        <w:rPr>
          <w:rFonts w:cstheme="minorHAnsi"/>
        </w:rPr>
        <w:t xml:space="preserve"> access to reverse osmosis-purified water and food (MF-18 laboratory rodent diet).</w:t>
      </w:r>
      <w:r w:rsidRPr="00660635">
        <w:rPr>
          <w:rFonts w:cstheme="minorHAnsi"/>
          <w:color w:val="0070C0"/>
        </w:rPr>
        <w:t xml:space="preserve">  </w:t>
      </w:r>
      <w:r>
        <w:rPr>
          <w:rFonts w:cstheme="minorHAnsi"/>
        </w:rPr>
        <w:t>Where pre-st</w:t>
      </w:r>
      <w:r w:rsidRPr="009963A9">
        <w:rPr>
          <w:rFonts w:cstheme="minorHAnsi"/>
        </w:rPr>
        <w:t>udy serum samples were mandated, the</w:t>
      </w:r>
      <w:r>
        <w:rPr>
          <w:rFonts w:cstheme="minorHAnsi"/>
        </w:rPr>
        <w:t>se</w:t>
      </w:r>
      <w:r w:rsidRPr="009963A9">
        <w:rPr>
          <w:rFonts w:cstheme="minorHAnsi"/>
        </w:rPr>
        <w:t xml:space="preserve"> were taken from the retro-orbital sinus on acclimatisation in the isolator facility. </w:t>
      </w:r>
      <w:r w:rsidRPr="00660635">
        <w:rPr>
          <w:rFonts w:cstheme="minorHAnsi"/>
          <w:color w:val="0070C0"/>
        </w:rPr>
        <w:t xml:space="preserve">  </w:t>
      </w:r>
      <w:r w:rsidRPr="009963A9">
        <w:rPr>
          <w:rFonts w:cstheme="minorHAnsi"/>
        </w:rPr>
        <w:t xml:space="preserve">Animals were randomly assigned to groups and sensitised to HDM extract or treated with vehicle on day 0, 7, and 14. </w:t>
      </w:r>
      <w:r w:rsidRPr="00660635">
        <w:rPr>
          <w:rFonts w:cstheme="minorHAnsi"/>
          <w:color w:val="0070C0"/>
        </w:rPr>
        <w:t xml:space="preserve"> </w:t>
      </w:r>
      <w:r w:rsidRPr="00EF085A">
        <w:rPr>
          <w:rFonts w:cstheme="minorHAnsi"/>
        </w:rPr>
        <w:t>Anaesthetised animals were challenged by i.t. aerosol on day 21 using a Penn-Century IA-1C/FMJ-250 aerosoliser (20 µL/mouse)</w:t>
      </w:r>
      <w:r>
        <w:rPr>
          <w:rFonts w:cstheme="minorHAnsi"/>
        </w:rPr>
        <w:t>.  A</w:t>
      </w:r>
      <w:r w:rsidRPr="00EF085A">
        <w:rPr>
          <w:rFonts w:cstheme="minorHAnsi"/>
        </w:rPr>
        <w:t xml:space="preserve">nimals were anaesthetised with propofol </w:t>
      </w:r>
      <w:r>
        <w:rPr>
          <w:rFonts w:cstheme="minorHAnsi"/>
        </w:rPr>
        <w:t xml:space="preserve">48 h later </w:t>
      </w:r>
      <w:r w:rsidRPr="00EF085A">
        <w:rPr>
          <w:rFonts w:cstheme="minorHAnsi"/>
        </w:rPr>
        <w:t xml:space="preserve">(AstraZeneca, 10 mg/mL, 50 µL/mouse, </w:t>
      </w:r>
      <w:proofErr w:type="spellStart"/>
      <w:r w:rsidRPr="00EF085A">
        <w:rPr>
          <w:rFonts w:cstheme="minorHAnsi"/>
        </w:rPr>
        <w:t>i.v.</w:t>
      </w:r>
      <w:proofErr w:type="spellEnd"/>
      <w:r w:rsidRPr="00EF085A">
        <w:rPr>
          <w:rFonts w:cstheme="minorHAnsi"/>
        </w:rPr>
        <w:t xml:space="preserve">) and terminal blood samples taken from the retro-orbital sinus. </w:t>
      </w:r>
      <w:r w:rsidRPr="00660635">
        <w:rPr>
          <w:rFonts w:cstheme="minorHAnsi"/>
          <w:color w:val="0070C0"/>
        </w:rPr>
        <w:t xml:space="preserve"> </w:t>
      </w:r>
      <w:r w:rsidRPr="00EF085A">
        <w:rPr>
          <w:rFonts w:cstheme="minorHAnsi"/>
        </w:rPr>
        <w:t>BAL</w:t>
      </w:r>
      <w:r w:rsidRPr="00660635">
        <w:rPr>
          <w:rFonts w:cstheme="minorHAnsi"/>
          <w:color w:val="0070C0"/>
        </w:rPr>
        <w:t xml:space="preserve"> </w:t>
      </w:r>
      <w:r w:rsidRPr="00435297">
        <w:rPr>
          <w:rFonts w:cstheme="minorHAnsi"/>
        </w:rPr>
        <w:t>(3 x 0.5 mL aliquots of PBS)</w:t>
      </w:r>
      <w:r w:rsidRPr="00660635">
        <w:rPr>
          <w:rFonts w:cstheme="minorHAnsi"/>
          <w:color w:val="0070C0"/>
        </w:rPr>
        <w:t xml:space="preserve"> </w:t>
      </w:r>
      <w:r w:rsidRPr="00EF085A">
        <w:rPr>
          <w:rFonts w:cstheme="minorHAnsi"/>
        </w:rPr>
        <w:t>was performed and the returns combined</w:t>
      </w:r>
      <w:r>
        <w:rPr>
          <w:rFonts w:cstheme="minorHAnsi"/>
        </w:rPr>
        <w:t xml:space="preserve"> for enumeration.</w:t>
      </w:r>
    </w:p>
    <w:p w14:paraId="6A3D3B3F" w14:textId="77777777" w:rsidR="00B81E63" w:rsidRDefault="00B81E63" w:rsidP="00B81E63">
      <w:pPr>
        <w:widowControl w:val="0"/>
        <w:tabs>
          <w:tab w:val="left" w:pos="2880"/>
        </w:tabs>
        <w:spacing w:line="480" w:lineRule="auto"/>
        <w:rPr>
          <w:rFonts w:cstheme="minorHAnsi"/>
        </w:rPr>
      </w:pPr>
    </w:p>
    <w:p w14:paraId="4A16E1F6" w14:textId="27F4583D" w:rsidR="00B81E63" w:rsidRPr="00721A67" w:rsidRDefault="00B81E63" w:rsidP="00B81E63">
      <w:pPr>
        <w:widowControl w:val="0"/>
        <w:tabs>
          <w:tab w:val="left" w:pos="2880"/>
        </w:tabs>
        <w:spacing w:line="480" w:lineRule="auto"/>
        <w:rPr>
          <w:rFonts w:cstheme="minorHAnsi"/>
        </w:rPr>
      </w:pPr>
      <w:r w:rsidRPr="00721A67">
        <w:rPr>
          <w:rFonts w:cstheme="minorHAnsi"/>
        </w:rPr>
        <w:t xml:space="preserve">For all </w:t>
      </w:r>
      <w:r w:rsidRPr="009C6B75">
        <w:rPr>
          <w:rFonts w:cstheme="minorHAnsi"/>
          <w:i/>
          <w:iCs/>
        </w:rPr>
        <w:t>in vivo</w:t>
      </w:r>
      <w:r w:rsidRPr="00721A67">
        <w:rPr>
          <w:rFonts w:cstheme="minorHAnsi"/>
        </w:rPr>
        <w:t xml:space="preserve"> studies the HDM extract or Der p 1 was treated with cysteine </w:t>
      </w:r>
      <w:r>
        <w:rPr>
          <w:rFonts w:cstheme="minorHAnsi"/>
        </w:rPr>
        <w:t xml:space="preserve">to </w:t>
      </w:r>
      <w:r w:rsidRPr="00721A67">
        <w:rPr>
          <w:rFonts w:cstheme="minorHAnsi"/>
        </w:rPr>
        <w:t xml:space="preserve">ensure </w:t>
      </w:r>
      <w:r>
        <w:rPr>
          <w:rFonts w:cstheme="minorHAnsi"/>
        </w:rPr>
        <w:t>consistent</w:t>
      </w:r>
      <w:r w:rsidRPr="00721A67">
        <w:rPr>
          <w:rFonts w:cstheme="minorHAnsi"/>
        </w:rPr>
        <w:t xml:space="preserve"> activation.  </w:t>
      </w:r>
      <w:r>
        <w:rPr>
          <w:rFonts w:cstheme="minorHAnsi"/>
        </w:rPr>
        <w:t>P</w:t>
      </w:r>
      <w:r w:rsidRPr="00721A67">
        <w:rPr>
          <w:rFonts w:cstheme="minorHAnsi"/>
        </w:rPr>
        <w:t>hysiologically,</w:t>
      </w:r>
      <w:r>
        <w:rPr>
          <w:rFonts w:cstheme="minorHAnsi"/>
        </w:rPr>
        <w:t xml:space="preserve"> w</w:t>
      </w:r>
      <w:r w:rsidRPr="00721A67">
        <w:rPr>
          <w:rFonts w:cstheme="minorHAnsi"/>
        </w:rPr>
        <w:t>hile ASL contains reducing agents able to achieve this</w:t>
      </w:r>
      <w:r>
        <w:rPr>
          <w:rFonts w:cstheme="minorHAnsi"/>
        </w:rPr>
        <w:t>, and which</w:t>
      </w:r>
      <w:r w:rsidRPr="00721A67">
        <w:rPr>
          <w:rFonts w:cstheme="minorHAnsi"/>
        </w:rPr>
        <w:t xml:space="preserve"> are </w:t>
      </w:r>
      <w:r>
        <w:rPr>
          <w:rFonts w:cstheme="minorHAnsi"/>
        </w:rPr>
        <w:lastRenderedPageBreak/>
        <w:t xml:space="preserve">known to be </w:t>
      </w:r>
      <w:r w:rsidRPr="00721A67">
        <w:rPr>
          <w:rFonts w:cstheme="minorHAnsi"/>
        </w:rPr>
        <w:t>elevated in asthma</w:t>
      </w:r>
      <w:r>
        <w:rPr>
          <w:rFonts w:cstheme="minorHAnsi"/>
        </w:rPr>
        <w:t xml:space="preserve"> </w:t>
      </w:r>
      <w:r w:rsidR="005E3890">
        <w:rPr>
          <w:rFonts w:cstheme="minorHAnsi"/>
        </w:rPr>
        <w:fldChar w:fldCharType="begin"/>
      </w:r>
      <w:r w:rsidR="005E3890">
        <w:rPr>
          <w:rFonts w:cstheme="minorHAnsi"/>
        </w:rPr>
        <w:instrText xml:space="preserve"> ADDIN EN.CITE &lt;EndNote&gt;&lt;Cite&gt;&lt;Author&gt;Smith&lt;/Author&gt;&lt;Year&gt;1993&lt;/Year&gt;&lt;RecNum&gt;54&lt;/RecNum&gt;&lt;DisplayText&gt;&lt;style face="italic superscript"&gt;13&lt;/style&gt;&lt;/DisplayText&gt;&lt;record&gt;&lt;rec-number&gt;54&lt;/rec-number&gt;&lt;foreign-keys&gt;&lt;key app="EN" db-id="dexw0x0zj0w0fpev5vnxxetge9v59v9pvart" timestamp="1567676450"&gt;54&lt;/key&gt;&lt;/foreign-keys&gt;&lt;ref-type name="Journal Article"&gt;17&lt;/ref-type&gt;&lt;contributors&gt;&lt;authors&gt;&lt;author&gt;Smith, L. J.&lt;/author&gt;&lt;author&gt;Houston, M.&lt;/author&gt;&lt;author&gt;Anderson, J.&lt;/author&gt;&lt;/authors&gt;&lt;/contributors&gt;&lt;auth-address&gt;Pulmonary Division, Northwestern University Medical School, Chicago, IL 60611-3053.&lt;/auth-address&gt;&lt;titles&gt;&lt;title&gt;Increased levels of glutathione in bronchoalveolar lavage fluid from patients with asthma&lt;/title&gt;&lt;secondary-title&gt;Am Rev Respir Dis&lt;/secondary-title&gt;&lt;alt-title&gt;The American review of respiratory disease&lt;/alt-title&gt;&lt;/titles&gt;&lt;periodical&gt;&lt;full-title&gt;Am Rev Respir Dis&lt;/full-title&gt;&lt;abbr-1&gt;The American review of respiratory disease&lt;/abbr-1&gt;&lt;/periodical&gt;&lt;alt-periodical&gt;&lt;full-title&gt;Am Rev Respir Dis&lt;/full-title&gt;&lt;abbr-1&gt;The American review of respiratory disease&lt;/abbr-1&gt;&lt;/alt-periodical&gt;&lt;pages&gt;1461-4&lt;/pages&gt;&lt;volume&gt;147&lt;/volume&gt;&lt;number&gt;6 Pt 1&lt;/number&gt;&lt;keywords&gt;&lt;keyword&gt;Adult&lt;/keyword&gt;&lt;keyword&gt;Antioxidants&lt;/keyword&gt;&lt;keyword&gt;Asthma/*metabolism&lt;/keyword&gt;&lt;keyword&gt;Bronchoalveolar Lavage Fluid/*chemistry&lt;/keyword&gt;&lt;keyword&gt;Catalase/analysis&lt;/keyword&gt;&lt;keyword&gt;Glutathione/*analysis&lt;/keyword&gt;&lt;keyword&gt;Humans&lt;/keyword&gt;&lt;keyword&gt;Reference Values&lt;/keyword&gt;&lt;keyword&gt;Superoxide Dismutase/analysis&lt;/keyword&gt;&lt;/keywords&gt;&lt;dates&gt;&lt;year&gt;1993&lt;/year&gt;&lt;pub-dates&gt;&lt;date&gt;Jun&lt;/date&gt;&lt;/pub-dates&gt;&lt;/dates&gt;&lt;isbn&gt;0003-0805 (Print)&amp;#xD;0003-0805 (Linking)&lt;/isbn&gt;&lt;accession-num&gt;8503557&lt;/accession-num&gt;&lt;urls&gt;&lt;related-urls&gt;&lt;url&gt;http://www.ncbi.nlm.nih.gov/pubmed/8503557&lt;/url&gt;&lt;/related-urls&gt;&lt;/urls&gt;&lt;electronic-resource-num&gt;10.1164/ajrccm/147.6_Pt_1.1461&lt;/electronic-resource-num&gt;&lt;/record&gt;&lt;/Cite&gt;&lt;/EndNote&gt;</w:instrText>
      </w:r>
      <w:r w:rsidR="005E3890">
        <w:rPr>
          <w:rFonts w:cstheme="minorHAnsi"/>
        </w:rPr>
        <w:fldChar w:fldCharType="separate"/>
      </w:r>
      <w:r w:rsidR="005E3890" w:rsidRPr="005E3890">
        <w:rPr>
          <w:rFonts w:cstheme="minorHAnsi"/>
          <w:i/>
          <w:noProof/>
          <w:vertAlign w:val="superscript"/>
        </w:rPr>
        <w:t>13</w:t>
      </w:r>
      <w:r w:rsidR="005E3890">
        <w:rPr>
          <w:rFonts w:cstheme="minorHAnsi"/>
        </w:rPr>
        <w:fldChar w:fldCharType="end"/>
      </w:r>
      <w:r w:rsidRPr="00721A67">
        <w:rPr>
          <w:rFonts w:cstheme="minorHAnsi"/>
        </w:rPr>
        <w:t xml:space="preserve">, the drug discovery campaign </w:t>
      </w:r>
      <w:r>
        <w:rPr>
          <w:rFonts w:cstheme="minorHAnsi"/>
        </w:rPr>
        <w:t xml:space="preserve">required </w:t>
      </w:r>
      <w:r w:rsidRPr="00721A67">
        <w:rPr>
          <w:rFonts w:cstheme="minorHAnsi"/>
        </w:rPr>
        <w:t>standardised activity</w:t>
      </w:r>
      <w:r>
        <w:rPr>
          <w:rFonts w:cstheme="minorHAnsi"/>
        </w:rPr>
        <w:t xml:space="preserve"> through</w:t>
      </w:r>
      <w:r w:rsidRPr="00721A67">
        <w:rPr>
          <w:rFonts w:cstheme="minorHAnsi"/>
        </w:rPr>
        <w:t xml:space="preserve"> elective </w:t>
      </w:r>
      <w:r w:rsidRPr="00721A67">
        <w:rPr>
          <w:rFonts w:cstheme="minorHAnsi"/>
          <w:i/>
        </w:rPr>
        <w:t>ex vivo</w:t>
      </w:r>
      <w:r w:rsidRPr="00721A67">
        <w:rPr>
          <w:rFonts w:cstheme="minorHAnsi"/>
        </w:rPr>
        <w:t xml:space="preserve"> activat</w:t>
      </w:r>
      <w:r>
        <w:rPr>
          <w:rFonts w:cstheme="minorHAnsi"/>
        </w:rPr>
        <w:t>ion</w:t>
      </w:r>
      <w:r w:rsidRPr="00721A67">
        <w:rPr>
          <w:rFonts w:cstheme="minorHAnsi"/>
        </w:rPr>
        <w:t xml:space="preserve">.  This procedural step has the further benefit of </w:t>
      </w:r>
      <w:r>
        <w:rPr>
          <w:rFonts w:cstheme="minorHAnsi"/>
        </w:rPr>
        <w:t>negating</w:t>
      </w:r>
      <w:r w:rsidRPr="00721A67">
        <w:rPr>
          <w:rFonts w:cstheme="minorHAnsi"/>
        </w:rPr>
        <w:t xml:space="preserve"> variations in activation </w:t>
      </w:r>
      <w:r>
        <w:rPr>
          <w:rFonts w:cstheme="minorHAnsi"/>
        </w:rPr>
        <w:t>caused by</w:t>
      </w:r>
      <w:r w:rsidRPr="00721A67">
        <w:rPr>
          <w:rFonts w:cstheme="minorHAnsi"/>
        </w:rPr>
        <w:t xml:space="preserve"> dilution </w:t>
      </w:r>
      <w:r>
        <w:rPr>
          <w:rFonts w:cstheme="minorHAnsi"/>
        </w:rPr>
        <w:t>of</w:t>
      </w:r>
      <w:r w:rsidRPr="00721A67">
        <w:rPr>
          <w:rFonts w:cstheme="minorHAnsi"/>
        </w:rPr>
        <w:t xml:space="preserve"> ASL</w:t>
      </w:r>
      <w:r>
        <w:rPr>
          <w:rFonts w:cstheme="minorHAnsi"/>
        </w:rPr>
        <w:t xml:space="preserve"> by the aerosol</w:t>
      </w:r>
      <w:r>
        <w:rPr>
          <w:rFonts w:cstheme="minorHAnsi"/>
        </w:rPr>
        <w:fldChar w:fldCharType="begin"/>
      </w:r>
      <w:r>
        <w:rPr>
          <w:rFonts w:cstheme="minorHAnsi"/>
        </w:rPr>
        <w:fldChar w:fldCharType="separate"/>
      </w:r>
      <w:r>
        <w:rPr>
          <w:rFonts w:cstheme="minorHAnsi"/>
        </w:rPr>
        <w:t>{Jacquet, 2019 #49}</w:t>
      </w:r>
      <w:r>
        <w:rPr>
          <w:rFonts w:cstheme="minorHAnsi"/>
        </w:rPr>
        <w:fldChar w:fldCharType="end"/>
      </w:r>
      <w:r w:rsidRPr="00721A67">
        <w:rPr>
          <w:rFonts w:cstheme="minorHAnsi"/>
        </w:rPr>
        <w:t xml:space="preserve">.    </w:t>
      </w:r>
    </w:p>
    <w:p w14:paraId="6AE780CB" w14:textId="77777777" w:rsidR="00B81E63" w:rsidRDefault="00B81E63" w:rsidP="00B81E63">
      <w:pPr>
        <w:widowControl w:val="0"/>
        <w:tabs>
          <w:tab w:val="left" w:pos="2880"/>
        </w:tabs>
        <w:spacing w:line="480" w:lineRule="auto"/>
        <w:rPr>
          <w:rFonts w:cstheme="minorHAnsi"/>
          <w:i/>
        </w:rPr>
      </w:pPr>
    </w:p>
    <w:p w14:paraId="4E44D133" w14:textId="77777777" w:rsidR="00B81E63" w:rsidRPr="00C17D3E" w:rsidRDefault="00B81E63" w:rsidP="00B81E63">
      <w:pPr>
        <w:widowControl w:val="0"/>
        <w:tabs>
          <w:tab w:val="left" w:pos="2880"/>
        </w:tabs>
        <w:spacing w:line="480" w:lineRule="auto"/>
        <w:rPr>
          <w:rFonts w:cstheme="minorHAnsi"/>
        </w:rPr>
      </w:pPr>
      <w:r w:rsidRPr="00C17D3E">
        <w:rPr>
          <w:rFonts w:cstheme="minorHAnsi"/>
          <w:i/>
        </w:rPr>
        <w:t>Flow Cytometry Analysis of BAL Fluid</w:t>
      </w:r>
    </w:p>
    <w:p w14:paraId="411A6945" w14:textId="71C364EA" w:rsidR="00B81E63" w:rsidRPr="00190668" w:rsidRDefault="00B81E63" w:rsidP="00B81E63">
      <w:pPr>
        <w:widowControl w:val="0"/>
        <w:tabs>
          <w:tab w:val="left" w:pos="2880"/>
        </w:tabs>
        <w:spacing w:line="480" w:lineRule="auto"/>
        <w:rPr>
          <w:rFonts w:cstheme="minorHAnsi"/>
        </w:rPr>
      </w:pPr>
      <w:r w:rsidRPr="00EC7798">
        <w:rPr>
          <w:rFonts w:cstheme="minorHAnsi"/>
        </w:rPr>
        <w:t>Flow cytometry</w:t>
      </w:r>
      <w:r>
        <w:rPr>
          <w:rFonts w:cstheme="minorHAnsi"/>
        </w:rPr>
        <w:t xml:space="preserve"> (FACS)</w:t>
      </w:r>
      <w:r w:rsidRPr="00EC7798">
        <w:rPr>
          <w:rFonts w:cstheme="minorHAnsi"/>
        </w:rPr>
        <w:t xml:space="preserve"> of BAL fluid was </w:t>
      </w:r>
      <w:r>
        <w:rPr>
          <w:rFonts w:cstheme="minorHAnsi"/>
        </w:rPr>
        <w:t>performed</w:t>
      </w:r>
      <w:r w:rsidRPr="00EC7798">
        <w:rPr>
          <w:rFonts w:cstheme="minorHAnsi"/>
        </w:rPr>
        <w:t xml:space="preserve"> </w:t>
      </w:r>
      <w:r>
        <w:rPr>
          <w:rFonts w:cstheme="minorHAnsi"/>
        </w:rPr>
        <w:t>with</w:t>
      </w:r>
      <w:r w:rsidRPr="00EC7798">
        <w:rPr>
          <w:rFonts w:cstheme="minorHAnsi"/>
        </w:rPr>
        <w:t xml:space="preserve"> a BD </w:t>
      </w:r>
      <w:proofErr w:type="spellStart"/>
      <w:r w:rsidRPr="00EC7798">
        <w:rPr>
          <w:rFonts w:cstheme="minorHAnsi"/>
        </w:rPr>
        <w:t>FACSAria</w:t>
      </w:r>
      <w:proofErr w:type="spellEnd"/>
      <w:r w:rsidRPr="00EC7798">
        <w:rPr>
          <w:rFonts w:cstheme="minorHAnsi"/>
        </w:rPr>
        <w:t xml:space="preserve">™ instrument (Becton Dickinson Biosciences, USA) and </w:t>
      </w:r>
      <w:proofErr w:type="spellStart"/>
      <w:r w:rsidRPr="00EC7798">
        <w:rPr>
          <w:rFonts w:cstheme="minorHAnsi"/>
        </w:rPr>
        <w:t>FACSDiva</w:t>
      </w:r>
      <w:proofErr w:type="spellEnd"/>
      <w:r w:rsidRPr="00EC7798">
        <w:rPr>
          <w:rFonts w:cstheme="minorHAnsi"/>
        </w:rPr>
        <w:t>™ software.</w:t>
      </w:r>
      <w:r w:rsidRPr="00660635">
        <w:rPr>
          <w:rFonts w:cstheme="minorHAnsi"/>
          <w:color w:val="0070C0"/>
        </w:rPr>
        <w:t xml:space="preserve"> </w:t>
      </w:r>
      <w:r>
        <w:rPr>
          <w:rFonts w:cstheme="minorHAnsi"/>
          <w:color w:val="0070C0"/>
        </w:rPr>
        <w:t xml:space="preserve"> </w:t>
      </w:r>
      <w:r w:rsidRPr="00C17D3E">
        <w:rPr>
          <w:rFonts w:cstheme="minorHAnsi"/>
        </w:rPr>
        <w:t>Analyses were performed by operator</w:t>
      </w:r>
      <w:r>
        <w:rPr>
          <w:rFonts w:cstheme="minorHAnsi"/>
        </w:rPr>
        <w:t>s</w:t>
      </w:r>
      <w:r w:rsidRPr="00C17D3E">
        <w:rPr>
          <w:rFonts w:cstheme="minorHAnsi"/>
        </w:rPr>
        <w:t xml:space="preserve"> </w:t>
      </w:r>
      <w:r>
        <w:rPr>
          <w:rFonts w:cstheme="minorHAnsi"/>
        </w:rPr>
        <w:t>who were unaware of</w:t>
      </w:r>
      <w:r w:rsidRPr="00C17D3E">
        <w:rPr>
          <w:rFonts w:cstheme="minorHAnsi"/>
        </w:rPr>
        <w:t xml:space="preserve"> the sample </w:t>
      </w:r>
      <w:r>
        <w:rPr>
          <w:rFonts w:cstheme="minorHAnsi"/>
        </w:rPr>
        <w:t>identity</w:t>
      </w:r>
      <w:r w:rsidRPr="00C17D3E">
        <w:rPr>
          <w:rFonts w:cstheme="minorHAnsi"/>
        </w:rPr>
        <w:t xml:space="preserve">. </w:t>
      </w:r>
      <w:r>
        <w:rPr>
          <w:rFonts w:cstheme="minorHAnsi"/>
          <w:color w:val="0070C0"/>
        </w:rPr>
        <w:t xml:space="preserve"> </w:t>
      </w:r>
      <w:r w:rsidRPr="00660635">
        <w:rPr>
          <w:rFonts w:cstheme="minorHAnsi"/>
          <w:color w:val="0070C0"/>
        </w:rPr>
        <w:t xml:space="preserve">  </w:t>
      </w:r>
      <w:r w:rsidRPr="00AD4C43">
        <w:rPr>
          <w:rFonts w:cstheme="minorHAnsi"/>
        </w:rPr>
        <w:t>Unless indicated, antibodies for flow cytometry were obtained from BD Pharmingen</w:t>
      </w:r>
      <w:r>
        <w:rPr>
          <w:rFonts w:cstheme="minorHAnsi"/>
        </w:rPr>
        <w:t xml:space="preserve"> (BD Bioscience, Wokingham, Berks., UK):</w:t>
      </w:r>
      <w:r w:rsidRPr="00660635">
        <w:rPr>
          <w:rFonts w:cstheme="minorHAnsi"/>
          <w:color w:val="0070C0"/>
        </w:rPr>
        <w:t xml:space="preserve"> </w:t>
      </w:r>
      <w:proofErr w:type="spellStart"/>
      <w:r w:rsidRPr="00AD4C43">
        <w:rPr>
          <w:rFonts w:cstheme="minorHAnsi"/>
        </w:rPr>
        <w:t>FcγR</w:t>
      </w:r>
      <w:proofErr w:type="spellEnd"/>
      <w:r w:rsidRPr="00AD4C43">
        <w:rPr>
          <w:rFonts w:cstheme="minorHAnsi"/>
        </w:rPr>
        <w:t xml:space="preserve"> blocking agent was antibody 2.4G2</w:t>
      </w:r>
      <w:r>
        <w:rPr>
          <w:rFonts w:cstheme="minorHAnsi"/>
        </w:rPr>
        <w:t xml:space="preserve">, </w:t>
      </w:r>
      <w:r w:rsidRPr="00AD4C43">
        <w:rPr>
          <w:rFonts w:cstheme="minorHAnsi"/>
        </w:rPr>
        <w:t>MHC class II-FITC conjugate (antibody 2G9), CD11c-allophycocyanin conjugate (antibody HL-3), CD3-phycoerythrin/Cy5 conjugate (antibody 145-2C11), B220 (CD45R)-phycoerythrin/Cy5 conjugate (antibody RA3-6B2), CCR3-phycoerythrin (antibody 83101, R&amp;D Systems,</w:t>
      </w:r>
      <w:r>
        <w:rPr>
          <w:rFonts w:cstheme="minorHAnsi"/>
        </w:rPr>
        <w:t xml:space="preserve"> Abingdon, Oxon.,</w:t>
      </w:r>
      <w:r w:rsidRPr="00AD4C43">
        <w:rPr>
          <w:rFonts w:cstheme="minorHAnsi"/>
        </w:rPr>
        <w:t xml:space="preserve"> UK)</w:t>
      </w:r>
      <w:r>
        <w:rPr>
          <w:rFonts w:cstheme="minorHAnsi"/>
        </w:rPr>
        <w:t>, CD19-V450 (rat anti-mouse CD19)</w:t>
      </w:r>
      <w:r w:rsidRPr="00AD4C43">
        <w:rPr>
          <w:rFonts w:cstheme="minorHAnsi"/>
        </w:rPr>
        <w:t>.</w:t>
      </w:r>
      <w:r w:rsidRPr="00660635">
        <w:rPr>
          <w:rFonts w:cstheme="minorHAnsi"/>
          <w:color w:val="0070C0"/>
        </w:rPr>
        <w:t xml:space="preserve"> </w:t>
      </w:r>
      <w:r>
        <w:rPr>
          <w:rFonts w:cstheme="minorHAnsi"/>
          <w:color w:val="0070C0"/>
        </w:rPr>
        <w:t xml:space="preserve"> </w:t>
      </w:r>
      <w:r>
        <w:rPr>
          <w:rFonts w:cstheme="minorHAnsi"/>
        </w:rPr>
        <w:t>Erythrocytes present in BAL were lysed by ammonium chloride and the nucleated cells pipetted into 96 well plates.  Antibody mix (40 µL in FACS buffer - PBS with 5% w/v BSA and 0.01% NaN</w:t>
      </w:r>
      <w:r w:rsidRPr="00036F7F">
        <w:rPr>
          <w:rFonts w:cstheme="minorHAnsi"/>
          <w:vertAlign w:val="subscript"/>
        </w:rPr>
        <w:t>3</w:t>
      </w:r>
      <w:r>
        <w:rPr>
          <w:rFonts w:cstheme="minorHAnsi"/>
        </w:rPr>
        <w:t xml:space="preserve"> - containing antibodies at 2-10 µg/mL) was then added to each well and labelling performed in the dark at 4 °C for 30 min.  The cells were washed twice in FACS buffer and resuspended for analysis.</w:t>
      </w:r>
      <w:r w:rsidRPr="00660635">
        <w:rPr>
          <w:rFonts w:cstheme="minorHAnsi"/>
          <w:color w:val="0070C0"/>
        </w:rPr>
        <w:t xml:space="preserve">   </w:t>
      </w:r>
      <w:r w:rsidRPr="00E22172">
        <w:rPr>
          <w:rFonts w:cstheme="minorHAnsi"/>
        </w:rPr>
        <w:t>Flow cytometry demarcation was</w:t>
      </w:r>
      <w:r>
        <w:rPr>
          <w:rFonts w:cstheme="minorHAnsi"/>
        </w:rPr>
        <w:t xml:space="preserve"> as follows</w:t>
      </w:r>
      <w:r w:rsidRPr="00E22172">
        <w:rPr>
          <w:rFonts w:cstheme="minorHAnsi"/>
        </w:rPr>
        <w:t>: B-lymphocytes</w:t>
      </w:r>
      <w:r>
        <w:rPr>
          <w:rFonts w:cstheme="minorHAnsi"/>
        </w:rPr>
        <w:t xml:space="preserve"> </w:t>
      </w:r>
      <w:proofErr w:type="spellStart"/>
      <w:r>
        <w:rPr>
          <w:rFonts w:cstheme="minorHAnsi"/>
        </w:rPr>
        <w:t>FSC</w:t>
      </w:r>
      <w:r w:rsidRPr="008C4FBA">
        <w:rPr>
          <w:rFonts w:cstheme="minorHAnsi"/>
          <w:vertAlign w:val="superscript"/>
        </w:rPr>
        <w:t>low</w:t>
      </w:r>
      <w:proofErr w:type="spellEnd"/>
      <w:r>
        <w:rPr>
          <w:rFonts w:cstheme="minorHAnsi"/>
        </w:rPr>
        <w:t>/</w:t>
      </w:r>
      <w:proofErr w:type="spellStart"/>
      <w:r>
        <w:rPr>
          <w:rFonts w:cstheme="minorHAnsi"/>
        </w:rPr>
        <w:t>SSC</w:t>
      </w:r>
      <w:r w:rsidRPr="008C4FBA">
        <w:rPr>
          <w:rFonts w:cstheme="minorHAnsi"/>
          <w:vertAlign w:val="superscript"/>
        </w:rPr>
        <w:t>low</w:t>
      </w:r>
      <w:proofErr w:type="spellEnd"/>
      <w:r>
        <w:rPr>
          <w:rFonts w:cstheme="minorHAnsi"/>
        </w:rPr>
        <w:t>, CD19</w:t>
      </w:r>
      <w:r w:rsidRPr="008C4FBA">
        <w:rPr>
          <w:rFonts w:cstheme="minorHAnsi"/>
          <w:vertAlign w:val="superscript"/>
        </w:rPr>
        <w:t>+</w:t>
      </w:r>
      <w:r w:rsidRPr="00907AF3">
        <w:rPr>
          <w:rFonts w:cstheme="minorHAnsi"/>
        </w:rPr>
        <w:t>,</w:t>
      </w:r>
      <w:r>
        <w:rPr>
          <w:rFonts w:cstheme="minorHAnsi"/>
        </w:rPr>
        <w:t xml:space="preserve"> CD45R</w:t>
      </w:r>
      <w:r w:rsidRPr="00003AB2">
        <w:rPr>
          <w:rFonts w:cstheme="minorHAnsi"/>
          <w:vertAlign w:val="superscript"/>
        </w:rPr>
        <w:t>+</w:t>
      </w:r>
      <w:r>
        <w:rPr>
          <w:rFonts w:cstheme="minorHAnsi"/>
        </w:rPr>
        <w:t xml:space="preserve">; T-lymphocytes </w:t>
      </w:r>
      <w:proofErr w:type="spellStart"/>
      <w:r>
        <w:rPr>
          <w:rFonts w:cstheme="minorHAnsi"/>
        </w:rPr>
        <w:t>FSC</w:t>
      </w:r>
      <w:r w:rsidRPr="008C4FBA">
        <w:rPr>
          <w:rFonts w:cstheme="minorHAnsi"/>
          <w:vertAlign w:val="superscript"/>
        </w:rPr>
        <w:t>low</w:t>
      </w:r>
      <w:proofErr w:type="spellEnd"/>
      <w:r>
        <w:rPr>
          <w:rFonts w:cstheme="minorHAnsi"/>
        </w:rPr>
        <w:t>/</w:t>
      </w:r>
      <w:proofErr w:type="spellStart"/>
      <w:r>
        <w:rPr>
          <w:rFonts w:cstheme="minorHAnsi"/>
        </w:rPr>
        <w:t>SSC</w:t>
      </w:r>
      <w:r w:rsidRPr="008C4FBA">
        <w:rPr>
          <w:rFonts w:cstheme="minorHAnsi"/>
          <w:vertAlign w:val="superscript"/>
        </w:rPr>
        <w:t>low</w:t>
      </w:r>
      <w:proofErr w:type="spellEnd"/>
      <w:r>
        <w:rPr>
          <w:rFonts w:cstheme="minorHAnsi"/>
        </w:rPr>
        <w:t>, CD3</w:t>
      </w:r>
      <w:r w:rsidRPr="008C4FBA">
        <w:rPr>
          <w:rFonts w:cstheme="minorHAnsi"/>
          <w:vertAlign w:val="superscript"/>
        </w:rPr>
        <w:t>+</w:t>
      </w:r>
      <w:r>
        <w:rPr>
          <w:rFonts w:cstheme="minorHAnsi"/>
        </w:rPr>
        <w:t xml:space="preserve">; </w:t>
      </w:r>
      <w:r w:rsidRPr="00834707">
        <w:rPr>
          <w:rFonts w:cstheme="minorHAnsi"/>
        </w:rPr>
        <w:t xml:space="preserve">eosinophils </w:t>
      </w:r>
      <w:proofErr w:type="spellStart"/>
      <w:r w:rsidRPr="00834707">
        <w:rPr>
          <w:rFonts w:cstheme="minorHAnsi"/>
        </w:rPr>
        <w:t>SSC</w:t>
      </w:r>
      <w:r w:rsidRPr="00834707">
        <w:rPr>
          <w:rFonts w:cstheme="minorHAnsi"/>
          <w:vertAlign w:val="superscript"/>
        </w:rPr>
        <w:t>high</w:t>
      </w:r>
      <w:proofErr w:type="spellEnd"/>
      <w:r w:rsidRPr="00834707">
        <w:rPr>
          <w:rFonts w:cstheme="minorHAnsi"/>
        </w:rPr>
        <w:t>, CCR3</w:t>
      </w:r>
      <w:r w:rsidRPr="00834707">
        <w:rPr>
          <w:rFonts w:cstheme="minorHAnsi"/>
          <w:vertAlign w:val="superscript"/>
        </w:rPr>
        <w:t>+</w:t>
      </w:r>
      <w:r w:rsidRPr="00834707">
        <w:rPr>
          <w:rFonts w:cstheme="minorHAnsi"/>
        </w:rPr>
        <w:t>, moderate CD11c</w:t>
      </w:r>
      <w:r w:rsidRPr="00834707">
        <w:rPr>
          <w:rFonts w:cstheme="minorHAnsi"/>
          <w:vertAlign w:val="superscript"/>
        </w:rPr>
        <w:t>+</w:t>
      </w:r>
      <w:r w:rsidRPr="00834707">
        <w:rPr>
          <w:rFonts w:cstheme="minorHAnsi"/>
        </w:rPr>
        <w:t xml:space="preserve">, low-absent MHC II, </w:t>
      </w:r>
      <w:r>
        <w:rPr>
          <w:rFonts w:cstheme="minorHAnsi"/>
        </w:rPr>
        <w:t>CD45R</w:t>
      </w:r>
      <w:r w:rsidRPr="00834707">
        <w:rPr>
          <w:rFonts w:cstheme="minorHAnsi"/>
        </w:rPr>
        <w:t>/CD3</w:t>
      </w:r>
      <w:r w:rsidRPr="00834707">
        <w:rPr>
          <w:rFonts w:cstheme="minorHAnsi"/>
          <w:vertAlign w:val="superscript"/>
        </w:rPr>
        <w:t>-</w:t>
      </w:r>
      <w:r>
        <w:rPr>
          <w:rFonts w:cstheme="minorHAnsi"/>
        </w:rPr>
        <w:t>;</w:t>
      </w:r>
      <w:r w:rsidRPr="00834707">
        <w:rPr>
          <w:rFonts w:cstheme="minorHAnsi"/>
        </w:rPr>
        <w:t xml:space="preserve"> </w:t>
      </w:r>
      <w:r>
        <w:rPr>
          <w:rFonts w:cstheme="minorHAnsi"/>
        </w:rPr>
        <w:t>DCs</w:t>
      </w:r>
      <w:r w:rsidRPr="00E22172">
        <w:rPr>
          <w:rFonts w:cstheme="minorHAnsi"/>
        </w:rPr>
        <w:t xml:space="preserve"> non-</w:t>
      </w:r>
      <w:proofErr w:type="spellStart"/>
      <w:r w:rsidRPr="00E22172">
        <w:rPr>
          <w:rFonts w:cstheme="minorHAnsi"/>
        </w:rPr>
        <w:t>autofluorescent</w:t>
      </w:r>
      <w:proofErr w:type="spellEnd"/>
      <w:r w:rsidRPr="00E22172">
        <w:rPr>
          <w:rFonts w:cstheme="minorHAnsi"/>
        </w:rPr>
        <w:t xml:space="preserve"> CD3/</w:t>
      </w:r>
      <w:r>
        <w:rPr>
          <w:rFonts w:cstheme="minorHAnsi"/>
        </w:rPr>
        <w:t>CD45R</w:t>
      </w:r>
      <w:r w:rsidRPr="00E22172">
        <w:rPr>
          <w:rFonts w:cstheme="minorHAnsi"/>
          <w:vertAlign w:val="superscript"/>
        </w:rPr>
        <w:t>-</w:t>
      </w:r>
      <w:r w:rsidRPr="00E22172">
        <w:rPr>
          <w:rFonts w:cstheme="minorHAnsi"/>
        </w:rPr>
        <w:t>, MHC II</w:t>
      </w:r>
      <w:r w:rsidRPr="00E22172">
        <w:rPr>
          <w:rFonts w:cstheme="minorHAnsi"/>
          <w:vertAlign w:val="superscript"/>
        </w:rPr>
        <w:t>+</w:t>
      </w:r>
      <w:r w:rsidRPr="00E22172">
        <w:rPr>
          <w:rFonts w:cstheme="minorHAnsi"/>
        </w:rPr>
        <w:t>, CD11c</w:t>
      </w:r>
      <w:r w:rsidRPr="00E22172">
        <w:rPr>
          <w:rFonts w:cstheme="minorHAnsi"/>
          <w:vertAlign w:val="superscript"/>
        </w:rPr>
        <w:t>+</w:t>
      </w:r>
      <w:r>
        <w:rPr>
          <w:rFonts w:cstheme="minorHAnsi"/>
        </w:rPr>
        <w:t xml:space="preserve">; neutrophils </w:t>
      </w:r>
      <w:proofErr w:type="spellStart"/>
      <w:r w:rsidRPr="00834707">
        <w:rPr>
          <w:rFonts w:cstheme="minorHAnsi"/>
        </w:rPr>
        <w:t>SSC</w:t>
      </w:r>
      <w:r w:rsidRPr="00834707">
        <w:rPr>
          <w:rFonts w:cstheme="minorHAnsi"/>
          <w:vertAlign w:val="superscript"/>
        </w:rPr>
        <w:t>high</w:t>
      </w:r>
      <w:proofErr w:type="spellEnd"/>
      <w:r w:rsidRPr="00834707">
        <w:rPr>
          <w:rFonts w:cstheme="minorHAnsi"/>
        </w:rPr>
        <w:t>, CCR3</w:t>
      </w:r>
      <w:r>
        <w:rPr>
          <w:rFonts w:cstheme="minorHAnsi"/>
          <w:vertAlign w:val="superscript"/>
        </w:rPr>
        <w:t>-</w:t>
      </w:r>
      <w:r w:rsidRPr="00834707">
        <w:rPr>
          <w:rFonts w:cstheme="minorHAnsi"/>
        </w:rPr>
        <w:t>, CD11c</w:t>
      </w:r>
      <w:r>
        <w:rPr>
          <w:rFonts w:cstheme="minorHAnsi"/>
          <w:vertAlign w:val="superscript"/>
        </w:rPr>
        <w:t>-</w:t>
      </w:r>
      <w:r w:rsidRPr="00190668">
        <w:rPr>
          <w:rFonts w:cstheme="minorHAnsi"/>
        </w:rPr>
        <w:t>.  Macrophages were distinguished by autofluorescence and size.</w:t>
      </w:r>
    </w:p>
    <w:p w14:paraId="3B8A9E27" w14:textId="77777777" w:rsidR="00B81E63" w:rsidRPr="00660635" w:rsidRDefault="00B81E63" w:rsidP="00B81E63">
      <w:pPr>
        <w:widowControl w:val="0"/>
        <w:tabs>
          <w:tab w:val="left" w:pos="2880"/>
        </w:tabs>
        <w:spacing w:line="480" w:lineRule="auto"/>
        <w:rPr>
          <w:rFonts w:cstheme="minorHAnsi"/>
          <w:i/>
          <w:color w:val="0070C0"/>
        </w:rPr>
      </w:pPr>
    </w:p>
    <w:p w14:paraId="733F8EEC" w14:textId="77777777" w:rsidR="0008394F" w:rsidRDefault="0008394F" w:rsidP="00B81E63">
      <w:pPr>
        <w:widowControl w:val="0"/>
        <w:tabs>
          <w:tab w:val="left" w:pos="2880"/>
        </w:tabs>
        <w:spacing w:line="480" w:lineRule="auto"/>
        <w:rPr>
          <w:rFonts w:cstheme="minorHAnsi"/>
          <w:i/>
        </w:rPr>
      </w:pPr>
    </w:p>
    <w:p w14:paraId="4FE2226C" w14:textId="2A46A548" w:rsidR="00B81E63" w:rsidRPr="004423B4" w:rsidRDefault="00B81E63" w:rsidP="00B81E63">
      <w:pPr>
        <w:widowControl w:val="0"/>
        <w:tabs>
          <w:tab w:val="left" w:pos="2880"/>
        </w:tabs>
        <w:spacing w:line="480" w:lineRule="auto"/>
        <w:rPr>
          <w:rFonts w:cstheme="minorHAnsi"/>
        </w:rPr>
      </w:pPr>
      <w:r w:rsidRPr="004423B4">
        <w:rPr>
          <w:rFonts w:cstheme="minorHAnsi"/>
          <w:i/>
        </w:rPr>
        <w:lastRenderedPageBreak/>
        <w:t>Data Presentation and Statistical Analyses</w:t>
      </w:r>
    </w:p>
    <w:p w14:paraId="314F646C" w14:textId="64B03D61" w:rsidR="00B81E63" w:rsidRDefault="00B81E63" w:rsidP="00B81E63">
      <w:pPr>
        <w:widowControl w:val="0"/>
        <w:tabs>
          <w:tab w:val="left" w:pos="2880"/>
        </w:tabs>
        <w:spacing w:line="480" w:lineRule="auto"/>
        <w:rPr>
          <w:rFonts w:cstheme="minorHAnsi"/>
        </w:rPr>
      </w:pPr>
      <w:r w:rsidRPr="004423B4">
        <w:rPr>
          <w:rFonts w:cstheme="minorHAnsi"/>
        </w:rPr>
        <w:t xml:space="preserve">Data are shown as mean values ± </w:t>
      </w:r>
      <w:proofErr w:type="spellStart"/>
      <w:r w:rsidRPr="004423B4">
        <w:rPr>
          <w:rFonts w:cstheme="minorHAnsi"/>
        </w:rPr>
        <w:t>s.e.</w:t>
      </w:r>
      <w:proofErr w:type="spellEnd"/>
      <w:r>
        <w:rPr>
          <w:rFonts w:cstheme="minorHAnsi"/>
        </w:rPr>
        <w:t xml:space="preserve"> </w:t>
      </w:r>
      <w:r w:rsidRPr="004423B4">
        <w:rPr>
          <w:rFonts w:cstheme="minorHAnsi"/>
        </w:rPr>
        <w:t xml:space="preserve"> </w:t>
      </w:r>
      <w:r>
        <w:rPr>
          <w:rFonts w:cstheme="minorHAnsi"/>
        </w:rPr>
        <w:t xml:space="preserve"> S</w:t>
      </w:r>
      <w:r w:rsidRPr="004423B4">
        <w:rPr>
          <w:rFonts w:cstheme="minorHAnsi"/>
        </w:rPr>
        <w:t xml:space="preserve">ignificance was calculated by one-way analysis of variance (ANOVA) with </w:t>
      </w:r>
      <w:r w:rsidRPr="004423B4">
        <w:rPr>
          <w:rFonts w:cstheme="minorHAnsi"/>
          <w:i/>
        </w:rPr>
        <w:t>post hoc</w:t>
      </w:r>
      <w:r w:rsidRPr="004423B4">
        <w:rPr>
          <w:rFonts w:cstheme="minorHAnsi"/>
        </w:rPr>
        <w:t xml:space="preserve"> testing using the Student-Newman-</w:t>
      </w:r>
      <w:proofErr w:type="spellStart"/>
      <w:r w:rsidRPr="004423B4">
        <w:rPr>
          <w:rFonts w:cstheme="minorHAnsi"/>
        </w:rPr>
        <w:t>Keuls</w:t>
      </w:r>
      <w:proofErr w:type="spellEnd"/>
      <w:r w:rsidRPr="004423B4">
        <w:rPr>
          <w:rFonts w:cstheme="minorHAnsi"/>
        </w:rPr>
        <w:t xml:space="preserve"> procedure in </w:t>
      </w:r>
      <w:proofErr w:type="spellStart"/>
      <w:r w:rsidRPr="004423B4">
        <w:rPr>
          <w:rFonts w:cstheme="minorHAnsi"/>
        </w:rPr>
        <w:t>SigmaPlot</w:t>
      </w:r>
      <w:proofErr w:type="spellEnd"/>
      <w:r w:rsidRPr="004423B4">
        <w:rPr>
          <w:rFonts w:cstheme="minorHAnsi"/>
        </w:rPr>
        <w:t xml:space="preserve"> v 12.0.  A probability value of P&lt;0.05 was considered statistically significant.  </w:t>
      </w:r>
      <w:r w:rsidR="009B255E">
        <w:rPr>
          <w:rFonts w:cstheme="minorHAnsi"/>
        </w:rPr>
        <w:t xml:space="preserve">Relationships between variables were </w:t>
      </w:r>
      <w:r w:rsidR="000263EC">
        <w:rPr>
          <w:rFonts w:cstheme="minorHAnsi"/>
        </w:rPr>
        <w:t xml:space="preserve">examined using Pearson’s correlation.  </w:t>
      </w:r>
      <w:r w:rsidRPr="004423B4">
        <w:rPr>
          <w:rFonts w:cstheme="minorHAnsi"/>
        </w:rPr>
        <w:t>Sample sizes</w:t>
      </w:r>
      <w:r w:rsidR="00AF2506">
        <w:rPr>
          <w:rFonts w:cstheme="minorHAnsi"/>
        </w:rPr>
        <w:t xml:space="preserve"> for </w:t>
      </w:r>
      <w:r w:rsidR="00AF2506" w:rsidRPr="00AF2506">
        <w:rPr>
          <w:rFonts w:cstheme="minorHAnsi"/>
          <w:i/>
          <w:iCs/>
        </w:rPr>
        <w:t>in vivo</w:t>
      </w:r>
      <w:r w:rsidR="00AF2506">
        <w:rPr>
          <w:rFonts w:cstheme="minorHAnsi"/>
        </w:rPr>
        <w:t xml:space="preserve"> studies</w:t>
      </w:r>
      <w:r w:rsidRPr="004423B4">
        <w:rPr>
          <w:rFonts w:cstheme="minorHAnsi"/>
        </w:rPr>
        <w:t xml:space="preserve"> were </w:t>
      </w:r>
      <w:r w:rsidR="001D6AE6">
        <w:rPr>
          <w:rFonts w:cstheme="minorHAnsi"/>
        </w:rPr>
        <w:t>determined</w:t>
      </w:r>
      <w:r w:rsidRPr="004423B4">
        <w:rPr>
          <w:rFonts w:cstheme="minorHAnsi"/>
        </w:rPr>
        <w:t xml:space="preserve"> </w:t>
      </w:r>
      <w:r w:rsidR="001D6AE6">
        <w:rPr>
          <w:rFonts w:cstheme="minorHAnsi"/>
        </w:rPr>
        <w:t>pragmatically to balance experimental power with ARRIVE/3Rs requirements</w:t>
      </w:r>
      <w:r w:rsidRPr="004423B4">
        <w:rPr>
          <w:rFonts w:cstheme="minorHAnsi"/>
        </w:rPr>
        <w:t>.</w:t>
      </w:r>
    </w:p>
    <w:p w14:paraId="4DCC5F3F" w14:textId="77777777" w:rsidR="00B81E63" w:rsidRPr="00384276" w:rsidRDefault="00B81E63" w:rsidP="00B81E63">
      <w:pPr>
        <w:spacing w:line="480" w:lineRule="auto"/>
      </w:pPr>
    </w:p>
    <w:p w14:paraId="65FDCC1E" w14:textId="6D3917B5" w:rsidR="00B61701" w:rsidRDefault="00B81E63" w:rsidP="00732CAC">
      <w:r>
        <w:br w:type="page"/>
      </w:r>
    </w:p>
    <w:p w14:paraId="2D12E95D" w14:textId="0F2582D6" w:rsidR="009A0287" w:rsidRDefault="001B2C91" w:rsidP="001E718A">
      <w:pPr>
        <w:spacing w:line="480" w:lineRule="auto"/>
        <w:rPr>
          <w:b/>
          <w:bCs/>
        </w:rPr>
      </w:pPr>
      <w:r>
        <w:rPr>
          <w:b/>
          <w:bCs/>
        </w:rPr>
        <w:lastRenderedPageBreak/>
        <w:t>AUTHOR INFORMATION</w:t>
      </w:r>
    </w:p>
    <w:p w14:paraId="23122BCD" w14:textId="45375378" w:rsidR="00E676BD" w:rsidRDefault="001B2C91" w:rsidP="001E718A">
      <w:pPr>
        <w:spacing w:line="480" w:lineRule="auto"/>
        <w:rPr>
          <w:b/>
          <w:bCs/>
        </w:rPr>
      </w:pPr>
      <w:r>
        <w:rPr>
          <w:b/>
          <w:bCs/>
        </w:rPr>
        <w:t>Corresponding Author</w:t>
      </w:r>
    </w:p>
    <w:p w14:paraId="7689ED25" w14:textId="57593892" w:rsidR="00251296" w:rsidRPr="00251296" w:rsidRDefault="00251296" w:rsidP="001E718A">
      <w:pPr>
        <w:spacing w:line="480" w:lineRule="auto"/>
      </w:pPr>
      <w:r>
        <w:rPr>
          <w:b/>
          <w:bCs/>
        </w:rPr>
        <w:t>Clive Robinson</w:t>
      </w:r>
      <w:r>
        <w:t xml:space="preserve"> – Institute for Infection &amp; Immunity</w:t>
      </w:r>
      <w:r w:rsidR="001E4F7B">
        <w:t>, St George’s, University of London, Lon</w:t>
      </w:r>
      <w:r w:rsidR="00F22FEB">
        <w:t>d</w:t>
      </w:r>
      <w:r w:rsidR="001E4F7B">
        <w:t>on SW17 0RE, United Kingdom</w:t>
      </w:r>
      <w:r w:rsidR="00221119">
        <w:t>; orcid.org/</w:t>
      </w:r>
      <w:r w:rsidR="00C47969" w:rsidRPr="00F22FEB">
        <w:t>0000</w:t>
      </w:r>
      <w:r w:rsidR="00F22FEB" w:rsidRPr="00F22FEB">
        <w:t>-0001-6253-7864</w:t>
      </w:r>
      <w:r w:rsidR="00221119">
        <w:t>; Emai</w:t>
      </w:r>
      <w:r w:rsidR="00F22FEB">
        <w:t>l:</w:t>
      </w:r>
      <w:r w:rsidR="00221119">
        <w:t xml:space="preserve"> c.robinson@sgul.ac.uk</w:t>
      </w:r>
    </w:p>
    <w:p w14:paraId="59D342CF" w14:textId="77777777" w:rsidR="003A5676" w:rsidRPr="003A5676" w:rsidRDefault="003A5676" w:rsidP="001E718A">
      <w:pPr>
        <w:spacing w:line="480" w:lineRule="auto"/>
      </w:pPr>
    </w:p>
    <w:p w14:paraId="3C2FC326" w14:textId="77777777" w:rsidR="003668BE" w:rsidRDefault="00C636A2" w:rsidP="00C636A2">
      <w:pPr>
        <w:spacing w:line="480" w:lineRule="auto"/>
        <w:rPr>
          <w:i/>
          <w:iCs/>
        </w:rPr>
      </w:pPr>
      <w:r w:rsidRPr="003668BE">
        <w:rPr>
          <w:b/>
          <w:bCs/>
        </w:rPr>
        <w:t>Author contributions</w:t>
      </w:r>
    </w:p>
    <w:p w14:paraId="7E3B7BDD" w14:textId="4459982D" w:rsidR="00C636A2" w:rsidRDefault="00C636A2" w:rsidP="00C636A2">
      <w:pPr>
        <w:spacing w:line="480" w:lineRule="auto"/>
      </w:pPr>
      <w:r w:rsidRPr="00384276">
        <w:t xml:space="preserve">JZ, JC, NJF-N, JPR, PFL and CR designed and performed biological studies and data analyses.   JPR, JZ and JC produced reagents for </w:t>
      </w:r>
      <w:r w:rsidRPr="00384276">
        <w:rPr>
          <w:i/>
        </w:rPr>
        <w:t>in vivo</w:t>
      </w:r>
      <w:r w:rsidRPr="00384276">
        <w:t xml:space="preserve"> studies.   KJ, MRM, REK, MES, SF-C, SML and GKN conducted chemical syntheses, computational modelling and analyses.   GKN and TRP directed chemical syntheses, oversaw the chemistry programme and contributed to development of the manuscript.  JZ managed the biology programme.  CR and DRG conceived the programme and obtained funding.  CR provided strategic co-ordination and direction for the programme and wrote the first draft of the manuscript.  DRG, TRP, GKN and JZ contributed intellectually to the project and to the development of the manuscript.  </w:t>
      </w:r>
    </w:p>
    <w:p w14:paraId="40A60289" w14:textId="77777777" w:rsidR="003A5676" w:rsidRDefault="003668BE" w:rsidP="006E5DC9">
      <w:pPr>
        <w:spacing w:line="480" w:lineRule="auto"/>
        <w:rPr>
          <w:b/>
          <w:bCs/>
        </w:rPr>
      </w:pPr>
      <w:r>
        <w:rPr>
          <w:b/>
          <w:bCs/>
        </w:rPr>
        <w:t>Notes</w:t>
      </w:r>
    </w:p>
    <w:p w14:paraId="145EF9CA" w14:textId="37E71642" w:rsidR="006E5DC9" w:rsidRDefault="006E5DC9" w:rsidP="006E5DC9">
      <w:pPr>
        <w:spacing w:line="480" w:lineRule="auto"/>
      </w:pPr>
      <w:r w:rsidRPr="00384276">
        <w:t xml:space="preserve">GKN, KJ, </w:t>
      </w:r>
      <w:r>
        <w:t>RE</w:t>
      </w:r>
      <w:r w:rsidRPr="00384276">
        <w:t xml:space="preserve">K (née </w:t>
      </w:r>
      <w:proofErr w:type="spellStart"/>
      <w:r w:rsidRPr="00384276">
        <w:t>Beevers</w:t>
      </w:r>
      <w:proofErr w:type="spellEnd"/>
      <w:r w:rsidRPr="00384276">
        <w:t xml:space="preserve">), MRM, MRS, TRP, JZ, DRG, CR are inventors on granted patents in multiple territories arising from PCT application WO2011/089396 A2, 2011, </w:t>
      </w:r>
      <w:r w:rsidR="00A05336">
        <w:t>owned</w:t>
      </w:r>
      <w:r w:rsidRPr="00384276">
        <w:t xml:space="preserve"> by St George’s, University of London and the University of Manchester.  </w:t>
      </w:r>
      <w:r>
        <w:t>The Authors have no other conflicts of interest to declare.</w:t>
      </w:r>
    </w:p>
    <w:p w14:paraId="374DAF74" w14:textId="3A50C7F0" w:rsidR="00677FD9" w:rsidRDefault="00677FD9" w:rsidP="006E5DC9">
      <w:pPr>
        <w:spacing w:line="480" w:lineRule="auto"/>
      </w:pPr>
    </w:p>
    <w:p w14:paraId="1E807D3A" w14:textId="77777777" w:rsidR="00677FD9" w:rsidRPr="00B6340F" w:rsidRDefault="00677FD9" w:rsidP="00677FD9">
      <w:pPr>
        <w:spacing w:line="480" w:lineRule="auto"/>
        <w:rPr>
          <w:b/>
          <w:bCs/>
        </w:rPr>
      </w:pPr>
      <w:r w:rsidRPr="00B6340F">
        <w:rPr>
          <w:b/>
          <w:bCs/>
        </w:rPr>
        <w:t>ASSOCIATED CONTENT</w:t>
      </w:r>
    </w:p>
    <w:p w14:paraId="48131103" w14:textId="1D6C2FBB" w:rsidR="00677FD9" w:rsidRDefault="00677FD9" w:rsidP="001A5422">
      <w:pPr>
        <w:spacing w:line="480" w:lineRule="auto"/>
      </w:pPr>
      <w:r w:rsidRPr="00B6340F">
        <w:rPr>
          <w:rFonts w:cstheme="minorHAnsi"/>
        </w:rPr>
        <w:t xml:space="preserve">Targeting an Initiator Allergen Provides Durable and Expansive Protection Against House Dust Mite Allergy: Supporting Information. </w:t>
      </w:r>
      <w:r w:rsidRPr="00B6340F">
        <w:t xml:space="preserve"> </w:t>
      </w:r>
      <w:r w:rsidR="0061151F" w:rsidRPr="00B6340F">
        <w:t xml:space="preserve">Development of immune responses in brown Norway (BN) rats treated </w:t>
      </w:r>
      <w:r w:rsidR="0061151F" w:rsidRPr="00B6340F">
        <w:lastRenderedPageBreak/>
        <w:t xml:space="preserve">with house dust mite (HDM) allergen extract and time-dependent changes in bronchoalveolar (BAL) cells following challenge; </w:t>
      </w:r>
      <w:r w:rsidR="00945C6B" w:rsidRPr="00B6340F">
        <w:rPr>
          <w:rFonts w:cstheme="minorHAnsi"/>
        </w:rPr>
        <w:t>Relationship between cell numbers and cytokine/chemokine levels in BAL fluid from BN rats</w:t>
      </w:r>
      <w:r w:rsidR="008D10EF" w:rsidRPr="00B6340F">
        <w:t xml:space="preserve">; </w:t>
      </w:r>
      <w:bookmarkStart w:id="0" w:name="_Hlk37927865"/>
      <w:r w:rsidR="008114C0" w:rsidRPr="00B6340F">
        <w:t xml:space="preserve">Duration of protection by pyruvamide scaffold ADI compounds in naïve BN rats exposed to i.t. aerosols of HDM allergen extract; </w:t>
      </w:r>
      <w:r w:rsidR="002A1778" w:rsidRPr="00B6340F">
        <w:t xml:space="preserve">Pre- and post- immunisation serum immunoglobulin concentrations in </w:t>
      </w:r>
      <w:proofErr w:type="spellStart"/>
      <w:r w:rsidR="002A1778" w:rsidRPr="00B6340F">
        <w:t>Balb</w:t>
      </w:r>
      <w:proofErr w:type="spellEnd"/>
      <w:r w:rsidR="002A1778" w:rsidRPr="00B6340F">
        <w:t>/c mice</w:t>
      </w:r>
      <w:r w:rsidR="00E227BD" w:rsidRPr="00B6340F">
        <w:t xml:space="preserve">; Development of cellular responses to HDM allergen extract in BAL fluid from </w:t>
      </w:r>
      <w:proofErr w:type="spellStart"/>
      <w:r w:rsidR="00E227BD" w:rsidRPr="00B6340F">
        <w:t>Balb</w:t>
      </w:r>
      <w:proofErr w:type="spellEnd"/>
      <w:r w:rsidR="00E227BD" w:rsidRPr="00B6340F">
        <w:t xml:space="preserve">/c mice; Additional experimental </w:t>
      </w:r>
      <w:r w:rsidR="001A5422" w:rsidRPr="00B6340F">
        <w:t>information and methods.</w:t>
      </w:r>
      <w:r w:rsidR="00E227BD" w:rsidRPr="00B6340F">
        <w:t xml:space="preserve"> </w:t>
      </w:r>
      <w:r w:rsidR="0030076E" w:rsidRPr="00B6340F">
        <w:t xml:space="preserve"> (PDF)</w:t>
      </w:r>
      <w:r w:rsidR="00E227BD" w:rsidRPr="00987538">
        <w:t xml:space="preserve"> </w:t>
      </w:r>
      <w:bookmarkEnd w:id="0"/>
    </w:p>
    <w:p w14:paraId="2CAF5BC0" w14:textId="77777777" w:rsidR="001A5422" w:rsidRPr="001A5422" w:rsidRDefault="001A5422" w:rsidP="001A5422">
      <w:pPr>
        <w:spacing w:line="480" w:lineRule="auto"/>
      </w:pPr>
    </w:p>
    <w:p w14:paraId="1CA39F82" w14:textId="5ACC86FE" w:rsidR="00C636A2" w:rsidRPr="00C636A2" w:rsidRDefault="00D369E3" w:rsidP="00E6597D">
      <w:pPr>
        <w:spacing w:line="480" w:lineRule="auto"/>
        <w:rPr>
          <w:b/>
          <w:bCs/>
        </w:rPr>
      </w:pPr>
      <w:r w:rsidRPr="00C636A2">
        <w:rPr>
          <w:b/>
          <w:bCs/>
        </w:rPr>
        <w:t>A</w:t>
      </w:r>
      <w:r w:rsidR="003A5676">
        <w:rPr>
          <w:b/>
          <w:bCs/>
        </w:rPr>
        <w:t>CKNOWLEDGEMENTS</w:t>
      </w:r>
      <w:r w:rsidRPr="00C636A2">
        <w:rPr>
          <w:b/>
          <w:bCs/>
        </w:rPr>
        <w:t xml:space="preserve">  </w:t>
      </w:r>
    </w:p>
    <w:p w14:paraId="55BD019D" w14:textId="4E8C0BC6" w:rsidR="00BE0D93" w:rsidRDefault="00C636A2" w:rsidP="00E6597D">
      <w:pPr>
        <w:spacing w:line="480" w:lineRule="auto"/>
      </w:pPr>
      <w:r w:rsidRPr="00384276">
        <w:t xml:space="preserve">This work was supported by the </w:t>
      </w:r>
      <w:proofErr w:type="spellStart"/>
      <w:r w:rsidRPr="00384276">
        <w:t>Wellcome</w:t>
      </w:r>
      <w:proofErr w:type="spellEnd"/>
      <w:r w:rsidRPr="00384276">
        <w:t xml:space="preserve"> Trust (award 087650, to CR).</w:t>
      </w:r>
      <w:r>
        <w:t xml:space="preserve">  </w:t>
      </w:r>
      <w:r w:rsidR="00D369E3" w:rsidRPr="00384276">
        <w:t xml:space="preserve">We thank John Ayrton, Alan Boyd, John Dixon, Fiona MacLaughlin and Ann Mills-Duggan for stimulating discussions and support.  </w:t>
      </w:r>
    </w:p>
    <w:p w14:paraId="2B355649" w14:textId="77777777" w:rsidR="00BE0D93" w:rsidRDefault="00BE0D93" w:rsidP="00BE0D93">
      <w:pPr>
        <w:spacing w:after="100" w:afterAutospacing="1" w:line="480" w:lineRule="auto"/>
      </w:pPr>
      <w:r>
        <w:t xml:space="preserve">This research was funded in whole, or in part, by the </w:t>
      </w:r>
      <w:proofErr w:type="spellStart"/>
      <w:r>
        <w:t>Wellcome</w:t>
      </w:r>
      <w:proofErr w:type="spellEnd"/>
      <w:r>
        <w:t xml:space="preserve"> Trust [</w:t>
      </w:r>
      <w:r w:rsidRPr="00384276">
        <w:t>087650</w:t>
      </w:r>
      <w:r>
        <w:t>]. For the purpose of open access, the author has applied a CC BY public copyright licence to any Author Accepted Manuscript version arising from this submission.</w:t>
      </w:r>
    </w:p>
    <w:p w14:paraId="5216BC71" w14:textId="77777777" w:rsidR="003A5676" w:rsidRDefault="003A5676">
      <w:bookmarkStart w:id="1" w:name="_GoBack"/>
      <w:bookmarkEnd w:id="1"/>
      <w:r>
        <w:br w:type="page"/>
      </w:r>
    </w:p>
    <w:p w14:paraId="1C706AA6" w14:textId="77777777" w:rsidR="005E3890" w:rsidRDefault="005E3890" w:rsidP="009F5ACB">
      <w:pPr>
        <w:spacing w:line="240" w:lineRule="auto"/>
        <w:rPr>
          <w:rFonts w:cstheme="minorHAnsi"/>
        </w:rPr>
      </w:pPr>
    </w:p>
    <w:p w14:paraId="74002D23" w14:textId="77777777" w:rsidR="005E3890" w:rsidRDefault="005E3890" w:rsidP="009F5ACB">
      <w:pPr>
        <w:spacing w:line="240" w:lineRule="auto"/>
        <w:rPr>
          <w:rFonts w:cstheme="minorHAnsi"/>
        </w:rPr>
      </w:pPr>
    </w:p>
    <w:p w14:paraId="0F8332A6" w14:textId="2D272A2F" w:rsidR="005E3890" w:rsidRPr="00B6340F" w:rsidRDefault="005E3890" w:rsidP="00CE67AB">
      <w:pPr>
        <w:pStyle w:val="EndNoteBibliographyTitle"/>
        <w:spacing w:after="240" w:line="480" w:lineRule="auto"/>
        <w:rPr>
          <w:rFonts w:asciiTheme="minorHAnsi" w:hAnsiTheme="minorHAnsi" w:cstheme="minorHAnsi"/>
          <w:b/>
          <w:bCs/>
          <w:sz w:val="22"/>
        </w:rPr>
      </w:pPr>
      <w:r w:rsidRPr="00254173">
        <w:rPr>
          <w:rFonts w:asciiTheme="minorHAnsi" w:hAnsiTheme="minorHAnsi" w:cstheme="minorHAnsi"/>
          <w:sz w:val="22"/>
        </w:rPr>
        <w:fldChar w:fldCharType="begin"/>
      </w:r>
      <w:r w:rsidRPr="00254173">
        <w:rPr>
          <w:rFonts w:asciiTheme="minorHAnsi" w:hAnsiTheme="minorHAnsi" w:cstheme="minorHAnsi"/>
          <w:sz w:val="22"/>
        </w:rPr>
        <w:instrText xml:space="preserve"> ADDIN EN.REFLIST </w:instrText>
      </w:r>
      <w:r w:rsidRPr="00254173">
        <w:rPr>
          <w:rFonts w:asciiTheme="minorHAnsi" w:hAnsiTheme="minorHAnsi" w:cstheme="minorHAnsi"/>
          <w:sz w:val="22"/>
        </w:rPr>
        <w:fldChar w:fldCharType="separate"/>
      </w:r>
      <w:r w:rsidR="00CE67AB" w:rsidRPr="00B6340F">
        <w:rPr>
          <w:rFonts w:asciiTheme="minorHAnsi" w:hAnsiTheme="minorHAnsi" w:cstheme="minorHAnsi"/>
          <w:b/>
          <w:bCs/>
          <w:sz w:val="22"/>
        </w:rPr>
        <w:t>REFERENCES</w:t>
      </w:r>
    </w:p>
    <w:p w14:paraId="42785CCF" w14:textId="12094EA0"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 Zhang, J., Chen, J., Newton, G. K., Perrior, T. R., and Robinson, C. (2018) Allergen Delivery Inhibitors: A rationale for targeting sentinel innate immune signaling of Group 1 house dust mite allergens through structure-based protease inhibitor design</w:t>
      </w:r>
      <w:r w:rsidR="00CE67AB"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Mol</w:t>
      </w:r>
      <w:r w:rsidR="00CE67AB" w:rsidRPr="00B6340F">
        <w:rPr>
          <w:rFonts w:asciiTheme="minorHAnsi" w:hAnsiTheme="minorHAnsi" w:cstheme="minorHAnsi"/>
          <w:i/>
          <w:sz w:val="22"/>
        </w:rPr>
        <w:t>.</w:t>
      </w:r>
      <w:r w:rsidRPr="00B6340F">
        <w:rPr>
          <w:rFonts w:asciiTheme="minorHAnsi" w:hAnsiTheme="minorHAnsi" w:cstheme="minorHAnsi"/>
          <w:i/>
          <w:sz w:val="22"/>
        </w:rPr>
        <w:t xml:space="preserve"> Pharmacol</w:t>
      </w:r>
      <w:r w:rsidR="00CE67AB"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94</w:t>
      </w:r>
      <w:r w:rsidRPr="00B6340F">
        <w:rPr>
          <w:rFonts w:asciiTheme="minorHAnsi" w:hAnsiTheme="minorHAnsi" w:cstheme="minorHAnsi"/>
          <w:sz w:val="22"/>
        </w:rPr>
        <w:t>, 1007-1030.</w:t>
      </w:r>
      <w:r w:rsidR="00254173" w:rsidRPr="00B6340F">
        <w:rPr>
          <w:rFonts w:asciiTheme="minorHAnsi" w:hAnsiTheme="minorHAnsi" w:cstheme="minorHAnsi"/>
          <w:sz w:val="22"/>
        </w:rPr>
        <w:t xml:space="preserve">  </w:t>
      </w:r>
      <w:r w:rsidR="002755AC" w:rsidRPr="00B6340F">
        <w:rPr>
          <w:rFonts w:asciiTheme="minorHAnsi" w:hAnsiTheme="minorHAnsi" w:cstheme="minorHAnsi"/>
          <w:sz w:val="22"/>
        </w:rPr>
        <w:t xml:space="preserve">DOI: </w:t>
      </w:r>
      <w:hyperlink r:id="rId21" w:history="1">
        <w:r w:rsidR="000E2F38" w:rsidRPr="00B6340F">
          <w:rPr>
            <w:rStyle w:val="Hyperlink"/>
            <w:rFonts w:asciiTheme="minorHAnsi" w:hAnsiTheme="minorHAnsi" w:cstheme="minorHAnsi"/>
            <w:sz w:val="22"/>
          </w:rPr>
          <w:t>https://doi.org/10.1124/mol.118.112730</w:t>
        </w:r>
      </w:hyperlink>
    </w:p>
    <w:p w14:paraId="2A21AB2B" w14:textId="14BF61D4"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 xml:space="preserve">[2] Stewart, G. A., and Robinson, C. (2019) The structure and function of allergens, In </w:t>
      </w:r>
      <w:r w:rsidRPr="00B6340F">
        <w:rPr>
          <w:rFonts w:asciiTheme="minorHAnsi" w:hAnsiTheme="minorHAnsi" w:cstheme="minorHAnsi"/>
          <w:i/>
          <w:sz w:val="22"/>
        </w:rPr>
        <w:t>Middleton's Allergy</w:t>
      </w:r>
      <w:r w:rsidRPr="00B6340F">
        <w:rPr>
          <w:rFonts w:asciiTheme="minorHAnsi" w:hAnsiTheme="minorHAnsi" w:cstheme="minorHAnsi"/>
          <w:sz w:val="22"/>
        </w:rPr>
        <w:t xml:space="preserve"> (Burks, A. W., Holgate, S. T., O'Hehir, R., Bacharier, L., Broide, D., Hershey, G. K., and Peebles, S., Eds.) 9</w:t>
      </w:r>
      <w:r w:rsidR="00CE67AB" w:rsidRPr="00B6340F">
        <w:rPr>
          <w:rFonts w:asciiTheme="minorHAnsi" w:hAnsiTheme="minorHAnsi" w:cstheme="minorHAnsi"/>
          <w:sz w:val="22"/>
        </w:rPr>
        <w:t>th</w:t>
      </w:r>
      <w:r w:rsidRPr="00B6340F">
        <w:rPr>
          <w:rFonts w:asciiTheme="minorHAnsi" w:hAnsiTheme="minorHAnsi" w:cstheme="minorHAnsi"/>
          <w:sz w:val="22"/>
        </w:rPr>
        <w:t xml:space="preserve"> ed., Elsevier.</w:t>
      </w:r>
    </w:p>
    <w:p w14:paraId="6C0973A6" w14:textId="2F706CD2"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 Newton, G. K., Perrior, T. R., Jenkins, K., Major, M. R., Key, R. E., Stewart, M. R., Firth-Clark, S., Lloyd, S. M., Zhang, J., Francis-Newton, N. J., Richardson, J. P., Chen, J., Lai, P., Garrod, D. R., and Robinson, C. (2014) The discovery of potent, selective, and reversible inhibitors of the house dust mite peptidase allergen Der p 1: an innovative approach to the treatment of allergic asthma</w:t>
      </w:r>
      <w:r w:rsidR="008A5775"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J</w:t>
      </w:r>
      <w:r w:rsidR="008A5775" w:rsidRPr="00B6340F">
        <w:rPr>
          <w:rFonts w:asciiTheme="minorHAnsi" w:hAnsiTheme="minorHAnsi" w:cstheme="minorHAnsi"/>
          <w:i/>
          <w:sz w:val="22"/>
        </w:rPr>
        <w:t>. M</w:t>
      </w:r>
      <w:r w:rsidRPr="00B6340F">
        <w:rPr>
          <w:rFonts w:asciiTheme="minorHAnsi" w:hAnsiTheme="minorHAnsi" w:cstheme="minorHAnsi"/>
          <w:i/>
          <w:sz w:val="22"/>
        </w:rPr>
        <w:t>ed</w:t>
      </w:r>
      <w:r w:rsidR="008A5775" w:rsidRPr="00B6340F">
        <w:rPr>
          <w:rFonts w:asciiTheme="minorHAnsi" w:hAnsiTheme="minorHAnsi" w:cstheme="minorHAnsi"/>
          <w:i/>
          <w:sz w:val="22"/>
        </w:rPr>
        <w:t>.</w:t>
      </w:r>
      <w:r w:rsidRPr="00B6340F">
        <w:rPr>
          <w:rFonts w:asciiTheme="minorHAnsi" w:hAnsiTheme="minorHAnsi" w:cstheme="minorHAnsi"/>
          <w:i/>
          <w:sz w:val="22"/>
        </w:rPr>
        <w:t xml:space="preserve"> </w:t>
      </w:r>
      <w:r w:rsidR="008A5775" w:rsidRPr="00B6340F">
        <w:rPr>
          <w:rFonts w:asciiTheme="minorHAnsi" w:hAnsiTheme="minorHAnsi" w:cstheme="minorHAnsi"/>
          <w:i/>
          <w:sz w:val="22"/>
        </w:rPr>
        <w:t>C</w:t>
      </w:r>
      <w:r w:rsidRPr="00B6340F">
        <w:rPr>
          <w:rFonts w:asciiTheme="minorHAnsi" w:hAnsiTheme="minorHAnsi" w:cstheme="minorHAnsi"/>
          <w:i/>
          <w:sz w:val="22"/>
        </w:rPr>
        <w:t>hem</w:t>
      </w:r>
      <w:r w:rsidR="008E050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57</w:t>
      </w:r>
      <w:r w:rsidRPr="00B6340F">
        <w:rPr>
          <w:rFonts w:asciiTheme="minorHAnsi" w:hAnsiTheme="minorHAnsi" w:cstheme="minorHAnsi"/>
          <w:sz w:val="22"/>
        </w:rPr>
        <w:t>, 9447-9462.</w:t>
      </w:r>
      <w:r w:rsidR="003002BF" w:rsidRPr="00B6340F">
        <w:rPr>
          <w:rFonts w:asciiTheme="minorHAnsi" w:hAnsiTheme="minorHAnsi" w:cstheme="minorHAnsi"/>
          <w:sz w:val="22"/>
        </w:rPr>
        <w:t xml:space="preserve"> </w:t>
      </w:r>
      <w:r w:rsidR="00B53772" w:rsidRPr="00B6340F">
        <w:rPr>
          <w:rFonts w:asciiTheme="minorHAnsi" w:hAnsiTheme="minorHAnsi" w:cstheme="minorHAnsi"/>
          <w:sz w:val="22"/>
        </w:rPr>
        <w:t>DOI:</w:t>
      </w:r>
      <w:r w:rsidR="003002BF" w:rsidRPr="00B6340F">
        <w:rPr>
          <w:rFonts w:asciiTheme="minorHAnsi" w:hAnsiTheme="minorHAnsi" w:cstheme="minorHAnsi"/>
          <w:sz w:val="22"/>
        </w:rPr>
        <w:t xml:space="preserve"> </w:t>
      </w:r>
      <w:hyperlink r:id="rId22" w:history="1">
        <w:r w:rsidR="00E96BB6" w:rsidRPr="00B6340F">
          <w:rPr>
            <w:rStyle w:val="Hyperlink"/>
            <w:rFonts w:asciiTheme="minorHAnsi" w:hAnsiTheme="minorHAnsi" w:cstheme="minorHAnsi"/>
            <w:sz w:val="22"/>
          </w:rPr>
          <w:t>https://doi.org/10.1021/jm501102h</w:t>
        </w:r>
      </w:hyperlink>
    </w:p>
    <w:p w14:paraId="5E7A2174" w14:textId="69AD8B6C"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 Robinson, C., Zhang, J., Newton, G. K., and Perrior, T. R. (2013) Nonhuman targets in allergic lung conditions</w:t>
      </w:r>
      <w:r w:rsidR="008E0503" w:rsidRPr="00B6340F">
        <w:rPr>
          <w:rFonts w:asciiTheme="minorHAnsi" w:hAnsiTheme="minorHAnsi" w:cstheme="minorHAnsi"/>
          <w:sz w:val="22"/>
        </w:rPr>
        <w:t>.</w:t>
      </w:r>
      <w:r w:rsidR="000D1DE6"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Future</w:t>
      </w:r>
      <w:r w:rsidR="008E0503" w:rsidRPr="00B6340F">
        <w:rPr>
          <w:rFonts w:asciiTheme="minorHAnsi" w:hAnsiTheme="minorHAnsi" w:cstheme="minorHAnsi"/>
          <w:i/>
          <w:sz w:val="22"/>
        </w:rPr>
        <w:t xml:space="preserve"> </w:t>
      </w:r>
      <w:r w:rsidRPr="00B6340F">
        <w:rPr>
          <w:rFonts w:asciiTheme="minorHAnsi" w:hAnsiTheme="minorHAnsi" w:cstheme="minorHAnsi"/>
          <w:i/>
          <w:sz w:val="22"/>
        </w:rPr>
        <w:t>Med</w:t>
      </w:r>
      <w:r w:rsidR="008E0503" w:rsidRPr="00B6340F">
        <w:rPr>
          <w:rFonts w:asciiTheme="minorHAnsi" w:hAnsiTheme="minorHAnsi" w:cstheme="minorHAnsi"/>
          <w:i/>
          <w:sz w:val="22"/>
        </w:rPr>
        <w:t>.</w:t>
      </w:r>
      <w:r w:rsidRPr="00B6340F">
        <w:rPr>
          <w:rFonts w:asciiTheme="minorHAnsi" w:hAnsiTheme="minorHAnsi" w:cstheme="minorHAnsi"/>
          <w:i/>
          <w:sz w:val="22"/>
        </w:rPr>
        <w:t xml:space="preserve"> Chem.</w:t>
      </w:r>
      <w:r w:rsidRPr="00B6340F">
        <w:rPr>
          <w:rFonts w:asciiTheme="minorHAnsi" w:hAnsiTheme="minorHAnsi" w:cstheme="minorHAnsi"/>
          <w:sz w:val="22"/>
        </w:rPr>
        <w:t xml:space="preserve"> </w:t>
      </w:r>
      <w:r w:rsidRPr="00B6340F">
        <w:rPr>
          <w:rFonts w:asciiTheme="minorHAnsi" w:hAnsiTheme="minorHAnsi" w:cstheme="minorHAnsi"/>
          <w:i/>
          <w:sz w:val="22"/>
        </w:rPr>
        <w:t>5</w:t>
      </w:r>
      <w:r w:rsidRPr="00B6340F">
        <w:rPr>
          <w:rFonts w:asciiTheme="minorHAnsi" w:hAnsiTheme="minorHAnsi" w:cstheme="minorHAnsi"/>
          <w:sz w:val="22"/>
        </w:rPr>
        <w:t>, 147-161.</w:t>
      </w:r>
      <w:r w:rsidR="009B541E" w:rsidRPr="00B6340F">
        <w:rPr>
          <w:rFonts w:asciiTheme="minorHAnsi" w:hAnsiTheme="minorHAnsi" w:cstheme="minorHAnsi"/>
          <w:sz w:val="22"/>
        </w:rPr>
        <w:t xml:space="preserve"> </w:t>
      </w:r>
      <w:r w:rsidR="00B53772" w:rsidRPr="00B6340F">
        <w:rPr>
          <w:rFonts w:asciiTheme="minorHAnsi" w:hAnsiTheme="minorHAnsi" w:cstheme="minorHAnsi"/>
          <w:sz w:val="22"/>
        </w:rPr>
        <w:t>DOI:</w:t>
      </w:r>
      <w:r w:rsidR="009B541E" w:rsidRPr="00B6340F">
        <w:rPr>
          <w:rFonts w:asciiTheme="minorHAnsi" w:hAnsiTheme="minorHAnsi" w:cstheme="minorHAnsi"/>
          <w:sz w:val="22"/>
        </w:rPr>
        <w:t xml:space="preserve"> </w:t>
      </w:r>
      <w:hyperlink r:id="rId23" w:history="1">
        <w:r w:rsidR="00236129" w:rsidRPr="00B6340F">
          <w:rPr>
            <w:rStyle w:val="Hyperlink"/>
            <w:rFonts w:asciiTheme="minorHAnsi" w:hAnsiTheme="minorHAnsi" w:cstheme="minorHAnsi"/>
            <w:sz w:val="22"/>
          </w:rPr>
          <w:t>https://doi.org/10.4155/fmc.12.204</w:t>
        </w:r>
      </w:hyperlink>
    </w:p>
    <w:p w14:paraId="054AB034" w14:textId="19241288"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[5] Zhang, J., Chen, J., Mangat, S. C., Perera Baruhupolage, C., Garrod, D. R., and Robinson, C. (2018) Pathways of airway oxidant formation by house dust mite allergens and viral RNA converge through myosin motors, pannexons and Toll-like receptor 4</w:t>
      </w:r>
      <w:r w:rsidR="009E5541" w:rsidRPr="00B6340F">
        <w:rPr>
          <w:rFonts w:asciiTheme="minorHAnsi" w:hAnsiTheme="minorHAnsi" w:cstheme="minorHAnsi"/>
          <w:sz w:val="22"/>
        </w:rPr>
        <w:t>.</w:t>
      </w:r>
      <w:r w:rsidR="000D1DE6"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Immun</w:t>
      </w:r>
      <w:r w:rsidR="009E5541" w:rsidRPr="00B6340F">
        <w:rPr>
          <w:rFonts w:asciiTheme="minorHAnsi" w:hAnsiTheme="minorHAnsi" w:cstheme="minorHAnsi"/>
          <w:i/>
          <w:sz w:val="22"/>
        </w:rPr>
        <w:t>.</w:t>
      </w:r>
      <w:r w:rsidRPr="00B6340F">
        <w:rPr>
          <w:rFonts w:asciiTheme="minorHAnsi" w:hAnsiTheme="minorHAnsi" w:cstheme="minorHAnsi"/>
          <w:i/>
          <w:sz w:val="22"/>
        </w:rPr>
        <w:t xml:space="preserve"> Inflamm</w:t>
      </w:r>
      <w:r w:rsidR="009E5541" w:rsidRPr="00B6340F">
        <w:rPr>
          <w:rFonts w:asciiTheme="minorHAnsi" w:hAnsiTheme="minorHAnsi" w:cstheme="minorHAnsi"/>
          <w:i/>
          <w:sz w:val="22"/>
        </w:rPr>
        <w:t>.</w:t>
      </w:r>
      <w:r w:rsidRPr="00B6340F">
        <w:rPr>
          <w:rFonts w:asciiTheme="minorHAnsi" w:hAnsiTheme="minorHAnsi" w:cstheme="minorHAnsi"/>
          <w:i/>
          <w:sz w:val="22"/>
        </w:rPr>
        <w:t xml:space="preserve"> Dis</w:t>
      </w:r>
      <w:r w:rsidR="009E5541"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6</w:t>
      </w:r>
      <w:r w:rsidRPr="00B6340F">
        <w:rPr>
          <w:rFonts w:asciiTheme="minorHAnsi" w:hAnsiTheme="minorHAnsi" w:cstheme="minorHAnsi"/>
          <w:sz w:val="22"/>
        </w:rPr>
        <w:t>, 276-296.</w:t>
      </w:r>
      <w:r w:rsidR="000D1DE6" w:rsidRPr="00B6340F">
        <w:rPr>
          <w:rFonts w:asciiTheme="minorHAnsi" w:hAnsiTheme="minorHAnsi" w:cstheme="minorHAnsi"/>
          <w:sz w:val="22"/>
        </w:rPr>
        <w:t xml:space="preserve"> </w:t>
      </w:r>
      <w:r w:rsidR="00B53772" w:rsidRPr="00B6340F">
        <w:rPr>
          <w:rFonts w:asciiTheme="minorHAnsi" w:hAnsiTheme="minorHAnsi" w:cstheme="minorHAnsi"/>
          <w:sz w:val="22"/>
        </w:rPr>
        <w:t>DOI:</w:t>
      </w:r>
      <w:r w:rsidR="000D1DE6" w:rsidRPr="00B6340F">
        <w:rPr>
          <w:rFonts w:asciiTheme="minorHAnsi" w:hAnsiTheme="minorHAnsi" w:cstheme="minorHAnsi"/>
          <w:sz w:val="22"/>
        </w:rPr>
        <w:t xml:space="preserve"> </w:t>
      </w:r>
      <w:hyperlink r:id="rId24" w:history="1">
        <w:r w:rsidR="00D97E8F" w:rsidRPr="00B6340F">
          <w:rPr>
            <w:rStyle w:val="Hyperlink"/>
            <w:rFonts w:asciiTheme="minorHAnsi" w:hAnsiTheme="minorHAnsi" w:cstheme="minorHAnsi"/>
            <w:sz w:val="22"/>
          </w:rPr>
          <w:t>https://doi.org/10.1002/iid3.216</w:t>
        </w:r>
      </w:hyperlink>
    </w:p>
    <w:p w14:paraId="65B1F1E4" w14:textId="5CE451E8"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lastRenderedPageBreak/>
        <w:t>[6] Zhang, J., Chen, J., Zuo, J., Newton, G. K., Perrior, T. R., Garrod, D. R., and Robinson, C. (2018) Allergen delivery inhibitors: Characterisation of potent and selective inhibitors of Der p 1 and their attenuation of airway responses to house dust mite allergens in vitro and in vivo</w:t>
      </w:r>
      <w:r w:rsidR="009E554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Int</w:t>
      </w:r>
      <w:r w:rsidR="009E5541" w:rsidRPr="00B6340F">
        <w:rPr>
          <w:rFonts w:asciiTheme="minorHAnsi" w:hAnsiTheme="minorHAnsi" w:cstheme="minorHAnsi"/>
          <w:i/>
          <w:sz w:val="22"/>
        </w:rPr>
        <w:t>. J. M</w:t>
      </w:r>
      <w:r w:rsidRPr="00B6340F">
        <w:rPr>
          <w:rFonts w:asciiTheme="minorHAnsi" w:hAnsiTheme="minorHAnsi" w:cstheme="minorHAnsi"/>
          <w:i/>
          <w:sz w:val="22"/>
        </w:rPr>
        <w:t>ol</w:t>
      </w:r>
      <w:r w:rsidR="009E5541" w:rsidRPr="00B6340F">
        <w:rPr>
          <w:rFonts w:asciiTheme="minorHAnsi" w:hAnsiTheme="minorHAnsi" w:cstheme="minorHAnsi"/>
          <w:i/>
          <w:sz w:val="22"/>
        </w:rPr>
        <w:t>. S</w:t>
      </w:r>
      <w:r w:rsidRPr="00B6340F">
        <w:rPr>
          <w:rFonts w:asciiTheme="minorHAnsi" w:hAnsiTheme="minorHAnsi" w:cstheme="minorHAnsi"/>
          <w:i/>
          <w:sz w:val="22"/>
        </w:rPr>
        <w:t>ci</w:t>
      </w:r>
      <w:r w:rsidR="009E5541"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19</w:t>
      </w:r>
      <w:r w:rsidRPr="00B6340F">
        <w:rPr>
          <w:rFonts w:asciiTheme="minorHAnsi" w:hAnsiTheme="minorHAnsi" w:cstheme="minorHAnsi"/>
          <w:sz w:val="22"/>
        </w:rPr>
        <w:t>, 1-34.</w:t>
      </w:r>
      <w:r w:rsidR="00A720A0" w:rsidRPr="00B6340F">
        <w:rPr>
          <w:rFonts w:asciiTheme="minorHAnsi" w:hAnsiTheme="minorHAnsi" w:cstheme="minorHAnsi"/>
          <w:sz w:val="22"/>
        </w:rPr>
        <w:t xml:space="preserve"> </w:t>
      </w:r>
      <w:r w:rsidR="00B53772" w:rsidRPr="00B6340F">
        <w:rPr>
          <w:rFonts w:asciiTheme="minorHAnsi" w:hAnsiTheme="minorHAnsi" w:cstheme="minorHAnsi"/>
          <w:sz w:val="22"/>
        </w:rPr>
        <w:t>DOI:</w:t>
      </w:r>
      <w:r w:rsidR="00A720A0" w:rsidRPr="00B6340F">
        <w:rPr>
          <w:rFonts w:asciiTheme="minorHAnsi" w:hAnsiTheme="minorHAnsi" w:cstheme="minorHAnsi"/>
          <w:sz w:val="22"/>
        </w:rPr>
        <w:t xml:space="preserve"> </w:t>
      </w:r>
      <w:hyperlink r:id="rId25" w:history="1">
        <w:r w:rsidR="00E71991" w:rsidRPr="00B6340F">
          <w:rPr>
            <w:rStyle w:val="Hyperlink"/>
            <w:rFonts w:asciiTheme="minorHAnsi" w:hAnsiTheme="minorHAnsi" w:cstheme="minorHAnsi"/>
            <w:sz w:val="22"/>
          </w:rPr>
          <w:t>https://doi.org/10.3390/ijms19103166</w:t>
        </w:r>
      </w:hyperlink>
    </w:p>
    <w:p w14:paraId="2B2F321C" w14:textId="0BE8BA35"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[7] Zhang, J., Hamilton, J. M., Garrod, D. R., and Robinson, C. (2007) Interactions between mature Der p 1 and its free prodomain indicate membership of a new family of C1 peptidases</w:t>
      </w:r>
      <w:r w:rsidR="006A5700"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62</w:t>
      </w:r>
      <w:r w:rsidRPr="00B6340F">
        <w:rPr>
          <w:rFonts w:asciiTheme="minorHAnsi" w:hAnsiTheme="minorHAnsi" w:cstheme="minorHAnsi"/>
          <w:sz w:val="22"/>
        </w:rPr>
        <w:t>, 1302-1309.</w:t>
      </w:r>
      <w:r w:rsidR="00BB78CA" w:rsidRPr="00B6340F">
        <w:rPr>
          <w:rFonts w:asciiTheme="minorHAnsi" w:hAnsiTheme="minorHAnsi" w:cstheme="minorHAnsi"/>
          <w:sz w:val="22"/>
        </w:rPr>
        <w:t xml:space="preserve"> </w:t>
      </w:r>
      <w:r w:rsidR="00B53772" w:rsidRPr="00B6340F">
        <w:rPr>
          <w:rFonts w:asciiTheme="minorHAnsi" w:hAnsiTheme="minorHAnsi" w:cstheme="minorHAnsi"/>
          <w:sz w:val="22"/>
        </w:rPr>
        <w:t>DOI:</w:t>
      </w:r>
      <w:r w:rsidR="00BB78CA" w:rsidRPr="00B6340F">
        <w:rPr>
          <w:rFonts w:asciiTheme="minorHAnsi" w:hAnsiTheme="minorHAnsi" w:cstheme="minorHAnsi"/>
          <w:sz w:val="22"/>
        </w:rPr>
        <w:t xml:space="preserve"> </w:t>
      </w:r>
      <w:hyperlink r:id="rId26" w:tgtFrame="_blank" w:history="1">
        <w:r w:rsidR="00EF1BC9" w:rsidRPr="00B6340F">
          <w:rPr>
            <w:rStyle w:val="Hyperlink"/>
            <w:rFonts w:asciiTheme="minorHAnsi" w:hAnsiTheme="minorHAnsi" w:cstheme="minorHAnsi"/>
            <w:sz w:val="22"/>
          </w:rPr>
          <w:t xml:space="preserve">10.1111/j.1398-9995.2007.01492.x </w:t>
        </w:r>
      </w:hyperlink>
    </w:p>
    <w:p w14:paraId="4E61D3E6" w14:textId="6B09C6A8"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[8] Jacquet, A., and Robinson, C. (2020) Proteolytic, lipidergic and polysaccharide molecular recognition shape innate responses to house dust mite allergens</w:t>
      </w:r>
      <w:r w:rsidR="006A5700"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75</w:t>
      </w:r>
      <w:r w:rsidRPr="00B6340F">
        <w:rPr>
          <w:rFonts w:asciiTheme="minorHAnsi" w:hAnsiTheme="minorHAnsi" w:cstheme="minorHAnsi"/>
          <w:sz w:val="22"/>
        </w:rPr>
        <w:t>, 33-53.</w:t>
      </w:r>
      <w:r w:rsidR="00627D5C" w:rsidRPr="00B6340F">
        <w:rPr>
          <w:rFonts w:asciiTheme="minorHAnsi" w:hAnsiTheme="minorHAnsi" w:cstheme="minorHAnsi"/>
          <w:sz w:val="22"/>
        </w:rPr>
        <w:t xml:space="preserve">  </w:t>
      </w:r>
      <w:r w:rsidR="00B53772" w:rsidRPr="00B6340F">
        <w:rPr>
          <w:rFonts w:asciiTheme="minorHAnsi" w:hAnsiTheme="minorHAnsi" w:cstheme="minorHAnsi"/>
          <w:sz w:val="22"/>
        </w:rPr>
        <w:t xml:space="preserve">DOI: </w:t>
      </w:r>
      <w:hyperlink r:id="rId27" w:history="1">
        <w:r w:rsidR="00CD05EB" w:rsidRPr="00B6340F">
          <w:rPr>
            <w:rStyle w:val="Hyperlink"/>
            <w:rFonts w:asciiTheme="minorHAnsi" w:hAnsiTheme="minorHAnsi" w:cstheme="minorHAnsi"/>
            <w:sz w:val="22"/>
          </w:rPr>
          <w:t>https://doi.org/10.1111/all.13940</w:t>
        </w:r>
      </w:hyperlink>
    </w:p>
    <w:p w14:paraId="1BCA02CA" w14:textId="155BE9B7"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[9] Zhang, J., Chen, J., and Robinson, C. (2018) Cellular and molecular events in the airway epithelium defining the interaction between house dust mite group 1 allergens and innate defences</w:t>
      </w:r>
      <w:r w:rsidR="006A5700"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Int</w:t>
      </w:r>
      <w:r w:rsidR="006A5700" w:rsidRPr="00B6340F">
        <w:rPr>
          <w:rFonts w:asciiTheme="minorHAnsi" w:hAnsiTheme="minorHAnsi" w:cstheme="minorHAnsi"/>
          <w:i/>
          <w:sz w:val="22"/>
        </w:rPr>
        <w:t>. J. M</w:t>
      </w:r>
      <w:r w:rsidRPr="00B6340F">
        <w:rPr>
          <w:rFonts w:asciiTheme="minorHAnsi" w:hAnsiTheme="minorHAnsi" w:cstheme="minorHAnsi"/>
          <w:i/>
          <w:sz w:val="22"/>
        </w:rPr>
        <w:t>ol</w:t>
      </w:r>
      <w:r w:rsidR="006A5700" w:rsidRPr="00B6340F">
        <w:rPr>
          <w:rFonts w:asciiTheme="minorHAnsi" w:hAnsiTheme="minorHAnsi" w:cstheme="minorHAnsi"/>
          <w:i/>
          <w:sz w:val="22"/>
        </w:rPr>
        <w:t>. Sci.</w:t>
      </w:r>
      <w:r w:rsidRPr="00B6340F">
        <w:rPr>
          <w:rFonts w:asciiTheme="minorHAnsi" w:hAnsiTheme="minorHAnsi" w:cstheme="minorHAnsi"/>
          <w:sz w:val="22"/>
        </w:rPr>
        <w:t xml:space="preserve"> </w:t>
      </w:r>
      <w:r w:rsidRPr="00B6340F">
        <w:rPr>
          <w:rFonts w:asciiTheme="minorHAnsi" w:hAnsiTheme="minorHAnsi" w:cstheme="minorHAnsi"/>
          <w:i/>
          <w:sz w:val="22"/>
        </w:rPr>
        <w:t>19</w:t>
      </w:r>
      <w:r w:rsidRPr="00B6340F">
        <w:rPr>
          <w:rFonts w:asciiTheme="minorHAnsi" w:hAnsiTheme="minorHAnsi" w:cstheme="minorHAnsi"/>
          <w:sz w:val="22"/>
        </w:rPr>
        <w:t>, 1-32.</w:t>
      </w:r>
      <w:r w:rsidR="00960770" w:rsidRPr="00B6340F">
        <w:rPr>
          <w:rFonts w:asciiTheme="minorHAnsi" w:hAnsiTheme="minorHAnsi" w:cstheme="minorHAnsi"/>
          <w:sz w:val="22"/>
        </w:rPr>
        <w:t xml:space="preserve">  </w:t>
      </w:r>
      <w:r w:rsidR="00B53772" w:rsidRPr="00B6340F">
        <w:rPr>
          <w:rFonts w:asciiTheme="minorHAnsi" w:hAnsiTheme="minorHAnsi" w:cstheme="minorHAnsi"/>
          <w:sz w:val="22"/>
        </w:rPr>
        <w:t xml:space="preserve">DOI: </w:t>
      </w:r>
      <w:hyperlink r:id="rId28" w:history="1">
        <w:r w:rsidR="00B8090F" w:rsidRPr="00B6340F">
          <w:rPr>
            <w:rStyle w:val="Hyperlink"/>
            <w:rFonts w:asciiTheme="minorHAnsi" w:hAnsiTheme="minorHAnsi" w:cstheme="minorHAnsi"/>
            <w:sz w:val="22"/>
          </w:rPr>
          <w:t>https://doi.org/10.3390/ijms19113549</w:t>
        </w:r>
      </w:hyperlink>
    </w:p>
    <w:p w14:paraId="19959BEB" w14:textId="187B9A25"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[10] Cantin, A. M., North, S. L., Hubbard, R. C., and Crystal, R. G. (1987) Normal alveolar epithelial lining fluid contains high levels of glutathione</w:t>
      </w:r>
      <w:r w:rsidR="006A5700"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J</w:t>
      </w:r>
      <w:r w:rsidR="006A5700" w:rsidRPr="00B6340F">
        <w:rPr>
          <w:rFonts w:asciiTheme="minorHAnsi" w:hAnsiTheme="minorHAnsi" w:cstheme="minorHAnsi"/>
          <w:i/>
          <w:sz w:val="22"/>
        </w:rPr>
        <w:t>. Appl</w:t>
      </w:r>
      <w:r w:rsidR="00D735BE" w:rsidRPr="00B6340F">
        <w:rPr>
          <w:rFonts w:asciiTheme="minorHAnsi" w:hAnsiTheme="minorHAnsi" w:cstheme="minorHAnsi"/>
          <w:i/>
          <w:sz w:val="22"/>
        </w:rPr>
        <w:t>. P</w:t>
      </w:r>
      <w:r w:rsidRPr="00B6340F">
        <w:rPr>
          <w:rFonts w:asciiTheme="minorHAnsi" w:hAnsiTheme="minorHAnsi" w:cstheme="minorHAnsi"/>
          <w:i/>
          <w:sz w:val="22"/>
        </w:rPr>
        <w:t>hysiol</w:t>
      </w:r>
      <w:r w:rsidR="00D735BE"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63</w:t>
      </w:r>
      <w:r w:rsidRPr="00B6340F">
        <w:rPr>
          <w:rFonts w:asciiTheme="minorHAnsi" w:hAnsiTheme="minorHAnsi" w:cstheme="minorHAnsi"/>
          <w:sz w:val="22"/>
        </w:rPr>
        <w:t>, 152-157.</w:t>
      </w:r>
      <w:r w:rsidR="00280190" w:rsidRPr="00B6340F">
        <w:rPr>
          <w:rFonts w:asciiTheme="minorHAnsi" w:hAnsiTheme="minorHAnsi" w:cstheme="minorHAnsi"/>
          <w:sz w:val="22"/>
        </w:rPr>
        <w:t xml:space="preserve">  </w:t>
      </w:r>
      <w:r w:rsidR="00B53772" w:rsidRPr="00B6340F">
        <w:rPr>
          <w:rFonts w:asciiTheme="minorHAnsi" w:hAnsiTheme="minorHAnsi" w:cstheme="minorHAnsi"/>
          <w:sz w:val="22"/>
        </w:rPr>
        <w:t xml:space="preserve">DOI: </w:t>
      </w:r>
      <w:hyperlink r:id="rId29" w:history="1">
        <w:r w:rsidR="00E06F83" w:rsidRPr="00B6340F">
          <w:rPr>
            <w:rStyle w:val="Hyperlink"/>
            <w:rFonts w:asciiTheme="minorHAnsi" w:hAnsiTheme="minorHAnsi" w:cstheme="minorHAnsi"/>
            <w:sz w:val="22"/>
          </w:rPr>
          <w:t>https://doi.org/10.1152/jappl.1987.63.1.152</w:t>
        </w:r>
      </w:hyperlink>
    </w:p>
    <w:p w14:paraId="6CA785B0" w14:textId="0E0CDAC3"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[11] Moss, M., Guidot, D. M., Wong-Lambertina, M., Ten Hoor, T., Perez, R. L., and Brown, L. A. (2000) The effects of chronic alcohol abuse on pulmonary glutathione homeostasis</w:t>
      </w:r>
      <w:r w:rsidR="00D735BE"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Am</w:t>
      </w:r>
      <w:r w:rsidR="00D735BE" w:rsidRPr="00B6340F">
        <w:rPr>
          <w:rFonts w:asciiTheme="minorHAnsi" w:hAnsiTheme="minorHAnsi" w:cstheme="minorHAnsi"/>
          <w:i/>
          <w:sz w:val="22"/>
        </w:rPr>
        <w:t>. J.</w:t>
      </w:r>
      <w:r w:rsidRPr="00B6340F">
        <w:rPr>
          <w:rFonts w:asciiTheme="minorHAnsi" w:hAnsiTheme="minorHAnsi" w:cstheme="minorHAnsi"/>
          <w:i/>
          <w:sz w:val="22"/>
        </w:rPr>
        <w:t xml:space="preserve"> </w:t>
      </w:r>
      <w:r w:rsidR="00D735BE" w:rsidRPr="00B6340F">
        <w:rPr>
          <w:rFonts w:asciiTheme="minorHAnsi" w:hAnsiTheme="minorHAnsi" w:cstheme="minorHAnsi"/>
          <w:i/>
          <w:sz w:val="22"/>
        </w:rPr>
        <w:t>R</w:t>
      </w:r>
      <w:r w:rsidRPr="00B6340F">
        <w:rPr>
          <w:rFonts w:asciiTheme="minorHAnsi" w:hAnsiTheme="minorHAnsi" w:cstheme="minorHAnsi"/>
          <w:i/>
          <w:sz w:val="22"/>
        </w:rPr>
        <w:t>espir</w:t>
      </w:r>
      <w:r w:rsidR="00D735BE" w:rsidRPr="00B6340F">
        <w:rPr>
          <w:rFonts w:asciiTheme="minorHAnsi" w:hAnsiTheme="minorHAnsi" w:cstheme="minorHAnsi"/>
          <w:i/>
          <w:sz w:val="22"/>
        </w:rPr>
        <w:t>. C</w:t>
      </w:r>
      <w:r w:rsidRPr="00B6340F">
        <w:rPr>
          <w:rFonts w:asciiTheme="minorHAnsi" w:hAnsiTheme="minorHAnsi" w:cstheme="minorHAnsi"/>
          <w:i/>
          <w:sz w:val="22"/>
        </w:rPr>
        <w:t>rit</w:t>
      </w:r>
      <w:r w:rsidR="00D735BE" w:rsidRPr="00B6340F">
        <w:rPr>
          <w:rFonts w:asciiTheme="minorHAnsi" w:hAnsiTheme="minorHAnsi" w:cstheme="minorHAnsi"/>
          <w:i/>
          <w:sz w:val="22"/>
        </w:rPr>
        <w:t>.</w:t>
      </w:r>
      <w:r w:rsidRPr="00B6340F">
        <w:rPr>
          <w:rFonts w:asciiTheme="minorHAnsi" w:hAnsiTheme="minorHAnsi" w:cstheme="minorHAnsi"/>
          <w:i/>
          <w:sz w:val="22"/>
        </w:rPr>
        <w:t xml:space="preserve"> </w:t>
      </w:r>
      <w:r w:rsidR="00D735BE" w:rsidRPr="00B6340F">
        <w:rPr>
          <w:rFonts w:asciiTheme="minorHAnsi" w:hAnsiTheme="minorHAnsi" w:cstheme="minorHAnsi"/>
          <w:i/>
          <w:sz w:val="22"/>
        </w:rPr>
        <w:t>C</w:t>
      </w:r>
      <w:r w:rsidRPr="00B6340F">
        <w:rPr>
          <w:rFonts w:asciiTheme="minorHAnsi" w:hAnsiTheme="minorHAnsi" w:cstheme="minorHAnsi"/>
          <w:i/>
          <w:sz w:val="22"/>
        </w:rPr>
        <w:t xml:space="preserve">are </w:t>
      </w:r>
      <w:r w:rsidR="00D735BE" w:rsidRPr="00B6340F">
        <w:rPr>
          <w:rFonts w:asciiTheme="minorHAnsi" w:hAnsiTheme="minorHAnsi" w:cstheme="minorHAnsi"/>
          <w:i/>
          <w:sz w:val="22"/>
        </w:rPr>
        <w:t>M</w:t>
      </w:r>
      <w:r w:rsidRPr="00B6340F">
        <w:rPr>
          <w:rFonts w:asciiTheme="minorHAnsi" w:hAnsiTheme="minorHAnsi" w:cstheme="minorHAnsi"/>
          <w:i/>
          <w:sz w:val="22"/>
        </w:rPr>
        <w:t>ed</w:t>
      </w:r>
      <w:r w:rsidR="00D735BE"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161</w:t>
      </w:r>
      <w:r w:rsidRPr="00B6340F">
        <w:rPr>
          <w:rFonts w:asciiTheme="minorHAnsi" w:hAnsiTheme="minorHAnsi" w:cstheme="minorHAnsi"/>
          <w:sz w:val="22"/>
        </w:rPr>
        <w:t>, 414-419.</w:t>
      </w:r>
      <w:r w:rsidR="00170E91" w:rsidRPr="00B6340F">
        <w:rPr>
          <w:rFonts w:asciiTheme="minorHAnsi" w:hAnsiTheme="minorHAnsi" w:cstheme="minorHAnsi"/>
          <w:sz w:val="22"/>
        </w:rPr>
        <w:t xml:space="preserve"> DOI:</w:t>
      </w:r>
      <w:r w:rsidR="001B46DA" w:rsidRPr="00B6340F">
        <w:t xml:space="preserve"> </w:t>
      </w:r>
      <w:hyperlink r:id="rId30" w:history="1">
        <w:r w:rsidR="00452F38" w:rsidRPr="00B6340F">
          <w:rPr>
            <w:rStyle w:val="Hyperlink"/>
            <w:rFonts w:asciiTheme="minorHAnsi" w:hAnsiTheme="minorHAnsi" w:cstheme="minorHAnsi"/>
            <w:sz w:val="22"/>
          </w:rPr>
          <w:t>https://doi.org/10.1164/ajrccm.161.2.9905002</w:t>
        </w:r>
      </w:hyperlink>
      <w:r w:rsidR="00452F38" w:rsidRPr="00B6340F">
        <w:t xml:space="preserve"> </w:t>
      </w:r>
      <w:r w:rsidR="00170E91" w:rsidRPr="00B6340F">
        <w:rPr>
          <w:rFonts w:asciiTheme="minorHAnsi" w:hAnsiTheme="minorHAnsi" w:cstheme="minorHAnsi"/>
          <w:sz w:val="22"/>
        </w:rPr>
        <w:t xml:space="preserve">  </w:t>
      </w:r>
    </w:p>
    <w:p w14:paraId="06617A63" w14:textId="6707BFF7" w:rsidR="005E3890" w:rsidRPr="00B6340F" w:rsidRDefault="005E3890" w:rsidP="00A33FF2">
      <w:pPr>
        <w:pStyle w:val="EndNoteBibliography"/>
        <w:spacing w:after="240" w:line="480" w:lineRule="auto"/>
        <w:ind w:left="720" w:hanging="720"/>
        <w:rPr>
          <w:rFonts w:cstheme="minorHAnsi"/>
          <w:lang w:val="en-GB"/>
        </w:rPr>
      </w:pPr>
      <w:r w:rsidRPr="00B6340F">
        <w:rPr>
          <w:rFonts w:asciiTheme="minorHAnsi" w:hAnsiTheme="minorHAnsi" w:cstheme="minorHAnsi"/>
          <w:sz w:val="22"/>
        </w:rPr>
        <w:lastRenderedPageBreak/>
        <w:t>[12] Roum, J. H., Buhl, R., McElvaney, N. G., Borok, Z., and Crystal, R. G. (1993) Systemic deficiency of glutathione in cystic fibrosis</w:t>
      </w:r>
      <w:r w:rsidR="0036554F"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J</w:t>
      </w:r>
      <w:r w:rsidR="0036554F" w:rsidRPr="00B6340F">
        <w:rPr>
          <w:rFonts w:asciiTheme="minorHAnsi" w:hAnsiTheme="minorHAnsi" w:cstheme="minorHAnsi"/>
          <w:i/>
          <w:sz w:val="22"/>
        </w:rPr>
        <w:t>. A</w:t>
      </w:r>
      <w:r w:rsidRPr="00B6340F">
        <w:rPr>
          <w:rFonts w:asciiTheme="minorHAnsi" w:hAnsiTheme="minorHAnsi" w:cstheme="minorHAnsi"/>
          <w:i/>
          <w:sz w:val="22"/>
        </w:rPr>
        <w:t>ppl</w:t>
      </w:r>
      <w:r w:rsidR="0036554F" w:rsidRPr="00B6340F">
        <w:rPr>
          <w:rFonts w:asciiTheme="minorHAnsi" w:hAnsiTheme="minorHAnsi" w:cstheme="minorHAnsi"/>
          <w:i/>
          <w:sz w:val="22"/>
        </w:rPr>
        <w:t xml:space="preserve">. Physiol. </w:t>
      </w:r>
      <w:r w:rsidRPr="00B6340F">
        <w:rPr>
          <w:rFonts w:asciiTheme="minorHAnsi" w:hAnsiTheme="minorHAnsi" w:cstheme="minorHAnsi"/>
          <w:sz w:val="22"/>
        </w:rPr>
        <w:t xml:space="preserve"> </w:t>
      </w:r>
      <w:r w:rsidRPr="00B6340F">
        <w:rPr>
          <w:rFonts w:asciiTheme="minorHAnsi" w:hAnsiTheme="minorHAnsi" w:cstheme="minorHAnsi"/>
          <w:i/>
          <w:sz w:val="22"/>
        </w:rPr>
        <w:t>75</w:t>
      </w:r>
      <w:r w:rsidRPr="00B6340F">
        <w:rPr>
          <w:rFonts w:asciiTheme="minorHAnsi" w:hAnsiTheme="minorHAnsi" w:cstheme="minorHAnsi"/>
          <w:sz w:val="22"/>
        </w:rPr>
        <w:t>, 2419-2424.</w:t>
      </w:r>
      <w:r w:rsidR="002A39B9" w:rsidRPr="00B6340F">
        <w:rPr>
          <w:rFonts w:asciiTheme="minorHAnsi" w:hAnsiTheme="minorHAnsi" w:cstheme="minorHAnsi"/>
          <w:sz w:val="22"/>
        </w:rPr>
        <w:t xml:space="preserve"> DOI</w:t>
      </w:r>
      <w:r w:rsidR="00BF6DF6" w:rsidRPr="00B6340F">
        <w:rPr>
          <w:rFonts w:asciiTheme="minorHAnsi" w:hAnsiTheme="minorHAnsi" w:cstheme="minorHAnsi"/>
          <w:sz w:val="22"/>
        </w:rPr>
        <w:t>:</w:t>
      </w:r>
      <w:r w:rsidR="002A39B9" w:rsidRPr="00B6340F">
        <w:rPr>
          <w:rFonts w:asciiTheme="minorHAnsi" w:hAnsiTheme="minorHAnsi" w:cstheme="minorHAnsi"/>
          <w:sz w:val="22"/>
        </w:rPr>
        <w:t xml:space="preserve"> </w:t>
      </w:r>
      <w:hyperlink r:id="rId31" w:history="1">
        <w:r w:rsidR="00BF6DF6" w:rsidRPr="00B6340F">
          <w:rPr>
            <w:rStyle w:val="Hyperlink"/>
            <w:rFonts w:asciiTheme="minorHAnsi" w:hAnsiTheme="minorHAnsi" w:cstheme="minorHAnsi"/>
            <w:sz w:val="22"/>
            <w:lang w:val="en-GB"/>
          </w:rPr>
          <w:t>https://doi.org/10.1152/jappl.1993.75.6.2419</w:t>
        </w:r>
      </w:hyperlink>
    </w:p>
    <w:p w14:paraId="02BD9969" w14:textId="3D8CD023"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[13] Smith, L. J., Houston, M., and Anderson, J. (1993) Increased levels of glutathione in bronchoalveolar lavage fluid from patients with asthma</w:t>
      </w:r>
      <w:r w:rsidR="0036554F" w:rsidRPr="00B6340F">
        <w:rPr>
          <w:rFonts w:asciiTheme="minorHAnsi" w:hAnsiTheme="minorHAnsi" w:cstheme="minorHAnsi"/>
          <w:sz w:val="22"/>
        </w:rPr>
        <w:t>.</w:t>
      </w:r>
      <w:r w:rsidRPr="00B6340F">
        <w:rPr>
          <w:rFonts w:asciiTheme="minorHAnsi" w:hAnsiTheme="minorHAnsi" w:cstheme="minorHAnsi"/>
          <w:sz w:val="22"/>
        </w:rPr>
        <w:t xml:space="preserve"> </w:t>
      </w:r>
      <w:r w:rsidR="0036554F" w:rsidRPr="00B6340F">
        <w:rPr>
          <w:rFonts w:asciiTheme="minorHAnsi" w:hAnsiTheme="minorHAnsi" w:cstheme="minorHAnsi"/>
          <w:sz w:val="22"/>
        </w:rPr>
        <w:t xml:space="preserve"> </w:t>
      </w:r>
      <w:r w:rsidRPr="00B6340F">
        <w:rPr>
          <w:rFonts w:asciiTheme="minorHAnsi" w:hAnsiTheme="minorHAnsi" w:cstheme="minorHAnsi"/>
          <w:i/>
          <w:sz w:val="22"/>
        </w:rPr>
        <w:t>Am</w:t>
      </w:r>
      <w:r w:rsidR="0036554F" w:rsidRPr="00B6340F">
        <w:rPr>
          <w:rFonts w:asciiTheme="minorHAnsi" w:hAnsiTheme="minorHAnsi" w:cstheme="minorHAnsi"/>
          <w:i/>
          <w:sz w:val="22"/>
        </w:rPr>
        <w:t>. R</w:t>
      </w:r>
      <w:r w:rsidRPr="00B6340F">
        <w:rPr>
          <w:rFonts w:asciiTheme="minorHAnsi" w:hAnsiTheme="minorHAnsi" w:cstheme="minorHAnsi"/>
          <w:i/>
          <w:sz w:val="22"/>
        </w:rPr>
        <w:t>ev</w:t>
      </w:r>
      <w:r w:rsidR="0036554F" w:rsidRPr="00B6340F">
        <w:rPr>
          <w:rFonts w:asciiTheme="minorHAnsi" w:hAnsiTheme="minorHAnsi" w:cstheme="minorHAnsi"/>
          <w:i/>
          <w:sz w:val="22"/>
        </w:rPr>
        <w:t>. R</w:t>
      </w:r>
      <w:r w:rsidRPr="00B6340F">
        <w:rPr>
          <w:rFonts w:asciiTheme="minorHAnsi" w:hAnsiTheme="minorHAnsi" w:cstheme="minorHAnsi"/>
          <w:i/>
          <w:sz w:val="22"/>
        </w:rPr>
        <w:t>espir</w:t>
      </w:r>
      <w:r w:rsidR="0036554F" w:rsidRPr="00B6340F">
        <w:rPr>
          <w:rFonts w:asciiTheme="minorHAnsi" w:hAnsiTheme="minorHAnsi" w:cstheme="minorHAnsi"/>
          <w:i/>
          <w:sz w:val="22"/>
        </w:rPr>
        <w:t>.</w:t>
      </w:r>
      <w:r w:rsidRPr="00B6340F">
        <w:rPr>
          <w:rFonts w:asciiTheme="minorHAnsi" w:hAnsiTheme="minorHAnsi" w:cstheme="minorHAnsi"/>
          <w:i/>
          <w:sz w:val="22"/>
        </w:rPr>
        <w:t xml:space="preserve"> </w:t>
      </w:r>
      <w:r w:rsidR="0036554F" w:rsidRPr="00B6340F">
        <w:rPr>
          <w:rFonts w:asciiTheme="minorHAnsi" w:hAnsiTheme="minorHAnsi" w:cstheme="minorHAnsi"/>
          <w:i/>
          <w:sz w:val="22"/>
        </w:rPr>
        <w:t>Dis.</w:t>
      </w:r>
      <w:r w:rsidRPr="00B6340F">
        <w:rPr>
          <w:rFonts w:asciiTheme="minorHAnsi" w:hAnsiTheme="minorHAnsi" w:cstheme="minorHAnsi"/>
          <w:sz w:val="22"/>
        </w:rPr>
        <w:t xml:space="preserve"> </w:t>
      </w:r>
      <w:r w:rsidRPr="00B6340F">
        <w:rPr>
          <w:rFonts w:asciiTheme="minorHAnsi" w:hAnsiTheme="minorHAnsi" w:cstheme="minorHAnsi"/>
          <w:i/>
          <w:sz w:val="22"/>
        </w:rPr>
        <w:t>147</w:t>
      </w:r>
      <w:r w:rsidRPr="00B6340F">
        <w:rPr>
          <w:rFonts w:asciiTheme="minorHAnsi" w:hAnsiTheme="minorHAnsi" w:cstheme="minorHAnsi"/>
          <w:sz w:val="22"/>
        </w:rPr>
        <w:t>, 1461-1464.</w:t>
      </w:r>
      <w:r w:rsidR="00337EBE" w:rsidRPr="00B6340F">
        <w:rPr>
          <w:rFonts w:asciiTheme="minorHAnsi" w:hAnsiTheme="minorHAnsi" w:cstheme="minorHAnsi"/>
          <w:sz w:val="22"/>
        </w:rPr>
        <w:t xml:space="preserve">  DOI:</w:t>
      </w:r>
      <w:r w:rsidR="00337EBE" w:rsidRPr="00B6340F">
        <w:t xml:space="preserve"> </w:t>
      </w:r>
      <w:hyperlink r:id="rId32" w:history="1">
        <w:r w:rsidR="00337EBE" w:rsidRPr="00B6340F">
          <w:rPr>
            <w:rStyle w:val="Hyperlink"/>
            <w:rFonts w:asciiTheme="minorHAnsi" w:hAnsiTheme="minorHAnsi" w:cstheme="minorHAnsi"/>
            <w:sz w:val="22"/>
          </w:rPr>
          <w:t>https://doi.org/10.1164/ajrccm/147.6_Pt_1.1461</w:t>
        </w:r>
      </w:hyperlink>
    </w:p>
    <w:p w14:paraId="7417F5B9" w14:textId="31327FD4"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[14] Moffatt, M. F., Gut, I. G., Demenais, F., Strachan, D. P., Bouzigon, E., Heath, S., von Mutius, E., Farrall, M., Lathrop, M., Cookson, W. O. C. M., and Consortium, G. (2010) A Large-Scale, Consortium-Based Genomewide Association Study of Asthma</w:t>
      </w:r>
      <w:r w:rsidR="0036554F"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N</w:t>
      </w:r>
      <w:r w:rsidR="0036554F" w:rsidRPr="00B6340F">
        <w:rPr>
          <w:rFonts w:asciiTheme="minorHAnsi" w:hAnsiTheme="minorHAnsi" w:cstheme="minorHAnsi"/>
          <w:i/>
          <w:sz w:val="22"/>
        </w:rPr>
        <w:t>.</w:t>
      </w:r>
      <w:r w:rsidRPr="00B6340F">
        <w:rPr>
          <w:rFonts w:asciiTheme="minorHAnsi" w:hAnsiTheme="minorHAnsi" w:cstheme="minorHAnsi"/>
          <w:i/>
          <w:sz w:val="22"/>
        </w:rPr>
        <w:t xml:space="preserve"> Engl</w:t>
      </w:r>
      <w:r w:rsidR="00F31C2D" w:rsidRPr="00B6340F">
        <w:rPr>
          <w:rFonts w:asciiTheme="minorHAnsi" w:hAnsiTheme="minorHAnsi" w:cstheme="minorHAnsi"/>
          <w:i/>
          <w:sz w:val="22"/>
        </w:rPr>
        <w:t>.</w:t>
      </w:r>
      <w:r w:rsidRPr="00B6340F">
        <w:rPr>
          <w:rFonts w:asciiTheme="minorHAnsi" w:hAnsiTheme="minorHAnsi" w:cstheme="minorHAnsi"/>
          <w:i/>
          <w:sz w:val="22"/>
        </w:rPr>
        <w:t xml:space="preserve"> </w:t>
      </w:r>
      <w:r w:rsidR="00F31C2D" w:rsidRPr="00B6340F">
        <w:rPr>
          <w:rFonts w:asciiTheme="minorHAnsi" w:hAnsiTheme="minorHAnsi" w:cstheme="minorHAnsi"/>
          <w:i/>
          <w:sz w:val="22"/>
        </w:rPr>
        <w:t>J.</w:t>
      </w:r>
      <w:r w:rsidRPr="00B6340F">
        <w:rPr>
          <w:rFonts w:asciiTheme="minorHAnsi" w:hAnsiTheme="minorHAnsi" w:cstheme="minorHAnsi"/>
          <w:i/>
          <w:sz w:val="22"/>
        </w:rPr>
        <w:t xml:space="preserve"> Med</w:t>
      </w:r>
      <w:r w:rsidR="00F31C2D"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363</w:t>
      </w:r>
      <w:r w:rsidRPr="00B6340F">
        <w:rPr>
          <w:rFonts w:asciiTheme="minorHAnsi" w:hAnsiTheme="minorHAnsi" w:cstheme="minorHAnsi"/>
          <w:sz w:val="22"/>
        </w:rPr>
        <w:t>, 1211-1221.</w:t>
      </w:r>
      <w:r w:rsidR="00674BC0" w:rsidRPr="00B6340F">
        <w:rPr>
          <w:rFonts w:asciiTheme="minorHAnsi" w:hAnsiTheme="minorHAnsi" w:cstheme="minorHAnsi"/>
          <w:sz w:val="22"/>
        </w:rPr>
        <w:t xml:space="preserve">  DOI:</w:t>
      </w:r>
      <w:r w:rsidR="00555E93" w:rsidRPr="00B6340F">
        <w:t xml:space="preserve"> </w:t>
      </w:r>
      <w:hyperlink r:id="rId33" w:history="1">
        <w:r w:rsidR="0085675A" w:rsidRPr="00B6340F">
          <w:rPr>
            <w:rStyle w:val="Hyperlink"/>
            <w:rFonts w:asciiTheme="minorHAnsi" w:hAnsiTheme="minorHAnsi" w:cstheme="minorHAnsi"/>
            <w:sz w:val="22"/>
          </w:rPr>
          <w:t>https://doi.org/1</w:t>
        </w:r>
        <w:r w:rsidR="00555E93" w:rsidRPr="00B6340F">
          <w:rPr>
            <w:rStyle w:val="Hyperlink"/>
            <w:rFonts w:asciiTheme="minorHAnsi" w:hAnsiTheme="minorHAnsi" w:cstheme="minorHAnsi"/>
            <w:sz w:val="22"/>
          </w:rPr>
          <w:t>0.1056/NEJMoa0906312</w:t>
        </w:r>
      </w:hyperlink>
    </w:p>
    <w:p w14:paraId="0541A457" w14:textId="2326D5BD"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[15] Simpson, A., John, S. L., Jury, F., Niven, R., Woodcock, A., Ollier, W. E., and Custovic, A. (2006) Endotoxin exposure, CD14, and allergic disease: an interaction between genes and the environment</w:t>
      </w:r>
      <w:r w:rsidR="00F31C2D"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Am</w:t>
      </w:r>
      <w:r w:rsidR="00F31C2D" w:rsidRPr="00B6340F">
        <w:rPr>
          <w:rFonts w:asciiTheme="minorHAnsi" w:hAnsiTheme="minorHAnsi" w:cstheme="minorHAnsi"/>
          <w:i/>
          <w:sz w:val="22"/>
        </w:rPr>
        <w:t>. J</w:t>
      </w:r>
      <w:r w:rsidR="00DC5891" w:rsidRPr="00B6340F">
        <w:rPr>
          <w:rFonts w:asciiTheme="minorHAnsi" w:hAnsiTheme="minorHAnsi" w:cstheme="minorHAnsi"/>
          <w:i/>
          <w:sz w:val="22"/>
        </w:rPr>
        <w:t>.</w:t>
      </w:r>
      <w:r w:rsidR="00F31C2D" w:rsidRPr="00B6340F">
        <w:rPr>
          <w:rFonts w:asciiTheme="minorHAnsi" w:hAnsiTheme="minorHAnsi" w:cstheme="minorHAnsi"/>
          <w:i/>
          <w:sz w:val="22"/>
        </w:rPr>
        <w:t xml:space="preserve"> R</w:t>
      </w:r>
      <w:r w:rsidRPr="00B6340F">
        <w:rPr>
          <w:rFonts w:asciiTheme="minorHAnsi" w:hAnsiTheme="minorHAnsi" w:cstheme="minorHAnsi"/>
          <w:i/>
          <w:sz w:val="22"/>
        </w:rPr>
        <w:t>espir</w:t>
      </w:r>
      <w:r w:rsidR="00F31C2D" w:rsidRPr="00B6340F">
        <w:rPr>
          <w:rFonts w:asciiTheme="minorHAnsi" w:hAnsiTheme="minorHAnsi" w:cstheme="minorHAnsi"/>
          <w:i/>
          <w:sz w:val="22"/>
        </w:rPr>
        <w:t>. C</w:t>
      </w:r>
      <w:r w:rsidRPr="00B6340F">
        <w:rPr>
          <w:rFonts w:asciiTheme="minorHAnsi" w:hAnsiTheme="minorHAnsi" w:cstheme="minorHAnsi"/>
          <w:i/>
          <w:sz w:val="22"/>
        </w:rPr>
        <w:t>rit</w:t>
      </w:r>
      <w:r w:rsidR="00F31C2D" w:rsidRPr="00B6340F">
        <w:rPr>
          <w:rFonts w:asciiTheme="minorHAnsi" w:hAnsiTheme="minorHAnsi" w:cstheme="minorHAnsi"/>
          <w:i/>
          <w:sz w:val="22"/>
        </w:rPr>
        <w:t>.</w:t>
      </w:r>
      <w:r w:rsidRPr="00B6340F">
        <w:rPr>
          <w:rFonts w:asciiTheme="minorHAnsi" w:hAnsiTheme="minorHAnsi" w:cstheme="minorHAnsi"/>
          <w:i/>
          <w:sz w:val="22"/>
        </w:rPr>
        <w:t xml:space="preserve"> </w:t>
      </w:r>
      <w:r w:rsidR="00F31C2D" w:rsidRPr="00B6340F">
        <w:rPr>
          <w:rFonts w:asciiTheme="minorHAnsi" w:hAnsiTheme="minorHAnsi" w:cstheme="minorHAnsi"/>
          <w:i/>
          <w:sz w:val="22"/>
        </w:rPr>
        <w:t>C</w:t>
      </w:r>
      <w:r w:rsidRPr="00B6340F">
        <w:rPr>
          <w:rFonts w:asciiTheme="minorHAnsi" w:hAnsiTheme="minorHAnsi" w:cstheme="minorHAnsi"/>
          <w:i/>
          <w:sz w:val="22"/>
        </w:rPr>
        <w:t xml:space="preserve">are </w:t>
      </w:r>
      <w:r w:rsidR="00F31C2D" w:rsidRPr="00B6340F">
        <w:rPr>
          <w:rFonts w:asciiTheme="minorHAnsi" w:hAnsiTheme="minorHAnsi" w:cstheme="minorHAnsi"/>
          <w:i/>
          <w:sz w:val="22"/>
        </w:rPr>
        <w:t>M</w:t>
      </w:r>
      <w:r w:rsidRPr="00B6340F">
        <w:rPr>
          <w:rFonts w:asciiTheme="minorHAnsi" w:hAnsiTheme="minorHAnsi" w:cstheme="minorHAnsi"/>
          <w:i/>
          <w:sz w:val="22"/>
        </w:rPr>
        <w:t>ed</w:t>
      </w:r>
      <w:r w:rsidR="00F31C2D"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174</w:t>
      </w:r>
      <w:r w:rsidRPr="00B6340F">
        <w:rPr>
          <w:rFonts w:asciiTheme="minorHAnsi" w:hAnsiTheme="minorHAnsi" w:cstheme="minorHAnsi"/>
          <w:sz w:val="22"/>
        </w:rPr>
        <w:t>, 386-392.</w:t>
      </w:r>
      <w:r w:rsidR="00D75B59" w:rsidRPr="00B6340F">
        <w:rPr>
          <w:rFonts w:asciiTheme="minorHAnsi" w:hAnsiTheme="minorHAnsi" w:cstheme="minorHAnsi"/>
          <w:sz w:val="22"/>
        </w:rPr>
        <w:t xml:space="preserve"> DOI: </w:t>
      </w:r>
      <w:hyperlink r:id="rId34" w:history="1">
        <w:r w:rsidR="00D75B59" w:rsidRPr="00B6340F">
          <w:rPr>
            <w:rStyle w:val="Hyperlink"/>
            <w:rFonts w:asciiTheme="minorHAnsi" w:hAnsiTheme="minorHAnsi" w:cstheme="minorHAnsi"/>
            <w:sz w:val="22"/>
          </w:rPr>
          <w:t>https://doi.org/10.1164/rccm.200509-1380OC</w:t>
        </w:r>
      </w:hyperlink>
    </w:p>
    <w:p w14:paraId="434F191D" w14:textId="6C5AE12F"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[16] Tesse, R., Pandey, R. C., and Kabesch, M. (2011) Genetic variations in toll-like receptor pathway genes influence asthma and atopy</w:t>
      </w:r>
      <w:r w:rsidR="00DC5891" w:rsidRPr="00B6340F">
        <w:rPr>
          <w:rFonts w:asciiTheme="minorHAnsi" w:hAnsiTheme="minorHAnsi" w:cstheme="minorHAnsi"/>
          <w:sz w:val="22"/>
        </w:rPr>
        <w:t>.</w:t>
      </w:r>
      <w:r w:rsidRPr="00B6340F">
        <w:rPr>
          <w:rFonts w:asciiTheme="minorHAnsi" w:hAnsiTheme="minorHAnsi" w:cstheme="minorHAnsi"/>
          <w:sz w:val="22"/>
        </w:rPr>
        <w:t xml:space="preserve"> </w:t>
      </w:r>
      <w:r w:rsidR="00DC5891"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66</w:t>
      </w:r>
      <w:r w:rsidRPr="00B6340F">
        <w:rPr>
          <w:rFonts w:asciiTheme="minorHAnsi" w:hAnsiTheme="minorHAnsi" w:cstheme="minorHAnsi"/>
          <w:sz w:val="22"/>
        </w:rPr>
        <w:t>, 307-316.</w:t>
      </w:r>
      <w:r w:rsidR="00950496" w:rsidRPr="00B6340F">
        <w:rPr>
          <w:rFonts w:asciiTheme="minorHAnsi" w:hAnsiTheme="minorHAnsi" w:cstheme="minorHAnsi"/>
          <w:sz w:val="22"/>
        </w:rPr>
        <w:t xml:space="preserve">  DOI: </w:t>
      </w:r>
      <w:hyperlink r:id="rId35" w:history="1">
        <w:r w:rsidR="00950496" w:rsidRPr="00B6340F">
          <w:rPr>
            <w:rStyle w:val="Hyperlink"/>
            <w:rFonts w:asciiTheme="minorHAnsi" w:hAnsiTheme="minorHAnsi" w:cstheme="minorHAnsi"/>
            <w:sz w:val="22"/>
          </w:rPr>
          <w:t>https://doi.org/10.1111/j.1398-9995.2010.02489.x</w:t>
        </w:r>
      </w:hyperlink>
    </w:p>
    <w:p w14:paraId="3A9642F2" w14:textId="6C2A98A9"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[17] Zhao, J., Shang, H., Cao, X., Huang, Y., Fang, X., Zhang, S., Xie, M., Xie, J., and Liu, X. (2017) Association of polymorphisms in TLR2 and TLR4 with asthma risk: An update meta-analysis</w:t>
      </w:r>
      <w:r w:rsidR="00DC589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Medicine (Baltimore)</w:t>
      </w:r>
      <w:r w:rsidRPr="00B6340F">
        <w:rPr>
          <w:rFonts w:asciiTheme="minorHAnsi" w:hAnsiTheme="minorHAnsi" w:cstheme="minorHAnsi"/>
          <w:sz w:val="22"/>
        </w:rPr>
        <w:t xml:space="preserve"> </w:t>
      </w:r>
      <w:r w:rsidRPr="00B6340F">
        <w:rPr>
          <w:rFonts w:asciiTheme="minorHAnsi" w:hAnsiTheme="minorHAnsi" w:cstheme="minorHAnsi"/>
          <w:i/>
          <w:sz w:val="22"/>
        </w:rPr>
        <w:t>96</w:t>
      </w:r>
      <w:r w:rsidRPr="00B6340F">
        <w:rPr>
          <w:rFonts w:asciiTheme="minorHAnsi" w:hAnsiTheme="minorHAnsi" w:cstheme="minorHAnsi"/>
          <w:sz w:val="22"/>
        </w:rPr>
        <w:t>, e7909.</w:t>
      </w:r>
      <w:r w:rsidR="00E26FC5" w:rsidRPr="00B6340F">
        <w:rPr>
          <w:rFonts w:asciiTheme="minorHAnsi" w:hAnsiTheme="minorHAnsi" w:cstheme="minorHAnsi"/>
          <w:sz w:val="22"/>
        </w:rPr>
        <w:t xml:space="preserve">  DOI: </w:t>
      </w:r>
      <w:hyperlink r:id="rId36" w:tgtFrame="_blank" w:history="1">
        <w:r w:rsidR="00E26FC5" w:rsidRPr="00B6340F">
          <w:rPr>
            <w:rStyle w:val="Hyperlink"/>
            <w:rFonts w:asciiTheme="minorHAnsi" w:hAnsiTheme="minorHAnsi" w:cstheme="minorHAnsi"/>
            <w:sz w:val="22"/>
          </w:rPr>
          <w:t xml:space="preserve">10.1097/MD.0000000000007909 </w:t>
        </w:r>
      </w:hyperlink>
    </w:p>
    <w:p w14:paraId="08B01DDF" w14:textId="39DE95E7"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lastRenderedPageBreak/>
        <w:t>[18] Zhu, L., Zhu, Q., Zhang, X., and Wang, H. (2013) The correlation analysis of two common polymorphisms in STAT6 gene and the risk of asthma: a meta-analysis</w:t>
      </w:r>
      <w:r w:rsidR="00DC589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PLoS One</w:t>
      </w:r>
      <w:r w:rsidRPr="00B6340F">
        <w:rPr>
          <w:rFonts w:asciiTheme="minorHAnsi" w:hAnsiTheme="minorHAnsi" w:cstheme="minorHAnsi"/>
          <w:sz w:val="22"/>
        </w:rPr>
        <w:t xml:space="preserve"> </w:t>
      </w:r>
      <w:r w:rsidRPr="00B6340F">
        <w:rPr>
          <w:rFonts w:asciiTheme="minorHAnsi" w:hAnsiTheme="minorHAnsi" w:cstheme="minorHAnsi"/>
          <w:i/>
          <w:sz w:val="22"/>
        </w:rPr>
        <w:t>8</w:t>
      </w:r>
      <w:r w:rsidRPr="00B6340F">
        <w:rPr>
          <w:rFonts w:asciiTheme="minorHAnsi" w:hAnsiTheme="minorHAnsi" w:cstheme="minorHAnsi"/>
          <w:sz w:val="22"/>
        </w:rPr>
        <w:t>, e67657.</w:t>
      </w:r>
      <w:r w:rsidR="006058C6" w:rsidRPr="00B6340F">
        <w:rPr>
          <w:rFonts w:asciiTheme="minorHAnsi" w:hAnsiTheme="minorHAnsi" w:cstheme="minorHAnsi"/>
          <w:sz w:val="22"/>
        </w:rPr>
        <w:t xml:space="preserve">  DOI: </w:t>
      </w:r>
      <w:hyperlink r:id="rId37" w:history="1">
        <w:r w:rsidR="006058C6" w:rsidRPr="00B6340F">
          <w:rPr>
            <w:rStyle w:val="Hyperlink"/>
            <w:rFonts w:asciiTheme="minorHAnsi" w:hAnsiTheme="minorHAnsi" w:cstheme="minorHAnsi"/>
            <w:sz w:val="22"/>
          </w:rPr>
          <w:t>https://doi.org/10.1371/journal.pone.0067657</w:t>
        </w:r>
      </w:hyperlink>
    </w:p>
    <w:p w14:paraId="52331F33" w14:textId="2C9949EA"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[19] Zhang, J., Chen, J., Allen-Philbey, K., Perera Baruhupolage, C., Tachie-Menson, T., Mangat, S. C., Garrod, D. R., and Robinson, C. (2016) Innate generation of thrombin and intracellular oxidants in airway epithelium by allergen Der p 1</w:t>
      </w:r>
      <w:r w:rsidR="00DC5891" w:rsidRPr="00B6340F">
        <w:rPr>
          <w:rFonts w:asciiTheme="minorHAnsi" w:hAnsiTheme="minorHAnsi" w:cstheme="minorHAnsi"/>
          <w:sz w:val="22"/>
        </w:rPr>
        <w:t>.</w:t>
      </w:r>
      <w:r w:rsidRPr="00B6340F">
        <w:rPr>
          <w:rFonts w:asciiTheme="minorHAnsi" w:hAnsiTheme="minorHAnsi" w:cstheme="minorHAnsi"/>
          <w:sz w:val="22"/>
        </w:rPr>
        <w:t xml:space="preserve"> </w:t>
      </w:r>
      <w:r w:rsidR="00A77334" w:rsidRPr="00B6340F">
        <w:rPr>
          <w:rFonts w:asciiTheme="minorHAnsi" w:hAnsiTheme="minorHAnsi" w:cstheme="minorHAnsi"/>
          <w:sz w:val="22"/>
        </w:rPr>
        <w:t xml:space="preserve"> </w:t>
      </w:r>
      <w:r w:rsidR="00DC5891" w:rsidRPr="00B6340F">
        <w:rPr>
          <w:rFonts w:asciiTheme="minorHAnsi" w:hAnsiTheme="minorHAnsi" w:cstheme="minorHAnsi"/>
          <w:i/>
          <w:sz w:val="22"/>
        </w:rPr>
        <w:t>J</w:t>
      </w:r>
      <w:r w:rsidRPr="00B6340F">
        <w:rPr>
          <w:rFonts w:asciiTheme="minorHAnsi" w:hAnsiTheme="minorHAnsi" w:cstheme="minorHAnsi"/>
          <w:i/>
          <w:sz w:val="22"/>
        </w:rPr>
        <w:t xml:space="preserve"> </w:t>
      </w:r>
      <w:r w:rsidR="00A77334" w:rsidRPr="00B6340F">
        <w:rPr>
          <w:rFonts w:asciiTheme="minorHAnsi" w:hAnsiTheme="minorHAnsi" w:cstheme="minorHAnsi"/>
          <w:i/>
          <w:sz w:val="22"/>
        </w:rPr>
        <w:t>A</w:t>
      </w:r>
      <w:r w:rsidRPr="00B6340F">
        <w:rPr>
          <w:rFonts w:asciiTheme="minorHAnsi" w:hAnsiTheme="minorHAnsi" w:cstheme="minorHAnsi"/>
          <w:i/>
          <w:sz w:val="22"/>
        </w:rPr>
        <w:t xml:space="preserve">llergy </w:t>
      </w:r>
      <w:r w:rsidR="00A77334" w:rsidRPr="00B6340F">
        <w:rPr>
          <w:rFonts w:asciiTheme="minorHAnsi" w:hAnsiTheme="minorHAnsi" w:cstheme="minorHAnsi"/>
          <w:i/>
          <w:sz w:val="22"/>
        </w:rPr>
        <w:t>C</w:t>
      </w:r>
      <w:r w:rsidRPr="00B6340F">
        <w:rPr>
          <w:rFonts w:asciiTheme="minorHAnsi" w:hAnsiTheme="minorHAnsi" w:cstheme="minorHAnsi"/>
          <w:i/>
          <w:sz w:val="22"/>
        </w:rPr>
        <w:t>lin</w:t>
      </w:r>
      <w:r w:rsidR="00A77334" w:rsidRPr="00B6340F">
        <w:rPr>
          <w:rFonts w:asciiTheme="minorHAnsi" w:hAnsiTheme="minorHAnsi" w:cstheme="minorHAnsi"/>
          <w:i/>
          <w:sz w:val="22"/>
        </w:rPr>
        <w:t>.</w:t>
      </w:r>
      <w:r w:rsidRPr="00B6340F">
        <w:rPr>
          <w:rFonts w:asciiTheme="minorHAnsi" w:hAnsiTheme="minorHAnsi" w:cstheme="minorHAnsi"/>
          <w:i/>
          <w:sz w:val="22"/>
        </w:rPr>
        <w:t xml:space="preserve"> </w:t>
      </w:r>
      <w:r w:rsidR="00A77334" w:rsidRPr="00B6340F">
        <w:rPr>
          <w:rFonts w:asciiTheme="minorHAnsi" w:hAnsiTheme="minorHAnsi" w:cstheme="minorHAnsi"/>
          <w:i/>
          <w:sz w:val="22"/>
        </w:rPr>
        <w:t>I</w:t>
      </w:r>
      <w:r w:rsidRPr="00B6340F">
        <w:rPr>
          <w:rFonts w:asciiTheme="minorHAnsi" w:hAnsiTheme="minorHAnsi" w:cstheme="minorHAnsi"/>
          <w:i/>
          <w:sz w:val="22"/>
        </w:rPr>
        <w:t>mmunol</w:t>
      </w:r>
      <w:r w:rsidR="00A77334"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138</w:t>
      </w:r>
      <w:r w:rsidRPr="00B6340F">
        <w:rPr>
          <w:rFonts w:asciiTheme="minorHAnsi" w:hAnsiTheme="minorHAnsi" w:cstheme="minorHAnsi"/>
          <w:sz w:val="22"/>
        </w:rPr>
        <w:t>, 1224-1227.</w:t>
      </w:r>
      <w:r w:rsidR="00060D85" w:rsidRPr="00B6340F">
        <w:rPr>
          <w:rFonts w:asciiTheme="minorHAnsi" w:hAnsiTheme="minorHAnsi" w:cstheme="minorHAnsi"/>
          <w:sz w:val="22"/>
        </w:rPr>
        <w:t xml:space="preserve">  DOI: </w:t>
      </w:r>
      <w:hyperlink r:id="rId38" w:tgtFrame="_blank" w:history="1">
        <w:r w:rsidR="00060D85" w:rsidRPr="00B6340F">
          <w:rPr>
            <w:rStyle w:val="Hyperlink"/>
            <w:rFonts w:asciiTheme="minorHAnsi" w:hAnsiTheme="minorHAnsi" w:cstheme="minorHAnsi"/>
            <w:sz w:val="22"/>
          </w:rPr>
          <w:t xml:space="preserve">10.1016/j.jaci.2016.05.006 </w:t>
        </w:r>
      </w:hyperlink>
    </w:p>
    <w:p w14:paraId="020C2194" w14:textId="731519A2"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[20] Lee, I. T., and Yang, C. M. (2012) Role of NADPH oxidase/ROS in pro-inflammatory mediators-induced airway and pulmonary diseases</w:t>
      </w:r>
      <w:r w:rsidR="00A77334"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Biochem</w:t>
      </w:r>
      <w:r w:rsidR="00A77334" w:rsidRPr="00B6340F">
        <w:rPr>
          <w:rFonts w:asciiTheme="minorHAnsi" w:hAnsiTheme="minorHAnsi" w:cstheme="minorHAnsi"/>
          <w:i/>
          <w:sz w:val="22"/>
        </w:rPr>
        <w:t>.</w:t>
      </w:r>
      <w:r w:rsidRPr="00B6340F">
        <w:rPr>
          <w:rFonts w:asciiTheme="minorHAnsi" w:hAnsiTheme="minorHAnsi" w:cstheme="minorHAnsi"/>
          <w:i/>
          <w:sz w:val="22"/>
        </w:rPr>
        <w:t xml:space="preserve"> </w:t>
      </w:r>
      <w:r w:rsidR="00A77334" w:rsidRPr="00B6340F">
        <w:rPr>
          <w:rFonts w:asciiTheme="minorHAnsi" w:hAnsiTheme="minorHAnsi" w:cstheme="minorHAnsi"/>
          <w:i/>
          <w:sz w:val="22"/>
        </w:rPr>
        <w:t>P</w:t>
      </w:r>
      <w:r w:rsidRPr="00B6340F">
        <w:rPr>
          <w:rFonts w:asciiTheme="minorHAnsi" w:hAnsiTheme="minorHAnsi" w:cstheme="minorHAnsi"/>
          <w:i/>
          <w:sz w:val="22"/>
        </w:rPr>
        <w:t>harmacol</w:t>
      </w:r>
      <w:r w:rsidR="00A77334"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84</w:t>
      </w:r>
      <w:r w:rsidRPr="00B6340F">
        <w:rPr>
          <w:rFonts w:asciiTheme="minorHAnsi" w:hAnsiTheme="minorHAnsi" w:cstheme="minorHAnsi"/>
          <w:sz w:val="22"/>
        </w:rPr>
        <w:t>, 581-590.</w:t>
      </w:r>
      <w:r w:rsidR="00C76DFD" w:rsidRPr="00B6340F">
        <w:rPr>
          <w:rFonts w:asciiTheme="minorHAnsi" w:hAnsiTheme="minorHAnsi" w:cstheme="minorHAnsi"/>
          <w:sz w:val="22"/>
        </w:rPr>
        <w:t xml:space="preserve"> DOI: </w:t>
      </w:r>
      <w:hyperlink r:id="rId39" w:tgtFrame="_blank" w:history="1">
        <w:r w:rsidR="00FA353E" w:rsidRPr="00B6340F">
          <w:rPr>
            <w:rStyle w:val="Hyperlink"/>
            <w:rFonts w:asciiTheme="minorHAnsi" w:hAnsiTheme="minorHAnsi" w:cstheme="minorHAnsi"/>
            <w:sz w:val="22"/>
          </w:rPr>
          <w:t xml:space="preserve">10.1016/j.bcp.2012.05.005 </w:t>
        </w:r>
      </w:hyperlink>
    </w:p>
    <w:p w14:paraId="52CB850B" w14:textId="62BCDC36"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[21] Naik, E., and Dixit, V. M. (2011) Mitochondrial reactive oxygen species drive proinflammatory cytokine production</w:t>
      </w:r>
      <w:r w:rsidR="00A77334"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00A77334" w:rsidRPr="00B6340F">
        <w:rPr>
          <w:rFonts w:asciiTheme="minorHAnsi" w:hAnsiTheme="minorHAnsi" w:cstheme="minorHAnsi"/>
          <w:i/>
          <w:sz w:val="22"/>
        </w:rPr>
        <w:t>J. Ex</w:t>
      </w:r>
      <w:r w:rsidRPr="00B6340F">
        <w:rPr>
          <w:rFonts w:asciiTheme="minorHAnsi" w:hAnsiTheme="minorHAnsi" w:cstheme="minorHAnsi"/>
          <w:i/>
          <w:sz w:val="22"/>
        </w:rPr>
        <w:t>p</w:t>
      </w:r>
      <w:r w:rsidR="005F75C0" w:rsidRPr="00B6340F">
        <w:rPr>
          <w:rFonts w:asciiTheme="minorHAnsi" w:hAnsiTheme="minorHAnsi" w:cstheme="minorHAnsi"/>
          <w:i/>
          <w:sz w:val="22"/>
        </w:rPr>
        <w:t>. M</w:t>
      </w:r>
      <w:r w:rsidRPr="00B6340F">
        <w:rPr>
          <w:rFonts w:asciiTheme="minorHAnsi" w:hAnsiTheme="minorHAnsi" w:cstheme="minorHAnsi"/>
          <w:i/>
          <w:sz w:val="22"/>
        </w:rPr>
        <w:t>ed</w:t>
      </w:r>
      <w:r w:rsidR="005F75C0"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208</w:t>
      </w:r>
      <w:r w:rsidRPr="00B6340F">
        <w:rPr>
          <w:rFonts w:asciiTheme="minorHAnsi" w:hAnsiTheme="minorHAnsi" w:cstheme="minorHAnsi"/>
          <w:sz w:val="22"/>
        </w:rPr>
        <w:t>, 417-420.</w:t>
      </w:r>
      <w:r w:rsidR="000C5298" w:rsidRPr="00B6340F">
        <w:rPr>
          <w:rFonts w:asciiTheme="minorHAnsi" w:hAnsiTheme="minorHAnsi" w:cstheme="minorHAnsi"/>
          <w:sz w:val="22"/>
        </w:rPr>
        <w:t xml:space="preserve"> DOI:</w:t>
      </w:r>
      <w:r w:rsidR="00F864D5" w:rsidRPr="00B6340F">
        <w:t xml:space="preserve"> </w:t>
      </w:r>
      <w:hyperlink r:id="rId40" w:tgtFrame="_blank" w:history="1">
        <w:r w:rsidR="00F864D5" w:rsidRPr="00B6340F">
          <w:rPr>
            <w:rStyle w:val="Hyperlink"/>
            <w:rFonts w:asciiTheme="minorHAnsi" w:hAnsiTheme="minorHAnsi" w:cstheme="minorHAnsi"/>
            <w:sz w:val="22"/>
          </w:rPr>
          <w:t>https://doi.org/10.1084/jem.20110367</w:t>
        </w:r>
      </w:hyperlink>
    </w:p>
    <w:p w14:paraId="4F432BA1" w14:textId="6024B406"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[22] Chen, J., Zhang, J., Tachie-Menson, T., Shukla, N., Garrod, D. R., and Robinson, C. (2017) Allergen-dependent oxidant formation requires purinoceptor activation of ADAM 10 and prothrombin</w:t>
      </w:r>
      <w:r w:rsidR="005F75C0" w:rsidRPr="00B6340F">
        <w:rPr>
          <w:rFonts w:asciiTheme="minorHAnsi" w:hAnsiTheme="minorHAnsi" w:cstheme="minorHAnsi"/>
          <w:sz w:val="22"/>
        </w:rPr>
        <w:t xml:space="preserve">.  </w:t>
      </w:r>
      <w:r w:rsidR="005F75C0" w:rsidRPr="00B6340F">
        <w:rPr>
          <w:rFonts w:asciiTheme="minorHAnsi" w:hAnsiTheme="minorHAnsi" w:cstheme="minorHAnsi"/>
          <w:i/>
          <w:iCs/>
          <w:sz w:val="22"/>
        </w:rPr>
        <w:t>J. Allergy Clin. Immunol.</w:t>
      </w:r>
      <w:r w:rsidRPr="00B6340F">
        <w:rPr>
          <w:rFonts w:asciiTheme="minorHAnsi" w:hAnsiTheme="minorHAnsi" w:cstheme="minorHAnsi"/>
          <w:sz w:val="22"/>
        </w:rPr>
        <w:t xml:space="preserve"> </w:t>
      </w:r>
      <w:r w:rsidRPr="00B6340F">
        <w:rPr>
          <w:rFonts w:asciiTheme="minorHAnsi" w:hAnsiTheme="minorHAnsi" w:cstheme="minorHAnsi"/>
          <w:i/>
          <w:sz w:val="22"/>
        </w:rPr>
        <w:t>139</w:t>
      </w:r>
      <w:r w:rsidRPr="00B6340F">
        <w:rPr>
          <w:rFonts w:asciiTheme="minorHAnsi" w:hAnsiTheme="minorHAnsi" w:cstheme="minorHAnsi"/>
          <w:sz w:val="22"/>
        </w:rPr>
        <w:t>, 2023-2026 e2029.</w:t>
      </w:r>
      <w:r w:rsidR="00C409E7" w:rsidRPr="00B6340F">
        <w:rPr>
          <w:rFonts w:asciiTheme="minorHAnsi" w:hAnsiTheme="minorHAnsi" w:cstheme="minorHAnsi"/>
          <w:sz w:val="22"/>
        </w:rPr>
        <w:t xml:space="preserve">  DOI:</w:t>
      </w:r>
      <w:r w:rsidR="009B73F0" w:rsidRPr="00B6340F">
        <w:rPr>
          <w:rFonts w:asciiTheme="minorHAnsi" w:hAnsiTheme="minorHAnsi" w:cstheme="minorHAnsi"/>
          <w:sz w:val="22"/>
        </w:rPr>
        <w:t xml:space="preserve"> </w:t>
      </w:r>
      <w:hyperlink r:id="rId41" w:tgtFrame="_blank" w:history="1">
        <w:r w:rsidR="009B73F0" w:rsidRPr="00B6340F">
          <w:rPr>
            <w:rStyle w:val="Hyperlink"/>
            <w:rFonts w:asciiTheme="minorHAnsi" w:hAnsiTheme="minorHAnsi" w:cstheme="minorHAnsi"/>
            <w:sz w:val="22"/>
          </w:rPr>
          <w:t xml:space="preserve">10.1016/j.jaci.2016.12.954 </w:t>
        </w:r>
      </w:hyperlink>
    </w:p>
    <w:p w14:paraId="1DFF8949" w14:textId="4B84B1C5" w:rsidR="005E3890" w:rsidRPr="00B6340F" w:rsidRDefault="005E3890" w:rsidP="00894413">
      <w:pPr>
        <w:pStyle w:val="EndNoteBibliography"/>
        <w:spacing w:after="240" w:line="480" w:lineRule="auto"/>
        <w:ind w:left="720" w:hanging="720"/>
        <w:rPr>
          <w:rFonts w:cstheme="minorHAnsi"/>
          <w:lang w:val="en-GB"/>
        </w:rPr>
      </w:pPr>
      <w:r w:rsidRPr="00B6340F">
        <w:rPr>
          <w:rFonts w:asciiTheme="minorHAnsi" w:hAnsiTheme="minorHAnsi" w:cstheme="minorHAnsi"/>
          <w:sz w:val="22"/>
        </w:rPr>
        <w:t>[23] Ferreira, D. S., Annoni, R., Silva, L. F., Buttignol, M., Santos, A. B., Medeiros, M. C., Andrade, L. N., Yick, C. Y., Sterk, P. J., Sampaio, J. L., Dolhnikoff, M., Wenzel, S. E., and Mauad, T. (2012) Toll-like receptors 2, 3 and 4 and thymic stromal lymphopoietin expression in fatal asthma</w:t>
      </w:r>
      <w:r w:rsidR="005F75C0"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Clin</w:t>
      </w:r>
      <w:r w:rsidR="005F75C0" w:rsidRPr="00B6340F">
        <w:rPr>
          <w:rFonts w:asciiTheme="minorHAnsi" w:hAnsiTheme="minorHAnsi" w:cstheme="minorHAnsi"/>
          <w:i/>
          <w:sz w:val="22"/>
        </w:rPr>
        <w:t>. E</w:t>
      </w:r>
      <w:r w:rsidRPr="00B6340F">
        <w:rPr>
          <w:rFonts w:asciiTheme="minorHAnsi" w:hAnsiTheme="minorHAnsi" w:cstheme="minorHAnsi"/>
          <w:i/>
          <w:sz w:val="22"/>
        </w:rPr>
        <w:t>xp</w:t>
      </w:r>
      <w:r w:rsidR="005F75C0" w:rsidRPr="00B6340F">
        <w:rPr>
          <w:rFonts w:asciiTheme="minorHAnsi" w:hAnsiTheme="minorHAnsi" w:cstheme="minorHAnsi"/>
          <w:i/>
          <w:sz w:val="22"/>
        </w:rPr>
        <w:t>. A</w:t>
      </w:r>
      <w:r w:rsidRPr="00B6340F">
        <w:rPr>
          <w:rFonts w:asciiTheme="minorHAnsi" w:hAnsiTheme="minorHAnsi" w:cstheme="minorHAnsi"/>
          <w:i/>
          <w:sz w:val="22"/>
        </w:rPr>
        <w:t>llergy</w:t>
      </w:r>
      <w:r w:rsidRPr="00B6340F">
        <w:rPr>
          <w:rFonts w:asciiTheme="minorHAnsi" w:hAnsiTheme="minorHAnsi" w:cstheme="minorHAnsi"/>
          <w:sz w:val="22"/>
        </w:rPr>
        <w:t xml:space="preserve"> </w:t>
      </w:r>
      <w:r w:rsidRPr="00B6340F">
        <w:rPr>
          <w:rFonts w:asciiTheme="minorHAnsi" w:hAnsiTheme="minorHAnsi" w:cstheme="minorHAnsi"/>
          <w:i/>
          <w:sz w:val="22"/>
        </w:rPr>
        <w:t>42</w:t>
      </w:r>
      <w:r w:rsidRPr="00B6340F">
        <w:rPr>
          <w:rFonts w:asciiTheme="minorHAnsi" w:hAnsiTheme="minorHAnsi" w:cstheme="minorHAnsi"/>
          <w:sz w:val="22"/>
        </w:rPr>
        <w:t>, 1459-1471.</w:t>
      </w:r>
      <w:r w:rsidR="00032563" w:rsidRPr="00B6340F">
        <w:rPr>
          <w:rFonts w:asciiTheme="minorHAnsi" w:hAnsiTheme="minorHAnsi" w:cstheme="minorHAnsi"/>
          <w:sz w:val="22"/>
        </w:rPr>
        <w:t xml:space="preserve">  DOI:</w:t>
      </w:r>
      <w:r w:rsidR="00894413" w:rsidRPr="00B6340F">
        <w:rPr>
          <w:rFonts w:asciiTheme="minorHAnsi" w:eastAsia="Times New Roman" w:hAnsiTheme="minorHAnsi" w:cstheme="minorHAnsi"/>
          <w:sz w:val="22"/>
          <w:lang w:eastAsia="en-GB"/>
        </w:rPr>
        <w:t xml:space="preserve"> </w:t>
      </w:r>
      <w:hyperlink r:id="rId42" w:history="1">
        <w:r w:rsidR="00894413" w:rsidRPr="00B6340F">
          <w:rPr>
            <w:rStyle w:val="Hyperlink"/>
            <w:rFonts w:asciiTheme="minorHAnsi" w:hAnsiTheme="minorHAnsi" w:cstheme="minorHAnsi"/>
            <w:sz w:val="22"/>
            <w:lang w:val="en-GB"/>
          </w:rPr>
          <w:t>https://doi.org/10.1111/j.1365-2222.2012.04047.x</w:t>
        </w:r>
      </w:hyperlink>
      <w:r w:rsidR="00894413" w:rsidRPr="00B6340F">
        <w:rPr>
          <w:rFonts w:asciiTheme="minorHAnsi" w:hAnsiTheme="minorHAnsi" w:cstheme="minorHAnsi"/>
          <w:sz w:val="22"/>
        </w:rPr>
        <w:t xml:space="preserve"> </w:t>
      </w:r>
    </w:p>
    <w:p w14:paraId="19F92333" w14:textId="3501A7B0"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[24] Barnes, K. C., Grant, A., Gao, P., Baltadjieva, D., Berg, T., Chi, P., Zhang, S., Zambelli-Weiner, A., Ehrlich, E., Zardkoohi, O., Brummet, M. E., Stockton, M., Watkins, T., Gao, L., Gittens, M., Wills-</w:t>
      </w:r>
      <w:r w:rsidRPr="00B6340F">
        <w:rPr>
          <w:rFonts w:asciiTheme="minorHAnsi" w:hAnsiTheme="minorHAnsi" w:cstheme="minorHAnsi"/>
          <w:sz w:val="22"/>
        </w:rPr>
        <w:lastRenderedPageBreak/>
        <w:t>Karp, M., Cheadle, C., Beck, L. A., Beaty, T. H., Becker, K. G., Garcia, J. G., and Mathias, R. A. (2006) Polymorphisms in the novel gene acyloxyacyl hydroxylase (AOAH) are associated with asthma and associated phenotypes</w:t>
      </w:r>
      <w:r w:rsidR="000549B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 xml:space="preserve"> J</w:t>
      </w:r>
      <w:r w:rsidR="000549B1" w:rsidRPr="00B6340F">
        <w:rPr>
          <w:rFonts w:asciiTheme="minorHAnsi" w:hAnsiTheme="minorHAnsi" w:cstheme="minorHAnsi"/>
          <w:i/>
          <w:sz w:val="22"/>
        </w:rPr>
        <w:t>. A</w:t>
      </w:r>
      <w:r w:rsidRPr="00B6340F">
        <w:rPr>
          <w:rFonts w:asciiTheme="minorHAnsi" w:hAnsiTheme="minorHAnsi" w:cstheme="minorHAnsi"/>
          <w:i/>
          <w:sz w:val="22"/>
        </w:rPr>
        <w:t xml:space="preserve">llergy </w:t>
      </w:r>
      <w:r w:rsidR="000549B1" w:rsidRPr="00B6340F">
        <w:rPr>
          <w:rFonts w:asciiTheme="minorHAnsi" w:hAnsiTheme="minorHAnsi" w:cstheme="minorHAnsi"/>
          <w:i/>
          <w:sz w:val="22"/>
        </w:rPr>
        <w:t>C</w:t>
      </w:r>
      <w:r w:rsidRPr="00B6340F">
        <w:rPr>
          <w:rFonts w:asciiTheme="minorHAnsi" w:hAnsiTheme="minorHAnsi" w:cstheme="minorHAnsi"/>
          <w:i/>
          <w:sz w:val="22"/>
        </w:rPr>
        <w:t>lin</w:t>
      </w:r>
      <w:r w:rsidR="000549B1" w:rsidRPr="00B6340F">
        <w:rPr>
          <w:rFonts w:asciiTheme="minorHAnsi" w:hAnsiTheme="minorHAnsi" w:cstheme="minorHAnsi"/>
          <w:i/>
          <w:sz w:val="22"/>
        </w:rPr>
        <w:t>.</w:t>
      </w:r>
      <w:r w:rsidRPr="00B6340F">
        <w:rPr>
          <w:rFonts w:asciiTheme="minorHAnsi" w:hAnsiTheme="minorHAnsi" w:cstheme="minorHAnsi"/>
          <w:i/>
          <w:sz w:val="22"/>
        </w:rPr>
        <w:t xml:space="preserve"> </w:t>
      </w:r>
      <w:r w:rsidR="000549B1" w:rsidRPr="00B6340F">
        <w:rPr>
          <w:rFonts w:asciiTheme="minorHAnsi" w:hAnsiTheme="minorHAnsi" w:cstheme="minorHAnsi"/>
          <w:i/>
          <w:sz w:val="22"/>
        </w:rPr>
        <w:t>I</w:t>
      </w:r>
      <w:r w:rsidRPr="00B6340F">
        <w:rPr>
          <w:rFonts w:asciiTheme="minorHAnsi" w:hAnsiTheme="minorHAnsi" w:cstheme="minorHAnsi"/>
          <w:i/>
          <w:sz w:val="22"/>
        </w:rPr>
        <w:t>mmunol</w:t>
      </w:r>
      <w:r w:rsidR="000549B1"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118</w:t>
      </w:r>
      <w:r w:rsidRPr="00B6340F">
        <w:rPr>
          <w:rFonts w:asciiTheme="minorHAnsi" w:hAnsiTheme="minorHAnsi" w:cstheme="minorHAnsi"/>
          <w:sz w:val="22"/>
        </w:rPr>
        <w:t>, 70-77.</w:t>
      </w:r>
      <w:r w:rsidR="006D5FF8" w:rsidRPr="00B6340F">
        <w:rPr>
          <w:rFonts w:asciiTheme="minorHAnsi" w:hAnsiTheme="minorHAnsi" w:cstheme="minorHAnsi"/>
          <w:sz w:val="22"/>
        </w:rPr>
        <w:t xml:space="preserve">  DOI: </w:t>
      </w:r>
      <w:hyperlink r:id="rId43" w:tgtFrame="_blank" w:history="1">
        <w:r w:rsidR="006D5FF8" w:rsidRPr="00B6340F">
          <w:rPr>
            <w:rStyle w:val="Hyperlink"/>
            <w:rFonts w:asciiTheme="minorHAnsi" w:hAnsiTheme="minorHAnsi" w:cstheme="minorHAnsi"/>
            <w:sz w:val="22"/>
          </w:rPr>
          <w:t>10.1016/j.jaci.2006.03.036</w:t>
        </w:r>
      </w:hyperlink>
    </w:p>
    <w:p w14:paraId="7E4C4273" w14:textId="46D0B182"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[25] Zhang, Y., Endam, L. M., Filali-Mouhim, A., Zhao, L., Desrosiers, M., Han, D., and Zhang, L. (2012) Polymorphisms in RYBP and AOAH genes are associated with chronic rhinosinusitis in a Chinese population: a replication study</w:t>
      </w:r>
      <w:r w:rsidR="000549B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PLoS One</w:t>
      </w:r>
      <w:r w:rsidRPr="00B6340F">
        <w:rPr>
          <w:rFonts w:asciiTheme="minorHAnsi" w:hAnsiTheme="minorHAnsi" w:cstheme="minorHAnsi"/>
          <w:sz w:val="22"/>
        </w:rPr>
        <w:t xml:space="preserve"> </w:t>
      </w:r>
      <w:r w:rsidRPr="00B6340F">
        <w:rPr>
          <w:rFonts w:asciiTheme="minorHAnsi" w:hAnsiTheme="minorHAnsi" w:cstheme="minorHAnsi"/>
          <w:i/>
          <w:sz w:val="22"/>
        </w:rPr>
        <w:t>7</w:t>
      </w:r>
      <w:r w:rsidRPr="00B6340F">
        <w:rPr>
          <w:rFonts w:asciiTheme="minorHAnsi" w:hAnsiTheme="minorHAnsi" w:cstheme="minorHAnsi"/>
          <w:sz w:val="22"/>
        </w:rPr>
        <w:t>, e39247.</w:t>
      </w:r>
      <w:r w:rsidR="00A92C28" w:rsidRPr="00B6340F">
        <w:rPr>
          <w:rFonts w:asciiTheme="minorHAnsi" w:hAnsiTheme="minorHAnsi" w:cstheme="minorHAnsi"/>
          <w:sz w:val="22"/>
        </w:rPr>
        <w:t xml:space="preserve">  DOI: </w:t>
      </w:r>
      <w:hyperlink r:id="rId44" w:history="1">
        <w:r w:rsidR="00A92C28" w:rsidRPr="00B6340F">
          <w:rPr>
            <w:rStyle w:val="Hyperlink"/>
            <w:rFonts w:asciiTheme="minorHAnsi" w:hAnsiTheme="minorHAnsi" w:cstheme="minorHAnsi"/>
            <w:sz w:val="22"/>
          </w:rPr>
          <w:t>https://doi.org/10.1371/journal.pone.0039247</w:t>
        </w:r>
      </w:hyperlink>
    </w:p>
    <w:p w14:paraId="26EA7C8C" w14:textId="143F197D"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[26] Hammad, H., Chieppa, M., Perros, F., Willart, M. A., Germain, R. N., and Lambrecht, B. N. (2009) House dust mite allergen induces asthma via Toll-like receptor 4 triggering of airway structural cells</w:t>
      </w:r>
      <w:r w:rsidR="000549B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 xml:space="preserve">Nature </w:t>
      </w:r>
      <w:r w:rsidR="000549B1" w:rsidRPr="00B6340F">
        <w:rPr>
          <w:rFonts w:asciiTheme="minorHAnsi" w:hAnsiTheme="minorHAnsi" w:cstheme="minorHAnsi"/>
          <w:i/>
          <w:sz w:val="22"/>
        </w:rPr>
        <w:t>Med.</w:t>
      </w:r>
      <w:r w:rsidRPr="00B6340F">
        <w:rPr>
          <w:rFonts w:asciiTheme="minorHAnsi" w:hAnsiTheme="minorHAnsi" w:cstheme="minorHAnsi"/>
          <w:sz w:val="22"/>
        </w:rPr>
        <w:t xml:space="preserve"> </w:t>
      </w:r>
      <w:r w:rsidRPr="00B6340F">
        <w:rPr>
          <w:rFonts w:asciiTheme="minorHAnsi" w:hAnsiTheme="minorHAnsi" w:cstheme="minorHAnsi"/>
          <w:i/>
          <w:sz w:val="22"/>
        </w:rPr>
        <w:t>15</w:t>
      </w:r>
      <w:r w:rsidRPr="00B6340F">
        <w:rPr>
          <w:rFonts w:asciiTheme="minorHAnsi" w:hAnsiTheme="minorHAnsi" w:cstheme="minorHAnsi"/>
          <w:sz w:val="22"/>
        </w:rPr>
        <w:t>, 410-416.</w:t>
      </w:r>
      <w:r w:rsidR="00523B78" w:rsidRPr="00B6340F">
        <w:rPr>
          <w:rFonts w:asciiTheme="minorHAnsi" w:hAnsiTheme="minorHAnsi" w:cstheme="minorHAnsi"/>
          <w:sz w:val="22"/>
        </w:rPr>
        <w:t xml:space="preserve">  DOI: </w:t>
      </w:r>
      <w:hyperlink r:id="rId45" w:history="1">
        <w:r w:rsidR="00523B78" w:rsidRPr="00B6340F">
          <w:rPr>
            <w:rStyle w:val="Hyperlink"/>
            <w:rFonts w:asciiTheme="minorHAnsi" w:hAnsiTheme="minorHAnsi" w:cstheme="minorHAnsi"/>
            <w:sz w:val="22"/>
          </w:rPr>
          <w:t>https://doi.org/10.1038/nm.1946</w:t>
        </w:r>
      </w:hyperlink>
    </w:p>
    <w:p w14:paraId="65F8C5B1" w14:textId="1B02D94E" w:rsidR="005E3890" w:rsidRPr="00B6340F" w:rsidRDefault="005E3890" w:rsidP="004D1F92">
      <w:pPr>
        <w:pStyle w:val="EndNoteBibliography"/>
        <w:spacing w:after="240" w:line="480" w:lineRule="auto"/>
        <w:ind w:left="720" w:hanging="720"/>
        <w:rPr>
          <w:rFonts w:cstheme="minorHAnsi"/>
          <w:lang w:val="en-GB"/>
        </w:rPr>
      </w:pPr>
      <w:r w:rsidRPr="00B6340F">
        <w:rPr>
          <w:rFonts w:asciiTheme="minorHAnsi" w:hAnsiTheme="minorHAnsi" w:cstheme="minorHAnsi"/>
          <w:sz w:val="22"/>
        </w:rPr>
        <w:t>[27] Ishii, T., Niikura, Y., Kurata, K., Muroi, M., Tanamoto, K., Nagase, T., Sakaguchi, M., and Yamashita, N. (2018) Time-dependent distinct roles of Toll-like receptor 4 in a house dust mite-induced asthma mouse model</w:t>
      </w:r>
      <w:r w:rsidR="000549B1" w:rsidRPr="00B6340F">
        <w:rPr>
          <w:rFonts w:asciiTheme="minorHAnsi" w:hAnsiTheme="minorHAnsi" w:cstheme="minorHAnsi"/>
          <w:sz w:val="22"/>
        </w:rPr>
        <w:t xml:space="preserve">.  </w:t>
      </w:r>
      <w:r w:rsidRPr="00B6340F">
        <w:rPr>
          <w:rFonts w:asciiTheme="minorHAnsi" w:hAnsiTheme="minorHAnsi" w:cstheme="minorHAnsi"/>
          <w:i/>
          <w:sz w:val="22"/>
        </w:rPr>
        <w:t>Scand</w:t>
      </w:r>
      <w:r w:rsidR="000549B1" w:rsidRPr="00B6340F">
        <w:rPr>
          <w:rFonts w:asciiTheme="minorHAnsi" w:hAnsiTheme="minorHAnsi" w:cstheme="minorHAnsi"/>
          <w:i/>
          <w:sz w:val="22"/>
        </w:rPr>
        <w:t>. J. I</w:t>
      </w:r>
      <w:r w:rsidRPr="00B6340F">
        <w:rPr>
          <w:rFonts w:asciiTheme="minorHAnsi" w:hAnsiTheme="minorHAnsi" w:cstheme="minorHAnsi"/>
          <w:i/>
          <w:sz w:val="22"/>
        </w:rPr>
        <w:t>mmunol</w:t>
      </w:r>
      <w:r w:rsidR="000549B1"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87</w:t>
      </w:r>
      <w:r w:rsidRPr="00B6340F">
        <w:rPr>
          <w:rFonts w:asciiTheme="minorHAnsi" w:hAnsiTheme="minorHAnsi" w:cstheme="minorHAnsi"/>
          <w:sz w:val="22"/>
        </w:rPr>
        <w:t>.</w:t>
      </w:r>
      <w:r w:rsidR="00B50555" w:rsidRPr="00B6340F">
        <w:rPr>
          <w:rFonts w:asciiTheme="minorHAnsi" w:hAnsiTheme="minorHAnsi" w:cstheme="minorHAnsi"/>
          <w:sz w:val="22"/>
        </w:rPr>
        <w:t xml:space="preserve">  DOI: </w:t>
      </w:r>
      <w:hyperlink r:id="rId46" w:history="1">
        <w:r w:rsidR="004D1F92" w:rsidRPr="00B6340F">
          <w:rPr>
            <w:rStyle w:val="Hyperlink"/>
            <w:rFonts w:asciiTheme="minorHAnsi" w:hAnsiTheme="minorHAnsi" w:cstheme="minorHAnsi"/>
            <w:sz w:val="22"/>
            <w:lang w:val="en-GB"/>
          </w:rPr>
          <w:t>https://doi.org/10.1111/sji.12641</w:t>
        </w:r>
      </w:hyperlink>
    </w:p>
    <w:p w14:paraId="67142380" w14:textId="0D6A67BC"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[28] Wan, H., Winton, H. L., Soeller, C., Tovey, E. R., Gruenert, D. C., Thompson, P. J., Stewart, G. A., Taylor, G. W., Garrod, D. R., Cannell, M. B., and Robinson, C. (1999) Der p 1 facilitates transepithelial allergen delivery by disruption of tight junctions</w:t>
      </w:r>
      <w:r w:rsidR="000549B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000549B1" w:rsidRPr="00B6340F">
        <w:rPr>
          <w:rFonts w:asciiTheme="minorHAnsi" w:hAnsiTheme="minorHAnsi" w:cstheme="minorHAnsi"/>
          <w:i/>
          <w:sz w:val="22"/>
        </w:rPr>
        <w:t>J. C</w:t>
      </w:r>
      <w:r w:rsidRPr="00B6340F">
        <w:rPr>
          <w:rFonts w:asciiTheme="minorHAnsi" w:hAnsiTheme="minorHAnsi" w:cstheme="minorHAnsi"/>
          <w:i/>
          <w:sz w:val="22"/>
        </w:rPr>
        <w:t>lin</w:t>
      </w:r>
      <w:r w:rsidR="000549B1" w:rsidRPr="00B6340F">
        <w:rPr>
          <w:rFonts w:asciiTheme="minorHAnsi" w:hAnsiTheme="minorHAnsi" w:cstheme="minorHAnsi"/>
          <w:i/>
          <w:sz w:val="22"/>
        </w:rPr>
        <w:t>.</w:t>
      </w:r>
      <w:r w:rsidRPr="00B6340F">
        <w:rPr>
          <w:rFonts w:asciiTheme="minorHAnsi" w:hAnsiTheme="minorHAnsi" w:cstheme="minorHAnsi"/>
          <w:i/>
          <w:sz w:val="22"/>
        </w:rPr>
        <w:t xml:space="preserve"> </w:t>
      </w:r>
      <w:r w:rsidR="000549B1" w:rsidRPr="00B6340F">
        <w:rPr>
          <w:rFonts w:asciiTheme="minorHAnsi" w:hAnsiTheme="minorHAnsi" w:cstheme="minorHAnsi"/>
          <w:i/>
          <w:sz w:val="22"/>
        </w:rPr>
        <w:t>I</w:t>
      </w:r>
      <w:r w:rsidRPr="00B6340F">
        <w:rPr>
          <w:rFonts w:asciiTheme="minorHAnsi" w:hAnsiTheme="minorHAnsi" w:cstheme="minorHAnsi"/>
          <w:i/>
          <w:sz w:val="22"/>
        </w:rPr>
        <w:t>nvest</w:t>
      </w:r>
      <w:r w:rsidR="000549B1"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104</w:t>
      </w:r>
      <w:r w:rsidRPr="00B6340F">
        <w:rPr>
          <w:rFonts w:asciiTheme="minorHAnsi" w:hAnsiTheme="minorHAnsi" w:cstheme="minorHAnsi"/>
          <w:sz w:val="22"/>
        </w:rPr>
        <w:t>, 123-133.</w:t>
      </w:r>
      <w:r w:rsidR="005910B0" w:rsidRPr="00B6340F">
        <w:rPr>
          <w:rFonts w:asciiTheme="minorHAnsi" w:hAnsiTheme="minorHAnsi" w:cstheme="minorHAnsi"/>
          <w:sz w:val="22"/>
        </w:rPr>
        <w:t xml:space="preserve">  DOI: </w:t>
      </w:r>
      <w:hyperlink r:id="rId47" w:history="1">
        <w:r w:rsidR="00C437C7" w:rsidRPr="00B6340F">
          <w:rPr>
            <w:rStyle w:val="Hyperlink"/>
            <w:rFonts w:asciiTheme="minorHAnsi" w:hAnsiTheme="minorHAnsi" w:cstheme="minorHAnsi"/>
            <w:sz w:val="22"/>
          </w:rPr>
          <w:t>10.1172/JCI5844</w:t>
        </w:r>
      </w:hyperlink>
    </w:p>
    <w:p w14:paraId="2DCC48F1" w14:textId="1F24AE27"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[29] Sugita, K., Altunbulakli, C., Morita, H., Sugita, A., Kubo, T., Kimura, R., Goto, H., Yamamoto, O., Ruckert, B., Akdis, M., and Akdis, C. A. (2019) Human type 2 innate lymphoid cells disrupt skin keratinocyte tight junction barrier by IL-13</w:t>
      </w:r>
      <w:r w:rsidR="000549B1"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74</w:t>
      </w:r>
      <w:r w:rsidRPr="00B6340F">
        <w:rPr>
          <w:rFonts w:asciiTheme="minorHAnsi" w:hAnsiTheme="minorHAnsi" w:cstheme="minorHAnsi"/>
          <w:sz w:val="22"/>
        </w:rPr>
        <w:t>, 2534-2537.</w:t>
      </w:r>
      <w:r w:rsidR="00DA1B1F" w:rsidRPr="00B6340F">
        <w:rPr>
          <w:rFonts w:asciiTheme="minorHAnsi" w:hAnsiTheme="minorHAnsi" w:cstheme="minorHAnsi"/>
          <w:sz w:val="22"/>
        </w:rPr>
        <w:t xml:space="preserve">  DOI: </w:t>
      </w:r>
      <w:hyperlink r:id="rId48" w:history="1">
        <w:r w:rsidR="00DA1B1F" w:rsidRPr="00B6340F">
          <w:rPr>
            <w:rStyle w:val="Hyperlink"/>
            <w:rFonts w:asciiTheme="minorHAnsi" w:hAnsiTheme="minorHAnsi" w:cstheme="minorHAnsi"/>
            <w:sz w:val="22"/>
          </w:rPr>
          <w:t>https://doi.org/10.1111/all.13935</w:t>
        </w:r>
      </w:hyperlink>
    </w:p>
    <w:p w14:paraId="3E8BB618" w14:textId="2F01BCC2"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lastRenderedPageBreak/>
        <w:t>[30] Maretzky, T., Reiss, K., Ludwig, A., Buchholz, J., Scholz, F., Proksch, E., de Strooper, B., Hartmann, D., and Saftig, P. (2005) ADAM10 mediates E-cadherin shedding and regulates epithelial cell-cell adhesion, migration, and beta-catenin translocation</w:t>
      </w:r>
      <w:r w:rsidR="000549B1" w:rsidRPr="00B6340F">
        <w:rPr>
          <w:rFonts w:asciiTheme="minorHAnsi" w:hAnsiTheme="minorHAnsi" w:cstheme="minorHAns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Proc</w:t>
      </w:r>
      <w:r w:rsidR="000549B1" w:rsidRPr="00B6340F">
        <w:rPr>
          <w:rFonts w:asciiTheme="minorHAnsi" w:hAnsiTheme="minorHAnsi" w:cstheme="minorHAnsi"/>
          <w:i/>
          <w:sz w:val="22"/>
        </w:rPr>
        <w:t>.</w:t>
      </w:r>
      <w:r w:rsidRPr="00B6340F">
        <w:rPr>
          <w:rFonts w:asciiTheme="minorHAnsi" w:hAnsiTheme="minorHAnsi" w:cstheme="minorHAnsi"/>
          <w:i/>
          <w:sz w:val="22"/>
        </w:rPr>
        <w:t xml:space="preserve"> Natl</w:t>
      </w:r>
      <w:r w:rsidR="000549B1" w:rsidRPr="00B6340F">
        <w:rPr>
          <w:rFonts w:asciiTheme="minorHAnsi" w:hAnsiTheme="minorHAnsi" w:cstheme="minorHAnsi"/>
          <w:i/>
          <w:sz w:val="22"/>
        </w:rPr>
        <w:t>.</w:t>
      </w:r>
      <w:r w:rsidRPr="00B6340F">
        <w:rPr>
          <w:rFonts w:asciiTheme="minorHAnsi" w:hAnsiTheme="minorHAnsi" w:cstheme="minorHAnsi"/>
          <w:i/>
          <w:sz w:val="22"/>
        </w:rPr>
        <w:t xml:space="preserve"> Acad</w:t>
      </w:r>
      <w:r w:rsidR="000549B1" w:rsidRPr="00B6340F">
        <w:rPr>
          <w:rFonts w:asciiTheme="minorHAnsi" w:hAnsiTheme="minorHAnsi" w:cstheme="minorHAnsi"/>
          <w:i/>
          <w:sz w:val="22"/>
        </w:rPr>
        <w:t>.</w:t>
      </w:r>
      <w:r w:rsidRPr="00B6340F">
        <w:rPr>
          <w:rFonts w:asciiTheme="minorHAnsi" w:hAnsiTheme="minorHAnsi" w:cstheme="minorHAnsi"/>
          <w:i/>
          <w:sz w:val="22"/>
        </w:rPr>
        <w:t xml:space="preserve"> Sci</w:t>
      </w:r>
      <w:r w:rsidR="007B5CD3" w:rsidRPr="00B6340F">
        <w:rPr>
          <w:rFonts w:asciiTheme="minorHAnsi" w:hAnsiTheme="minorHAnsi" w:cstheme="minorHAnsi"/>
          <w:i/>
          <w:sz w:val="22"/>
        </w:rPr>
        <w:t>. USA</w:t>
      </w:r>
      <w:r w:rsidRPr="00B6340F">
        <w:rPr>
          <w:rFonts w:asciiTheme="minorHAnsi" w:hAnsiTheme="minorHAnsi" w:cstheme="minorHAnsi"/>
          <w:sz w:val="22"/>
        </w:rPr>
        <w:t xml:space="preserve"> </w:t>
      </w:r>
      <w:r w:rsidRPr="00B6340F">
        <w:rPr>
          <w:rFonts w:asciiTheme="minorHAnsi" w:hAnsiTheme="minorHAnsi" w:cstheme="minorHAnsi"/>
          <w:i/>
          <w:sz w:val="22"/>
        </w:rPr>
        <w:t>102</w:t>
      </w:r>
      <w:r w:rsidRPr="00B6340F">
        <w:rPr>
          <w:rFonts w:asciiTheme="minorHAnsi" w:hAnsiTheme="minorHAnsi" w:cstheme="minorHAnsi"/>
          <w:sz w:val="22"/>
        </w:rPr>
        <w:t>, 9182-9187.</w:t>
      </w:r>
      <w:r w:rsidR="00AE7FEE" w:rsidRPr="00B6340F">
        <w:rPr>
          <w:rFonts w:asciiTheme="minorHAnsi" w:hAnsiTheme="minorHAnsi" w:cstheme="minorHAnsi"/>
          <w:sz w:val="22"/>
        </w:rPr>
        <w:t xml:space="preserve">  DOI: </w:t>
      </w:r>
      <w:hyperlink r:id="rId49" w:history="1">
        <w:r w:rsidR="00AE7FEE" w:rsidRPr="00B6340F">
          <w:rPr>
            <w:rStyle w:val="Hyperlink"/>
            <w:rFonts w:asciiTheme="minorHAnsi" w:hAnsiTheme="minorHAnsi" w:cstheme="minorHAnsi"/>
            <w:sz w:val="22"/>
          </w:rPr>
          <w:t>https://doi.org/10.1073/pnas.0500918102</w:t>
        </w:r>
      </w:hyperlink>
    </w:p>
    <w:p w14:paraId="191D0C17" w14:textId="77777777" w:rsidR="00B17996" w:rsidRPr="00B6340F" w:rsidRDefault="005E3890" w:rsidP="00B17996">
      <w:pPr>
        <w:pStyle w:val="EndNoteBibliography"/>
        <w:spacing w:after="240" w:line="480" w:lineRule="auto"/>
        <w:ind w:left="720" w:hanging="720"/>
        <w:rPr>
          <w:rFonts w:cstheme="minorHAnsi"/>
          <w:lang w:val="en-GB"/>
        </w:rPr>
      </w:pPr>
      <w:r w:rsidRPr="00B6340F">
        <w:rPr>
          <w:rFonts w:asciiTheme="minorHAnsi" w:hAnsiTheme="minorHAnsi" w:cstheme="minorHAnsi"/>
          <w:sz w:val="22"/>
        </w:rPr>
        <w:t>[31] Salimi, M., Barlow, J. L., Saunders, S. P., Xue, L., Gutowska-Owsiak, D., Wang, X., Huang, L. C., Johnson, D., Scanlon, S. T., McKenzie, A. N., Fallon, P. G., and Ogg, G. S. (2013) A role for IL-25 and IL-33-driven type-2 innate lymphoid cells in atopic dermatitis</w:t>
      </w:r>
      <w:r w:rsidR="007B5CD3" w:rsidRPr="00B6340F">
        <w:rPr>
          <w:rFonts w:asciiTheme="minorHAnsi" w:hAnsiTheme="minorHAnsi" w:cstheme="minorHAnsi"/>
          <w:sz w:val="22"/>
        </w:rPr>
        <w:t>.</w:t>
      </w:r>
      <w:r w:rsidRPr="00B6340F">
        <w:rPr>
          <w:rFonts w:asciiTheme="minorHAnsi" w:hAnsiTheme="minorHAnsi" w:cstheme="minorHAnsi"/>
          <w:sz w:val="22"/>
        </w:rPr>
        <w:t xml:space="preserve"> </w:t>
      </w:r>
      <w:r w:rsidR="007B5CD3" w:rsidRPr="00B6340F">
        <w:rPr>
          <w:rFonts w:asciiTheme="minorHAnsi" w:hAnsiTheme="minorHAnsi" w:cstheme="minorHAnsi"/>
          <w:sz w:val="22"/>
        </w:rPr>
        <w:t xml:space="preserve"> </w:t>
      </w:r>
      <w:r w:rsidR="007B5CD3" w:rsidRPr="00B6340F">
        <w:rPr>
          <w:rFonts w:asciiTheme="minorHAnsi" w:hAnsiTheme="minorHAnsi" w:cstheme="minorHAnsi"/>
          <w:i/>
          <w:sz w:val="22"/>
        </w:rPr>
        <w:t>J. Exp. Med.</w:t>
      </w:r>
      <w:r w:rsidRPr="00B6340F">
        <w:rPr>
          <w:rFonts w:asciiTheme="minorHAnsi" w:hAnsiTheme="minorHAnsi" w:cstheme="minorHAnsi"/>
          <w:sz w:val="22"/>
        </w:rPr>
        <w:t xml:space="preserve"> </w:t>
      </w:r>
      <w:r w:rsidRPr="00B6340F">
        <w:rPr>
          <w:rFonts w:asciiTheme="minorHAnsi" w:hAnsiTheme="minorHAnsi" w:cstheme="minorHAnsi"/>
          <w:i/>
          <w:sz w:val="22"/>
        </w:rPr>
        <w:t>210</w:t>
      </w:r>
      <w:r w:rsidRPr="00B6340F">
        <w:rPr>
          <w:rFonts w:asciiTheme="minorHAnsi" w:hAnsiTheme="minorHAnsi" w:cstheme="minorHAnsi"/>
          <w:sz w:val="22"/>
        </w:rPr>
        <w:t>, 2939-2950.</w:t>
      </w:r>
      <w:r w:rsidR="00B17996" w:rsidRPr="00B6340F">
        <w:rPr>
          <w:rFonts w:asciiTheme="minorHAnsi" w:hAnsiTheme="minorHAnsi" w:cstheme="minorHAnsi"/>
          <w:sz w:val="22"/>
        </w:rPr>
        <w:t xml:space="preserve">  DOI: </w:t>
      </w:r>
      <w:hyperlink r:id="rId50" w:tgtFrame="_blank" w:history="1">
        <w:r w:rsidR="00B17996" w:rsidRPr="00B6340F">
          <w:rPr>
            <w:rStyle w:val="Hyperlink"/>
            <w:rFonts w:asciiTheme="minorHAnsi" w:hAnsiTheme="minorHAnsi" w:cstheme="minorHAnsi"/>
            <w:sz w:val="22"/>
            <w:lang w:val="en-GB"/>
          </w:rPr>
          <w:t>https://doi.org/10.1084/jem.20130351</w:t>
        </w:r>
      </w:hyperlink>
      <w:r w:rsidR="00B17996" w:rsidRPr="00B6340F">
        <w:rPr>
          <w:rFonts w:cstheme="minorHAnsi"/>
          <w:lang w:val="en-GB"/>
        </w:rPr>
        <w:t xml:space="preserve"> </w:t>
      </w:r>
    </w:p>
    <w:p w14:paraId="5DAC1EB0" w14:textId="22597A7B"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[32] Machado, D. C., Horton, D., Harrop, R., Peachell, P. T., and Helm, B. A. (1996) Potential allergens stimulate the release of mediators of the allergic response from cells of mast cell lineage in the absence of sensitization with antigen-specific IgE</w:t>
      </w:r>
      <w:r w:rsidR="007B5CD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Eur</w:t>
      </w:r>
      <w:r w:rsidR="007B5CD3" w:rsidRPr="00B6340F">
        <w:rPr>
          <w:rFonts w:asciiTheme="minorHAnsi" w:hAnsiTheme="minorHAnsi" w:cstheme="minorHAnsi"/>
          <w:i/>
          <w:sz w:val="22"/>
        </w:rPr>
        <w:t>.</w:t>
      </w:r>
      <w:r w:rsidRPr="00B6340F">
        <w:rPr>
          <w:rFonts w:asciiTheme="minorHAnsi" w:hAnsiTheme="minorHAnsi" w:cstheme="minorHAnsi"/>
          <w:i/>
          <w:sz w:val="22"/>
        </w:rPr>
        <w:t xml:space="preserve"> </w:t>
      </w:r>
      <w:r w:rsidR="007B5CD3" w:rsidRPr="00B6340F">
        <w:rPr>
          <w:rFonts w:asciiTheme="minorHAnsi" w:hAnsiTheme="minorHAnsi" w:cstheme="minorHAnsi"/>
          <w:i/>
          <w:sz w:val="22"/>
        </w:rPr>
        <w:t>J. Immunol.</w:t>
      </w:r>
      <w:r w:rsidRPr="00B6340F">
        <w:rPr>
          <w:rFonts w:asciiTheme="minorHAnsi" w:hAnsiTheme="minorHAnsi" w:cstheme="minorHAnsi"/>
          <w:sz w:val="22"/>
        </w:rPr>
        <w:t xml:space="preserve"> </w:t>
      </w:r>
      <w:r w:rsidRPr="00B6340F">
        <w:rPr>
          <w:rFonts w:asciiTheme="minorHAnsi" w:hAnsiTheme="minorHAnsi" w:cstheme="minorHAnsi"/>
          <w:i/>
          <w:sz w:val="22"/>
        </w:rPr>
        <w:t>26</w:t>
      </w:r>
      <w:r w:rsidRPr="00B6340F">
        <w:rPr>
          <w:rFonts w:asciiTheme="minorHAnsi" w:hAnsiTheme="minorHAnsi" w:cstheme="minorHAnsi"/>
          <w:sz w:val="22"/>
        </w:rPr>
        <w:t>, 2972-2980.</w:t>
      </w:r>
      <w:r w:rsidR="004D007C" w:rsidRPr="00B6340F">
        <w:rPr>
          <w:rFonts w:asciiTheme="minorHAnsi" w:hAnsiTheme="minorHAnsi" w:cstheme="minorHAnsi"/>
          <w:sz w:val="22"/>
        </w:rPr>
        <w:t xml:space="preserve">  DOI: </w:t>
      </w:r>
      <w:hyperlink r:id="rId51" w:tgtFrame="_blank" w:history="1">
        <w:r w:rsidR="004D007C" w:rsidRPr="00B6340F">
          <w:rPr>
            <w:rStyle w:val="Hyperlink"/>
            <w:rFonts w:asciiTheme="minorHAnsi" w:hAnsiTheme="minorHAnsi" w:cstheme="minorHAnsi"/>
            <w:sz w:val="22"/>
          </w:rPr>
          <w:t>10.1002/eji.1830261224</w:t>
        </w:r>
      </w:hyperlink>
    </w:p>
    <w:p w14:paraId="2D639D1B" w14:textId="155DA1FD" w:rsidR="005E3890" w:rsidRPr="00B6340F" w:rsidRDefault="005E3890" w:rsidP="00E3405E">
      <w:pPr>
        <w:pStyle w:val="EndNoteBibliography"/>
        <w:spacing w:after="240" w:line="480" w:lineRule="auto"/>
        <w:ind w:left="720" w:hanging="720"/>
        <w:rPr>
          <w:rFonts w:cstheme="minorHAnsi"/>
          <w:lang w:val="en-GB"/>
        </w:rPr>
      </w:pPr>
      <w:r w:rsidRPr="00B6340F">
        <w:rPr>
          <w:rFonts w:asciiTheme="minorHAnsi" w:hAnsiTheme="minorHAnsi" w:cstheme="minorHAnsi"/>
          <w:sz w:val="22"/>
        </w:rPr>
        <w:t>[33] Le Floc'h, A., Allinne, J., Nagashima, K., Scott, G., Birchard, D., Asrat, S., Bai, Y., Lim, W. K., Martin, J., Huang, T., Potocky, T. B., Kim, J. H., Rafique, A., Papadopoulos, N. J., Stahl, N., Yancopoulos, G. D., Murphy, A. J., Sleeman, M. A., and Orengo, J. M. (2020) Dual blockade of IL-4 and IL-13 with dupilumab, an IL-4Ralpha antibody, is required to broadly inhibit type 2 inflammation</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75</w:t>
      </w:r>
      <w:r w:rsidRPr="00B6340F">
        <w:rPr>
          <w:rFonts w:asciiTheme="minorHAnsi" w:hAnsiTheme="minorHAnsi" w:cstheme="minorHAnsi"/>
          <w:sz w:val="22"/>
        </w:rPr>
        <w:t>, 1188-1204.</w:t>
      </w:r>
      <w:r w:rsidR="00E3405E" w:rsidRPr="00B6340F">
        <w:rPr>
          <w:rFonts w:asciiTheme="minorHAnsi" w:hAnsiTheme="minorHAnsi" w:cstheme="minorHAnsi"/>
          <w:sz w:val="22"/>
        </w:rPr>
        <w:t xml:space="preserve">  DOI: </w:t>
      </w:r>
      <w:hyperlink r:id="rId52" w:history="1">
        <w:r w:rsidR="00E3405E" w:rsidRPr="00B6340F">
          <w:rPr>
            <w:rStyle w:val="Hyperlink"/>
            <w:rFonts w:asciiTheme="minorHAnsi" w:hAnsiTheme="minorHAnsi" w:cstheme="minorHAnsi"/>
            <w:sz w:val="22"/>
            <w:lang w:val="en-GB"/>
          </w:rPr>
          <w:t>https://doi.org/10.1111/all.14151</w:t>
        </w:r>
      </w:hyperlink>
    </w:p>
    <w:p w14:paraId="6893C56E" w14:textId="23CBF0AF"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 xml:space="preserve">[34] Dunican, E. M., Elicker, B. M., Gierada, D. S., Nagle, S. K., Schiebler, M. L., Newell, J. D., Raymond, W. W., Lachowicz-Scroggins, M. E., Di Maio, S., Hoffman, E. A., Castro, M., Fain, S. B., Jarjour, N. N., Israel, E., Levy, B. D., Erzurum, S. C., Wenzel, S. E., Meyers, D. A., Bleecker, E. R., Phillips, B. R., Mauger, D. T., Gordon, E. D., Woodruff, P. G., Peters, M. C., Fahy, J. V., National Heart, L., and </w:t>
      </w:r>
      <w:r w:rsidRPr="00B6340F">
        <w:rPr>
          <w:rFonts w:asciiTheme="minorHAnsi" w:hAnsiTheme="minorHAnsi" w:cstheme="minorHAnsi"/>
          <w:sz w:val="22"/>
        </w:rPr>
        <w:lastRenderedPageBreak/>
        <w:t>Blood Institute Severe Asthma Research, P. (2018) Mucus plugs in patients with asthma linked to eosinophilia and airflow obstruction</w:t>
      </w:r>
      <w:r w:rsidR="00C87A23" w:rsidRPr="00B6340F">
        <w:rPr>
          <w:rFonts w:asciiTheme="minorHAnsi" w:hAnsiTheme="minorHAnsi" w:cstheme="minorHAnsi"/>
          <w:sz w:val="22"/>
        </w:rPr>
        <w:t>.</w:t>
      </w:r>
      <w:r w:rsidRPr="00B6340F">
        <w:rPr>
          <w:rFonts w:asciiTheme="minorHAnsi" w:hAnsiTheme="minorHAnsi" w:cstheme="minorHAnsi"/>
          <w:sz w:val="22"/>
        </w:rPr>
        <w:t xml:space="preserve"> </w:t>
      </w:r>
      <w:r w:rsidR="00C87A23" w:rsidRPr="00B6340F">
        <w:rPr>
          <w:rFonts w:asciiTheme="minorHAnsi" w:hAnsiTheme="minorHAnsi" w:cstheme="minorHAnsi"/>
          <w:sz w:val="22"/>
        </w:rPr>
        <w:t xml:space="preserve"> </w:t>
      </w:r>
      <w:r w:rsidR="00C87A23" w:rsidRPr="00B6340F">
        <w:rPr>
          <w:rFonts w:asciiTheme="minorHAnsi" w:hAnsiTheme="minorHAnsi" w:cstheme="minorHAnsi"/>
          <w:i/>
          <w:sz w:val="22"/>
        </w:rPr>
        <w:t>J  C</w:t>
      </w:r>
      <w:r w:rsidRPr="00B6340F">
        <w:rPr>
          <w:rFonts w:asciiTheme="minorHAnsi" w:hAnsiTheme="minorHAnsi" w:cstheme="minorHAnsi"/>
          <w:i/>
          <w:sz w:val="22"/>
        </w:rPr>
        <w:t>lin</w:t>
      </w:r>
      <w:r w:rsidR="00C87A23" w:rsidRPr="00B6340F">
        <w:rPr>
          <w:rFonts w:asciiTheme="minorHAnsi" w:hAnsiTheme="minorHAnsi" w:cstheme="minorHAnsi"/>
          <w:i/>
          <w:sz w:val="22"/>
        </w:rPr>
        <w:t>.</w:t>
      </w:r>
      <w:r w:rsidRPr="00B6340F">
        <w:rPr>
          <w:rFonts w:asciiTheme="minorHAnsi" w:hAnsiTheme="minorHAnsi" w:cstheme="minorHAnsi"/>
          <w:i/>
          <w:sz w:val="22"/>
        </w:rPr>
        <w:t xml:space="preserve"> </w:t>
      </w:r>
      <w:r w:rsidR="00C87A23" w:rsidRPr="00B6340F">
        <w:rPr>
          <w:rFonts w:asciiTheme="minorHAnsi" w:hAnsiTheme="minorHAnsi" w:cstheme="minorHAnsi"/>
          <w:i/>
          <w:sz w:val="22"/>
        </w:rPr>
        <w:t>I</w:t>
      </w:r>
      <w:r w:rsidRPr="00B6340F">
        <w:rPr>
          <w:rFonts w:asciiTheme="minorHAnsi" w:hAnsiTheme="minorHAnsi" w:cstheme="minorHAnsi"/>
          <w:i/>
          <w:sz w:val="22"/>
        </w:rPr>
        <w:t>nvest</w:t>
      </w:r>
      <w:r w:rsidR="00C87A2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128</w:t>
      </w:r>
      <w:r w:rsidRPr="00B6340F">
        <w:rPr>
          <w:rFonts w:asciiTheme="minorHAnsi" w:hAnsiTheme="minorHAnsi" w:cstheme="minorHAnsi"/>
          <w:sz w:val="22"/>
        </w:rPr>
        <w:t>, 997-1009.</w:t>
      </w:r>
      <w:r w:rsidR="00BA13DF" w:rsidRPr="00B6340F">
        <w:rPr>
          <w:rFonts w:asciiTheme="minorHAnsi" w:hAnsiTheme="minorHAnsi" w:cstheme="minorHAnsi"/>
          <w:sz w:val="22"/>
        </w:rPr>
        <w:t xml:space="preserve">  DOI: </w:t>
      </w:r>
      <w:hyperlink r:id="rId53" w:history="1">
        <w:r w:rsidR="00BA13DF" w:rsidRPr="00B6340F">
          <w:rPr>
            <w:rStyle w:val="Hyperlink"/>
            <w:rFonts w:asciiTheme="minorHAnsi" w:hAnsiTheme="minorHAnsi" w:cstheme="minorHAnsi"/>
            <w:sz w:val="22"/>
          </w:rPr>
          <w:t>10.1172/JCI95693</w:t>
        </w:r>
      </w:hyperlink>
    </w:p>
    <w:p w14:paraId="0EC42AB9" w14:textId="037BDF52"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[35] Yi, S., Zhai, J., Niu, R., Zhu, G., Wang, M., Liu, J., Huang, H., Wang, Y., Jing, X., Kang, L., Song, W., Shi, Y., and Tang, H. (2018) Eosinophil recruitment is dynamically regulated by interplay among lung dendritic cell subsets after allergen challenge</w:t>
      </w:r>
      <w:r w:rsidR="00C87A23" w:rsidRPr="00B6340F">
        <w:rPr>
          <w:rFonts w:asciiTheme="minorHAnsi" w:hAnsiTheme="minorHAnsi" w:cstheme="minorHAnsi"/>
          <w:sz w:val="22"/>
        </w:rPr>
        <w:t xml:space="preserve">.  </w:t>
      </w:r>
      <w:r w:rsidRPr="00B6340F">
        <w:rPr>
          <w:rFonts w:asciiTheme="minorHAnsi" w:hAnsiTheme="minorHAnsi" w:cstheme="minorHAnsi"/>
          <w:i/>
          <w:sz w:val="22"/>
        </w:rPr>
        <w:t>Nat</w:t>
      </w:r>
      <w:r w:rsidR="00C87A23" w:rsidRPr="00B6340F">
        <w:rPr>
          <w:rFonts w:asciiTheme="minorHAnsi" w:hAnsiTheme="minorHAnsi" w:cstheme="minorHAnsi"/>
          <w:i/>
          <w:sz w:val="22"/>
        </w:rPr>
        <w:t>ure</w:t>
      </w:r>
      <w:r w:rsidRPr="00B6340F">
        <w:rPr>
          <w:rFonts w:asciiTheme="minorHAnsi" w:hAnsiTheme="minorHAnsi" w:cstheme="minorHAnsi"/>
          <w:i/>
          <w:sz w:val="22"/>
        </w:rPr>
        <w:t xml:space="preserve"> Commun</w:t>
      </w:r>
      <w:r w:rsidR="00C87A2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9</w:t>
      </w:r>
      <w:r w:rsidRPr="00B6340F">
        <w:rPr>
          <w:rFonts w:asciiTheme="minorHAnsi" w:hAnsiTheme="minorHAnsi" w:cstheme="minorHAnsi"/>
          <w:sz w:val="22"/>
        </w:rPr>
        <w:t>, 3879.</w:t>
      </w:r>
      <w:r w:rsidR="006368C3" w:rsidRPr="00B6340F">
        <w:rPr>
          <w:rFonts w:asciiTheme="minorHAnsi" w:hAnsiTheme="minorHAnsi" w:cstheme="minorHAnsi"/>
          <w:sz w:val="22"/>
        </w:rPr>
        <w:t xml:space="preserve">  DOI: </w:t>
      </w:r>
      <w:hyperlink r:id="rId54" w:history="1">
        <w:r w:rsidR="006368C3" w:rsidRPr="00B6340F">
          <w:rPr>
            <w:rStyle w:val="Hyperlink"/>
            <w:rFonts w:asciiTheme="minorHAnsi" w:hAnsiTheme="minorHAnsi" w:cstheme="minorHAnsi"/>
            <w:sz w:val="22"/>
          </w:rPr>
          <w:t>https://doi.org/10.1038/s41467-018-06316-9</w:t>
        </w:r>
      </w:hyperlink>
    </w:p>
    <w:p w14:paraId="406F2FE6" w14:textId="2C862A89"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[36] Gandhi, N. A., Bennett, B. L., Graham, N. M., Pirozzi, G., Stahl, N., and Yancopoulos, G. D. (2016) Targeting key proximal drivers of type 2 inflammation in disease</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 xml:space="preserve">Nature </w:t>
      </w:r>
      <w:r w:rsidR="00C87A23" w:rsidRPr="00B6340F">
        <w:rPr>
          <w:rFonts w:asciiTheme="minorHAnsi" w:hAnsiTheme="minorHAnsi" w:cstheme="minorHAnsi"/>
          <w:i/>
          <w:sz w:val="22"/>
        </w:rPr>
        <w:t xml:space="preserve">Rev. </w:t>
      </w:r>
      <w:r w:rsidRPr="00B6340F">
        <w:rPr>
          <w:rFonts w:asciiTheme="minorHAnsi" w:hAnsiTheme="minorHAnsi" w:cstheme="minorHAnsi"/>
          <w:i/>
          <w:sz w:val="22"/>
        </w:rPr>
        <w:t xml:space="preserve">Drug </w:t>
      </w:r>
      <w:r w:rsidR="00C87A23" w:rsidRPr="00B6340F">
        <w:rPr>
          <w:rFonts w:asciiTheme="minorHAnsi" w:hAnsiTheme="minorHAnsi" w:cstheme="minorHAnsi"/>
          <w:i/>
          <w:sz w:val="22"/>
        </w:rPr>
        <w:t>Disc.</w:t>
      </w:r>
      <w:r w:rsidRPr="00B6340F">
        <w:rPr>
          <w:rFonts w:asciiTheme="minorHAnsi" w:hAnsiTheme="minorHAnsi" w:cstheme="minorHAnsi"/>
          <w:sz w:val="22"/>
        </w:rPr>
        <w:t xml:space="preserve"> </w:t>
      </w:r>
      <w:r w:rsidRPr="00B6340F">
        <w:rPr>
          <w:rFonts w:asciiTheme="minorHAnsi" w:hAnsiTheme="minorHAnsi" w:cstheme="minorHAnsi"/>
          <w:i/>
          <w:sz w:val="22"/>
        </w:rPr>
        <w:t>15</w:t>
      </w:r>
      <w:r w:rsidRPr="00B6340F">
        <w:rPr>
          <w:rFonts w:asciiTheme="minorHAnsi" w:hAnsiTheme="minorHAnsi" w:cstheme="minorHAnsi"/>
          <w:sz w:val="22"/>
        </w:rPr>
        <w:t>, 35-50.</w:t>
      </w:r>
      <w:r w:rsidR="006941D2" w:rsidRPr="00B6340F">
        <w:rPr>
          <w:rFonts w:asciiTheme="minorHAnsi" w:hAnsiTheme="minorHAnsi" w:cstheme="minorHAnsi"/>
          <w:sz w:val="22"/>
        </w:rPr>
        <w:t xml:space="preserve">  </w:t>
      </w:r>
      <w:hyperlink r:id="rId55" w:history="1">
        <w:r w:rsidR="006941D2" w:rsidRPr="00B6340F">
          <w:rPr>
            <w:rStyle w:val="Hyperlink"/>
            <w:rFonts w:asciiTheme="minorHAnsi" w:hAnsiTheme="minorHAnsi" w:cstheme="minorHAnsi"/>
            <w:sz w:val="22"/>
          </w:rPr>
          <w:t>DOI: https://doi.org/10.1038/nrd4624</w:t>
        </w:r>
      </w:hyperlink>
    </w:p>
    <w:p w14:paraId="3C184D7B" w14:textId="27716511"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[37] Hughes, C. E., and Nibbs, R. J. B. (2018) A guide to chemokines and their receptors</w:t>
      </w:r>
      <w:r w:rsidR="00C87A23" w:rsidRPr="00B6340F">
        <w:rPr>
          <w:rFonts w:asciiTheme="minorHAnsi" w:hAnsiTheme="minorHAnsi" w:cstheme="minorHAnsi"/>
          <w:sz w:val="22"/>
        </w:rPr>
        <w:t xml:space="preserve">.  </w:t>
      </w:r>
      <w:r w:rsidRPr="00B6340F">
        <w:rPr>
          <w:rFonts w:asciiTheme="minorHAnsi" w:hAnsiTheme="minorHAnsi" w:cstheme="minorHAnsi"/>
          <w:i/>
          <w:sz w:val="22"/>
        </w:rPr>
        <w:t xml:space="preserve">FEBS </w:t>
      </w:r>
      <w:r w:rsidR="00C87A23" w:rsidRPr="00B6340F">
        <w:rPr>
          <w:rFonts w:asciiTheme="minorHAnsi" w:hAnsiTheme="minorHAnsi" w:cstheme="minorHAnsi"/>
          <w:i/>
          <w:sz w:val="22"/>
        </w:rPr>
        <w:t>J</w:t>
      </w:r>
      <w:r w:rsidRPr="00B6340F">
        <w:rPr>
          <w:rFonts w:asciiTheme="minorHAnsi" w:hAnsiTheme="minorHAnsi" w:cstheme="minorHAnsi"/>
          <w:sz w:val="22"/>
        </w:rPr>
        <w:t xml:space="preserve"> </w:t>
      </w:r>
      <w:r w:rsidRPr="00B6340F">
        <w:rPr>
          <w:rFonts w:asciiTheme="minorHAnsi" w:hAnsiTheme="minorHAnsi" w:cstheme="minorHAnsi"/>
          <w:i/>
          <w:sz w:val="22"/>
        </w:rPr>
        <w:t>285</w:t>
      </w:r>
      <w:r w:rsidRPr="00B6340F">
        <w:rPr>
          <w:rFonts w:asciiTheme="minorHAnsi" w:hAnsiTheme="minorHAnsi" w:cstheme="minorHAnsi"/>
          <w:sz w:val="22"/>
        </w:rPr>
        <w:t>, 2944-2971.</w:t>
      </w:r>
      <w:r w:rsidR="00094572" w:rsidRPr="00B6340F">
        <w:rPr>
          <w:rFonts w:asciiTheme="minorHAnsi" w:hAnsiTheme="minorHAnsi" w:cstheme="minorHAnsi"/>
          <w:sz w:val="22"/>
        </w:rPr>
        <w:t xml:space="preserve">  DOI: </w:t>
      </w:r>
      <w:hyperlink r:id="rId56" w:history="1">
        <w:r w:rsidR="00094572" w:rsidRPr="00B6340F">
          <w:rPr>
            <w:rStyle w:val="Hyperlink"/>
            <w:rFonts w:asciiTheme="minorHAnsi" w:hAnsiTheme="minorHAnsi" w:cstheme="minorHAnsi"/>
            <w:sz w:val="22"/>
          </w:rPr>
          <w:t>https://doi.org/10.1111/febs.14466</w:t>
        </w:r>
      </w:hyperlink>
    </w:p>
    <w:p w14:paraId="03F67542" w14:textId="7C845D60"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[38] Wang, A., Wang, Z., Cao, Y., Cheng, S., Chen, H., Bunjhoo, H., Xie, J., Wang, C., Xu, Y., and Xiong, W. (2015) CCL2/CCR2-dependent recruitment of Th17 cells but not Tc17 cells to the lung in a murine asthma model</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Int</w:t>
      </w:r>
      <w:r w:rsidR="00C87A23" w:rsidRPr="00B6340F">
        <w:rPr>
          <w:rFonts w:asciiTheme="minorHAnsi" w:hAnsiTheme="minorHAnsi" w:cstheme="minorHAnsi"/>
          <w:i/>
          <w:sz w:val="22"/>
        </w:rPr>
        <w:t>.</w:t>
      </w:r>
      <w:r w:rsidRPr="00B6340F">
        <w:rPr>
          <w:rFonts w:asciiTheme="minorHAnsi" w:hAnsiTheme="minorHAnsi" w:cstheme="minorHAnsi"/>
          <w:i/>
          <w:sz w:val="22"/>
        </w:rPr>
        <w:t xml:space="preserve"> </w:t>
      </w:r>
      <w:r w:rsidR="00C87A23" w:rsidRPr="00B6340F">
        <w:rPr>
          <w:rFonts w:asciiTheme="minorHAnsi" w:hAnsiTheme="minorHAnsi" w:cstheme="minorHAnsi"/>
          <w:i/>
          <w:sz w:val="22"/>
        </w:rPr>
        <w:t>A</w:t>
      </w:r>
      <w:r w:rsidRPr="00B6340F">
        <w:rPr>
          <w:rFonts w:asciiTheme="minorHAnsi" w:hAnsiTheme="minorHAnsi" w:cstheme="minorHAnsi"/>
          <w:i/>
          <w:sz w:val="22"/>
        </w:rPr>
        <w:t>rch</w:t>
      </w:r>
      <w:r w:rsidR="00C87A23" w:rsidRPr="00B6340F">
        <w:rPr>
          <w:rFonts w:asciiTheme="minorHAnsi" w:hAnsiTheme="minorHAnsi" w:cstheme="minorHAnsi"/>
          <w:i/>
          <w:sz w:val="22"/>
        </w:rPr>
        <w:t>.</w:t>
      </w:r>
      <w:r w:rsidRPr="00B6340F">
        <w:rPr>
          <w:rFonts w:asciiTheme="minorHAnsi" w:hAnsiTheme="minorHAnsi" w:cstheme="minorHAnsi"/>
          <w:i/>
          <w:sz w:val="22"/>
        </w:rPr>
        <w:t xml:space="preserve"> </w:t>
      </w:r>
      <w:r w:rsidR="00C87A23" w:rsidRPr="00B6340F">
        <w:rPr>
          <w:rFonts w:asciiTheme="minorHAnsi" w:hAnsiTheme="minorHAnsi" w:cstheme="minorHAnsi"/>
          <w:i/>
          <w:sz w:val="22"/>
        </w:rPr>
        <w:t>A</w:t>
      </w:r>
      <w:r w:rsidRPr="00B6340F">
        <w:rPr>
          <w:rFonts w:asciiTheme="minorHAnsi" w:hAnsiTheme="minorHAnsi" w:cstheme="minorHAnsi"/>
          <w:i/>
          <w:sz w:val="22"/>
        </w:rPr>
        <w:t xml:space="preserve">llergy </w:t>
      </w:r>
      <w:r w:rsidR="00C87A23" w:rsidRPr="00B6340F">
        <w:rPr>
          <w:rFonts w:asciiTheme="minorHAnsi" w:hAnsiTheme="minorHAnsi" w:cstheme="minorHAnsi"/>
          <w:i/>
          <w:sz w:val="22"/>
        </w:rPr>
        <w:t>I</w:t>
      </w:r>
      <w:r w:rsidRPr="00B6340F">
        <w:rPr>
          <w:rFonts w:asciiTheme="minorHAnsi" w:hAnsiTheme="minorHAnsi" w:cstheme="minorHAnsi"/>
          <w:i/>
          <w:sz w:val="22"/>
        </w:rPr>
        <w:t>mmunol</w:t>
      </w:r>
      <w:r w:rsidR="00C87A2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166</w:t>
      </w:r>
      <w:r w:rsidRPr="00B6340F">
        <w:rPr>
          <w:rFonts w:asciiTheme="minorHAnsi" w:hAnsiTheme="minorHAnsi" w:cstheme="minorHAnsi"/>
          <w:sz w:val="22"/>
        </w:rPr>
        <w:t>, 52-62.</w:t>
      </w:r>
      <w:r w:rsidR="00444B53" w:rsidRPr="00B6340F">
        <w:rPr>
          <w:rFonts w:asciiTheme="minorHAnsi" w:hAnsiTheme="minorHAnsi" w:cstheme="minorHAnsi"/>
          <w:sz w:val="22"/>
        </w:rPr>
        <w:t xml:space="preserve">  DOI: </w:t>
      </w:r>
      <w:hyperlink r:id="rId57" w:history="1">
        <w:r w:rsidR="00444B53" w:rsidRPr="00B6340F">
          <w:rPr>
            <w:rStyle w:val="Hyperlink"/>
            <w:rFonts w:asciiTheme="minorHAnsi" w:hAnsiTheme="minorHAnsi" w:cstheme="minorHAnsi"/>
            <w:sz w:val="22"/>
          </w:rPr>
          <w:t>https://doi.org/10.1159/000371764</w:t>
        </w:r>
      </w:hyperlink>
    </w:p>
    <w:p w14:paraId="1471B7C3" w14:textId="4CED1559"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[39] Post, S., Rozeveld, D., Jonker, M. R., Bischoff, R., van Oosterhout, A. J., and Heijink, I. H. (2015) ADAM10 mediates the house dust mite-induced release of chemokine ligand CCL20 by airway epithelium</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70</w:t>
      </w:r>
      <w:r w:rsidRPr="00B6340F">
        <w:rPr>
          <w:rFonts w:asciiTheme="minorHAnsi" w:hAnsiTheme="minorHAnsi" w:cstheme="minorHAnsi"/>
          <w:sz w:val="22"/>
        </w:rPr>
        <w:t>, 1545-1552.</w:t>
      </w:r>
      <w:r w:rsidR="00683C30" w:rsidRPr="00B6340F">
        <w:rPr>
          <w:rFonts w:asciiTheme="minorHAnsi" w:hAnsiTheme="minorHAnsi" w:cstheme="minorHAnsi"/>
          <w:sz w:val="22"/>
        </w:rPr>
        <w:t xml:space="preserve">  DOI: </w:t>
      </w:r>
      <w:hyperlink r:id="rId58" w:history="1">
        <w:r w:rsidR="00683C30" w:rsidRPr="00B6340F">
          <w:rPr>
            <w:rStyle w:val="Hyperlink"/>
            <w:rFonts w:asciiTheme="minorHAnsi" w:hAnsiTheme="minorHAnsi" w:cstheme="minorHAnsi"/>
            <w:sz w:val="22"/>
          </w:rPr>
          <w:t>https://doi.org/10.1111/all.12730</w:t>
        </w:r>
      </w:hyperlink>
    </w:p>
    <w:p w14:paraId="3FEB9AE5" w14:textId="4DB19E29"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 xml:space="preserve">[40] Hristova, M., Habibovic, A., Veith, C., Janssen-Heininger, Y. M., Dixon, A. E., Geiszt, M., and van der Vliet, A. (2016) Airway epithelial dual oxidase 1 mediates allergen-induced IL-33 secretion and </w:t>
      </w:r>
      <w:r w:rsidRPr="00B6340F">
        <w:rPr>
          <w:rFonts w:asciiTheme="minorHAnsi" w:hAnsiTheme="minorHAnsi" w:cstheme="minorHAnsi"/>
          <w:sz w:val="22"/>
        </w:rPr>
        <w:lastRenderedPageBreak/>
        <w:t>activation of type 2 immune responses</w:t>
      </w:r>
      <w:r w:rsidR="00C87A23" w:rsidRPr="00B6340F">
        <w:rPr>
          <w:rFonts w:asciiTheme="minorHAnsi" w:hAnsiTheme="minorHAnsi" w:cstheme="minorHAnsi"/>
          <w:sz w:val="22"/>
        </w:rPr>
        <w:t xml:space="preserve">.  </w:t>
      </w:r>
      <w:r w:rsidR="00C87A23" w:rsidRPr="00B6340F">
        <w:rPr>
          <w:rFonts w:asciiTheme="minorHAnsi" w:hAnsiTheme="minorHAnsi" w:cstheme="minorHAnsi"/>
          <w:i/>
          <w:iCs/>
          <w:sz w:val="22"/>
        </w:rPr>
        <w:t>J. A</w:t>
      </w:r>
      <w:r w:rsidRPr="00B6340F">
        <w:rPr>
          <w:rFonts w:asciiTheme="minorHAnsi" w:hAnsiTheme="minorHAnsi" w:cstheme="minorHAnsi"/>
          <w:i/>
          <w:sz w:val="22"/>
        </w:rPr>
        <w:t xml:space="preserve">llergy </w:t>
      </w:r>
      <w:r w:rsidR="00C87A23" w:rsidRPr="00B6340F">
        <w:rPr>
          <w:rFonts w:asciiTheme="minorHAnsi" w:hAnsiTheme="minorHAnsi" w:cstheme="minorHAnsi"/>
          <w:i/>
          <w:sz w:val="22"/>
        </w:rPr>
        <w:t>C</w:t>
      </w:r>
      <w:r w:rsidRPr="00B6340F">
        <w:rPr>
          <w:rFonts w:asciiTheme="minorHAnsi" w:hAnsiTheme="minorHAnsi" w:cstheme="minorHAnsi"/>
          <w:i/>
          <w:sz w:val="22"/>
        </w:rPr>
        <w:t>lin</w:t>
      </w:r>
      <w:r w:rsidR="00C87A23" w:rsidRPr="00B6340F">
        <w:rPr>
          <w:rFonts w:asciiTheme="minorHAnsi" w:hAnsiTheme="minorHAnsi" w:cstheme="minorHAnsi"/>
          <w:i/>
          <w:sz w:val="22"/>
        </w:rPr>
        <w:t>.</w:t>
      </w:r>
      <w:r w:rsidRPr="00B6340F">
        <w:rPr>
          <w:rFonts w:asciiTheme="minorHAnsi" w:hAnsiTheme="minorHAnsi" w:cstheme="minorHAnsi"/>
          <w:i/>
          <w:sz w:val="22"/>
        </w:rPr>
        <w:t xml:space="preserve"> </w:t>
      </w:r>
      <w:r w:rsidR="00C87A23" w:rsidRPr="00B6340F">
        <w:rPr>
          <w:rFonts w:asciiTheme="minorHAnsi" w:hAnsiTheme="minorHAnsi" w:cstheme="minorHAnsi"/>
          <w:i/>
          <w:sz w:val="22"/>
        </w:rPr>
        <w:t>I</w:t>
      </w:r>
      <w:r w:rsidRPr="00B6340F">
        <w:rPr>
          <w:rFonts w:asciiTheme="minorHAnsi" w:hAnsiTheme="minorHAnsi" w:cstheme="minorHAnsi"/>
          <w:i/>
          <w:sz w:val="22"/>
        </w:rPr>
        <w:t>mmunol</w:t>
      </w:r>
      <w:r w:rsidRPr="00B6340F">
        <w:rPr>
          <w:rFonts w:asciiTheme="minorHAnsi" w:hAnsiTheme="minorHAnsi" w:cstheme="minorHAnsi"/>
          <w:sz w:val="22"/>
        </w:rPr>
        <w:t xml:space="preserve"> </w:t>
      </w:r>
      <w:r w:rsidRPr="00B6340F">
        <w:rPr>
          <w:rFonts w:asciiTheme="minorHAnsi" w:hAnsiTheme="minorHAnsi" w:cstheme="minorHAnsi"/>
          <w:i/>
          <w:sz w:val="22"/>
        </w:rPr>
        <w:t>137</w:t>
      </w:r>
      <w:r w:rsidRPr="00B6340F">
        <w:rPr>
          <w:rFonts w:asciiTheme="minorHAnsi" w:hAnsiTheme="minorHAnsi" w:cstheme="minorHAnsi"/>
          <w:sz w:val="22"/>
        </w:rPr>
        <w:t>, 1545-1556 e1511.</w:t>
      </w:r>
      <w:r w:rsidR="00CF61B7" w:rsidRPr="00B6340F">
        <w:rPr>
          <w:rFonts w:asciiTheme="minorHAnsi" w:hAnsiTheme="minorHAnsi" w:cstheme="minorHAnsi"/>
          <w:sz w:val="22"/>
        </w:rPr>
        <w:t xml:space="preserve">  DOI: </w:t>
      </w:r>
      <w:hyperlink r:id="rId59" w:tgtFrame="_blank" w:history="1">
        <w:r w:rsidR="00C646FB" w:rsidRPr="00B6340F">
          <w:rPr>
            <w:rStyle w:val="Hyperlink"/>
            <w:rFonts w:asciiTheme="minorHAnsi" w:hAnsiTheme="minorHAnsi" w:cstheme="minorHAnsi"/>
            <w:sz w:val="22"/>
          </w:rPr>
          <w:t>10.1016/j.jaci.2015.10.003</w:t>
        </w:r>
      </w:hyperlink>
    </w:p>
    <w:p w14:paraId="2779E1F9" w14:textId="6C1EBE6C"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[41] Kouzaki, H., Iijima, K., Kobayashi, T., O'Grady, S. M., and Kita, H. (2011) The danger signal, extracellular ATP, is a sensor for an airborne allergen and triggers IL-33 release and innate Th2-type responses</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J</w:t>
      </w:r>
      <w:r w:rsidR="00C87A23" w:rsidRPr="00B6340F">
        <w:rPr>
          <w:rFonts w:asciiTheme="minorHAnsi" w:hAnsiTheme="minorHAnsi" w:cstheme="minorHAnsi"/>
          <w:i/>
          <w:sz w:val="22"/>
        </w:rPr>
        <w:t>. I</w:t>
      </w:r>
      <w:r w:rsidRPr="00B6340F">
        <w:rPr>
          <w:rFonts w:asciiTheme="minorHAnsi" w:hAnsiTheme="minorHAnsi" w:cstheme="minorHAnsi"/>
          <w:i/>
          <w:sz w:val="22"/>
        </w:rPr>
        <w:t>mmunol</w:t>
      </w:r>
      <w:r w:rsidRPr="00B6340F">
        <w:rPr>
          <w:rFonts w:asciiTheme="minorHAnsi" w:hAnsiTheme="minorHAnsi" w:cstheme="minorHAnsi"/>
          <w:sz w:val="22"/>
        </w:rPr>
        <w:t xml:space="preserve"> </w:t>
      </w:r>
      <w:r w:rsidRPr="00B6340F">
        <w:rPr>
          <w:rFonts w:asciiTheme="minorHAnsi" w:hAnsiTheme="minorHAnsi" w:cstheme="minorHAnsi"/>
          <w:i/>
          <w:sz w:val="22"/>
        </w:rPr>
        <w:t>186</w:t>
      </w:r>
      <w:r w:rsidRPr="00B6340F">
        <w:rPr>
          <w:rFonts w:asciiTheme="minorHAnsi" w:hAnsiTheme="minorHAnsi" w:cstheme="minorHAnsi"/>
          <w:sz w:val="22"/>
        </w:rPr>
        <w:t>, 4375-4387.</w:t>
      </w:r>
      <w:r w:rsidR="00B24A23" w:rsidRPr="00B6340F">
        <w:rPr>
          <w:rFonts w:asciiTheme="minorHAnsi" w:hAnsiTheme="minorHAnsi" w:cstheme="minorHAnsi"/>
          <w:sz w:val="22"/>
        </w:rPr>
        <w:t xml:space="preserve">  </w:t>
      </w:r>
      <w:hyperlink r:id="rId60" w:history="1">
        <w:r w:rsidR="00B24A23" w:rsidRPr="00B6340F">
          <w:rPr>
            <w:rStyle w:val="Hyperlink"/>
            <w:rFonts w:asciiTheme="minorHAnsi" w:hAnsiTheme="minorHAnsi" w:cstheme="minorHAnsi"/>
            <w:sz w:val="22"/>
          </w:rPr>
          <w:t>DOI: https://doi.org/10.4049/jimmunol.1003020</w:t>
        </w:r>
      </w:hyperlink>
    </w:p>
    <w:p w14:paraId="468D2998" w14:textId="1DC4312E"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[42] Uchida, M., Anderson, E. L., Squillace, D. L., Patil, N., Maniak, P. J., Iijima, K., Kita, H., and O'Grady, S. M. (2017) Oxidative stress serves as a key checkpoint for IL-33 release by airway epithelium</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72</w:t>
      </w:r>
      <w:r w:rsidRPr="00B6340F">
        <w:rPr>
          <w:rFonts w:asciiTheme="minorHAnsi" w:hAnsiTheme="minorHAnsi" w:cstheme="minorHAnsi"/>
          <w:sz w:val="22"/>
        </w:rPr>
        <w:t>, 1521-1531.</w:t>
      </w:r>
      <w:r w:rsidR="00D3300E" w:rsidRPr="00B6340F">
        <w:rPr>
          <w:rFonts w:asciiTheme="minorHAnsi" w:hAnsiTheme="minorHAnsi" w:cstheme="minorHAnsi"/>
          <w:sz w:val="22"/>
        </w:rPr>
        <w:t xml:space="preserve">  DOI: </w:t>
      </w:r>
      <w:hyperlink r:id="rId61" w:history="1">
        <w:r w:rsidR="00D3300E" w:rsidRPr="00B6340F">
          <w:rPr>
            <w:rStyle w:val="Hyperlink"/>
            <w:rFonts w:asciiTheme="minorHAnsi" w:hAnsiTheme="minorHAnsi" w:cstheme="minorHAnsi"/>
            <w:sz w:val="22"/>
          </w:rPr>
          <w:t>https://doi.org/10.1111/all.13158</w:t>
        </w:r>
      </w:hyperlink>
    </w:p>
    <w:p w14:paraId="5779152D" w14:textId="74C10528"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[43] Barlow, J. L., Peel, S., Fox, J., Panova, V., Hardman, C. S., Camelo, A., Bucks, C., Wu, X., Kane, C. M., Neill, D. R., Flynn, R. J., Sayers, I., Hall, I. P., and McKenzie, A. N. (2013) IL-33 is more potent than IL-25 in provoking IL-13-producing nuocytes (type 2 innate lymphoid cells) and airway contraction</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00C87A23" w:rsidRPr="00B6340F">
        <w:rPr>
          <w:rFonts w:asciiTheme="minorHAnsi" w:hAnsiTheme="minorHAnsi" w:cstheme="minorHAnsi"/>
          <w:i/>
          <w:sz w:val="22"/>
        </w:rPr>
        <w:t>J A</w:t>
      </w:r>
      <w:r w:rsidRPr="00B6340F">
        <w:rPr>
          <w:rFonts w:asciiTheme="minorHAnsi" w:hAnsiTheme="minorHAnsi" w:cstheme="minorHAnsi"/>
          <w:i/>
          <w:sz w:val="22"/>
        </w:rPr>
        <w:t xml:space="preserve">llergy </w:t>
      </w:r>
      <w:r w:rsidR="00C87A23" w:rsidRPr="00B6340F">
        <w:rPr>
          <w:rFonts w:asciiTheme="minorHAnsi" w:hAnsiTheme="minorHAnsi" w:cstheme="minorHAnsi"/>
          <w:i/>
          <w:sz w:val="22"/>
        </w:rPr>
        <w:t>C</w:t>
      </w:r>
      <w:r w:rsidRPr="00B6340F">
        <w:rPr>
          <w:rFonts w:asciiTheme="minorHAnsi" w:hAnsiTheme="minorHAnsi" w:cstheme="minorHAnsi"/>
          <w:i/>
          <w:sz w:val="22"/>
        </w:rPr>
        <w:t>lin</w:t>
      </w:r>
      <w:r w:rsidR="00C87A23" w:rsidRPr="00B6340F">
        <w:rPr>
          <w:rFonts w:asciiTheme="minorHAnsi" w:hAnsiTheme="minorHAnsi" w:cstheme="minorHAnsi"/>
          <w:i/>
          <w:sz w:val="22"/>
        </w:rPr>
        <w:t>.</w:t>
      </w:r>
      <w:r w:rsidRPr="00B6340F">
        <w:rPr>
          <w:rFonts w:asciiTheme="minorHAnsi" w:hAnsiTheme="minorHAnsi" w:cstheme="minorHAnsi"/>
          <w:i/>
          <w:sz w:val="22"/>
        </w:rPr>
        <w:t xml:space="preserve"> </w:t>
      </w:r>
      <w:r w:rsidR="00C87A23" w:rsidRPr="00B6340F">
        <w:rPr>
          <w:rFonts w:asciiTheme="minorHAnsi" w:hAnsiTheme="minorHAnsi" w:cstheme="minorHAnsi"/>
          <w:i/>
          <w:sz w:val="22"/>
        </w:rPr>
        <w:t>I</w:t>
      </w:r>
      <w:r w:rsidRPr="00B6340F">
        <w:rPr>
          <w:rFonts w:asciiTheme="minorHAnsi" w:hAnsiTheme="minorHAnsi" w:cstheme="minorHAnsi"/>
          <w:i/>
          <w:sz w:val="22"/>
        </w:rPr>
        <w:t>mmunol</w:t>
      </w:r>
      <w:r w:rsidR="00C87A2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132</w:t>
      </w:r>
      <w:r w:rsidRPr="00B6340F">
        <w:rPr>
          <w:rFonts w:asciiTheme="minorHAnsi" w:hAnsiTheme="minorHAnsi" w:cstheme="minorHAnsi"/>
          <w:sz w:val="22"/>
        </w:rPr>
        <w:t>, 933-941.</w:t>
      </w:r>
      <w:r w:rsidR="00CF3934" w:rsidRPr="00B6340F">
        <w:rPr>
          <w:rFonts w:asciiTheme="minorHAnsi" w:hAnsiTheme="minorHAnsi" w:cstheme="minorHAnsi"/>
          <w:sz w:val="22"/>
        </w:rPr>
        <w:t xml:space="preserve">  DOI: </w:t>
      </w:r>
      <w:hyperlink r:id="rId62" w:tgtFrame="_blank" w:history="1">
        <w:r w:rsidR="00CF3934" w:rsidRPr="00B6340F">
          <w:rPr>
            <w:rStyle w:val="Hyperlink"/>
            <w:rFonts w:asciiTheme="minorHAnsi" w:hAnsiTheme="minorHAnsi" w:cstheme="minorHAnsi"/>
            <w:sz w:val="22"/>
          </w:rPr>
          <w:t xml:space="preserve">10.1016/j.jaci.2013.05.012 </w:t>
        </w:r>
      </w:hyperlink>
    </w:p>
    <w:p w14:paraId="7CFA09FA" w14:textId="47EF0C6E"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[44] Toki, S., Goleniewska, K., Zhang, J., Zhou, W., Newcomb, D. C., Zhou, B., Kita, H., Boyd, K. L., and Peebles, R. S., Jr. (2020) TSLP and IL-33 reciprocally promote each other's lung protein expression and ILC2 receptor expression to enhance innate type-2 airway inflammation</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Allergy</w:t>
      </w:r>
      <w:r w:rsidRPr="00B6340F">
        <w:rPr>
          <w:rFonts w:asciiTheme="minorHAnsi" w:hAnsiTheme="minorHAnsi" w:cstheme="minorHAnsi"/>
          <w:sz w:val="22"/>
        </w:rPr>
        <w:t xml:space="preserve"> </w:t>
      </w:r>
      <w:r w:rsidRPr="00B6340F">
        <w:rPr>
          <w:rFonts w:asciiTheme="minorHAnsi" w:hAnsiTheme="minorHAnsi" w:cstheme="minorHAnsi"/>
          <w:i/>
          <w:sz w:val="22"/>
        </w:rPr>
        <w:t>75</w:t>
      </w:r>
      <w:r w:rsidRPr="00B6340F">
        <w:rPr>
          <w:rFonts w:asciiTheme="minorHAnsi" w:hAnsiTheme="minorHAnsi" w:cstheme="minorHAnsi"/>
          <w:sz w:val="22"/>
        </w:rPr>
        <w:t>, 1606-1617.</w:t>
      </w:r>
      <w:r w:rsidR="002206F6" w:rsidRPr="00B6340F">
        <w:rPr>
          <w:rFonts w:asciiTheme="minorHAnsi" w:hAnsiTheme="minorHAnsi" w:cstheme="minorHAnsi"/>
          <w:sz w:val="22"/>
        </w:rPr>
        <w:t xml:space="preserve">  DOI: </w:t>
      </w:r>
      <w:hyperlink r:id="rId63" w:tgtFrame="_blank" w:history="1">
        <w:r w:rsidR="00055609" w:rsidRPr="00B6340F">
          <w:rPr>
            <w:rStyle w:val="Hyperlink"/>
            <w:rFonts w:asciiTheme="minorHAnsi" w:hAnsiTheme="minorHAnsi" w:cstheme="minorHAnsi"/>
            <w:sz w:val="22"/>
          </w:rPr>
          <w:t xml:space="preserve">10.1111/all.14196 </w:t>
        </w:r>
      </w:hyperlink>
    </w:p>
    <w:p w14:paraId="0106E685" w14:textId="18280396" w:rsidR="005E3890" w:rsidRPr="00B6340F" w:rsidRDefault="005E3890" w:rsidP="00FD6B1E">
      <w:pPr>
        <w:pStyle w:val="EndNoteBibliography"/>
        <w:spacing w:after="240" w:line="480" w:lineRule="auto"/>
        <w:ind w:left="720" w:hanging="720"/>
        <w:rPr>
          <w:rFonts w:cstheme="minorHAnsi"/>
          <w:lang w:val="en-GB"/>
        </w:rPr>
      </w:pPr>
      <w:r w:rsidRPr="00B6340F">
        <w:rPr>
          <w:rFonts w:asciiTheme="minorHAnsi" w:hAnsiTheme="minorHAnsi" w:cstheme="minorHAnsi"/>
          <w:sz w:val="22"/>
        </w:rPr>
        <w:t>[45] An, G., Wang, W., Zhang, X., Huang, Q., Li, Q., Chen, S., Du, X., Corrigan, C. J., Huang, K., Wang, W., Chen, Y., and Ying, S. (2020) Combined blockade of IL-25, IL-33 and TSLP mediates amplified inhibition of airway inflammation and remodelling in a murine model of asthma</w:t>
      </w:r>
      <w:r w:rsidR="00C87A23" w:rsidRPr="00B6340F">
        <w:rPr>
          <w:rFonts w:asciiTheme="minorHAnsi" w:hAnsiTheme="minorHAnsi" w:cstheme="minorHAnsi"/>
          <w:sz w:val="22"/>
        </w:rPr>
        <w:t xml:space="preserve">. </w:t>
      </w:r>
      <w:r w:rsidRPr="00B6340F">
        <w:rPr>
          <w:rFonts w:asciiTheme="minorHAnsi" w:hAnsiTheme="minorHAnsi" w:cstheme="minorHAnsi"/>
          <w:sz w:val="22"/>
        </w:rPr>
        <w:t xml:space="preserve"> </w:t>
      </w:r>
      <w:r w:rsidRPr="00B6340F">
        <w:rPr>
          <w:rFonts w:asciiTheme="minorHAnsi" w:hAnsiTheme="minorHAnsi" w:cstheme="minorHAnsi"/>
          <w:i/>
          <w:sz w:val="22"/>
        </w:rPr>
        <w:t>Respirology</w:t>
      </w:r>
      <w:r w:rsidRPr="00B6340F">
        <w:rPr>
          <w:rFonts w:asciiTheme="minorHAnsi" w:hAnsiTheme="minorHAnsi" w:cstheme="minorHAnsi"/>
          <w:sz w:val="22"/>
        </w:rPr>
        <w:t xml:space="preserve"> </w:t>
      </w:r>
      <w:r w:rsidRPr="00B6340F">
        <w:rPr>
          <w:rFonts w:asciiTheme="minorHAnsi" w:hAnsiTheme="minorHAnsi" w:cstheme="minorHAnsi"/>
          <w:i/>
          <w:sz w:val="22"/>
        </w:rPr>
        <w:t>25</w:t>
      </w:r>
      <w:r w:rsidRPr="00B6340F">
        <w:rPr>
          <w:rFonts w:asciiTheme="minorHAnsi" w:hAnsiTheme="minorHAnsi" w:cstheme="minorHAnsi"/>
          <w:sz w:val="22"/>
        </w:rPr>
        <w:t>, 603-612.</w:t>
      </w:r>
      <w:r w:rsidR="009B2839" w:rsidRPr="00B6340F">
        <w:rPr>
          <w:rFonts w:asciiTheme="minorHAnsi" w:hAnsiTheme="minorHAnsi" w:cstheme="minorHAnsi"/>
          <w:sz w:val="22"/>
        </w:rPr>
        <w:t xml:space="preserve">  DOI: </w:t>
      </w:r>
      <w:hyperlink r:id="rId64" w:history="1">
        <w:r w:rsidR="00FD6B1E" w:rsidRPr="00B6340F">
          <w:rPr>
            <w:rStyle w:val="Hyperlink"/>
            <w:rFonts w:asciiTheme="minorHAnsi" w:hAnsiTheme="minorHAnsi" w:cstheme="minorHAnsi"/>
            <w:sz w:val="22"/>
            <w:lang w:val="en-GB"/>
          </w:rPr>
          <w:t>https://doi.org/10.1111/resp.13711</w:t>
        </w:r>
      </w:hyperlink>
    </w:p>
    <w:p w14:paraId="2ABD000C" w14:textId="6856B445" w:rsidR="005E3890" w:rsidRPr="00B6340F"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lastRenderedPageBreak/>
        <w:t xml:space="preserve">[46] Epstein, M. M. (2004) Do mouse models of allergic asthma mimic clinical disease? </w:t>
      </w:r>
      <w:r w:rsidRPr="00B6340F">
        <w:rPr>
          <w:rFonts w:asciiTheme="minorHAnsi" w:hAnsiTheme="minorHAnsi" w:cstheme="minorHAnsi"/>
          <w:i/>
          <w:sz w:val="22"/>
        </w:rPr>
        <w:t>Int</w:t>
      </w:r>
      <w:r w:rsidR="00C87A23" w:rsidRPr="00B6340F">
        <w:rPr>
          <w:rFonts w:asciiTheme="minorHAnsi" w:hAnsiTheme="minorHAnsi" w:cstheme="minorHAnsi"/>
          <w:i/>
          <w:sz w:val="22"/>
        </w:rPr>
        <w:t>. A</w:t>
      </w:r>
      <w:r w:rsidRPr="00B6340F">
        <w:rPr>
          <w:rFonts w:asciiTheme="minorHAnsi" w:hAnsiTheme="minorHAnsi" w:cstheme="minorHAnsi"/>
          <w:i/>
          <w:sz w:val="22"/>
        </w:rPr>
        <w:t>rch</w:t>
      </w:r>
      <w:r w:rsidR="00C87A23" w:rsidRPr="00B6340F">
        <w:rPr>
          <w:rFonts w:asciiTheme="minorHAnsi" w:hAnsiTheme="minorHAnsi" w:cstheme="minorHAnsi"/>
          <w:i/>
          <w:sz w:val="22"/>
        </w:rPr>
        <w:t>. A</w:t>
      </w:r>
      <w:r w:rsidRPr="00B6340F">
        <w:rPr>
          <w:rFonts w:asciiTheme="minorHAnsi" w:hAnsiTheme="minorHAnsi" w:cstheme="minorHAnsi"/>
          <w:i/>
          <w:sz w:val="22"/>
        </w:rPr>
        <w:t xml:space="preserve">llergy </w:t>
      </w:r>
      <w:r w:rsidR="00C87A23" w:rsidRPr="00B6340F">
        <w:rPr>
          <w:rFonts w:asciiTheme="minorHAnsi" w:hAnsiTheme="minorHAnsi" w:cstheme="minorHAnsi"/>
          <w:i/>
          <w:sz w:val="22"/>
        </w:rPr>
        <w:t>I</w:t>
      </w:r>
      <w:r w:rsidRPr="00B6340F">
        <w:rPr>
          <w:rFonts w:asciiTheme="minorHAnsi" w:hAnsiTheme="minorHAnsi" w:cstheme="minorHAnsi"/>
          <w:i/>
          <w:sz w:val="22"/>
        </w:rPr>
        <w:t>mmunol</w:t>
      </w:r>
      <w:r w:rsidR="00C87A23" w:rsidRPr="00B6340F">
        <w:rPr>
          <w:rFonts w:asciiTheme="minorHAnsi" w:hAnsiTheme="minorHAnsi" w:cstheme="minorHAnsi"/>
          <w:i/>
          <w:sz w:val="22"/>
        </w:rPr>
        <w:t>.</w:t>
      </w:r>
      <w:r w:rsidRPr="00B6340F">
        <w:rPr>
          <w:rFonts w:asciiTheme="minorHAnsi" w:hAnsiTheme="minorHAnsi" w:cstheme="minorHAnsi"/>
          <w:sz w:val="22"/>
        </w:rPr>
        <w:t xml:space="preserve"> </w:t>
      </w:r>
      <w:r w:rsidRPr="00B6340F">
        <w:rPr>
          <w:rFonts w:asciiTheme="minorHAnsi" w:hAnsiTheme="minorHAnsi" w:cstheme="minorHAnsi"/>
          <w:i/>
          <w:sz w:val="22"/>
        </w:rPr>
        <w:t>133</w:t>
      </w:r>
      <w:r w:rsidRPr="00B6340F">
        <w:rPr>
          <w:rFonts w:asciiTheme="minorHAnsi" w:hAnsiTheme="minorHAnsi" w:cstheme="minorHAnsi"/>
          <w:sz w:val="22"/>
        </w:rPr>
        <w:t>, 84-100.</w:t>
      </w:r>
      <w:r w:rsidR="00D15692" w:rsidRPr="00B6340F">
        <w:rPr>
          <w:rFonts w:asciiTheme="minorHAnsi" w:hAnsiTheme="minorHAnsi" w:cstheme="minorHAnsi"/>
          <w:sz w:val="22"/>
        </w:rPr>
        <w:t xml:space="preserve">  DOI: </w:t>
      </w:r>
      <w:hyperlink r:id="rId65" w:history="1">
        <w:r w:rsidR="00D15692" w:rsidRPr="00B6340F">
          <w:rPr>
            <w:rStyle w:val="Hyperlink"/>
            <w:rFonts w:asciiTheme="minorHAnsi" w:hAnsiTheme="minorHAnsi" w:cstheme="minorHAnsi"/>
            <w:sz w:val="22"/>
          </w:rPr>
          <w:t>https://doi.org/10.1159/000076131</w:t>
        </w:r>
      </w:hyperlink>
    </w:p>
    <w:p w14:paraId="2A93EE6B" w14:textId="5893459B" w:rsidR="005E3890" w:rsidRPr="00476FDA" w:rsidRDefault="005E3890" w:rsidP="00CE67AB">
      <w:pPr>
        <w:pStyle w:val="EndNoteBibliography"/>
        <w:spacing w:after="240" w:line="480" w:lineRule="auto"/>
        <w:ind w:left="720" w:hanging="720"/>
        <w:rPr>
          <w:rFonts w:asciiTheme="minorHAnsi" w:hAnsiTheme="minorHAnsi" w:cstheme="minorHAnsi"/>
          <w:sz w:val="22"/>
        </w:rPr>
      </w:pPr>
      <w:r w:rsidRPr="00B6340F">
        <w:rPr>
          <w:rFonts w:asciiTheme="minorHAnsi" w:hAnsiTheme="minorHAnsi" w:cstheme="minorHAnsi"/>
          <w:sz w:val="22"/>
        </w:rPr>
        <w:t>[47] Robinson, C., Zhang, J., Garrod, D. R., Perrior, T. R., Newton, G. K., Jenkins, K., Beevers, R. E., Kimberley, M. R., and Stewart, M. R. (2011) Pyruvamide compounds as inhibitors of dust mite group 1 peptidase allergen and their use.</w:t>
      </w:r>
      <w:r w:rsidR="00476FDA" w:rsidRPr="00B6340F">
        <w:rPr>
          <w:rFonts w:asciiTheme="minorHAnsi" w:hAnsiTheme="minorHAnsi" w:cstheme="minorHAnsi"/>
          <w:sz w:val="22"/>
        </w:rPr>
        <w:t xml:space="preserve">  PCT Int. Appl. WO 2011/089396 A2</w:t>
      </w:r>
    </w:p>
    <w:p w14:paraId="6E492E5D" w14:textId="4E5E8565" w:rsidR="00F57778" w:rsidRDefault="005E3890" w:rsidP="00CE67AB">
      <w:pPr>
        <w:spacing w:after="240" w:line="480" w:lineRule="auto"/>
        <w:rPr>
          <w:rFonts w:cstheme="minorHAnsi"/>
        </w:rPr>
      </w:pPr>
      <w:r w:rsidRPr="00254173">
        <w:rPr>
          <w:rFonts w:cstheme="minorHAnsi"/>
        </w:rPr>
        <w:fldChar w:fldCharType="end"/>
      </w:r>
    </w:p>
    <w:p w14:paraId="1B3052A1" w14:textId="77777777" w:rsidR="00F57778" w:rsidRDefault="00F57778">
      <w:pPr>
        <w:rPr>
          <w:rFonts w:cstheme="minorHAnsi"/>
        </w:rPr>
      </w:pPr>
      <w:r>
        <w:rPr>
          <w:rFonts w:cstheme="minorHAnsi"/>
        </w:rPr>
        <w:br w:type="page"/>
      </w:r>
    </w:p>
    <w:p w14:paraId="40105A21" w14:textId="3804BCDF" w:rsidR="00206B40" w:rsidRPr="008732A4" w:rsidRDefault="00F57778" w:rsidP="00CE67AB">
      <w:pPr>
        <w:spacing w:after="240" w:line="480" w:lineRule="auto"/>
        <w:rPr>
          <w:rFonts w:cstheme="minorHAnsi"/>
          <w:b/>
          <w:bCs/>
        </w:rPr>
      </w:pPr>
      <w:r w:rsidRPr="008732A4">
        <w:rPr>
          <w:rFonts w:cstheme="minorHAnsi"/>
          <w:b/>
          <w:bCs/>
        </w:rPr>
        <w:lastRenderedPageBreak/>
        <w:t>FOR TABLE OF CONTENTS USE ONLY</w:t>
      </w:r>
    </w:p>
    <w:p w14:paraId="17025398" w14:textId="77777777" w:rsidR="00E330E7" w:rsidRPr="006D7BA8" w:rsidRDefault="00E330E7" w:rsidP="00E330E7">
      <w:pPr>
        <w:spacing w:line="480" w:lineRule="auto"/>
      </w:pPr>
      <w:r w:rsidRPr="006D7BA8">
        <w:t>Targeting an Initiator Allergen Provides</w:t>
      </w:r>
      <w:r>
        <w:t xml:space="preserve"> Durable and</w:t>
      </w:r>
      <w:r w:rsidRPr="006D7BA8">
        <w:t xml:space="preserve"> Expansive Protection Against House Dust Mite Allergy</w:t>
      </w:r>
    </w:p>
    <w:p w14:paraId="738E1550" w14:textId="062E7AA7" w:rsidR="00E330E7" w:rsidRDefault="00E330E7" w:rsidP="00E330E7">
      <w:pPr>
        <w:spacing w:line="480" w:lineRule="auto"/>
      </w:pPr>
      <w:r w:rsidRPr="007A51AB">
        <w:t xml:space="preserve">Jihui Zhang, Jie Chen, Jonathan P Richardson, Nicola J Francis-Newton, Pei F Lai, Kerry Jenkins, </w:t>
      </w:r>
      <w:proofErr w:type="spellStart"/>
      <w:r w:rsidRPr="007A51AB">
        <w:t>Meriel</w:t>
      </w:r>
      <w:proofErr w:type="spellEnd"/>
      <w:r w:rsidRPr="007A51AB">
        <w:t xml:space="preserve"> R Major, Rebekah E Key, Mark E Stewart, Stuart Firth-Clark, Steven M Lloyd, Gary K Newton, Trevor R Perrior, David R Garrod, Clive Robinson</w:t>
      </w:r>
    </w:p>
    <w:p w14:paraId="4023FAFC" w14:textId="1B4E0E4E" w:rsidR="00080647" w:rsidRDefault="00080647" w:rsidP="00E330E7">
      <w:pPr>
        <w:spacing w:line="480" w:lineRule="auto"/>
      </w:pPr>
    </w:p>
    <w:p w14:paraId="1C8776D1" w14:textId="7D940CFC" w:rsidR="008860B4" w:rsidRDefault="008860B4" w:rsidP="00E330E7">
      <w:pPr>
        <w:spacing w:line="480" w:lineRule="auto"/>
      </w:pPr>
      <w:r>
        <w:t xml:space="preserve">The TOC Graphic </w:t>
      </w:r>
      <w:r w:rsidR="002879AE">
        <w:t xml:space="preserve">messages the fact that optimised inhibitors </w:t>
      </w:r>
      <w:r w:rsidR="00213C46">
        <w:t xml:space="preserve">targeting </w:t>
      </w:r>
      <w:r w:rsidR="002879AE">
        <w:t>group 1</w:t>
      </w:r>
      <w:r w:rsidR="00915DC8">
        <w:t xml:space="preserve"> house dust mite allergens </w:t>
      </w:r>
      <w:r w:rsidR="00E62970">
        <w:t xml:space="preserve">surprisingly </w:t>
      </w:r>
      <w:r w:rsidR="00915DC8">
        <w:t xml:space="preserve">provide </w:t>
      </w:r>
      <w:r w:rsidR="000C70ED">
        <w:t>durable inhibition of response</w:t>
      </w:r>
      <w:r w:rsidR="00213C46">
        <w:t xml:space="preserve">s to the HDM allergome </w:t>
      </w:r>
    </w:p>
    <w:p w14:paraId="72B7ADF6" w14:textId="77777777" w:rsidR="00080647" w:rsidRDefault="00080647" w:rsidP="00E330E7">
      <w:pPr>
        <w:spacing w:line="480" w:lineRule="auto"/>
      </w:pPr>
    </w:p>
    <w:p w14:paraId="11764E43" w14:textId="02A522A8" w:rsidR="008140F4" w:rsidRDefault="008140F4" w:rsidP="00E330E7">
      <w:pPr>
        <w:spacing w:line="480" w:lineRule="auto"/>
      </w:pPr>
    </w:p>
    <w:p w14:paraId="142F30FE" w14:textId="092B05D6" w:rsidR="008140F4" w:rsidRPr="007A51AB" w:rsidRDefault="008140F4" w:rsidP="00E330E7">
      <w:pPr>
        <w:spacing w:line="480" w:lineRule="auto"/>
      </w:pPr>
      <w:r>
        <w:rPr>
          <w:noProof/>
        </w:rPr>
        <w:drawing>
          <wp:inline distT="0" distB="0" distL="0" distR="0" wp14:anchorId="528B9EC2" wp14:editId="12B9271E">
            <wp:extent cx="2750400" cy="1180800"/>
            <wp:effectExtent l="0" t="0" r="0" b="63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0400" cy="1180800"/>
                    </a:xfrm>
                    <a:prstGeom prst="rect">
                      <a:avLst/>
                    </a:prstGeom>
                  </pic:spPr>
                </pic:pic>
              </a:graphicData>
            </a:graphic>
          </wp:inline>
        </w:drawing>
      </w:r>
    </w:p>
    <w:p w14:paraId="28CE8CF5" w14:textId="77777777" w:rsidR="00E330E7" w:rsidRPr="00CE67AB" w:rsidRDefault="00E330E7" w:rsidP="00CE67AB">
      <w:pPr>
        <w:spacing w:after="240" w:line="480" w:lineRule="auto"/>
        <w:rPr>
          <w:rFonts w:cstheme="minorHAnsi"/>
        </w:rPr>
      </w:pPr>
    </w:p>
    <w:sectPr w:rsidR="00E330E7" w:rsidRPr="00CE67AB" w:rsidSect="00667950">
      <w:headerReference w:type="default" r:id="rId6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E775D" w14:textId="77777777" w:rsidR="00F64B98" w:rsidRDefault="00F64B98" w:rsidP="005C6C36">
      <w:pPr>
        <w:spacing w:after="0" w:line="240" w:lineRule="auto"/>
      </w:pPr>
      <w:r>
        <w:separator/>
      </w:r>
    </w:p>
  </w:endnote>
  <w:endnote w:type="continuationSeparator" w:id="0">
    <w:p w14:paraId="70DF4F80" w14:textId="77777777" w:rsidR="00F64B98" w:rsidRDefault="00F64B98" w:rsidP="005C6C36">
      <w:pPr>
        <w:spacing w:after="0" w:line="240" w:lineRule="auto"/>
      </w:pPr>
      <w:r>
        <w:continuationSeparator/>
      </w:r>
    </w:p>
  </w:endnote>
  <w:endnote w:type="continuationNotice" w:id="1">
    <w:p w14:paraId="2A4BE874" w14:textId="77777777" w:rsidR="00F64B98" w:rsidRDefault="00F64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RWPalladioL-Roma">
    <w:altName w:val="Calibri"/>
    <w:charset w:val="00"/>
    <w:family w:val="auto"/>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A17A0" w14:textId="77777777" w:rsidR="00F64B98" w:rsidRDefault="00F64B98" w:rsidP="005C6C36">
      <w:pPr>
        <w:spacing w:after="0" w:line="240" w:lineRule="auto"/>
      </w:pPr>
      <w:r>
        <w:separator/>
      </w:r>
    </w:p>
  </w:footnote>
  <w:footnote w:type="continuationSeparator" w:id="0">
    <w:p w14:paraId="44D8B1AF" w14:textId="77777777" w:rsidR="00F64B98" w:rsidRDefault="00F64B98" w:rsidP="005C6C36">
      <w:pPr>
        <w:spacing w:after="0" w:line="240" w:lineRule="auto"/>
      </w:pPr>
      <w:r>
        <w:continuationSeparator/>
      </w:r>
    </w:p>
  </w:footnote>
  <w:footnote w:type="continuationNotice" w:id="1">
    <w:p w14:paraId="5BB46267" w14:textId="77777777" w:rsidR="00F64B98" w:rsidRDefault="00F64B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155896"/>
      <w:docPartObj>
        <w:docPartGallery w:val="Page Numbers (Top of Page)"/>
        <w:docPartUnique/>
      </w:docPartObj>
    </w:sdtPr>
    <w:sdtEndPr>
      <w:rPr>
        <w:noProof/>
      </w:rPr>
    </w:sdtEndPr>
    <w:sdtContent>
      <w:p w14:paraId="24EDBE75" w14:textId="3D356E6D" w:rsidR="00C22129" w:rsidRDefault="00C22129">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21AC57B2" w14:textId="77777777" w:rsidR="00C22129" w:rsidRDefault="00C22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D4871"/>
    <w:multiLevelType w:val="hybridMultilevel"/>
    <w:tmpl w:val="A03E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7072C"/>
    <w:multiLevelType w:val="multilevel"/>
    <w:tmpl w:val="C3A639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7F0701"/>
    <w:multiLevelType w:val="hybridMultilevel"/>
    <w:tmpl w:val="390AA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736F11"/>
    <w:multiLevelType w:val="hybridMultilevel"/>
    <w:tmpl w:val="606A3500"/>
    <w:lvl w:ilvl="0" w:tplc="04090001">
      <w:start w:val="1"/>
      <w:numFmt w:val="bullet"/>
      <w:lvlText w:val=""/>
      <w:lvlJc w:val="left"/>
      <w:pPr>
        <w:tabs>
          <w:tab w:val="num" w:pos="420"/>
        </w:tabs>
        <w:ind w:left="420" w:hanging="42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D037BF5"/>
    <w:multiLevelType w:val="hybridMultilevel"/>
    <w:tmpl w:val="1A14DD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chemistr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xw0x0zj0w0fpev5vnxxetge9v59v9pvart&quot;&gt;Tuna-Converted&lt;record-ids&gt;&lt;item&gt;1&lt;/item&gt;&lt;item&gt;2&lt;/item&gt;&lt;item&gt;3&lt;/item&gt;&lt;item&gt;4&lt;/item&gt;&lt;item&gt;5&lt;/item&gt;&lt;item&gt;6&lt;/item&gt;&lt;item&gt;7&lt;/item&gt;&lt;item&gt;9&lt;/item&gt;&lt;item&gt;12&lt;/item&gt;&lt;item&gt;17&lt;/item&gt;&lt;item&gt;18&lt;/item&gt;&lt;item&gt;22&lt;/item&gt;&lt;item&gt;45&lt;/item&gt;&lt;item&gt;48&lt;/item&gt;&lt;item&gt;49&lt;/item&gt;&lt;item&gt;50&lt;/item&gt;&lt;item&gt;51&lt;/item&gt;&lt;item&gt;54&lt;/item&gt;&lt;item&gt;55&lt;/item&gt;&lt;item&gt;56&lt;/item&gt;&lt;item&gt;61&lt;/item&gt;&lt;item&gt;62&lt;/item&gt;&lt;item&gt;66&lt;/item&gt;&lt;item&gt;69&lt;/item&gt;&lt;item&gt;70&lt;/item&gt;&lt;item&gt;71&lt;/item&gt;&lt;item&gt;72&lt;/item&gt;&lt;item&gt;73&lt;/item&gt;&lt;item&gt;74&lt;/item&gt;&lt;item&gt;75&lt;/item&gt;&lt;item&gt;76&lt;/item&gt;&lt;item&gt;77&lt;/item&gt;&lt;item&gt;78&lt;/item&gt;&lt;item&gt;79&lt;/item&gt;&lt;item&gt;84&lt;/item&gt;&lt;item&gt;97&lt;/item&gt;&lt;item&gt;98&lt;/item&gt;&lt;item&gt;99&lt;/item&gt;&lt;item&gt;100&lt;/item&gt;&lt;item&gt;101&lt;/item&gt;&lt;item&gt;102&lt;/item&gt;&lt;item&gt;103&lt;/item&gt;&lt;item&gt;104&lt;/item&gt;&lt;item&gt;106&lt;/item&gt;&lt;item&gt;107&lt;/item&gt;&lt;item&gt;109&lt;/item&gt;&lt;item&gt;111&lt;/item&gt;&lt;/record-ids&gt;&lt;/item&gt;&lt;/Libraries&gt;"/>
  </w:docVars>
  <w:rsids>
    <w:rsidRoot w:val="00B56445"/>
    <w:rsid w:val="000003CB"/>
    <w:rsid w:val="00000536"/>
    <w:rsid w:val="00001082"/>
    <w:rsid w:val="000014CF"/>
    <w:rsid w:val="000015E2"/>
    <w:rsid w:val="000016E6"/>
    <w:rsid w:val="00002349"/>
    <w:rsid w:val="00002367"/>
    <w:rsid w:val="00002745"/>
    <w:rsid w:val="00002D16"/>
    <w:rsid w:val="00003AB2"/>
    <w:rsid w:val="00004324"/>
    <w:rsid w:val="000045C6"/>
    <w:rsid w:val="000046EC"/>
    <w:rsid w:val="00004B27"/>
    <w:rsid w:val="0000501D"/>
    <w:rsid w:val="00005290"/>
    <w:rsid w:val="00005832"/>
    <w:rsid w:val="00005D00"/>
    <w:rsid w:val="00005FFE"/>
    <w:rsid w:val="0000709E"/>
    <w:rsid w:val="00007176"/>
    <w:rsid w:val="000074F9"/>
    <w:rsid w:val="0000783B"/>
    <w:rsid w:val="000079F2"/>
    <w:rsid w:val="00007D29"/>
    <w:rsid w:val="00010471"/>
    <w:rsid w:val="00010D21"/>
    <w:rsid w:val="000117BC"/>
    <w:rsid w:val="000120BC"/>
    <w:rsid w:val="00012A13"/>
    <w:rsid w:val="00012AE5"/>
    <w:rsid w:val="00012B41"/>
    <w:rsid w:val="00012C29"/>
    <w:rsid w:val="000132F3"/>
    <w:rsid w:val="000135E6"/>
    <w:rsid w:val="000139A1"/>
    <w:rsid w:val="00013F01"/>
    <w:rsid w:val="0001420C"/>
    <w:rsid w:val="00014312"/>
    <w:rsid w:val="000158EF"/>
    <w:rsid w:val="00015A32"/>
    <w:rsid w:val="00015BB0"/>
    <w:rsid w:val="000169B2"/>
    <w:rsid w:val="000169B8"/>
    <w:rsid w:val="00016A64"/>
    <w:rsid w:val="00017F5C"/>
    <w:rsid w:val="00021603"/>
    <w:rsid w:val="0002160F"/>
    <w:rsid w:val="00021ADA"/>
    <w:rsid w:val="000222C7"/>
    <w:rsid w:val="000224A8"/>
    <w:rsid w:val="00022BB9"/>
    <w:rsid w:val="00022CE7"/>
    <w:rsid w:val="00022F08"/>
    <w:rsid w:val="000237F3"/>
    <w:rsid w:val="000241A0"/>
    <w:rsid w:val="00025945"/>
    <w:rsid w:val="000260A6"/>
    <w:rsid w:val="000263EC"/>
    <w:rsid w:val="00026538"/>
    <w:rsid w:val="00026D0D"/>
    <w:rsid w:val="00027194"/>
    <w:rsid w:val="00027336"/>
    <w:rsid w:val="00027D33"/>
    <w:rsid w:val="00030111"/>
    <w:rsid w:val="000302F4"/>
    <w:rsid w:val="000303CC"/>
    <w:rsid w:val="000303E9"/>
    <w:rsid w:val="00030FFC"/>
    <w:rsid w:val="00031A90"/>
    <w:rsid w:val="00032563"/>
    <w:rsid w:val="00032704"/>
    <w:rsid w:val="000332BE"/>
    <w:rsid w:val="00033853"/>
    <w:rsid w:val="00033B7A"/>
    <w:rsid w:val="00034871"/>
    <w:rsid w:val="0003602D"/>
    <w:rsid w:val="00036311"/>
    <w:rsid w:val="00036F7F"/>
    <w:rsid w:val="000375C2"/>
    <w:rsid w:val="00037B39"/>
    <w:rsid w:val="00040D12"/>
    <w:rsid w:val="00040F2B"/>
    <w:rsid w:val="00041992"/>
    <w:rsid w:val="00041C6B"/>
    <w:rsid w:val="00041D47"/>
    <w:rsid w:val="000420F2"/>
    <w:rsid w:val="000426AB"/>
    <w:rsid w:val="00042B98"/>
    <w:rsid w:val="00042E09"/>
    <w:rsid w:val="00043F5E"/>
    <w:rsid w:val="000444B0"/>
    <w:rsid w:val="00044975"/>
    <w:rsid w:val="00044EF5"/>
    <w:rsid w:val="00045433"/>
    <w:rsid w:val="0004592F"/>
    <w:rsid w:val="00045A66"/>
    <w:rsid w:val="00046841"/>
    <w:rsid w:val="00046C63"/>
    <w:rsid w:val="00046D6E"/>
    <w:rsid w:val="00046E4F"/>
    <w:rsid w:val="00047D09"/>
    <w:rsid w:val="00047F8E"/>
    <w:rsid w:val="00047FC1"/>
    <w:rsid w:val="0005073B"/>
    <w:rsid w:val="000511F4"/>
    <w:rsid w:val="00051975"/>
    <w:rsid w:val="00051CCE"/>
    <w:rsid w:val="00051FED"/>
    <w:rsid w:val="00053ED0"/>
    <w:rsid w:val="000549B1"/>
    <w:rsid w:val="00054C02"/>
    <w:rsid w:val="00054C89"/>
    <w:rsid w:val="00054D16"/>
    <w:rsid w:val="00054D4C"/>
    <w:rsid w:val="00054F93"/>
    <w:rsid w:val="00054FB1"/>
    <w:rsid w:val="0005548F"/>
    <w:rsid w:val="00055609"/>
    <w:rsid w:val="000558C5"/>
    <w:rsid w:val="00055922"/>
    <w:rsid w:val="00056B8E"/>
    <w:rsid w:val="00056C8B"/>
    <w:rsid w:val="00056E82"/>
    <w:rsid w:val="00056F5A"/>
    <w:rsid w:val="0005705C"/>
    <w:rsid w:val="00057079"/>
    <w:rsid w:val="00057444"/>
    <w:rsid w:val="0006018B"/>
    <w:rsid w:val="000602A1"/>
    <w:rsid w:val="000609AC"/>
    <w:rsid w:val="00060D85"/>
    <w:rsid w:val="00060E15"/>
    <w:rsid w:val="000610B8"/>
    <w:rsid w:val="000612A0"/>
    <w:rsid w:val="000616F8"/>
    <w:rsid w:val="00061BB8"/>
    <w:rsid w:val="0006221D"/>
    <w:rsid w:val="0006291C"/>
    <w:rsid w:val="00062B68"/>
    <w:rsid w:val="00063C6C"/>
    <w:rsid w:val="00063F43"/>
    <w:rsid w:val="00064890"/>
    <w:rsid w:val="0006493E"/>
    <w:rsid w:val="000649F1"/>
    <w:rsid w:val="00064A8D"/>
    <w:rsid w:val="00065659"/>
    <w:rsid w:val="000659DF"/>
    <w:rsid w:val="00065A38"/>
    <w:rsid w:val="000661E6"/>
    <w:rsid w:val="000670AA"/>
    <w:rsid w:val="000677D1"/>
    <w:rsid w:val="00067FE9"/>
    <w:rsid w:val="000706C8"/>
    <w:rsid w:val="00070933"/>
    <w:rsid w:val="00071B97"/>
    <w:rsid w:val="00071BAD"/>
    <w:rsid w:val="00071C10"/>
    <w:rsid w:val="00071C1B"/>
    <w:rsid w:val="0007211D"/>
    <w:rsid w:val="000724FC"/>
    <w:rsid w:val="0007321C"/>
    <w:rsid w:val="0007408D"/>
    <w:rsid w:val="000742D1"/>
    <w:rsid w:val="0007431B"/>
    <w:rsid w:val="000743D4"/>
    <w:rsid w:val="00074634"/>
    <w:rsid w:val="00074E57"/>
    <w:rsid w:val="00075253"/>
    <w:rsid w:val="0007673D"/>
    <w:rsid w:val="000769C9"/>
    <w:rsid w:val="00076C22"/>
    <w:rsid w:val="00077680"/>
    <w:rsid w:val="000778BF"/>
    <w:rsid w:val="000801CC"/>
    <w:rsid w:val="00080647"/>
    <w:rsid w:val="00081311"/>
    <w:rsid w:val="00081DF6"/>
    <w:rsid w:val="00082191"/>
    <w:rsid w:val="000833A4"/>
    <w:rsid w:val="0008349C"/>
    <w:rsid w:val="0008394F"/>
    <w:rsid w:val="00083F20"/>
    <w:rsid w:val="000854DE"/>
    <w:rsid w:val="000862FB"/>
    <w:rsid w:val="000868DD"/>
    <w:rsid w:val="000869E7"/>
    <w:rsid w:val="0008773D"/>
    <w:rsid w:val="000877E6"/>
    <w:rsid w:val="00087E2D"/>
    <w:rsid w:val="0009143F"/>
    <w:rsid w:val="000917B0"/>
    <w:rsid w:val="00092457"/>
    <w:rsid w:val="00093635"/>
    <w:rsid w:val="00093DFE"/>
    <w:rsid w:val="00094572"/>
    <w:rsid w:val="00094A5C"/>
    <w:rsid w:val="000954F5"/>
    <w:rsid w:val="0009555C"/>
    <w:rsid w:val="00096538"/>
    <w:rsid w:val="0009694F"/>
    <w:rsid w:val="00097815"/>
    <w:rsid w:val="00097A8D"/>
    <w:rsid w:val="00097F7E"/>
    <w:rsid w:val="000A006A"/>
    <w:rsid w:val="000A03BE"/>
    <w:rsid w:val="000A14BB"/>
    <w:rsid w:val="000A1E66"/>
    <w:rsid w:val="000A233D"/>
    <w:rsid w:val="000A2891"/>
    <w:rsid w:val="000A2A16"/>
    <w:rsid w:val="000A3699"/>
    <w:rsid w:val="000A37E2"/>
    <w:rsid w:val="000A397A"/>
    <w:rsid w:val="000A3A30"/>
    <w:rsid w:val="000A4173"/>
    <w:rsid w:val="000A42C9"/>
    <w:rsid w:val="000A50BF"/>
    <w:rsid w:val="000A556B"/>
    <w:rsid w:val="000B10C5"/>
    <w:rsid w:val="000B1A98"/>
    <w:rsid w:val="000B20C3"/>
    <w:rsid w:val="000B22F7"/>
    <w:rsid w:val="000B3930"/>
    <w:rsid w:val="000B434D"/>
    <w:rsid w:val="000B4CDE"/>
    <w:rsid w:val="000B4FEC"/>
    <w:rsid w:val="000B581A"/>
    <w:rsid w:val="000B5889"/>
    <w:rsid w:val="000B5DB7"/>
    <w:rsid w:val="000B5F66"/>
    <w:rsid w:val="000B6109"/>
    <w:rsid w:val="000B69E3"/>
    <w:rsid w:val="000B6ABE"/>
    <w:rsid w:val="000B6EFD"/>
    <w:rsid w:val="000B7213"/>
    <w:rsid w:val="000B734D"/>
    <w:rsid w:val="000B73E3"/>
    <w:rsid w:val="000B775C"/>
    <w:rsid w:val="000B7A49"/>
    <w:rsid w:val="000C0EE9"/>
    <w:rsid w:val="000C0F45"/>
    <w:rsid w:val="000C10E3"/>
    <w:rsid w:val="000C1495"/>
    <w:rsid w:val="000C1985"/>
    <w:rsid w:val="000C2100"/>
    <w:rsid w:val="000C2615"/>
    <w:rsid w:val="000C34AC"/>
    <w:rsid w:val="000C371A"/>
    <w:rsid w:val="000C3FC1"/>
    <w:rsid w:val="000C4270"/>
    <w:rsid w:val="000C4732"/>
    <w:rsid w:val="000C4C4A"/>
    <w:rsid w:val="000C5298"/>
    <w:rsid w:val="000C589E"/>
    <w:rsid w:val="000C58A1"/>
    <w:rsid w:val="000C6252"/>
    <w:rsid w:val="000C67B6"/>
    <w:rsid w:val="000C6941"/>
    <w:rsid w:val="000C6CFC"/>
    <w:rsid w:val="000C6E1F"/>
    <w:rsid w:val="000C70ED"/>
    <w:rsid w:val="000C75EA"/>
    <w:rsid w:val="000C7718"/>
    <w:rsid w:val="000D14DC"/>
    <w:rsid w:val="000D1675"/>
    <w:rsid w:val="000D1DE6"/>
    <w:rsid w:val="000D2031"/>
    <w:rsid w:val="000D20BD"/>
    <w:rsid w:val="000D2175"/>
    <w:rsid w:val="000D21AC"/>
    <w:rsid w:val="000D2BC5"/>
    <w:rsid w:val="000D368A"/>
    <w:rsid w:val="000D408C"/>
    <w:rsid w:val="000D431E"/>
    <w:rsid w:val="000D459E"/>
    <w:rsid w:val="000D4722"/>
    <w:rsid w:val="000D53C1"/>
    <w:rsid w:val="000D5E8B"/>
    <w:rsid w:val="000D61B6"/>
    <w:rsid w:val="000D67E2"/>
    <w:rsid w:val="000D735F"/>
    <w:rsid w:val="000E014A"/>
    <w:rsid w:val="000E0D31"/>
    <w:rsid w:val="000E102D"/>
    <w:rsid w:val="000E147F"/>
    <w:rsid w:val="000E169B"/>
    <w:rsid w:val="000E1B76"/>
    <w:rsid w:val="000E1C32"/>
    <w:rsid w:val="000E24F2"/>
    <w:rsid w:val="000E2788"/>
    <w:rsid w:val="000E2AD2"/>
    <w:rsid w:val="000E2D4C"/>
    <w:rsid w:val="000E2DD0"/>
    <w:rsid w:val="000E2E4C"/>
    <w:rsid w:val="000E2F38"/>
    <w:rsid w:val="000E2FE0"/>
    <w:rsid w:val="000E33D8"/>
    <w:rsid w:val="000E36D0"/>
    <w:rsid w:val="000E37E5"/>
    <w:rsid w:val="000E3A8B"/>
    <w:rsid w:val="000E4E1B"/>
    <w:rsid w:val="000E577C"/>
    <w:rsid w:val="000E5A3B"/>
    <w:rsid w:val="000E6592"/>
    <w:rsid w:val="000E6710"/>
    <w:rsid w:val="000E69A5"/>
    <w:rsid w:val="000E6D7D"/>
    <w:rsid w:val="000E6ECA"/>
    <w:rsid w:val="000E7BD8"/>
    <w:rsid w:val="000F08DC"/>
    <w:rsid w:val="000F0ACC"/>
    <w:rsid w:val="000F0DF6"/>
    <w:rsid w:val="000F11B1"/>
    <w:rsid w:val="000F1321"/>
    <w:rsid w:val="000F141F"/>
    <w:rsid w:val="000F188D"/>
    <w:rsid w:val="000F2A37"/>
    <w:rsid w:val="000F2A71"/>
    <w:rsid w:val="000F3771"/>
    <w:rsid w:val="000F3871"/>
    <w:rsid w:val="000F3A19"/>
    <w:rsid w:val="000F3D93"/>
    <w:rsid w:val="000F40C5"/>
    <w:rsid w:val="000F47D7"/>
    <w:rsid w:val="000F56CD"/>
    <w:rsid w:val="000F59F6"/>
    <w:rsid w:val="000F5B49"/>
    <w:rsid w:val="000F6392"/>
    <w:rsid w:val="000F6669"/>
    <w:rsid w:val="000F6B1F"/>
    <w:rsid w:val="000F7569"/>
    <w:rsid w:val="000F76E2"/>
    <w:rsid w:val="00100DE6"/>
    <w:rsid w:val="00101763"/>
    <w:rsid w:val="0010185C"/>
    <w:rsid w:val="00101DF1"/>
    <w:rsid w:val="001021C7"/>
    <w:rsid w:val="001028D1"/>
    <w:rsid w:val="0010316C"/>
    <w:rsid w:val="001037FE"/>
    <w:rsid w:val="00103869"/>
    <w:rsid w:val="00103DDE"/>
    <w:rsid w:val="00103FA1"/>
    <w:rsid w:val="00104CD0"/>
    <w:rsid w:val="001057FF"/>
    <w:rsid w:val="00105B0B"/>
    <w:rsid w:val="00106016"/>
    <w:rsid w:val="001060B0"/>
    <w:rsid w:val="001061ED"/>
    <w:rsid w:val="00111027"/>
    <w:rsid w:val="00111081"/>
    <w:rsid w:val="001111A4"/>
    <w:rsid w:val="00111473"/>
    <w:rsid w:val="001114E4"/>
    <w:rsid w:val="001115D1"/>
    <w:rsid w:val="001117DD"/>
    <w:rsid w:val="00111B29"/>
    <w:rsid w:val="00111C11"/>
    <w:rsid w:val="00111EAE"/>
    <w:rsid w:val="00112027"/>
    <w:rsid w:val="001120BA"/>
    <w:rsid w:val="0011347C"/>
    <w:rsid w:val="00113845"/>
    <w:rsid w:val="00113CB2"/>
    <w:rsid w:val="00113DD4"/>
    <w:rsid w:val="00114CCD"/>
    <w:rsid w:val="00114D97"/>
    <w:rsid w:val="00114ED2"/>
    <w:rsid w:val="00115314"/>
    <w:rsid w:val="001158C8"/>
    <w:rsid w:val="00115B21"/>
    <w:rsid w:val="00115EAA"/>
    <w:rsid w:val="0011632B"/>
    <w:rsid w:val="0011690E"/>
    <w:rsid w:val="00116DAF"/>
    <w:rsid w:val="001174CA"/>
    <w:rsid w:val="00117ADB"/>
    <w:rsid w:val="00117C82"/>
    <w:rsid w:val="00117DCA"/>
    <w:rsid w:val="001202D0"/>
    <w:rsid w:val="0012068A"/>
    <w:rsid w:val="0012078A"/>
    <w:rsid w:val="00120E39"/>
    <w:rsid w:val="00121E82"/>
    <w:rsid w:val="00121F56"/>
    <w:rsid w:val="00125602"/>
    <w:rsid w:val="00125BB5"/>
    <w:rsid w:val="0012600C"/>
    <w:rsid w:val="001278EA"/>
    <w:rsid w:val="0013011F"/>
    <w:rsid w:val="001305CA"/>
    <w:rsid w:val="00130A6A"/>
    <w:rsid w:val="00130D22"/>
    <w:rsid w:val="00130D84"/>
    <w:rsid w:val="001310D4"/>
    <w:rsid w:val="0013192C"/>
    <w:rsid w:val="0013293F"/>
    <w:rsid w:val="00134706"/>
    <w:rsid w:val="00134947"/>
    <w:rsid w:val="00134B34"/>
    <w:rsid w:val="00135089"/>
    <w:rsid w:val="00135AAC"/>
    <w:rsid w:val="001366F8"/>
    <w:rsid w:val="0013764F"/>
    <w:rsid w:val="00137C36"/>
    <w:rsid w:val="001403E0"/>
    <w:rsid w:val="001413C0"/>
    <w:rsid w:val="00141850"/>
    <w:rsid w:val="00141969"/>
    <w:rsid w:val="00141F6D"/>
    <w:rsid w:val="00142A2B"/>
    <w:rsid w:val="00142ACB"/>
    <w:rsid w:val="00142C14"/>
    <w:rsid w:val="00142C49"/>
    <w:rsid w:val="0014343D"/>
    <w:rsid w:val="0014443E"/>
    <w:rsid w:val="001447D9"/>
    <w:rsid w:val="001449BA"/>
    <w:rsid w:val="00144E4F"/>
    <w:rsid w:val="001457EB"/>
    <w:rsid w:val="00145E01"/>
    <w:rsid w:val="00146B3D"/>
    <w:rsid w:val="00146C05"/>
    <w:rsid w:val="00147407"/>
    <w:rsid w:val="0014770B"/>
    <w:rsid w:val="00147FEC"/>
    <w:rsid w:val="001500F9"/>
    <w:rsid w:val="00150238"/>
    <w:rsid w:val="001503B8"/>
    <w:rsid w:val="0015068B"/>
    <w:rsid w:val="0015099D"/>
    <w:rsid w:val="00150D13"/>
    <w:rsid w:val="00150F72"/>
    <w:rsid w:val="001510D0"/>
    <w:rsid w:val="00151A0A"/>
    <w:rsid w:val="00152349"/>
    <w:rsid w:val="0015291E"/>
    <w:rsid w:val="00153B28"/>
    <w:rsid w:val="00154229"/>
    <w:rsid w:val="00154329"/>
    <w:rsid w:val="0015507C"/>
    <w:rsid w:val="00155696"/>
    <w:rsid w:val="0015645E"/>
    <w:rsid w:val="00156757"/>
    <w:rsid w:val="00157235"/>
    <w:rsid w:val="0016069E"/>
    <w:rsid w:val="00160DE0"/>
    <w:rsid w:val="00162081"/>
    <w:rsid w:val="001628DD"/>
    <w:rsid w:val="00162B53"/>
    <w:rsid w:val="001633F6"/>
    <w:rsid w:val="00163CA4"/>
    <w:rsid w:val="00164B1D"/>
    <w:rsid w:val="00164ECE"/>
    <w:rsid w:val="00165FC3"/>
    <w:rsid w:val="001665B4"/>
    <w:rsid w:val="00166CBF"/>
    <w:rsid w:val="00166EB8"/>
    <w:rsid w:val="00167C46"/>
    <w:rsid w:val="00167F49"/>
    <w:rsid w:val="00170E91"/>
    <w:rsid w:val="0017162A"/>
    <w:rsid w:val="001718FC"/>
    <w:rsid w:val="00171A09"/>
    <w:rsid w:val="00172A2B"/>
    <w:rsid w:val="00174B7F"/>
    <w:rsid w:val="001753DB"/>
    <w:rsid w:val="001759A8"/>
    <w:rsid w:val="00176085"/>
    <w:rsid w:val="001762D8"/>
    <w:rsid w:val="0017657B"/>
    <w:rsid w:val="001772DE"/>
    <w:rsid w:val="001773E5"/>
    <w:rsid w:val="00177BD5"/>
    <w:rsid w:val="00177EFD"/>
    <w:rsid w:val="00180A6C"/>
    <w:rsid w:val="00180C18"/>
    <w:rsid w:val="0018104A"/>
    <w:rsid w:val="001811CA"/>
    <w:rsid w:val="001817A9"/>
    <w:rsid w:val="001822E4"/>
    <w:rsid w:val="00182486"/>
    <w:rsid w:val="001824E5"/>
    <w:rsid w:val="00182894"/>
    <w:rsid w:val="00182F1E"/>
    <w:rsid w:val="00184284"/>
    <w:rsid w:val="00184622"/>
    <w:rsid w:val="001846EA"/>
    <w:rsid w:val="001847C8"/>
    <w:rsid w:val="00184C40"/>
    <w:rsid w:val="00184C6F"/>
    <w:rsid w:val="00184C7E"/>
    <w:rsid w:val="00184FFB"/>
    <w:rsid w:val="00185687"/>
    <w:rsid w:val="001867B4"/>
    <w:rsid w:val="00187DE8"/>
    <w:rsid w:val="00190668"/>
    <w:rsid w:val="001906C0"/>
    <w:rsid w:val="001907CB"/>
    <w:rsid w:val="00190AA7"/>
    <w:rsid w:val="00190EBA"/>
    <w:rsid w:val="00191599"/>
    <w:rsid w:val="0019195A"/>
    <w:rsid w:val="001927B2"/>
    <w:rsid w:val="001929CB"/>
    <w:rsid w:val="00193687"/>
    <w:rsid w:val="00193D46"/>
    <w:rsid w:val="00194119"/>
    <w:rsid w:val="00195171"/>
    <w:rsid w:val="00195BA8"/>
    <w:rsid w:val="00195E5E"/>
    <w:rsid w:val="0019604A"/>
    <w:rsid w:val="00196B56"/>
    <w:rsid w:val="00196C54"/>
    <w:rsid w:val="00197393"/>
    <w:rsid w:val="0019750E"/>
    <w:rsid w:val="00197512"/>
    <w:rsid w:val="00197D8E"/>
    <w:rsid w:val="001A00AD"/>
    <w:rsid w:val="001A062C"/>
    <w:rsid w:val="001A06A2"/>
    <w:rsid w:val="001A073E"/>
    <w:rsid w:val="001A09A0"/>
    <w:rsid w:val="001A0E23"/>
    <w:rsid w:val="001A15F5"/>
    <w:rsid w:val="001A2697"/>
    <w:rsid w:val="001A2CD5"/>
    <w:rsid w:val="001A2D1C"/>
    <w:rsid w:val="001A302E"/>
    <w:rsid w:val="001A3CBA"/>
    <w:rsid w:val="001A4003"/>
    <w:rsid w:val="001A46FA"/>
    <w:rsid w:val="001A4943"/>
    <w:rsid w:val="001A4E7F"/>
    <w:rsid w:val="001A5404"/>
    <w:rsid w:val="001A5422"/>
    <w:rsid w:val="001A5635"/>
    <w:rsid w:val="001A5C27"/>
    <w:rsid w:val="001A605C"/>
    <w:rsid w:val="001A6113"/>
    <w:rsid w:val="001A61DF"/>
    <w:rsid w:val="001A69E4"/>
    <w:rsid w:val="001A6E41"/>
    <w:rsid w:val="001A7667"/>
    <w:rsid w:val="001B01F7"/>
    <w:rsid w:val="001B05E1"/>
    <w:rsid w:val="001B05E6"/>
    <w:rsid w:val="001B1358"/>
    <w:rsid w:val="001B1956"/>
    <w:rsid w:val="001B1987"/>
    <w:rsid w:val="001B215C"/>
    <w:rsid w:val="001B2746"/>
    <w:rsid w:val="001B2905"/>
    <w:rsid w:val="001B2A39"/>
    <w:rsid w:val="001B2B3C"/>
    <w:rsid w:val="001B2C91"/>
    <w:rsid w:val="001B2F66"/>
    <w:rsid w:val="001B3BC8"/>
    <w:rsid w:val="001B462A"/>
    <w:rsid w:val="001B46DA"/>
    <w:rsid w:val="001B524E"/>
    <w:rsid w:val="001B58AE"/>
    <w:rsid w:val="001B5D11"/>
    <w:rsid w:val="001B5FC2"/>
    <w:rsid w:val="001B645B"/>
    <w:rsid w:val="001B67B2"/>
    <w:rsid w:val="001B6B00"/>
    <w:rsid w:val="001B7B8A"/>
    <w:rsid w:val="001B7CCE"/>
    <w:rsid w:val="001C0130"/>
    <w:rsid w:val="001C01F2"/>
    <w:rsid w:val="001C069A"/>
    <w:rsid w:val="001C0C35"/>
    <w:rsid w:val="001C100E"/>
    <w:rsid w:val="001C15C6"/>
    <w:rsid w:val="001C1CE3"/>
    <w:rsid w:val="001C1F8F"/>
    <w:rsid w:val="001C1FC6"/>
    <w:rsid w:val="001C2374"/>
    <w:rsid w:val="001C25D2"/>
    <w:rsid w:val="001C270A"/>
    <w:rsid w:val="001C32D0"/>
    <w:rsid w:val="001C360F"/>
    <w:rsid w:val="001C42A5"/>
    <w:rsid w:val="001C43FA"/>
    <w:rsid w:val="001C4B52"/>
    <w:rsid w:val="001C4C07"/>
    <w:rsid w:val="001C4CB4"/>
    <w:rsid w:val="001C51E0"/>
    <w:rsid w:val="001C582F"/>
    <w:rsid w:val="001C5CA8"/>
    <w:rsid w:val="001C6040"/>
    <w:rsid w:val="001C6A42"/>
    <w:rsid w:val="001C6B31"/>
    <w:rsid w:val="001C6D2D"/>
    <w:rsid w:val="001C72F6"/>
    <w:rsid w:val="001C7327"/>
    <w:rsid w:val="001C7AC4"/>
    <w:rsid w:val="001D0483"/>
    <w:rsid w:val="001D0D90"/>
    <w:rsid w:val="001D0E79"/>
    <w:rsid w:val="001D10AD"/>
    <w:rsid w:val="001D12D0"/>
    <w:rsid w:val="001D16D0"/>
    <w:rsid w:val="001D1A7F"/>
    <w:rsid w:val="001D1D7D"/>
    <w:rsid w:val="001D1E73"/>
    <w:rsid w:val="001D229A"/>
    <w:rsid w:val="001D3F25"/>
    <w:rsid w:val="001D44D7"/>
    <w:rsid w:val="001D4D27"/>
    <w:rsid w:val="001D54B0"/>
    <w:rsid w:val="001D556D"/>
    <w:rsid w:val="001D5741"/>
    <w:rsid w:val="001D5AF9"/>
    <w:rsid w:val="001D6067"/>
    <w:rsid w:val="001D62B4"/>
    <w:rsid w:val="001D67A8"/>
    <w:rsid w:val="001D6AE6"/>
    <w:rsid w:val="001D6BF6"/>
    <w:rsid w:val="001D760B"/>
    <w:rsid w:val="001E0C7E"/>
    <w:rsid w:val="001E13DD"/>
    <w:rsid w:val="001E20AD"/>
    <w:rsid w:val="001E3AC5"/>
    <w:rsid w:val="001E40D2"/>
    <w:rsid w:val="001E4103"/>
    <w:rsid w:val="001E484F"/>
    <w:rsid w:val="001E4D2C"/>
    <w:rsid w:val="001E4F7B"/>
    <w:rsid w:val="001E50CF"/>
    <w:rsid w:val="001E5211"/>
    <w:rsid w:val="001E59C6"/>
    <w:rsid w:val="001E5D9A"/>
    <w:rsid w:val="001E5DCC"/>
    <w:rsid w:val="001E718A"/>
    <w:rsid w:val="001E7940"/>
    <w:rsid w:val="001F00A9"/>
    <w:rsid w:val="001F0D93"/>
    <w:rsid w:val="001F0E84"/>
    <w:rsid w:val="001F14CB"/>
    <w:rsid w:val="001F216E"/>
    <w:rsid w:val="001F21D9"/>
    <w:rsid w:val="001F2235"/>
    <w:rsid w:val="001F23AF"/>
    <w:rsid w:val="001F23CD"/>
    <w:rsid w:val="001F25FA"/>
    <w:rsid w:val="001F3143"/>
    <w:rsid w:val="001F3252"/>
    <w:rsid w:val="001F345F"/>
    <w:rsid w:val="001F39B1"/>
    <w:rsid w:val="001F3B84"/>
    <w:rsid w:val="001F4004"/>
    <w:rsid w:val="001F5AE3"/>
    <w:rsid w:val="001F5B24"/>
    <w:rsid w:val="001F5CA1"/>
    <w:rsid w:val="001F5D39"/>
    <w:rsid w:val="001F617A"/>
    <w:rsid w:val="001F6185"/>
    <w:rsid w:val="001F61FF"/>
    <w:rsid w:val="001F667E"/>
    <w:rsid w:val="001F6A90"/>
    <w:rsid w:val="001F7A63"/>
    <w:rsid w:val="002015DF"/>
    <w:rsid w:val="00201FFA"/>
    <w:rsid w:val="002023DF"/>
    <w:rsid w:val="00202E0F"/>
    <w:rsid w:val="0020310B"/>
    <w:rsid w:val="0020370C"/>
    <w:rsid w:val="002040E7"/>
    <w:rsid w:val="0020439B"/>
    <w:rsid w:val="00204A8B"/>
    <w:rsid w:val="00205B8F"/>
    <w:rsid w:val="00206B40"/>
    <w:rsid w:val="00207561"/>
    <w:rsid w:val="002100BE"/>
    <w:rsid w:val="0021020D"/>
    <w:rsid w:val="002104DB"/>
    <w:rsid w:val="0021093B"/>
    <w:rsid w:val="00210AFA"/>
    <w:rsid w:val="00210B21"/>
    <w:rsid w:val="00211158"/>
    <w:rsid w:val="00211505"/>
    <w:rsid w:val="00211518"/>
    <w:rsid w:val="002117DE"/>
    <w:rsid w:val="00211D8A"/>
    <w:rsid w:val="00211FF6"/>
    <w:rsid w:val="00212541"/>
    <w:rsid w:val="0021347C"/>
    <w:rsid w:val="002136A0"/>
    <w:rsid w:val="00213C46"/>
    <w:rsid w:val="002147F4"/>
    <w:rsid w:val="002148A1"/>
    <w:rsid w:val="002149C3"/>
    <w:rsid w:val="00215155"/>
    <w:rsid w:val="00215170"/>
    <w:rsid w:val="0021560D"/>
    <w:rsid w:val="00215665"/>
    <w:rsid w:val="00215A01"/>
    <w:rsid w:val="00217B46"/>
    <w:rsid w:val="00217D98"/>
    <w:rsid w:val="00220642"/>
    <w:rsid w:val="002206F6"/>
    <w:rsid w:val="00221104"/>
    <w:rsid w:val="00221119"/>
    <w:rsid w:val="00221217"/>
    <w:rsid w:val="00221C00"/>
    <w:rsid w:val="00222B96"/>
    <w:rsid w:val="00222EB2"/>
    <w:rsid w:val="002236E0"/>
    <w:rsid w:val="002236F2"/>
    <w:rsid w:val="00223AEF"/>
    <w:rsid w:val="00223F33"/>
    <w:rsid w:val="0022453B"/>
    <w:rsid w:val="002259FC"/>
    <w:rsid w:val="00225BC6"/>
    <w:rsid w:val="002267AB"/>
    <w:rsid w:val="0022772E"/>
    <w:rsid w:val="002279DA"/>
    <w:rsid w:val="00230591"/>
    <w:rsid w:val="002305D4"/>
    <w:rsid w:val="00230B93"/>
    <w:rsid w:val="00231A00"/>
    <w:rsid w:val="00231B88"/>
    <w:rsid w:val="002339FC"/>
    <w:rsid w:val="00233DE6"/>
    <w:rsid w:val="00233F5A"/>
    <w:rsid w:val="002347B5"/>
    <w:rsid w:val="00234DD4"/>
    <w:rsid w:val="00234E30"/>
    <w:rsid w:val="00235089"/>
    <w:rsid w:val="00236129"/>
    <w:rsid w:val="0023641E"/>
    <w:rsid w:val="002364A7"/>
    <w:rsid w:val="002377E1"/>
    <w:rsid w:val="00237C1B"/>
    <w:rsid w:val="00237CC6"/>
    <w:rsid w:val="00240EAA"/>
    <w:rsid w:val="00241026"/>
    <w:rsid w:val="002415BD"/>
    <w:rsid w:val="00241FD4"/>
    <w:rsid w:val="00242256"/>
    <w:rsid w:val="002430C4"/>
    <w:rsid w:val="00243A3E"/>
    <w:rsid w:val="002447E5"/>
    <w:rsid w:val="00245397"/>
    <w:rsid w:val="00245E6D"/>
    <w:rsid w:val="00246CB7"/>
    <w:rsid w:val="0024713A"/>
    <w:rsid w:val="00247C9E"/>
    <w:rsid w:val="0025054C"/>
    <w:rsid w:val="002506B1"/>
    <w:rsid w:val="00250976"/>
    <w:rsid w:val="0025101F"/>
    <w:rsid w:val="00251296"/>
    <w:rsid w:val="00251C72"/>
    <w:rsid w:val="002522A6"/>
    <w:rsid w:val="00252AF7"/>
    <w:rsid w:val="00252C09"/>
    <w:rsid w:val="00252C95"/>
    <w:rsid w:val="00252CE1"/>
    <w:rsid w:val="00252CE5"/>
    <w:rsid w:val="002531A7"/>
    <w:rsid w:val="00253B89"/>
    <w:rsid w:val="00253E22"/>
    <w:rsid w:val="00254173"/>
    <w:rsid w:val="0025425B"/>
    <w:rsid w:val="0025433F"/>
    <w:rsid w:val="00254DCD"/>
    <w:rsid w:val="0025515B"/>
    <w:rsid w:val="00255362"/>
    <w:rsid w:val="00256494"/>
    <w:rsid w:val="00256679"/>
    <w:rsid w:val="00256C53"/>
    <w:rsid w:val="00257272"/>
    <w:rsid w:val="00257568"/>
    <w:rsid w:val="00257FDC"/>
    <w:rsid w:val="0026073F"/>
    <w:rsid w:val="00261580"/>
    <w:rsid w:val="00261BE5"/>
    <w:rsid w:val="00261D22"/>
    <w:rsid w:val="0026214A"/>
    <w:rsid w:val="00262721"/>
    <w:rsid w:val="00263307"/>
    <w:rsid w:val="002634D3"/>
    <w:rsid w:val="00263D9D"/>
    <w:rsid w:val="00264318"/>
    <w:rsid w:val="002645F0"/>
    <w:rsid w:val="00264ADD"/>
    <w:rsid w:val="00264D7E"/>
    <w:rsid w:val="00265A06"/>
    <w:rsid w:val="00265AEA"/>
    <w:rsid w:val="00265D06"/>
    <w:rsid w:val="00265D33"/>
    <w:rsid w:val="00266A84"/>
    <w:rsid w:val="00266C9F"/>
    <w:rsid w:val="00266D9B"/>
    <w:rsid w:val="002670AB"/>
    <w:rsid w:val="0026720A"/>
    <w:rsid w:val="00270A66"/>
    <w:rsid w:val="00270BE8"/>
    <w:rsid w:val="00271315"/>
    <w:rsid w:val="0027159B"/>
    <w:rsid w:val="00271732"/>
    <w:rsid w:val="002722ED"/>
    <w:rsid w:val="00272B1E"/>
    <w:rsid w:val="002734B0"/>
    <w:rsid w:val="00273548"/>
    <w:rsid w:val="00274778"/>
    <w:rsid w:val="002752A1"/>
    <w:rsid w:val="00275502"/>
    <w:rsid w:val="002755AC"/>
    <w:rsid w:val="002756DF"/>
    <w:rsid w:val="002759B5"/>
    <w:rsid w:val="00275F08"/>
    <w:rsid w:val="0027674C"/>
    <w:rsid w:val="00276AC8"/>
    <w:rsid w:val="00276B39"/>
    <w:rsid w:val="00276C5B"/>
    <w:rsid w:val="00277071"/>
    <w:rsid w:val="0027724A"/>
    <w:rsid w:val="002773CD"/>
    <w:rsid w:val="00277DFC"/>
    <w:rsid w:val="00277FED"/>
    <w:rsid w:val="00280190"/>
    <w:rsid w:val="00280423"/>
    <w:rsid w:val="002804B3"/>
    <w:rsid w:val="0028058A"/>
    <w:rsid w:val="00280A79"/>
    <w:rsid w:val="002811D2"/>
    <w:rsid w:val="00281249"/>
    <w:rsid w:val="002813E8"/>
    <w:rsid w:val="0028142C"/>
    <w:rsid w:val="002836CF"/>
    <w:rsid w:val="002847C7"/>
    <w:rsid w:val="0028595C"/>
    <w:rsid w:val="0028676C"/>
    <w:rsid w:val="00286C0C"/>
    <w:rsid w:val="002875AD"/>
    <w:rsid w:val="002879AE"/>
    <w:rsid w:val="00290863"/>
    <w:rsid w:val="00290EAA"/>
    <w:rsid w:val="002923F7"/>
    <w:rsid w:val="00292924"/>
    <w:rsid w:val="00292AA1"/>
    <w:rsid w:val="00292C1B"/>
    <w:rsid w:val="002939C0"/>
    <w:rsid w:val="00293C19"/>
    <w:rsid w:val="00294D16"/>
    <w:rsid w:val="00295555"/>
    <w:rsid w:val="002955EF"/>
    <w:rsid w:val="00295CAF"/>
    <w:rsid w:val="002974F3"/>
    <w:rsid w:val="00297CC1"/>
    <w:rsid w:val="002A08F0"/>
    <w:rsid w:val="002A0B74"/>
    <w:rsid w:val="002A0E21"/>
    <w:rsid w:val="002A1778"/>
    <w:rsid w:val="002A1976"/>
    <w:rsid w:val="002A2B5B"/>
    <w:rsid w:val="002A39B9"/>
    <w:rsid w:val="002A3DB9"/>
    <w:rsid w:val="002A3FEA"/>
    <w:rsid w:val="002A47DD"/>
    <w:rsid w:val="002A47F9"/>
    <w:rsid w:val="002A490E"/>
    <w:rsid w:val="002A52A3"/>
    <w:rsid w:val="002A54E6"/>
    <w:rsid w:val="002A6774"/>
    <w:rsid w:val="002A6D4B"/>
    <w:rsid w:val="002A7EAB"/>
    <w:rsid w:val="002B0157"/>
    <w:rsid w:val="002B0193"/>
    <w:rsid w:val="002B0D9E"/>
    <w:rsid w:val="002B185B"/>
    <w:rsid w:val="002B221E"/>
    <w:rsid w:val="002B2472"/>
    <w:rsid w:val="002B36C4"/>
    <w:rsid w:val="002B42F5"/>
    <w:rsid w:val="002B49F1"/>
    <w:rsid w:val="002B4E15"/>
    <w:rsid w:val="002B4EB0"/>
    <w:rsid w:val="002B4F1D"/>
    <w:rsid w:val="002B5EA2"/>
    <w:rsid w:val="002B63D6"/>
    <w:rsid w:val="002B65FC"/>
    <w:rsid w:val="002B785F"/>
    <w:rsid w:val="002B7AC5"/>
    <w:rsid w:val="002B7EF0"/>
    <w:rsid w:val="002C036D"/>
    <w:rsid w:val="002C0B86"/>
    <w:rsid w:val="002C129E"/>
    <w:rsid w:val="002C18C6"/>
    <w:rsid w:val="002C1B06"/>
    <w:rsid w:val="002C1C40"/>
    <w:rsid w:val="002C1D4C"/>
    <w:rsid w:val="002C1FAE"/>
    <w:rsid w:val="002C2837"/>
    <w:rsid w:val="002C2E99"/>
    <w:rsid w:val="002C374B"/>
    <w:rsid w:val="002C3FD6"/>
    <w:rsid w:val="002C4E70"/>
    <w:rsid w:val="002C5BEF"/>
    <w:rsid w:val="002C6540"/>
    <w:rsid w:val="002C65B0"/>
    <w:rsid w:val="002C6710"/>
    <w:rsid w:val="002C6991"/>
    <w:rsid w:val="002C73BA"/>
    <w:rsid w:val="002C74F9"/>
    <w:rsid w:val="002C78DD"/>
    <w:rsid w:val="002C7FC9"/>
    <w:rsid w:val="002D101D"/>
    <w:rsid w:val="002D14BE"/>
    <w:rsid w:val="002D1727"/>
    <w:rsid w:val="002D188A"/>
    <w:rsid w:val="002D224C"/>
    <w:rsid w:val="002D228C"/>
    <w:rsid w:val="002D2DCF"/>
    <w:rsid w:val="002D397B"/>
    <w:rsid w:val="002D3F00"/>
    <w:rsid w:val="002D6510"/>
    <w:rsid w:val="002D697F"/>
    <w:rsid w:val="002D6B11"/>
    <w:rsid w:val="002D6E8B"/>
    <w:rsid w:val="002D7146"/>
    <w:rsid w:val="002D7875"/>
    <w:rsid w:val="002E0065"/>
    <w:rsid w:val="002E04AD"/>
    <w:rsid w:val="002E08E2"/>
    <w:rsid w:val="002E1059"/>
    <w:rsid w:val="002E1155"/>
    <w:rsid w:val="002E11A4"/>
    <w:rsid w:val="002E165E"/>
    <w:rsid w:val="002E169E"/>
    <w:rsid w:val="002E195E"/>
    <w:rsid w:val="002E235A"/>
    <w:rsid w:val="002E3374"/>
    <w:rsid w:val="002E3657"/>
    <w:rsid w:val="002E3ACB"/>
    <w:rsid w:val="002E481B"/>
    <w:rsid w:val="002E4DEC"/>
    <w:rsid w:val="002E502F"/>
    <w:rsid w:val="002E5050"/>
    <w:rsid w:val="002E617E"/>
    <w:rsid w:val="002E61C3"/>
    <w:rsid w:val="002E668B"/>
    <w:rsid w:val="002E7DAF"/>
    <w:rsid w:val="002F0144"/>
    <w:rsid w:val="002F0360"/>
    <w:rsid w:val="002F0416"/>
    <w:rsid w:val="002F0722"/>
    <w:rsid w:val="002F0C6D"/>
    <w:rsid w:val="002F28E4"/>
    <w:rsid w:val="002F3422"/>
    <w:rsid w:val="002F38F8"/>
    <w:rsid w:val="002F3C2C"/>
    <w:rsid w:val="002F48BD"/>
    <w:rsid w:val="002F5167"/>
    <w:rsid w:val="002F5178"/>
    <w:rsid w:val="002F53B6"/>
    <w:rsid w:val="002F6A43"/>
    <w:rsid w:val="002F6F2D"/>
    <w:rsid w:val="002F7751"/>
    <w:rsid w:val="002F77C1"/>
    <w:rsid w:val="002F7B7B"/>
    <w:rsid w:val="002F7BB4"/>
    <w:rsid w:val="00300020"/>
    <w:rsid w:val="003002BF"/>
    <w:rsid w:val="00300345"/>
    <w:rsid w:val="0030044E"/>
    <w:rsid w:val="00300530"/>
    <w:rsid w:val="0030076E"/>
    <w:rsid w:val="00300DAB"/>
    <w:rsid w:val="00300EC6"/>
    <w:rsid w:val="00302C6A"/>
    <w:rsid w:val="00303668"/>
    <w:rsid w:val="00304291"/>
    <w:rsid w:val="00304AB8"/>
    <w:rsid w:val="003056EA"/>
    <w:rsid w:val="00305A13"/>
    <w:rsid w:val="00306793"/>
    <w:rsid w:val="003070F0"/>
    <w:rsid w:val="003079E3"/>
    <w:rsid w:val="00307C3F"/>
    <w:rsid w:val="003101D1"/>
    <w:rsid w:val="00310857"/>
    <w:rsid w:val="00310E76"/>
    <w:rsid w:val="003118F3"/>
    <w:rsid w:val="00311D81"/>
    <w:rsid w:val="003123EC"/>
    <w:rsid w:val="00312435"/>
    <w:rsid w:val="003130E5"/>
    <w:rsid w:val="00313223"/>
    <w:rsid w:val="00313237"/>
    <w:rsid w:val="00313B03"/>
    <w:rsid w:val="00314769"/>
    <w:rsid w:val="00314B9B"/>
    <w:rsid w:val="00314E65"/>
    <w:rsid w:val="00314F64"/>
    <w:rsid w:val="0031521E"/>
    <w:rsid w:val="0031534C"/>
    <w:rsid w:val="003177BC"/>
    <w:rsid w:val="00317901"/>
    <w:rsid w:val="003179E9"/>
    <w:rsid w:val="00321A4A"/>
    <w:rsid w:val="0032209D"/>
    <w:rsid w:val="003223DA"/>
    <w:rsid w:val="003227BF"/>
    <w:rsid w:val="00322BE7"/>
    <w:rsid w:val="00322ED2"/>
    <w:rsid w:val="00323A03"/>
    <w:rsid w:val="003245AA"/>
    <w:rsid w:val="00324EFE"/>
    <w:rsid w:val="003260C1"/>
    <w:rsid w:val="0032674B"/>
    <w:rsid w:val="00326A1B"/>
    <w:rsid w:val="003274FC"/>
    <w:rsid w:val="00327EAC"/>
    <w:rsid w:val="0033068C"/>
    <w:rsid w:val="003309B2"/>
    <w:rsid w:val="00330B6F"/>
    <w:rsid w:val="0033133F"/>
    <w:rsid w:val="003317F8"/>
    <w:rsid w:val="00331D4C"/>
    <w:rsid w:val="0033291C"/>
    <w:rsid w:val="003343AC"/>
    <w:rsid w:val="0033444F"/>
    <w:rsid w:val="00334D90"/>
    <w:rsid w:val="00335606"/>
    <w:rsid w:val="003361E8"/>
    <w:rsid w:val="003364FF"/>
    <w:rsid w:val="00336E53"/>
    <w:rsid w:val="0033735C"/>
    <w:rsid w:val="00337508"/>
    <w:rsid w:val="0033757F"/>
    <w:rsid w:val="00337EBE"/>
    <w:rsid w:val="00340416"/>
    <w:rsid w:val="00341013"/>
    <w:rsid w:val="0034257B"/>
    <w:rsid w:val="003426E1"/>
    <w:rsid w:val="003426EE"/>
    <w:rsid w:val="00342CA3"/>
    <w:rsid w:val="00343346"/>
    <w:rsid w:val="003445FC"/>
    <w:rsid w:val="003451CB"/>
    <w:rsid w:val="00345671"/>
    <w:rsid w:val="00346714"/>
    <w:rsid w:val="00346837"/>
    <w:rsid w:val="0034692B"/>
    <w:rsid w:val="003471E9"/>
    <w:rsid w:val="00347770"/>
    <w:rsid w:val="00347805"/>
    <w:rsid w:val="00347A17"/>
    <w:rsid w:val="003506FA"/>
    <w:rsid w:val="00350B5D"/>
    <w:rsid w:val="003513D8"/>
    <w:rsid w:val="003520D0"/>
    <w:rsid w:val="0035294A"/>
    <w:rsid w:val="00353C27"/>
    <w:rsid w:val="0035443D"/>
    <w:rsid w:val="00354B1C"/>
    <w:rsid w:val="00354C69"/>
    <w:rsid w:val="00354F68"/>
    <w:rsid w:val="0035602E"/>
    <w:rsid w:val="00356F77"/>
    <w:rsid w:val="003572AE"/>
    <w:rsid w:val="00357405"/>
    <w:rsid w:val="00357906"/>
    <w:rsid w:val="00360DAA"/>
    <w:rsid w:val="00362AA7"/>
    <w:rsid w:val="00362BD5"/>
    <w:rsid w:val="00362C52"/>
    <w:rsid w:val="0036301E"/>
    <w:rsid w:val="00363DFE"/>
    <w:rsid w:val="003643BB"/>
    <w:rsid w:val="00364B3B"/>
    <w:rsid w:val="00364E67"/>
    <w:rsid w:val="00364E94"/>
    <w:rsid w:val="003654A0"/>
    <w:rsid w:val="00365549"/>
    <w:rsid w:val="0036554F"/>
    <w:rsid w:val="00365CA5"/>
    <w:rsid w:val="00365E66"/>
    <w:rsid w:val="00365EF6"/>
    <w:rsid w:val="003668BE"/>
    <w:rsid w:val="00367F46"/>
    <w:rsid w:val="00371E87"/>
    <w:rsid w:val="00372059"/>
    <w:rsid w:val="00372988"/>
    <w:rsid w:val="003730D4"/>
    <w:rsid w:val="00374736"/>
    <w:rsid w:val="003749C9"/>
    <w:rsid w:val="00374A9E"/>
    <w:rsid w:val="00374C83"/>
    <w:rsid w:val="00374D2A"/>
    <w:rsid w:val="0037571D"/>
    <w:rsid w:val="003759B9"/>
    <w:rsid w:val="00376AD2"/>
    <w:rsid w:val="0037716B"/>
    <w:rsid w:val="0037748D"/>
    <w:rsid w:val="00377ADA"/>
    <w:rsid w:val="00377C04"/>
    <w:rsid w:val="00380AE3"/>
    <w:rsid w:val="003815F1"/>
    <w:rsid w:val="0038191A"/>
    <w:rsid w:val="00382297"/>
    <w:rsid w:val="00383165"/>
    <w:rsid w:val="00384276"/>
    <w:rsid w:val="00385422"/>
    <w:rsid w:val="00385580"/>
    <w:rsid w:val="00386337"/>
    <w:rsid w:val="003868EC"/>
    <w:rsid w:val="00386982"/>
    <w:rsid w:val="00387509"/>
    <w:rsid w:val="00387A49"/>
    <w:rsid w:val="00387FE5"/>
    <w:rsid w:val="0039078C"/>
    <w:rsid w:val="00390977"/>
    <w:rsid w:val="00390FD7"/>
    <w:rsid w:val="00391A76"/>
    <w:rsid w:val="00391ED8"/>
    <w:rsid w:val="003920B9"/>
    <w:rsid w:val="00392ADA"/>
    <w:rsid w:val="00392D08"/>
    <w:rsid w:val="003939DB"/>
    <w:rsid w:val="00393B18"/>
    <w:rsid w:val="003942F5"/>
    <w:rsid w:val="003944FF"/>
    <w:rsid w:val="00394CF6"/>
    <w:rsid w:val="003952E6"/>
    <w:rsid w:val="00395DB0"/>
    <w:rsid w:val="00395FA1"/>
    <w:rsid w:val="00396125"/>
    <w:rsid w:val="003966D2"/>
    <w:rsid w:val="00397758"/>
    <w:rsid w:val="00397D31"/>
    <w:rsid w:val="003A02AD"/>
    <w:rsid w:val="003A16BC"/>
    <w:rsid w:val="003A237D"/>
    <w:rsid w:val="003A2444"/>
    <w:rsid w:val="003A2445"/>
    <w:rsid w:val="003A2C6E"/>
    <w:rsid w:val="003A2CC0"/>
    <w:rsid w:val="003A2E28"/>
    <w:rsid w:val="003A339B"/>
    <w:rsid w:val="003A3C1D"/>
    <w:rsid w:val="003A3CF0"/>
    <w:rsid w:val="003A3DA2"/>
    <w:rsid w:val="003A52EF"/>
    <w:rsid w:val="003A5676"/>
    <w:rsid w:val="003A588C"/>
    <w:rsid w:val="003A5902"/>
    <w:rsid w:val="003A5E64"/>
    <w:rsid w:val="003A6AAB"/>
    <w:rsid w:val="003B12F0"/>
    <w:rsid w:val="003B139B"/>
    <w:rsid w:val="003B3BCC"/>
    <w:rsid w:val="003B3E8E"/>
    <w:rsid w:val="003B41E8"/>
    <w:rsid w:val="003B571E"/>
    <w:rsid w:val="003B5B54"/>
    <w:rsid w:val="003B7B13"/>
    <w:rsid w:val="003B7F74"/>
    <w:rsid w:val="003C05A5"/>
    <w:rsid w:val="003C062E"/>
    <w:rsid w:val="003C0C95"/>
    <w:rsid w:val="003C145C"/>
    <w:rsid w:val="003C190B"/>
    <w:rsid w:val="003C1D0F"/>
    <w:rsid w:val="003C1EEC"/>
    <w:rsid w:val="003C2080"/>
    <w:rsid w:val="003C2A1F"/>
    <w:rsid w:val="003C2CB4"/>
    <w:rsid w:val="003C2CE3"/>
    <w:rsid w:val="003C3D5F"/>
    <w:rsid w:val="003C3F16"/>
    <w:rsid w:val="003C4198"/>
    <w:rsid w:val="003C4EFF"/>
    <w:rsid w:val="003C56A8"/>
    <w:rsid w:val="003C5BF8"/>
    <w:rsid w:val="003C5D16"/>
    <w:rsid w:val="003C61BA"/>
    <w:rsid w:val="003C6564"/>
    <w:rsid w:val="003C6ADB"/>
    <w:rsid w:val="003C6CC9"/>
    <w:rsid w:val="003C6FE2"/>
    <w:rsid w:val="003C7868"/>
    <w:rsid w:val="003C7D1C"/>
    <w:rsid w:val="003D0B5B"/>
    <w:rsid w:val="003D0FE6"/>
    <w:rsid w:val="003D1666"/>
    <w:rsid w:val="003D1D77"/>
    <w:rsid w:val="003D2979"/>
    <w:rsid w:val="003D2BDC"/>
    <w:rsid w:val="003D3409"/>
    <w:rsid w:val="003D4267"/>
    <w:rsid w:val="003D4557"/>
    <w:rsid w:val="003D4F4C"/>
    <w:rsid w:val="003D502E"/>
    <w:rsid w:val="003D5E2A"/>
    <w:rsid w:val="003D61B0"/>
    <w:rsid w:val="003D633A"/>
    <w:rsid w:val="003D646F"/>
    <w:rsid w:val="003D6778"/>
    <w:rsid w:val="003D6A2D"/>
    <w:rsid w:val="003D6F9B"/>
    <w:rsid w:val="003D7A82"/>
    <w:rsid w:val="003D7E0E"/>
    <w:rsid w:val="003E0BD1"/>
    <w:rsid w:val="003E0F58"/>
    <w:rsid w:val="003E1755"/>
    <w:rsid w:val="003E22EB"/>
    <w:rsid w:val="003E31D8"/>
    <w:rsid w:val="003E33E3"/>
    <w:rsid w:val="003E403F"/>
    <w:rsid w:val="003E40DB"/>
    <w:rsid w:val="003E4100"/>
    <w:rsid w:val="003E45EB"/>
    <w:rsid w:val="003E6BE8"/>
    <w:rsid w:val="003E6D07"/>
    <w:rsid w:val="003E6D1B"/>
    <w:rsid w:val="003E71E1"/>
    <w:rsid w:val="003E7719"/>
    <w:rsid w:val="003E77D2"/>
    <w:rsid w:val="003F01DE"/>
    <w:rsid w:val="003F02F0"/>
    <w:rsid w:val="003F0382"/>
    <w:rsid w:val="003F110B"/>
    <w:rsid w:val="003F21F2"/>
    <w:rsid w:val="003F2716"/>
    <w:rsid w:val="003F2BBC"/>
    <w:rsid w:val="003F36D6"/>
    <w:rsid w:val="003F3C0C"/>
    <w:rsid w:val="003F3F02"/>
    <w:rsid w:val="003F3F1D"/>
    <w:rsid w:val="003F3FB0"/>
    <w:rsid w:val="003F42EC"/>
    <w:rsid w:val="003F4678"/>
    <w:rsid w:val="003F4D8A"/>
    <w:rsid w:val="003F4F0C"/>
    <w:rsid w:val="003F5096"/>
    <w:rsid w:val="003F5C49"/>
    <w:rsid w:val="003F5F27"/>
    <w:rsid w:val="003F629A"/>
    <w:rsid w:val="003F6976"/>
    <w:rsid w:val="003F7F6D"/>
    <w:rsid w:val="004001DC"/>
    <w:rsid w:val="00401749"/>
    <w:rsid w:val="004018E5"/>
    <w:rsid w:val="00401E8A"/>
    <w:rsid w:val="00401E8E"/>
    <w:rsid w:val="00402AE4"/>
    <w:rsid w:val="00403F7C"/>
    <w:rsid w:val="00404DC2"/>
    <w:rsid w:val="00405BB8"/>
    <w:rsid w:val="00406005"/>
    <w:rsid w:val="00406FFE"/>
    <w:rsid w:val="0040704B"/>
    <w:rsid w:val="00407D32"/>
    <w:rsid w:val="00410673"/>
    <w:rsid w:val="00410948"/>
    <w:rsid w:val="00410DC5"/>
    <w:rsid w:val="00410E30"/>
    <w:rsid w:val="00411D30"/>
    <w:rsid w:val="00412A51"/>
    <w:rsid w:val="00412C4F"/>
    <w:rsid w:val="00412D9F"/>
    <w:rsid w:val="00412E26"/>
    <w:rsid w:val="00413892"/>
    <w:rsid w:val="004151CB"/>
    <w:rsid w:val="00415F4E"/>
    <w:rsid w:val="00417045"/>
    <w:rsid w:val="00417308"/>
    <w:rsid w:val="00417CE5"/>
    <w:rsid w:val="004206DE"/>
    <w:rsid w:val="00420A48"/>
    <w:rsid w:val="00420DD9"/>
    <w:rsid w:val="0042147B"/>
    <w:rsid w:val="0042166F"/>
    <w:rsid w:val="0042203B"/>
    <w:rsid w:val="004227FD"/>
    <w:rsid w:val="00423569"/>
    <w:rsid w:val="00423DDF"/>
    <w:rsid w:val="00423E98"/>
    <w:rsid w:val="00424CD0"/>
    <w:rsid w:val="00424E72"/>
    <w:rsid w:val="00425A6B"/>
    <w:rsid w:val="00426308"/>
    <w:rsid w:val="0042699F"/>
    <w:rsid w:val="00426EA2"/>
    <w:rsid w:val="0042757D"/>
    <w:rsid w:val="004275DC"/>
    <w:rsid w:val="00427E9B"/>
    <w:rsid w:val="00430812"/>
    <w:rsid w:val="00430F63"/>
    <w:rsid w:val="00431171"/>
    <w:rsid w:val="0043157C"/>
    <w:rsid w:val="00431CDA"/>
    <w:rsid w:val="0043245A"/>
    <w:rsid w:val="0043246B"/>
    <w:rsid w:val="00433227"/>
    <w:rsid w:val="004339DD"/>
    <w:rsid w:val="0043434C"/>
    <w:rsid w:val="0043489C"/>
    <w:rsid w:val="00434C2B"/>
    <w:rsid w:val="00435297"/>
    <w:rsid w:val="004353E1"/>
    <w:rsid w:val="004355F5"/>
    <w:rsid w:val="00435945"/>
    <w:rsid w:val="0043632B"/>
    <w:rsid w:val="00436B31"/>
    <w:rsid w:val="00437921"/>
    <w:rsid w:val="00440011"/>
    <w:rsid w:val="004409E5"/>
    <w:rsid w:val="00441560"/>
    <w:rsid w:val="00441C33"/>
    <w:rsid w:val="00441CEA"/>
    <w:rsid w:val="00441D71"/>
    <w:rsid w:val="004423B4"/>
    <w:rsid w:val="00442527"/>
    <w:rsid w:val="004439B5"/>
    <w:rsid w:val="004445A2"/>
    <w:rsid w:val="004445C5"/>
    <w:rsid w:val="00444B53"/>
    <w:rsid w:val="00445A6B"/>
    <w:rsid w:val="00445DA6"/>
    <w:rsid w:val="00446369"/>
    <w:rsid w:val="004475CA"/>
    <w:rsid w:val="00447A37"/>
    <w:rsid w:val="00447BF7"/>
    <w:rsid w:val="00447E0C"/>
    <w:rsid w:val="00450C08"/>
    <w:rsid w:val="00450C41"/>
    <w:rsid w:val="004526E4"/>
    <w:rsid w:val="00452A8A"/>
    <w:rsid w:val="00452ABD"/>
    <w:rsid w:val="00452F38"/>
    <w:rsid w:val="00452F7D"/>
    <w:rsid w:val="004532E9"/>
    <w:rsid w:val="0045428C"/>
    <w:rsid w:val="004546E0"/>
    <w:rsid w:val="00454C66"/>
    <w:rsid w:val="00454F47"/>
    <w:rsid w:val="004554D8"/>
    <w:rsid w:val="00455AF4"/>
    <w:rsid w:val="00455D49"/>
    <w:rsid w:val="00455E7A"/>
    <w:rsid w:val="00456268"/>
    <w:rsid w:val="0045680D"/>
    <w:rsid w:val="004576CF"/>
    <w:rsid w:val="004579E7"/>
    <w:rsid w:val="0046023E"/>
    <w:rsid w:val="00460F4F"/>
    <w:rsid w:val="0046269B"/>
    <w:rsid w:val="004628BC"/>
    <w:rsid w:val="004628E0"/>
    <w:rsid w:val="00462E5A"/>
    <w:rsid w:val="00463550"/>
    <w:rsid w:val="00463E76"/>
    <w:rsid w:val="00463E7D"/>
    <w:rsid w:val="00464645"/>
    <w:rsid w:val="00464F07"/>
    <w:rsid w:val="0046505E"/>
    <w:rsid w:val="0046568D"/>
    <w:rsid w:val="00465949"/>
    <w:rsid w:val="00466C91"/>
    <w:rsid w:val="0046706A"/>
    <w:rsid w:val="004673A8"/>
    <w:rsid w:val="00467DD0"/>
    <w:rsid w:val="0047182E"/>
    <w:rsid w:val="00471D9A"/>
    <w:rsid w:val="00471DD5"/>
    <w:rsid w:val="00472115"/>
    <w:rsid w:val="0047371D"/>
    <w:rsid w:val="00473E4D"/>
    <w:rsid w:val="004745F8"/>
    <w:rsid w:val="0047471F"/>
    <w:rsid w:val="00475A05"/>
    <w:rsid w:val="00475F7B"/>
    <w:rsid w:val="004763F2"/>
    <w:rsid w:val="00476ED1"/>
    <w:rsid w:val="00476FDA"/>
    <w:rsid w:val="0047791F"/>
    <w:rsid w:val="00477A75"/>
    <w:rsid w:val="00477B69"/>
    <w:rsid w:val="00477EBD"/>
    <w:rsid w:val="004803F9"/>
    <w:rsid w:val="00480B8C"/>
    <w:rsid w:val="00480F05"/>
    <w:rsid w:val="00480F7C"/>
    <w:rsid w:val="00480F94"/>
    <w:rsid w:val="00481442"/>
    <w:rsid w:val="004814FA"/>
    <w:rsid w:val="00482D4D"/>
    <w:rsid w:val="00483353"/>
    <w:rsid w:val="00483A88"/>
    <w:rsid w:val="00483D12"/>
    <w:rsid w:val="00484131"/>
    <w:rsid w:val="0048424D"/>
    <w:rsid w:val="00484925"/>
    <w:rsid w:val="00485246"/>
    <w:rsid w:val="00485254"/>
    <w:rsid w:val="0048580F"/>
    <w:rsid w:val="004862B7"/>
    <w:rsid w:val="004863F0"/>
    <w:rsid w:val="0048652E"/>
    <w:rsid w:val="0048656F"/>
    <w:rsid w:val="00486AE0"/>
    <w:rsid w:val="004876D7"/>
    <w:rsid w:val="004909D5"/>
    <w:rsid w:val="00490EA3"/>
    <w:rsid w:val="00490F2F"/>
    <w:rsid w:val="00491175"/>
    <w:rsid w:val="00491A9F"/>
    <w:rsid w:val="00492AD1"/>
    <w:rsid w:val="004939BB"/>
    <w:rsid w:val="00493A5C"/>
    <w:rsid w:val="00493F36"/>
    <w:rsid w:val="004952A2"/>
    <w:rsid w:val="00495ACD"/>
    <w:rsid w:val="00495BDF"/>
    <w:rsid w:val="004965F8"/>
    <w:rsid w:val="00496929"/>
    <w:rsid w:val="0049725C"/>
    <w:rsid w:val="004975F6"/>
    <w:rsid w:val="004A049F"/>
    <w:rsid w:val="004A0CDA"/>
    <w:rsid w:val="004A0DAA"/>
    <w:rsid w:val="004A2E1D"/>
    <w:rsid w:val="004A3240"/>
    <w:rsid w:val="004A3390"/>
    <w:rsid w:val="004A3392"/>
    <w:rsid w:val="004A33E9"/>
    <w:rsid w:val="004A3427"/>
    <w:rsid w:val="004A34D4"/>
    <w:rsid w:val="004A3E2C"/>
    <w:rsid w:val="004A4A4E"/>
    <w:rsid w:val="004A4D5C"/>
    <w:rsid w:val="004A7FA0"/>
    <w:rsid w:val="004B1181"/>
    <w:rsid w:val="004B168D"/>
    <w:rsid w:val="004B23D9"/>
    <w:rsid w:val="004B2718"/>
    <w:rsid w:val="004B35B4"/>
    <w:rsid w:val="004B39B4"/>
    <w:rsid w:val="004B461B"/>
    <w:rsid w:val="004B46D5"/>
    <w:rsid w:val="004B5683"/>
    <w:rsid w:val="004B70B1"/>
    <w:rsid w:val="004B7164"/>
    <w:rsid w:val="004B7751"/>
    <w:rsid w:val="004B7D3D"/>
    <w:rsid w:val="004C0870"/>
    <w:rsid w:val="004C0A22"/>
    <w:rsid w:val="004C13B7"/>
    <w:rsid w:val="004C1DB6"/>
    <w:rsid w:val="004C2C6A"/>
    <w:rsid w:val="004C45A1"/>
    <w:rsid w:val="004C5625"/>
    <w:rsid w:val="004C5B37"/>
    <w:rsid w:val="004C5FFD"/>
    <w:rsid w:val="004C6323"/>
    <w:rsid w:val="004C6FA4"/>
    <w:rsid w:val="004C7DC9"/>
    <w:rsid w:val="004D007C"/>
    <w:rsid w:val="004D0A23"/>
    <w:rsid w:val="004D0D5E"/>
    <w:rsid w:val="004D1201"/>
    <w:rsid w:val="004D1CC6"/>
    <w:rsid w:val="004D1F92"/>
    <w:rsid w:val="004D2E0C"/>
    <w:rsid w:val="004D2FD0"/>
    <w:rsid w:val="004D363A"/>
    <w:rsid w:val="004D381A"/>
    <w:rsid w:val="004D39DB"/>
    <w:rsid w:val="004D4CB7"/>
    <w:rsid w:val="004D5702"/>
    <w:rsid w:val="004D5AB5"/>
    <w:rsid w:val="004D6024"/>
    <w:rsid w:val="004D665F"/>
    <w:rsid w:val="004D7311"/>
    <w:rsid w:val="004E02B6"/>
    <w:rsid w:val="004E035B"/>
    <w:rsid w:val="004E1DF6"/>
    <w:rsid w:val="004E40EB"/>
    <w:rsid w:val="004E46B1"/>
    <w:rsid w:val="004E4A09"/>
    <w:rsid w:val="004E4B4C"/>
    <w:rsid w:val="004E592F"/>
    <w:rsid w:val="004E5974"/>
    <w:rsid w:val="004E6910"/>
    <w:rsid w:val="004E7158"/>
    <w:rsid w:val="004E778A"/>
    <w:rsid w:val="004E79A3"/>
    <w:rsid w:val="004F00F9"/>
    <w:rsid w:val="004F0CFB"/>
    <w:rsid w:val="004F1668"/>
    <w:rsid w:val="004F174F"/>
    <w:rsid w:val="004F1867"/>
    <w:rsid w:val="004F18C1"/>
    <w:rsid w:val="004F18EC"/>
    <w:rsid w:val="004F1C5B"/>
    <w:rsid w:val="004F3E3C"/>
    <w:rsid w:val="004F42E3"/>
    <w:rsid w:val="004F4795"/>
    <w:rsid w:val="004F483A"/>
    <w:rsid w:val="004F4E88"/>
    <w:rsid w:val="004F5270"/>
    <w:rsid w:val="004F53A0"/>
    <w:rsid w:val="004F5A29"/>
    <w:rsid w:val="004F5B82"/>
    <w:rsid w:val="004F64AC"/>
    <w:rsid w:val="004F6E5D"/>
    <w:rsid w:val="004F7097"/>
    <w:rsid w:val="004F73CD"/>
    <w:rsid w:val="004F7F53"/>
    <w:rsid w:val="0050079C"/>
    <w:rsid w:val="005007B5"/>
    <w:rsid w:val="00500A9C"/>
    <w:rsid w:val="00500AD1"/>
    <w:rsid w:val="00501315"/>
    <w:rsid w:val="00501563"/>
    <w:rsid w:val="005016FF"/>
    <w:rsid w:val="005028F4"/>
    <w:rsid w:val="00503375"/>
    <w:rsid w:val="005034EF"/>
    <w:rsid w:val="0050413C"/>
    <w:rsid w:val="00504897"/>
    <w:rsid w:val="00504D54"/>
    <w:rsid w:val="005053D3"/>
    <w:rsid w:val="00505DC9"/>
    <w:rsid w:val="0050632A"/>
    <w:rsid w:val="00506478"/>
    <w:rsid w:val="00506566"/>
    <w:rsid w:val="005069B0"/>
    <w:rsid w:val="00506CA6"/>
    <w:rsid w:val="005070E5"/>
    <w:rsid w:val="00507711"/>
    <w:rsid w:val="00507B35"/>
    <w:rsid w:val="00507B8D"/>
    <w:rsid w:val="005105FF"/>
    <w:rsid w:val="0051090B"/>
    <w:rsid w:val="00510F86"/>
    <w:rsid w:val="005116F6"/>
    <w:rsid w:val="00511E29"/>
    <w:rsid w:val="0051265D"/>
    <w:rsid w:val="00512A2D"/>
    <w:rsid w:val="00512A79"/>
    <w:rsid w:val="00512C81"/>
    <w:rsid w:val="00513BB9"/>
    <w:rsid w:val="0051524E"/>
    <w:rsid w:val="005153DD"/>
    <w:rsid w:val="00515982"/>
    <w:rsid w:val="00516300"/>
    <w:rsid w:val="0051668B"/>
    <w:rsid w:val="005166AE"/>
    <w:rsid w:val="00517797"/>
    <w:rsid w:val="00517A7F"/>
    <w:rsid w:val="00517BF8"/>
    <w:rsid w:val="005206C7"/>
    <w:rsid w:val="00520F19"/>
    <w:rsid w:val="005214F5"/>
    <w:rsid w:val="00521C7C"/>
    <w:rsid w:val="00522007"/>
    <w:rsid w:val="00522365"/>
    <w:rsid w:val="005225CF"/>
    <w:rsid w:val="00522EB6"/>
    <w:rsid w:val="00523B78"/>
    <w:rsid w:val="00524D31"/>
    <w:rsid w:val="00524F67"/>
    <w:rsid w:val="00525343"/>
    <w:rsid w:val="005254F8"/>
    <w:rsid w:val="00525B03"/>
    <w:rsid w:val="00527E35"/>
    <w:rsid w:val="0053239D"/>
    <w:rsid w:val="005324E0"/>
    <w:rsid w:val="005331F8"/>
    <w:rsid w:val="00533467"/>
    <w:rsid w:val="00533F96"/>
    <w:rsid w:val="00534430"/>
    <w:rsid w:val="0053547D"/>
    <w:rsid w:val="00535D94"/>
    <w:rsid w:val="005374F2"/>
    <w:rsid w:val="00537722"/>
    <w:rsid w:val="00540170"/>
    <w:rsid w:val="0054041B"/>
    <w:rsid w:val="00540947"/>
    <w:rsid w:val="00540AE9"/>
    <w:rsid w:val="00541F29"/>
    <w:rsid w:val="00542192"/>
    <w:rsid w:val="005422CD"/>
    <w:rsid w:val="005433D7"/>
    <w:rsid w:val="00544091"/>
    <w:rsid w:val="0054421B"/>
    <w:rsid w:val="00544545"/>
    <w:rsid w:val="00544825"/>
    <w:rsid w:val="0054502F"/>
    <w:rsid w:val="005451AF"/>
    <w:rsid w:val="00545514"/>
    <w:rsid w:val="00545935"/>
    <w:rsid w:val="00546023"/>
    <w:rsid w:val="00546755"/>
    <w:rsid w:val="005468FB"/>
    <w:rsid w:val="00546DBC"/>
    <w:rsid w:val="00547D14"/>
    <w:rsid w:val="005500A3"/>
    <w:rsid w:val="00550235"/>
    <w:rsid w:val="00550AEC"/>
    <w:rsid w:val="00550C49"/>
    <w:rsid w:val="00551558"/>
    <w:rsid w:val="00551575"/>
    <w:rsid w:val="00551F22"/>
    <w:rsid w:val="0055227E"/>
    <w:rsid w:val="00552AF7"/>
    <w:rsid w:val="00552D40"/>
    <w:rsid w:val="005532AD"/>
    <w:rsid w:val="00553356"/>
    <w:rsid w:val="00553451"/>
    <w:rsid w:val="0055345D"/>
    <w:rsid w:val="005537D6"/>
    <w:rsid w:val="00553C40"/>
    <w:rsid w:val="0055413F"/>
    <w:rsid w:val="00554585"/>
    <w:rsid w:val="0055509A"/>
    <w:rsid w:val="00555329"/>
    <w:rsid w:val="00555E93"/>
    <w:rsid w:val="005561F3"/>
    <w:rsid w:val="0055631D"/>
    <w:rsid w:val="005564EF"/>
    <w:rsid w:val="0055663A"/>
    <w:rsid w:val="00556C04"/>
    <w:rsid w:val="00556C84"/>
    <w:rsid w:val="005573B4"/>
    <w:rsid w:val="00557FD8"/>
    <w:rsid w:val="00560402"/>
    <w:rsid w:val="005619D9"/>
    <w:rsid w:val="00562A51"/>
    <w:rsid w:val="005638E3"/>
    <w:rsid w:val="0056440D"/>
    <w:rsid w:val="00564729"/>
    <w:rsid w:val="00564E13"/>
    <w:rsid w:val="005652B0"/>
    <w:rsid w:val="0056594F"/>
    <w:rsid w:val="00565C53"/>
    <w:rsid w:val="00566741"/>
    <w:rsid w:val="00566BED"/>
    <w:rsid w:val="0056772B"/>
    <w:rsid w:val="00567DBD"/>
    <w:rsid w:val="00567E75"/>
    <w:rsid w:val="0057025A"/>
    <w:rsid w:val="0057038C"/>
    <w:rsid w:val="005703F9"/>
    <w:rsid w:val="005705C8"/>
    <w:rsid w:val="00571005"/>
    <w:rsid w:val="00571227"/>
    <w:rsid w:val="00571B2D"/>
    <w:rsid w:val="0057213B"/>
    <w:rsid w:val="005721A3"/>
    <w:rsid w:val="0057268C"/>
    <w:rsid w:val="00573052"/>
    <w:rsid w:val="00573D8B"/>
    <w:rsid w:val="00574155"/>
    <w:rsid w:val="00574A7A"/>
    <w:rsid w:val="00574F38"/>
    <w:rsid w:val="005756E2"/>
    <w:rsid w:val="00575BF2"/>
    <w:rsid w:val="005761D5"/>
    <w:rsid w:val="00576EDA"/>
    <w:rsid w:val="0057719A"/>
    <w:rsid w:val="005776CB"/>
    <w:rsid w:val="00577A6B"/>
    <w:rsid w:val="0058053D"/>
    <w:rsid w:val="00580C43"/>
    <w:rsid w:val="00580E81"/>
    <w:rsid w:val="005817F4"/>
    <w:rsid w:val="00581A07"/>
    <w:rsid w:val="00581B9C"/>
    <w:rsid w:val="005820E1"/>
    <w:rsid w:val="00582F1F"/>
    <w:rsid w:val="00583E7B"/>
    <w:rsid w:val="00583ECD"/>
    <w:rsid w:val="0058482D"/>
    <w:rsid w:val="00584948"/>
    <w:rsid w:val="00584BE7"/>
    <w:rsid w:val="005854E4"/>
    <w:rsid w:val="00585921"/>
    <w:rsid w:val="00586479"/>
    <w:rsid w:val="00586BF8"/>
    <w:rsid w:val="00587212"/>
    <w:rsid w:val="00590020"/>
    <w:rsid w:val="005910B0"/>
    <w:rsid w:val="0059133D"/>
    <w:rsid w:val="00591528"/>
    <w:rsid w:val="005919BE"/>
    <w:rsid w:val="00591C53"/>
    <w:rsid w:val="00591C5B"/>
    <w:rsid w:val="00592AD3"/>
    <w:rsid w:val="00592CD4"/>
    <w:rsid w:val="005933DF"/>
    <w:rsid w:val="00593427"/>
    <w:rsid w:val="00593CEC"/>
    <w:rsid w:val="00594650"/>
    <w:rsid w:val="00594A1B"/>
    <w:rsid w:val="00594F0A"/>
    <w:rsid w:val="00595B14"/>
    <w:rsid w:val="00595C63"/>
    <w:rsid w:val="005964A0"/>
    <w:rsid w:val="005972B1"/>
    <w:rsid w:val="005974B0"/>
    <w:rsid w:val="005975E5"/>
    <w:rsid w:val="00597839"/>
    <w:rsid w:val="00597C0F"/>
    <w:rsid w:val="005A044B"/>
    <w:rsid w:val="005A1096"/>
    <w:rsid w:val="005A11F4"/>
    <w:rsid w:val="005A132F"/>
    <w:rsid w:val="005A172E"/>
    <w:rsid w:val="005A20C6"/>
    <w:rsid w:val="005A21BF"/>
    <w:rsid w:val="005A3040"/>
    <w:rsid w:val="005A3107"/>
    <w:rsid w:val="005A3C0F"/>
    <w:rsid w:val="005A5D26"/>
    <w:rsid w:val="005A5D70"/>
    <w:rsid w:val="005A7EE8"/>
    <w:rsid w:val="005B0C08"/>
    <w:rsid w:val="005B12D7"/>
    <w:rsid w:val="005B1F83"/>
    <w:rsid w:val="005B21E2"/>
    <w:rsid w:val="005B366B"/>
    <w:rsid w:val="005B4043"/>
    <w:rsid w:val="005B426A"/>
    <w:rsid w:val="005B53F9"/>
    <w:rsid w:val="005B59DE"/>
    <w:rsid w:val="005B5DBB"/>
    <w:rsid w:val="005B62A0"/>
    <w:rsid w:val="005B7197"/>
    <w:rsid w:val="005C0AF4"/>
    <w:rsid w:val="005C0B40"/>
    <w:rsid w:val="005C0EE8"/>
    <w:rsid w:val="005C146E"/>
    <w:rsid w:val="005C15CB"/>
    <w:rsid w:val="005C1AFE"/>
    <w:rsid w:val="005C2DA3"/>
    <w:rsid w:val="005C393E"/>
    <w:rsid w:val="005C3A2D"/>
    <w:rsid w:val="005C3B2E"/>
    <w:rsid w:val="005C3B76"/>
    <w:rsid w:val="005C3F94"/>
    <w:rsid w:val="005C49DC"/>
    <w:rsid w:val="005C4D44"/>
    <w:rsid w:val="005C58B7"/>
    <w:rsid w:val="005C59C4"/>
    <w:rsid w:val="005C5A47"/>
    <w:rsid w:val="005C5F9E"/>
    <w:rsid w:val="005C6C36"/>
    <w:rsid w:val="005C747A"/>
    <w:rsid w:val="005C7A55"/>
    <w:rsid w:val="005C7F0B"/>
    <w:rsid w:val="005D04D7"/>
    <w:rsid w:val="005D2C63"/>
    <w:rsid w:val="005D2F06"/>
    <w:rsid w:val="005D2FCE"/>
    <w:rsid w:val="005D326D"/>
    <w:rsid w:val="005D3613"/>
    <w:rsid w:val="005D394B"/>
    <w:rsid w:val="005D409C"/>
    <w:rsid w:val="005D4A50"/>
    <w:rsid w:val="005D533F"/>
    <w:rsid w:val="005D568E"/>
    <w:rsid w:val="005D5C95"/>
    <w:rsid w:val="005D5FE9"/>
    <w:rsid w:val="005D6675"/>
    <w:rsid w:val="005D6ADF"/>
    <w:rsid w:val="005D6FBD"/>
    <w:rsid w:val="005D77DC"/>
    <w:rsid w:val="005D782C"/>
    <w:rsid w:val="005D7992"/>
    <w:rsid w:val="005D7B94"/>
    <w:rsid w:val="005D7DF3"/>
    <w:rsid w:val="005D7FB4"/>
    <w:rsid w:val="005E0783"/>
    <w:rsid w:val="005E129D"/>
    <w:rsid w:val="005E26D6"/>
    <w:rsid w:val="005E290B"/>
    <w:rsid w:val="005E2B42"/>
    <w:rsid w:val="005E2CC3"/>
    <w:rsid w:val="005E3890"/>
    <w:rsid w:val="005E3D5A"/>
    <w:rsid w:val="005E3E8C"/>
    <w:rsid w:val="005E4114"/>
    <w:rsid w:val="005E4210"/>
    <w:rsid w:val="005E4671"/>
    <w:rsid w:val="005E53E6"/>
    <w:rsid w:val="005E5990"/>
    <w:rsid w:val="005E689F"/>
    <w:rsid w:val="005E7032"/>
    <w:rsid w:val="005E7188"/>
    <w:rsid w:val="005E7854"/>
    <w:rsid w:val="005E7DFD"/>
    <w:rsid w:val="005F0095"/>
    <w:rsid w:val="005F0734"/>
    <w:rsid w:val="005F09C9"/>
    <w:rsid w:val="005F11D2"/>
    <w:rsid w:val="005F1AC0"/>
    <w:rsid w:val="005F2FDE"/>
    <w:rsid w:val="005F327D"/>
    <w:rsid w:val="005F3D86"/>
    <w:rsid w:val="005F3DFF"/>
    <w:rsid w:val="005F4369"/>
    <w:rsid w:val="005F46FC"/>
    <w:rsid w:val="005F4700"/>
    <w:rsid w:val="005F4C92"/>
    <w:rsid w:val="005F5140"/>
    <w:rsid w:val="005F549D"/>
    <w:rsid w:val="005F59A9"/>
    <w:rsid w:val="005F5A38"/>
    <w:rsid w:val="005F5EE7"/>
    <w:rsid w:val="005F6337"/>
    <w:rsid w:val="005F6A8B"/>
    <w:rsid w:val="005F6AF4"/>
    <w:rsid w:val="005F713F"/>
    <w:rsid w:val="005F75C0"/>
    <w:rsid w:val="005F7AEE"/>
    <w:rsid w:val="00600302"/>
    <w:rsid w:val="0060088C"/>
    <w:rsid w:val="00600AEA"/>
    <w:rsid w:val="00600C40"/>
    <w:rsid w:val="00601693"/>
    <w:rsid w:val="00601A22"/>
    <w:rsid w:val="00601CEF"/>
    <w:rsid w:val="00601F6B"/>
    <w:rsid w:val="00602121"/>
    <w:rsid w:val="0060276C"/>
    <w:rsid w:val="0060308A"/>
    <w:rsid w:val="00603FB8"/>
    <w:rsid w:val="006058C6"/>
    <w:rsid w:val="00605916"/>
    <w:rsid w:val="0060618C"/>
    <w:rsid w:val="0060681A"/>
    <w:rsid w:val="00607182"/>
    <w:rsid w:val="006104E7"/>
    <w:rsid w:val="0061151F"/>
    <w:rsid w:val="0061160A"/>
    <w:rsid w:val="00611E62"/>
    <w:rsid w:val="00612340"/>
    <w:rsid w:val="0061256B"/>
    <w:rsid w:val="00612E4A"/>
    <w:rsid w:val="00612EC5"/>
    <w:rsid w:val="00613618"/>
    <w:rsid w:val="0061363A"/>
    <w:rsid w:val="0061403C"/>
    <w:rsid w:val="00614537"/>
    <w:rsid w:val="00614D5B"/>
    <w:rsid w:val="00614E65"/>
    <w:rsid w:val="0061519B"/>
    <w:rsid w:val="006157DE"/>
    <w:rsid w:val="0061612B"/>
    <w:rsid w:val="0061648B"/>
    <w:rsid w:val="00616957"/>
    <w:rsid w:val="0062108A"/>
    <w:rsid w:val="0062113E"/>
    <w:rsid w:val="006216DB"/>
    <w:rsid w:val="0062315A"/>
    <w:rsid w:val="00623221"/>
    <w:rsid w:val="006240A8"/>
    <w:rsid w:val="006242A0"/>
    <w:rsid w:val="00624844"/>
    <w:rsid w:val="00624BDA"/>
    <w:rsid w:val="00624DE2"/>
    <w:rsid w:val="00624EC9"/>
    <w:rsid w:val="0062515A"/>
    <w:rsid w:val="0062538D"/>
    <w:rsid w:val="00625E97"/>
    <w:rsid w:val="006260E4"/>
    <w:rsid w:val="00626536"/>
    <w:rsid w:val="00626774"/>
    <w:rsid w:val="006275F1"/>
    <w:rsid w:val="00627629"/>
    <w:rsid w:val="00627D5C"/>
    <w:rsid w:val="00630004"/>
    <w:rsid w:val="006308A7"/>
    <w:rsid w:val="00630980"/>
    <w:rsid w:val="00631206"/>
    <w:rsid w:val="0063157B"/>
    <w:rsid w:val="006319C9"/>
    <w:rsid w:val="00632216"/>
    <w:rsid w:val="00632252"/>
    <w:rsid w:val="006322A3"/>
    <w:rsid w:val="00632F82"/>
    <w:rsid w:val="00633C15"/>
    <w:rsid w:val="00634678"/>
    <w:rsid w:val="006348E9"/>
    <w:rsid w:val="00636195"/>
    <w:rsid w:val="00636241"/>
    <w:rsid w:val="006362A0"/>
    <w:rsid w:val="006368C3"/>
    <w:rsid w:val="00636C94"/>
    <w:rsid w:val="00637051"/>
    <w:rsid w:val="0063726C"/>
    <w:rsid w:val="006374E0"/>
    <w:rsid w:val="00637CAF"/>
    <w:rsid w:val="0064195A"/>
    <w:rsid w:val="006423B5"/>
    <w:rsid w:val="00642427"/>
    <w:rsid w:val="00642806"/>
    <w:rsid w:val="006428EF"/>
    <w:rsid w:val="00642EDB"/>
    <w:rsid w:val="0064364A"/>
    <w:rsid w:val="006439BA"/>
    <w:rsid w:val="00644690"/>
    <w:rsid w:val="006464D9"/>
    <w:rsid w:val="00646A1C"/>
    <w:rsid w:val="00646FEE"/>
    <w:rsid w:val="00647B90"/>
    <w:rsid w:val="00650FD9"/>
    <w:rsid w:val="006525F9"/>
    <w:rsid w:val="006528A9"/>
    <w:rsid w:val="00652AE3"/>
    <w:rsid w:val="00653983"/>
    <w:rsid w:val="006556D7"/>
    <w:rsid w:val="0065592D"/>
    <w:rsid w:val="00655E70"/>
    <w:rsid w:val="0065615D"/>
    <w:rsid w:val="00656362"/>
    <w:rsid w:val="00656BF6"/>
    <w:rsid w:val="0065704F"/>
    <w:rsid w:val="00657635"/>
    <w:rsid w:val="00657A12"/>
    <w:rsid w:val="00657FBB"/>
    <w:rsid w:val="00660635"/>
    <w:rsid w:val="00660A78"/>
    <w:rsid w:val="00660BB0"/>
    <w:rsid w:val="006612F0"/>
    <w:rsid w:val="0066182A"/>
    <w:rsid w:val="00661F63"/>
    <w:rsid w:val="0066251C"/>
    <w:rsid w:val="006628EA"/>
    <w:rsid w:val="00663289"/>
    <w:rsid w:val="00663886"/>
    <w:rsid w:val="00663BA0"/>
    <w:rsid w:val="00663E56"/>
    <w:rsid w:val="00663EE9"/>
    <w:rsid w:val="00664722"/>
    <w:rsid w:val="00664A2D"/>
    <w:rsid w:val="006655A8"/>
    <w:rsid w:val="006661A9"/>
    <w:rsid w:val="00667950"/>
    <w:rsid w:val="00670357"/>
    <w:rsid w:val="00670F13"/>
    <w:rsid w:val="00671AEE"/>
    <w:rsid w:val="006725C5"/>
    <w:rsid w:val="00674BC0"/>
    <w:rsid w:val="006751C9"/>
    <w:rsid w:val="006754B7"/>
    <w:rsid w:val="00675EBF"/>
    <w:rsid w:val="00675F85"/>
    <w:rsid w:val="00676724"/>
    <w:rsid w:val="00676C94"/>
    <w:rsid w:val="00676CE4"/>
    <w:rsid w:val="0067764F"/>
    <w:rsid w:val="006778CC"/>
    <w:rsid w:val="00677FD9"/>
    <w:rsid w:val="00680184"/>
    <w:rsid w:val="00680802"/>
    <w:rsid w:val="00680967"/>
    <w:rsid w:val="00680971"/>
    <w:rsid w:val="00680C24"/>
    <w:rsid w:val="00680F9B"/>
    <w:rsid w:val="00681917"/>
    <w:rsid w:val="00681B2C"/>
    <w:rsid w:val="00681E3B"/>
    <w:rsid w:val="006821DD"/>
    <w:rsid w:val="00682D23"/>
    <w:rsid w:val="00682DDC"/>
    <w:rsid w:val="0068392F"/>
    <w:rsid w:val="00683C30"/>
    <w:rsid w:val="006843CD"/>
    <w:rsid w:val="00684E65"/>
    <w:rsid w:val="006855C2"/>
    <w:rsid w:val="00685D0D"/>
    <w:rsid w:val="00686396"/>
    <w:rsid w:val="0068656C"/>
    <w:rsid w:val="00686E94"/>
    <w:rsid w:val="0068785D"/>
    <w:rsid w:val="00687A34"/>
    <w:rsid w:val="006910D7"/>
    <w:rsid w:val="0069158B"/>
    <w:rsid w:val="00692194"/>
    <w:rsid w:val="006923C1"/>
    <w:rsid w:val="0069399C"/>
    <w:rsid w:val="00693A3E"/>
    <w:rsid w:val="0069408A"/>
    <w:rsid w:val="006941D2"/>
    <w:rsid w:val="0069426E"/>
    <w:rsid w:val="006949D7"/>
    <w:rsid w:val="00694BC1"/>
    <w:rsid w:val="006952AA"/>
    <w:rsid w:val="006955F9"/>
    <w:rsid w:val="00695B31"/>
    <w:rsid w:val="006963FD"/>
    <w:rsid w:val="006969BB"/>
    <w:rsid w:val="0069759D"/>
    <w:rsid w:val="0069795E"/>
    <w:rsid w:val="006A0005"/>
    <w:rsid w:val="006A0C00"/>
    <w:rsid w:val="006A0C8C"/>
    <w:rsid w:val="006A0FAF"/>
    <w:rsid w:val="006A1687"/>
    <w:rsid w:val="006A2186"/>
    <w:rsid w:val="006A2245"/>
    <w:rsid w:val="006A395C"/>
    <w:rsid w:val="006A39B0"/>
    <w:rsid w:val="006A3B69"/>
    <w:rsid w:val="006A3D52"/>
    <w:rsid w:val="006A5700"/>
    <w:rsid w:val="006A7C57"/>
    <w:rsid w:val="006A7E8A"/>
    <w:rsid w:val="006B0425"/>
    <w:rsid w:val="006B0525"/>
    <w:rsid w:val="006B0BC6"/>
    <w:rsid w:val="006B1C31"/>
    <w:rsid w:val="006B2031"/>
    <w:rsid w:val="006B2F4A"/>
    <w:rsid w:val="006B3D6E"/>
    <w:rsid w:val="006B41AA"/>
    <w:rsid w:val="006B4859"/>
    <w:rsid w:val="006B4E8C"/>
    <w:rsid w:val="006B4F3C"/>
    <w:rsid w:val="006B5B1D"/>
    <w:rsid w:val="006B615C"/>
    <w:rsid w:val="006B69AD"/>
    <w:rsid w:val="006B6A12"/>
    <w:rsid w:val="006B6F87"/>
    <w:rsid w:val="006B7476"/>
    <w:rsid w:val="006B7D4E"/>
    <w:rsid w:val="006B7F0E"/>
    <w:rsid w:val="006C090B"/>
    <w:rsid w:val="006C0DDE"/>
    <w:rsid w:val="006C1E92"/>
    <w:rsid w:val="006C22E5"/>
    <w:rsid w:val="006C2724"/>
    <w:rsid w:val="006C301F"/>
    <w:rsid w:val="006C3D1D"/>
    <w:rsid w:val="006C49E9"/>
    <w:rsid w:val="006C4C0E"/>
    <w:rsid w:val="006C4DCA"/>
    <w:rsid w:val="006C5350"/>
    <w:rsid w:val="006C55C5"/>
    <w:rsid w:val="006C5C71"/>
    <w:rsid w:val="006C5D8E"/>
    <w:rsid w:val="006C5D8F"/>
    <w:rsid w:val="006C5DCE"/>
    <w:rsid w:val="006C652A"/>
    <w:rsid w:val="006C65D7"/>
    <w:rsid w:val="006C6FFD"/>
    <w:rsid w:val="006C7260"/>
    <w:rsid w:val="006C74D0"/>
    <w:rsid w:val="006D0C18"/>
    <w:rsid w:val="006D132C"/>
    <w:rsid w:val="006D1739"/>
    <w:rsid w:val="006D1D10"/>
    <w:rsid w:val="006D1F6B"/>
    <w:rsid w:val="006D1F78"/>
    <w:rsid w:val="006D1F88"/>
    <w:rsid w:val="006D238D"/>
    <w:rsid w:val="006D2A89"/>
    <w:rsid w:val="006D34DC"/>
    <w:rsid w:val="006D3831"/>
    <w:rsid w:val="006D3946"/>
    <w:rsid w:val="006D3C03"/>
    <w:rsid w:val="006D463A"/>
    <w:rsid w:val="006D47E2"/>
    <w:rsid w:val="006D5F5A"/>
    <w:rsid w:val="006D5FF8"/>
    <w:rsid w:val="006D783F"/>
    <w:rsid w:val="006D7BA8"/>
    <w:rsid w:val="006E02CC"/>
    <w:rsid w:val="006E0DF2"/>
    <w:rsid w:val="006E1CC0"/>
    <w:rsid w:val="006E2CCF"/>
    <w:rsid w:val="006E2E8E"/>
    <w:rsid w:val="006E2FF4"/>
    <w:rsid w:val="006E30F1"/>
    <w:rsid w:val="006E3391"/>
    <w:rsid w:val="006E35C5"/>
    <w:rsid w:val="006E38A0"/>
    <w:rsid w:val="006E3A3F"/>
    <w:rsid w:val="006E3B1F"/>
    <w:rsid w:val="006E437E"/>
    <w:rsid w:val="006E52F9"/>
    <w:rsid w:val="006E553D"/>
    <w:rsid w:val="006E5DC9"/>
    <w:rsid w:val="006E5FA1"/>
    <w:rsid w:val="006E6245"/>
    <w:rsid w:val="006E76CA"/>
    <w:rsid w:val="006F0359"/>
    <w:rsid w:val="006F0C95"/>
    <w:rsid w:val="006F0E83"/>
    <w:rsid w:val="006F1413"/>
    <w:rsid w:val="006F1427"/>
    <w:rsid w:val="006F259C"/>
    <w:rsid w:val="006F3555"/>
    <w:rsid w:val="006F38FE"/>
    <w:rsid w:val="006F3D50"/>
    <w:rsid w:val="006F49FB"/>
    <w:rsid w:val="006F53E6"/>
    <w:rsid w:val="006F5670"/>
    <w:rsid w:val="006F595B"/>
    <w:rsid w:val="006F6694"/>
    <w:rsid w:val="006F6BD5"/>
    <w:rsid w:val="006F73FB"/>
    <w:rsid w:val="006F782D"/>
    <w:rsid w:val="006F795C"/>
    <w:rsid w:val="006F7EA6"/>
    <w:rsid w:val="00700975"/>
    <w:rsid w:val="00703E6C"/>
    <w:rsid w:val="007050A5"/>
    <w:rsid w:val="00705D4F"/>
    <w:rsid w:val="0070688C"/>
    <w:rsid w:val="00706DF5"/>
    <w:rsid w:val="00707260"/>
    <w:rsid w:val="007075C7"/>
    <w:rsid w:val="00707C7D"/>
    <w:rsid w:val="00707E58"/>
    <w:rsid w:val="007103F9"/>
    <w:rsid w:val="00710843"/>
    <w:rsid w:val="00710F5F"/>
    <w:rsid w:val="00711192"/>
    <w:rsid w:val="007112F3"/>
    <w:rsid w:val="007114EE"/>
    <w:rsid w:val="0071257E"/>
    <w:rsid w:val="00712732"/>
    <w:rsid w:val="007129D9"/>
    <w:rsid w:val="00712F39"/>
    <w:rsid w:val="00712F43"/>
    <w:rsid w:val="00714299"/>
    <w:rsid w:val="00714591"/>
    <w:rsid w:val="00714693"/>
    <w:rsid w:val="00714697"/>
    <w:rsid w:val="00714CB0"/>
    <w:rsid w:val="00715176"/>
    <w:rsid w:val="00715ACA"/>
    <w:rsid w:val="00716C05"/>
    <w:rsid w:val="007170CF"/>
    <w:rsid w:val="00720477"/>
    <w:rsid w:val="00720DCE"/>
    <w:rsid w:val="007210F2"/>
    <w:rsid w:val="00721474"/>
    <w:rsid w:val="00721A67"/>
    <w:rsid w:val="007227C1"/>
    <w:rsid w:val="00722A7A"/>
    <w:rsid w:val="0072332A"/>
    <w:rsid w:val="007238DF"/>
    <w:rsid w:val="00723CA6"/>
    <w:rsid w:val="0072436F"/>
    <w:rsid w:val="0072495E"/>
    <w:rsid w:val="00724A5B"/>
    <w:rsid w:val="00724BBE"/>
    <w:rsid w:val="00724CEE"/>
    <w:rsid w:val="007253D2"/>
    <w:rsid w:val="007258D4"/>
    <w:rsid w:val="00726438"/>
    <w:rsid w:val="0072673E"/>
    <w:rsid w:val="0072679B"/>
    <w:rsid w:val="007269E8"/>
    <w:rsid w:val="00726DA2"/>
    <w:rsid w:val="00731058"/>
    <w:rsid w:val="00731484"/>
    <w:rsid w:val="007315C8"/>
    <w:rsid w:val="00731E74"/>
    <w:rsid w:val="00732524"/>
    <w:rsid w:val="00732CAC"/>
    <w:rsid w:val="00732FF6"/>
    <w:rsid w:val="00734B69"/>
    <w:rsid w:val="007351A4"/>
    <w:rsid w:val="00735385"/>
    <w:rsid w:val="007355F1"/>
    <w:rsid w:val="00735D50"/>
    <w:rsid w:val="0073635C"/>
    <w:rsid w:val="0073693B"/>
    <w:rsid w:val="007370AD"/>
    <w:rsid w:val="007375B6"/>
    <w:rsid w:val="00737782"/>
    <w:rsid w:val="00740321"/>
    <w:rsid w:val="00740794"/>
    <w:rsid w:val="00740F94"/>
    <w:rsid w:val="00741171"/>
    <w:rsid w:val="007411A5"/>
    <w:rsid w:val="007415C3"/>
    <w:rsid w:val="00742203"/>
    <w:rsid w:val="00745306"/>
    <w:rsid w:val="0074662F"/>
    <w:rsid w:val="00746663"/>
    <w:rsid w:val="007468D8"/>
    <w:rsid w:val="00746A87"/>
    <w:rsid w:val="00747226"/>
    <w:rsid w:val="00747407"/>
    <w:rsid w:val="0074786D"/>
    <w:rsid w:val="00750B50"/>
    <w:rsid w:val="007513DE"/>
    <w:rsid w:val="00751714"/>
    <w:rsid w:val="00752CAA"/>
    <w:rsid w:val="00753275"/>
    <w:rsid w:val="007533CD"/>
    <w:rsid w:val="00753A82"/>
    <w:rsid w:val="00753E88"/>
    <w:rsid w:val="00753EA3"/>
    <w:rsid w:val="0075427A"/>
    <w:rsid w:val="0075486B"/>
    <w:rsid w:val="007548DB"/>
    <w:rsid w:val="007558B6"/>
    <w:rsid w:val="0075597F"/>
    <w:rsid w:val="00755C68"/>
    <w:rsid w:val="00755DBC"/>
    <w:rsid w:val="00756FDA"/>
    <w:rsid w:val="007574D9"/>
    <w:rsid w:val="007605DC"/>
    <w:rsid w:val="007606C4"/>
    <w:rsid w:val="00761281"/>
    <w:rsid w:val="00762AAE"/>
    <w:rsid w:val="00762B38"/>
    <w:rsid w:val="00763158"/>
    <w:rsid w:val="00763913"/>
    <w:rsid w:val="007639DE"/>
    <w:rsid w:val="00763D32"/>
    <w:rsid w:val="0076418A"/>
    <w:rsid w:val="007641A6"/>
    <w:rsid w:val="007648EC"/>
    <w:rsid w:val="007662AC"/>
    <w:rsid w:val="00767115"/>
    <w:rsid w:val="007671AD"/>
    <w:rsid w:val="00770091"/>
    <w:rsid w:val="007702CF"/>
    <w:rsid w:val="00770CA8"/>
    <w:rsid w:val="00771F90"/>
    <w:rsid w:val="00772457"/>
    <w:rsid w:val="00772874"/>
    <w:rsid w:val="007740E4"/>
    <w:rsid w:val="0077419C"/>
    <w:rsid w:val="007741A5"/>
    <w:rsid w:val="007742F8"/>
    <w:rsid w:val="00774334"/>
    <w:rsid w:val="007745B0"/>
    <w:rsid w:val="00775548"/>
    <w:rsid w:val="00775C82"/>
    <w:rsid w:val="00775D20"/>
    <w:rsid w:val="00777837"/>
    <w:rsid w:val="00777B41"/>
    <w:rsid w:val="00777C14"/>
    <w:rsid w:val="00777D98"/>
    <w:rsid w:val="007807BF"/>
    <w:rsid w:val="00780EE2"/>
    <w:rsid w:val="00781564"/>
    <w:rsid w:val="007816CE"/>
    <w:rsid w:val="0078175F"/>
    <w:rsid w:val="0078189E"/>
    <w:rsid w:val="00782688"/>
    <w:rsid w:val="007833C0"/>
    <w:rsid w:val="007844DF"/>
    <w:rsid w:val="00784709"/>
    <w:rsid w:val="0078470E"/>
    <w:rsid w:val="00785534"/>
    <w:rsid w:val="007862CB"/>
    <w:rsid w:val="0078633F"/>
    <w:rsid w:val="0078648A"/>
    <w:rsid w:val="00786601"/>
    <w:rsid w:val="0079018D"/>
    <w:rsid w:val="007902D2"/>
    <w:rsid w:val="0079090E"/>
    <w:rsid w:val="00790B2E"/>
    <w:rsid w:val="00791422"/>
    <w:rsid w:val="007914DD"/>
    <w:rsid w:val="007919DF"/>
    <w:rsid w:val="00791CD2"/>
    <w:rsid w:val="00792F9B"/>
    <w:rsid w:val="007933D8"/>
    <w:rsid w:val="00793550"/>
    <w:rsid w:val="00793DA6"/>
    <w:rsid w:val="00793FE6"/>
    <w:rsid w:val="007948B7"/>
    <w:rsid w:val="00794D0A"/>
    <w:rsid w:val="00795253"/>
    <w:rsid w:val="00795504"/>
    <w:rsid w:val="00796973"/>
    <w:rsid w:val="00796A5C"/>
    <w:rsid w:val="00796CE4"/>
    <w:rsid w:val="00797BF8"/>
    <w:rsid w:val="007A0A59"/>
    <w:rsid w:val="007A0A72"/>
    <w:rsid w:val="007A129F"/>
    <w:rsid w:val="007A2F14"/>
    <w:rsid w:val="007A309A"/>
    <w:rsid w:val="007A3A15"/>
    <w:rsid w:val="007A3EBE"/>
    <w:rsid w:val="007A401B"/>
    <w:rsid w:val="007A43F0"/>
    <w:rsid w:val="007A516B"/>
    <w:rsid w:val="007A51AB"/>
    <w:rsid w:val="007A5673"/>
    <w:rsid w:val="007A57DC"/>
    <w:rsid w:val="007A5934"/>
    <w:rsid w:val="007A5CAC"/>
    <w:rsid w:val="007A66D6"/>
    <w:rsid w:val="007A7FF2"/>
    <w:rsid w:val="007B05AF"/>
    <w:rsid w:val="007B0916"/>
    <w:rsid w:val="007B0EEC"/>
    <w:rsid w:val="007B11A7"/>
    <w:rsid w:val="007B1C89"/>
    <w:rsid w:val="007B1D69"/>
    <w:rsid w:val="007B2742"/>
    <w:rsid w:val="007B39B1"/>
    <w:rsid w:val="007B39D4"/>
    <w:rsid w:val="007B3B9A"/>
    <w:rsid w:val="007B4134"/>
    <w:rsid w:val="007B44DF"/>
    <w:rsid w:val="007B462E"/>
    <w:rsid w:val="007B5C57"/>
    <w:rsid w:val="007B5CD3"/>
    <w:rsid w:val="007B64AB"/>
    <w:rsid w:val="007B6539"/>
    <w:rsid w:val="007B6A54"/>
    <w:rsid w:val="007B77A6"/>
    <w:rsid w:val="007B78B3"/>
    <w:rsid w:val="007B7B23"/>
    <w:rsid w:val="007C005A"/>
    <w:rsid w:val="007C05CD"/>
    <w:rsid w:val="007C153A"/>
    <w:rsid w:val="007C197F"/>
    <w:rsid w:val="007C2DAA"/>
    <w:rsid w:val="007C3A4A"/>
    <w:rsid w:val="007C44AD"/>
    <w:rsid w:val="007C5A76"/>
    <w:rsid w:val="007C5F81"/>
    <w:rsid w:val="007C62D9"/>
    <w:rsid w:val="007C6352"/>
    <w:rsid w:val="007C6E30"/>
    <w:rsid w:val="007C74E9"/>
    <w:rsid w:val="007C797F"/>
    <w:rsid w:val="007C7B2D"/>
    <w:rsid w:val="007C7E49"/>
    <w:rsid w:val="007D0B8E"/>
    <w:rsid w:val="007D1425"/>
    <w:rsid w:val="007D14F3"/>
    <w:rsid w:val="007D198D"/>
    <w:rsid w:val="007D1F54"/>
    <w:rsid w:val="007D1FDC"/>
    <w:rsid w:val="007D2168"/>
    <w:rsid w:val="007D297C"/>
    <w:rsid w:val="007D3112"/>
    <w:rsid w:val="007D3142"/>
    <w:rsid w:val="007D3B4D"/>
    <w:rsid w:val="007D4185"/>
    <w:rsid w:val="007D4726"/>
    <w:rsid w:val="007D4F0A"/>
    <w:rsid w:val="007D737B"/>
    <w:rsid w:val="007D77BA"/>
    <w:rsid w:val="007E0A76"/>
    <w:rsid w:val="007E1757"/>
    <w:rsid w:val="007E2ADB"/>
    <w:rsid w:val="007E2E90"/>
    <w:rsid w:val="007E3081"/>
    <w:rsid w:val="007E46ED"/>
    <w:rsid w:val="007E4AEE"/>
    <w:rsid w:val="007E4F9B"/>
    <w:rsid w:val="007E5019"/>
    <w:rsid w:val="007E502A"/>
    <w:rsid w:val="007E55B1"/>
    <w:rsid w:val="007E56A1"/>
    <w:rsid w:val="007E592E"/>
    <w:rsid w:val="007E5A51"/>
    <w:rsid w:val="007E6044"/>
    <w:rsid w:val="007E69A9"/>
    <w:rsid w:val="007E6C28"/>
    <w:rsid w:val="007E7046"/>
    <w:rsid w:val="007E72A0"/>
    <w:rsid w:val="007E7525"/>
    <w:rsid w:val="007E7F74"/>
    <w:rsid w:val="007F02B5"/>
    <w:rsid w:val="007F057C"/>
    <w:rsid w:val="007F0AB1"/>
    <w:rsid w:val="007F1880"/>
    <w:rsid w:val="007F1BF7"/>
    <w:rsid w:val="007F226C"/>
    <w:rsid w:val="007F2656"/>
    <w:rsid w:val="007F2684"/>
    <w:rsid w:val="007F2B0C"/>
    <w:rsid w:val="007F2F2C"/>
    <w:rsid w:val="007F2FAA"/>
    <w:rsid w:val="007F4AF5"/>
    <w:rsid w:val="007F4B56"/>
    <w:rsid w:val="007F4D57"/>
    <w:rsid w:val="007F4F1F"/>
    <w:rsid w:val="007F5121"/>
    <w:rsid w:val="007F5884"/>
    <w:rsid w:val="007F5CF1"/>
    <w:rsid w:val="007F60B9"/>
    <w:rsid w:val="007F6990"/>
    <w:rsid w:val="007F7236"/>
    <w:rsid w:val="007F7BF4"/>
    <w:rsid w:val="00800A61"/>
    <w:rsid w:val="00800E70"/>
    <w:rsid w:val="0080184F"/>
    <w:rsid w:val="00801EC4"/>
    <w:rsid w:val="00802C07"/>
    <w:rsid w:val="00802ECF"/>
    <w:rsid w:val="00802F0E"/>
    <w:rsid w:val="008032C8"/>
    <w:rsid w:val="00803B12"/>
    <w:rsid w:val="00803C48"/>
    <w:rsid w:val="008045A7"/>
    <w:rsid w:val="008050A6"/>
    <w:rsid w:val="008060B1"/>
    <w:rsid w:val="008060D0"/>
    <w:rsid w:val="008074E4"/>
    <w:rsid w:val="008076E4"/>
    <w:rsid w:val="008077BA"/>
    <w:rsid w:val="008079A0"/>
    <w:rsid w:val="00807DAA"/>
    <w:rsid w:val="00810611"/>
    <w:rsid w:val="00810836"/>
    <w:rsid w:val="00811205"/>
    <w:rsid w:val="008114C0"/>
    <w:rsid w:val="00811773"/>
    <w:rsid w:val="00812807"/>
    <w:rsid w:val="00813704"/>
    <w:rsid w:val="008138BB"/>
    <w:rsid w:val="00813AD6"/>
    <w:rsid w:val="00813B7E"/>
    <w:rsid w:val="008140F4"/>
    <w:rsid w:val="008143F5"/>
    <w:rsid w:val="00815676"/>
    <w:rsid w:val="0081577F"/>
    <w:rsid w:val="00815E7B"/>
    <w:rsid w:val="00817B67"/>
    <w:rsid w:val="00817C24"/>
    <w:rsid w:val="00817EF0"/>
    <w:rsid w:val="00821570"/>
    <w:rsid w:val="00822B0D"/>
    <w:rsid w:val="00822B18"/>
    <w:rsid w:val="00823865"/>
    <w:rsid w:val="00823C92"/>
    <w:rsid w:val="008240D7"/>
    <w:rsid w:val="0082424A"/>
    <w:rsid w:val="008249ED"/>
    <w:rsid w:val="00824C61"/>
    <w:rsid w:val="0082512E"/>
    <w:rsid w:val="00826080"/>
    <w:rsid w:val="00826645"/>
    <w:rsid w:val="00827F62"/>
    <w:rsid w:val="0083026F"/>
    <w:rsid w:val="00830CA0"/>
    <w:rsid w:val="00831821"/>
    <w:rsid w:val="00831E54"/>
    <w:rsid w:val="00833278"/>
    <w:rsid w:val="008335ED"/>
    <w:rsid w:val="008336C6"/>
    <w:rsid w:val="00833EAA"/>
    <w:rsid w:val="008342D4"/>
    <w:rsid w:val="00834707"/>
    <w:rsid w:val="008357CD"/>
    <w:rsid w:val="008368CF"/>
    <w:rsid w:val="0084016B"/>
    <w:rsid w:val="00840432"/>
    <w:rsid w:val="00841613"/>
    <w:rsid w:val="008417DC"/>
    <w:rsid w:val="00842E0B"/>
    <w:rsid w:val="00843337"/>
    <w:rsid w:val="008433E6"/>
    <w:rsid w:val="00843AD0"/>
    <w:rsid w:val="0084434C"/>
    <w:rsid w:val="008449CB"/>
    <w:rsid w:val="00846594"/>
    <w:rsid w:val="00846C89"/>
    <w:rsid w:val="0084798D"/>
    <w:rsid w:val="00847E15"/>
    <w:rsid w:val="00847EF7"/>
    <w:rsid w:val="008502FC"/>
    <w:rsid w:val="00851369"/>
    <w:rsid w:val="008518C3"/>
    <w:rsid w:val="008521F1"/>
    <w:rsid w:val="00852488"/>
    <w:rsid w:val="008525BA"/>
    <w:rsid w:val="00852692"/>
    <w:rsid w:val="00854A68"/>
    <w:rsid w:val="00854AF0"/>
    <w:rsid w:val="00855600"/>
    <w:rsid w:val="00855AEC"/>
    <w:rsid w:val="00855F55"/>
    <w:rsid w:val="0085675A"/>
    <w:rsid w:val="00856CC4"/>
    <w:rsid w:val="00856E29"/>
    <w:rsid w:val="00857CAB"/>
    <w:rsid w:val="00857EBD"/>
    <w:rsid w:val="00861F96"/>
    <w:rsid w:val="00862347"/>
    <w:rsid w:val="00862C2C"/>
    <w:rsid w:val="00863075"/>
    <w:rsid w:val="00863CBE"/>
    <w:rsid w:val="00864109"/>
    <w:rsid w:val="00864397"/>
    <w:rsid w:val="0086449A"/>
    <w:rsid w:val="00864A7F"/>
    <w:rsid w:val="00864C51"/>
    <w:rsid w:val="0086504C"/>
    <w:rsid w:val="008652AD"/>
    <w:rsid w:val="008659D9"/>
    <w:rsid w:val="00865B49"/>
    <w:rsid w:val="00865C58"/>
    <w:rsid w:val="0086609E"/>
    <w:rsid w:val="008665D1"/>
    <w:rsid w:val="00866CB7"/>
    <w:rsid w:val="00867511"/>
    <w:rsid w:val="00867772"/>
    <w:rsid w:val="00867A97"/>
    <w:rsid w:val="0087019A"/>
    <w:rsid w:val="0087073B"/>
    <w:rsid w:val="0087232A"/>
    <w:rsid w:val="00872366"/>
    <w:rsid w:val="0087274E"/>
    <w:rsid w:val="008732A4"/>
    <w:rsid w:val="00873CC7"/>
    <w:rsid w:val="00874586"/>
    <w:rsid w:val="00875C1D"/>
    <w:rsid w:val="008762F2"/>
    <w:rsid w:val="008767DC"/>
    <w:rsid w:val="0087686B"/>
    <w:rsid w:val="0087689E"/>
    <w:rsid w:val="00876A83"/>
    <w:rsid w:val="00876E4B"/>
    <w:rsid w:val="00881AF8"/>
    <w:rsid w:val="00881B70"/>
    <w:rsid w:val="00881C05"/>
    <w:rsid w:val="00882A8A"/>
    <w:rsid w:val="00882C02"/>
    <w:rsid w:val="008840B4"/>
    <w:rsid w:val="00884933"/>
    <w:rsid w:val="00884D1F"/>
    <w:rsid w:val="008859E2"/>
    <w:rsid w:val="00885C48"/>
    <w:rsid w:val="00886016"/>
    <w:rsid w:val="008860B4"/>
    <w:rsid w:val="00887799"/>
    <w:rsid w:val="00890125"/>
    <w:rsid w:val="00890B56"/>
    <w:rsid w:val="00890DE9"/>
    <w:rsid w:val="00891201"/>
    <w:rsid w:val="00891730"/>
    <w:rsid w:val="00892C78"/>
    <w:rsid w:val="00892CFF"/>
    <w:rsid w:val="00893491"/>
    <w:rsid w:val="008935E8"/>
    <w:rsid w:val="00893B64"/>
    <w:rsid w:val="00894376"/>
    <w:rsid w:val="00894413"/>
    <w:rsid w:val="00895037"/>
    <w:rsid w:val="008952A6"/>
    <w:rsid w:val="00895878"/>
    <w:rsid w:val="008959AB"/>
    <w:rsid w:val="00895D32"/>
    <w:rsid w:val="0089619C"/>
    <w:rsid w:val="00896C38"/>
    <w:rsid w:val="0089746E"/>
    <w:rsid w:val="008A138F"/>
    <w:rsid w:val="008A2134"/>
    <w:rsid w:val="008A3160"/>
    <w:rsid w:val="008A32BC"/>
    <w:rsid w:val="008A357A"/>
    <w:rsid w:val="008A390D"/>
    <w:rsid w:val="008A39B0"/>
    <w:rsid w:val="008A3A18"/>
    <w:rsid w:val="008A3CED"/>
    <w:rsid w:val="008A455B"/>
    <w:rsid w:val="008A4B28"/>
    <w:rsid w:val="008A4BE5"/>
    <w:rsid w:val="008A5202"/>
    <w:rsid w:val="008A53BE"/>
    <w:rsid w:val="008A5775"/>
    <w:rsid w:val="008A66C6"/>
    <w:rsid w:val="008A6964"/>
    <w:rsid w:val="008A6C1A"/>
    <w:rsid w:val="008A73E1"/>
    <w:rsid w:val="008A743A"/>
    <w:rsid w:val="008A7804"/>
    <w:rsid w:val="008A797E"/>
    <w:rsid w:val="008A7CB3"/>
    <w:rsid w:val="008A7D85"/>
    <w:rsid w:val="008A7D96"/>
    <w:rsid w:val="008B0678"/>
    <w:rsid w:val="008B06F8"/>
    <w:rsid w:val="008B1128"/>
    <w:rsid w:val="008B1A4E"/>
    <w:rsid w:val="008B2848"/>
    <w:rsid w:val="008B2AD2"/>
    <w:rsid w:val="008B3009"/>
    <w:rsid w:val="008B3FC3"/>
    <w:rsid w:val="008B4649"/>
    <w:rsid w:val="008B52D8"/>
    <w:rsid w:val="008B5E82"/>
    <w:rsid w:val="008B6892"/>
    <w:rsid w:val="008B6B80"/>
    <w:rsid w:val="008B6FE4"/>
    <w:rsid w:val="008B7128"/>
    <w:rsid w:val="008B724F"/>
    <w:rsid w:val="008B758E"/>
    <w:rsid w:val="008B76C8"/>
    <w:rsid w:val="008B76DA"/>
    <w:rsid w:val="008B7E81"/>
    <w:rsid w:val="008C11DD"/>
    <w:rsid w:val="008C1A0F"/>
    <w:rsid w:val="008C2067"/>
    <w:rsid w:val="008C2369"/>
    <w:rsid w:val="008C2B91"/>
    <w:rsid w:val="008C369D"/>
    <w:rsid w:val="008C3DAB"/>
    <w:rsid w:val="008C46D3"/>
    <w:rsid w:val="008C47B3"/>
    <w:rsid w:val="008C49A9"/>
    <w:rsid w:val="008C4FBA"/>
    <w:rsid w:val="008C4FC3"/>
    <w:rsid w:val="008C539F"/>
    <w:rsid w:val="008C56D0"/>
    <w:rsid w:val="008C5F07"/>
    <w:rsid w:val="008C633E"/>
    <w:rsid w:val="008C660A"/>
    <w:rsid w:val="008C6806"/>
    <w:rsid w:val="008C753A"/>
    <w:rsid w:val="008C785C"/>
    <w:rsid w:val="008C78A9"/>
    <w:rsid w:val="008C7F96"/>
    <w:rsid w:val="008D01D7"/>
    <w:rsid w:val="008D0706"/>
    <w:rsid w:val="008D0CD7"/>
    <w:rsid w:val="008D0E03"/>
    <w:rsid w:val="008D1036"/>
    <w:rsid w:val="008D10EF"/>
    <w:rsid w:val="008D1DCB"/>
    <w:rsid w:val="008D23B2"/>
    <w:rsid w:val="008D2775"/>
    <w:rsid w:val="008D2A69"/>
    <w:rsid w:val="008D49E4"/>
    <w:rsid w:val="008D4BCE"/>
    <w:rsid w:val="008D5150"/>
    <w:rsid w:val="008D6067"/>
    <w:rsid w:val="008D63C3"/>
    <w:rsid w:val="008D733D"/>
    <w:rsid w:val="008D7523"/>
    <w:rsid w:val="008D7AEC"/>
    <w:rsid w:val="008E0063"/>
    <w:rsid w:val="008E032D"/>
    <w:rsid w:val="008E0503"/>
    <w:rsid w:val="008E056F"/>
    <w:rsid w:val="008E0DFE"/>
    <w:rsid w:val="008E0E8E"/>
    <w:rsid w:val="008E1BC1"/>
    <w:rsid w:val="008E27BC"/>
    <w:rsid w:val="008E2B83"/>
    <w:rsid w:val="008E3584"/>
    <w:rsid w:val="008E3BDF"/>
    <w:rsid w:val="008E47FF"/>
    <w:rsid w:val="008E48DC"/>
    <w:rsid w:val="008E51F1"/>
    <w:rsid w:val="008E59EE"/>
    <w:rsid w:val="008E60AC"/>
    <w:rsid w:val="008E7549"/>
    <w:rsid w:val="008E7BCE"/>
    <w:rsid w:val="008F0081"/>
    <w:rsid w:val="008F03B7"/>
    <w:rsid w:val="008F0E5E"/>
    <w:rsid w:val="008F1232"/>
    <w:rsid w:val="008F1362"/>
    <w:rsid w:val="008F24C1"/>
    <w:rsid w:val="008F2B28"/>
    <w:rsid w:val="008F3764"/>
    <w:rsid w:val="008F39B2"/>
    <w:rsid w:val="008F43B0"/>
    <w:rsid w:val="008F51E0"/>
    <w:rsid w:val="008F54C9"/>
    <w:rsid w:val="008F5BA2"/>
    <w:rsid w:val="008F60A6"/>
    <w:rsid w:val="008F6735"/>
    <w:rsid w:val="008F6B02"/>
    <w:rsid w:val="008F6EBD"/>
    <w:rsid w:val="008F7436"/>
    <w:rsid w:val="008F755F"/>
    <w:rsid w:val="00900D39"/>
    <w:rsid w:val="00900E29"/>
    <w:rsid w:val="00900F5A"/>
    <w:rsid w:val="009017EC"/>
    <w:rsid w:val="009018AB"/>
    <w:rsid w:val="00901E6F"/>
    <w:rsid w:val="00901F37"/>
    <w:rsid w:val="009026DC"/>
    <w:rsid w:val="00903767"/>
    <w:rsid w:val="00903E92"/>
    <w:rsid w:val="0090435D"/>
    <w:rsid w:val="00904CD6"/>
    <w:rsid w:val="00904D4A"/>
    <w:rsid w:val="00905D05"/>
    <w:rsid w:val="00907AF3"/>
    <w:rsid w:val="00907C37"/>
    <w:rsid w:val="00911CFE"/>
    <w:rsid w:val="00911ED0"/>
    <w:rsid w:val="009127C0"/>
    <w:rsid w:val="00912F73"/>
    <w:rsid w:val="00913794"/>
    <w:rsid w:val="009141CD"/>
    <w:rsid w:val="009141F3"/>
    <w:rsid w:val="009147A9"/>
    <w:rsid w:val="009147FE"/>
    <w:rsid w:val="00915196"/>
    <w:rsid w:val="009153A5"/>
    <w:rsid w:val="00915DC8"/>
    <w:rsid w:val="0091619D"/>
    <w:rsid w:val="00916445"/>
    <w:rsid w:val="00916A37"/>
    <w:rsid w:val="009170AD"/>
    <w:rsid w:val="009172D7"/>
    <w:rsid w:val="00917FFE"/>
    <w:rsid w:val="009214A0"/>
    <w:rsid w:val="00921E19"/>
    <w:rsid w:val="0092239B"/>
    <w:rsid w:val="00923709"/>
    <w:rsid w:val="00923A1C"/>
    <w:rsid w:val="0092413F"/>
    <w:rsid w:val="00924252"/>
    <w:rsid w:val="0092459D"/>
    <w:rsid w:val="0092486C"/>
    <w:rsid w:val="00924BA2"/>
    <w:rsid w:val="009254F6"/>
    <w:rsid w:val="00925FCA"/>
    <w:rsid w:val="00926258"/>
    <w:rsid w:val="0092671F"/>
    <w:rsid w:val="00926D2A"/>
    <w:rsid w:val="00926F4B"/>
    <w:rsid w:val="009273E6"/>
    <w:rsid w:val="00927A4D"/>
    <w:rsid w:val="00930CF9"/>
    <w:rsid w:val="0093212A"/>
    <w:rsid w:val="00932290"/>
    <w:rsid w:val="009329DF"/>
    <w:rsid w:val="00933E61"/>
    <w:rsid w:val="00934036"/>
    <w:rsid w:val="00934094"/>
    <w:rsid w:val="00935D5C"/>
    <w:rsid w:val="0093617C"/>
    <w:rsid w:val="009362FA"/>
    <w:rsid w:val="00936ADF"/>
    <w:rsid w:val="0093710F"/>
    <w:rsid w:val="0094095A"/>
    <w:rsid w:val="00940B57"/>
    <w:rsid w:val="00941889"/>
    <w:rsid w:val="00941CD3"/>
    <w:rsid w:val="0094210D"/>
    <w:rsid w:val="00942C8C"/>
    <w:rsid w:val="00944510"/>
    <w:rsid w:val="0094506A"/>
    <w:rsid w:val="009451A4"/>
    <w:rsid w:val="00945542"/>
    <w:rsid w:val="009457B1"/>
    <w:rsid w:val="00945C6B"/>
    <w:rsid w:val="00945D6C"/>
    <w:rsid w:val="0094620B"/>
    <w:rsid w:val="009463EB"/>
    <w:rsid w:val="009464F9"/>
    <w:rsid w:val="0094704D"/>
    <w:rsid w:val="009470BA"/>
    <w:rsid w:val="00947A9B"/>
    <w:rsid w:val="00947AD3"/>
    <w:rsid w:val="00947ED7"/>
    <w:rsid w:val="00950496"/>
    <w:rsid w:val="00950859"/>
    <w:rsid w:val="00951307"/>
    <w:rsid w:val="00951448"/>
    <w:rsid w:val="009515D9"/>
    <w:rsid w:val="00951775"/>
    <w:rsid w:val="00951F8F"/>
    <w:rsid w:val="00951FE6"/>
    <w:rsid w:val="00953599"/>
    <w:rsid w:val="00953DC9"/>
    <w:rsid w:val="0095451D"/>
    <w:rsid w:val="00954DA4"/>
    <w:rsid w:val="00955620"/>
    <w:rsid w:val="00955747"/>
    <w:rsid w:val="00955DD3"/>
    <w:rsid w:val="009564A0"/>
    <w:rsid w:val="009564D3"/>
    <w:rsid w:val="009569D4"/>
    <w:rsid w:val="00957ABB"/>
    <w:rsid w:val="009601CD"/>
    <w:rsid w:val="00960460"/>
    <w:rsid w:val="0096049C"/>
    <w:rsid w:val="00960770"/>
    <w:rsid w:val="00960B4B"/>
    <w:rsid w:val="009614A6"/>
    <w:rsid w:val="0096156C"/>
    <w:rsid w:val="0096198A"/>
    <w:rsid w:val="00961DB3"/>
    <w:rsid w:val="00962443"/>
    <w:rsid w:val="0096244B"/>
    <w:rsid w:val="00962909"/>
    <w:rsid w:val="00962B8F"/>
    <w:rsid w:val="00962C1B"/>
    <w:rsid w:val="00963C22"/>
    <w:rsid w:val="00963ED7"/>
    <w:rsid w:val="009647C9"/>
    <w:rsid w:val="00964CD9"/>
    <w:rsid w:val="00965983"/>
    <w:rsid w:val="00965A07"/>
    <w:rsid w:val="00966EC7"/>
    <w:rsid w:val="00967735"/>
    <w:rsid w:val="00967F71"/>
    <w:rsid w:val="00970262"/>
    <w:rsid w:val="00970760"/>
    <w:rsid w:val="0097151B"/>
    <w:rsid w:val="00972217"/>
    <w:rsid w:val="00972718"/>
    <w:rsid w:val="0097278C"/>
    <w:rsid w:val="009733A4"/>
    <w:rsid w:val="009735A3"/>
    <w:rsid w:val="00973F3F"/>
    <w:rsid w:val="009749D7"/>
    <w:rsid w:val="00975147"/>
    <w:rsid w:val="009755D7"/>
    <w:rsid w:val="00975EF5"/>
    <w:rsid w:val="0097692C"/>
    <w:rsid w:val="00976DE1"/>
    <w:rsid w:val="00976F54"/>
    <w:rsid w:val="00980E79"/>
    <w:rsid w:val="00981111"/>
    <w:rsid w:val="009815B9"/>
    <w:rsid w:val="0098195A"/>
    <w:rsid w:val="00981F73"/>
    <w:rsid w:val="0098200B"/>
    <w:rsid w:val="009836A5"/>
    <w:rsid w:val="00983AB4"/>
    <w:rsid w:val="00985E39"/>
    <w:rsid w:val="00985F19"/>
    <w:rsid w:val="0098678C"/>
    <w:rsid w:val="00990AFB"/>
    <w:rsid w:val="00991D10"/>
    <w:rsid w:val="00992539"/>
    <w:rsid w:val="00992803"/>
    <w:rsid w:val="00992A8D"/>
    <w:rsid w:val="00992ED6"/>
    <w:rsid w:val="0099378C"/>
    <w:rsid w:val="009953D1"/>
    <w:rsid w:val="009953DF"/>
    <w:rsid w:val="00995A6F"/>
    <w:rsid w:val="00995B0A"/>
    <w:rsid w:val="00995F88"/>
    <w:rsid w:val="009963A9"/>
    <w:rsid w:val="009965FB"/>
    <w:rsid w:val="009A0287"/>
    <w:rsid w:val="009A0CC1"/>
    <w:rsid w:val="009A1284"/>
    <w:rsid w:val="009A16C0"/>
    <w:rsid w:val="009A2454"/>
    <w:rsid w:val="009A26E1"/>
    <w:rsid w:val="009A270B"/>
    <w:rsid w:val="009A2FAE"/>
    <w:rsid w:val="009A3B5E"/>
    <w:rsid w:val="009A3B7A"/>
    <w:rsid w:val="009A47F3"/>
    <w:rsid w:val="009A4AAB"/>
    <w:rsid w:val="009A4B4B"/>
    <w:rsid w:val="009A4FE6"/>
    <w:rsid w:val="009A583D"/>
    <w:rsid w:val="009A5999"/>
    <w:rsid w:val="009A5D54"/>
    <w:rsid w:val="009A6202"/>
    <w:rsid w:val="009A64C8"/>
    <w:rsid w:val="009A7189"/>
    <w:rsid w:val="009A72AB"/>
    <w:rsid w:val="009A72BD"/>
    <w:rsid w:val="009A7533"/>
    <w:rsid w:val="009A7860"/>
    <w:rsid w:val="009A7B72"/>
    <w:rsid w:val="009B013F"/>
    <w:rsid w:val="009B02A9"/>
    <w:rsid w:val="009B09E1"/>
    <w:rsid w:val="009B1968"/>
    <w:rsid w:val="009B2204"/>
    <w:rsid w:val="009B255E"/>
    <w:rsid w:val="009B2839"/>
    <w:rsid w:val="009B2891"/>
    <w:rsid w:val="009B3460"/>
    <w:rsid w:val="009B41B8"/>
    <w:rsid w:val="009B4BBE"/>
    <w:rsid w:val="009B4EF4"/>
    <w:rsid w:val="009B541E"/>
    <w:rsid w:val="009B5A21"/>
    <w:rsid w:val="009B5B1F"/>
    <w:rsid w:val="009B5F53"/>
    <w:rsid w:val="009B680B"/>
    <w:rsid w:val="009B73F0"/>
    <w:rsid w:val="009B7C46"/>
    <w:rsid w:val="009C0170"/>
    <w:rsid w:val="009C0C0F"/>
    <w:rsid w:val="009C12D2"/>
    <w:rsid w:val="009C2078"/>
    <w:rsid w:val="009C2A8A"/>
    <w:rsid w:val="009C2C7F"/>
    <w:rsid w:val="009C3077"/>
    <w:rsid w:val="009C3BDF"/>
    <w:rsid w:val="009C4961"/>
    <w:rsid w:val="009C4B79"/>
    <w:rsid w:val="009C54A1"/>
    <w:rsid w:val="009C5576"/>
    <w:rsid w:val="009C55E2"/>
    <w:rsid w:val="009C590B"/>
    <w:rsid w:val="009C6826"/>
    <w:rsid w:val="009C6B75"/>
    <w:rsid w:val="009C6E64"/>
    <w:rsid w:val="009C7063"/>
    <w:rsid w:val="009C71DA"/>
    <w:rsid w:val="009C7D92"/>
    <w:rsid w:val="009D032D"/>
    <w:rsid w:val="009D08D8"/>
    <w:rsid w:val="009D1009"/>
    <w:rsid w:val="009D15BF"/>
    <w:rsid w:val="009D1AF4"/>
    <w:rsid w:val="009D2269"/>
    <w:rsid w:val="009D228B"/>
    <w:rsid w:val="009D2856"/>
    <w:rsid w:val="009D4541"/>
    <w:rsid w:val="009D57BB"/>
    <w:rsid w:val="009D58E4"/>
    <w:rsid w:val="009D5E75"/>
    <w:rsid w:val="009D6335"/>
    <w:rsid w:val="009D681C"/>
    <w:rsid w:val="009D6843"/>
    <w:rsid w:val="009D6AA8"/>
    <w:rsid w:val="009D6D50"/>
    <w:rsid w:val="009D775E"/>
    <w:rsid w:val="009E02EF"/>
    <w:rsid w:val="009E0A33"/>
    <w:rsid w:val="009E1190"/>
    <w:rsid w:val="009E16E6"/>
    <w:rsid w:val="009E2833"/>
    <w:rsid w:val="009E2B97"/>
    <w:rsid w:val="009E3347"/>
    <w:rsid w:val="009E3521"/>
    <w:rsid w:val="009E38AF"/>
    <w:rsid w:val="009E4383"/>
    <w:rsid w:val="009E4737"/>
    <w:rsid w:val="009E5541"/>
    <w:rsid w:val="009E651F"/>
    <w:rsid w:val="009E67EE"/>
    <w:rsid w:val="009E6CB5"/>
    <w:rsid w:val="009E6CDD"/>
    <w:rsid w:val="009E7404"/>
    <w:rsid w:val="009E7E47"/>
    <w:rsid w:val="009F07E6"/>
    <w:rsid w:val="009F090F"/>
    <w:rsid w:val="009F0D36"/>
    <w:rsid w:val="009F1213"/>
    <w:rsid w:val="009F1BE7"/>
    <w:rsid w:val="009F1CBB"/>
    <w:rsid w:val="009F1F1A"/>
    <w:rsid w:val="009F21DE"/>
    <w:rsid w:val="009F221E"/>
    <w:rsid w:val="009F24C3"/>
    <w:rsid w:val="009F25A2"/>
    <w:rsid w:val="009F2A49"/>
    <w:rsid w:val="009F2D3E"/>
    <w:rsid w:val="009F2D64"/>
    <w:rsid w:val="009F35B3"/>
    <w:rsid w:val="009F43B9"/>
    <w:rsid w:val="009F4CB8"/>
    <w:rsid w:val="009F4E01"/>
    <w:rsid w:val="009F5955"/>
    <w:rsid w:val="009F5ACB"/>
    <w:rsid w:val="009F684C"/>
    <w:rsid w:val="009F7884"/>
    <w:rsid w:val="009F7ED5"/>
    <w:rsid w:val="00A009E9"/>
    <w:rsid w:val="00A016A5"/>
    <w:rsid w:val="00A02281"/>
    <w:rsid w:val="00A0294D"/>
    <w:rsid w:val="00A0329D"/>
    <w:rsid w:val="00A0379C"/>
    <w:rsid w:val="00A037B4"/>
    <w:rsid w:val="00A0381D"/>
    <w:rsid w:val="00A04C84"/>
    <w:rsid w:val="00A04E03"/>
    <w:rsid w:val="00A051AE"/>
    <w:rsid w:val="00A05219"/>
    <w:rsid w:val="00A052B0"/>
    <w:rsid w:val="00A05336"/>
    <w:rsid w:val="00A0631E"/>
    <w:rsid w:val="00A06403"/>
    <w:rsid w:val="00A06427"/>
    <w:rsid w:val="00A06A4A"/>
    <w:rsid w:val="00A06DAA"/>
    <w:rsid w:val="00A074A3"/>
    <w:rsid w:val="00A074C5"/>
    <w:rsid w:val="00A07620"/>
    <w:rsid w:val="00A07F03"/>
    <w:rsid w:val="00A10097"/>
    <w:rsid w:val="00A10B03"/>
    <w:rsid w:val="00A125C9"/>
    <w:rsid w:val="00A12EA7"/>
    <w:rsid w:val="00A1303D"/>
    <w:rsid w:val="00A13238"/>
    <w:rsid w:val="00A1461F"/>
    <w:rsid w:val="00A14683"/>
    <w:rsid w:val="00A149FB"/>
    <w:rsid w:val="00A14B80"/>
    <w:rsid w:val="00A151BA"/>
    <w:rsid w:val="00A15926"/>
    <w:rsid w:val="00A166EA"/>
    <w:rsid w:val="00A16A13"/>
    <w:rsid w:val="00A16BAA"/>
    <w:rsid w:val="00A16D05"/>
    <w:rsid w:val="00A1705F"/>
    <w:rsid w:val="00A1765F"/>
    <w:rsid w:val="00A176AB"/>
    <w:rsid w:val="00A17DAB"/>
    <w:rsid w:val="00A17E71"/>
    <w:rsid w:val="00A20E5F"/>
    <w:rsid w:val="00A214AF"/>
    <w:rsid w:val="00A21D2C"/>
    <w:rsid w:val="00A23317"/>
    <w:rsid w:val="00A233AA"/>
    <w:rsid w:val="00A23605"/>
    <w:rsid w:val="00A23809"/>
    <w:rsid w:val="00A245F2"/>
    <w:rsid w:val="00A245FA"/>
    <w:rsid w:val="00A2498F"/>
    <w:rsid w:val="00A25CDA"/>
    <w:rsid w:val="00A27C9B"/>
    <w:rsid w:val="00A27DA6"/>
    <w:rsid w:val="00A31117"/>
    <w:rsid w:val="00A317EB"/>
    <w:rsid w:val="00A31802"/>
    <w:rsid w:val="00A3250F"/>
    <w:rsid w:val="00A32E8E"/>
    <w:rsid w:val="00A333F6"/>
    <w:rsid w:val="00A3344C"/>
    <w:rsid w:val="00A338BC"/>
    <w:rsid w:val="00A3394E"/>
    <w:rsid w:val="00A33FF2"/>
    <w:rsid w:val="00A3405E"/>
    <w:rsid w:val="00A347F9"/>
    <w:rsid w:val="00A35097"/>
    <w:rsid w:val="00A35C69"/>
    <w:rsid w:val="00A36102"/>
    <w:rsid w:val="00A36F61"/>
    <w:rsid w:val="00A3703D"/>
    <w:rsid w:val="00A37E9A"/>
    <w:rsid w:val="00A4064B"/>
    <w:rsid w:val="00A41B7F"/>
    <w:rsid w:val="00A41CA3"/>
    <w:rsid w:val="00A42EFD"/>
    <w:rsid w:val="00A4310A"/>
    <w:rsid w:val="00A43CE3"/>
    <w:rsid w:val="00A43D8D"/>
    <w:rsid w:val="00A4428D"/>
    <w:rsid w:val="00A44410"/>
    <w:rsid w:val="00A466C5"/>
    <w:rsid w:val="00A470ED"/>
    <w:rsid w:val="00A47668"/>
    <w:rsid w:val="00A47B44"/>
    <w:rsid w:val="00A500A4"/>
    <w:rsid w:val="00A502C0"/>
    <w:rsid w:val="00A50CCC"/>
    <w:rsid w:val="00A5102E"/>
    <w:rsid w:val="00A511E6"/>
    <w:rsid w:val="00A51E23"/>
    <w:rsid w:val="00A52ADA"/>
    <w:rsid w:val="00A53470"/>
    <w:rsid w:val="00A534AB"/>
    <w:rsid w:val="00A53B20"/>
    <w:rsid w:val="00A559C4"/>
    <w:rsid w:val="00A55B30"/>
    <w:rsid w:val="00A55BDB"/>
    <w:rsid w:val="00A560ED"/>
    <w:rsid w:val="00A56672"/>
    <w:rsid w:val="00A5747E"/>
    <w:rsid w:val="00A578C2"/>
    <w:rsid w:val="00A621F5"/>
    <w:rsid w:val="00A62715"/>
    <w:rsid w:val="00A64825"/>
    <w:rsid w:val="00A64EDF"/>
    <w:rsid w:val="00A65027"/>
    <w:rsid w:val="00A654B8"/>
    <w:rsid w:val="00A65DD0"/>
    <w:rsid w:val="00A66195"/>
    <w:rsid w:val="00A66A86"/>
    <w:rsid w:val="00A66EC5"/>
    <w:rsid w:val="00A67294"/>
    <w:rsid w:val="00A67E04"/>
    <w:rsid w:val="00A702A1"/>
    <w:rsid w:val="00A705EC"/>
    <w:rsid w:val="00A706E9"/>
    <w:rsid w:val="00A720A0"/>
    <w:rsid w:val="00A7228A"/>
    <w:rsid w:val="00A72584"/>
    <w:rsid w:val="00A7281C"/>
    <w:rsid w:val="00A72FD8"/>
    <w:rsid w:val="00A7327B"/>
    <w:rsid w:val="00A73371"/>
    <w:rsid w:val="00A73C1A"/>
    <w:rsid w:val="00A74175"/>
    <w:rsid w:val="00A746E8"/>
    <w:rsid w:val="00A74833"/>
    <w:rsid w:val="00A7572F"/>
    <w:rsid w:val="00A75F37"/>
    <w:rsid w:val="00A7648E"/>
    <w:rsid w:val="00A764B7"/>
    <w:rsid w:val="00A76E58"/>
    <w:rsid w:val="00A77334"/>
    <w:rsid w:val="00A77BC5"/>
    <w:rsid w:val="00A80B49"/>
    <w:rsid w:val="00A81DE8"/>
    <w:rsid w:val="00A826A3"/>
    <w:rsid w:val="00A82967"/>
    <w:rsid w:val="00A82B79"/>
    <w:rsid w:val="00A83A23"/>
    <w:rsid w:val="00A846EC"/>
    <w:rsid w:val="00A847C9"/>
    <w:rsid w:val="00A85E32"/>
    <w:rsid w:val="00A8601A"/>
    <w:rsid w:val="00A86826"/>
    <w:rsid w:val="00A87566"/>
    <w:rsid w:val="00A9015A"/>
    <w:rsid w:val="00A904D1"/>
    <w:rsid w:val="00A90FE1"/>
    <w:rsid w:val="00A910FD"/>
    <w:rsid w:val="00A9129A"/>
    <w:rsid w:val="00A921C8"/>
    <w:rsid w:val="00A9289B"/>
    <w:rsid w:val="00A9296F"/>
    <w:rsid w:val="00A92C28"/>
    <w:rsid w:val="00A93333"/>
    <w:rsid w:val="00A936B6"/>
    <w:rsid w:val="00A93E30"/>
    <w:rsid w:val="00A94B3F"/>
    <w:rsid w:val="00A94E0F"/>
    <w:rsid w:val="00A950CF"/>
    <w:rsid w:val="00A95505"/>
    <w:rsid w:val="00A95D9C"/>
    <w:rsid w:val="00A96AB4"/>
    <w:rsid w:val="00A97547"/>
    <w:rsid w:val="00A978F5"/>
    <w:rsid w:val="00AA0154"/>
    <w:rsid w:val="00AA01A4"/>
    <w:rsid w:val="00AA0202"/>
    <w:rsid w:val="00AA03E3"/>
    <w:rsid w:val="00AA0433"/>
    <w:rsid w:val="00AA0552"/>
    <w:rsid w:val="00AA0575"/>
    <w:rsid w:val="00AA0C67"/>
    <w:rsid w:val="00AA111A"/>
    <w:rsid w:val="00AA1614"/>
    <w:rsid w:val="00AA188C"/>
    <w:rsid w:val="00AA1D4D"/>
    <w:rsid w:val="00AA1E04"/>
    <w:rsid w:val="00AA21A6"/>
    <w:rsid w:val="00AA2477"/>
    <w:rsid w:val="00AA2C82"/>
    <w:rsid w:val="00AA3356"/>
    <w:rsid w:val="00AA4262"/>
    <w:rsid w:val="00AA43E9"/>
    <w:rsid w:val="00AA44F0"/>
    <w:rsid w:val="00AA5FAD"/>
    <w:rsid w:val="00AA6011"/>
    <w:rsid w:val="00AA60F0"/>
    <w:rsid w:val="00AA7AF7"/>
    <w:rsid w:val="00AB0411"/>
    <w:rsid w:val="00AB0F6E"/>
    <w:rsid w:val="00AB1842"/>
    <w:rsid w:val="00AB233A"/>
    <w:rsid w:val="00AB24BD"/>
    <w:rsid w:val="00AB30BF"/>
    <w:rsid w:val="00AB36AC"/>
    <w:rsid w:val="00AB3935"/>
    <w:rsid w:val="00AB3B1B"/>
    <w:rsid w:val="00AB3B28"/>
    <w:rsid w:val="00AB3B58"/>
    <w:rsid w:val="00AB46BC"/>
    <w:rsid w:val="00AB5759"/>
    <w:rsid w:val="00AB5B7E"/>
    <w:rsid w:val="00AB6F2C"/>
    <w:rsid w:val="00AB7437"/>
    <w:rsid w:val="00AB763F"/>
    <w:rsid w:val="00AB7B37"/>
    <w:rsid w:val="00AC016E"/>
    <w:rsid w:val="00AC0363"/>
    <w:rsid w:val="00AC0459"/>
    <w:rsid w:val="00AC2178"/>
    <w:rsid w:val="00AC2F3A"/>
    <w:rsid w:val="00AC3233"/>
    <w:rsid w:val="00AC33FB"/>
    <w:rsid w:val="00AC34A3"/>
    <w:rsid w:val="00AC456E"/>
    <w:rsid w:val="00AC5F4B"/>
    <w:rsid w:val="00AC611D"/>
    <w:rsid w:val="00AC6707"/>
    <w:rsid w:val="00AC6846"/>
    <w:rsid w:val="00AC6E43"/>
    <w:rsid w:val="00AC701C"/>
    <w:rsid w:val="00AC75F9"/>
    <w:rsid w:val="00AD0D83"/>
    <w:rsid w:val="00AD0DA7"/>
    <w:rsid w:val="00AD0E9F"/>
    <w:rsid w:val="00AD1849"/>
    <w:rsid w:val="00AD2EC6"/>
    <w:rsid w:val="00AD3398"/>
    <w:rsid w:val="00AD34ED"/>
    <w:rsid w:val="00AD3607"/>
    <w:rsid w:val="00AD430B"/>
    <w:rsid w:val="00AD449D"/>
    <w:rsid w:val="00AD4C43"/>
    <w:rsid w:val="00AD642E"/>
    <w:rsid w:val="00AD6CB7"/>
    <w:rsid w:val="00AD6F1C"/>
    <w:rsid w:val="00AD7345"/>
    <w:rsid w:val="00AD736D"/>
    <w:rsid w:val="00AD77D4"/>
    <w:rsid w:val="00AE0273"/>
    <w:rsid w:val="00AE060B"/>
    <w:rsid w:val="00AE0D55"/>
    <w:rsid w:val="00AE11B2"/>
    <w:rsid w:val="00AE1F85"/>
    <w:rsid w:val="00AE23B8"/>
    <w:rsid w:val="00AE27D0"/>
    <w:rsid w:val="00AE2C9E"/>
    <w:rsid w:val="00AE304F"/>
    <w:rsid w:val="00AE3C45"/>
    <w:rsid w:val="00AE3E3E"/>
    <w:rsid w:val="00AE4136"/>
    <w:rsid w:val="00AE4710"/>
    <w:rsid w:val="00AE4FBB"/>
    <w:rsid w:val="00AE56F5"/>
    <w:rsid w:val="00AE589B"/>
    <w:rsid w:val="00AE5CE6"/>
    <w:rsid w:val="00AE612E"/>
    <w:rsid w:val="00AE7F5F"/>
    <w:rsid w:val="00AE7FEE"/>
    <w:rsid w:val="00AF0631"/>
    <w:rsid w:val="00AF0DBA"/>
    <w:rsid w:val="00AF1000"/>
    <w:rsid w:val="00AF13D9"/>
    <w:rsid w:val="00AF1DAF"/>
    <w:rsid w:val="00AF22F0"/>
    <w:rsid w:val="00AF2506"/>
    <w:rsid w:val="00AF2998"/>
    <w:rsid w:val="00AF308F"/>
    <w:rsid w:val="00AF3190"/>
    <w:rsid w:val="00AF32C1"/>
    <w:rsid w:val="00AF3864"/>
    <w:rsid w:val="00AF3884"/>
    <w:rsid w:val="00AF3E49"/>
    <w:rsid w:val="00AF42E0"/>
    <w:rsid w:val="00AF476F"/>
    <w:rsid w:val="00AF5546"/>
    <w:rsid w:val="00AF580F"/>
    <w:rsid w:val="00AF69A2"/>
    <w:rsid w:val="00AF77AC"/>
    <w:rsid w:val="00AF7EFB"/>
    <w:rsid w:val="00B00414"/>
    <w:rsid w:val="00B01037"/>
    <w:rsid w:val="00B012F5"/>
    <w:rsid w:val="00B01B67"/>
    <w:rsid w:val="00B020F7"/>
    <w:rsid w:val="00B02A2D"/>
    <w:rsid w:val="00B0349C"/>
    <w:rsid w:val="00B0475E"/>
    <w:rsid w:val="00B049B4"/>
    <w:rsid w:val="00B054CD"/>
    <w:rsid w:val="00B05947"/>
    <w:rsid w:val="00B05B0C"/>
    <w:rsid w:val="00B07A61"/>
    <w:rsid w:val="00B07D3F"/>
    <w:rsid w:val="00B1032D"/>
    <w:rsid w:val="00B10F9D"/>
    <w:rsid w:val="00B116C5"/>
    <w:rsid w:val="00B11C9C"/>
    <w:rsid w:val="00B11CD9"/>
    <w:rsid w:val="00B1269A"/>
    <w:rsid w:val="00B12DB4"/>
    <w:rsid w:val="00B13292"/>
    <w:rsid w:val="00B13D0B"/>
    <w:rsid w:val="00B13EBE"/>
    <w:rsid w:val="00B14045"/>
    <w:rsid w:val="00B140EE"/>
    <w:rsid w:val="00B144FF"/>
    <w:rsid w:val="00B15773"/>
    <w:rsid w:val="00B15C88"/>
    <w:rsid w:val="00B162AD"/>
    <w:rsid w:val="00B16BF1"/>
    <w:rsid w:val="00B16DB2"/>
    <w:rsid w:val="00B16FA5"/>
    <w:rsid w:val="00B17996"/>
    <w:rsid w:val="00B17DCC"/>
    <w:rsid w:val="00B20343"/>
    <w:rsid w:val="00B20507"/>
    <w:rsid w:val="00B20B73"/>
    <w:rsid w:val="00B210D2"/>
    <w:rsid w:val="00B21493"/>
    <w:rsid w:val="00B21546"/>
    <w:rsid w:val="00B21D81"/>
    <w:rsid w:val="00B220AA"/>
    <w:rsid w:val="00B22377"/>
    <w:rsid w:val="00B228A3"/>
    <w:rsid w:val="00B22C71"/>
    <w:rsid w:val="00B23E6A"/>
    <w:rsid w:val="00B244EF"/>
    <w:rsid w:val="00B24768"/>
    <w:rsid w:val="00B24A23"/>
    <w:rsid w:val="00B24BCC"/>
    <w:rsid w:val="00B24ED5"/>
    <w:rsid w:val="00B24F9E"/>
    <w:rsid w:val="00B254FE"/>
    <w:rsid w:val="00B25860"/>
    <w:rsid w:val="00B260C6"/>
    <w:rsid w:val="00B26825"/>
    <w:rsid w:val="00B27773"/>
    <w:rsid w:val="00B3056E"/>
    <w:rsid w:val="00B3066E"/>
    <w:rsid w:val="00B3084D"/>
    <w:rsid w:val="00B309A0"/>
    <w:rsid w:val="00B315D9"/>
    <w:rsid w:val="00B32A4B"/>
    <w:rsid w:val="00B32DFF"/>
    <w:rsid w:val="00B333B4"/>
    <w:rsid w:val="00B33466"/>
    <w:rsid w:val="00B3388A"/>
    <w:rsid w:val="00B33D46"/>
    <w:rsid w:val="00B33DDA"/>
    <w:rsid w:val="00B34D10"/>
    <w:rsid w:val="00B37A91"/>
    <w:rsid w:val="00B37DB1"/>
    <w:rsid w:val="00B40CF7"/>
    <w:rsid w:val="00B41A23"/>
    <w:rsid w:val="00B422D2"/>
    <w:rsid w:val="00B426E0"/>
    <w:rsid w:val="00B428AE"/>
    <w:rsid w:val="00B42BA1"/>
    <w:rsid w:val="00B4305B"/>
    <w:rsid w:val="00B4342B"/>
    <w:rsid w:val="00B455F4"/>
    <w:rsid w:val="00B468B3"/>
    <w:rsid w:val="00B46C73"/>
    <w:rsid w:val="00B504A9"/>
    <w:rsid w:val="00B50555"/>
    <w:rsid w:val="00B51C7E"/>
    <w:rsid w:val="00B5261D"/>
    <w:rsid w:val="00B52AAA"/>
    <w:rsid w:val="00B52B31"/>
    <w:rsid w:val="00B52E2B"/>
    <w:rsid w:val="00B53772"/>
    <w:rsid w:val="00B53AB6"/>
    <w:rsid w:val="00B5495F"/>
    <w:rsid w:val="00B55D14"/>
    <w:rsid w:val="00B55EF2"/>
    <w:rsid w:val="00B56393"/>
    <w:rsid w:val="00B56445"/>
    <w:rsid w:val="00B60103"/>
    <w:rsid w:val="00B61018"/>
    <w:rsid w:val="00B61271"/>
    <w:rsid w:val="00B61701"/>
    <w:rsid w:val="00B6216A"/>
    <w:rsid w:val="00B6247E"/>
    <w:rsid w:val="00B62595"/>
    <w:rsid w:val="00B6262B"/>
    <w:rsid w:val="00B6282D"/>
    <w:rsid w:val="00B628F8"/>
    <w:rsid w:val="00B62937"/>
    <w:rsid w:val="00B63220"/>
    <w:rsid w:val="00B6340F"/>
    <w:rsid w:val="00B63BD9"/>
    <w:rsid w:val="00B649DD"/>
    <w:rsid w:val="00B658A1"/>
    <w:rsid w:val="00B65B48"/>
    <w:rsid w:val="00B661B9"/>
    <w:rsid w:val="00B665D3"/>
    <w:rsid w:val="00B666D0"/>
    <w:rsid w:val="00B666EE"/>
    <w:rsid w:val="00B678AC"/>
    <w:rsid w:val="00B67C50"/>
    <w:rsid w:val="00B70042"/>
    <w:rsid w:val="00B70068"/>
    <w:rsid w:val="00B709C0"/>
    <w:rsid w:val="00B71321"/>
    <w:rsid w:val="00B716F7"/>
    <w:rsid w:val="00B71865"/>
    <w:rsid w:val="00B72F92"/>
    <w:rsid w:val="00B73246"/>
    <w:rsid w:val="00B7378E"/>
    <w:rsid w:val="00B737FC"/>
    <w:rsid w:val="00B7386E"/>
    <w:rsid w:val="00B739C7"/>
    <w:rsid w:val="00B740F9"/>
    <w:rsid w:val="00B7454C"/>
    <w:rsid w:val="00B75C4B"/>
    <w:rsid w:val="00B76E53"/>
    <w:rsid w:val="00B77537"/>
    <w:rsid w:val="00B8090F"/>
    <w:rsid w:val="00B8099E"/>
    <w:rsid w:val="00B81001"/>
    <w:rsid w:val="00B81656"/>
    <w:rsid w:val="00B81E63"/>
    <w:rsid w:val="00B81ED8"/>
    <w:rsid w:val="00B83032"/>
    <w:rsid w:val="00B836AD"/>
    <w:rsid w:val="00B83BE1"/>
    <w:rsid w:val="00B85889"/>
    <w:rsid w:val="00B865DD"/>
    <w:rsid w:val="00B9038C"/>
    <w:rsid w:val="00B90E65"/>
    <w:rsid w:val="00B91736"/>
    <w:rsid w:val="00B91774"/>
    <w:rsid w:val="00B91BFA"/>
    <w:rsid w:val="00B91C0F"/>
    <w:rsid w:val="00B91DE0"/>
    <w:rsid w:val="00B92546"/>
    <w:rsid w:val="00B927C4"/>
    <w:rsid w:val="00B928E5"/>
    <w:rsid w:val="00B93C12"/>
    <w:rsid w:val="00B93D62"/>
    <w:rsid w:val="00B94A49"/>
    <w:rsid w:val="00B94E9F"/>
    <w:rsid w:val="00B95591"/>
    <w:rsid w:val="00B96090"/>
    <w:rsid w:val="00B9638C"/>
    <w:rsid w:val="00B96A62"/>
    <w:rsid w:val="00B9772A"/>
    <w:rsid w:val="00BA0037"/>
    <w:rsid w:val="00BA0963"/>
    <w:rsid w:val="00BA0B68"/>
    <w:rsid w:val="00BA0F8B"/>
    <w:rsid w:val="00BA13DF"/>
    <w:rsid w:val="00BA1B45"/>
    <w:rsid w:val="00BA223B"/>
    <w:rsid w:val="00BA2885"/>
    <w:rsid w:val="00BA2E59"/>
    <w:rsid w:val="00BA3028"/>
    <w:rsid w:val="00BA30DA"/>
    <w:rsid w:val="00BA3483"/>
    <w:rsid w:val="00BA37A5"/>
    <w:rsid w:val="00BA3B11"/>
    <w:rsid w:val="00BA3DE8"/>
    <w:rsid w:val="00BA3FC7"/>
    <w:rsid w:val="00BA512E"/>
    <w:rsid w:val="00BA6164"/>
    <w:rsid w:val="00BA6395"/>
    <w:rsid w:val="00BA699A"/>
    <w:rsid w:val="00BA6AA7"/>
    <w:rsid w:val="00BA6F13"/>
    <w:rsid w:val="00BA6F26"/>
    <w:rsid w:val="00BA7C24"/>
    <w:rsid w:val="00BA7E5E"/>
    <w:rsid w:val="00BB0401"/>
    <w:rsid w:val="00BB0575"/>
    <w:rsid w:val="00BB143E"/>
    <w:rsid w:val="00BB17F4"/>
    <w:rsid w:val="00BB28F1"/>
    <w:rsid w:val="00BB2900"/>
    <w:rsid w:val="00BB2BD5"/>
    <w:rsid w:val="00BB3108"/>
    <w:rsid w:val="00BB31A7"/>
    <w:rsid w:val="00BB353E"/>
    <w:rsid w:val="00BB416B"/>
    <w:rsid w:val="00BB4313"/>
    <w:rsid w:val="00BB490E"/>
    <w:rsid w:val="00BB5533"/>
    <w:rsid w:val="00BB59CC"/>
    <w:rsid w:val="00BB5B9F"/>
    <w:rsid w:val="00BB6981"/>
    <w:rsid w:val="00BB78CA"/>
    <w:rsid w:val="00BB7D4A"/>
    <w:rsid w:val="00BB7E44"/>
    <w:rsid w:val="00BC052C"/>
    <w:rsid w:val="00BC11B0"/>
    <w:rsid w:val="00BC21FD"/>
    <w:rsid w:val="00BC2D41"/>
    <w:rsid w:val="00BC45DC"/>
    <w:rsid w:val="00BC48FC"/>
    <w:rsid w:val="00BC54B3"/>
    <w:rsid w:val="00BC5588"/>
    <w:rsid w:val="00BC68AF"/>
    <w:rsid w:val="00BC6AF8"/>
    <w:rsid w:val="00BC7A51"/>
    <w:rsid w:val="00BC7CA2"/>
    <w:rsid w:val="00BD0043"/>
    <w:rsid w:val="00BD081F"/>
    <w:rsid w:val="00BD0E54"/>
    <w:rsid w:val="00BD0E9A"/>
    <w:rsid w:val="00BD1223"/>
    <w:rsid w:val="00BD14C1"/>
    <w:rsid w:val="00BD14CF"/>
    <w:rsid w:val="00BD1BCE"/>
    <w:rsid w:val="00BD2A7F"/>
    <w:rsid w:val="00BD2F38"/>
    <w:rsid w:val="00BD34F9"/>
    <w:rsid w:val="00BD36CC"/>
    <w:rsid w:val="00BD378B"/>
    <w:rsid w:val="00BD4898"/>
    <w:rsid w:val="00BD49EB"/>
    <w:rsid w:val="00BD4E3D"/>
    <w:rsid w:val="00BD503C"/>
    <w:rsid w:val="00BD5AEC"/>
    <w:rsid w:val="00BD6E99"/>
    <w:rsid w:val="00BD77B3"/>
    <w:rsid w:val="00BE071D"/>
    <w:rsid w:val="00BE0D93"/>
    <w:rsid w:val="00BE1528"/>
    <w:rsid w:val="00BE1E82"/>
    <w:rsid w:val="00BE21E7"/>
    <w:rsid w:val="00BE2FA2"/>
    <w:rsid w:val="00BE4502"/>
    <w:rsid w:val="00BE504D"/>
    <w:rsid w:val="00BE50AF"/>
    <w:rsid w:val="00BE63AC"/>
    <w:rsid w:val="00BE6FCD"/>
    <w:rsid w:val="00BE7707"/>
    <w:rsid w:val="00BE7E63"/>
    <w:rsid w:val="00BF063E"/>
    <w:rsid w:val="00BF0F9D"/>
    <w:rsid w:val="00BF0FEE"/>
    <w:rsid w:val="00BF1659"/>
    <w:rsid w:val="00BF26FA"/>
    <w:rsid w:val="00BF2774"/>
    <w:rsid w:val="00BF28CE"/>
    <w:rsid w:val="00BF29E2"/>
    <w:rsid w:val="00BF3692"/>
    <w:rsid w:val="00BF3B8A"/>
    <w:rsid w:val="00BF492B"/>
    <w:rsid w:val="00BF4EA9"/>
    <w:rsid w:val="00BF6DF6"/>
    <w:rsid w:val="00BF759E"/>
    <w:rsid w:val="00BF7A6A"/>
    <w:rsid w:val="00BF7A9A"/>
    <w:rsid w:val="00C004AF"/>
    <w:rsid w:val="00C00789"/>
    <w:rsid w:val="00C00A56"/>
    <w:rsid w:val="00C00DFF"/>
    <w:rsid w:val="00C03911"/>
    <w:rsid w:val="00C03EEA"/>
    <w:rsid w:val="00C04043"/>
    <w:rsid w:val="00C04097"/>
    <w:rsid w:val="00C050EA"/>
    <w:rsid w:val="00C0553D"/>
    <w:rsid w:val="00C06164"/>
    <w:rsid w:val="00C0680F"/>
    <w:rsid w:val="00C07115"/>
    <w:rsid w:val="00C0716D"/>
    <w:rsid w:val="00C075F3"/>
    <w:rsid w:val="00C078B1"/>
    <w:rsid w:val="00C108A5"/>
    <w:rsid w:val="00C11140"/>
    <w:rsid w:val="00C1121E"/>
    <w:rsid w:val="00C113B2"/>
    <w:rsid w:val="00C115D5"/>
    <w:rsid w:val="00C11A41"/>
    <w:rsid w:val="00C11FA1"/>
    <w:rsid w:val="00C11FA6"/>
    <w:rsid w:val="00C1229B"/>
    <w:rsid w:val="00C12AF0"/>
    <w:rsid w:val="00C12FFF"/>
    <w:rsid w:val="00C134B2"/>
    <w:rsid w:val="00C1584C"/>
    <w:rsid w:val="00C1733B"/>
    <w:rsid w:val="00C1772A"/>
    <w:rsid w:val="00C17D3E"/>
    <w:rsid w:val="00C20130"/>
    <w:rsid w:val="00C201CB"/>
    <w:rsid w:val="00C202B1"/>
    <w:rsid w:val="00C206C3"/>
    <w:rsid w:val="00C20AA7"/>
    <w:rsid w:val="00C20E2B"/>
    <w:rsid w:val="00C22129"/>
    <w:rsid w:val="00C223B7"/>
    <w:rsid w:val="00C2263A"/>
    <w:rsid w:val="00C2271F"/>
    <w:rsid w:val="00C231C9"/>
    <w:rsid w:val="00C23C5E"/>
    <w:rsid w:val="00C243FB"/>
    <w:rsid w:val="00C24846"/>
    <w:rsid w:val="00C25072"/>
    <w:rsid w:val="00C258F8"/>
    <w:rsid w:val="00C25F7D"/>
    <w:rsid w:val="00C30234"/>
    <w:rsid w:val="00C303FB"/>
    <w:rsid w:val="00C30DA2"/>
    <w:rsid w:val="00C320BC"/>
    <w:rsid w:val="00C32528"/>
    <w:rsid w:val="00C32B5B"/>
    <w:rsid w:val="00C332A6"/>
    <w:rsid w:val="00C3364D"/>
    <w:rsid w:val="00C33B21"/>
    <w:rsid w:val="00C342BF"/>
    <w:rsid w:val="00C342D9"/>
    <w:rsid w:val="00C34F04"/>
    <w:rsid w:val="00C35163"/>
    <w:rsid w:val="00C35555"/>
    <w:rsid w:val="00C35BDD"/>
    <w:rsid w:val="00C35C77"/>
    <w:rsid w:val="00C360CF"/>
    <w:rsid w:val="00C3702E"/>
    <w:rsid w:val="00C3786E"/>
    <w:rsid w:val="00C37996"/>
    <w:rsid w:val="00C37E91"/>
    <w:rsid w:val="00C4047A"/>
    <w:rsid w:val="00C409E7"/>
    <w:rsid w:val="00C40D15"/>
    <w:rsid w:val="00C4129B"/>
    <w:rsid w:val="00C41606"/>
    <w:rsid w:val="00C41C56"/>
    <w:rsid w:val="00C41E29"/>
    <w:rsid w:val="00C42212"/>
    <w:rsid w:val="00C4227D"/>
    <w:rsid w:val="00C42C0B"/>
    <w:rsid w:val="00C431BB"/>
    <w:rsid w:val="00C433A3"/>
    <w:rsid w:val="00C437C7"/>
    <w:rsid w:val="00C4399E"/>
    <w:rsid w:val="00C43BB8"/>
    <w:rsid w:val="00C447B8"/>
    <w:rsid w:val="00C44E0F"/>
    <w:rsid w:val="00C45807"/>
    <w:rsid w:val="00C46116"/>
    <w:rsid w:val="00C47969"/>
    <w:rsid w:val="00C47AD1"/>
    <w:rsid w:val="00C51226"/>
    <w:rsid w:val="00C513E7"/>
    <w:rsid w:val="00C51778"/>
    <w:rsid w:val="00C524D6"/>
    <w:rsid w:val="00C52752"/>
    <w:rsid w:val="00C52D9A"/>
    <w:rsid w:val="00C52F19"/>
    <w:rsid w:val="00C53038"/>
    <w:rsid w:val="00C536A0"/>
    <w:rsid w:val="00C55C62"/>
    <w:rsid w:val="00C55EA4"/>
    <w:rsid w:val="00C561B7"/>
    <w:rsid w:val="00C569A3"/>
    <w:rsid w:val="00C56E43"/>
    <w:rsid w:val="00C56F5A"/>
    <w:rsid w:val="00C57CEE"/>
    <w:rsid w:val="00C57DEB"/>
    <w:rsid w:val="00C61164"/>
    <w:rsid w:val="00C61F54"/>
    <w:rsid w:val="00C624E6"/>
    <w:rsid w:val="00C62A4C"/>
    <w:rsid w:val="00C636A2"/>
    <w:rsid w:val="00C63E0E"/>
    <w:rsid w:val="00C646FB"/>
    <w:rsid w:val="00C6495B"/>
    <w:rsid w:val="00C64FBA"/>
    <w:rsid w:val="00C65222"/>
    <w:rsid w:val="00C65338"/>
    <w:rsid w:val="00C66332"/>
    <w:rsid w:val="00C66ABE"/>
    <w:rsid w:val="00C6703A"/>
    <w:rsid w:val="00C673CE"/>
    <w:rsid w:val="00C67A9D"/>
    <w:rsid w:val="00C70578"/>
    <w:rsid w:val="00C70912"/>
    <w:rsid w:val="00C710A5"/>
    <w:rsid w:val="00C714A4"/>
    <w:rsid w:val="00C718D2"/>
    <w:rsid w:val="00C7190C"/>
    <w:rsid w:val="00C71AE0"/>
    <w:rsid w:val="00C71FC4"/>
    <w:rsid w:val="00C734A8"/>
    <w:rsid w:val="00C74498"/>
    <w:rsid w:val="00C74973"/>
    <w:rsid w:val="00C75637"/>
    <w:rsid w:val="00C765C2"/>
    <w:rsid w:val="00C76DFD"/>
    <w:rsid w:val="00C7706D"/>
    <w:rsid w:val="00C77131"/>
    <w:rsid w:val="00C7764F"/>
    <w:rsid w:val="00C7780F"/>
    <w:rsid w:val="00C77CF5"/>
    <w:rsid w:val="00C8019C"/>
    <w:rsid w:val="00C80302"/>
    <w:rsid w:val="00C8056B"/>
    <w:rsid w:val="00C80D25"/>
    <w:rsid w:val="00C81B70"/>
    <w:rsid w:val="00C8202C"/>
    <w:rsid w:val="00C82823"/>
    <w:rsid w:val="00C83279"/>
    <w:rsid w:val="00C834C1"/>
    <w:rsid w:val="00C83DAD"/>
    <w:rsid w:val="00C83EB1"/>
    <w:rsid w:val="00C84570"/>
    <w:rsid w:val="00C847C3"/>
    <w:rsid w:val="00C850D1"/>
    <w:rsid w:val="00C85A5A"/>
    <w:rsid w:val="00C85E19"/>
    <w:rsid w:val="00C86750"/>
    <w:rsid w:val="00C86F0B"/>
    <w:rsid w:val="00C874D9"/>
    <w:rsid w:val="00C87892"/>
    <w:rsid w:val="00C879A8"/>
    <w:rsid w:val="00C87A23"/>
    <w:rsid w:val="00C87B4D"/>
    <w:rsid w:val="00C87C4C"/>
    <w:rsid w:val="00C901F2"/>
    <w:rsid w:val="00C90694"/>
    <w:rsid w:val="00C90A67"/>
    <w:rsid w:val="00C915E4"/>
    <w:rsid w:val="00C91FB3"/>
    <w:rsid w:val="00C92104"/>
    <w:rsid w:val="00C92950"/>
    <w:rsid w:val="00C92B2F"/>
    <w:rsid w:val="00C92D57"/>
    <w:rsid w:val="00C9352D"/>
    <w:rsid w:val="00C94193"/>
    <w:rsid w:val="00C946DB"/>
    <w:rsid w:val="00C94C7C"/>
    <w:rsid w:val="00C954AE"/>
    <w:rsid w:val="00C95B3D"/>
    <w:rsid w:val="00C9667E"/>
    <w:rsid w:val="00C96BE6"/>
    <w:rsid w:val="00C97340"/>
    <w:rsid w:val="00C979B5"/>
    <w:rsid w:val="00CA0812"/>
    <w:rsid w:val="00CA36D3"/>
    <w:rsid w:val="00CA4BF3"/>
    <w:rsid w:val="00CA6A0E"/>
    <w:rsid w:val="00CA6C50"/>
    <w:rsid w:val="00CA7363"/>
    <w:rsid w:val="00CB085E"/>
    <w:rsid w:val="00CB0957"/>
    <w:rsid w:val="00CB1496"/>
    <w:rsid w:val="00CB14D3"/>
    <w:rsid w:val="00CB150E"/>
    <w:rsid w:val="00CB16BD"/>
    <w:rsid w:val="00CB1EA8"/>
    <w:rsid w:val="00CB25B8"/>
    <w:rsid w:val="00CB2969"/>
    <w:rsid w:val="00CB3375"/>
    <w:rsid w:val="00CB371C"/>
    <w:rsid w:val="00CB381F"/>
    <w:rsid w:val="00CB404E"/>
    <w:rsid w:val="00CB4A52"/>
    <w:rsid w:val="00CB57C2"/>
    <w:rsid w:val="00CB5F02"/>
    <w:rsid w:val="00CB64AB"/>
    <w:rsid w:val="00CB6BDB"/>
    <w:rsid w:val="00CB750F"/>
    <w:rsid w:val="00CB78FA"/>
    <w:rsid w:val="00CB7E2E"/>
    <w:rsid w:val="00CC015F"/>
    <w:rsid w:val="00CC157B"/>
    <w:rsid w:val="00CC1FBC"/>
    <w:rsid w:val="00CC257C"/>
    <w:rsid w:val="00CC3FB6"/>
    <w:rsid w:val="00CC53F0"/>
    <w:rsid w:val="00CC5AEC"/>
    <w:rsid w:val="00CC5CAC"/>
    <w:rsid w:val="00CC5F8C"/>
    <w:rsid w:val="00CC614C"/>
    <w:rsid w:val="00CC6C0B"/>
    <w:rsid w:val="00CC6D5B"/>
    <w:rsid w:val="00CC6FCF"/>
    <w:rsid w:val="00CC78EB"/>
    <w:rsid w:val="00CD04BC"/>
    <w:rsid w:val="00CD05EB"/>
    <w:rsid w:val="00CD0A65"/>
    <w:rsid w:val="00CD11DD"/>
    <w:rsid w:val="00CD1EAB"/>
    <w:rsid w:val="00CD2A7C"/>
    <w:rsid w:val="00CD3093"/>
    <w:rsid w:val="00CD3682"/>
    <w:rsid w:val="00CD36BE"/>
    <w:rsid w:val="00CD476D"/>
    <w:rsid w:val="00CD4B93"/>
    <w:rsid w:val="00CD4C22"/>
    <w:rsid w:val="00CD58B5"/>
    <w:rsid w:val="00CD5E44"/>
    <w:rsid w:val="00CD6238"/>
    <w:rsid w:val="00CD6BEF"/>
    <w:rsid w:val="00CD75C1"/>
    <w:rsid w:val="00CE069D"/>
    <w:rsid w:val="00CE0EBA"/>
    <w:rsid w:val="00CE1411"/>
    <w:rsid w:val="00CE14D3"/>
    <w:rsid w:val="00CE30AA"/>
    <w:rsid w:val="00CE341E"/>
    <w:rsid w:val="00CE428E"/>
    <w:rsid w:val="00CE4A39"/>
    <w:rsid w:val="00CE4B08"/>
    <w:rsid w:val="00CE52A2"/>
    <w:rsid w:val="00CE5610"/>
    <w:rsid w:val="00CE65A1"/>
    <w:rsid w:val="00CE67AB"/>
    <w:rsid w:val="00CE6998"/>
    <w:rsid w:val="00CE7481"/>
    <w:rsid w:val="00CE7AA7"/>
    <w:rsid w:val="00CF08D8"/>
    <w:rsid w:val="00CF0C15"/>
    <w:rsid w:val="00CF0D81"/>
    <w:rsid w:val="00CF1607"/>
    <w:rsid w:val="00CF1BE0"/>
    <w:rsid w:val="00CF1E48"/>
    <w:rsid w:val="00CF213B"/>
    <w:rsid w:val="00CF22C1"/>
    <w:rsid w:val="00CF275C"/>
    <w:rsid w:val="00CF2848"/>
    <w:rsid w:val="00CF3051"/>
    <w:rsid w:val="00CF3934"/>
    <w:rsid w:val="00CF449A"/>
    <w:rsid w:val="00CF5717"/>
    <w:rsid w:val="00CF591E"/>
    <w:rsid w:val="00CF61B7"/>
    <w:rsid w:val="00CF6497"/>
    <w:rsid w:val="00CF6578"/>
    <w:rsid w:val="00CF6E82"/>
    <w:rsid w:val="00D0041E"/>
    <w:rsid w:val="00D00782"/>
    <w:rsid w:val="00D00D08"/>
    <w:rsid w:val="00D015B0"/>
    <w:rsid w:val="00D01FDA"/>
    <w:rsid w:val="00D0208F"/>
    <w:rsid w:val="00D02499"/>
    <w:rsid w:val="00D0333B"/>
    <w:rsid w:val="00D035EA"/>
    <w:rsid w:val="00D03634"/>
    <w:rsid w:val="00D039DA"/>
    <w:rsid w:val="00D05161"/>
    <w:rsid w:val="00D0570F"/>
    <w:rsid w:val="00D05995"/>
    <w:rsid w:val="00D0631D"/>
    <w:rsid w:val="00D075E1"/>
    <w:rsid w:val="00D07932"/>
    <w:rsid w:val="00D07ED3"/>
    <w:rsid w:val="00D1032C"/>
    <w:rsid w:val="00D103EC"/>
    <w:rsid w:val="00D10EAF"/>
    <w:rsid w:val="00D10F56"/>
    <w:rsid w:val="00D124D7"/>
    <w:rsid w:val="00D1260F"/>
    <w:rsid w:val="00D1288B"/>
    <w:rsid w:val="00D13E61"/>
    <w:rsid w:val="00D14A8E"/>
    <w:rsid w:val="00D14B75"/>
    <w:rsid w:val="00D1530C"/>
    <w:rsid w:val="00D15692"/>
    <w:rsid w:val="00D15860"/>
    <w:rsid w:val="00D15CC9"/>
    <w:rsid w:val="00D16B4D"/>
    <w:rsid w:val="00D16BB5"/>
    <w:rsid w:val="00D16EEA"/>
    <w:rsid w:val="00D17D4B"/>
    <w:rsid w:val="00D17E94"/>
    <w:rsid w:val="00D209FB"/>
    <w:rsid w:val="00D21116"/>
    <w:rsid w:val="00D2111A"/>
    <w:rsid w:val="00D21883"/>
    <w:rsid w:val="00D2240D"/>
    <w:rsid w:val="00D228BE"/>
    <w:rsid w:val="00D2313A"/>
    <w:rsid w:val="00D244CD"/>
    <w:rsid w:val="00D245E0"/>
    <w:rsid w:val="00D24AB6"/>
    <w:rsid w:val="00D250A9"/>
    <w:rsid w:val="00D25E2B"/>
    <w:rsid w:val="00D266BC"/>
    <w:rsid w:val="00D266D4"/>
    <w:rsid w:val="00D2795F"/>
    <w:rsid w:val="00D30155"/>
    <w:rsid w:val="00D301AE"/>
    <w:rsid w:val="00D306CD"/>
    <w:rsid w:val="00D30957"/>
    <w:rsid w:val="00D3138A"/>
    <w:rsid w:val="00D31430"/>
    <w:rsid w:val="00D31467"/>
    <w:rsid w:val="00D31A2F"/>
    <w:rsid w:val="00D31E93"/>
    <w:rsid w:val="00D32AA8"/>
    <w:rsid w:val="00D32C65"/>
    <w:rsid w:val="00D32EEC"/>
    <w:rsid w:val="00D32FAB"/>
    <w:rsid w:val="00D3300E"/>
    <w:rsid w:val="00D33237"/>
    <w:rsid w:val="00D33ABB"/>
    <w:rsid w:val="00D345E4"/>
    <w:rsid w:val="00D35520"/>
    <w:rsid w:val="00D35CDE"/>
    <w:rsid w:val="00D369E3"/>
    <w:rsid w:val="00D37B47"/>
    <w:rsid w:val="00D37D37"/>
    <w:rsid w:val="00D404D8"/>
    <w:rsid w:val="00D40DC6"/>
    <w:rsid w:val="00D418D2"/>
    <w:rsid w:val="00D41965"/>
    <w:rsid w:val="00D41C8A"/>
    <w:rsid w:val="00D41CA3"/>
    <w:rsid w:val="00D42B66"/>
    <w:rsid w:val="00D42C6D"/>
    <w:rsid w:val="00D430F7"/>
    <w:rsid w:val="00D44493"/>
    <w:rsid w:val="00D44A06"/>
    <w:rsid w:val="00D456E8"/>
    <w:rsid w:val="00D466C9"/>
    <w:rsid w:val="00D470F9"/>
    <w:rsid w:val="00D4718F"/>
    <w:rsid w:val="00D472C1"/>
    <w:rsid w:val="00D47581"/>
    <w:rsid w:val="00D4797E"/>
    <w:rsid w:val="00D515D8"/>
    <w:rsid w:val="00D51973"/>
    <w:rsid w:val="00D519CF"/>
    <w:rsid w:val="00D51AC9"/>
    <w:rsid w:val="00D51C3F"/>
    <w:rsid w:val="00D523E0"/>
    <w:rsid w:val="00D5319C"/>
    <w:rsid w:val="00D53C0D"/>
    <w:rsid w:val="00D5401E"/>
    <w:rsid w:val="00D540CE"/>
    <w:rsid w:val="00D540D6"/>
    <w:rsid w:val="00D5428E"/>
    <w:rsid w:val="00D54704"/>
    <w:rsid w:val="00D54DF8"/>
    <w:rsid w:val="00D552CE"/>
    <w:rsid w:val="00D56BEB"/>
    <w:rsid w:val="00D56D21"/>
    <w:rsid w:val="00D5795B"/>
    <w:rsid w:val="00D57E20"/>
    <w:rsid w:val="00D57F6C"/>
    <w:rsid w:val="00D6104B"/>
    <w:rsid w:val="00D61372"/>
    <w:rsid w:val="00D627ED"/>
    <w:rsid w:val="00D62A25"/>
    <w:rsid w:val="00D62B30"/>
    <w:rsid w:val="00D63804"/>
    <w:rsid w:val="00D640EF"/>
    <w:rsid w:val="00D6444E"/>
    <w:rsid w:val="00D65399"/>
    <w:rsid w:val="00D655B5"/>
    <w:rsid w:val="00D65F83"/>
    <w:rsid w:val="00D66010"/>
    <w:rsid w:val="00D66CB3"/>
    <w:rsid w:val="00D66ECD"/>
    <w:rsid w:val="00D67542"/>
    <w:rsid w:val="00D67A06"/>
    <w:rsid w:val="00D67CD0"/>
    <w:rsid w:val="00D67EE3"/>
    <w:rsid w:val="00D702CA"/>
    <w:rsid w:val="00D70D9C"/>
    <w:rsid w:val="00D7128D"/>
    <w:rsid w:val="00D715CB"/>
    <w:rsid w:val="00D725C5"/>
    <w:rsid w:val="00D73053"/>
    <w:rsid w:val="00D730F5"/>
    <w:rsid w:val="00D73270"/>
    <w:rsid w:val="00D735A5"/>
    <w:rsid w:val="00D735BE"/>
    <w:rsid w:val="00D7433E"/>
    <w:rsid w:val="00D75581"/>
    <w:rsid w:val="00D75B59"/>
    <w:rsid w:val="00D7682E"/>
    <w:rsid w:val="00D8023C"/>
    <w:rsid w:val="00D8154B"/>
    <w:rsid w:val="00D82952"/>
    <w:rsid w:val="00D829FE"/>
    <w:rsid w:val="00D82E46"/>
    <w:rsid w:val="00D836A8"/>
    <w:rsid w:val="00D842A9"/>
    <w:rsid w:val="00D84C58"/>
    <w:rsid w:val="00D8510F"/>
    <w:rsid w:val="00D856A7"/>
    <w:rsid w:val="00D85A7E"/>
    <w:rsid w:val="00D87EEE"/>
    <w:rsid w:val="00D9003D"/>
    <w:rsid w:val="00D90493"/>
    <w:rsid w:val="00D908C6"/>
    <w:rsid w:val="00D91867"/>
    <w:rsid w:val="00D9202A"/>
    <w:rsid w:val="00D92B16"/>
    <w:rsid w:val="00D932CD"/>
    <w:rsid w:val="00D932DA"/>
    <w:rsid w:val="00D94726"/>
    <w:rsid w:val="00D9493D"/>
    <w:rsid w:val="00D94C86"/>
    <w:rsid w:val="00D95546"/>
    <w:rsid w:val="00D95574"/>
    <w:rsid w:val="00D95B50"/>
    <w:rsid w:val="00D95CE1"/>
    <w:rsid w:val="00D95F39"/>
    <w:rsid w:val="00D967D4"/>
    <w:rsid w:val="00D968F1"/>
    <w:rsid w:val="00D96FE1"/>
    <w:rsid w:val="00D970ED"/>
    <w:rsid w:val="00D9732B"/>
    <w:rsid w:val="00D973A9"/>
    <w:rsid w:val="00D97684"/>
    <w:rsid w:val="00D97E8F"/>
    <w:rsid w:val="00DA01A7"/>
    <w:rsid w:val="00DA1370"/>
    <w:rsid w:val="00DA1B1F"/>
    <w:rsid w:val="00DA1DD1"/>
    <w:rsid w:val="00DA24CE"/>
    <w:rsid w:val="00DA2837"/>
    <w:rsid w:val="00DA2B9B"/>
    <w:rsid w:val="00DA34DB"/>
    <w:rsid w:val="00DA3C49"/>
    <w:rsid w:val="00DA498A"/>
    <w:rsid w:val="00DA5EF4"/>
    <w:rsid w:val="00DA6121"/>
    <w:rsid w:val="00DA6216"/>
    <w:rsid w:val="00DA75D5"/>
    <w:rsid w:val="00DA7979"/>
    <w:rsid w:val="00DA7C87"/>
    <w:rsid w:val="00DA7D93"/>
    <w:rsid w:val="00DB04C4"/>
    <w:rsid w:val="00DB0BA1"/>
    <w:rsid w:val="00DB0DEA"/>
    <w:rsid w:val="00DB16DF"/>
    <w:rsid w:val="00DB19EB"/>
    <w:rsid w:val="00DB219D"/>
    <w:rsid w:val="00DB298C"/>
    <w:rsid w:val="00DB2AF9"/>
    <w:rsid w:val="00DB3572"/>
    <w:rsid w:val="00DB4036"/>
    <w:rsid w:val="00DB4F8F"/>
    <w:rsid w:val="00DB59D1"/>
    <w:rsid w:val="00DB5C93"/>
    <w:rsid w:val="00DB6186"/>
    <w:rsid w:val="00DC07A5"/>
    <w:rsid w:val="00DC0948"/>
    <w:rsid w:val="00DC148E"/>
    <w:rsid w:val="00DC16FA"/>
    <w:rsid w:val="00DC2075"/>
    <w:rsid w:val="00DC21F5"/>
    <w:rsid w:val="00DC24A7"/>
    <w:rsid w:val="00DC26CF"/>
    <w:rsid w:val="00DC355D"/>
    <w:rsid w:val="00DC4A00"/>
    <w:rsid w:val="00DC5027"/>
    <w:rsid w:val="00DC5176"/>
    <w:rsid w:val="00DC55CF"/>
    <w:rsid w:val="00DC5891"/>
    <w:rsid w:val="00DC6388"/>
    <w:rsid w:val="00DC68EF"/>
    <w:rsid w:val="00DC7BC5"/>
    <w:rsid w:val="00DD00B2"/>
    <w:rsid w:val="00DD057A"/>
    <w:rsid w:val="00DD0B72"/>
    <w:rsid w:val="00DD0C46"/>
    <w:rsid w:val="00DD0EE9"/>
    <w:rsid w:val="00DD1786"/>
    <w:rsid w:val="00DD1ECE"/>
    <w:rsid w:val="00DD2410"/>
    <w:rsid w:val="00DD258D"/>
    <w:rsid w:val="00DD28BA"/>
    <w:rsid w:val="00DD295E"/>
    <w:rsid w:val="00DD29E7"/>
    <w:rsid w:val="00DD2C5D"/>
    <w:rsid w:val="00DD2EC7"/>
    <w:rsid w:val="00DD47D1"/>
    <w:rsid w:val="00DD4E30"/>
    <w:rsid w:val="00DD54F0"/>
    <w:rsid w:val="00DD79F9"/>
    <w:rsid w:val="00DE0034"/>
    <w:rsid w:val="00DE00C2"/>
    <w:rsid w:val="00DE05BB"/>
    <w:rsid w:val="00DE0AF8"/>
    <w:rsid w:val="00DE0C90"/>
    <w:rsid w:val="00DE0DE4"/>
    <w:rsid w:val="00DE1E27"/>
    <w:rsid w:val="00DE268E"/>
    <w:rsid w:val="00DE278D"/>
    <w:rsid w:val="00DE2D1F"/>
    <w:rsid w:val="00DE2E3B"/>
    <w:rsid w:val="00DE2F7F"/>
    <w:rsid w:val="00DE3807"/>
    <w:rsid w:val="00DE3C9D"/>
    <w:rsid w:val="00DE54CA"/>
    <w:rsid w:val="00DE5DD0"/>
    <w:rsid w:val="00DE5F6E"/>
    <w:rsid w:val="00DE6AAD"/>
    <w:rsid w:val="00DE6AC7"/>
    <w:rsid w:val="00DE796A"/>
    <w:rsid w:val="00DF0187"/>
    <w:rsid w:val="00DF245B"/>
    <w:rsid w:val="00DF261C"/>
    <w:rsid w:val="00DF2B4F"/>
    <w:rsid w:val="00DF2BCE"/>
    <w:rsid w:val="00DF2D2B"/>
    <w:rsid w:val="00DF3008"/>
    <w:rsid w:val="00DF39EA"/>
    <w:rsid w:val="00DF3AD5"/>
    <w:rsid w:val="00DF3B65"/>
    <w:rsid w:val="00DF48A5"/>
    <w:rsid w:val="00DF4988"/>
    <w:rsid w:val="00DF547A"/>
    <w:rsid w:val="00DF54AD"/>
    <w:rsid w:val="00DF609F"/>
    <w:rsid w:val="00DF6F84"/>
    <w:rsid w:val="00DF76C1"/>
    <w:rsid w:val="00E00277"/>
    <w:rsid w:val="00E009A6"/>
    <w:rsid w:val="00E00A59"/>
    <w:rsid w:val="00E00AE6"/>
    <w:rsid w:val="00E00BFD"/>
    <w:rsid w:val="00E02D83"/>
    <w:rsid w:val="00E02EEF"/>
    <w:rsid w:val="00E03915"/>
    <w:rsid w:val="00E03D32"/>
    <w:rsid w:val="00E0424B"/>
    <w:rsid w:val="00E044D4"/>
    <w:rsid w:val="00E04D76"/>
    <w:rsid w:val="00E04ED0"/>
    <w:rsid w:val="00E0542C"/>
    <w:rsid w:val="00E05D90"/>
    <w:rsid w:val="00E06766"/>
    <w:rsid w:val="00E06F83"/>
    <w:rsid w:val="00E071CB"/>
    <w:rsid w:val="00E074AD"/>
    <w:rsid w:val="00E07B28"/>
    <w:rsid w:val="00E1200D"/>
    <w:rsid w:val="00E12407"/>
    <w:rsid w:val="00E1282A"/>
    <w:rsid w:val="00E12B9D"/>
    <w:rsid w:val="00E130A0"/>
    <w:rsid w:val="00E134E2"/>
    <w:rsid w:val="00E13967"/>
    <w:rsid w:val="00E13B14"/>
    <w:rsid w:val="00E1411C"/>
    <w:rsid w:val="00E14431"/>
    <w:rsid w:val="00E14558"/>
    <w:rsid w:val="00E1468A"/>
    <w:rsid w:val="00E14C9F"/>
    <w:rsid w:val="00E16241"/>
    <w:rsid w:val="00E162C2"/>
    <w:rsid w:val="00E162D2"/>
    <w:rsid w:val="00E16A60"/>
    <w:rsid w:val="00E17059"/>
    <w:rsid w:val="00E1775D"/>
    <w:rsid w:val="00E20629"/>
    <w:rsid w:val="00E20785"/>
    <w:rsid w:val="00E20B91"/>
    <w:rsid w:val="00E20DA8"/>
    <w:rsid w:val="00E21278"/>
    <w:rsid w:val="00E22172"/>
    <w:rsid w:val="00E2255A"/>
    <w:rsid w:val="00E227BD"/>
    <w:rsid w:val="00E23FB7"/>
    <w:rsid w:val="00E24198"/>
    <w:rsid w:val="00E24AD3"/>
    <w:rsid w:val="00E24D0B"/>
    <w:rsid w:val="00E24F2B"/>
    <w:rsid w:val="00E2519F"/>
    <w:rsid w:val="00E25311"/>
    <w:rsid w:val="00E25DBC"/>
    <w:rsid w:val="00E26238"/>
    <w:rsid w:val="00E26591"/>
    <w:rsid w:val="00E2668E"/>
    <w:rsid w:val="00E266D2"/>
    <w:rsid w:val="00E26C1C"/>
    <w:rsid w:val="00E26FC5"/>
    <w:rsid w:val="00E270AF"/>
    <w:rsid w:val="00E275A1"/>
    <w:rsid w:val="00E27681"/>
    <w:rsid w:val="00E2778D"/>
    <w:rsid w:val="00E27FB9"/>
    <w:rsid w:val="00E3008A"/>
    <w:rsid w:val="00E3056F"/>
    <w:rsid w:val="00E30A28"/>
    <w:rsid w:val="00E315A1"/>
    <w:rsid w:val="00E3161B"/>
    <w:rsid w:val="00E31E31"/>
    <w:rsid w:val="00E32EC9"/>
    <w:rsid w:val="00E330E7"/>
    <w:rsid w:val="00E33CD7"/>
    <w:rsid w:val="00E33E2A"/>
    <w:rsid w:val="00E33EBE"/>
    <w:rsid w:val="00E3405E"/>
    <w:rsid w:val="00E34178"/>
    <w:rsid w:val="00E34195"/>
    <w:rsid w:val="00E3490D"/>
    <w:rsid w:val="00E36C7E"/>
    <w:rsid w:val="00E3773C"/>
    <w:rsid w:val="00E37EFA"/>
    <w:rsid w:val="00E404EF"/>
    <w:rsid w:val="00E405A3"/>
    <w:rsid w:val="00E40AEB"/>
    <w:rsid w:val="00E40E21"/>
    <w:rsid w:val="00E41A15"/>
    <w:rsid w:val="00E420AA"/>
    <w:rsid w:val="00E42435"/>
    <w:rsid w:val="00E42880"/>
    <w:rsid w:val="00E42BE0"/>
    <w:rsid w:val="00E42FF1"/>
    <w:rsid w:val="00E4408B"/>
    <w:rsid w:val="00E44ABD"/>
    <w:rsid w:val="00E45048"/>
    <w:rsid w:val="00E452B4"/>
    <w:rsid w:val="00E45988"/>
    <w:rsid w:val="00E465AF"/>
    <w:rsid w:val="00E4675C"/>
    <w:rsid w:val="00E46894"/>
    <w:rsid w:val="00E47168"/>
    <w:rsid w:val="00E47202"/>
    <w:rsid w:val="00E47884"/>
    <w:rsid w:val="00E47F6E"/>
    <w:rsid w:val="00E51093"/>
    <w:rsid w:val="00E5184C"/>
    <w:rsid w:val="00E51BE8"/>
    <w:rsid w:val="00E52259"/>
    <w:rsid w:val="00E52448"/>
    <w:rsid w:val="00E52459"/>
    <w:rsid w:val="00E544F1"/>
    <w:rsid w:val="00E56282"/>
    <w:rsid w:val="00E56529"/>
    <w:rsid w:val="00E56875"/>
    <w:rsid w:val="00E56947"/>
    <w:rsid w:val="00E574B5"/>
    <w:rsid w:val="00E57607"/>
    <w:rsid w:val="00E576C6"/>
    <w:rsid w:val="00E57742"/>
    <w:rsid w:val="00E57B57"/>
    <w:rsid w:val="00E57DA1"/>
    <w:rsid w:val="00E57DED"/>
    <w:rsid w:val="00E607F8"/>
    <w:rsid w:val="00E60C0C"/>
    <w:rsid w:val="00E613D4"/>
    <w:rsid w:val="00E61596"/>
    <w:rsid w:val="00E624F6"/>
    <w:rsid w:val="00E62654"/>
    <w:rsid w:val="00E62970"/>
    <w:rsid w:val="00E6334E"/>
    <w:rsid w:val="00E63588"/>
    <w:rsid w:val="00E64712"/>
    <w:rsid w:val="00E647DE"/>
    <w:rsid w:val="00E64971"/>
    <w:rsid w:val="00E64A7F"/>
    <w:rsid w:val="00E65572"/>
    <w:rsid w:val="00E65887"/>
    <w:rsid w:val="00E6597D"/>
    <w:rsid w:val="00E65D5E"/>
    <w:rsid w:val="00E65F03"/>
    <w:rsid w:val="00E66247"/>
    <w:rsid w:val="00E663BE"/>
    <w:rsid w:val="00E66A75"/>
    <w:rsid w:val="00E66D81"/>
    <w:rsid w:val="00E676BD"/>
    <w:rsid w:val="00E67D95"/>
    <w:rsid w:val="00E70068"/>
    <w:rsid w:val="00E7083A"/>
    <w:rsid w:val="00E70ADA"/>
    <w:rsid w:val="00E71318"/>
    <w:rsid w:val="00E71443"/>
    <w:rsid w:val="00E715F8"/>
    <w:rsid w:val="00E71991"/>
    <w:rsid w:val="00E719CD"/>
    <w:rsid w:val="00E71E15"/>
    <w:rsid w:val="00E72422"/>
    <w:rsid w:val="00E7306C"/>
    <w:rsid w:val="00E740D0"/>
    <w:rsid w:val="00E74A39"/>
    <w:rsid w:val="00E75394"/>
    <w:rsid w:val="00E75564"/>
    <w:rsid w:val="00E756C7"/>
    <w:rsid w:val="00E75B22"/>
    <w:rsid w:val="00E75B94"/>
    <w:rsid w:val="00E75EAA"/>
    <w:rsid w:val="00E76261"/>
    <w:rsid w:val="00E767F7"/>
    <w:rsid w:val="00E76968"/>
    <w:rsid w:val="00E7701E"/>
    <w:rsid w:val="00E7716B"/>
    <w:rsid w:val="00E773AF"/>
    <w:rsid w:val="00E77948"/>
    <w:rsid w:val="00E77BE9"/>
    <w:rsid w:val="00E80005"/>
    <w:rsid w:val="00E8255F"/>
    <w:rsid w:val="00E835B0"/>
    <w:rsid w:val="00E83903"/>
    <w:rsid w:val="00E83B5E"/>
    <w:rsid w:val="00E84AC4"/>
    <w:rsid w:val="00E84AE4"/>
    <w:rsid w:val="00E85133"/>
    <w:rsid w:val="00E851DF"/>
    <w:rsid w:val="00E85B02"/>
    <w:rsid w:val="00E85D6F"/>
    <w:rsid w:val="00E862C0"/>
    <w:rsid w:val="00E86A79"/>
    <w:rsid w:val="00E86A89"/>
    <w:rsid w:val="00E87325"/>
    <w:rsid w:val="00E87963"/>
    <w:rsid w:val="00E905FC"/>
    <w:rsid w:val="00E90FD9"/>
    <w:rsid w:val="00E91062"/>
    <w:rsid w:val="00E91BD1"/>
    <w:rsid w:val="00E91EF6"/>
    <w:rsid w:val="00E92544"/>
    <w:rsid w:val="00E9286C"/>
    <w:rsid w:val="00E92CA4"/>
    <w:rsid w:val="00E92FDD"/>
    <w:rsid w:val="00E9346C"/>
    <w:rsid w:val="00E93518"/>
    <w:rsid w:val="00E93655"/>
    <w:rsid w:val="00E93CB1"/>
    <w:rsid w:val="00E93FB2"/>
    <w:rsid w:val="00E941F7"/>
    <w:rsid w:val="00E94367"/>
    <w:rsid w:val="00E94E38"/>
    <w:rsid w:val="00E95C7E"/>
    <w:rsid w:val="00E96217"/>
    <w:rsid w:val="00E96583"/>
    <w:rsid w:val="00E966BA"/>
    <w:rsid w:val="00E96BB6"/>
    <w:rsid w:val="00E96C90"/>
    <w:rsid w:val="00E97039"/>
    <w:rsid w:val="00E9785D"/>
    <w:rsid w:val="00E97BF9"/>
    <w:rsid w:val="00EA0269"/>
    <w:rsid w:val="00EA037B"/>
    <w:rsid w:val="00EA0B27"/>
    <w:rsid w:val="00EA1054"/>
    <w:rsid w:val="00EA192F"/>
    <w:rsid w:val="00EA1A9C"/>
    <w:rsid w:val="00EA1C94"/>
    <w:rsid w:val="00EA1F95"/>
    <w:rsid w:val="00EA203E"/>
    <w:rsid w:val="00EA2AE3"/>
    <w:rsid w:val="00EA2BB7"/>
    <w:rsid w:val="00EA325A"/>
    <w:rsid w:val="00EA327D"/>
    <w:rsid w:val="00EA3714"/>
    <w:rsid w:val="00EA383D"/>
    <w:rsid w:val="00EA3D37"/>
    <w:rsid w:val="00EA3E05"/>
    <w:rsid w:val="00EA45D3"/>
    <w:rsid w:val="00EA4881"/>
    <w:rsid w:val="00EA4F60"/>
    <w:rsid w:val="00EA4FF6"/>
    <w:rsid w:val="00EA554C"/>
    <w:rsid w:val="00EA5753"/>
    <w:rsid w:val="00EA6696"/>
    <w:rsid w:val="00EA710C"/>
    <w:rsid w:val="00EA71E4"/>
    <w:rsid w:val="00EA7347"/>
    <w:rsid w:val="00EA7B29"/>
    <w:rsid w:val="00EB094C"/>
    <w:rsid w:val="00EB12C5"/>
    <w:rsid w:val="00EB135C"/>
    <w:rsid w:val="00EB146B"/>
    <w:rsid w:val="00EB174F"/>
    <w:rsid w:val="00EB190F"/>
    <w:rsid w:val="00EB1C3C"/>
    <w:rsid w:val="00EB1ED8"/>
    <w:rsid w:val="00EB1EE4"/>
    <w:rsid w:val="00EB24B4"/>
    <w:rsid w:val="00EB38C7"/>
    <w:rsid w:val="00EB3AAF"/>
    <w:rsid w:val="00EB4989"/>
    <w:rsid w:val="00EB4B79"/>
    <w:rsid w:val="00EB4FD9"/>
    <w:rsid w:val="00EB57C4"/>
    <w:rsid w:val="00EB6039"/>
    <w:rsid w:val="00EB6126"/>
    <w:rsid w:val="00EB62DF"/>
    <w:rsid w:val="00EB632A"/>
    <w:rsid w:val="00EB6D04"/>
    <w:rsid w:val="00EB70F4"/>
    <w:rsid w:val="00EB7A97"/>
    <w:rsid w:val="00EB7B72"/>
    <w:rsid w:val="00EB7BB6"/>
    <w:rsid w:val="00EB7D17"/>
    <w:rsid w:val="00EB7DE3"/>
    <w:rsid w:val="00EC0912"/>
    <w:rsid w:val="00EC12C9"/>
    <w:rsid w:val="00EC162C"/>
    <w:rsid w:val="00EC1F86"/>
    <w:rsid w:val="00EC2808"/>
    <w:rsid w:val="00EC3043"/>
    <w:rsid w:val="00EC3C6D"/>
    <w:rsid w:val="00EC3FF2"/>
    <w:rsid w:val="00EC40B7"/>
    <w:rsid w:val="00EC52F4"/>
    <w:rsid w:val="00EC56DD"/>
    <w:rsid w:val="00EC5C55"/>
    <w:rsid w:val="00EC6274"/>
    <w:rsid w:val="00EC65F5"/>
    <w:rsid w:val="00EC6B9F"/>
    <w:rsid w:val="00EC7798"/>
    <w:rsid w:val="00ED01AD"/>
    <w:rsid w:val="00ED0453"/>
    <w:rsid w:val="00ED05DB"/>
    <w:rsid w:val="00ED0915"/>
    <w:rsid w:val="00ED0BEB"/>
    <w:rsid w:val="00ED153B"/>
    <w:rsid w:val="00ED1E00"/>
    <w:rsid w:val="00ED206A"/>
    <w:rsid w:val="00ED2998"/>
    <w:rsid w:val="00ED2D1F"/>
    <w:rsid w:val="00ED2E42"/>
    <w:rsid w:val="00ED3AFF"/>
    <w:rsid w:val="00ED3CA3"/>
    <w:rsid w:val="00ED41A0"/>
    <w:rsid w:val="00ED428F"/>
    <w:rsid w:val="00ED4EFD"/>
    <w:rsid w:val="00ED50D1"/>
    <w:rsid w:val="00ED6704"/>
    <w:rsid w:val="00ED7006"/>
    <w:rsid w:val="00ED735F"/>
    <w:rsid w:val="00ED791D"/>
    <w:rsid w:val="00ED7AA8"/>
    <w:rsid w:val="00ED7F36"/>
    <w:rsid w:val="00EE051F"/>
    <w:rsid w:val="00EE0BFF"/>
    <w:rsid w:val="00EE1082"/>
    <w:rsid w:val="00EE1A43"/>
    <w:rsid w:val="00EE1B59"/>
    <w:rsid w:val="00EE2E04"/>
    <w:rsid w:val="00EE3054"/>
    <w:rsid w:val="00EE45E0"/>
    <w:rsid w:val="00EE46C9"/>
    <w:rsid w:val="00EE562B"/>
    <w:rsid w:val="00EE586E"/>
    <w:rsid w:val="00EE58B7"/>
    <w:rsid w:val="00EE6264"/>
    <w:rsid w:val="00EE68D0"/>
    <w:rsid w:val="00EE72EE"/>
    <w:rsid w:val="00EE754A"/>
    <w:rsid w:val="00EE78AE"/>
    <w:rsid w:val="00EF066C"/>
    <w:rsid w:val="00EF085A"/>
    <w:rsid w:val="00EF175E"/>
    <w:rsid w:val="00EF1A8B"/>
    <w:rsid w:val="00EF1BC9"/>
    <w:rsid w:val="00EF1F85"/>
    <w:rsid w:val="00EF248A"/>
    <w:rsid w:val="00EF33DF"/>
    <w:rsid w:val="00EF36E2"/>
    <w:rsid w:val="00EF38C8"/>
    <w:rsid w:val="00EF4138"/>
    <w:rsid w:val="00EF50BC"/>
    <w:rsid w:val="00EF527A"/>
    <w:rsid w:val="00EF5A8F"/>
    <w:rsid w:val="00EF5E36"/>
    <w:rsid w:val="00EF61B1"/>
    <w:rsid w:val="00EF7244"/>
    <w:rsid w:val="00EF7306"/>
    <w:rsid w:val="00EF79F0"/>
    <w:rsid w:val="00EF7B72"/>
    <w:rsid w:val="00EF7E72"/>
    <w:rsid w:val="00EF7EC4"/>
    <w:rsid w:val="00F001BD"/>
    <w:rsid w:val="00F018CA"/>
    <w:rsid w:val="00F01D4F"/>
    <w:rsid w:val="00F0203B"/>
    <w:rsid w:val="00F021A0"/>
    <w:rsid w:val="00F02354"/>
    <w:rsid w:val="00F0274F"/>
    <w:rsid w:val="00F02D74"/>
    <w:rsid w:val="00F038DC"/>
    <w:rsid w:val="00F03D37"/>
    <w:rsid w:val="00F03D59"/>
    <w:rsid w:val="00F041B5"/>
    <w:rsid w:val="00F04354"/>
    <w:rsid w:val="00F043F8"/>
    <w:rsid w:val="00F04601"/>
    <w:rsid w:val="00F05803"/>
    <w:rsid w:val="00F05A75"/>
    <w:rsid w:val="00F05C2A"/>
    <w:rsid w:val="00F05C3F"/>
    <w:rsid w:val="00F064B0"/>
    <w:rsid w:val="00F06733"/>
    <w:rsid w:val="00F06766"/>
    <w:rsid w:val="00F06B81"/>
    <w:rsid w:val="00F06EE9"/>
    <w:rsid w:val="00F0767F"/>
    <w:rsid w:val="00F10032"/>
    <w:rsid w:val="00F10434"/>
    <w:rsid w:val="00F1048C"/>
    <w:rsid w:val="00F10C64"/>
    <w:rsid w:val="00F12386"/>
    <w:rsid w:val="00F1290E"/>
    <w:rsid w:val="00F12EDA"/>
    <w:rsid w:val="00F13BBB"/>
    <w:rsid w:val="00F13CC5"/>
    <w:rsid w:val="00F147D1"/>
    <w:rsid w:val="00F148A9"/>
    <w:rsid w:val="00F14A13"/>
    <w:rsid w:val="00F154EB"/>
    <w:rsid w:val="00F154FE"/>
    <w:rsid w:val="00F15620"/>
    <w:rsid w:val="00F172FC"/>
    <w:rsid w:val="00F1783D"/>
    <w:rsid w:val="00F21383"/>
    <w:rsid w:val="00F21D67"/>
    <w:rsid w:val="00F21DC7"/>
    <w:rsid w:val="00F225F7"/>
    <w:rsid w:val="00F22BFD"/>
    <w:rsid w:val="00F22FEB"/>
    <w:rsid w:val="00F23919"/>
    <w:rsid w:val="00F23C67"/>
    <w:rsid w:val="00F23C70"/>
    <w:rsid w:val="00F25131"/>
    <w:rsid w:val="00F258E2"/>
    <w:rsid w:val="00F25A7F"/>
    <w:rsid w:val="00F266C9"/>
    <w:rsid w:val="00F267D8"/>
    <w:rsid w:val="00F26AD9"/>
    <w:rsid w:val="00F27FFB"/>
    <w:rsid w:val="00F3019C"/>
    <w:rsid w:val="00F30A31"/>
    <w:rsid w:val="00F30B46"/>
    <w:rsid w:val="00F31968"/>
    <w:rsid w:val="00F31B76"/>
    <w:rsid w:val="00F31C2D"/>
    <w:rsid w:val="00F3246E"/>
    <w:rsid w:val="00F3293C"/>
    <w:rsid w:val="00F33084"/>
    <w:rsid w:val="00F330CC"/>
    <w:rsid w:val="00F332BA"/>
    <w:rsid w:val="00F3379F"/>
    <w:rsid w:val="00F338D3"/>
    <w:rsid w:val="00F33CAD"/>
    <w:rsid w:val="00F34D3D"/>
    <w:rsid w:val="00F35019"/>
    <w:rsid w:val="00F3586C"/>
    <w:rsid w:val="00F35D68"/>
    <w:rsid w:val="00F36412"/>
    <w:rsid w:val="00F366FF"/>
    <w:rsid w:val="00F36CE8"/>
    <w:rsid w:val="00F371ED"/>
    <w:rsid w:val="00F374D9"/>
    <w:rsid w:val="00F3758C"/>
    <w:rsid w:val="00F37B1C"/>
    <w:rsid w:val="00F37D72"/>
    <w:rsid w:val="00F37DFF"/>
    <w:rsid w:val="00F40D47"/>
    <w:rsid w:val="00F40DFD"/>
    <w:rsid w:val="00F4127A"/>
    <w:rsid w:val="00F41606"/>
    <w:rsid w:val="00F41904"/>
    <w:rsid w:val="00F420BD"/>
    <w:rsid w:val="00F421B1"/>
    <w:rsid w:val="00F430E4"/>
    <w:rsid w:val="00F4324A"/>
    <w:rsid w:val="00F433CE"/>
    <w:rsid w:val="00F43ADA"/>
    <w:rsid w:val="00F44589"/>
    <w:rsid w:val="00F44A0B"/>
    <w:rsid w:val="00F44A7F"/>
    <w:rsid w:val="00F44AC9"/>
    <w:rsid w:val="00F44E76"/>
    <w:rsid w:val="00F45255"/>
    <w:rsid w:val="00F456BD"/>
    <w:rsid w:val="00F456C9"/>
    <w:rsid w:val="00F46BFC"/>
    <w:rsid w:val="00F46FE9"/>
    <w:rsid w:val="00F47629"/>
    <w:rsid w:val="00F47E4E"/>
    <w:rsid w:val="00F50F3D"/>
    <w:rsid w:val="00F511B9"/>
    <w:rsid w:val="00F5200D"/>
    <w:rsid w:val="00F52C29"/>
    <w:rsid w:val="00F52D80"/>
    <w:rsid w:val="00F53067"/>
    <w:rsid w:val="00F5347C"/>
    <w:rsid w:val="00F53AA7"/>
    <w:rsid w:val="00F54CB1"/>
    <w:rsid w:val="00F56082"/>
    <w:rsid w:val="00F56638"/>
    <w:rsid w:val="00F5768C"/>
    <w:rsid w:val="00F57778"/>
    <w:rsid w:val="00F579C5"/>
    <w:rsid w:val="00F60085"/>
    <w:rsid w:val="00F6109B"/>
    <w:rsid w:val="00F6146B"/>
    <w:rsid w:val="00F61BB7"/>
    <w:rsid w:val="00F61EC0"/>
    <w:rsid w:val="00F627F1"/>
    <w:rsid w:val="00F63BF4"/>
    <w:rsid w:val="00F643F2"/>
    <w:rsid w:val="00F64527"/>
    <w:rsid w:val="00F64914"/>
    <w:rsid w:val="00F64B98"/>
    <w:rsid w:val="00F65212"/>
    <w:rsid w:val="00F6532C"/>
    <w:rsid w:val="00F65493"/>
    <w:rsid w:val="00F6561B"/>
    <w:rsid w:val="00F6572A"/>
    <w:rsid w:val="00F659A9"/>
    <w:rsid w:val="00F6604E"/>
    <w:rsid w:val="00F6621C"/>
    <w:rsid w:val="00F66244"/>
    <w:rsid w:val="00F66BD0"/>
    <w:rsid w:val="00F66E37"/>
    <w:rsid w:val="00F67600"/>
    <w:rsid w:val="00F70E4C"/>
    <w:rsid w:val="00F71114"/>
    <w:rsid w:val="00F71198"/>
    <w:rsid w:val="00F711FC"/>
    <w:rsid w:val="00F7151B"/>
    <w:rsid w:val="00F7277B"/>
    <w:rsid w:val="00F73DDA"/>
    <w:rsid w:val="00F73FC3"/>
    <w:rsid w:val="00F742EE"/>
    <w:rsid w:val="00F769B7"/>
    <w:rsid w:val="00F76B41"/>
    <w:rsid w:val="00F76E80"/>
    <w:rsid w:val="00F7729E"/>
    <w:rsid w:val="00F776E0"/>
    <w:rsid w:val="00F77C41"/>
    <w:rsid w:val="00F77C70"/>
    <w:rsid w:val="00F77E04"/>
    <w:rsid w:val="00F80621"/>
    <w:rsid w:val="00F80AD8"/>
    <w:rsid w:val="00F81988"/>
    <w:rsid w:val="00F8232C"/>
    <w:rsid w:val="00F82786"/>
    <w:rsid w:val="00F82AB8"/>
    <w:rsid w:val="00F832BE"/>
    <w:rsid w:val="00F839B1"/>
    <w:rsid w:val="00F83E79"/>
    <w:rsid w:val="00F83F98"/>
    <w:rsid w:val="00F85589"/>
    <w:rsid w:val="00F86332"/>
    <w:rsid w:val="00F864D5"/>
    <w:rsid w:val="00F867FC"/>
    <w:rsid w:val="00F86FE3"/>
    <w:rsid w:val="00F87063"/>
    <w:rsid w:val="00F87F62"/>
    <w:rsid w:val="00F904A2"/>
    <w:rsid w:val="00F911CF"/>
    <w:rsid w:val="00F91364"/>
    <w:rsid w:val="00F923DF"/>
    <w:rsid w:val="00F9350D"/>
    <w:rsid w:val="00F94317"/>
    <w:rsid w:val="00F94766"/>
    <w:rsid w:val="00F948F6"/>
    <w:rsid w:val="00F94ED1"/>
    <w:rsid w:val="00F95BA4"/>
    <w:rsid w:val="00F95FFF"/>
    <w:rsid w:val="00F96426"/>
    <w:rsid w:val="00F97412"/>
    <w:rsid w:val="00F975E4"/>
    <w:rsid w:val="00FA1574"/>
    <w:rsid w:val="00FA164F"/>
    <w:rsid w:val="00FA1DF0"/>
    <w:rsid w:val="00FA2698"/>
    <w:rsid w:val="00FA353E"/>
    <w:rsid w:val="00FA3691"/>
    <w:rsid w:val="00FA411F"/>
    <w:rsid w:val="00FA423E"/>
    <w:rsid w:val="00FA4590"/>
    <w:rsid w:val="00FA48DF"/>
    <w:rsid w:val="00FA4C70"/>
    <w:rsid w:val="00FA5D2B"/>
    <w:rsid w:val="00FA6539"/>
    <w:rsid w:val="00FB0324"/>
    <w:rsid w:val="00FB0E20"/>
    <w:rsid w:val="00FB1458"/>
    <w:rsid w:val="00FB1A30"/>
    <w:rsid w:val="00FB201B"/>
    <w:rsid w:val="00FB32CC"/>
    <w:rsid w:val="00FB36DF"/>
    <w:rsid w:val="00FB4C13"/>
    <w:rsid w:val="00FB4EA5"/>
    <w:rsid w:val="00FB7399"/>
    <w:rsid w:val="00FC07E6"/>
    <w:rsid w:val="00FC0C79"/>
    <w:rsid w:val="00FC15D0"/>
    <w:rsid w:val="00FC1807"/>
    <w:rsid w:val="00FC1EBB"/>
    <w:rsid w:val="00FC28F0"/>
    <w:rsid w:val="00FC2DE4"/>
    <w:rsid w:val="00FC3A83"/>
    <w:rsid w:val="00FC45A4"/>
    <w:rsid w:val="00FC4B70"/>
    <w:rsid w:val="00FC67C0"/>
    <w:rsid w:val="00FC67EC"/>
    <w:rsid w:val="00FC6C88"/>
    <w:rsid w:val="00FC7862"/>
    <w:rsid w:val="00FD0622"/>
    <w:rsid w:val="00FD0C3F"/>
    <w:rsid w:val="00FD0DA8"/>
    <w:rsid w:val="00FD0F44"/>
    <w:rsid w:val="00FD0F46"/>
    <w:rsid w:val="00FD182A"/>
    <w:rsid w:val="00FD22F9"/>
    <w:rsid w:val="00FD2B34"/>
    <w:rsid w:val="00FD2BC2"/>
    <w:rsid w:val="00FD2C72"/>
    <w:rsid w:val="00FD3AF3"/>
    <w:rsid w:val="00FD593E"/>
    <w:rsid w:val="00FD638D"/>
    <w:rsid w:val="00FD6B1E"/>
    <w:rsid w:val="00FD738F"/>
    <w:rsid w:val="00FD7CD3"/>
    <w:rsid w:val="00FE03AE"/>
    <w:rsid w:val="00FE0BA8"/>
    <w:rsid w:val="00FE0CFF"/>
    <w:rsid w:val="00FE185F"/>
    <w:rsid w:val="00FE190E"/>
    <w:rsid w:val="00FE260D"/>
    <w:rsid w:val="00FE2D15"/>
    <w:rsid w:val="00FE38B5"/>
    <w:rsid w:val="00FE3942"/>
    <w:rsid w:val="00FE3FC1"/>
    <w:rsid w:val="00FE40E6"/>
    <w:rsid w:val="00FE41E8"/>
    <w:rsid w:val="00FE438C"/>
    <w:rsid w:val="00FE47CF"/>
    <w:rsid w:val="00FE49A4"/>
    <w:rsid w:val="00FE4D1C"/>
    <w:rsid w:val="00FE5319"/>
    <w:rsid w:val="00FE5DB1"/>
    <w:rsid w:val="00FE5F31"/>
    <w:rsid w:val="00FE656B"/>
    <w:rsid w:val="00FF0B50"/>
    <w:rsid w:val="00FF0ED0"/>
    <w:rsid w:val="00FF1086"/>
    <w:rsid w:val="00FF1D25"/>
    <w:rsid w:val="00FF369D"/>
    <w:rsid w:val="00FF3914"/>
    <w:rsid w:val="00FF53DE"/>
    <w:rsid w:val="00FF5DC7"/>
    <w:rsid w:val="00FF61A7"/>
    <w:rsid w:val="00FF6BF8"/>
    <w:rsid w:val="00FF6D8D"/>
    <w:rsid w:val="00FF7393"/>
    <w:rsid w:val="00FF73C1"/>
    <w:rsid w:val="00FF74C3"/>
    <w:rsid w:val="00FF7C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36F4"/>
  <w15:chartTrackingRefBased/>
  <w15:docId w15:val="{B43D7A29-ED98-46E6-B99B-C3644712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393"/>
    <w:pPr>
      <w:ind w:left="720"/>
      <w:contextualSpacing/>
    </w:pPr>
  </w:style>
  <w:style w:type="character" w:customStyle="1" w:styleId="productlargeclass">
    <w:name w:val="productlargeclass"/>
    <w:basedOn w:val="DefaultParagraphFont"/>
    <w:rsid w:val="00FF7393"/>
  </w:style>
  <w:style w:type="paragraph" w:styleId="Header">
    <w:name w:val="header"/>
    <w:basedOn w:val="Normal"/>
    <w:link w:val="HeaderChar"/>
    <w:uiPriority w:val="99"/>
    <w:unhideWhenUsed/>
    <w:rsid w:val="00FF7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393"/>
  </w:style>
  <w:style w:type="paragraph" w:styleId="Footer">
    <w:name w:val="footer"/>
    <w:basedOn w:val="Normal"/>
    <w:link w:val="FooterChar"/>
    <w:uiPriority w:val="99"/>
    <w:unhideWhenUsed/>
    <w:rsid w:val="00FF7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393"/>
  </w:style>
  <w:style w:type="character" w:customStyle="1" w:styleId="xbe">
    <w:name w:val="_xbe"/>
    <w:basedOn w:val="DefaultParagraphFont"/>
    <w:rsid w:val="00FF7393"/>
  </w:style>
  <w:style w:type="character" w:styleId="PlaceholderText">
    <w:name w:val="Placeholder Text"/>
    <w:basedOn w:val="DefaultParagraphFont"/>
    <w:uiPriority w:val="99"/>
    <w:semiHidden/>
    <w:rsid w:val="00FF7393"/>
    <w:rPr>
      <w:color w:val="808080"/>
    </w:rPr>
  </w:style>
  <w:style w:type="character" w:styleId="Hyperlink">
    <w:name w:val="Hyperlink"/>
    <w:basedOn w:val="DefaultParagraphFont"/>
    <w:uiPriority w:val="99"/>
    <w:unhideWhenUsed/>
    <w:rsid w:val="00FF7393"/>
    <w:rPr>
      <w:color w:val="0563C1" w:themeColor="hyperlink"/>
      <w:u w:val="single"/>
    </w:rPr>
  </w:style>
  <w:style w:type="character" w:customStyle="1" w:styleId="UnresolvedMention1">
    <w:name w:val="Unresolved Mention1"/>
    <w:basedOn w:val="DefaultParagraphFont"/>
    <w:uiPriority w:val="99"/>
    <w:semiHidden/>
    <w:unhideWhenUsed/>
    <w:rsid w:val="00FF7393"/>
    <w:rPr>
      <w:color w:val="808080"/>
      <w:shd w:val="clear" w:color="auto" w:fill="E6E6E6"/>
    </w:rPr>
  </w:style>
  <w:style w:type="character" w:customStyle="1" w:styleId="st">
    <w:name w:val="st"/>
    <w:uiPriority w:val="99"/>
    <w:rsid w:val="00FF7393"/>
  </w:style>
  <w:style w:type="table" w:styleId="TableGrid">
    <w:name w:val="Table Grid"/>
    <w:basedOn w:val="TableNormal"/>
    <w:uiPriority w:val="39"/>
    <w:rsid w:val="00FF73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7393"/>
    <w:rPr>
      <w:sz w:val="16"/>
      <w:szCs w:val="16"/>
    </w:rPr>
  </w:style>
  <w:style w:type="paragraph" w:styleId="CommentText">
    <w:name w:val="annotation text"/>
    <w:basedOn w:val="Normal"/>
    <w:link w:val="CommentTextChar"/>
    <w:uiPriority w:val="99"/>
    <w:semiHidden/>
    <w:unhideWhenUsed/>
    <w:rsid w:val="00FF7393"/>
    <w:pPr>
      <w:spacing w:line="240" w:lineRule="auto"/>
    </w:pPr>
    <w:rPr>
      <w:sz w:val="20"/>
      <w:szCs w:val="20"/>
    </w:rPr>
  </w:style>
  <w:style w:type="character" w:customStyle="1" w:styleId="CommentTextChar">
    <w:name w:val="Comment Text Char"/>
    <w:basedOn w:val="DefaultParagraphFont"/>
    <w:link w:val="CommentText"/>
    <w:uiPriority w:val="99"/>
    <w:semiHidden/>
    <w:rsid w:val="00FF7393"/>
    <w:rPr>
      <w:sz w:val="20"/>
      <w:szCs w:val="20"/>
    </w:rPr>
  </w:style>
  <w:style w:type="paragraph" w:styleId="CommentSubject">
    <w:name w:val="annotation subject"/>
    <w:basedOn w:val="CommentText"/>
    <w:next w:val="CommentText"/>
    <w:link w:val="CommentSubjectChar"/>
    <w:uiPriority w:val="99"/>
    <w:semiHidden/>
    <w:unhideWhenUsed/>
    <w:rsid w:val="00FF7393"/>
    <w:rPr>
      <w:b/>
      <w:bCs/>
    </w:rPr>
  </w:style>
  <w:style w:type="character" w:customStyle="1" w:styleId="CommentSubjectChar">
    <w:name w:val="Comment Subject Char"/>
    <w:basedOn w:val="CommentTextChar"/>
    <w:link w:val="CommentSubject"/>
    <w:uiPriority w:val="99"/>
    <w:semiHidden/>
    <w:rsid w:val="00FF7393"/>
    <w:rPr>
      <w:b/>
      <w:bCs/>
      <w:sz w:val="20"/>
      <w:szCs w:val="20"/>
    </w:rPr>
  </w:style>
  <w:style w:type="paragraph" w:styleId="BalloonText">
    <w:name w:val="Balloon Text"/>
    <w:basedOn w:val="Normal"/>
    <w:link w:val="BalloonTextChar"/>
    <w:uiPriority w:val="99"/>
    <w:semiHidden/>
    <w:unhideWhenUsed/>
    <w:rsid w:val="00FF7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393"/>
    <w:rPr>
      <w:rFonts w:ascii="Segoe UI" w:hAnsi="Segoe UI" w:cs="Segoe UI"/>
      <w:sz w:val="18"/>
      <w:szCs w:val="18"/>
    </w:rPr>
  </w:style>
  <w:style w:type="paragraph" w:styleId="Revision">
    <w:name w:val="Revision"/>
    <w:hidden/>
    <w:uiPriority w:val="99"/>
    <w:semiHidden/>
    <w:rsid w:val="00FF7393"/>
    <w:pPr>
      <w:spacing w:after="0" w:line="240" w:lineRule="auto"/>
    </w:pPr>
  </w:style>
  <w:style w:type="paragraph" w:styleId="FootnoteText">
    <w:name w:val="footnote text"/>
    <w:basedOn w:val="Normal"/>
    <w:link w:val="FootnoteTextChar"/>
    <w:uiPriority w:val="99"/>
    <w:semiHidden/>
    <w:unhideWhenUsed/>
    <w:rsid w:val="00FF73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393"/>
    <w:rPr>
      <w:sz w:val="20"/>
      <w:szCs w:val="20"/>
    </w:rPr>
  </w:style>
  <w:style w:type="character" w:styleId="FootnoteReference">
    <w:name w:val="footnote reference"/>
    <w:basedOn w:val="DefaultParagraphFont"/>
    <w:uiPriority w:val="99"/>
    <w:semiHidden/>
    <w:unhideWhenUsed/>
    <w:rsid w:val="00FF7393"/>
    <w:rPr>
      <w:vertAlign w:val="superscript"/>
    </w:rPr>
  </w:style>
  <w:style w:type="paragraph" w:customStyle="1" w:styleId="EndNoteBibliographyTitle">
    <w:name w:val="EndNote Bibliography Title"/>
    <w:basedOn w:val="Normal"/>
    <w:link w:val="EndNoteBibliographyTitleChar"/>
    <w:rsid w:val="00FF7393"/>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FF7393"/>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F7393"/>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FF7393"/>
    <w:rPr>
      <w:rFonts w:ascii="Times New Roman" w:hAnsi="Times New Roman" w:cs="Times New Roman"/>
      <w:noProof/>
      <w:sz w:val="24"/>
      <w:lang w:val="en-US"/>
    </w:rPr>
  </w:style>
  <w:style w:type="paragraph" w:customStyle="1" w:styleId="TAMainText">
    <w:name w:val="TA_Main_Text"/>
    <w:basedOn w:val="Normal"/>
    <w:rsid w:val="00FD0F44"/>
    <w:pPr>
      <w:spacing w:after="0" w:line="480" w:lineRule="auto"/>
      <w:ind w:firstLine="202"/>
      <w:jc w:val="both"/>
    </w:pPr>
    <w:rPr>
      <w:rFonts w:ascii="Times" w:eastAsia="Times New Roman" w:hAnsi="Times" w:cs="Times New Roman"/>
      <w:sz w:val="24"/>
      <w:szCs w:val="20"/>
      <w:lang w:val="en-US"/>
    </w:rPr>
  </w:style>
  <w:style w:type="paragraph" w:styleId="Title">
    <w:name w:val="Title"/>
    <w:basedOn w:val="Normal"/>
    <w:next w:val="Normal"/>
    <w:link w:val="TitleChar"/>
    <w:uiPriority w:val="10"/>
    <w:qFormat/>
    <w:rsid w:val="00FD0F44"/>
    <w:pPr>
      <w:spacing w:before="240" w:after="60" w:line="276" w:lineRule="auto"/>
      <w:jc w:val="center"/>
      <w:outlineLvl w:val="0"/>
    </w:pPr>
    <w:rPr>
      <w:rFonts w:ascii="Cambria" w:eastAsia="Times New Roman" w:hAnsi="Cambria" w:cs="Times New Roman"/>
      <w:b/>
      <w:bCs/>
      <w:kern w:val="28"/>
      <w:sz w:val="32"/>
      <w:szCs w:val="32"/>
      <w:lang w:val="x-none"/>
    </w:rPr>
  </w:style>
  <w:style w:type="character" w:customStyle="1" w:styleId="TitleChar">
    <w:name w:val="Title Char"/>
    <w:basedOn w:val="DefaultParagraphFont"/>
    <w:link w:val="Title"/>
    <w:uiPriority w:val="10"/>
    <w:rsid w:val="00FD0F44"/>
    <w:rPr>
      <w:rFonts w:ascii="Cambria" w:eastAsia="Times New Roman" w:hAnsi="Cambria" w:cs="Times New Roman"/>
      <w:b/>
      <w:bCs/>
      <w:kern w:val="28"/>
      <w:sz w:val="32"/>
      <w:szCs w:val="32"/>
      <w:lang w:val="x-none"/>
    </w:rPr>
  </w:style>
  <w:style w:type="paragraph" w:styleId="BodyTextIndent3">
    <w:name w:val="Body Text Indent 3"/>
    <w:basedOn w:val="Normal"/>
    <w:link w:val="BodyTextIndent3Char"/>
    <w:rsid w:val="00036F7F"/>
    <w:pPr>
      <w:spacing w:after="120" w:line="240" w:lineRule="auto"/>
      <w:ind w:left="360"/>
    </w:pPr>
    <w:rPr>
      <w:rFonts w:ascii="Arial" w:eastAsia="SimSun" w:hAnsi="Arial" w:cs="Times New Roman"/>
      <w:sz w:val="16"/>
      <w:szCs w:val="16"/>
      <w:lang w:val="en-US"/>
    </w:rPr>
  </w:style>
  <w:style w:type="character" w:customStyle="1" w:styleId="BodyTextIndent3Char">
    <w:name w:val="Body Text Indent 3 Char"/>
    <w:basedOn w:val="DefaultParagraphFont"/>
    <w:link w:val="BodyTextIndent3"/>
    <w:rsid w:val="00036F7F"/>
    <w:rPr>
      <w:rFonts w:ascii="Arial" w:eastAsia="SimSun" w:hAnsi="Arial" w:cs="Times New Roman"/>
      <w:sz w:val="16"/>
      <w:szCs w:val="16"/>
      <w:lang w:val="en-US"/>
    </w:rPr>
  </w:style>
  <w:style w:type="paragraph" w:styleId="BodyText2">
    <w:name w:val="Body Text 2"/>
    <w:basedOn w:val="Normal"/>
    <w:link w:val="BodyText2Char"/>
    <w:rsid w:val="00036F7F"/>
    <w:pPr>
      <w:spacing w:after="120" w:line="480" w:lineRule="auto"/>
    </w:pPr>
    <w:rPr>
      <w:rFonts w:ascii="Times New Roman" w:eastAsia="SimSun" w:hAnsi="Times New Roman" w:cs="Times New Roman"/>
      <w:sz w:val="24"/>
      <w:szCs w:val="24"/>
      <w:lang w:val="en-US" w:eastAsia="zh-CN"/>
    </w:rPr>
  </w:style>
  <w:style w:type="character" w:customStyle="1" w:styleId="BodyText2Char">
    <w:name w:val="Body Text 2 Char"/>
    <w:basedOn w:val="DefaultParagraphFont"/>
    <w:link w:val="BodyText2"/>
    <w:rsid w:val="00036F7F"/>
    <w:rPr>
      <w:rFonts w:ascii="Times New Roman" w:eastAsia="SimSun" w:hAnsi="Times New Roman" w:cs="Times New Roman"/>
      <w:sz w:val="24"/>
      <w:szCs w:val="24"/>
      <w:lang w:val="en-US" w:eastAsia="zh-CN"/>
    </w:rPr>
  </w:style>
  <w:style w:type="table" w:styleId="PlainTable2">
    <w:name w:val="Plain Table 2"/>
    <w:basedOn w:val="TableNormal"/>
    <w:uiPriority w:val="42"/>
    <w:rsid w:val="00AA04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A06427"/>
  </w:style>
  <w:style w:type="character" w:styleId="UnresolvedMention">
    <w:name w:val="Unresolved Mention"/>
    <w:basedOn w:val="DefaultParagraphFont"/>
    <w:uiPriority w:val="99"/>
    <w:semiHidden/>
    <w:unhideWhenUsed/>
    <w:rsid w:val="0060618C"/>
    <w:rPr>
      <w:color w:val="605E5C"/>
      <w:shd w:val="clear" w:color="auto" w:fill="E1DFDD"/>
    </w:rPr>
  </w:style>
  <w:style w:type="character" w:customStyle="1" w:styleId="identifier">
    <w:name w:val="identifier"/>
    <w:basedOn w:val="DefaultParagraphFont"/>
    <w:rsid w:val="00BB78CA"/>
  </w:style>
  <w:style w:type="character" w:customStyle="1" w:styleId="highwire-cite-metadata-doi">
    <w:name w:val="highwire-cite-metadata-doi"/>
    <w:basedOn w:val="DefaultParagraphFont"/>
    <w:rsid w:val="000E2F38"/>
  </w:style>
  <w:style w:type="character" w:styleId="FollowedHyperlink">
    <w:name w:val="FollowedHyperlink"/>
    <w:basedOn w:val="DefaultParagraphFont"/>
    <w:uiPriority w:val="99"/>
    <w:semiHidden/>
    <w:unhideWhenUsed/>
    <w:rsid w:val="005721A3"/>
    <w:rPr>
      <w:color w:val="954F72" w:themeColor="followedHyperlink"/>
      <w:u w:val="single"/>
    </w:rPr>
  </w:style>
  <w:style w:type="character" w:customStyle="1" w:styleId="epub-sectionitem">
    <w:name w:val="epub-section__item"/>
    <w:basedOn w:val="DefaultParagraphFont"/>
    <w:rsid w:val="00236129"/>
  </w:style>
  <w:style w:type="character" w:customStyle="1" w:styleId="id-label">
    <w:name w:val="id-label"/>
    <w:basedOn w:val="DefaultParagraphFont"/>
    <w:rsid w:val="00E26FC5"/>
  </w:style>
  <w:style w:type="character" w:customStyle="1" w:styleId="license">
    <w:name w:val="license"/>
    <w:basedOn w:val="DefaultParagraphFont"/>
    <w:rsid w:val="00C437C7"/>
  </w:style>
  <w:style w:type="character" w:customStyle="1" w:styleId="c-bibliographic-informationvalue">
    <w:name w:val="c-bibliographic-information__value"/>
    <w:basedOn w:val="DefaultParagraphFont"/>
    <w:rsid w:val="00694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682">
      <w:bodyDiv w:val="1"/>
      <w:marLeft w:val="0"/>
      <w:marRight w:val="0"/>
      <w:marTop w:val="0"/>
      <w:marBottom w:val="0"/>
      <w:divBdr>
        <w:top w:val="none" w:sz="0" w:space="0" w:color="auto"/>
        <w:left w:val="none" w:sz="0" w:space="0" w:color="auto"/>
        <w:bottom w:val="none" w:sz="0" w:space="0" w:color="auto"/>
        <w:right w:val="none" w:sz="0" w:space="0" w:color="auto"/>
      </w:divBdr>
      <w:divsChild>
        <w:div w:id="1002969807">
          <w:marLeft w:val="0"/>
          <w:marRight w:val="0"/>
          <w:marTop w:val="0"/>
          <w:marBottom w:val="0"/>
          <w:divBdr>
            <w:top w:val="none" w:sz="0" w:space="0" w:color="auto"/>
            <w:left w:val="none" w:sz="0" w:space="0" w:color="auto"/>
            <w:bottom w:val="none" w:sz="0" w:space="0" w:color="auto"/>
            <w:right w:val="none" w:sz="0" w:space="0" w:color="auto"/>
          </w:divBdr>
        </w:div>
      </w:divsChild>
    </w:div>
    <w:div w:id="105540462">
      <w:bodyDiv w:val="1"/>
      <w:marLeft w:val="0"/>
      <w:marRight w:val="0"/>
      <w:marTop w:val="0"/>
      <w:marBottom w:val="0"/>
      <w:divBdr>
        <w:top w:val="none" w:sz="0" w:space="0" w:color="auto"/>
        <w:left w:val="none" w:sz="0" w:space="0" w:color="auto"/>
        <w:bottom w:val="none" w:sz="0" w:space="0" w:color="auto"/>
        <w:right w:val="none" w:sz="0" w:space="0" w:color="auto"/>
      </w:divBdr>
    </w:div>
    <w:div w:id="256520641">
      <w:bodyDiv w:val="1"/>
      <w:marLeft w:val="0"/>
      <w:marRight w:val="0"/>
      <w:marTop w:val="0"/>
      <w:marBottom w:val="0"/>
      <w:divBdr>
        <w:top w:val="none" w:sz="0" w:space="0" w:color="auto"/>
        <w:left w:val="none" w:sz="0" w:space="0" w:color="auto"/>
        <w:bottom w:val="none" w:sz="0" w:space="0" w:color="auto"/>
        <w:right w:val="none" w:sz="0" w:space="0" w:color="auto"/>
      </w:divBdr>
      <w:divsChild>
        <w:div w:id="1381856845">
          <w:marLeft w:val="0"/>
          <w:marRight w:val="0"/>
          <w:marTop w:val="0"/>
          <w:marBottom w:val="0"/>
          <w:divBdr>
            <w:top w:val="none" w:sz="0" w:space="0" w:color="auto"/>
            <w:left w:val="none" w:sz="0" w:space="0" w:color="auto"/>
            <w:bottom w:val="none" w:sz="0" w:space="0" w:color="auto"/>
            <w:right w:val="none" w:sz="0" w:space="0" w:color="auto"/>
          </w:divBdr>
        </w:div>
      </w:divsChild>
    </w:div>
    <w:div w:id="497843254">
      <w:bodyDiv w:val="1"/>
      <w:marLeft w:val="0"/>
      <w:marRight w:val="0"/>
      <w:marTop w:val="0"/>
      <w:marBottom w:val="0"/>
      <w:divBdr>
        <w:top w:val="none" w:sz="0" w:space="0" w:color="auto"/>
        <w:left w:val="none" w:sz="0" w:space="0" w:color="auto"/>
        <w:bottom w:val="none" w:sz="0" w:space="0" w:color="auto"/>
        <w:right w:val="none" w:sz="0" w:space="0" w:color="auto"/>
      </w:divBdr>
      <w:divsChild>
        <w:div w:id="1371879495">
          <w:marLeft w:val="0"/>
          <w:marRight w:val="0"/>
          <w:marTop w:val="0"/>
          <w:marBottom w:val="0"/>
          <w:divBdr>
            <w:top w:val="none" w:sz="0" w:space="0" w:color="auto"/>
            <w:left w:val="none" w:sz="0" w:space="0" w:color="auto"/>
            <w:bottom w:val="none" w:sz="0" w:space="0" w:color="auto"/>
            <w:right w:val="none" w:sz="0" w:space="0" w:color="auto"/>
          </w:divBdr>
        </w:div>
      </w:divsChild>
    </w:div>
    <w:div w:id="763107779">
      <w:bodyDiv w:val="1"/>
      <w:marLeft w:val="0"/>
      <w:marRight w:val="0"/>
      <w:marTop w:val="0"/>
      <w:marBottom w:val="0"/>
      <w:divBdr>
        <w:top w:val="none" w:sz="0" w:space="0" w:color="auto"/>
        <w:left w:val="none" w:sz="0" w:space="0" w:color="auto"/>
        <w:bottom w:val="none" w:sz="0" w:space="0" w:color="auto"/>
        <w:right w:val="none" w:sz="0" w:space="0" w:color="auto"/>
      </w:divBdr>
      <w:divsChild>
        <w:div w:id="1337657565">
          <w:marLeft w:val="0"/>
          <w:marRight w:val="0"/>
          <w:marTop w:val="0"/>
          <w:marBottom w:val="0"/>
          <w:divBdr>
            <w:top w:val="none" w:sz="0" w:space="0" w:color="auto"/>
            <w:left w:val="none" w:sz="0" w:space="0" w:color="auto"/>
            <w:bottom w:val="none" w:sz="0" w:space="0" w:color="auto"/>
            <w:right w:val="none" w:sz="0" w:space="0" w:color="auto"/>
          </w:divBdr>
        </w:div>
        <w:div w:id="940914366">
          <w:marLeft w:val="0"/>
          <w:marRight w:val="0"/>
          <w:marTop w:val="0"/>
          <w:marBottom w:val="0"/>
          <w:divBdr>
            <w:top w:val="none" w:sz="0" w:space="0" w:color="auto"/>
            <w:left w:val="none" w:sz="0" w:space="0" w:color="auto"/>
            <w:bottom w:val="none" w:sz="0" w:space="0" w:color="auto"/>
            <w:right w:val="none" w:sz="0" w:space="0" w:color="auto"/>
          </w:divBdr>
        </w:div>
      </w:divsChild>
    </w:div>
    <w:div w:id="767699790">
      <w:bodyDiv w:val="1"/>
      <w:marLeft w:val="0"/>
      <w:marRight w:val="0"/>
      <w:marTop w:val="0"/>
      <w:marBottom w:val="0"/>
      <w:divBdr>
        <w:top w:val="none" w:sz="0" w:space="0" w:color="auto"/>
        <w:left w:val="none" w:sz="0" w:space="0" w:color="auto"/>
        <w:bottom w:val="none" w:sz="0" w:space="0" w:color="auto"/>
        <w:right w:val="none" w:sz="0" w:space="0" w:color="auto"/>
      </w:divBdr>
    </w:div>
    <w:div w:id="854728547">
      <w:bodyDiv w:val="1"/>
      <w:marLeft w:val="0"/>
      <w:marRight w:val="0"/>
      <w:marTop w:val="0"/>
      <w:marBottom w:val="0"/>
      <w:divBdr>
        <w:top w:val="none" w:sz="0" w:space="0" w:color="auto"/>
        <w:left w:val="none" w:sz="0" w:space="0" w:color="auto"/>
        <w:bottom w:val="none" w:sz="0" w:space="0" w:color="auto"/>
        <w:right w:val="none" w:sz="0" w:space="0" w:color="auto"/>
      </w:divBdr>
      <w:divsChild>
        <w:div w:id="2081514959">
          <w:marLeft w:val="0"/>
          <w:marRight w:val="0"/>
          <w:marTop w:val="0"/>
          <w:marBottom w:val="0"/>
          <w:divBdr>
            <w:top w:val="none" w:sz="0" w:space="0" w:color="auto"/>
            <w:left w:val="none" w:sz="0" w:space="0" w:color="auto"/>
            <w:bottom w:val="none" w:sz="0" w:space="0" w:color="auto"/>
            <w:right w:val="none" w:sz="0" w:space="0" w:color="auto"/>
          </w:divBdr>
        </w:div>
        <w:div w:id="144905776">
          <w:marLeft w:val="0"/>
          <w:marRight w:val="0"/>
          <w:marTop w:val="0"/>
          <w:marBottom w:val="0"/>
          <w:divBdr>
            <w:top w:val="none" w:sz="0" w:space="0" w:color="auto"/>
            <w:left w:val="none" w:sz="0" w:space="0" w:color="auto"/>
            <w:bottom w:val="none" w:sz="0" w:space="0" w:color="auto"/>
            <w:right w:val="none" w:sz="0" w:space="0" w:color="auto"/>
          </w:divBdr>
        </w:div>
      </w:divsChild>
    </w:div>
    <w:div w:id="936861761">
      <w:bodyDiv w:val="1"/>
      <w:marLeft w:val="0"/>
      <w:marRight w:val="0"/>
      <w:marTop w:val="0"/>
      <w:marBottom w:val="0"/>
      <w:divBdr>
        <w:top w:val="none" w:sz="0" w:space="0" w:color="auto"/>
        <w:left w:val="none" w:sz="0" w:space="0" w:color="auto"/>
        <w:bottom w:val="none" w:sz="0" w:space="0" w:color="auto"/>
        <w:right w:val="none" w:sz="0" w:space="0" w:color="auto"/>
      </w:divBdr>
      <w:divsChild>
        <w:div w:id="1006372028">
          <w:marLeft w:val="0"/>
          <w:marRight w:val="0"/>
          <w:marTop w:val="0"/>
          <w:marBottom w:val="0"/>
          <w:divBdr>
            <w:top w:val="none" w:sz="0" w:space="0" w:color="auto"/>
            <w:left w:val="none" w:sz="0" w:space="0" w:color="auto"/>
            <w:bottom w:val="none" w:sz="0" w:space="0" w:color="auto"/>
            <w:right w:val="none" w:sz="0" w:space="0" w:color="auto"/>
          </w:divBdr>
        </w:div>
      </w:divsChild>
    </w:div>
    <w:div w:id="953898618">
      <w:bodyDiv w:val="1"/>
      <w:marLeft w:val="0"/>
      <w:marRight w:val="0"/>
      <w:marTop w:val="0"/>
      <w:marBottom w:val="0"/>
      <w:divBdr>
        <w:top w:val="none" w:sz="0" w:space="0" w:color="auto"/>
        <w:left w:val="none" w:sz="0" w:space="0" w:color="auto"/>
        <w:bottom w:val="none" w:sz="0" w:space="0" w:color="auto"/>
        <w:right w:val="none" w:sz="0" w:space="0" w:color="auto"/>
      </w:divBdr>
      <w:divsChild>
        <w:div w:id="92020036">
          <w:marLeft w:val="0"/>
          <w:marRight w:val="0"/>
          <w:marTop w:val="0"/>
          <w:marBottom w:val="0"/>
          <w:divBdr>
            <w:top w:val="none" w:sz="0" w:space="0" w:color="auto"/>
            <w:left w:val="none" w:sz="0" w:space="0" w:color="auto"/>
            <w:bottom w:val="none" w:sz="0" w:space="0" w:color="auto"/>
            <w:right w:val="none" w:sz="0" w:space="0" w:color="auto"/>
          </w:divBdr>
        </w:div>
      </w:divsChild>
    </w:div>
    <w:div w:id="1168137222">
      <w:bodyDiv w:val="1"/>
      <w:marLeft w:val="0"/>
      <w:marRight w:val="0"/>
      <w:marTop w:val="0"/>
      <w:marBottom w:val="0"/>
      <w:divBdr>
        <w:top w:val="none" w:sz="0" w:space="0" w:color="auto"/>
        <w:left w:val="none" w:sz="0" w:space="0" w:color="auto"/>
        <w:bottom w:val="none" w:sz="0" w:space="0" w:color="auto"/>
        <w:right w:val="none" w:sz="0" w:space="0" w:color="auto"/>
      </w:divBdr>
      <w:divsChild>
        <w:div w:id="1803380491">
          <w:marLeft w:val="0"/>
          <w:marRight w:val="0"/>
          <w:marTop w:val="0"/>
          <w:marBottom w:val="0"/>
          <w:divBdr>
            <w:top w:val="none" w:sz="0" w:space="0" w:color="auto"/>
            <w:left w:val="none" w:sz="0" w:space="0" w:color="auto"/>
            <w:bottom w:val="none" w:sz="0" w:space="0" w:color="auto"/>
            <w:right w:val="none" w:sz="0" w:space="0" w:color="auto"/>
          </w:divBdr>
        </w:div>
      </w:divsChild>
    </w:div>
    <w:div w:id="1221744666">
      <w:bodyDiv w:val="1"/>
      <w:marLeft w:val="0"/>
      <w:marRight w:val="0"/>
      <w:marTop w:val="0"/>
      <w:marBottom w:val="0"/>
      <w:divBdr>
        <w:top w:val="none" w:sz="0" w:space="0" w:color="auto"/>
        <w:left w:val="none" w:sz="0" w:space="0" w:color="auto"/>
        <w:bottom w:val="none" w:sz="0" w:space="0" w:color="auto"/>
        <w:right w:val="none" w:sz="0" w:space="0" w:color="auto"/>
      </w:divBdr>
      <w:divsChild>
        <w:div w:id="920918533">
          <w:marLeft w:val="0"/>
          <w:marRight w:val="0"/>
          <w:marTop w:val="0"/>
          <w:marBottom w:val="0"/>
          <w:divBdr>
            <w:top w:val="none" w:sz="0" w:space="0" w:color="auto"/>
            <w:left w:val="none" w:sz="0" w:space="0" w:color="auto"/>
            <w:bottom w:val="none" w:sz="0" w:space="0" w:color="auto"/>
            <w:right w:val="none" w:sz="0" w:space="0" w:color="auto"/>
          </w:divBdr>
          <w:divsChild>
            <w:div w:id="2086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1707">
      <w:bodyDiv w:val="1"/>
      <w:marLeft w:val="0"/>
      <w:marRight w:val="0"/>
      <w:marTop w:val="0"/>
      <w:marBottom w:val="0"/>
      <w:divBdr>
        <w:top w:val="none" w:sz="0" w:space="0" w:color="auto"/>
        <w:left w:val="none" w:sz="0" w:space="0" w:color="auto"/>
        <w:bottom w:val="none" w:sz="0" w:space="0" w:color="auto"/>
        <w:right w:val="none" w:sz="0" w:space="0" w:color="auto"/>
      </w:divBdr>
    </w:div>
    <w:div w:id="1396663609">
      <w:bodyDiv w:val="1"/>
      <w:marLeft w:val="0"/>
      <w:marRight w:val="0"/>
      <w:marTop w:val="0"/>
      <w:marBottom w:val="0"/>
      <w:divBdr>
        <w:top w:val="none" w:sz="0" w:space="0" w:color="auto"/>
        <w:left w:val="none" w:sz="0" w:space="0" w:color="auto"/>
        <w:bottom w:val="none" w:sz="0" w:space="0" w:color="auto"/>
        <w:right w:val="none" w:sz="0" w:space="0" w:color="auto"/>
      </w:divBdr>
      <w:divsChild>
        <w:div w:id="1884367937">
          <w:marLeft w:val="0"/>
          <w:marRight w:val="0"/>
          <w:marTop w:val="0"/>
          <w:marBottom w:val="0"/>
          <w:divBdr>
            <w:top w:val="none" w:sz="0" w:space="0" w:color="auto"/>
            <w:left w:val="none" w:sz="0" w:space="0" w:color="auto"/>
            <w:bottom w:val="none" w:sz="0" w:space="0" w:color="auto"/>
            <w:right w:val="none" w:sz="0" w:space="0" w:color="auto"/>
          </w:divBdr>
          <w:divsChild>
            <w:div w:id="93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876">
      <w:bodyDiv w:val="1"/>
      <w:marLeft w:val="0"/>
      <w:marRight w:val="0"/>
      <w:marTop w:val="0"/>
      <w:marBottom w:val="0"/>
      <w:divBdr>
        <w:top w:val="none" w:sz="0" w:space="0" w:color="auto"/>
        <w:left w:val="none" w:sz="0" w:space="0" w:color="auto"/>
        <w:bottom w:val="none" w:sz="0" w:space="0" w:color="auto"/>
        <w:right w:val="none" w:sz="0" w:space="0" w:color="auto"/>
      </w:divBdr>
      <w:divsChild>
        <w:div w:id="405225488">
          <w:marLeft w:val="0"/>
          <w:marRight w:val="0"/>
          <w:marTop w:val="0"/>
          <w:marBottom w:val="0"/>
          <w:divBdr>
            <w:top w:val="none" w:sz="0" w:space="0" w:color="auto"/>
            <w:left w:val="none" w:sz="0" w:space="0" w:color="auto"/>
            <w:bottom w:val="none" w:sz="0" w:space="0" w:color="auto"/>
            <w:right w:val="none" w:sz="0" w:space="0" w:color="auto"/>
          </w:divBdr>
        </w:div>
      </w:divsChild>
    </w:div>
    <w:div w:id="1403454656">
      <w:bodyDiv w:val="1"/>
      <w:marLeft w:val="0"/>
      <w:marRight w:val="0"/>
      <w:marTop w:val="0"/>
      <w:marBottom w:val="0"/>
      <w:divBdr>
        <w:top w:val="none" w:sz="0" w:space="0" w:color="auto"/>
        <w:left w:val="none" w:sz="0" w:space="0" w:color="auto"/>
        <w:bottom w:val="none" w:sz="0" w:space="0" w:color="auto"/>
        <w:right w:val="none" w:sz="0" w:space="0" w:color="auto"/>
      </w:divBdr>
      <w:divsChild>
        <w:div w:id="1441341981">
          <w:marLeft w:val="0"/>
          <w:marRight w:val="0"/>
          <w:marTop w:val="0"/>
          <w:marBottom w:val="0"/>
          <w:divBdr>
            <w:top w:val="none" w:sz="0" w:space="0" w:color="auto"/>
            <w:left w:val="none" w:sz="0" w:space="0" w:color="auto"/>
            <w:bottom w:val="none" w:sz="0" w:space="0" w:color="auto"/>
            <w:right w:val="none" w:sz="0" w:space="0" w:color="auto"/>
          </w:divBdr>
        </w:div>
      </w:divsChild>
    </w:div>
    <w:div w:id="1517963453">
      <w:bodyDiv w:val="1"/>
      <w:marLeft w:val="0"/>
      <w:marRight w:val="0"/>
      <w:marTop w:val="0"/>
      <w:marBottom w:val="0"/>
      <w:divBdr>
        <w:top w:val="none" w:sz="0" w:space="0" w:color="auto"/>
        <w:left w:val="none" w:sz="0" w:space="0" w:color="auto"/>
        <w:bottom w:val="none" w:sz="0" w:space="0" w:color="auto"/>
        <w:right w:val="none" w:sz="0" w:space="0" w:color="auto"/>
      </w:divBdr>
    </w:div>
    <w:div w:id="1596549988">
      <w:bodyDiv w:val="1"/>
      <w:marLeft w:val="0"/>
      <w:marRight w:val="0"/>
      <w:marTop w:val="0"/>
      <w:marBottom w:val="0"/>
      <w:divBdr>
        <w:top w:val="none" w:sz="0" w:space="0" w:color="auto"/>
        <w:left w:val="none" w:sz="0" w:space="0" w:color="auto"/>
        <w:bottom w:val="none" w:sz="0" w:space="0" w:color="auto"/>
        <w:right w:val="none" w:sz="0" w:space="0" w:color="auto"/>
      </w:divBdr>
      <w:divsChild>
        <w:div w:id="272441669">
          <w:marLeft w:val="0"/>
          <w:marRight w:val="0"/>
          <w:marTop w:val="0"/>
          <w:marBottom w:val="0"/>
          <w:divBdr>
            <w:top w:val="none" w:sz="0" w:space="0" w:color="auto"/>
            <w:left w:val="none" w:sz="0" w:space="0" w:color="auto"/>
            <w:bottom w:val="none" w:sz="0" w:space="0" w:color="auto"/>
            <w:right w:val="none" w:sz="0" w:space="0" w:color="auto"/>
          </w:divBdr>
        </w:div>
      </w:divsChild>
    </w:div>
    <w:div w:id="1649430892">
      <w:bodyDiv w:val="1"/>
      <w:marLeft w:val="0"/>
      <w:marRight w:val="0"/>
      <w:marTop w:val="0"/>
      <w:marBottom w:val="0"/>
      <w:divBdr>
        <w:top w:val="none" w:sz="0" w:space="0" w:color="auto"/>
        <w:left w:val="none" w:sz="0" w:space="0" w:color="auto"/>
        <w:bottom w:val="none" w:sz="0" w:space="0" w:color="auto"/>
        <w:right w:val="none" w:sz="0" w:space="0" w:color="auto"/>
      </w:divBdr>
    </w:div>
    <w:div w:id="1709914209">
      <w:bodyDiv w:val="1"/>
      <w:marLeft w:val="0"/>
      <w:marRight w:val="0"/>
      <w:marTop w:val="0"/>
      <w:marBottom w:val="0"/>
      <w:divBdr>
        <w:top w:val="none" w:sz="0" w:space="0" w:color="auto"/>
        <w:left w:val="none" w:sz="0" w:space="0" w:color="auto"/>
        <w:bottom w:val="none" w:sz="0" w:space="0" w:color="auto"/>
        <w:right w:val="none" w:sz="0" w:space="0" w:color="auto"/>
      </w:divBdr>
      <w:divsChild>
        <w:div w:id="968824829">
          <w:marLeft w:val="0"/>
          <w:marRight w:val="0"/>
          <w:marTop w:val="0"/>
          <w:marBottom w:val="0"/>
          <w:divBdr>
            <w:top w:val="none" w:sz="0" w:space="0" w:color="auto"/>
            <w:left w:val="none" w:sz="0" w:space="0" w:color="auto"/>
            <w:bottom w:val="none" w:sz="0" w:space="0" w:color="auto"/>
            <w:right w:val="none" w:sz="0" w:space="0" w:color="auto"/>
          </w:divBdr>
        </w:div>
        <w:div w:id="1734353321">
          <w:marLeft w:val="0"/>
          <w:marRight w:val="0"/>
          <w:marTop w:val="0"/>
          <w:marBottom w:val="0"/>
          <w:divBdr>
            <w:top w:val="none" w:sz="0" w:space="0" w:color="auto"/>
            <w:left w:val="none" w:sz="0" w:space="0" w:color="auto"/>
            <w:bottom w:val="none" w:sz="0" w:space="0" w:color="auto"/>
            <w:right w:val="none" w:sz="0" w:space="0" w:color="auto"/>
          </w:divBdr>
        </w:div>
      </w:divsChild>
    </w:div>
    <w:div w:id="1938363808">
      <w:bodyDiv w:val="1"/>
      <w:marLeft w:val="0"/>
      <w:marRight w:val="0"/>
      <w:marTop w:val="0"/>
      <w:marBottom w:val="0"/>
      <w:divBdr>
        <w:top w:val="none" w:sz="0" w:space="0" w:color="auto"/>
        <w:left w:val="none" w:sz="0" w:space="0" w:color="auto"/>
        <w:bottom w:val="none" w:sz="0" w:space="0" w:color="auto"/>
        <w:right w:val="none" w:sz="0" w:space="0" w:color="auto"/>
      </w:divBdr>
      <w:divsChild>
        <w:div w:id="1268151881">
          <w:marLeft w:val="0"/>
          <w:marRight w:val="0"/>
          <w:marTop w:val="0"/>
          <w:marBottom w:val="0"/>
          <w:divBdr>
            <w:top w:val="none" w:sz="0" w:space="0" w:color="auto"/>
            <w:left w:val="none" w:sz="0" w:space="0" w:color="auto"/>
            <w:bottom w:val="none" w:sz="0" w:space="0" w:color="auto"/>
            <w:right w:val="none" w:sz="0" w:space="0" w:color="auto"/>
          </w:divBdr>
        </w:div>
      </w:divsChild>
    </w:div>
    <w:div w:id="19789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11/j.1398-9995.2007.01492.x" TargetMode="External"/><Relationship Id="rId39" Type="http://schemas.openxmlformats.org/officeDocument/2006/relationships/hyperlink" Target="https://doi.org/10.1016/j.bcp.2012.05.005" TargetMode="External"/><Relationship Id="rId21" Type="http://schemas.openxmlformats.org/officeDocument/2006/relationships/hyperlink" Target="https://doi.org/10.1124/mol.118.112730" TargetMode="External"/><Relationship Id="rId34" Type="http://schemas.openxmlformats.org/officeDocument/2006/relationships/hyperlink" Target="https://doi.org/10.1164/rccm.200509-1380OC" TargetMode="External"/><Relationship Id="rId42" Type="http://schemas.openxmlformats.org/officeDocument/2006/relationships/hyperlink" Target="https://doi.org/10.1111/j.1365-2222.2012.04047.x" TargetMode="External"/><Relationship Id="rId47" Type="http://schemas.openxmlformats.org/officeDocument/2006/relationships/hyperlink" Target="https://doi.org/10.1172/JCI5844" TargetMode="External"/><Relationship Id="rId50" Type="http://schemas.openxmlformats.org/officeDocument/2006/relationships/hyperlink" Target="https://doi.org/10.1084/jem.20130351" TargetMode="External"/><Relationship Id="rId55" Type="http://schemas.openxmlformats.org/officeDocument/2006/relationships/hyperlink" Target="DOI:%20https://doi.org/10.1038/nrd4624" TargetMode="External"/><Relationship Id="rId63" Type="http://schemas.openxmlformats.org/officeDocument/2006/relationships/hyperlink" Target="https://doi.org/10.1111/all.14196"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152/jappl.1987.63.1.1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doi.org/10.1002/iid3.216" TargetMode="External"/><Relationship Id="rId32" Type="http://schemas.openxmlformats.org/officeDocument/2006/relationships/hyperlink" Target="https://doi.org/10.1164/ajrccm/147.6_Pt_1.1461" TargetMode="External"/><Relationship Id="rId37" Type="http://schemas.openxmlformats.org/officeDocument/2006/relationships/hyperlink" Target="https://doi.org/10.1371/journal.pone.0067657" TargetMode="External"/><Relationship Id="rId40" Type="http://schemas.openxmlformats.org/officeDocument/2006/relationships/hyperlink" Target="https://doi.org/10.1084/jem.20110367" TargetMode="External"/><Relationship Id="rId45" Type="http://schemas.openxmlformats.org/officeDocument/2006/relationships/hyperlink" Target="https://doi.org/10.1038/nm.1946" TargetMode="External"/><Relationship Id="rId53" Type="http://schemas.openxmlformats.org/officeDocument/2006/relationships/hyperlink" Target="https://doi.org/10.1172/JCI95693" TargetMode="External"/><Relationship Id="rId58" Type="http://schemas.openxmlformats.org/officeDocument/2006/relationships/hyperlink" Target="https://doi.org/10.1111/all.12730" TargetMode="External"/><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4155/fmc.12.204" TargetMode="External"/><Relationship Id="rId28" Type="http://schemas.openxmlformats.org/officeDocument/2006/relationships/hyperlink" Target="https://doi.org/10.3390/ijms19113549" TargetMode="External"/><Relationship Id="rId36" Type="http://schemas.openxmlformats.org/officeDocument/2006/relationships/hyperlink" Target="https://doi.org/10.1097/md.0000000000007909" TargetMode="External"/><Relationship Id="rId49" Type="http://schemas.openxmlformats.org/officeDocument/2006/relationships/hyperlink" Target="https://doi.org/10.1073/pnas.0500918102" TargetMode="External"/><Relationship Id="rId57" Type="http://schemas.openxmlformats.org/officeDocument/2006/relationships/hyperlink" Target="https://doi.org/10.1159/000371764" TargetMode="External"/><Relationship Id="rId61" Type="http://schemas.openxmlformats.org/officeDocument/2006/relationships/hyperlink" Target="https://doi.org/10.1111/all.13158"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152/jappl.1993.75.6.2419" TargetMode="External"/><Relationship Id="rId44" Type="http://schemas.openxmlformats.org/officeDocument/2006/relationships/hyperlink" Target="https://doi.org/10.1371/journal.pone.0039247" TargetMode="External"/><Relationship Id="rId52" Type="http://schemas.openxmlformats.org/officeDocument/2006/relationships/hyperlink" Target="https://doi.org/10.1111/all.14151" TargetMode="External"/><Relationship Id="rId60" Type="http://schemas.openxmlformats.org/officeDocument/2006/relationships/hyperlink" Target="DOI:%20https://doi.org/10.4049/jimmunol.1003020" TargetMode="External"/><Relationship Id="rId65" Type="http://schemas.openxmlformats.org/officeDocument/2006/relationships/hyperlink" Target="https://doi.org/10.1159/0000761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21/jm501102h" TargetMode="External"/><Relationship Id="rId27" Type="http://schemas.openxmlformats.org/officeDocument/2006/relationships/hyperlink" Target="https://doi.org/10.1111/all.13940" TargetMode="External"/><Relationship Id="rId30" Type="http://schemas.openxmlformats.org/officeDocument/2006/relationships/hyperlink" Target="https://doi.org/10.1164/ajrccm.161.2.9905002" TargetMode="External"/><Relationship Id="rId35" Type="http://schemas.openxmlformats.org/officeDocument/2006/relationships/hyperlink" Target="https://doi.org/10.1111/j.1398-9995.2010.02489.x" TargetMode="External"/><Relationship Id="rId43" Type="http://schemas.openxmlformats.org/officeDocument/2006/relationships/hyperlink" Target="https://doi.org/10.1016/j.jaci.2006.03.036" TargetMode="External"/><Relationship Id="rId48" Type="http://schemas.openxmlformats.org/officeDocument/2006/relationships/hyperlink" Target="https://doi.org/10.1111/all.13935" TargetMode="External"/><Relationship Id="rId56" Type="http://schemas.openxmlformats.org/officeDocument/2006/relationships/hyperlink" Target="https://doi.org/10.1111/febs.14466" TargetMode="External"/><Relationship Id="rId64" Type="http://schemas.openxmlformats.org/officeDocument/2006/relationships/hyperlink" Target="https://doi.org/10.1111/resp.13711"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002/eji.183026122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3390/ijms19103166" TargetMode="External"/><Relationship Id="rId33" Type="http://schemas.openxmlformats.org/officeDocument/2006/relationships/hyperlink" Target="https://doi.org/10.1056/NEJMoa0906312" TargetMode="External"/><Relationship Id="rId38" Type="http://schemas.openxmlformats.org/officeDocument/2006/relationships/hyperlink" Target="https://doi.org/10.1016/j.jaci.2016.05.006" TargetMode="External"/><Relationship Id="rId46" Type="http://schemas.openxmlformats.org/officeDocument/2006/relationships/hyperlink" Target="https://doi.org/10.1111/sji.12641" TargetMode="External"/><Relationship Id="rId59" Type="http://schemas.openxmlformats.org/officeDocument/2006/relationships/hyperlink" Target="https://doi.org/10.1016/j.jaci.2015.10.003" TargetMode="Externa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oi.org/10.1016/j.jaci.2016.12.954" TargetMode="External"/><Relationship Id="rId54" Type="http://schemas.openxmlformats.org/officeDocument/2006/relationships/hyperlink" Target="https://doi.org/10.1038/s41467-018-06316-9" TargetMode="External"/><Relationship Id="rId62" Type="http://schemas.openxmlformats.org/officeDocument/2006/relationships/hyperlink" Target="https://doi.org/10.1016/j.jaci.2013.05.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788A9940FFCA44A00136CB24BB4352" ma:contentTypeVersion="13" ma:contentTypeDescription="Create a new document." ma:contentTypeScope="" ma:versionID="95b4ee476a88fd6b29e6236db7d6ae83">
  <xsd:schema xmlns:xsd="http://www.w3.org/2001/XMLSchema" xmlns:xs="http://www.w3.org/2001/XMLSchema" xmlns:p="http://schemas.microsoft.com/office/2006/metadata/properties" xmlns:ns3="35551d3a-1d6b-410b-b7d7-d2f7798643d2" xmlns:ns4="0e6881f6-6f93-45c0-9ed8-cfc310854be6" targetNamespace="http://schemas.microsoft.com/office/2006/metadata/properties" ma:root="true" ma:fieldsID="bbb32c64f85e5f0673fb9c0998ac9fb1" ns3:_="" ns4:_="">
    <xsd:import namespace="35551d3a-1d6b-410b-b7d7-d2f7798643d2"/>
    <xsd:import namespace="0e6881f6-6f93-45c0-9ed8-cfc310854b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51d3a-1d6b-410b-b7d7-d2f7798643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6881f6-6f93-45c0-9ed8-cfc310854b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586DC-9E5A-4B85-AEBA-F115DDA9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51d3a-1d6b-410b-b7d7-d2f7798643d2"/>
    <ds:schemaRef ds:uri="0e6881f6-6f93-45c0-9ed8-cfc310854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52BDA-470C-4C9D-AA75-00542CC0D189}">
  <ds:schemaRefs>
    <ds:schemaRef ds:uri="http://schemas.microsoft.com/sharepoint/v3/contenttype/forms"/>
  </ds:schemaRefs>
</ds:datastoreItem>
</file>

<file path=customXml/itemProps3.xml><?xml version="1.0" encoding="utf-8"?>
<ds:datastoreItem xmlns:ds="http://schemas.openxmlformats.org/officeDocument/2006/customXml" ds:itemID="{04857D1B-CE83-4B9E-B305-8829B34E917E}">
  <ds:schemaRefs>
    <ds:schemaRef ds:uri="http://schemas.microsoft.com/office/2006/documentManagement/types"/>
    <ds:schemaRef ds:uri="http://schemas.microsoft.com/office/infopath/2007/PartnerControls"/>
    <ds:schemaRef ds:uri="0e6881f6-6f93-45c0-9ed8-cfc310854be6"/>
    <ds:schemaRef ds:uri="http://purl.org/dc/elements/1.1/"/>
    <ds:schemaRef ds:uri="http://schemas.microsoft.com/office/2006/metadata/properties"/>
    <ds:schemaRef ds:uri="35551d3a-1d6b-410b-b7d7-d2f7798643d2"/>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343B1DD-D2E1-4F35-A3FF-3D9AA205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54</Pages>
  <Words>13590</Words>
  <Characters>77466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90875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Robinson</dc:creator>
  <cp:keywords/>
  <dc:description/>
  <cp:lastModifiedBy>Clive Robinson</cp:lastModifiedBy>
  <cp:revision>25</cp:revision>
  <cp:lastPrinted>2022-02-05T16:34:00Z</cp:lastPrinted>
  <dcterms:created xsi:type="dcterms:W3CDTF">2022-05-12T10:53:00Z</dcterms:created>
  <dcterms:modified xsi:type="dcterms:W3CDTF">2022-06-20T14:41:00Z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0x0101003D788A9940FFCA44A00136CB24BB4352</vt:lpwstr>
  </property>
</Properties>
</file>