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9" w:rsidRPr="0082496F" w:rsidRDefault="00A124D9" w:rsidP="00A124D9">
      <w:pPr>
        <w:spacing w:line="480" w:lineRule="auto"/>
        <w:rPr>
          <w:b/>
          <w:lang w:val="en-US"/>
        </w:rPr>
      </w:pPr>
      <w:r>
        <w:rPr>
          <w:b/>
          <w:lang w:val="en-US"/>
        </w:rPr>
        <w:t>Supplementary figures</w:t>
      </w:r>
      <w:bookmarkStart w:id="0" w:name="_GoBack"/>
      <w:bookmarkEnd w:id="0"/>
    </w:p>
    <w:p w:rsidR="00A124D9" w:rsidRPr="0082496F" w:rsidRDefault="00A124D9" w:rsidP="00A124D9">
      <w:pPr>
        <w:spacing w:line="480" w:lineRule="auto"/>
        <w:rPr>
          <w:lang w:val="en-US"/>
        </w:rPr>
      </w:pPr>
    </w:p>
    <w:p w:rsidR="00A124D9" w:rsidRPr="0082496F" w:rsidRDefault="00A124D9" w:rsidP="00A124D9">
      <w:pPr>
        <w:spacing w:line="480" w:lineRule="auto"/>
        <w:rPr>
          <w:lang w:val="en-US"/>
        </w:rPr>
      </w:pPr>
      <w:proofErr w:type="gramStart"/>
      <w:r w:rsidRPr="0082496F">
        <w:rPr>
          <w:lang w:val="en-US"/>
        </w:rPr>
        <w:t>Supplementary Figure 1.</w:t>
      </w:r>
      <w:proofErr w:type="gramEnd"/>
      <w:r w:rsidRPr="0082496F">
        <w:rPr>
          <w:lang w:val="en-US"/>
        </w:rPr>
        <w:t xml:space="preserve"> </w:t>
      </w:r>
      <w:proofErr w:type="gramStart"/>
      <w:r w:rsidRPr="0082496F">
        <w:rPr>
          <w:lang w:val="en-US"/>
        </w:rPr>
        <w:t xml:space="preserve">Pairwise linkage disequilibrium (LD) of </w:t>
      </w:r>
      <w:r w:rsidRPr="0082496F">
        <w:rPr>
          <w:i/>
          <w:lang w:val="en-US"/>
        </w:rPr>
        <w:t>TERC</w:t>
      </w:r>
      <w:r w:rsidRPr="0082496F">
        <w:rPr>
          <w:lang w:val="en-US"/>
        </w:rPr>
        <w:t xml:space="preserve"> markers.</w:t>
      </w:r>
      <w:proofErr w:type="gramEnd"/>
      <w:r w:rsidRPr="0082496F">
        <w:rPr>
          <w:lang w:val="en-US"/>
        </w:rPr>
        <w:t xml:space="preserve"> The numbers inside the squares are |D’| x 100.</w:t>
      </w:r>
    </w:p>
    <w:p w:rsidR="00A124D9" w:rsidRPr="0082496F" w:rsidRDefault="00A124D9" w:rsidP="00A124D9">
      <w:pPr>
        <w:spacing w:line="48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2CAFE" wp14:editId="73E25EFE">
            <wp:simplePos x="0" y="0"/>
            <wp:positionH relativeFrom="margin">
              <wp:posOffset>-114300</wp:posOffset>
            </wp:positionH>
            <wp:positionV relativeFrom="paragraph">
              <wp:posOffset>312420</wp:posOffset>
            </wp:positionV>
            <wp:extent cx="1511935" cy="2530475"/>
            <wp:effectExtent l="0" t="0" r="12065" b="9525"/>
            <wp:wrapTopAndBottom/>
            <wp:docPr id="6" name="Imagen 1" descr="D:\Dropbox\A Tesis\RESULTADOS\Haplotipos\Hernán Haploview\Haploview\Terc\HaplowCTercOHvsCont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A Tesis\RESULTADOS\Haplotipos\Hernán Haploview\Haploview\Terc\HaplowCTercOHvsContro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D9" w:rsidRPr="0082496F" w:rsidRDefault="00A124D9" w:rsidP="00A124D9">
      <w:pPr>
        <w:spacing w:line="480" w:lineRule="auto"/>
        <w:rPr>
          <w:lang w:val="en-US"/>
        </w:rPr>
      </w:pPr>
    </w:p>
    <w:p w:rsidR="00A124D9" w:rsidRDefault="00A124D9" w:rsidP="00A124D9">
      <w:pPr>
        <w:spacing w:line="480" w:lineRule="auto"/>
      </w:pPr>
      <w:proofErr w:type="gramStart"/>
      <w:r w:rsidRPr="0082496F">
        <w:rPr>
          <w:lang w:val="en-US"/>
        </w:rPr>
        <w:t>Supplementary Figure 2.</w:t>
      </w:r>
      <w:proofErr w:type="gramEnd"/>
      <w:r w:rsidRPr="0082496F">
        <w:rPr>
          <w:lang w:val="en-US"/>
        </w:rPr>
        <w:t xml:space="preserve"> </w:t>
      </w:r>
      <w:proofErr w:type="gramStart"/>
      <w:r w:rsidRPr="0082496F">
        <w:rPr>
          <w:lang w:val="en-US"/>
        </w:rPr>
        <w:t xml:space="preserve">Pairwise linkage disequilibrium (LD) of </w:t>
      </w:r>
      <w:r w:rsidRPr="0082496F">
        <w:rPr>
          <w:i/>
          <w:lang w:val="en-US"/>
        </w:rPr>
        <w:t>TER</w:t>
      </w:r>
      <w:r>
        <w:rPr>
          <w:i/>
          <w:lang w:val="en-US"/>
        </w:rPr>
        <w:t>T</w:t>
      </w:r>
      <w:r w:rsidRPr="0082496F">
        <w:rPr>
          <w:lang w:val="en-US"/>
        </w:rPr>
        <w:t xml:space="preserve"> markers.</w:t>
      </w:r>
      <w:proofErr w:type="gramEnd"/>
      <w:r w:rsidRPr="0082496F">
        <w:rPr>
          <w:lang w:val="en-US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squares</w:t>
      </w:r>
      <w:proofErr w:type="spellEnd"/>
      <w:r>
        <w:t xml:space="preserve"> are |D’| x 100.</w:t>
      </w:r>
    </w:p>
    <w:p w:rsidR="00A124D9" w:rsidRDefault="00A124D9" w:rsidP="00A124D9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3259E" wp14:editId="4CA6F53D">
            <wp:simplePos x="0" y="0"/>
            <wp:positionH relativeFrom="column">
              <wp:posOffset>114300</wp:posOffset>
            </wp:positionH>
            <wp:positionV relativeFrom="paragraph">
              <wp:posOffset>172720</wp:posOffset>
            </wp:positionV>
            <wp:extent cx="1511935" cy="2466340"/>
            <wp:effectExtent l="0" t="0" r="12065" b="0"/>
            <wp:wrapTopAndBottom/>
            <wp:docPr id="86" name="Imagen 86" descr="D:\Dropbox\A Tesis\RESULTADOS\Haplotipos\Hernán Haploview\Haploview\Tert\HaplowCTertOHvsCont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Dropbox\A Tesis\RESULTADOS\Haplotipos\Hernán Haploview\Haploview\Tert\HaplowCTertOHvsContro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F9" w:rsidRDefault="00911EF9"/>
    <w:sectPr w:rsidR="00911EF9" w:rsidSect="003E75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9"/>
    <w:rsid w:val="003E75F7"/>
    <w:rsid w:val="00911EF9"/>
    <w:rsid w:val="00A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52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Marcos</dc:creator>
  <cp:keywords/>
  <dc:description/>
  <cp:lastModifiedBy>Miguel Marcos</cp:lastModifiedBy>
  <cp:revision>1</cp:revision>
  <dcterms:created xsi:type="dcterms:W3CDTF">2019-11-15T19:55:00Z</dcterms:created>
  <dcterms:modified xsi:type="dcterms:W3CDTF">2019-11-15T19:56:00Z</dcterms:modified>
</cp:coreProperties>
</file>