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34C" w14:textId="455B4018" w:rsidR="00924451" w:rsidRDefault="0088012E" w:rsidP="002B1E94">
      <w:pPr>
        <w:pStyle w:val="Heading1"/>
        <w:spacing w:line="480" w:lineRule="auto"/>
        <w:jc w:val="center"/>
        <w:rPr>
          <w:rFonts w:ascii="Arial" w:hAnsi="Arial" w:cs="Arial"/>
          <w:b/>
          <w:bCs/>
          <w:color w:val="000000" w:themeColor="text1"/>
          <w:lang w:val="en-US"/>
        </w:rPr>
      </w:pPr>
      <w:bookmarkStart w:id="0" w:name="_Toc65788732"/>
      <w:r>
        <w:rPr>
          <w:rFonts w:ascii="Arial" w:hAnsi="Arial" w:cs="Arial"/>
          <w:b/>
          <w:bCs/>
          <w:color w:val="000000" w:themeColor="text1"/>
          <w:lang w:val="en-US"/>
        </w:rPr>
        <w:t>G</w:t>
      </w:r>
      <w:r w:rsidRPr="00023105">
        <w:rPr>
          <w:rFonts w:ascii="Arial" w:hAnsi="Arial" w:cs="Arial"/>
          <w:b/>
          <w:bCs/>
          <w:color w:val="000000" w:themeColor="text1"/>
          <w:lang w:val="en-US"/>
        </w:rPr>
        <w:t xml:space="preserve">ram-negative </w:t>
      </w:r>
      <w:r w:rsidR="00A429AC">
        <w:rPr>
          <w:rFonts w:ascii="Arial" w:hAnsi="Arial" w:cs="Arial"/>
          <w:b/>
          <w:bCs/>
          <w:color w:val="000000" w:themeColor="text1"/>
          <w:lang w:val="en-US"/>
        </w:rPr>
        <w:t>b</w:t>
      </w:r>
      <w:r w:rsidRPr="00023105">
        <w:rPr>
          <w:rFonts w:ascii="Arial" w:hAnsi="Arial" w:cs="Arial"/>
          <w:b/>
          <w:bCs/>
          <w:color w:val="000000" w:themeColor="text1"/>
          <w:lang w:val="en-US"/>
        </w:rPr>
        <w:t>lood</w:t>
      </w:r>
      <w:r w:rsidR="00FD04F8">
        <w:rPr>
          <w:rFonts w:ascii="Arial" w:hAnsi="Arial" w:cs="Arial"/>
          <w:b/>
          <w:bCs/>
          <w:color w:val="000000" w:themeColor="text1"/>
          <w:lang w:val="en-US"/>
        </w:rPr>
        <w:t xml:space="preserve"> </w:t>
      </w:r>
      <w:r w:rsidRPr="00023105">
        <w:rPr>
          <w:rFonts w:ascii="Arial" w:hAnsi="Arial" w:cs="Arial"/>
          <w:b/>
          <w:bCs/>
          <w:color w:val="000000" w:themeColor="text1"/>
          <w:lang w:val="en-US"/>
        </w:rPr>
        <w:t xml:space="preserve">stream </w:t>
      </w:r>
      <w:r w:rsidR="00A429AC">
        <w:rPr>
          <w:rFonts w:ascii="Arial" w:hAnsi="Arial" w:cs="Arial"/>
          <w:b/>
          <w:bCs/>
          <w:color w:val="000000" w:themeColor="text1"/>
          <w:lang w:val="en-US"/>
        </w:rPr>
        <w:t>i</w:t>
      </w:r>
      <w:r w:rsidRPr="00023105">
        <w:rPr>
          <w:rFonts w:ascii="Arial" w:hAnsi="Arial" w:cs="Arial"/>
          <w:b/>
          <w:bCs/>
          <w:color w:val="000000" w:themeColor="text1"/>
          <w:lang w:val="en-US"/>
        </w:rPr>
        <w:t>nfectio</w:t>
      </w:r>
      <w:bookmarkEnd w:id="0"/>
      <w:r>
        <w:rPr>
          <w:rFonts w:ascii="Arial" w:hAnsi="Arial" w:cs="Arial"/>
          <w:b/>
          <w:bCs/>
          <w:color w:val="000000" w:themeColor="text1"/>
          <w:lang w:val="en-US"/>
        </w:rPr>
        <w:t>ns</w:t>
      </w:r>
      <w:r w:rsidR="003B03E1">
        <w:rPr>
          <w:rFonts w:ascii="Arial" w:hAnsi="Arial" w:cs="Arial"/>
          <w:b/>
          <w:bCs/>
          <w:color w:val="000000" w:themeColor="text1"/>
          <w:lang w:val="en-US"/>
        </w:rPr>
        <w:t xml:space="preserve">: </w:t>
      </w:r>
      <w:r w:rsidR="00A429AC">
        <w:rPr>
          <w:rFonts w:ascii="Arial" w:hAnsi="Arial" w:cs="Arial"/>
          <w:b/>
          <w:bCs/>
          <w:color w:val="000000" w:themeColor="text1"/>
          <w:lang w:val="en-US"/>
        </w:rPr>
        <w:t>p</w:t>
      </w:r>
      <w:r w:rsidR="003B03E1">
        <w:rPr>
          <w:rFonts w:ascii="Arial" w:hAnsi="Arial" w:cs="Arial"/>
          <w:b/>
          <w:bCs/>
          <w:color w:val="000000" w:themeColor="text1"/>
          <w:lang w:val="en-US"/>
        </w:rPr>
        <w:t xml:space="preserve">rospects and </w:t>
      </w:r>
      <w:r w:rsidR="00A429AC">
        <w:rPr>
          <w:rFonts w:ascii="Arial" w:hAnsi="Arial" w:cs="Arial"/>
          <w:b/>
          <w:bCs/>
          <w:color w:val="000000" w:themeColor="text1"/>
          <w:lang w:val="en-US"/>
        </w:rPr>
        <w:t>c</w:t>
      </w:r>
      <w:r w:rsidR="003B03E1">
        <w:rPr>
          <w:rFonts w:ascii="Arial" w:hAnsi="Arial" w:cs="Arial"/>
          <w:b/>
          <w:bCs/>
          <w:color w:val="000000" w:themeColor="text1"/>
          <w:lang w:val="en-US"/>
        </w:rPr>
        <w:t xml:space="preserve">hallenges of </w:t>
      </w:r>
      <w:r w:rsidR="00A429AC">
        <w:rPr>
          <w:rFonts w:ascii="Arial" w:hAnsi="Arial" w:cs="Arial"/>
          <w:b/>
          <w:bCs/>
          <w:color w:val="000000" w:themeColor="text1"/>
          <w:lang w:val="en-US"/>
        </w:rPr>
        <w:t>r</w:t>
      </w:r>
      <w:r w:rsidR="003B03E1">
        <w:rPr>
          <w:rFonts w:ascii="Arial" w:hAnsi="Arial" w:cs="Arial"/>
          <w:b/>
          <w:bCs/>
          <w:color w:val="000000" w:themeColor="text1"/>
          <w:lang w:val="en-US"/>
        </w:rPr>
        <w:t xml:space="preserve">apid </w:t>
      </w:r>
      <w:r w:rsidR="00A429AC">
        <w:rPr>
          <w:rFonts w:ascii="Arial" w:hAnsi="Arial" w:cs="Arial"/>
          <w:b/>
          <w:bCs/>
          <w:color w:val="000000" w:themeColor="text1"/>
          <w:lang w:val="en-US"/>
        </w:rPr>
        <w:t>a</w:t>
      </w:r>
      <w:r w:rsidR="003B03E1">
        <w:rPr>
          <w:rFonts w:ascii="Arial" w:hAnsi="Arial" w:cs="Arial"/>
          <w:b/>
          <w:bCs/>
          <w:color w:val="000000" w:themeColor="text1"/>
          <w:lang w:val="en-US"/>
        </w:rPr>
        <w:t xml:space="preserve">ntimicrobial </w:t>
      </w:r>
      <w:r w:rsidR="00A429AC">
        <w:rPr>
          <w:rFonts w:ascii="Arial" w:hAnsi="Arial" w:cs="Arial"/>
          <w:b/>
          <w:bCs/>
          <w:color w:val="000000" w:themeColor="text1"/>
          <w:lang w:val="en-US"/>
        </w:rPr>
        <w:t>s</w:t>
      </w:r>
      <w:r w:rsidR="003B03E1" w:rsidRPr="00023105">
        <w:rPr>
          <w:rFonts w:ascii="Arial" w:hAnsi="Arial" w:cs="Arial"/>
          <w:b/>
          <w:bCs/>
          <w:color w:val="000000" w:themeColor="text1"/>
          <w:lang w:val="en-US"/>
        </w:rPr>
        <w:t xml:space="preserve">usceptibility </w:t>
      </w:r>
      <w:r w:rsidR="00A429AC">
        <w:rPr>
          <w:rFonts w:ascii="Arial" w:hAnsi="Arial" w:cs="Arial"/>
          <w:b/>
          <w:bCs/>
          <w:color w:val="000000" w:themeColor="text1"/>
          <w:lang w:val="en-US"/>
        </w:rPr>
        <w:t>t</w:t>
      </w:r>
      <w:r w:rsidR="003B03E1" w:rsidRPr="00023105">
        <w:rPr>
          <w:rFonts w:ascii="Arial" w:hAnsi="Arial" w:cs="Arial"/>
          <w:b/>
          <w:bCs/>
          <w:color w:val="000000" w:themeColor="text1"/>
          <w:lang w:val="en-US"/>
        </w:rPr>
        <w:t>esting</w:t>
      </w:r>
    </w:p>
    <w:p w14:paraId="58B6B9F9" w14:textId="609D3B87" w:rsidR="002B1E94" w:rsidRDefault="002B1E94" w:rsidP="002B1E94">
      <w:pPr>
        <w:rPr>
          <w:lang w:val="en-US"/>
        </w:rPr>
      </w:pPr>
    </w:p>
    <w:p w14:paraId="611CF959" w14:textId="40568DF7" w:rsidR="005A31A3" w:rsidRPr="00EF5A28" w:rsidRDefault="005A31A3" w:rsidP="00924451">
      <w:pPr>
        <w:pStyle w:val="ListParagraph"/>
        <w:spacing w:line="480" w:lineRule="auto"/>
        <w:ind w:left="0"/>
        <w:jc w:val="both"/>
        <w:rPr>
          <w:rFonts w:ascii="Arial" w:hAnsi="Arial" w:cs="Arial"/>
          <w:b/>
          <w:bCs/>
          <w:color w:val="000000" w:themeColor="text1"/>
          <w:sz w:val="20"/>
          <w:szCs w:val="20"/>
          <w:lang w:val="en-US"/>
        </w:rPr>
      </w:pPr>
    </w:p>
    <w:p w14:paraId="5F54A548" w14:textId="77777777" w:rsidR="00AF3A31" w:rsidRPr="00EF5A28" w:rsidRDefault="00AF3A31" w:rsidP="00CD7BB3">
      <w:pPr>
        <w:pStyle w:val="ListParagraph"/>
        <w:spacing w:line="480" w:lineRule="auto"/>
        <w:ind w:left="0"/>
        <w:jc w:val="both"/>
        <w:rPr>
          <w:rFonts w:ascii="Arial" w:hAnsi="Arial" w:cs="Arial"/>
          <w:bCs/>
          <w:color w:val="000000" w:themeColor="text1"/>
          <w:sz w:val="20"/>
          <w:szCs w:val="20"/>
          <w:lang w:val="en-US"/>
        </w:rPr>
      </w:pPr>
    </w:p>
    <w:p w14:paraId="3FC86561" w14:textId="1CA3084C" w:rsidR="00AF3A31" w:rsidRPr="00AF3A31" w:rsidRDefault="00AF3A31" w:rsidP="00EF5A28">
      <w:pPr>
        <w:pStyle w:val="ListParagraph"/>
        <w:numPr>
          <w:ilvl w:val="0"/>
          <w:numId w:val="21"/>
        </w:numPr>
        <w:spacing w:line="480" w:lineRule="auto"/>
        <w:jc w:val="both"/>
        <w:rPr>
          <w:rFonts w:ascii="Arial" w:hAnsi="Arial" w:cs="Arial"/>
          <w:b/>
          <w:color w:val="000000" w:themeColor="text1"/>
          <w:sz w:val="20"/>
          <w:szCs w:val="20"/>
          <w:lang w:val="es-ES"/>
        </w:rPr>
      </w:pPr>
      <w:proofErr w:type="spellStart"/>
      <w:r w:rsidRPr="00AF3A31">
        <w:rPr>
          <w:rFonts w:ascii="Arial" w:hAnsi="Arial" w:cs="Arial"/>
          <w:b/>
          <w:color w:val="000000" w:themeColor="text1"/>
          <w:sz w:val="20"/>
          <w:szCs w:val="20"/>
          <w:lang w:val="es-ES"/>
        </w:rPr>
        <w:t>Introduction</w:t>
      </w:r>
      <w:proofErr w:type="spellEnd"/>
    </w:p>
    <w:p w14:paraId="538E00B7" w14:textId="3759519B" w:rsidR="00DF3776" w:rsidRPr="009475D2" w:rsidRDefault="00924451" w:rsidP="00CD7BB3">
      <w:pPr>
        <w:pStyle w:val="ListParagraph"/>
        <w:spacing w:line="480" w:lineRule="auto"/>
        <w:ind w:left="0"/>
        <w:jc w:val="both"/>
        <w:rPr>
          <w:rFonts w:ascii="Arial" w:hAnsi="Arial" w:cs="Arial"/>
          <w:color w:val="000000" w:themeColor="text1"/>
          <w:sz w:val="20"/>
          <w:szCs w:val="20"/>
          <w:lang w:val="en-US"/>
        </w:rPr>
      </w:pPr>
      <w:r w:rsidRPr="009475D2">
        <w:rPr>
          <w:rFonts w:ascii="Arial" w:hAnsi="Arial" w:cs="Arial"/>
          <w:bCs/>
          <w:color w:val="000000" w:themeColor="text1"/>
          <w:sz w:val="20"/>
          <w:szCs w:val="20"/>
        </w:rPr>
        <w:t xml:space="preserve">Over the last decade, Gram-negative bacteria have become the most predominant pathogens in blood stream infections (BSIs), </w:t>
      </w:r>
      <w:r w:rsidR="00BF3FAD" w:rsidRPr="009475D2">
        <w:rPr>
          <w:rFonts w:ascii="Arial" w:hAnsi="Arial" w:cs="Arial"/>
          <w:bCs/>
          <w:color w:val="000000" w:themeColor="text1"/>
          <w:sz w:val="20"/>
          <w:szCs w:val="20"/>
          <w:lang w:val="en-US"/>
        </w:rPr>
        <w:t>accounting for</w:t>
      </w:r>
      <w:r w:rsidR="005A1A01" w:rsidRPr="009475D2">
        <w:rPr>
          <w:rFonts w:ascii="Arial" w:hAnsi="Arial" w:cs="Arial"/>
          <w:bCs/>
          <w:color w:val="000000" w:themeColor="text1"/>
          <w:sz w:val="20"/>
          <w:szCs w:val="20"/>
          <w:lang w:val="en-US"/>
        </w:rPr>
        <w:t xml:space="preserve"> over 1.8 million cases in Europe and North America </w:t>
      </w:r>
      <w:r w:rsidR="005A1A01" w:rsidRPr="009475D2">
        <w:rPr>
          <w:rFonts w:ascii="Arial" w:hAnsi="Arial" w:cs="Arial"/>
          <w:bCs/>
          <w:color w:val="000000" w:themeColor="text1"/>
          <w:sz w:val="20"/>
          <w:szCs w:val="20"/>
          <w:lang w:val="en-US"/>
        </w:rPr>
        <w:fldChar w:fldCharType="begin"/>
      </w:r>
      <w:r w:rsidR="00EF5A28">
        <w:rPr>
          <w:rFonts w:ascii="Arial" w:hAnsi="Arial" w:cs="Arial"/>
          <w:bCs/>
          <w:color w:val="000000" w:themeColor="text1"/>
          <w:sz w:val="20"/>
          <w:szCs w:val="20"/>
          <w:lang w:val="en-US"/>
        </w:rPr>
        <w:instrText xml:space="preserve"> ADDIN EN.CITE &lt;EndNote&gt;&lt;Cite&gt;&lt;Author&gt;Goto&lt;/Author&gt;&lt;Year&gt;2013&lt;/Year&gt;&lt;RecNum&gt;11966&lt;/RecNum&gt;&lt;DisplayText&gt;[1]&lt;/DisplayText&gt;&lt;record&gt;&lt;rec-number&gt;11966&lt;/rec-number&gt;&lt;foreign-keys&gt;&lt;key app="EN" db-id="twev005trrrz2jed20o5v2z5r5v2dd2stvft" timestamp="1602684051" guid="8d1c9a69-be04-4798-a0c2-77ac4b6c0052"&gt;11966&lt;/key&gt;&lt;/foreign-keys&gt;&lt;ref-type name="Journal Article"&gt;17&lt;/ref-type&gt;&lt;contributors&gt;&lt;authors&gt;&lt;author&gt;Goto, M.&lt;/author&gt;&lt;author&gt;Al-Hasan, M. N.&lt;/author&gt;&lt;/authors&gt;&lt;/contributors&gt;&lt;titles&gt;&lt;title&gt;Overall burden of bloodstream infection and nosocomial bloodstream infection in North America and Europe&lt;/title&gt;&lt;secondary-title&gt;Clinical Microbiology and Infection&lt;/secondary-title&gt;&lt;/titles&gt;&lt;periodical&gt;&lt;full-title&gt;Clinical Microbiology and Infection&lt;/full-title&gt;&lt;/periodical&gt;&lt;pages&gt;501-509&lt;/pages&gt;&lt;volume&gt;19&lt;/volume&gt;&lt;number&gt;6&lt;/number&gt;&lt;dates&gt;&lt;year&gt;2013&lt;/year&gt;&lt;/dates&gt;&lt;urls&gt;&lt;related-urls&gt;&lt;url&gt;https://linkinghub.elsevier.com/retrieve/pii/S1198743X1461507X&lt;/url&gt;&lt;/related-urls&gt;&lt;/urls&gt;&lt;electronic-resource-num&gt;10.1111/1469-0691.12195&lt;/electronic-resource-num&gt;&lt;/record&gt;&lt;/Cite&gt;&lt;/EndNote&gt;</w:instrText>
      </w:r>
      <w:r w:rsidR="005A1A01" w:rsidRPr="009475D2">
        <w:rPr>
          <w:rFonts w:ascii="Arial" w:hAnsi="Arial" w:cs="Arial"/>
          <w:bCs/>
          <w:color w:val="000000" w:themeColor="text1"/>
          <w:sz w:val="20"/>
          <w:szCs w:val="20"/>
          <w:lang w:val="en-US"/>
        </w:rPr>
        <w:fldChar w:fldCharType="separate"/>
      </w:r>
      <w:r w:rsidR="00EF5A28">
        <w:rPr>
          <w:rFonts w:ascii="Arial" w:hAnsi="Arial" w:cs="Arial"/>
          <w:bCs/>
          <w:noProof/>
          <w:color w:val="000000" w:themeColor="text1"/>
          <w:sz w:val="20"/>
          <w:szCs w:val="20"/>
          <w:lang w:val="en-US"/>
        </w:rPr>
        <w:t>[1]</w:t>
      </w:r>
      <w:r w:rsidR="005A1A01" w:rsidRPr="009475D2">
        <w:rPr>
          <w:rFonts w:ascii="Arial" w:hAnsi="Arial" w:cs="Arial"/>
          <w:bCs/>
          <w:color w:val="000000" w:themeColor="text1"/>
          <w:sz w:val="20"/>
          <w:szCs w:val="20"/>
          <w:lang w:val="en-US"/>
        </w:rPr>
        <w:fldChar w:fldCharType="end"/>
      </w:r>
      <w:r w:rsidRPr="009475D2">
        <w:rPr>
          <w:rFonts w:ascii="Arial" w:hAnsi="Arial" w:cs="Arial"/>
          <w:bCs/>
          <w:color w:val="000000" w:themeColor="text1"/>
          <w:sz w:val="20"/>
          <w:szCs w:val="20"/>
        </w:rPr>
        <w:t xml:space="preserve">. </w:t>
      </w:r>
      <w:r w:rsidR="00621020" w:rsidRPr="009475D2">
        <w:rPr>
          <w:rFonts w:ascii="Arial" w:hAnsi="Arial" w:cs="Arial"/>
          <w:color w:val="000000" w:themeColor="text1"/>
          <w:sz w:val="20"/>
          <w:szCs w:val="20"/>
          <w:lang w:val="en-US"/>
        </w:rPr>
        <w:t>At the same time</w:t>
      </w:r>
      <w:r w:rsidR="00A05E7A" w:rsidRPr="009475D2">
        <w:rPr>
          <w:rFonts w:ascii="Arial" w:hAnsi="Arial" w:cs="Arial"/>
          <w:color w:val="000000" w:themeColor="text1"/>
          <w:sz w:val="20"/>
          <w:szCs w:val="20"/>
          <w:lang w:val="en-US"/>
        </w:rPr>
        <w:t>, effective antimicrobial treatment options are increasingly limited due to the burden of antimicrobial resistance. Therefore, providing early appropriate antibiotic has been suggested as key to improve outcomes in patients with Gram-negative BSIs</w:t>
      </w:r>
      <w:r w:rsidR="00621020" w:rsidRPr="009475D2">
        <w:rPr>
          <w:rFonts w:ascii="Arial" w:hAnsi="Arial" w:cs="Arial"/>
          <w:color w:val="000000" w:themeColor="text1"/>
          <w:sz w:val="20"/>
          <w:szCs w:val="20"/>
          <w:lang w:val="en-US"/>
        </w:rPr>
        <w:t>,</w:t>
      </w:r>
      <w:r w:rsidR="00A05E7A" w:rsidRPr="009475D2">
        <w:rPr>
          <w:rFonts w:ascii="Arial" w:hAnsi="Arial" w:cs="Arial"/>
          <w:color w:val="000000" w:themeColor="text1"/>
          <w:sz w:val="20"/>
          <w:szCs w:val="20"/>
          <w:lang w:val="en-US"/>
        </w:rPr>
        <w:t xml:space="preserve"> </w:t>
      </w:r>
      <w:r w:rsidR="00621020" w:rsidRPr="009475D2">
        <w:rPr>
          <w:rFonts w:ascii="Arial" w:hAnsi="Arial" w:cs="Arial"/>
          <w:color w:val="000000" w:themeColor="text1"/>
          <w:sz w:val="20"/>
          <w:szCs w:val="20"/>
          <w:lang w:val="en-US"/>
        </w:rPr>
        <w:t>in order to reduce</w:t>
      </w:r>
      <w:r w:rsidR="00A05E7A" w:rsidRPr="009475D2">
        <w:rPr>
          <w:rFonts w:ascii="Arial" w:hAnsi="Arial" w:cs="Arial"/>
          <w:color w:val="000000" w:themeColor="text1"/>
          <w:sz w:val="20"/>
          <w:szCs w:val="20"/>
          <w:lang w:val="en-US"/>
        </w:rPr>
        <w:t xml:space="preserve"> inappropriate antibiotic usage that further contributes to antimicrobial resistance. </w:t>
      </w:r>
      <w:r w:rsidR="00E83092" w:rsidRPr="009475D2">
        <w:rPr>
          <w:rFonts w:ascii="Arial" w:hAnsi="Arial" w:cs="Arial"/>
          <w:color w:val="000000" w:themeColor="text1"/>
          <w:sz w:val="20"/>
          <w:szCs w:val="20"/>
        </w:rPr>
        <w:t xml:space="preserve">New automated systems use novel technologies to provide antimicrobial susceptibility results in times as short as </w:t>
      </w:r>
      <w:r w:rsidR="005C305C" w:rsidRPr="009475D2">
        <w:rPr>
          <w:rFonts w:ascii="Arial" w:hAnsi="Arial" w:cs="Arial"/>
          <w:color w:val="000000" w:themeColor="text1"/>
          <w:sz w:val="20"/>
          <w:szCs w:val="20"/>
          <w:lang w:val="en-US"/>
        </w:rPr>
        <w:t xml:space="preserve">30 minutes </w:t>
      </w:r>
      <w:r w:rsidR="001177AE" w:rsidRPr="009475D2">
        <w:rPr>
          <w:rFonts w:ascii="Arial" w:hAnsi="Arial" w:cs="Arial"/>
          <w:color w:val="000000" w:themeColor="text1"/>
          <w:sz w:val="20"/>
          <w:szCs w:val="20"/>
          <w:lang w:val="en-US"/>
        </w:rPr>
        <w:t>to 8</w:t>
      </w:r>
      <w:r w:rsidR="00E83092" w:rsidRPr="009475D2">
        <w:rPr>
          <w:rFonts w:ascii="Arial" w:hAnsi="Arial" w:cs="Arial"/>
          <w:color w:val="000000" w:themeColor="text1"/>
          <w:sz w:val="20"/>
          <w:szCs w:val="20"/>
        </w:rPr>
        <w:t xml:space="preserve"> hours after blood culture positivity. </w:t>
      </w:r>
      <w:r w:rsidR="00621020" w:rsidRPr="009475D2">
        <w:rPr>
          <w:rFonts w:ascii="Arial" w:hAnsi="Arial" w:cs="Arial"/>
          <w:color w:val="000000" w:themeColor="text1"/>
          <w:sz w:val="20"/>
          <w:szCs w:val="20"/>
        </w:rPr>
        <w:t>This</w:t>
      </w:r>
      <w:r w:rsidR="00E83092" w:rsidRPr="009475D2">
        <w:rPr>
          <w:rFonts w:ascii="Arial" w:hAnsi="Arial" w:cs="Arial"/>
          <w:color w:val="000000" w:themeColor="text1"/>
          <w:sz w:val="20"/>
          <w:szCs w:val="20"/>
        </w:rPr>
        <w:t xml:space="preserve"> could allow clinicians to </w:t>
      </w:r>
      <w:r w:rsidR="00E83092" w:rsidRPr="009475D2">
        <w:rPr>
          <w:rFonts w:ascii="Arial" w:hAnsi="Arial" w:cs="Arial"/>
          <w:color w:val="000000" w:themeColor="text1"/>
          <w:sz w:val="20"/>
          <w:szCs w:val="20"/>
          <w:lang w:val="en-US"/>
        </w:rPr>
        <w:t>start appropriate antimicrobial</w:t>
      </w:r>
      <w:r w:rsidR="00E83092" w:rsidRPr="009475D2">
        <w:rPr>
          <w:rFonts w:ascii="Arial" w:hAnsi="Arial" w:cs="Arial"/>
          <w:color w:val="000000" w:themeColor="text1"/>
          <w:sz w:val="20"/>
          <w:szCs w:val="20"/>
        </w:rPr>
        <w:t xml:space="preserve"> treatment </w:t>
      </w:r>
      <w:r w:rsidR="00621020" w:rsidRPr="009475D2">
        <w:rPr>
          <w:rFonts w:ascii="Arial" w:hAnsi="Arial" w:cs="Arial"/>
          <w:color w:val="000000" w:themeColor="text1"/>
          <w:sz w:val="20"/>
          <w:szCs w:val="20"/>
        </w:rPr>
        <w:t>much earlier</w:t>
      </w:r>
      <w:r w:rsidR="00E83092" w:rsidRPr="009475D2">
        <w:rPr>
          <w:rFonts w:ascii="Arial" w:hAnsi="Arial" w:cs="Arial"/>
          <w:color w:val="000000" w:themeColor="text1"/>
          <w:sz w:val="20"/>
          <w:szCs w:val="20"/>
        </w:rPr>
        <w:t xml:space="preserve"> than is possible </w:t>
      </w:r>
      <w:r w:rsidR="00621020" w:rsidRPr="009475D2">
        <w:rPr>
          <w:rFonts w:ascii="Arial" w:hAnsi="Arial" w:cs="Arial"/>
          <w:color w:val="000000" w:themeColor="text1"/>
          <w:sz w:val="20"/>
          <w:szCs w:val="20"/>
        </w:rPr>
        <w:t>now</w:t>
      </w:r>
      <w:r w:rsidR="00E83092" w:rsidRPr="009475D2">
        <w:rPr>
          <w:rFonts w:ascii="Arial" w:hAnsi="Arial" w:cs="Arial"/>
          <w:color w:val="000000" w:themeColor="text1"/>
          <w:sz w:val="20"/>
          <w:szCs w:val="20"/>
        </w:rPr>
        <w:t>.</w:t>
      </w:r>
    </w:p>
    <w:p w14:paraId="62A55495" w14:textId="77777777" w:rsidR="00DF3776" w:rsidRPr="009475D2" w:rsidRDefault="00DF3776" w:rsidP="00CD7BB3">
      <w:pPr>
        <w:pStyle w:val="ListParagraph"/>
        <w:spacing w:line="480" w:lineRule="auto"/>
        <w:ind w:left="0"/>
        <w:jc w:val="both"/>
        <w:rPr>
          <w:rFonts w:ascii="Arial" w:hAnsi="Arial" w:cs="Arial"/>
          <w:color w:val="000000" w:themeColor="text1"/>
          <w:sz w:val="20"/>
          <w:szCs w:val="20"/>
          <w:lang w:val="en-US"/>
        </w:rPr>
      </w:pPr>
    </w:p>
    <w:p w14:paraId="69AA1ACB" w14:textId="26D269A5" w:rsidR="00AF3A31" w:rsidRPr="00AF3A31" w:rsidRDefault="00AF3A31" w:rsidP="00EF5A28">
      <w:pPr>
        <w:pStyle w:val="ListParagraph"/>
        <w:numPr>
          <w:ilvl w:val="0"/>
          <w:numId w:val="21"/>
        </w:numPr>
        <w:spacing w:line="480" w:lineRule="auto"/>
        <w:jc w:val="both"/>
        <w:rPr>
          <w:rFonts w:ascii="Arial" w:hAnsi="Arial" w:cs="Arial"/>
          <w:b/>
          <w:bCs/>
          <w:color w:val="000000" w:themeColor="text1"/>
          <w:sz w:val="20"/>
          <w:szCs w:val="20"/>
          <w:lang w:val="en-US"/>
        </w:rPr>
      </w:pPr>
      <w:r w:rsidRPr="00AF3A31">
        <w:rPr>
          <w:rFonts w:ascii="Arial" w:hAnsi="Arial" w:cs="Arial"/>
          <w:b/>
          <w:bCs/>
          <w:color w:val="000000" w:themeColor="text1"/>
          <w:sz w:val="20"/>
          <w:szCs w:val="20"/>
          <w:lang w:val="en-US"/>
        </w:rPr>
        <w:t>Body</w:t>
      </w:r>
    </w:p>
    <w:p w14:paraId="40EB76D2" w14:textId="6EC66EC9" w:rsidR="00A737AC" w:rsidRDefault="00CD7BB3" w:rsidP="00AF3A31">
      <w:pPr>
        <w:pStyle w:val="ListParagraph"/>
        <w:spacing w:line="480" w:lineRule="auto"/>
        <w:ind w:left="0"/>
        <w:jc w:val="both"/>
        <w:rPr>
          <w:rFonts w:ascii="Arial" w:hAnsi="Arial" w:cs="Arial"/>
          <w:color w:val="000000" w:themeColor="text1"/>
          <w:sz w:val="20"/>
          <w:szCs w:val="20"/>
          <w:lang w:val="en-US"/>
        </w:rPr>
      </w:pPr>
      <w:r w:rsidRPr="009475D2">
        <w:rPr>
          <w:rFonts w:ascii="Arial" w:hAnsi="Arial" w:cs="Arial"/>
          <w:color w:val="000000" w:themeColor="text1"/>
          <w:sz w:val="20"/>
          <w:szCs w:val="20"/>
          <w:lang w:val="en-US"/>
        </w:rPr>
        <w:t xml:space="preserve">Rapid </w:t>
      </w:r>
      <w:r w:rsidR="00DF3776" w:rsidRPr="009475D2">
        <w:rPr>
          <w:rFonts w:ascii="Arial" w:hAnsi="Arial" w:cs="Arial"/>
          <w:color w:val="000000" w:themeColor="text1"/>
          <w:sz w:val="20"/>
          <w:szCs w:val="20"/>
          <w:lang w:val="en-US"/>
        </w:rPr>
        <w:t>antimicrobial susceptibility testing (</w:t>
      </w:r>
      <w:r w:rsidRPr="009475D2">
        <w:rPr>
          <w:rFonts w:ascii="Arial" w:hAnsi="Arial" w:cs="Arial"/>
          <w:color w:val="000000" w:themeColor="text1"/>
          <w:sz w:val="20"/>
          <w:szCs w:val="20"/>
          <w:lang w:val="en-US"/>
        </w:rPr>
        <w:t>AST</w:t>
      </w:r>
      <w:r w:rsidR="00DF3776" w:rsidRPr="009475D2">
        <w:rPr>
          <w:rFonts w:ascii="Arial" w:hAnsi="Arial" w:cs="Arial"/>
          <w:color w:val="000000" w:themeColor="text1"/>
          <w:sz w:val="20"/>
          <w:szCs w:val="20"/>
          <w:lang w:val="en-US"/>
        </w:rPr>
        <w:t>)</w:t>
      </w:r>
      <w:r w:rsidRPr="009475D2">
        <w:rPr>
          <w:rFonts w:ascii="Arial" w:hAnsi="Arial" w:cs="Arial"/>
          <w:color w:val="000000" w:themeColor="text1"/>
          <w:sz w:val="20"/>
          <w:szCs w:val="20"/>
          <w:lang w:val="en-US"/>
        </w:rPr>
        <w:t xml:space="preserve"> for the diagnosis of Gram-negative BSIs </w:t>
      </w:r>
      <w:r w:rsidR="00587C11" w:rsidRPr="009475D2">
        <w:rPr>
          <w:rFonts w:ascii="Arial" w:hAnsi="Arial" w:cs="Arial"/>
          <w:color w:val="000000" w:themeColor="text1"/>
          <w:sz w:val="20"/>
          <w:szCs w:val="20"/>
          <w:lang w:val="en-US"/>
        </w:rPr>
        <w:t>can be broadly divided into two categories. These are either the</w:t>
      </w:r>
      <w:r w:rsidRPr="009475D2">
        <w:rPr>
          <w:rFonts w:ascii="Arial" w:hAnsi="Arial" w:cs="Arial"/>
          <w:color w:val="000000" w:themeColor="text1"/>
          <w:sz w:val="20"/>
          <w:szCs w:val="20"/>
          <w:lang w:val="en-US"/>
        </w:rPr>
        <w:t xml:space="preserve"> </w:t>
      </w:r>
      <w:r w:rsidRPr="009475D2">
        <w:rPr>
          <w:rFonts w:ascii="Arial" w:hAnsi="Arial" w:cs="Arial"/>
          <w:color w:val="000000" w:themeColor="text1"/>
          <w:sz w:val="20"/>
          <w:szCs w:val="20"/>
        </w:rPr>
        <w:t>direct detection of resistance genes</w:t>
      </w:r>
      <w:r w:rsidR="00D741B3" w:rsidRPr="009475D2">
        <w:rPr>
          <w:rFonts w:ascii="Arial" w:hAnsi="Arial" w:cs="Arial"/>
          <w:color w:val="000000" w:themeColor="text1"/>
          <w:sz w:val="20"/>
          <w:szCs w:val="20"/>
          <w:lang w:val="en-US"/>
        </w:rPr>
        <w:t xml:space="preserve">, known as </w:t>
      </w:r>
      <w:r w:rsidRPr="009475D2">
        <w:rPr>
          <w:rFonts w:ascii="Arial" w:hAnsi="Arial" w:cs="Arial"/>
          <w:color w:val="000000" w:themeColor="text1"/>
          <w:sz w:val="20"/>
          <w:szCs w:val="20"/>
          <w:lang w:val="en-US"/>
        </w:rPr>
        <w:t>genotypic</w:t>
      </w:r>
      <w:r w:rsidR="00D741B3" w:rsidRPr="009475D2">
        <w:rPr>
          <w:rFonts w:ascii="Arial" w:hAnsi="Arial" w:cs="Arial"/>
          <w:color w:val="000000" w:themeColor="text1"/>
          <w:sz w:val="20"/>
          <w:szCs w:val="20"/>
          <w:lang w:val="en-US"/>
        </w:rPr>
        <w:t xml:space="preserve"> or molecular</w:t>
      </w:r>
      <w:r w:rsidRPr="009475D2">
        <w:rPr>
          <w:rFonts w:ascii="Arial" w:eastAsia="Source Sans Pro" w:hAnsi="Arial" w:cs="Arial"/>
          <w:color w:val="000000" w:themeColor="text1"/>
          <w:sz w:val="20"/>
          <w:szCs w:val="20"/>
          <w:lang w:val="en-US"/>
        </w:rPr>
        <w:t xml:space="preserve"> </w:t>
      </w:r>
      <w:r w:rsidR="00D741B3" w:rsidRPr="009475D2">
        <w:rPr>
          <w:rFonts w:ascii="Arial" w:eastAsia="Source Sans Pro" w:hAnsi="Arial" w:cs="Arial"/>
          <w:color w:val="000000" w:themeColor="text1"/>
          <w:sz w:val="20"/>
          <w:szCs w:val="20"/>
          <w:lang w:val="en-US"/>
        </w:rPr>
        <w:t xml:space="preserve">testing </w:t>
      </w:r>
      <w:r w:rsidR="00587C11" w:rsidRPr="009475D2">
        <w:rPr>
          <w:rFonts w:ascii="Arial" w:hAnsi="Arial" w:cs="Arial"/>
          <w:color w:val="000000" w:themeColor="text1"/>
          <w:sz w:val="20"/>
          <w:szCs w:val="20"/>
          <w:lang w:val="en-US"/>
        </w:rPr>
        <w:t>or the</w:t>
      </w:r>
      <w:r w:rsidR="00C91166" w:rsidRPr="009475D2">
        <w:rPr>
          <w:rFonts w:ascii="Arial" w:hAnsi="Arial" w:cs="Arial"/>
          <w:color w:val="000000" w:themeColor="text1"/>
          <w:sz w:val="20"/>
          <w:szCs w:val="20"/>
          <w:lang w:val="en-US"/>
        </w:rPr>
        <w:t xml:space="preserve"> </w:t>
      </w:r>
      <w:r w:rsidR="00C91166" w:rsidRPr="009475D2">
        <w:rPr>
          <w:rFonts w:ascii="Arial" w:hAnsi="Arial" w:cs="Arial"/>
          <w:i/>
          <w:iCs/>
          <w:color w:val="000000" w:themeColor="text1"/>
          <w:sz w:val="20"/>
          <w:szCs w:val="20"/>
          <w:lang w:val="en-US"/>
        </w:rPr>
        <w:t>in-vitro</w:t>
      </w:r>
      <w:r w:rsidR="00587C11" w:rsidRPr="009475D2">
        <w:rPr>
          <w:rFonts w:ascii="Arial" w:hAnsi="Arial" w:cs="Arial"/>
          <w:color w:val="000000" w:themeColor="text1"/>
          <w:sz w:val="20"/>
          <w:szCs w:val="20"/>
          <w:lang w:val="en-US"/>
        </w:rPr>
        <w:t xml:space="preserve"> </w:t>
      </w:r>
      <w:r w:rsidR="00C91166" w:rsidRPr="009475D2">
        <w:rPr>
          <w:rFonts w:ascii="Arial" w:hAnsi="Arial" w:cs="Arial"/>
          <w:color w:val="000000" w:themeColor="text1"/>
          <w:sz w:val="20"/>
          <w:szCs w:val="20"/>
          <w:lang w:val="en-US"/>
        </w:rPr>
        <w:t xml:space="preserve">determination </w:t>
      </w:r>
      <w:r w:rsidRPr="009475D2">
        <w:rPr>
          <w:rFonts w:ascii="Arial" w:hAnsi="Arial" w:cs="Arial"/>
          <w:color w:val="000000" w:themeColor="text1"/>
          <w:sz w:val="20"/>
          <w:szCs w:val="20"/>
          <w:lang w:val="en-US"/>
        </w:rPr>
        <w:t xml:space="preserve">of antimicrobial susceptibility </w:t>
      </w:r>
      <w:r w:rsidR="00C91166" w:rsidRPr="009475D2">
        <w:rPr>
          <w:rFonts w:ascii="Arial" w:hAnsi="Arial" w:cs="Arial"/>
          <w:color w:val="000000" w:themeColor="text1"/>
          <w:sz w:val="20"/>
          <w:szCs w:val="20"/>
          <w:lang w:val="en-US"/>
        </w:rPr>
        <w:t>by demonstrating the suppression of growth of bacteria by antibiotics</w:t>
      </w:r>
      <w:r w:rsidR="00D741B3" w:rsidRPr="009475D2">
        <w:rPr>
          <w:rFonts w:ascii="Arial" w:hAnsi="Arial" w:cs="Arial"/>
          <w:color w:val="000000" w:themeColor="text1"/>
          <w:sz w:val="20"/>
          <w:szCs w:val="20"/>
          <w:lang w:val="en-US"/>
        </w:rPr>
        <w:t xml:space="preserve">, known as </w:t>
      </w:r>
      <w:r w:rsidRPr="009475D2">
        <w:rPr>
          <w:rFonts w:ascii="Arial" w:hAnsi="Arial" w:cs="Arial"/>
          <w:color w:val="000000" w:themeColor="text1"/>
          <w:sz w:val="20"/>
          <w:szCs w:val="20"/>
          <w:lang w:val="en-US"/>
        </w:rPr>
        <w:t xml:space="preserve">phenotypic testing. </w:t>
      </w:r>
      <w:r w:rsidR="00DC7359" w:rsidRPr="009475D2">
        <w:rPr>
          <w:rFonts w:ascii="Arial" w:hAnsi="Arial" w:cs="Arial"/>
          <w:color w:val="000000" w:themeColor="text1"/>
          <w:sz w:val="20"/>
          <w:szCs w:val="20"/>
          <w:lang w:val="en-US"/>
        </w:rPr>
        <w:t xml:space="preserve">A number of genotypic or molecular technologies have been developed to provide antimicrobial resistance information directly from clinical samples </w:t>
      </w:r>
      <w:r w:rsidR="00D741B3" w:rsidRPr="009475D2">
        <w:rPr>
          <w:rFonts w:ascii="Arial" w:hAnsi="Arial" w:cs="Arial"/>
          <w:color w:val="000000" w:themeColor="text1"/>
          <w:sz w:val="20"/>
          <w:szCs w:val="20"/>
          <w:lang w:val="en-US"/>
        </w:rPr>
        <w:t>in</w:t>
      </w:r>
      <w:r w:rsidR="00DC7359" w:rsidRPr="009475D2">
        <w:rPr>
          <w:rFonts w:ascii="Arial" w:hAnsi="Arial" w:cs="Arial"/>
          <w:color w:val="000000" w:themeColor="text1"/>
          <w:sz w:val="20"/>
          <w:szCs w:val="20"/>
          <w:lang w:val="en-US"/>
        </w:rPr>
        <w:t xml:space="preserve"> Gram-negative BSIs</w:t>
      </w:r>
      <w:r w:rsidR="008714CB" w:rsidRPr="009475D2">
        <w:rPr>
          <w:rFonts w:ascii="Arial" w:hAnsi="Arial" w:cs="Arial"/>
          <w:color w:val="000000" w:themeColor="text1"/>
          <w:sz w:val="20"/>
          <w:szCs w:val="20"/>
          <w:lang w:val="en-US"/>
        </w:rPr>
        <w:t xml:space="preserve"> </w:t>
      </w:r>
      <w:r w:rsidR="008714CB" w:rsidRPr="009475D2">
        <w:rPr>
          <w:rFonts w:ascii="Arial" w:hAnsi="Arial" w:cs="Arial"/>
          <w:color w:val="000000" w:themeColor="text1"/>
          <w:sz w:val="20"/>
          <w:szCs w:val="20"/>
          <w:lang w:val="en-US"/>
        </w:rPr>
        <w:fldChar w:fldCharType="begin">
          <w:fldData xml:space="preserve">PEVuZE5vdGU+PENpdGU+PEF1dGhvcj5QZWtlcjwvQXV0aG9yPjxZZWFyPjIwMTg8L1llYXI+PFJl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</w:fldData>
        </w:fldChar>
      </w:r>
      <w:r w:rsidR="00EF5A28">
        <w:rPr>
          <w:rFonts w:ascii="Arial" w:hAnsi="Arial" w:cs="Arial"/>
          <w:color w:val="000000" w:themeColor="text1"/>
          <w:sz w:val="20"/>
          <w:szCs w:val="20"/>
          <w:lang w:val="en-US"/>
        </w:rPr>
        <w:instrText xml:space="preserve"> ADDIN EN.CITE </w:instrText>
      </w:r>
      <w:r w:rsidR="00EF5A28">
        <w:rPr>
          <w:rFonts w:ascii="Arial" w:hAnsi="Arial" w:cs="Arial"/>
          <w:color w:val="000000" w:themeColor="text1"/>
          <w:sz w:val="20"/>
          <w:szCs w:val="20"/>
          <w:lang w:val="en-US"/>
        </w:rPr>
        <w:fldChar w:fldCharType="begin">
          <w:fldData xml:space="preserve">PEVuZE5vdGU+PENpdGU+PEF1dGhvcj5QZWtlcjwvQXV0aG9yPjxZZWFyPjIwMTg8L1llYXI+PFJl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</w:fldData>
        </w:fldChar>
      </w:r>
      <w:r w:rsidR="00EF5A28">
        <w:rPr>
          <w:rFonts w:ascii="Arial" w:hAnsi="Arial" w:cs="Arial"/>
          <w:color w:val="000000" w:themeColor="text1"/>
          <w:sz w:val="20"/>
          <w:szCs w:val="20"/>
          <w:lang w:val="en-US"/>
        </w:rPr>
        <w:instrText xml:space="preserve"> ADDIN EN.CITE.DATA </w:instrText>
      </w:r>
      <w:r w:rsidR="00EF5A28">
        <w:rPr>
          <w:rFonts w:ascii="Arial" w:hAnsi="Arial" w:cs="Arial"/>
          <w:color w:val="000000" w:themeColor="text1"/>
          <w:sz w:val="20"/>
          <w:szCs w:val="20"/>
          <w:lang w:val="en-US"/>
        </w:rPr>
      </w:r>
      <w:r w:rsidR="00EF5A28">
        <w:rPr>
          <w:rFonts w:ascii="Arial" w:hAnsi="Arial" w:cs="Arial"/>
          <w:color w:val="000000" w:themeColor="text1"/>
          <w:sz w:val="20"/>
          <w:szCs w:val="20"/>
          <w:lang w:val="en-US"/>
        </w:rPr>
        <w:fldChar w:fldCharType="end"/>
      </w:r>
      <w:r w:rsidR="008714CB" w:rsidRPr="009475D2">
        <w:rPr>
          <w:rFonts w:ascii="Arial" w:hAnsi="Arial" w:cs="Arial"/>
          <w:color w:val="000000" w:themeColor="text1"/>
          <w:sz w:val="20"/>
          <w:szCs w:val="20"/>
          <w:lang w:val="en-US"/>
        </w:rPr>
        <w:fldChar w:fldCharType="separate"/>
      </w:r>
      <w:r w:rsidR="00EF5A28">
        <w:rPr>
          <w:rFonts w:ascii="Arial" w:hAnsi="Arial" w:cs="Arial"/>
          <w:noProof/>
          <w:color w:val="000000" w:themeColor="text1"/>
          <w:sz w:val="20"/>
          <w:szCs w:val="20"/>
          <w:lang w:val="en-US"/>
        </w:rPr>
        <w:t>[2]</w:t>
      </w:r>
      <w:r w:rsidR="008714CB" w:rsidRPr="009475D2">
        <w:rPr>
          <w:rFonts w:ascii="Arial" w:hAnsi="Arial" w:cs="Arial"/>
          <w:color w:val="000000" w:themeColor="text1"/>
          <w:sz w:val="20"/>
          <w:szCs w:val="20"/>
          <w:lang w:val="en-US"/>
        </w:rPr>
        <w:fldChar w:fldCharType="end"/>
      </w:r>
      <w:r w:rsidR="00E51C65" w:rsidRPr="009475D2">
        <w:rPr>
          <w:rFonts w:ascii="Arial" w:hAnsi="Arial" w:cs="Arial"/>
          <w:color w:val="000000" w:themeColor="text1"/>
          <w:sz w:val="20"/>
          <w:szCs w:val="20"/>
          <w:lang w:val="en-US"/>
        </w:rPr>
        <w:t xml:space="preserve"> (</w:t>
      </w:r>
      <w:r w:rsidR="00E51C65" w:rsidRPr="009475D2">
        <w:rPr>
          <w:rFonts w:ascii="Arial" w:hAnsi="Arial" w:cs="Arial"/>
          <w:b/>
          <w:bCs/>
          <w:color w:val="000000" w:themeColor="text1"/>
          <w:sz w:val="20"/>
          <w:szCs w:val="20"/>
          <w:lang w:val="en-US"/>
        </w:rPr>
        <w:t>Table 1</w:t>
      </w:r>
      <w:r w:rsidR="00E51C65" w:rsidRPr="009475D2">
        <w:rPr>
          <w:rFonts w:ascii="Arial" w:hAnsi="Arial" w:cs="Arial"/>
          <w:color w:val="000000" w:themeColor="text1"/>
          <w:sz w:val="20"/>
          <w:szCs w:val="20"/>
          <w:lang w:val="en-US"/>
        </w:rPr>
        <w:t>)</w:t>
      </w:r>
      <w:r w:rsidR="00DC7359" w:rsidRPr="009475D2">
        <w:rPr>
          <w:rFonts w:ascii="Arial" w:hAnsi="Arial" w:cs="Arial"/>
          <w:color w:val="000000" w:themeColor="text1"/>
          <w:sz w:val="20"/>
          <w:szCs w:val="20"/>
          <w:lang w:val="en-US"/>
        </w:rPr>
        <w:t>, such as</w:t>
      </w:r>
      <w:r w:rsidR="00AF3A31">
        <w:rPr>
          <w:rFonts w:ascii="Arial" w:hAnsi="Arial" w:cs="Arial"/>
          <w:color w:val="000000" w:themeColor="text1"/>
          <w:sz w:val="20"/>
          <w:szCs w:val="20"/>
          <w:lang w:val="en-US"/>
        </w:rPr>
        <w:t xml:space="preserve"> </w:t>
      </w:r>
      <w:proofErr w:type="spellStart"/>
      <w:r w:rsidR="00AF3A31">
        <w:rPr>
          <w:rFonts w:ascii="Arial" w:hAnsi="Arial" w:cs="Arial"/>
          <w:color w:val="000000" w:themeColor="text1"/>
          <w:sz w:val="20"/>
          <w:szCs w:val="20"/>
          <w:lang w:val="en-US"/>
        </w:rPr>
        <w:t>i</w:t>
      </w:r>
      <w:proofErr w:type="spellEnd"/>
      <w:r w:rsidR="00AF3A31">
        <w:rPr>
          <w:rFonts w:ascii="Arial" w:hAnsi="Arial" w:cs="Arial"/>
          <w:color w:val="000000" w:themeColor="text1"/>
          <w:sz w:val="20"/>
          <w:szCs w:val="20"/>
          <w:lang w:val="en-US"/>
        </w:rPr>
        <w:t xml:space="preserve">) </w:t>
      </w:r>
      <w:r w:rsidR="00DC7359" w:rsidRPr="009475D2">
        <w:rPr>
          <w:rFonts w:ascii="Arial" w:hAnsi="Arial" w:cs="Arial"/>
          <w:color w:val="000000" w:themeColor="text1"/>
          <w:sz w:val="20"/>
          <w:szCs w:val="20"/>
          <w:lang w:val="en-US"/>
        </w:rPr>
        <w:t>nucleic acid amplification tests (NAATs)</w:t>
      </w:r>
      <w:r w:rsidR="008D12DF" w:rsidRPr="009475D2">
        <w:rPr>
          <w:rFonts w:ascii="Arial" w:hAnsi="Arial" w:cs="Arial"/>
          <w:color w:val="000000" w:themeColor="text1"/>
          <w:sz w:val="20"/>
          <w:szCs w:val="20"/>
          <w:lang w:val="en-US"/>
        </w:rPr>
        <w:t xml:space="preserve">, </w:t>
      </w:r>
      <w:r w:rsidR="00DC7359" w:rsidRPr="009475D2">
        <w:rPr>
          <w:rFonts w:ascii="Arial" w:hAnsi="Arial" w:cs="Arial"/>
          <w:color w:val="000000" w:themeColor="text1"/>
          <w:sz w:val="20"/>
          <w:szCs w:val="20"/>
          <w:lang w:val="en-US"/>
        </w:rPr>
        <w:t xml:space="preserve">designed to </w:t>
      </w:r>
      <w:r w:rsidR="00C91166" w:rsidRPr="009475D2">
        <w:rPr>
          <w:rFonts w:ascii="Arial" w:hAnsi="Arial" w:cs="Arial"/>
          <w:color w:val="000000" w:themeColor="text1"/>
          <w:sz w:val="20"/>
          <w:szCs w:val="20"/>
          <w:lang w:val="en-US"/>
        </w:rPr>
        <w:t>detect different gene targets</w:t>
      </w:r>
      <w:r w:rsidR="00DC7359" w:rsidRPr="009475D2">
        <w:rPr>
          <w:rFonts w:ascii="Arial" w:hAnsi="Arial" w:cs="Arial"/>
          <w:color w:val="000000" w:themeColor="text1"/>
          <w:sz w:val="20"/>
          <w:szCs w:val="20"/>
          <w:lang w:val="en-US"/>
        </w:rPr>
        <w:t xml:space="preserve"> </w:t>
      </w:r>
      <w:r w:rsidR="00C91166" w:rsidRPr="009475D2">
        <w:rPr>
          <w:rFonts w:ascii="Arial" w:hAnsi="Arial" w:cs="Arial"/>
          <w:color w:val="000000" w:themeColor="text1"/>
          <w:sz w:val="20"/>
          <w:szCs w:val="20"/>
          <w:lang w:val="en-US"/>
        </w:rPr>
        <w:t>identified as responsible</w:t>
      </w:r>
      <w:r w:rsidR="00DC7359" w:rsidRPr="009475D2">
        <w:rPr>
          <w:rFonts w:ascii="Arial" w:hAnsi="Arial" w:cs="Arial"/>
          <w:color w:val="000000" w:themeColor="text1"/>
          <w:sz w:val="20"/>
          <w:szCs w:val="20"/>
          <w:lang w:val="en-US"/>
        </w:rPr>
        <w:t xml:space="preserve"> antimicrobial resistance</w:t>
      </w:r>
      <w:r w:rsidR="00C91166" w:rsidRPr="009475D2">
        <w:rPr>
          <w:rFonts w:ascii="Arial" w:hAnsi="Arial" w:cs="Arial"/>
          <w:color w:val="000000" w:themeColor="text1"/>
          <w:sz w:val="20"/>
          <w:szCs w:val="20"/>
          <w:lang w:val="en-US"/>
        </w:rPr>
        <w:t xml:space="preserve">, such as by </w:t>
      </w:r>
      <w:r w:rsidR="00DC7359" w:rsidRPr="009475D2">
        <w:rPr>
          <w:rFonts w:ascii="Arial" w:hAnsi="Arial" w:cs="Arial"/>
          <w:color w:val="000000" w:themeColor="text1"/>
          <w:sz w:val="20"/>
          <w:szCs w:val="20"/>
          <w:lang w:val="en-US"/>
        </w:rPr>
        <w:t>polymerase chain reaction (PCR)</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lang w:val="en-US"/>
        </w:rPr>
        <w:fldChar w:fldCharType="begin">
          <w:fldData xml:space="preserve">PEVuZE5vdGU+PENpdGU+PEF1dGhvcj5LYW5nPC9BdXRob3I+PFllYXI+MjAyMDwvWWVhcj48UmVj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VGFpd2FuOyBHcmFkdWF0ZSBJbnN0aXR1dGUgb2YgQ2xpbmljYWwgTGFib3JhdG9yeSBTY2llbmNl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</w:fldData>
        </w:fldChar>
      </w:r>
      <w:r w:rsidR="00EF5A28">
        <w:rPr>
          <w:rFonts w:ascii="Arial" w:hAnsi="Arial" w:cs="Arial"/>
          <w:color w:val="000000" w:themeColor="text1"/>
          <w:sz w:val="20"/>
          <w:szCs w:val="20"/>
          <w:lang w:val="en-US"/>
        </w:rPr>
        <w:instrText xml:space="preserve"> ADDIN EN.CITE </w:instrText>
      </w:r>
      <w:r w:rsidR="00EF5A28">
        <w:rPr>
          <w:rFonts w:ascii="Arial" w:hAnsi="Arial" w:cs="Arial"/>
          <w:color w:val="000000" w:themeColor="text1"/>
          <w:sz w:val="20"/>
          <w:szCs w:val="20"/>
          <w:lang w:val="en-US"/>
        </w:rPr>
        <w:fldChar w:fldCharType="begin">
          <w:fldData xml:space="preserve">PEVuZE5vdGU+PENpdGU+PEF1dGhvcj5LYW5nPC9BdXRob3I+PFllYXI+MjAyMDwvWWVhcj48UmVj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VGFpd2FuOyBHcmFkdWF0ZSBJbnN0aXR1dGUgb2YgQ2xpbmljYWwgTGFib3JhdG9yeSBTY2llbmNl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</w:fldData>
        </w:fldChar>
      </w:r>
      <w:r w:rsidR="00EF5A28">
        <w:rPr>
          <w:rFonts w:ascii="Arial" w:hAnsi="Arial" w:cs="Arial"/>
          <w:color w:val="000000" w:themeColor="text1"/>
          <w:sz w:val="20"/>
          <w:szCs w:val="20"/>
          <w:lang w:val="en-US"/>
        </w:rPr>
        <w:instrText xml:space="preserve"> ADDIN EN.CITE.DATA </w:instrText>
      </w:r>
      <w:r w:rsidR="00EF5A28">
        <w:rPr>
          <w:rFonts w:ascii="Arial" w:hAnsi="Arial" w:cs="Arial"/>
          <w:color w:val="000000" w:themeColor="text1"/>
          <w:sz w:val="20"/>
          <w:szCs w:val="20"/>
          <w:lang w:val="en-US"/>
        </w:rPr>
      </w:r>
      <w:r w:rsidR="00EF5A28">
        <w:rPr>
          <w:rFonts w:ascii="Arial" w:hAnsi="Arial" w:cs="Arial"/>
          <w:color w:val="000000" w:themeColor="text1"/>
          <w:sz w:val="20"/>
          <w:szCs w:val="20"/>
          <w:lang w:val="en-US"/>
        </w:rPr>
        <w:fldChar w:fldCharType="end"/>
      </w:r>
      <w:r w:rsidR="00883EBB">
        <w:rPr>
          <w:rFonts w:ascii="Arial" w:hAnsi="Arial" w:cs="Arial"/>
          <w:color w:val="000000" w:themeColor="text1"/>
          <w:sz w:val="20"/>
          <w:szCs w:val="20"/>
          <w:lang w:val="en-US"/>
        </w:rPr>
        <w:fldChar w:fldCharType="separate"/>
      </w:r>
      <w:r w:rsidR="00EF5A28">
        <w:rPr>
          <w:rFonts w:ascii="Arial" w:hAnsi="Arial" w:cs="Arial"/>
          <w:noProof/>
          <w:color w:val="000000" w:themeColor="text1"/>
          <w:sz w:val="20"/>
          <w:szCs w:val="20"/>
          <w:lang w:val="en-US"/>
        </w:rPr>
        <w:t>[3]</w:t>
      </w:r>
      <w:r w:rsidR="00883EBB">
        <w:rPr>
          <w:rFonts w:ascii="Arial" w:hAnsi="Arial" w:cs="Arial"/>
          <w:color w:val="000000" w:themeColor="text1"/>
          <w:sz w:val="20"/>
          <w:szCs w:val="20"/>
          <w:lang w:val="en-US"/>
        </w:rPr>
        <w:fldChar w:fldCharType="end"/>
      </w:r>
      <w:r w:rsidR="00A737AC">
        <w:rPr>
          <w:rFonts w:ascii="Arial" w:hAnsi="Arial" w:cs="Arial"/>
          <w:color w:val="000000" w:themeColor="text1"/>
          <w:sz w:val="20"/>
          <w:szCs w:val="20"/>
          <w:lang w:val="en-US"/>
        </w:rPr>
        <w:t xml:space="preserve"> </w:t>
      </w:r>
      <w:r w:rsidR="00A737AC" w:rsidRPr="00A737AC">
        <w:rPr>
          <w:rFonts w:ascii="Arial" w:hAnsi="Arial" w:cs="Arial"/>
          <w:color w:val="000000" w:themeColor="text1"/>
          <w:sz w:val="20"/>
          <w:szCs w:val="20"/>
          <w:highlight w:val="yellow"/>
          <w:lang w:val="en-US"/>
        </w:rPr>
        <w:fldChar w:fldCharType="begin">
          <w:fldData xml:space="preserve">PEVuZE5vdGU+PENpdGU+PEF1dGhvcj5CdXJyYWNrLUxhbmdlPC9BdXRob3I+PFllYXI+MjAxODwv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</w:fldData>
        </w:fldChar>
      </w:r>
      <w:r w:rsidR="00A737AC" w:rsidRPr="00A737AC">
        <w:rPr>
          <w:rFonts w:ascii="Arial" w:hAnsi="Arial" w:cs="Arial"/>
          <w:color w:val="000000" w:themeColor="text1"/>
          <w:sz w:val="20"/>
          <w:szCs w:val="20"/>
          <w:highlight w:val="yellow"/>
          <w:lang w:val="en-US"/>
        </w:rPr>
        <w:instrText xml:space="preserve"> ADDIN EN.CITE </w:instrText>
      </w:r>
      <w:r w:rsidR="00A737AC" w:rsidRPr="00A737AC">
        <w:rPr>
          <w:rFonts w:ascii="Arial" w:hAnsi="Arial" w:cs="Arial"/>
          <w:color w:val="000000" w:themeColor="text1"/>
          <w:sz w:val="20"/>
          <w:szCs w:val="20"/>
          <w:highlight w:val="yellow"/>
          <w:lang w:val="en-US"/>
        </w:rPr>
        <w:fldChar w:fldCharType="begin">
          <w:fldData xml:space="preserve">PEVuZE5vdGU+PENpdGU+PEF1dGhvcj5CdXJyYWNrLUxhbmdlPC9BdXRob3I+PFllYXI+MjAxODwv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</w:fldData>
        </w:fldChar>
      </w:r>
      <w:r w:rsidR="00A737AC" w:rsidRPr="00A737AC">
        <w:rPr>
          <w:rFonts w:ascii="Arial" w:hAnsi="Arial" w:cs="Arial"/>
          <w:color w:val="000000" w:themeColor="text1"/>
          <w:sz w:val="20"/>
          <w:szCs w:val="20"/>
          <w:highlight w:val="yellow"/>
          <w:lang w:val="en-US"/>
        </w:rPr>
        <w:instrText xml:space="preserve"> ADDIN EN.CITE.DATA </w:instrText>
      </w:r>
      <w:r w:rsidR="00A737AC" w:rsidRPr="00A737AC">
        <w:rPr>
          <w:rFonts w:ascii="Arial" w:hAnsi="Arial" w:cs="Arial"/>
          <w:color w:val="000000" w:themeColor="text1"/>
          <w:sz w:val="20"/>
          <w:szCs w:val="20"/>
          <w:highlight w:val="yellow"/>
          <w:lang w:val="en-US"/>
        </w:rPr>
      </w:r>
      <w:r w:rsidR="00A737AC" w:rsidRPr="00A737AC">
        <w:rPr>
          <w:rFonts w:ascii="Arial" w:hAnsi="Arial" w:cs="Arial"/>
          <w:color w:val="000000" w:themeColor="text1"/>
          <w:sz w:val="20"/>
          <w:szCs w:val="20"/>
          <w:highlight w:val="yellow"/>
          <w:lang w:val="en-US"/>
        </w:rPr>
        <w:fldChar w:fldCharType="end"/>
      </w:r>
      <w:r w:rsidR="00A737AC" w:rsidRPr="00A737AC">
        <w:rPr>
          <w:rFonts w:ascii="Arial" w:hAnsi="Arial" w:cs="Arial"/>
          <w:color w:val="000000" w:themeColor="text1"/>
          <w:sz w:val="20"/>
          <w:szCs w:val="20"/>
          <w:highlight w:val="yellow"/>
          <w:lang w:val="en-US"/>
        </w:rPr>
        <w:fldChar w:fldCharType="separate"/>
      </w:r>
      <w:r w:rsidR="00A737AC" w:rsidRPr="00A737AC">
        <w:rPr>
          <w:rFonts w:ascii="Arial" w:hAnsi="Arial" w:cs="Arial"/>
          <w:noProof/>
          <w:color w:val="000000" w:themeColor="text1"/>
          <w:sz w:val="20"/>
          <w:szCs w:val="20"/>
          <w:highlight w:val="yellow"/>
          <w:lang w:val="en-US"/>
        </w:rPr>
        <w:t>[4]</w:t>
      </w:r>
      <w:r w:rsidR="00A737AC" w:rsidRPr="00A737AC">
        <w:rPr>
          <w:rFonts w:ascii="Arial" w:hAnsi="Arial" w:cs="Arial"/>
          <w:color w:val="000000" w:themeColor="text1"/>
          <w:sz w:val="20"/>
          <w:szCs w:val="20"/>
          <w:highlight w:val="yellow"/>
          <w:lang w:val="en-US"/>
        </w:rPr>
        <w:fldChar w:fldCharType="end"/>
      </w:r>
      <w:r w:rsidR="00A737AC" w:rsidRPr="00A737AC">
        <w:rPr>
          <w:rFonts w:ascii="Arial" w:hAnsi="Arial" w:cs="Arial"/>
          <w:color w:val="000000" w:themeColor="text1"/>
          <w:sz w:val="20"/>
          <w:szCs w:val="20"/>
          <w:highlight w:val="yellow"/>
          <w:lang w:val="en-US"/>
        </w:rPr>
        <w:t xml:space="preserve"> </w:t>
      </w:r>
      <w:r w:rsidR="00A737AC" w:rsidRPr="00A737AC">
        <w:rPr>
          <w:rFonts w:ascii="Arial" w:hAnsi="Arial" w:cs="Arial"/>
          <w:color w:val="000000" w:themeColor="text1"/>
          <w:sz w:val="20"/>
          <w:szCs w:val="20"/>
          <w:highlight w:val="yellow"/>
          <w:lang w:val="en-US"/>
        </w:rPr>
        <w:fldChar w:fldCharType="begin">
          <w:fldData xml:space="preserve">PEVuZE5vdGU+PENpdGU+PEF1dGhvcj5CbG9lbWJlcmc8L0F1dGhvcj48WWVhcj4yMDE3PC9ZZWFy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==
</w:fldData>
        </w:fldChar>
      </w:r>
      <w:r w:rsidR="00A737AC" w:rsidRPr="00A737AC">
        <w:rPr>
          <w:rFonts w:ascii="Arial" w:hAnsi="Arial" w:cs="Arial"/>
          <w:color w:val="000000" w:themeColor="text1"/>
          <w:sz w:val="20"/>
          <w:szCs w:val="20"/>
          <w:highlight w:val="yellow"/>
          <w:lang w:val="en-US"/>
        </w:rPr>
        <w:instrText xml:space="preserve"> ADDIN EN.CITE </w:instrText>
      </w:r>
      <w:r w:rsidR="00A737AC" w:rsidRPr="00A737AC">
        <w:rPr>
          <w:rFonts w:ascii="Arial" w:hAnsi="Arial" w:cs="Arial"/>
          <w:color w:val="000000" w:themeColor="text1"/>
          <w:sz w:val="20"/>
          <w:szCs w:val="20"/>
          <w:highlight w:val="yellow"/>
          <w:lang w:val="en-US"/>
        </w:rPr>
        <w:fldChar w:fldCharType="begin">
          <w:fldData xml:space="preserve">PEVuZE5vdGU+PENpdGU+PEF1dGhvcj5CbG9lbWJlcmc8L0F1dGhvcj48WWVhcj4yMDE3PC9ZZWFy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==
</w:fldData>
        </w:fldChar>
      </w:r>
      <w:r w:rsidR="00A737AC" w:rsidRPr="00A737AC">
        <w:rPr>
          <w:rFonts w:ascii="Arial" w:hAnsi="Arial" w:cs="Arial"/>
          <w:color w:val="000000" w:themeColor="text1"/>
          <w:sz w:val="20"/>
          <w:szCs w:val="20"/>
          <w:highlight w:val="yellow"/>
          <w:lang w:val="en-US"/>
        </w:rPr>
        <w:instrText xml:space="preserve"> ADDIN EN.CITE.DATA </w:instrText>
      </w:r>
      <w:r w:rsidR="00A737AC" w:rsidRPr="00A737AC">
        <w:rPr>
          <w:rFonts w:ascii="Arial" w:hAnsi="Arial" w:cs="Arial"/>
          <w:color w:val="000000" w:themeColor="text1"/>
          <w:sz w:val="20"/>
          <w:szCs w:val="20"/>
          <w:highlight w:val="yellow"/>
          <w:lang w:val="en-US"/>
        </w:rPr>
      </w:r>
      <w:r w:rsidR="00A737AC" w:rsidRPr="00A737AC">
        <w:rPr>
          <w:rFonts w:ascii="Arial" w:hAnsi="Arial" w:cs="Arial"/>
          <w:color w:val="000000" w:themeColor="text1"/>
          <w:sz w:val="20"/>
          <w:szCs w:val="20"/>
          <w:highlight w:val="yellow"/>
          <w:lang w:val="en-US"/>
        </w:rPr>
        <w:fldChar w:fldCharType="end"/>
      </w:r>
      <w:r w:rsidR="00A737AC" w:rsidRPr="00A737AC">
        <w:rPr>
          <w:rFonts w:ascii="Arial" w:hAnsi="Arial" w:cs="Arial"/>
          <w:color w:val="000000" w:themeColor="text1"/>
          <w:sz w:val="20"/>
          <w:szCs w:val="20"/>
          <w:highlight w:val="yellow"/>
          <w:lang w:val="en-US"/>
        </w:rPr>
        <w:fldChar w:fldCharType="separate"/>
      </w:r>
      <w:r w:rsidR="00A737AC" w:rsidRPr="00A737AC">
        <w:rPr>
          <w:rFonts w:ascii="Arial" w:hAnsi="Arial" w:cs="Arial"/>
          <w:noProof/>
          <w:color w:val="000000" w:themeColor="text1"/>
          <w:sz w:val="20"/>
          <w:szCs w:val="20"/>
          <w:highlight w:val="yellow"/>
          <w:lang w:val="en-US"/>
        </w:rPr>
        <w:t>[5]</w:t>
      </w:r>
      <w:r w:rsidR="00A737AC" w:rsidRPr="00A737AC">
        <w:rPr>
          <w:rFonts w:ascii="Arial" w:hAnsi="Arial" w:cs="Arial"/>
          <w:color w:val="000000" w:themeColor="text1"/>
          <w:sz w:val="20"/>
          <w:szCs w:val="20"/>
          <w:highlight w:val="yellow"/>
          <w:lang w:val="en-US"/>
        </w:rPr>
        <w:fldChar w:fldCharType="end"/>
      </w:r>
      <w:r w:rsidR="00DC7359" w:rsidRPr="00A737AC">
        <w:rPr>
          <w:rFonts w:ascii="Arial" w:hAnsi="Arial" w:cs="Arial"/>
          <w:color w:val="000000" w:themeColor="text1"/>
          <w:sz w:val="20"/>
          <w:szCs w:val="20"/>
          <w:highlight w:val="yellow"/>
          <w:lang w:val="en-US"/>
        </w:rPr>
        <w:t>.</w:t>
      </w:r>
      <w:r w:rsidR="00DC7359" w:rsidRPr="009475D2">
        <w:rPr>
          <w:rFonts w:ascii="Arial" w:hAnsi="Arial" w:cs="Arial"/>
          <w:color w:val="000000" w:themeColor="text1"/>
          <w:sz w:val="20"/>
          <w:szCs w:val="20"/>
          <w:lang w:val="en-US"/>
        </w:rPr>
        <w:t xml:space="preserve"> </w:t>
      </w:r>
      <w:r w:rsidR="00AF3A31">
        <w:rPr>
          <w:rFonts w:ascii="Arial" w:hAnsi="Arial" w:cs="Arial"/>
          <w:color w:val="000000" w:themeColor="text1"/>
          <w:sz w:val="20"/>
          <w:szCs w:val="20"/>
          <w:lang w:val="en-US"/>
        </w:rPr>
        <w:t xml:space="preserve">ii) </w:t>
      </w:r>
      <w:r w:rsidR="00DC7359" w:rsidRPr="009475D2">
        <w:rPr>
          <w:rFonts w:ascii="Arial" w:hAnsi="Arial" w:cs="Arial"/>
          <w:color w:val="000000" w:themeColor="text1"/>
          <w:sz w:val="20"/>
          <w:szCs w:val="20"/>
          <w:lang w:val="en-US"/>
        </w:rPr>
        <w:t>DNA-microarray-based hybridization</w:t>
      </w:r>
      <w:r w:rsidR="00D741B3" w:rsidRPr="009475D2">
        <w:rPr>
          <w:rFonts w:ascii="Arial" w:hAnsi="Arial" w:cs="Arial"/>
          <w:color w:val="000000" w:themeColor="text1"/>
          <w:sz w:val="20"/>
          <w:szCs w:val="20"/>
          <w:lang w:val="en-US"/>
        </w:rPr>
        <w:t xml:space="preserve">, </w:t>
      </w:r>
      <w:r w:rsidR="00DC7359" w:rsidRPr="009475D2">
        <w:rPr>
          <w:rFonts w:ascii="Arial" w:hAnsi="Arial" w:cs="Arial"/>
          <w:color w:val="000000" w:themeColor="text1"/>
          <w:sz w:val="20"/>
          <w:szCs w:val="20"/>
          <w:lang w:val="en-US"/>
        </w:rPr>
        <w:t>in which single-stranded DNA probes are designed to bind to the target antimicrobial resistance genes during a hybridization process</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lang w:val="en-US"/>
        </w:rPr>
        <w:fldChar w:fldCharType="begin">
          <w:fldData xml:space="preserve">PEVuZE5vdGU+PENpdGU+PEF1dGhvcj5Vbm88L0F1dGhvcj48WWVhcj4yMDE1PC9ZZWFyPjxSZWNO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</w:fldData>
        </w:fldChar>
      </w:r>
      <w:r w:rsidR="00A737AC">
        <w:rPr>
          <w:rFonts w:ascii="Arial" w:hAnsi="Arial" w:cs="Arial"/>
          <w:color w:val="000000" w:themeColor="text1"/>
          <w:sz w:val="20"/>
          <w:szCs w:val="20"/>
          <w:lang w:val="en-US"/>
        </w:rPr>
        <w:instrText xml:space="preserve"> ADDIN EN.CITE </w:instrText>
      </w:r>
      <w:r w:rsidR="00A737AC">
        <w:rPr>
          <w:rFonts w:ascii="Arial" w:hAnsi="Arial" w:cs="Arial"/>
          <w:color w:val="000000" w:themeColor="text1"/>
          <w:sz w:val="20"/>
          <w:szCs w:val="20"/>
          <w:lang w:val="en-US"/>
        </w:rPr>
        <w:fldChar w:fldCharType="begin">
          <w:fldData xml:space="preserve">PEVuZE5vdGU+PENpdGU+PEF1dGhvcj5Vbm88L0F1dGhvcj48WWVhcj4yMDE1PC9ZZWFyPjxSZWNO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</w:fldData>
        </w:fldChar>
      </w:r>
      <w:r w:rsidR="00A737AC">
        <w:rPr>
          <w:rFonts w:ascii="Arial" w:hAnsi="Arial" w:cs="Arial"/>
          <w:color w:val="000000" w:themeColor="text1"/>
          <w:sz w:val="20"/>
          <w:szCs w:val="20"/>
          <w:lang w:val="en-US"/>
        </w:rPr>
        <w:instrText xml:space="preserve"> ADDIN EN.CITE.DATA </w:instrText>
      </w:r>
      <w:r w:rsidR="00A737AC">
        <w:rPr>
          <w:rFonts w:ascii="Arial" w:hAnsi="Arial" w:cs="Arial"/>
          <w:color w:val="000000" w:themeColor="text1"/>
          <w:sz w:val="20"/>
          <w:szCs w:val="20"/>
          <w:lang w:val="en-US"/>
        </w:rPr>
      </w:r>
      <w:r w:rsidR="00A737AC">
        <w:rPr>
          <w:rFonts w:ascii="Arial" w:hAnsi="Arial" w:cs="Arial"/>
          <w:color w:val="000000" w:themeColor="text1"/>
          <w:sz w:val="20"/>
          <w:szCs w:val="20"/>
          <w:lang w:val="en-US"/>
        </w:rPr>
        <w:fldChar w:fldCharType="end"/>
      </w:r>
      <w:r w:rsidR="00883EBB">
        <w:rPr>
          <w:rFonts w:ascii="Arial" w:hAnsi="Arial" w:cs="Arial"/>
          <w:color w:val="000000" w:themeColor="text1"/>
          <w:sz w:val="20"/>
          <w:szCs w:val="20"/>
          <w:lang w:val="en-US"/>
        </w:rPr>
        <w:fldChar w:fldCharType="separate"/>
      </w:r>
      <w:r w:rsidR="00A737AC">
        <w:rPr>
          <w:rFonts w:ascii="Arial" w:hAnsi="Arial" w:cs="Arial"/>
          <w:noProof/>
          <w:color w:val="000000" w:themeColor="text1"/>
          <w:sz w:val="20"/>
          <w:szCs w:val="20"/>
          <w:lang w:val="en-US"/>
        </w:rPr>
        <w:t>[6-8]</w:t>
      </w:r>
      <w:r w:rsidR="00883EBB">
        <w:rPr>
          <w:rFonts w:ascii="Arial" w:hAnsi="Arial" w:cs="Arial"/>
          <w:color w:val="000000" w:themeColor="text1"/>
          <w:sz w:val="20"/>
          <w:szCs w:val="20"/>
          <w:lang w:val="en-US"/>
        </w:rPr>
        <w:fldChar w:fldCharType="end"/>
      </w:r>
      <w:r w:rsidR="008D12DF" w:rsidRPr="009475D2">
        <w:rPr>
          <w:rFonts w:ascii="Arial" w:hAnsi="Arial" w:cs="Arial"/>
          <w:color w:val="000000" w:themeColor="text1"/>
          <w:sz w:val="20"/>
          <w:szCs w:val="20"/>
          <w:lang w:val="en-US"/>
        </w:rPr>
        <w:t>.</w:t>
      </w:r>
      <w:r w:rsidR="00AF3A31">
        <w:rPr>
          <w:rFonts w:ascii="Arial" w:hAnsi="Arial" w:cs="Arial"/>
          <w:color w:val="000000" w:themeColor="text1"/>
          <w:sz w:val="20"/>
          <w:szCs w:val="20"/>
          <w:lang w:val="en-US"/>
        </w:rPr>
        <w:t xml:space="preserve"> </w:t>
      </w:r>
    </w:p>
    <w:p w14:paraId="1B388453" w14:textId="4F562679" w:rsidR="00E51C65" w:rsidRPr="00AF3A31" w:rsidRDefault="00AF3A31" w:rsidP="00AF3A31">
      <w:pPr>
        <w:pStyle w:val="ListParagraph"/>
        <w:spacing w:line="480" w:lineRule="auto"/>
        <w:ind w:left="0"/>
        <w:jc w:val="both"/>
        <w:rPr>
          <w:rFonts w:ascii="Arial" w:hAnsi="Arial" w:cs="Arial"/>
          <w:color w:val="000000" w:themeColor="text1"/>
          <w:sz w:val="20"/>
          <w:szCs w:val="20"/>
          <w:lang w:val="en-US"/>
        </w:rPr>
      </w:pPr>
      <w:r w:rsidRPr="00A737AC">
        <w:rPr>
          <w:rFonts w:ascii="Arial" w:hAnsi="Arial" w:cs="Arial"/>
          <w:color w:val="000000" w:themeColor="text1"/>
          <w:sz w:val="20"/>
          <w:szCs w:val="20"/>
          <w:highlight w:val="yellow"/>
          <w:lang w:val="en-US"/>
        </w:rPr>
        <w:lastRenderedPageBreak/>
        <w:t xml:space="preserve">iii) </w:t>
      </w:r>
      <w:r w:rsidR="00A737AC" w:rsidRPr="00A737AC">
        <w:rPr>
          <w:rFonts w:ascii="Arial" w:hAnsi="Arial" w:cs="Arial"/>
          <w:color w:val="000000" w:themeColor="text1"/>
          <w:sz w:val="20"/>
          <w:szCs w:val="20"/>
          <w:highlight w:val="yellow"/>
          <w:lang w:val="en-US"/>
        </w:rPr>
        <w:t xml:space="preserve">loop-mediated isothermal amplification (LAMP) </w:t>
      </w:r>
      <w:r w:rsidR="00A737AC">
        <w:rPr>
          <w:rFonts w:ascii="Arial" w:hAnsi="Arial" w:cs="Arial"/>
          <w:color w:val="000000" w:themeColor="text1"/>
          <w:sz w:val="20"/>
          <w:szCs w:val="20"/>
          <w:highlight w:val="yellow"/>
          <w:lang w:val="en-US"/>
        </w:rPr>
        <w:fldChar w:fldCharType="begin">
          <w:fldData xml:space="preserve">PEVuZE5vdGU+PENpdGU+PEF1dGhvcj5Sb2RlbDwvQXV0aG9yPjxZZWFyPjIwMTc8L1llYXI+PFJl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</w:fldData>
        </w:fldChar>
      </w:r>
      <w:r w:rsidR="00A737AC">
        <w:rPr>
          <w:rFonts w:ascii="Arial" w:hAnsi="Arial" w:cs="Arial"/>
          <w:color w:val="000000" w:themeColor="text1"/>
          <w:sz w:val="20"/>
          <w:szCs w:val="20"/>
          <w:highlight w:val="yellow"/>
          <w:lang w:val="en-US"/>
        </w:rPr>
        <w:instrText xml:space="preserve"> ADDIN EN.CITE </w:instrText>
      </w:r>
      <w:r w:rsidR="00A737AC">
        <w:rPr>
          <w:rFonts w:ascii="Arial" w:hAnsi="Arial" w:cs="Arial"/>
          <w:color w:val="000000" w:themeColor="text1"/>
          <w:sz w:val="20"/>
          <w:szCs w:val="20"/>
          <w:highlight w:val="yellow"/>
          <w:lang w:val="en-US"/>
        </w:rPr>
        <w:fldChar w:fldCharType="begin">
          <w:fldData xml:space="preserve">PEVuZE5vdGU+PENpdGU+PEF1dGhvcj5Sb2RlbDwvQXV0aG9yPjxZZWFyPjIwMTc8L1llYXI+PFJl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</w:fldData>
        </w:fldChar>
      </w:r>
      <w:r w:rsidR="00A737AC">
        <w:rPr>
          <w:rFonts w:ascii="Arial" w:hAnsi="Arial" w:cs="Arial"/>
          <w:color w:val="000000" w:themeColor="text1"/>
          <w:sz w:val="20"/>
          <w:szCs w:val="20"/>
          <w:highlight w:val="yellow"/>
          <w:lang w:val="en-US"/>
        </w:rPr>
        <w:instrText xml:space="preserve"> ADDIN EN.CITE.DATA </w:instrText>
      </w:r>
      <w:r w:rsidR="00A737AC">
        <w:rPr>
          <w:rFonts w:ascii="Arial" w:hAnsi="Arial" w:cs="Arial"/>
          <w:color w:val="000000" w:themeColor="text1"/>
          <w:sz w:val="20"/>
          <w:szCs w:val="20"/>
          <w:highlight w:val="yellow"/>
          <w:lang w:val="en-US"/>
        </w:rPr>
      </w:r>
      <w:r w:rsidR="00A737AC">
        <w:rPr>
          <w:rFonts w:ascii="Arial" w:hAnsi="Arial" w:cs="Arial"/>
          <w:color w:val="000000" w:themeColor="text1"/>
          <w:sz w:val="20"/>
          <w:szCs w:val="20"/>
          <w:highlight w:val="yellow"/>
          <w:lang w:val="en-US"/>
        </w:rPr>
        <w:fldChar w:fldCharType="end"/>
      </w:r>
      <w:r w:rsidR="00A737AC">
        <w:rPr>
          <w:rFonts w:ascii="Arial" w:hAnsi="Arial" w:cs="Arial"/>
          <w:color w:val="000000" w:themeColor="text1"/>
          <w:sz w:val="20"/>
          <w:szCs w:val="20"/>
          <w:highlight w:val="yellow"/>
          <w:lang w:val="en-US"/>
        </w:rPr>
        <w:fldChar w:fldCharType="separate"/>
      </w:r>
      <w:r w:rsidR="00A737AC">
        <w:rPr>
          <w:rFonts w:ascii="Arial" w:hAnsi="Arial" w:cs="Arial"/>
          <w:noProof/>
          <w:color w:val="000000" w:themeColor="text1"/>
          <w:sz w:val="20"/>
          <w:szCs w:val="20"/>
          <w:highlight w:val="yellow"/>
          <w:lang w:val="en-US"/>
        </w:rPr>
        <w:t>[9]</w:t>
      </w:r>
      <w:r w:rsidR="00A737AC">
        <w:rPr>
          <w:rFonts w:ascii="Arial" w:hAnsi="Arial" w:cs="Arial"/>
          <w:color w:val="000000" w:themeColor="text1"/>
          <w:sz w:val="20"/>
          <w:szCs w:val="20"/>
          <w:highlight w:val="yellow"/>
          <w:lang w:val="en-US"/>
        </w:rPr>
        <w:fldChar w:fldCharType="end"/>
      </w:r>
      <w:r w:rsidR="00A737AC" w:rsidRPr="00A737AC">
        <w:rPr>
          <w:rFonts w:ascii="Arial" w:hAnsi="Arial" w:cs="Arial"/>
          <w:color w:val="000000" w:themeColor="text1"/>
          <w:sz w:val="20"/>
          <w:szCs w:val="20"/>
          <w:highlight w:val="yellow"/>
          <w:lang w:val="en-US"/>
        </w:rPr>
        <w:t>.</w:t>
      </w:r>
      <w:r w:rsidR="00A737AC">
        <w:rPr>
          <w:rFonts w:ascii="Arial" w:hAnsi="Arial" w:cs="Arial"/>
          <w:color w:val="000000" w:themeColor="text1"/>
          <w:sz w:val="20"/>
          <w:szCs w:val="20"/>
          <w:lang w:val="en-US"/>
        </w:rPr>
        <w:t xml:space="preserve"> iv) </w:t>
      </w:r>
      <w:r w:rsidR="00DC7359" w:rsidRPr="009475D2">
        <w:rPr>
          <w:rFonts w:ascii="Arial" w:hAnsi="Arial" w:cs="Arial"/>
          <w:color w:val="000000" w:themeColor="text1"/>
          <w:sz w:val="20"/>
          <w:szCs w:val="20"/>
          <w:lang w:val="en-US"/>
        </w:rPr>
        <w:t xml:space="preserve">metagenomic whole-genome-sequencing </w:t>
      </w:r>
      <w:r w:rsidR="008D12DF" w:rsidRPr="009475D2">
        <w:rPr>
          <w:rFonts w:ascii="Arial" w:hAnsi="Arial" w:cs="Arial"/>
          <w:color w:val="000000" w:themeColor="text1"/>
          <w:sz w:val="20"/>
          <w:szCs w:val="20"/>
          <w:lang w:val="en-US"/>
        </w:rPr>
        <w:t xml:space="preserve">which </w:t>
      </w:r>
      <w:r w:rsidR="00DC7359" w:rsidRPr="009475D2">
        <w:rPr>
          <w:rFonts w:ascii="Arial" w:hAnsi="Arial" w:cs="Arial"/>
          <w:color w:val="000000" w:themeColor="text1"/>
          <w:sz w:val="20"/>
          <w:szCs w:val="20"/>
          <w:lang w:val="en-US"/>
        </w:rPr>
        <w:t xml:space="preserve">can detect all antimicrobial resistant genes present in the bacterial genome and </w:t>
      </w:r>
      <w:r w:rsidR="008D12DF" w:rsidRPr="009475D2">
        <w:rPr>
          <w:rFonts w:ascii="Arial" w:hAnsi="Arial" w:cs="Arial"/>
          <w:color w:val="000000" w:themeColor="text1"/>
          <w:sz w:val="20"/>
          <w:szCs w:val="20"/>
          <w:lang w:val="en-US"/>
        </w:rPr>
        <w:t>provide information</w:t>
      </w:r>
      <w:r w:rsidR="00DC7359" w:rsidRPr="009475D2">
        <w:rPr>
          <w:rFonts w:ascii="Arial" w:hAnsi="Arial" w:cs="Arial"/>
          <w:color w:val="000000" w:themeColor="text1"/>
          <w:sz w:val="20"/>
          <w:szCs w:val="20"/>
          <w:lang w:val="en-US"/>
        </w:rPr>
        <w:t xml:space="preserve"> about virulence. However, the proof-of-concept syste</w:t>
      </w:r>
      <w:r w:rsidR="008D12DF" w:rsidRPr="009475D2">
        <w:rPr>
          <w:rFonts w:ascii="Arial" w:hAnsi="Arial" w:cs="Arial"/>
          <w:color w:val="000000" w:themeColor="text1"/>
          <w:sz w:val="20"/>
          <w:szCs w:val="20"/>
          <w:lang w:val="en-US"/>
        </w:rPr>
        <w:t>m</w:t>
      </w:r>
      <w:r w:rsidR="00D741B3" w:rsidRPr="009475D2">
        <w:rPr>
          <w:rFonts w:ascii="Arial" w:hAnsi="Arial" w:cs="Arial"/>
          <w:color w:val="000000" w:themeColor="text1"/>
          <w:sz w:val="20"/>
          <w:szCs w:val="20"/>
          <w:lang w:val="en-US"/>
        </w:rPr>
        <w:t xml:space="preserve"> for this molecular-genetic approach</w:t>
      </w:r>
      <w:r w:rsidR="00DC7359" w:rsidRPr="009475D2">
        <w:rPr>
          <w:rFonts w:ascii="Arial" w:hAnsi="Arial" w:cs="Arial"/>
          <w:color w:val="000000" w:themeColor="text1"/>
          <w:sz w:val="20"/>
          <w:szCs w:val="20"/>
          <w:lang w:val="en-US"/>
        </w:rPr>
        <w:t xml:space="preserve"> has not been yet commercialized for clinical use.</w:t>
      </w:r>
      <w:r w:rsidR="00135F3B" w:rsidRPr="009475D2">
        <w:rPr>
          <w:rFonts w:ascii="Arial" w:eastAsia="Source Sans Pro" w:hAnsi="Arial" w:cs="Arial"/>
          <w:b/>
          <w:bCs/>
          <w:color w:val="000000" w:themeColor="text1"/>
          <w:sz w:val="20"/>
          <w:szCs w:val="20"/>
          <w:lang w:val="en-US"/>
        </w:rPr>
        <w:t xml:space="preserve"> </w:t>
      </w:r>
    </w:p>
    <w:p w14:paraId="468827EA" w14:textId="77777777" w:rsidR="00E51C65" w:rsidRPr="009475D2" w:rsidRDefault="00E51C65" w:rsidP="00927128">
      <w:pPr>
        <w:spacing w:line="480" w:lineRule="auto"/>
        <w:jc w:val="both"/>
        <w:rPr>
          <w:rFonts w:ascii="Arial" w:hAnsi="Arial" w:cs="Arial"/>
          <w:sz w:val="20"/>
          <w:szCs w:val="20"/>
        </w:rPr>
      </w:pPr>
    </w:p>
    <w:p w14:paraId="3B0E80A1" w14:textId="31077BA0" w:rsidR="00DC7359" w:rsidRPr="009475D2" w:rsidRDefault="00783313" w:rsidP="00927128">
      <w:pPr>
        <w:spacing w:line="480" w:lineRule="auto"/>
        <w:ind w:left="60"/>
        <w:jc w:val="both"/>
        <w:rPr>
          <w:rFonts w:ascii="Arial" w:hAnsi="Arial" w:cs="Arial"/>
          <w:sz w:val="20"/>
          <w:szCs w:val="20"/>
        </w:rPr>
      </w:pPr>
      <w:r w:rsidRPr="009475D2">
        <w:rPr>
          <w:rFonts w:ascii="Arial" w:hAnsi="Arial" w:cs="Arial"/>
          <w:color w:val="000000" w:themeColor="text1"/>
          <w:sz w:val="20"/>
          <w:szCs w:val="20"/>
          <w:lang w:val="en-US"/>
        </w:rPr>
        <w:t>To date, c</w:t>
      </w:r>
      <w:r w:rsidR="008D12DF" w:rsidRPr="009475D2">
        <w:rPr>
          <w:rFonts w:ascii="Arial" w:hAnsi="Arial" w:cs="Arial"/>
          <w:color w:val="000000" w:themeColor="text1"/>
          <w:sz w:val="20"/>
          <w:szCs w:val="20"/>
          <w:lang w:val="en-US"/>
        </w:rPr>
        <w:t xml:space="preserve">ommercially available </w:t>
      </w:r>
      <w:r w:rsidRPr="009475D2">
        <w:rPr>
          <w:rFonts w:ascii="Arial" w:hAnsi="Arial" w:cs="Arial"/>
          <w:color w:val="000000" w:themeColor="text1"/>
          <w:sz w:val="20"/>
          <w:szCs w:val="20"/>
          <w:lang w:val="en-US"/>
        </w:rPr>
        <w:t xml:space="preserve">genotypic testing platforms </w:t>
      </w:r>
      <w:r w:rsidR="00C449FB" w:rsidRPr="009475D2">
        <w:rPr>
          <w:rFonts w:ascii="Arial" w:hAnsi="Arial" w:cs="Arial"/>
          <w:color w:val="000000" w:themeColor="text1"/>
          <w:sz w:val="20"/>
          <w:szCs w:val="20"/>
        </w:rPr>
        <w:t xml:space="preserve">are </w:t>
      </w:r>
      <w:r w:rsidR="00C449FB" w:rsidRPr="009475D2">
        <w:rPr>
          <w:rFonts w:ascii="Arial" w:hAnsi="Arial" w:cs="Arial"/>
          <w:color w:val="000000" w:themeColor="text1"/>
          <w:sz w:val="20"/>
          <w:szCs w:val="20"/>
          <w:lang w:val="en-US"/>
        </w:rPr>
        <w:t>able to provide</w:t>
      </w:r>
      <w:r w:rsidR="00C449FB" w:rsidRPr="009475D2">
        <w:rPr>
          <w:rFonts w:ascii="Arial" w:hAnsi="Arial" w:cs="Arial"/>
          <w:color w:val="000000" w:themeColor="text1"/>
          <w:sz w:val="20"/>
          <w:szCs w:val="20"/>
        </w:rPr>
        <w:t xml:space="preserve"> rapid results </w:t>
      </w:r>
      <w:r w:rsidR="00D970BA" w:rsidRPr="009475D2">
        <w:rPr>
          <w:rFonts w:ascii="Arial" w:hAnsi="Arial" w:cs="Arial"/>
          <w:color w:val="000000" w:themeColor="text1"/>
          <w:sz w:val="20"/>
          <w:szCs w:val="20"/>
        </w:rPr>
        <w:t xml:space="preserve">ranging </w:t>
      </w:r>
      <w:r w:rsidR="00E32D98" w:rsidRPr="009475D2">
        <w:rPr>
          <w:rFonts w:ascii="Arial" w:hAnsi="Arial" w:cs="Arial"/>
          <w:color w:val="000000" w:themeColor="text1"/>
          <w:sz w:val="20"/>
          <w:szCs w:val="20"/>
          <w:lang w:val="en-US"/>
        </w:rPr>
        <w:t xml:space="preserve">from </w:t>
      </w:r>
      <w:r w:rsidR="00C449FB" w:rsidRPr="009475D2">
        <w:rPr>
          <w:rFonts w:ascii="Arial" w:hAnsi="Arial" w:cs="Arial"/>
          <w:color w:val="000000" w:themeColor="text1"/>
          <w:sz w:val="20"/>
          <w:szCs w:val="20"/>
        </w:rPr>
        <w:t>30 minutes</w:t>
      </w:r>
      <w:r w:rsidR="00E32D98" w:rsidRPr="009475D2">
        <w:rPr>
          <w:rFonts w:ascii="Arial" w:hAnsi="Arial" w:cs="Arial"/>
          <w:color w:val="000000" w:themeColor="text1"/>
          <w:sz w:val="20"/>
          <w:szCs w:val="20"/>
          <w:lang w:val="en-US"/>
        </w:rPr>
        <w:t xml:space="preserve"> to 2 hours</w:t>
      </w:r>
      <w:r w:rsidR="00C449FB" w:rsidRPr="009475D2">
        <w:rPr>
          <w:rFonts w:ascii="Arial" w:hAnsi="Arial" w:cs="Arial"/>
          <w:color w:val="000000" w:themeColor="text1"/>
          <w:sz w:val="20"/>
          <w:szCs w:val="20"/>
        </w:rPr>
        <w:t xml:space="preserve"> after blood culture </w:t>
      </w:r>
      <w:r w:rsidR="00E32D98" w:rsidRPr="009475D2">
        <w:rPr>
          <w:rFonts w:ascii="Arial" w:hAnsi="Arial" w:cs="Arial"/>
          <w:color w:val="000000" w:themeColor="text1"/>
          <w:sz w:val="20"/>
          <w:szCs w:val="20"/>
          <w:lang w:val="en-US"/>
        </w:rPr>
        <w:t>positivity</w:t>
      </w:r>
      <w:r w:rsidR="00C449FB" w:rsidRPr="009475D2">
        <w:rPr>
          <w:rFonts w:ascii="Arial" w:hAnsi="Arial" w:cs="Arial"/>
          <w:color w:val="000000" w:themeColor="text1"/>
          <w:sz w:val="20"/>
          <w:szCs w:val="20"/>
        </w:rPr>
        <w:t xml:space="preserve">, </w:t>
      </w:r>
      <w:r w:rsidR="00C449FB" w:rsidRPr="00A737AC">
        <w:rPr>
          <w:rFonts w:ascii="Arial" w:hAnsi="Arial" w:cs="Arial"/>
          <w:color w:val="000000" w:themeColor="text1"/>
          <w:sz w:val="20"/>
          <w:szCs w:val="20"/>
          <w:highlight w:val="yellow"/>
        </w:rPr>
        <w:t>directly from blood culture bottles or from a</w:t>
      </w:r>
      <w:r w:rsidR="00A737AC" w:rsidRPr="00A737AC">
        <w:rPr>
          <w:rFonts w:ascii="Arial" w:hAnsi="Arial" w:cs="Arial"/>
          <w:color w:val="000000" w:themeColor="text1"/>
          <w:sz w:val="20"/>
          <w:szCs w:val="20"/>
          <w:highlight w:val="yellow"/>
        </w:rPr>
        <w:t xml:space="preserve"> whole blood sample</w:t>
      </w:r>
      <w:r w:rsidR="00C449FB" w:rsidRPr="009475D2">
        <w:rPr>
          <w:rFonts w:ascii="Arial" w:hAnsi="Arial" w:cs="Arial"/>
          <w:color w:val="000000" w:themeColor="text1"/>
          <w:sz w:val="20"/>
          <w:szCs w:val="20"/>
        </w:rPr>
        <w:t>. However, important drawbacks include that the</w:t>
      </w:r>
      <w:r w:rsidR="00FC1B99" w:rsidRPr="009475D2">
        <w:rPr>
          <w:rFonts w:ascii="Arial" w:hAnsi="Arial" w:cs="Arial"/>
          <w:color w:val="000000" w:themeColor="text1"/>
          <w:sz w:val="20"/>
          <w:szCs w:val="20"/>
        </w:rPr>
        <w:t xml:space="preserve"> detection is limited to </w:t>
      </w:r>
      <w:r w:rsidR="00DC7359" w:rsidRPr="009475D2">
        <w:rPr>
          <w:rFonts w:ascii="Arial" w:hAnsi="Arial" w:cs="Arial"/>
          <w:color w:val="000000" w:themeColor="text1"/>
          <w:sz w:val="20"/>
          <w:szCs w:val="20"/>
        </w:rPr>
        <w:t xml:space="preserve">a </w:t>
      </w:r>
      <w:r w:rsidR="00FC1B99" w:rsidRPr="009475D2">
        <w:rPr>
          <w:rFonts w:ascii="Arial" w:hAnsi="Arial" w:cs="Arial"/>
          <w:color w:val="000000" w:themeColor="text1"/>
          <w:sz w:val="20"/>
          <w:szCs w:val="20"/>
        </w:rPr>
        <w:t>particular set of antimicrobial resistance encoding genes</w:t>
      </w:r>
      <w:r w:rsidR="00C449FB" w:rsidRPr="009475D2">
        <w:rPr>
          <w:rFonts w:ascii="Arial" w:hAnsi="Arial" w:cs="Arial"/>
          <w:color w:val="000000" w:themeColor="text1"/>
          <w:sz w:val="20"/>
          <w:szCs w:val="20"/>
        </w:rPr>
        <w:t xml:space="preserve">, as only a few resistance genes have been associated with phenotypic resistance. This means many resistant bacteria would not be </w:t>
      </w:r>
      <w:r w:rsidR="006E1325" w:rsidRPr="009475D2">
        <w:rPr>
          <w:rFonts w:ascii="Arial" w:hAnsi="Arial" w:cs="Arial"/>
          <w:color w:val="000000" w:themeColor="text1"/>
          <w:sz w:val="20"/>
          <w:szCs w:val="20"/>
        </w:rPr>
        <w:t xml:space="preserve">identified </w:t>
      </w:r>
      <w:r w:rsidR="00C449FB" w:rsidRPr="009475D2">
        <w:rPr>
          <w:rFonts w:ascii="Arial" w:hAnsi="Arial" w:cs="Arial"/>
          <w:color w:val="000000" w:themeColor="text1"/>
          <w:sz w:val="20"/>
          <w:szCs w:val="20"/>
        </w:rPr>
        <w:t xml:space="preserve">as resistant by only detecting a limited number of resistance genes. Consequently, due to the great diversity of resistance mechanisms in Gram-negative BSI, genotypic testing may be helpful for escalating antimicrobial therapy if resistance is detected, but it may not provide sufficient information to “rule out” resistance </w:t>
      </w:r>
      <w:r w:rsidR="00B35E5D" w:rsidRPr="009475D2">
        <w:rPr>
          <w:rFonts w:ascii="Arial" w:hAnsi="Arial" w:cs="Arial"/>
          <w:color w:val="000000" w:themeColor="text1"/>
          <w:sz w:val="20"/>
          <w:szCs w:val="20"/>
        </w:rPr>
        <w:t xml:space="preserve">to give assurance to switch to using a narrow spectrum antibiotic </w:t>
      </w:r>
      <w:r w:rsidR="00C449FB" w:rsidRPr="009475D2">
        <w:rPr>
          <w:rFonts w:ascii="Arial" w:hAnsi="Arial" w:cs="Arial"/>
          <w:color w:val="000000" w:themeColor="text1"/>
          <w:sz w:val="20"/>
          <w:szCs w:val="20"/>
        </w:rPr>
        <w:t xml:space="preserve">or to provide complete susceptibility information </w:t>
      </w:r>
      <w:r w:rsidR="002356FF">
        <w:rPr>
          <w:rFonts w:ascii="Arial" w:hAnsi="Arial" w:cs="Arial"/>
          <w:color w:val="000000" w:themeColor="text1"/>
          <w:sz w:val="20"/>
          <w:szCs w:val="20"/>
        </w:rPr>
        <w:fldChar w:fldCharType="begin"/>
      </w:r>
      <w:r w:rsidR="00A737AC">
        <w:rPr>
          <w:rFonts w:ascii="Arial" w:hAnsi="Arial" w:cs="Arial"/>
          <w:color w:val="000000" w:themeColor="text1"/>
          <w:sz w:val="20"/>
          <w:szCs w:val="20"/>
        </w:rPr>
        <w:instrText xml:space="preserve"> ADDIN EN.CITE &lt;EndNote&gt;&lt;Cite&gt;&lt;Author&gt;van Belkum&lt;/Author&gt;&lt;Year&gt;2020&lt;/Year&gt;&lt;RecNum&gt;12406&lt;/RecNum&gt;&lt;DisplayText&gt;[10]&lt;/DisplayText&gt;&lt;record&gt;&lt;rec-number&gt;12406&lt;/rec-number&gt;&lt;foreign-keys&gt;&lt;key app="EN" db-id="twev005trrrz2jed20o5v2z5r5v2dd2stvft" timestamp="1625694982"&gt;12406&lt;/key&gt;&lt;/foreign-keys&gt;&lt;ref-type name="Journal Article"&gt;17&lt;/ref-type&gt;&lt;contributors&gt;&lt;authors&gt;&lt;author&gt;van Belkum, Alex&lt;/author&gt;&lt;author&gt;Burnham, Carey-Ann D.&lt;/author&gt;&lt;author&gt;Rossen, John W. A.&lt;/author&gt;&lt;author&gt;Mallard, Frederic&lt;/author&gt;&lt;author&gt;Rochas, Olivier&lt;/author&gt;&lt;author&gt;Dunne, William Michael&lt;/author&gt;&lt;/authors&gt;&lt;/contributors&gt;&lt;titles&gt;&lt;title&gt;Innovative and rapid antimicrobial susceptibility testing systems&lt;/title&gt;&lt;secondary-title&gt;Nature Reviews Microbiology&lt;/secondary-title&gt;&lt;/titles&gt;&lt;periodical&gt;&lt;full-title&gt;Nature Reviews Microbiology&lt;/full-title&gt;&lt;/periodical&gt;&lt;pages&gt;299-311&lt;/pages&gt;&lt;volume&gt;18&lt;/volume&gt;&lt;number&gt;5&lt;/number&gt;&lt;dates&gt;&lt;year&gt;2020&lt;/year&gt;&lt;pub-dates&gt;&lt;date&gt;2020/05/01&lt;/date&gt;&lt;/pub-dates&gt;&lt;/dates&gt;&lt;isbn&gt;1740-1534&lt;/isbn&gt;&lt;urls&gt;&lt;related-urls&gt;&lt;url&gt;https://doi.org/10.1038/s41579-020-0327-x&lt;/url&gt;&lt;/related-urls&gt;&lt;/urls&gt;&lt;electronic-resource-num&gt;10.1038/s41579-020-0327-x&lt;/electronic-resource-num&gt;&lt;/record&gt;&lt;/Cite&gt;&lt;/EndNote&gt;</w:instrText>
      </w:r>
      <w:r w:rsidR="002356FF">
        <w:rPr>
          <w:rFonts w:ascii="Arial" w:hAnsi="Arial" w:cs="Arial"/>
          <w:color w:val="000000" w:themeColor="text1"/>
          <w:sz w:val="20"/>
          <w:szCs w:val="20"/>
        </w:rPr>
        <w:fldChar w:fldCharType="separate"/>
      </w:r>
      <w:r w:rsidR="00A737AC">
        <w:rPr>
          <w:rFonts w:ascii="Arial" w:hAnsi="Arial" w:cs="Arial"/>
          <w:noProof/>
          <w:color w:val="000000" w:themeColor="text1"/>
          <w:sz w:val="20"/>
          <w:szCs w:val="20"/>
        </w:rPr>
        <w:t>[10]</w:t>
      </w:r>
      <w:r w:rsidR="002356FF">
        <w:rPr>
          <w:rFonts w:ascii="Arial" w:hAnsi="Arial" w:cs="Arial"/>
          <w:color w:val="000000" w:themeColor="text1"/>
          <w:sz w:val="20"/>
          <w:szCs w:val="20"/>
        </w:rPr>
        <w:fldChar w:fldCharType="end"/>
      </w:r>
    </w:p>
    <w:p w14:paraId="3321CD3D" w14:textId="10EA9B62" w:rsidR="00E32D98" w:rsidRPr="009475D2" w:rsidRDefault="00E32D98" w:rsidP="00E32D98">
      <w:pPr>
        <w:spacing w:line="480" w:lineRule="auto"/>
        <w:jc w:val="both"/>
        <w:rPr>
          <w:rFonts w:ascii="Arial" w:hAnsi="Arial" w:cs="Arial"/>
          <w:color w:val="000000" w:themeColor="text1"/>
          <w:sz w:val="20"/>
          <w:szCs w:val="20"/>
        </w:rPr>
      </w:pPr>
    </w:p>
    <w:p w14:paraId="1961302E" w14:textId="21FE7045" w:rsidR="00C449FB" w:rsidRPr="009475D2" w:rsidRDefault="00B35E5D" w:rsidP="00C449FB">
      <w:pPr>
        <w:spacing w:line="480" w:lineRule="auto"/>
        <w:jc w:val="both"/>
        <w:rPr>
          <w:rFonts w:ascii="Arial" w:hAnsi="Arial" w:cs="Arial"/>
          <w:color w:val="000000" w:themeColor="text1"/>
          <w:sz w:val="20"/>
          <w:szCs w:val="20"/>
          <w:lang w:val="en-US"/>
        </w:rPr>
      </w:pPr>
      <w:r w:rsidRPr="009475D2">
        <w:rPr>
          <w:rFonts w:ascii="Arial" w:hAnsi="Arial" w:cs="Arial"/>
          <w:color w:val="000000" w:themeColor="text1"/>
          <w:sz w:val="20"/>
          <w:szCs w:val="20"/>
          <w:lang w:val="en-US"/>
        </w:rPr>
        <w:t>R</w:t>
      </w:r>
      <w:proofErr w:type="spellStart"/>
      <w:r w:rsidR="00C449FB" w:rsidRPr="009475D2">
        <w:rPr>
          <w:rFonts w:ascii="Arial" w:hAnsi="Arial" w:cs="Arial"/>
          <w:color w:val="000000" w:themeColor="text1"/>
          <w:sz w:val="20"/>
          <w:szCs w:val="20"/>
        </w:rPr>
        <w:t>apid</w:t>
      </w:r>
      <w:proofErr w:type="spellEnd"/>
      <w:r w:rsidR="00C449FB" w:rsidRPr="009475D2">
        <w:rPr>
          <w:rFonts w:ascii="Arial" w:hAnsi="Arial" w:cs="Arial"/>
          <w:color w:val="000000" w:themeColor="text1"/>
          <w:sz w:val="20"/>
          <w:szCs w:val="20"/>
        </w:rPr>
        <w:t xml:space="preserve"> phenotypic AST methods offers two main advantages compared to genotypic testing methods</w:t>
      </w:r>
      <w:r w:rsidR="00F4193C" w:rsidRPr="009475D2">
        <w:rPr>
          <w:rFonts w:ascii="Arial" w:hAnsi="Arial" w:cs="Arial"/>
          <w:color w:val="000000" w:themeColor="text1"/>
          <w:sz w:val="20"/>
          <w:szCs w:val="20"/>
          <w:lang w:val="en-US"/>
        </w:rPr>
        <w:t xml:space="preserve">. First, both antimicrobial </w:t>
      </w:r>
      <w:r w:rsidR="00C449FB" w:rsidRPr="009475D2">
        <w:rPr>
          <w:rFonts w:ascii="Arial" w:hAnsi="Arial" w:cs="Arial"/>
          <w:color w:val="000000" w:themeColor="text1"/>
          <w:sz w:val="20"/>
          <w:szCs w:val="20"/>
        </w:rPr>
        <w:t xml:space="preserve">resistance </w:t>
      </w:r>
      <w:r w:rsidR="00F4193C" w:rsidRPr="009475D2">
        <w:rPr>
          <w:rFonts w:ascii="Arial" w:hAnsi="Arial" w:cs="Arial"/>
          <w:color w:val="000000" w:themeColor="text1"/>
          <w:sz w:val="20"/>
          <w:szCs w:val="20"/>
          <w:lang w:val="en-US"/>
        </w:rPr>
        <w:t xml:space="preserve">and </w:t>
      </w:r>
      <w:r w:rsidR="00C449FB" w:rsidRPr="009475D2">
        <w:rPr>
          <w:rFonts w:ascii="Arial" w:hAnsi="Arial" w:cs="Arial"/>
          <w:color w:val="000000" w:themeColor="text1"/>
          <w:sz w:val="20"/>
          <w:szCs w:val="20"/>
        </w:rPr>
        <w:t>susceptibility</w:t>
      </w:r>
      <w:r w:rsidR="00F4193C" w:rsidRPr="009475D2">
        <w:rPr>
          <w:rFonts w:ascii="Arial" w:hAnsi="Arial" w:cs="Arial"/>
          <w:color w:val="000000" w:themeColor="text1"/>
          <w:sz w:val="20"/>
          <w:szCs w:val="20"/>
          <w:lang w:val="en-US"/>
        </w:rPr>
        <w:t xml:space="preserve"> are predicted and second, </w:t>
      </w:r>
      <w:r w:rsidR="00C449FB" w:rsidRPr="009475D2">
        <w:rPr>
          <w:rFonts w:ascii="Arial" w:hAnsi="Arial" w:cs="Arial"/>
          <w:color w:val="000000" w:themeColor="text1"/>
          <w:sz w:val="20"/>
          <w:szCs w:val="20"/>
        </w:rPr>
        <w:t xml:space="preserve">the </w:t>
      </w:r>
      <w:r w:rsidRPr="009475D2">
        <w:rPr>
          <w:rFonts w:ascii="Arial" w:hAnsi="Arial" w:cs="Arial"/>
          <w:color w:val="000000" w:themeColor="text1"/>
          <w:sz w:val="20"/>
          <w:szCs w:val="20"/>
        </w:rPr>
        <w:t xml:space="preserve">degree </w:t>
      </w:r>
      <w:r w:rsidR="00C449FB" w:rsidRPr="009475D2">
        <w:rPr>
          <w:rFonts w:ascii="Arial" w:hAnsi="Arial" w:cs="Arial"/>
          <w:color w:val="000000" w:themeColor="text1"/>
          <w:sz w:val="20"/>
          <w:szCs w:val="20"/>
        </w:rPr>
        <w:t>of susceptibility of a bacterial isolate to antimicrobial agents</w:t>
      </w:r>
      <w:r w:rsidR="00F4193C" w:rsidRPr="009475D2">
        <w:rPr>
          <w:rFonts w:ascii="Arial" w:hAnsi="Arial" w:cs="Arial"/>
          <w:color w:val="000000" w:themeColor="text1"/>
          <w:sz w:val="20"/>
          <w:szCs w:val="20"/>
          <w:lang w:val="en-US"/>
        </w:rPr>
        <w:t xml:space="preserve"> can be quantified</w:t>
      </w:r>
      <w:r w:rsidR="00891EA8" w:rsidRPr="009475D2">
        <w:rPr>
          <w:rFonts w:ascii="Arial" w:hAnsi="Arial" w:cs="Arial"/>
          <w:color w:val="000000" w:themeColor="text1"/>
          <w:sz w:val="20"/>
          <w:szCs w:val="20"/>
          <w:lang w:val="en-US"/>
        </w:rPr>
        <w:t>.</w:t>
      </w:r>
      <w:r w:rsidR="00D741B3" w:rsidRPr="009475D2">
        <w:rPr>
          <w:rFonts w:ascii="Arial" w:hAnsi="Arial" w:cs="Arial"/>
          <w:color w:val="000000" w:themeColor="text1"/>
          <w:sz w:val="20"/>
          <w:szCs w:val="20"/>
          <w:lang w:val="en-US"/>
        </w:rPr>
        <w:t xml:space="preserve"> Nevertheless</w:t>
      </w:r>
      <w:r w:rsidR="00C449FB" w:rsidRPr="009475D2">
        <w:rPr>
          <w:rFonts w:ascii="Arial" w:hAnsi="Arial" w:cs="Arial"/>
          <w:color w:val="000000" w:themeColor="text1"/>
          <w:sz w:val="20"/>
          <w:szCs w:val="20"/>
        </w:rPr>
        <w:t xml:space="preserve">, time to results may be </w:t>
      </w:r>
      <w:r w:rsidR="00D741B3" w:rsidRPr="009475D2">
        <w:rPr>
          <w:rFonts w:ascii="Arial" w:hAnsi="Arial" w:cs="Arial"/>
          <w:color w:val="000000" w:themeColor="text1"/>
          <w:sz w:val="20"/>
          <w:szCs w:val="20"/>
          <w:lang w:val="en-US"/>
        </w:rPr>
        <w:t>one of the main</w:t>
      </w:r>
      <w:r w:rsidR="00C449FB" w:rsidRPr="009475D2">
        <w:rPr>
          <w:rFonts w:ascii="Arial" w:hAnsi="Arial" w:cs="Arial"/>
          <w:color w:val="000000" w:themeColor="text1"/>
          <w:sz w:val="20"/>
          <w:szCs w:val="20"/>
        </w:rPr>
        <w:t xml:space="preserve"> limitation</w:t>
      </w:r>
      <w:r w:rsidR="00D741B3" w:rsidRPr="009475D2">
        <w:rPr>
          <w:rFonts w:ascii="Arial" w:hAnsi="Arial" w:cs="Arial"/>
          <w:color w:val="000000" w:themeColor="text1"/>
          <w:sz w:val="20"/>
          <w:szCs w:val="20"/>
          <w:lang w:val="en-US"/>
        </w:rPr>
        <w:t>s</w:t>
      </w:r>
      <w:r w:rsidR="00C449FB" w:rsidRPr="009475D2">
        <w:rPr>
          <w:rFonts w:ascii="Arial" w:hAnsi="Arial" w:cs="Arial"/>
          <w:color w:val="000000" w:themeColor="text1"/>
          <w:sz w:val="20"/>
          <w:szCs w:val="20"/>
        </w:rPr>
        <w:t xml:space="preserve"> for phenotypic </w:t>
      </w:r>
      <w:proofErr w:type="gramStart"/>
      <w:r w:rsidR="00C449FB" w:rsidRPr="009475D2">
        <w:rPr>
          <w:rFonts w:ascii="Arial" w:hAnsi="Arial" w:cs="Arial"/>
          <w:color w:val="000000" w:themeColor="text1"/>
          <w:sz w:val="20"/>
          <w:szCs w:val="20"/>
        </w:rPr>
        <w:t>methods, since</w:t>
      </w:r>
      <w:proofErr w:type="gramEnd"/>
      <w:r w:rsidR="00C449FB" w:rsidRPr="009475D2">
        <w:rPr>
          <w:rFonts w:ascii="Arial" w:hAnsi="Arial" w:cs="Arial"/>
          <w:color w:val="000000" w:themeColor="text1"/>
          <w:sz w:val="20"/>
          <w:szCs w:val="20"/>
        </w:rPr>
        <w:t xml:space="preserve"> antimicrobials need to be present for enough time to inhibit the growth of bacteria</w:t>
      </w:r>
      <w:r w:rsidR="00EC729C" w:rsidRPr="009475D2">
        <w:rPr>
          <w:rFonts w:ascii="Arial" w:hAnsi="Arial" w:cs="Arial"/>
          <w:color w:val="000000" w:themeColor="text1"/>
          <w:sz w:val="20"/>
          <w:szCs w:val="20"/>
          <w:lang w:val="en-US"/>
        </w:rPr>
        <w:t>. This</w:t>
      </w:r>
      <w:r w:rsidR="00135F3B" w:rsidRPr="009475D2">
        <w:rPr>
          <w:rFonts w:ascii="Arial" w:hAnsi="Arial" w:cs="Arial"/>
          <w:color w:val="000000" w:themeColor="text1"/>
          <w:sz w:val="20"/>
          <w:szCs w:val="20"/>
          <w:lang w:val="en-US"/>
        </w:rPr>
        <w:t xml:space="preserve"> may take </w:t>
      </w:r>
      <w:r w:rsidR="00C449FB" w:rsidRPr="009475D2">
        <w:rPr>
          <w:rFonts w:ascii="Arial" w:hAnsi="Arial" w:cs="Arial"/>
          <w:color w:val="000000" w:themeColor="text1"/>
          <w:sz w:val="20"/>
          <w:szCs w:val="20"/>
        </w:rPr>
        <w:t xml:space="preserve">between 3 and </w:t>
      </w:r>
      <w:r w:rsidR="00F4193C" w:rsidRPr="009475D2">
        <w:rPr>
          <w:rFonts w:ascii="Arial" w:hAnsi="Arial" w:cs="Arial"/>
          <w:color w:val="000000" w:themeColor="text1"/>
          <w:sz w:val="20"/>
          <w:szCs w:val="20"/>
          <w:lang w:val="en-US"/>
        </w:rPr>
        <w:t>8</w:t>
      </w:r>
      <w:r w:rsidR="00C449FB" w:rsidRPr="009475D2">
        <w:rPr>
          <w:rFonts w:ascii="Arial" w:hAnsi="Arial" w:cs="Arial"/>
          <w:color w:val="000000" w:themeColor="text1"/>
          <w:sz w:val="20"/>
          <w:szCs w:val="20"/>
        </w:rPr>
        <w:t xml:space="preserve"> hours depending on several factors </w:t>
      </w:r>
      <w:r w:rsidR="00135F3B" w:rsidRPr="009475D2">
        <w:rPr>
          <w:rFonts w:ascii="Arial" w:hAnsi="Arial" w:cs="Arial"/>
          <w:color w:val="000000" w:themeColor="text1"/>
          <w:sz w:val="20"/>
          <w:szCs w:val="20"/>
          <w:lang w:val="en-US"/>
        </w:rPr>
        <w:t>such as</w:t>
      </w:r>
      <w:r w:rsidR="00C449FB" w:rsidRPr="009475D2">
        <w:rPr>
          <w:rFonts w:ascii="Arial" w:hAnsi="Arial" w:cs="Arial"/>
          <w:color w:val="000000" w:themeColor="text1"/>
          <w:sz w:val="20"/>
          <w:szCs w:val="20"/>
        </w:rPr>
        <w:t xml:space="preserve"> the antimicrobial mechanism of action, concentration</w:t>
      </w:r>
      <w:r w:rsidR="00135F3B" w:rsidRPr="009475D2">
        <w:rPr>
          <w:rFonts w:ascii="Arial" w:hAnsi="Arial" w:cs="Arial"/>
          <w:color w:val="000000" w:themeColor="text1"/>
          <w:sz w:val="20"/>
          <w:szCs w:val="20"/>
          <w:lang w:val="en-US"/>
        </w:rPr>
        <w:t xml:space="preserve"> and stability or</w:t>
      </w:r>
      <w:r w:rsidR="00C449FB" w:rsidRPr="009475D2">
        <w:rPr>
          <w:rFonts w:ascii="Arial" w:hAnsi="Arial" w:cs="Arial"/>
          <w:color w:val="000000" w:themeColor="text1"/>
          <w:sz w:val="20"/>
          <w:szCs w:val="20"/>
        </w:rPr>
        <w:t xml:space="preserve"> bacterial inoculum among others</w:t>
      </w:r>
      <w:r w:rsidR="00C449FB" w:rsidRPr="009475D2">
        <w:rPr>
          <w:rFonts w:ascii="Arial" w:hAnsi="Arial" w:cs="Arial"/>
          <w:color w:val="000000" w:themeColor="text1"/>
          <w:sz w:val="20"/>
          <w:szCs w:val="20"/>
          <w:lang w:val="en-US"/>
        </w:rPr>
        <w:t xml:space="preserve">. </w:t>
      </w:r>
      <w:r w:rsidR="00B85F3F" w:rsidRPr="009475D2">
        <w:rPr>
          <w:rFonts w:ascii="Arial" w:hAnsi="Arial" w:cs="Arial"/>
          <w:color w:val="000000" w:themeColor="text1"/>
          <w:sz w:val="20"/>
          <w:szCs w:val="20"/>
          <w:lang w:val="en-US"/>
        </w:rPr>
        <w:t>P</w:t>
      </w:r>
      <w:r w:rsidR="00C449FB" w:rsidRPr="009475D2">
        <w:rPr>
          <w:rFonts w:ascii="Arial" w:hAnsi="Arial" w:cs="Arial"/>
          <w:color w:val="000000" w:themeColor="text1"/>
          <w:sz w:val="20"/>
          <w:szCs w:val="20"/>
          <w:lang w:val="en-US"/>
        </w:rPr>
        <w:t>henotypic rapid susceptibility techniques include</w:t>
      </w:r>
      <w:r w:rsidR="00B85F3F" w:rsidRPr="009475D2">
        <w:rPr>
          <w:rFonts w:ascii="Arial" w:hAnsi="Arial" w:cs="Arial"/>
          <w:color w:val="000000" w:themeColor="text1"/>
          <w:sz w:val="20"/>
          <w:szCs w:val="20"/>
          <w:lang w:val="en-US"/>
        </w:rPr>
        <w:t xml:space="preserve"> </w:t>
      </w:r>
      <w:proofErr w:type="spellStart"/>
      <w:r w:rsidR="00B85F3F" w:rsidRPr="009475D2">
        <w:rPr>
          <w:rFonts w:ascii="Arial" w:hAnsi="Arial" w:cs="Arial"/>
          <w:color w:val="000000" w:themeColor="text1"/>
          <w:sz w:val="20"/>
          <w:szCs w:val="20"/>
          <w:lang w:val="en-US"/>
        </w:rPr>
        <w:t>i</w:t>
      </w:r>
      <w:proofErr w:type="spellEnd"/>
      <w:r w:rsidR="00B85F3F" w:rsidRPr="009475D2">
        <w:rPr>
          <w:rFonts w:ascii="Arial" w:hAnsi="Arial" w:cs="Arial"/>
          <w:color w:val="000000" w:themeColor="text1"/>
          <w:sz w:val="20"/>
          <w:szCs w:val="20"/>
          <w:lang w:val="en-US"/>
        </w:rPr>
        <w:t>)</w:t>
      </w:r>
      <w:r w:rsidR="00C449FB" w:rsidRPr="009475D2">
        <w:rPr>
          <w:rFonts w:ascii="Arial" w:hAnsi="Arial" w:cs="Arial"/>
          <w:color w:val="000000" w:themeColor="text1"/>
          <w:sz w:val="20"/>
          <w:szCs w:val="20"/>
          <w:lang w:val="en-US"/>
        </w:rPr>
        <w:t xml:space="preserve"> </w:t>
      </w:r>
      <w:r w:rsidR="00BD0B1C" w:rsidRPr="009475D2">
        <w:rPr>
          <w:rFonts w:ascii="Arial" w:hAnsi="Arial" w:cs="Arial"/>
          <w:color w:val="000000" w:themeColor="text1"/>
          <w:sz w:val="20"/>
          <w:szCs w:val="20"/>
          <w:lang w:val="en-US"/>
        </w:rPr>
        <w:t>Fluorescence in situ hybridization (</w:t>
      </w:r>
      <w:r w:rsidR="00C449FB" w:rsidRPr="009475D2">
        <w:rPr>
          <w:rFonts w:ascii="Arial" w:hAnsi="Arial" w:cs="Arial"/>
          <w:color w:val="000000" w:themeColor="text1"/>
          <w:sz w:val="20"/>
          <w:szCs w:val="20"/>
        </w:rPr>
        <w:t>FISH</w:t>
      </w:r>
      <w:r w:rsidR="00BD0B1C" w:rsidRPr="009475D2">
        <w:rPr>
          <w:rFonts w:ascii="Arial" w:hAnsi="Arial" w:cs="Arial"/>
          <w:color w:val="000000" w:themeColor="text1"/>
          <w:sz w:val="20"/>
          <w:szCs w:val="20"/>
          <w:lang w:val="en-US"/>
        </w:rPr>
        <w:t>)</w:t>
      </w:r>
      <w:r w:rsidR="00B85F3F" w:rsidRPr="009475D2">
        <w:rPr>
          <w:rFonts w:ascii="Arial" w:hAnsi="Arial" w:cs="Arial"/>
          <w:color w:val="000000" w:themeColor="text1"/>
          <w:sz w:val="20"/>
          <w:szCs w:val="20"/>
          <w:lang w:val="en-US"/>
        </w:rPr>
        <w:t xml:space="preserve"> </w:t>
      </w:r>
      <w:r w:rsidR="00482852" w:rsidRPr="009475D2">
        <w:rPr>
          <w:rFonts w:ascii="Arial" w:hAnsi="Arial" w:cs="Arial"/>
          <w:color w:val="000000" w:themeColor="text1"/>
          <w:sz w:val="20"/>
          <w:szCs w:val="20"/>
          <w:lang w:val="en-US"/>
        </w:rPr>
        <w:t xml:space="preserve">which </w:t>
      </w:r>
      <w:r w:rsidR="00B85F3F" w:rsidRPr="009475D2">
        <w:rPr>
          <w:rFonts w:ascii="Arial" w:hAnsi="Arial" w:cs="Arial"/>
          <w:color w:val="000000" w:themeColor="text1"/>
          <w:sz w:val="20"/>
          <w:szCs w:val="20"/>
          <w:lang w:val="en-US"/>
        </w:rPr>
        <w:t>detect</w:t>
      </w:r>
      <w:r w:rsidR="00EC729C" w:rsidRPr="009475D2">
        <w:rPr>
          <w:rFonts w:ascii="Arial" w:hAnsi="Arial" w:cs="Arial"/>
          <w:color w:val="000000" w:themeColor="text1"/>
          <w:sz w:val="20"/>
          <w:szCs w:val="20"/>
          <w:lang w:val="en-US"/>
        </w:rPr>
        <w:t>s</w:t>
      </w:r>
      <w:r w:rsidR="00B85F3F" w:rsidRPr="009475D2">
        <w:rPr>
          <w:rFonts w:ascii="Arial" w:hAnsi="Arial" w:cs="Arial"/>
          <w:color w:val="000000" w:themeColor="text1"/>
          <w:sz w:val="20"/>
          <w:szCs w:val="20"/>
          <w:lang w:val="en-US"/>
        </w:rPr>
        <w:t xml:space="preserve"> nucleic acid sequences </w:t>
      </w:r>
      <w:r w:rsidR="00C449FB" w:rsidRPr="009475D2">
        <w:rPr>
          <w:rFonts w:ascii="Arial" w:hAnsi="Arial" w:cs="Arial"/>
          <w:color w:val="000000" w:themeColor="text1"/>
          <w:sz w:val="20"/>
          <w:szCs w:val="20"/>
        </w:rPr>
        <w:t xml:space="preserve">combined with </w:t>
      </w:r>
      <w:r w:rsidR="00B85F3F" w:rsidRPr="009475D2">
        <w:rPr>
          <w:rFonts w:ascii="Arial" w:hAnsi="Arial" w:cs="Arial"/>
          <w:color w:val="000000" w:themeColor="text1"/>
          <w:sz w:val="20"/>
          <w:szCs w:val="20"/>
          <w:lang w:val="en-US"/>
        </w:rPr>
        <w:t xml:space="preserve">real-time </w:t>
      </w:r>
      <w:r w:rsidR="00135F3B" w:rsidRPr="009475D2">
        <w:rPr>
          <w:rFonts w:ascii="Arial" w:hAnsi="Arial" w:cs="Arial"/>
          <w:color w:val="000000" w:themeColor="text1"/>
          <w:sz w:val="20"/>
          <w:szCs w:val="20"/>
          <w:lang w:val="en-US"/>
        </w:rPr>
        <w:t>morpho kinetic</w:t>
      </w:r>
      <w:r w:rsidR="00B85F3F" w:rsidRPr="009475D2">
        <w:rPr>
          <w:rFonts w:ascii="Arial" w:hAnsi="Arial" w:cs="Arial"/>
          <w:color w:val="000000" w:themeColor="text1"/>
          <w:sz w:val="20"/>
          <w:szCs w:val="20"/>
          <w:lang w:val="en-US"/>
        </w:rPr>
        <w:t xml:space="preserve"> cellular analysis by</w:t>
      </w:r>
      <w:r w:rsidR="00135F3B" w:rsidRPr="009475D2">
        <w:rPr>
          <w:rFonts w:ascii="Arial" w:hAnsi="Arial" w:cs="Arial"/>
          <w:color w:val="000000" w:themeColor="text1"/>
          <w:sz w:val="20"/>
          <w:szCs w:val="20"/>
          <w:lang w:val="en-US"/>
        </w:rPr>
        <w:t xml:space="preserve"> using</w:t>
      </w:r>
      <w:r w:rsidR="00B85F3F" w:rsidRPr="009475D2">
        <w:rPr>
          <w:rFonts w:ascii="Arial" w:hAnsi="Arial" w:cs="Arial"/>
          <w:color w:val="000000" w:themeColor="text1"/>
          <w:sz w:val="20"/>
          <w:szCs w:val="20"/>
          <w:lang w:val="en-US"/>
        </w:rPr>
        <w:t xml:space="preserve"> dark-field microscopy to provide susceptibility results</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lang w:val="en-US"/>
        </w:rPr>
        <w:fldChar w:fldCharType="begin"/>
      </w:r>
      <w:r w:rsidR="00A737AC">
        <w:rPr>
          <w:rFonts w:ascii="Arial" w:hAnsi="Arial" w:cs="Arial"/>
          <w:color w:val="000000" w:themeColor="text1"/>
          <w:sz w:val="20"/>
          <w:szCs w:val="20"/>
          <w:lang w:val="en-US"/>
        </w:rPr>
        <w:instrText xml:space="preserve"> ADDIN EN.CITE &lt;EndNote&gt;&lt;Cite&gt;&lt;Author&gt;Pantel&lt;/Author&gt;&lt;Year&gt;2018&lt;/Year&gt;&lt;RecNum&gt;12039&lt;/RecNum&gt;&lt;DisplayText&gt;[11]&lt;/DisplayText&gt;&lt;record&gt;&lt;rec-number&gt;12039&lt;/rec-number&gt;&lt;foreign-keys&gt;&lt;key app="EN" db-id="twev005trrrz2jed20o5v2z5r5v2dd2stvft" timestamp="1602691907" guid="1f0e0f2a-40fa-4c30-ba38-1d9705461f16"&gt;12039&lt;/key&gt;&lt;/foreign-keys&gt;&lt;ref-type name="Journal Article"&gt;17&lt;/ref-type&gt;&lt;contributors&gt;&lt;authors&gt;&lt;author&gt;Pantel, Alix&lt;/author&gt;&lt;author&gt;Monier, Julien&lt;/author&gt;&lt;author&gt;Lavigne, Jean-Philippe&lt;/author&gt;&lt;/authors&gt;&lt;/contributors&gt;&lt;titles&gt;&lt;title&gt;Performance of the Accelerate Pheno™ system for identification and antimicrobial susceptibility testing of a panel of multidrug-resistant Gram-negative bacilli directly from positive blood cultures&lt;/title&gt;&lt;secondary-title&gt;Journal of Antimicrobial Chemotherapy&lt;/secondary-title&gt;&lt;/titles&gt;&lt;periodical&gt;&lt;full-title&gt;Journal of Antimicrobial Chemotherapy&lt;/full-title&gt;&lt;/periodical&gt;&lt;pages&gt;1546-1552&lt;/pages&gt;&lt;volume&gt;73&lt;/volume&gt;&lt;number&gt;6&lt;/number&gt;&lt;dates&gt;&lt;year&gt;2018&lt;/year&gt;&lt;/dates&gt;&lt;urls&gt;&lt;related-urls&gt;&lt;url&gt;https://academic.oup.com/jac/article/73/6/1546/4883343&lt;/url&gt;&lt;/related-urls&gt;&lt;/urls&gt;&lt;electronic-resource-num&gt;10.1093/jac/dky032&lt;/electronic-resource-num&gt;&lt;/record&gt;&lt;/Cite&gt;&lt;/EndNote&gt;</w:instrText>
      </w:r>
      <w:r w:rsidR="00883EBB">
        <w:rPr>
          <w:rFonts w:ascii="Arial" w:hAnsi="Arial" w:cs="Arial"/>
          <w:color w:val="000000" w:themeColor="text1"/>
          <w:sz w:val="20"/>
          <w:szCs w:val="20"/>
          <w:lang w:val="en-US"/>
        </w:rPr>
        <w:fldChar w:fldCharType="separate"/>
      </w:r>
      <w:r w:rsidR="00A737AC">
        <w:rPr>
          <w:rFonts w:ascii="Arial" w:hAnsi="Arial" w:cs="Arial"/>
          <w:noProof/>
          <w:color w:val="000000" w:themeColor="text1"/>
          <w:sz w:val="20"/>
          <w:szCs w:val="20"/>
          <w:lang w:val="en-US"/>
        </w:rPr>
        <w:t>[11]</w:t>
      </w:r>
      <w:r w:rsidR="00883EBB">
        <w:rPr>
          <w:rFonts w:ascii="Arial" w:hAnsi="Arial" w:cs="Arial"/>
          <w:color w:val="000000" w:themeColor="text1"/>
          <w:sz w:val="20"/>
          <w:szCs w:val="20"/>
          <w:lang w:val="en-US"/>
        </w:rPr>
        <w:fldChar w:fldCharType="end"/>
      </w:r>
      <w:r w:rsidR="00927128" w:rsidRPr="009475D2">
        <w:rPr>
          <w:rFonts w:ascii="Arial" w:hAnsi="Arial" w:cs="Arial"/>
          <w:color w:val="000000" w:themeColor="text1"/>
          <w:sz w:val="20"/>
          <w:szCs w:val="20"/>
          <w:lang w:val="en-US"/>
        </w:rPr>
        <w:t>;</w:t>
      </w:r>
      <w:r w:rsidR="00B85F3F" w:rsidRPr="009475D2">
        <w:rPr>
          <w:rFonts w:ascii="Arial" w:hAnsi="Arial" w:cs="Arial"/>
          <w:color w:val="000000" w:themeColor="text1"/>
          <w:sz w:val="20"/>
          <w:szCs w:val="20"/>
          <w:lang w:val="en-US"/>
        </w:rPr>
        <w:t xml:space="preserve"> ii) light-scattering technology </w:t>
      </w:r>
      <w:r w:rsidR="00482852" w:rsidRPr="009475D2">
        <w:rPr>
          <w:rFonts w:ascii="Arial" w:hAnsi="Arial" w:cs="Arial"/>
          <w:color w:val="000000" w:themeColor="text1"/>
          <w:sz w:val="20"/>
          <w:szCs w:val="20"/>
          <w:lang w:val="en-US"/>
        </w:rPr>
        <w:t>is able to record</w:t>
      </w:r>
      <w:r w:rsidR="00B85F3F" w:rsidRPr="009475D2">
        <w:rPr>
          <w:rFonts w:ascii="Arial" w:hAnsi="Arial" w:cs="Arial"/>
          <w:color w:val="000000" w:themeColor="text1"/>
          <w:sz w:val="20"/>
          <w:szCs w:val="20"/>
          <w:lang w:val="en-US"/>
        </w:rPr>
        <w:t xml:space="preserve"> turbidity of growing bacteria in special liquid media</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lang w:val="en-US"/>
        </w:rPr>
        <w:fldChar w:fldCharType="begin"/>
      </w:r>
      <w:r w:rsidR="00A737AC">
        <w:rPr>
          <w:rFonts w:ascii="Arial" w:hAnsi="Arial" w:cs="Arial"/>
          <w:color w:val="000000" w:themeColor="text1"/>
          <w:sz w:val="20"/>
          <w:szCs w:val="20"/>
          <w:lang w:val="en-US"/>
        </w:rPr>
        <w:instrText xml:space="preserve"> ADDIN EN.CITE &lt;EndNote&gt;&lt;Cite&gt;&lt;Author&gt;Anton-Vazquez&lt;/Author&gt;&lt;Year&gt;2019&lt;/Year&gt;&lt;RecNum&gt;12034&lt;/RecNum&gt;&lt;DisplayText&gt;[12]&lt;/DisplayText&gt;&lt;record&gt;&lt;rec-number&gt;12034&lt;/rec-number&gt;&lt;foreign-keys&gt;&lt;key app="EN" db-id="twev005trrrz2jed20o5v2z5r5v2dd2stvft" timestamp="1602689858" guid="a39d386d-1de5-4e14-a1e4-2610a0356139"&gt;12034&lt;/key&gt;&lt;/foreign-keys&gt;&lt;ref-type name="Journal Article"&gt;17&lt;/ref-type&gt;&lt;contributors&gt;&lt;authors&gt;&lt;author&gt;Anton-Vazquez, Vanesa&lt;/author&gt;&lt;author&gt;Adjepong, Samuel&lt;/author&gt;&lt;author&gt;Suarez, Cristina&lt;/author&gt;&lt;author&gt;Planche, Timothy&lt;/author&gt;&lt;/authors&gt;&lt;/contributors&gt;&lt;titles&gt;&lt;title&gt;Evaluation of a new Rapid Antimicrobial Susceptibility system for Gram-negative and Gram-positive bloodstream infections: speed and accuracy of Alfred 60AST&lt;/title&gt;&lt;secondary-title&gt;BMC Microbiology&lt;/secondary-title&gt;&lt;/titles&gt;&lt;periodical&gt;&lt;full-title&gt;BMC Microbiology&lt;/full-title&gt;&lt;/periodical&gt;&lt;pages&gt;268-268&lt;/pages&gt;&lt;volume&gt;19&lt;/volume&gt;&lt;number&gt;1&lt;/number&gt;&lt;dates&gt;&lt;year&gt;2019&lt;/year&gt;&lt;/dates&gt;&lt;urls&gt;&lt;related-urls&gt;&lt;url&gt;https://bmcmicrobiol.biomedcentral.com/articles/10.1186/s12866-019-1654-9&lt;/url&gt;&lt;/related-urls&gt;&lt;/urls&gt;&lt;electronic-resource-num&gt;10.1186/s12866-019-1654-9&lt;/electronic-resource-num&gt;&lt;/record&gt;&lt;/Cite&gt;&lt;/EndNote&gt;</w:instrText>
      </w:r>
      <w:r w:rsidR="00883EBB">
        <w:rPr>
          <w:rFonts w:ascii="Arial" w:hAnsi="Arial" w:cs="Arial"/>
          <w:color w:val="000000" w:themeColor="text1"/>
          <w:sz w:val="20"/>
          <w:szCs w:val="20"/>
          <w:lang w:val="en-US"/>
        </w:rPr>
        <w:fldChar w:fldCharType="separate"/>
      </w:r>
      <w:r w:rsidR="00A737AC">
        <w:rPr>
          <w:rFonts w:ascii="Arial" w:hAnsi="Arial" w:cs="Arial"/>
          <w:noProof/>
          <w:color w:val="000000" w:themeColor="text1"/>
          <w:sz w:val="20"/>
          <w:szCs w:val="20"/>
          <w:lang w:val="en-US"/>
        </w:rPr>
        <w:t>[12]</w:t>
      </w:r>
      <w:r w:rsidR="00883EBB">
        <w:rPr>
          <w:rFonts w:ascii="Arial" w:hAnsi="Arial" w:cs="Arial"/>
          <w:color w:val="000000" w:themeColor="text1"/>
          <w:sz w:val="20"/>
          <w:szCs w:val="20"/>
          <w:lang w:val="en-US"/>
        </w:rPr>
        <w:fldChar w:fldCharType="end"/>
      </w:r>
      <w:r w:rsidR="00927128" w:rsidRPr="009475D2">
        <w:rPr>
          <w:rFonts w:ascii="Arial" w:hAnsi="Arial" w:cs="Arial"/>
          <w:color w:val="000000" w:themeColor="text1"/>
          <w:sz w:val="20"/>
          <w:szCs w:val="20"/>
          <w:lang w:val="en-US"/>
        </w:rPr>
        <w:t>;</w:t>
      </w:r>
      <w:r w:rsidR="005D5CA4" w:rsidRPr="009475D2">
        <w:rPr>
          <w:rFonts w:ascii="Arial" w:hAnsi="Arial" w:cs="Arial"/>
          <w:color w:val="000000" w:themeColor="text1"/>
          <w:sz w:val="20"/>
          <w:szCs w:val="20"/>
          <w:lang w:val="en-US"/>
        </w:rPr>
        <w:t xml:space="preserve"> </w:t>
      </w:r>
      <w:r w:rsidR="00B85F3F" w:rsidRPr="009475D2">
        <w:rPr>
          <w:rFonts w:ascii="Arial" w:hAnsi="Arial" w:cs="Arial"/>
          <w:color w:val="000000" w:themeColor="text1"/>
          <w:sz w:val="20"/>
          <w:szCs w:val="20"/>
          <w:lang w:val="en-US"/>
        </w:rPr>
        <w:t xml:space="preserve">iii) </w:t>
      </w:r>
      <w:r w:rsidR="00B85F3F" w:rsidRPr="009475D2">
        <w:rPr>
          <w:rFonts w:ascii="Arial" w:hAnsi="Arial" w:cs="Arial"/>
          <w:color w:val="000000" w:themeColor="text1"/>
          <w:sz w:val="20"/>
          <w:szCs w:val="20"/>
        </w:rPr>
        <w:t>microscopic imaging analysis with microfluidic chip technology</w:t>
      </w:r>
      <w:r w:rsidR="00AF3A31">
        <w:rPr>
          <w:rFonts w:ascii="Arial" w:hAnsi="Arial" w:cs="Arial"/>
          <w:color w:val="000000" w:themeColor="text1"/>
          <w:sz w:val="20"/>
          <w:szCs w:val="20"/>
        </w:rPr>
        <w:t xml:space="preserve"> </w:t>
      </w:r>
      <w:r w:rsidR="00883EBB">
        <w:rPr>
          <w:rFonts w:ascii="Arial" w:hAnsi="Arial" w:cs="Arial"/>
          <w:color w:val="000000" w:themeColor="text1"/>
          <w:sz w:val="20"/>
          <w:szCs w:val="20"/>
          <w:lang w:val="en-US"/>
        </w:rPr>
        <w:fldChar w:fldCharType="begin"/>
      </w:r>
      <w:r w:rsidR="00A737AC">
        <w:rPr>
          <w:rFonts w:ascii="Arial" w:hAnsi="Arial" w:cs="Arial"/>
          <w:color w:val="000000" w:themeColor="text1"/>
          <w:sz w:val="20"/>
          <w:szCs w:val="20"/>
          <w:lang w:val="en-US"/>
        </w:rPr>
        <w:instrText xml:space="preserve"> ADDIN EN.CITE &lt;EndNote&gt;&lt;Cite&gt;&lt;Author&gt;Grohs&lt;/Author&gt;&lt;Year&gt;2020&lt;/Year&gt;&lt;RecNum&gt;12133&lt;/RecNum&gt;&lt;DisplayText&gt;[13]&lt;/DisplayText&gt;&lt;record&gt;&lt;rec-number&gt;12133&lt;/rec-number&gt;&lt;foreign-keys&gt;&lt;key app="EN" db-id="twev005trrrz2jed20o5v2z5r5v2dd2stvft" timestamp="1604269213"&gt;12133&lt;/key&gt;&lt;/foreign-keys&gt;&lt;ref-type name="Journal Article"&gt;17&lt;/ref-type&gt;&lt;contributors&gt;&lt;authors&gt;&lt;author&gt;Grohs, P.&lt;/author&gt;&lt;author&gt;Rondinaud, E.&lt;/author&gt;&lt;author&gt;Fourar, M.&lt;/author&gt;&lt;author&gt;Rouis, K.&lt;/author&gt;&lt;author&gt;Mainardi, J. L.&lt;/author&gt;&lt;author&gt;Podglajen, I.&lt;/author&gt;&lt;/authors&gt;&lt;/contributors&gt;&lt;auth-address&gt;Microbiology department, Georges Pompidou European Hospital, AP-HP-Centre Université de Paris, Université de Paris, Paris, France. Electronic address: patrick.grohs@aphp.fr.&amp;#xD;Microbiology department, Georges Pompidou European Hospital, AP-HP-Centre Université de Paris, Université de Paris, Paris, France.&lt;/auth-address&gt;&lt;titles&gt;&lt;title&gt;Comparative evaluation of the QMAC-dRAST V2.0 system for rapid antibiotic susceptibility testing of Gram-negative blood culture isolates&lt;/title&gt;&lt;secondary-title&gt;J Microbiol Methods&lt;/secondary-title&gt;&lt;/titles&gt;&lt;periodical&gt;&lt;full-title&gt;J Microbiol Methods&lt;/full-title&gt;&lt;/periodical&gt;&lt;pages&gt;105902&lt;/pages&gt;&lt;volume&gt;172&lt;/volume&gt;&lt;edition&gt;2020/03/25&lt;/edition&gt;&lt;keywords&gt;&lt;keyword&gt;*Antimicrobial susceptibility testing&lt;/keyword&gt;&lt;keyword&gt;*Automated susceptibility testing&lt;/keyword&gt;&lt;keyword&gt;*Bacteremia&lt;/keyword&gt;&lt;keyword&gt;*Blood culture&lt;/keyword&gt;&lt;keyword&gt;*Gram-negative bacteria&lt;/keyword&gt;&lt;keyword&gt;competing financial interests or personal relationships that could have appeared to&lt;/keyword&gt;&lt;keyword&gt;influence the work reported in this paper.&lt;/keyword&gt;&lt;/keywords&gt;&lt;dates&gt;&lt;year&gt;2020&lt;/year&gt;&lt;pub-dates&gt;&lt;date&gt;May&lt;/date&gt;&lt;/pub-dates&gt;&lt;/dates&gt;&lt;isbn&gt;0167-7012&lt;/isbn&gt;&lt;accession-num&gt;32205178&lt;/accession-num&gt;&lt;urls&gt;&lt;/urls&gt;&lt;electronic-resource-num&gt;10.1016/j.mimet.2020.105902&lt;/electronic-resource-num&gt;&lt;remote-database-provider&gt;NLM&lt;/remote-database-provider&gt;&lt;language&gt;eng&lt;/language&gt;&lt;/record&gt;&lt;/Cite&gt;&lt;/EndNote&gt;</w:instrText>
      </w:r>
      <w:r w:rsidR="00883EBB">
        <w:rPr>
          <w:rFonts w:ascii="Arial" w:hAnsi="Arial" w:cs="Arial"/>
          <w:color w:val="000000" w:themeColor="text1"/>
          <w:sz w:val="20"/>
          <w:szCs w:val="20"/>
          <w:lang w:val="en-US"/>
        </w:rPr>
        <w:fldChar w:fldCharType="separate"/>
      </w:r>
      <w:r w:rsidR="00A737AC">
        <w:rPr>
          <w:rFonts w:ascii="Arial" w:hAnsi="Arial" w:cs="Arial"/>
          <w:noProof/>
          <w:color w:val="000000" w:themeColor="text1"/>
          <w:sz w:val="20"/>
          <w:szCs w:val="20"/>
          <w:lang w:val="en-US"/>
        </w:rPr>
        <w:t>[13]</w:t>
      </w:r>
      <w:r w:rsidR="00883EBB">
        <w:rPr>
          <w:rFonts w:ascii="Arial" w:hAnsi="Arial" w:cs="Arial"/>
          <w:color w:val="000000" w:themeColor="text1"/>
          <w:sz w:val="20"/>
          <w:szCs w:val="20"/>
          <w:lang w:val="en-US"/>
        </w:rPr>
        <w:fldChar w:fldCharType="end"/>
      </w:r>
      <w:r w:rsidR="00927128" w:rsidRPr="009475D2">
        <w:rPr>
          <w:rFonts w:ascii="Arial" w:hAnsi="Arial" w:cs="Arial"/>
          <w:color w:val="000000" w:themeColor="text1"/>
          <w:sz w:val="20"/>
          <w:szCs w:val="20"/>
          <w:lang w:val="en-US"/>
        </w:rPr>
        <w:t>;</w:t>
      </w:r>
      <w:r w:rsidR="00BD0B1C" w:rsidRPr="009475D2">
        <w:rPr>
          <w:rFonts w:ascii="Arial" w:hAnsi="Arial" w:cs="Arial"/>
          <w:color w:val="000000" w:themeColor="text1"/>
          <w:sz w:val="20"/>
          <w:szCs w:val="20"/>
          <w:lang w:val="en-US"/>
        </w:rPr>
        <w:t xml:space="preserve"> </w:t>
      </w:r>
      <w:r w:rsidR="00AF3A31">
        <w:rPr>
          <w:rFonts w:ascii="Arial" w:hAnsi="Arial" w:cs="Arial"/>
          <w:color w:val="000000" w:themeColor="text1"/>
          <w:sz w:val="20"/>
          <w:szCs w:val="20"/>
          <w:lang w:val="en-US"/>
        </w:rPr>
        <w:t>i</w:t>
      </w:r>
      <w:r w:rsidR="00927128" w:rsidRPr="009475D2">
        <w:rPr>
          <w:rFonts w:ascii="Arial" w:hAnsi="Arial" w:cs="Arial"/>
          <w:color w:val="000000" w:themeColor="text1"/>
          <w:sz w:val="20"/>
          <w:szCs w:val="20"/>
          <w:lang w:val="en-US"/>
        </w:rPr>
        <w:t>v) detection of microbial cell changes by flow cytometric analysis</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lang w:val="en-US"/>
        </w:rPr>
        <w:fldChar w:fldCharType="begin">
          <w:fldData xml:space="preserve">PEVuZE5vdGU+PENpdGU+PEF1dGhvcj5Db3N0YS1kZS1PbGl2ZWlyYTwvQXV0aG9yPjxZZWFyPjIw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=
</w:fldData>
        </w:fldChar>
      </w:r>
      <w:r w:rsidR="00A737AC">
        <w:rPr>
          <w:rFonts w:ascii="Arial" w:hAnsi="Arial" w:cs="Arial"/>
          <w:color w:val="000000" w:themeColor="text1"/>
          <w:sz w:val="20"/>
          <w:szCs w:val="20"/>
          <w:lang w:val="en-US"/>
        </w:rPr>
        <w:instrText xml:space="preserve"> ADDIN EN.CITE </w:instrText>
      </w:r>
      <w:r w:rsidR="00A737AC">
        <w:rPr>
          <w:rFonts w:ascii="Arial" w:hAnsi="Arial" w:cs="Arial"/>
          <w:color w:val="000000" w:themeColor="text1"/>
          <w:sz w:val="20"/>
          <w:szCs w:val="20"/>
          <w:lang w:val="en-US"/>
        </w:rPr>
        <w:fldChar w:fldCharType="begin">
          <w:fldData xml:space="preserve">PEVuZE5vdGU+PENpdGU+PEF1dGhvcj5Db3N0YS1kZS1PbGl2ZWlyYTwvQXV0aG9yPjxZZWFyPjIw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=
</w:fldData>
        </w:fldChar>
      </w:r>
      <w:r w:rsidR="00A737AC">
        <w:rPr>
          <w:rFonts w:ascii="Arial" w:hAnsi="Arial" w:cs="Arial"/>
          <w:color w:val="000000" w:themeColor="text1"/>
          <w:sz w:val="20"/>
          <w:szCs w:val="20"/>
          <w:lang w:val="en-US"/>
        </w:rPr>
        <w:instrText xml:space="preserve"> ADDIN EN.CITE.DATA </w:instrText>
      </w:r>
      <w:r w:rsidR="00A737AC">
        <w:rPr>
          <w:rFonts w:ascii="Arial" w:hAnsi="Arial" w:cs="Arial"/>
          <w:color w:val="000000" w:themeColor="text1"/>
          <w:sz w:val="20"/>
          <w:szCs w:val="20"/>
          <w:lang w:val="en-US"/>
        </w:rPr>
      </w:r>
      <w:r w:rsidR="00A737AC">
        <w:rPr>
          <w:rFonts w:ascii="Arial" w:hAnsi="Arial" w:cs="Arial"/>
          <w:color w:val="000000" w:themeColor="text1"/>
          <w:sz w:val="20"/>
          <w:szCs w:val="20"/>
          <w:lang w:val="en-US"/>
        </w:rPr>
        <w:fldChar w:fldCharType="end"/>
      </w:r>
      <w:r w:rsidR="00883EBB">
        <w:rPr>
          <w:rFonts w:ascii="Arial" w:hAnsi="Arial" w:cs="Arial"/>
          <w:color w:val="000000" w:themeColor="text1"/>
          <w:sz w:val="20"/>
          <w:szCs w:val="20"/>
          <w:lang w:val="en-US"/>
        </w:rPr>
        <w:fldChar w:fldCharType="separate"/>
      </w:r>
      <w:r w:rsidR="00A737AC">
        <w:rPr>
          <w:rFonts w:ascii="Arial" w:hAnsi="Arial" w:cs="Arial"/>
          <w:noProof/>
          <w:color w:val="000000" w:themeColor="text1"/>
          <w:sz w:val="20"/>
          <w:szCs w:val="20"/>
          <w:lang w:val="en-US"/>
        </w:rPr>
        <w:t>[14]</w:t>
      </w:r>
      <w:r w:rsidR="00883EBB">
        <w:rPr>
          <w:rFonts w:ascii="Arial" w:hAnsi="Arial" w:cs="Arial"/>
          <w:color w:val="000000" w:themeColor="text1"/>
          <w:sz w:val="20"/>
          <w:szCs w:val="20"/>
          <w:lang w:val="en-US"/>
        </w:rPr>
        <w:fldChar w:fldCharType="end"/>
      </w:r>
      <w:r w:rsidR="00927128" w:rsidRPr="009475D2">
        <w:rPr>
          <w:rFonts w:ascii="Arial" w:hAnsi="Arial" w:cs="Arial"/>
          <w:color w:val="000000" w:themeColor="text1"/>
          <w:sz w:val="20"/>
          <w:szCs w:val="20"/>
          <w:lang w:val="en-US"/>
        </w:rPr>
        <w:t xml:space="preserve">; </w:t>
      </w:r>
      <w:r w:rsidR="00BD0B1C" w:rsidRPr="009475D2">
        <w:rPr>
          <w:rFonts w:ascii="Arial" w:hAnsi="Arial" w:cs="Arial"/>
          <w:color w:val="000000" w:themeColor="text1"/>
          <w:sz w:val="20"/>
          <w:szCs w:val="20"/>
          <w:lang w:val="en-US"/>
        </w:rPr>
        <w:t>v</w:t>
      </w:r>
      <w:r w:rsidR="00B85F3F" w:rsidRPr="009475D2">
        <w:rPr>
          <w:rFonts w:ascii="Arial" w:hAnsi="Arial" w:cs="Arial"/>
          <w:color w:val="000000" w:themeColor="text1"/>
          <w:sz w:val="20"/>
          <w:szCs w:val="20"/>
          <w:lang w:val="en-US"/>
        </w:rPr>
        <w:t xml:space="preserve">) culture-based approach </w:t>
      </w:r>
      <w:r w:rsidR="00BD0B1C" w:rsidRPr="009475D2">
        <w:rPr>
          <w:rFonts w:ascii="Arial" w:hAnsi="Arial" w:cs="Arial"/>
          <w:color w:val="000000" w:themeColor="text1"/>
          <w:sz w:val="20"/>
          <w:szCs w:val="20"/>
          <w:lang w:val="en-US"/>
        </w:rPr>
        <w:t>us</w:t>
      </w:r>
      <w:r w:rsidR="00482852" w:rsidRPr="009475D2">
        <w:rPr>
          <w:rFonts w:ascii="Arial" w:hAnsi="Arial" w:cs="Arial"/>
          <w:color w:val="000000" w:themeColor="text1"/>
          <w:sz w:val="20"/>
          <w:szCs w:val="20"/>
          <w:lang w:val="en-US"/>
        </w:rPr>
        <w:t>ing</w:t>
      </w:r>
      <w:r w:rsidR="00BD0B1C" w:rsidRPr="009475D2">
        <w:rPr>
          <w:rFonts w:ascii="Arial" w:hAnsi="Arial" w:cs="Arial"/>
          <w:color w:val="000000" w:themeColor="text1"/>
          <w:sz w:val="20"/>
          <w:szCs w:val="20"/>
          <w:lang w:val="en-US"/>
        </w:rPr>
        <w:t xml:space="preserve"> a rapid</w:t>
      </w:r>
      <w:r w:rsidR="00B85F3F" w:rsidRPr="009475D2">
        <w:rPr>
          <w:rFonts w:ascii="Arial" w:hAnsi="Arial" w:cs="Arial"/>
          <w:color w:val="000000" w:themeColor="text1"/>
          <w:sz w:val="20"/>
          <w:szCs w:val="20"/>
          <w:lang w:val="en-US"/>
        </w:rPr>
        <w:t xml:space="preserve"> antimicrobial disc diffusion</w:t>
      </w:r>
      <w:r w:rsidR="00BD0B1C" w:rsidRPr="009475D2">
        <w:rPr>
          <w:rFonts w:ascii="Arial" w:hAnsi="Arial" w:cs="Arial"/>
          <w:color w:val="000000" w:themeColor="text1"/>
          <w:sz w:val="20"/>
          <w:szCs w:val="20"/>
          <w:lang w:val="en-US"/>
        </w:rPr>
        <w:t xml:space="preserve"> test</w:t>
      </w:r>
      <w:r w:rsidR="00B85F3F" w:rsidRPr="009475D2">
        <w:rPr>
          <w:rFonts w:ascii="Arial" w:hAnsi="Arial" w:cs="Arial"/>
          <w:color w:val="000000" w:themeColor="text1"/>
          <w:sz w:val="20"/>
          <w:szCs w:val="20"/>
          <w:lang w:val="en-US"/>
        </w:rPr>
        <w:t xml:space="preserve"> directly </w:t>
      </w:r>
      <w:r w:rsidR="00135F3B" w:rsidRPr="009475D2">
        <w:rPr>
          <w:rFonts w:ascii="Arial" w:hAnsi="Arial" w:cs="Arial"/>
          <w:color w:val="000000" w:themeColor="text1"/>
          <w:sz w:val="20"/>
          <w:szCs w:val="20"/>
          <w:lang w:val="en-US"/>
        </w:rPr>
        <w:t xml:space="preserve">performed </w:t>
      </w:r>
      <w:r w:rsidR="00B85F3F" w:rsidRPr="009475D2">
        <w:rPr>
          <w:rFonts w:ascii="Arial" w:hAnsi="Arial" w:cs="Arial"/>
          <w:color w:val="000000" w:themeColor="text1"/>
          <w:sz w:val="20"/>
          <w:szCs w:val="20"/>
          <w:lang w:val="en-US"/>
        </w:rPr>
        <w:t>from blood culture bottles</w:t>
      </w:r>
      <w:r w:rsidR="00AF3A31">
        <w:rPr>
          <w:rFonts w:ascii="Arial" w:hAnsi="Arial" w:cs="Arial"/>
          <w:color w:val="000000" w:themeColor="text1"/>
          <w:sz w:val="20"/>
          <w:szCs w:val="20"/>
          <w:lang w:val="en-US"/>
        </w:rPr>
        <w:t xml:space="preserve"> </w:t>
      </w:r>
      <w:r w:rsidR="00883EBB">
        <w:rPr>
          <w:rFonts w:ascii="Arial" w:hAnsi="Arial" w:cs="Arial"/>
          <w:color w:val="000000" w:themeColor="text1"/>
          <w:sz w:val="20"/>
          <w:szCs w:val="20"/>
        </w:rPr>
        <w:fldChar w:fldCharType="begin"/>
      </w:r>
      <w:r w:rsidR="00A737AC">
        <w:rPr>
          <w:rFonts w:ascii="Arial" w:hAnsi="Arial" w:cs="Arial"/>
          <w:color w:val="000000" w:themeColor="text1"/>
          <w:sz w:val="20"/>
          <w:szCs w:val="20"/>
        </w:rPr>
        <w:instrText xml:space="preserve"> ADDIN EN.CITE &lt;EndNote&gt;&lt;Cite&gt;&lt;Author&gt;Jonasson&lt;/Author&gt;&lt;Year&gt;2020&lt;/Year&gt;&lt;RecNum&gt;12122&lt;/RecNum&gt;&lt;DisplayText&gt;[15]&lt;/DisplayText&gt;&lt;record&gt;&lt;rec-number&gt;12122&lt;/rec-number&gt;&lt;foreign-keys&gt;&lt;key app="EN" db-id="twev005trrrz2jed20o5v2z5r5v2dd2stvft" timestamp="1603468936"&gt;12122&lt;/key&gt;&lt;/foreign-keys&gt;&lt;ref-type name="Journal Article"&gt;17&lt;/ref-type&gt;&lt;contributors&gt;&lt;authors&gt;&lt;author&gt;Jonasson, E.&lt;/author&gt;&lt;author&gt;Matuschek, E.&lt;/author&gt;&lt;author&gt;Kahlmeter, G.&lt;/author&gt;&lt;/authors&gt;&lt;/contributors&gt;&lt;auth-address&gt;Department of Clinical Microbiology, Central Hospital, Växjö, Sweden.&amp;#xD;EUCAST Development Laboratory, Växjö, Sweden.&lt;/auth-address&gt;&lt;titles&gt;&lt;title&gt;The EUCAST rapid disc diffusion method for antimicrobial susceptibility testing directly from positive blood culture bottles&lt;/title&gt;&lt;secondary-title&gt;J Antimicrob Chemother&lt;/secondary-title&gt;&lt;/titles&gt;&lt;periodical&gt;&lt;full-title&gt;J Antimicrob Chemother&lt;/full-title&gt;&lt;/periodical&gt;&lt;pages&gt;968-978&lt;/pages&gt;&lt;volume&gt;75&lt;/volume&gt;&lt;number&gt;4&lt;/number&gt;&lt;edition&gt;2020/02/06&lt;/edition&gt;&lt;dates&gt;&lt;year&gt;2020&lt;/year&gt;&lt;pub-dates&gt;&lt;date&gt;Apr 1&lt;/date&gt;&lt;/pub-dates&gt;&lt;/dates&gt;&lt;isbn&gt;0305-7453 (Print)&amp;#xD;0305-7453&lt;/isbn&gt;&lt;accession-num&gt;32016342&lt;/accession-num&gt;&lt;urls&gt;&lt;/urls&gt;&lt;custom2&gt;PMC7069491&lt;/custom2&gt;&lt;electronic-resource-num&gt;10.1093/jac/dkz548&lt;/electronic-resource-num&gt;&lt;remote-database-provider&gt;NLM&lt;/remote-database-provider&gt;&lt;language&gt;eng&lt;/language&gt;&lt;/record&gt;&lt;/Cite&gt;&lt;/EndNote&gt;</w:instrText>
      </w:r>
      <w:r w:rsidR="00883EBB">
        <w:rPr>
          <w:rFonts w:ascii="Arial" w:hAnsi="Arial" w:cs="Arial"/>
          <w:color w:val="000000" w:themeColor="text1"/>
          <w:sz w:val="20"/>
          <w:szCs w:val="20"/>
        </w:rPr>
        <w:fldChar w:fldCharType="separate"/>
      </w:r>
      <w:r w:rsidR="00A737AC">
        <w:rPr>
          <w:rFonts w:ascii="Arial" w:hAnsi="Arial" w:cs="Arial"/>
          <w:noProof/>
          <w:color w:val="000000" w:themeColor="text1"/>
          <w:sz w:val="20"/>
          <w:szCs w:val="20"/>
        </w:rPr>
        <w:t>[15]</w:t>
      </w:r>
      <w:r w:rsidR="00883EBB">
        <w:rPr>
          <w:rFonts w:ascii="Arial" w:hAnsi="Arial" w:cs="Arial"/>
          <w:color w:val="000000" w:themeColor="text1"/>
          <w:sz w:val="20"/>
          <w:szCs w:val="20"/>
        </w:rPr>
        <w:fldChar w:fldCharType="end"/>
      </w:r>
      <w:r w:rsidR="00891EA8" w:rsidRPr="009475D2">
        <w:rPr>
          <w:rFonts w:ascii="Arial" w:hAnsi="Arial" w:cs="Arial"/>
          <w:color w:val="000000" w:themeColor="text1"/>
          <w:sz w:val="20"/>
          <w:szCs w:val="20"/>
        </w:rPr>
        <w:t>.</w:t>
      </w:r>
      <w:r w:rsidR="00B85F3F" w:rsidRPr="009475D2">
        <w:rPr>
          <w:rFonts w:ascii="Arial" w:hAnsi="Arial" w:cs="Arial"/>
          <w:color w:val="000000" w:themeColor="text1"/>
          <w:sz w:val="20"/>
          <w:szCs w:val="20"/>
          <w:lang w:val="en-US"/>
        </w:rPr>
        <w:t xml:space="preserve"> </w:t>
      </w:r>
      <w:r w:rsidR="005D5CA4" w:rsidRPr="009475D2">
        <w:rPr>
          <w:rFonts w:ascii="Arial" w:hAnsi="Arial" w:cs="Arial"/>
          <w:b/>
          <w:bCs/>
          <w:color w:val="000000" w:themeColor="text1"/>
          <w:sz w:val="20"/>
          <w:szCs w:val="20"/>
          <w:lang w:val="en-US"/>
        </w:rPr>
        <w:t xml:space="preserve">Table </w:t>
      </w:r>
      <w:r w:rsidR="00C366F0" w:rsidRPr="009475D2">
        <w:rPr>
          <w:rFonts w:ascii="Arial" w:hAnsi="Arial" w:cs="Arial"/>
          <w:b/>
          <w:bCs/>
          <w:color w:val="000000" w:themeColor="text1"/>
          <w:sz w:val="20"/>
          <w:szCs w:val="20"/>
          <w:lang w:val="en-US"/>
        </w:rPr>
        <w:t>1</w:t>
      </w:r>
      <w:r w:rsidR="00C449FB" w:rsidRPr="009475D2">
        <w:rPr>
          <w:rFonts w:ascii="Arial" w:hAnsi="Arial" w:cs="Arial"/>
          <w:b/>
          <w:bCs/>
          <w:color w:val="000000" w:themeColor="text1"/>
          <w:sz w:val="20"/>
          <w:szCs w:val="20"/>
          <w:lang w:val="en-US"/>
        </w:rPr>
        <w:t>.</w:t>
      </w:r>
      <w:r w:rsidR="00C449FB" w:rsidRPr="009475D2">
        <w:rPr>
          <w:rFonts w:ascii="Arial" w:hAnsi="Arial" w:cs="Arial"/>
          <w:i/>
          <w:iCs/>
          <w:color w:val="000000" w:themeColor="text1"/>
          <w:sz w:val="20"/>
          <w:szCs w:val="20"/>
          <w:lang w:val="en-US"/>
        </w:rPr>
        <w:t xml:space="preserve"> </w:t>
      </w:r>
    </w:p>
    <w:p w14:paraId="016009F6" w14:textId="5C6ADA0A" w:rsidR="00FC6FC7" w:rsidRPr="009475D2" w:rsidRDefault="00FC6FC7" w:rsidP="00C449FB">
      <w:pPr>
        <w:spacing w:line="480" w:lineRule="auto"/>
        <w:jc w:val="both"/>
        <w:rPr>
          <w:rFonts w:ascii="Arial" w:hAnsi="Arial" w:cs="Arial"/>
          <w:color w:val="000000" w:themeColor="text1"/>
          <w:sz w:val="20"/>
          <w:szCs w:val="20"/>
          <w:lang w:val="en-US"/>
        </w:rPr>
      </w:pPr>
    </w:p>
    <w:p w14:paraId="587BBBD6" w14:textId="17DC8EB5" w:rsidR="000B71F9" w:rsidRPr="009475D2" w:rsidRDefault="00FC6FC7" w:rsidP="00743CF1">
      <w:pPr>
        <w:spacing w:line="480" w:lineRule="auto"/>
        <w:jc w:val="both"/>
        <w:rPr>
          <w:rFonts w:ascii="Arial" w:hAnsi="Arial" w:cs="Arial"/>
          <w:color w:val="000000" w:themeColor="text1"/>
          <w:sz w:val="20"/>
          <w:szCs w:val="20"/>
          <w:lang w:val="en-US"/>
        </w:rPr>
      </w:pPr>
      <w:r w:rsidRPr="009475D2">
        <w:rPr>
          <w:rFonts w:ascii="Arial" w:hAnsi="Arial" w:cs="Arial"/>
          <w:color w:val="000000" w:themeColor="text1"/>
          <w:sz w:val="20"/>
          <w:szCs w:val="20"/>
          <w:shd w:val="clear" w:color="auto" w:fill="FFFFFF"/>
          <w:lang w:val="en-US"/>
        </w:rPr>
        <w:lastRenderedPageBreak/>
        <w:t xml:space="preserve">Several </w:t>
      </w:r>
      <w:r w:rsidRPr="009475D2">
        <w:rPr>
          <w:rFonts w:ascii="Arial" w:hAnsi="Arial" w:cs="Arial"/>
          <w:color w:val="000000" w:themeColor="text1"/>
          <w:sz w:val="20"/>
          <w:szCs w:val="20"/>
        </w:rPr>
        <w:t>limitations</w:t>
      </w:r>
      <w:r w:rsidRPr="009475D2">
        <w:rPr>
          <w:rFonts w:ascii="Arial" w:hAnsi="Arial" w:cs="Arial"/>
          <w:color w:val="000000" w:themeColor="text1"/>
          <w:sz w:val="20"/>
          <w:szCs w:val="20"/>
          <w:lang w:val="en-US"/>
        </w:rPr>
        <w:t xml:space="preserve"> </w:t>
      </w:r>
      <w:r w:rsidRPr="009475D2">
        <w:rPr>
          <w:rFonts w:ascii="Arial" w:hAnsi="Arial" w:cs="Arial"/>
          <w:color w:val="000000" w:themeColor="text1"/>
          <w:sz w:val="20"/>
          <w:szCs w:val="20"/>
        </w:rPr>
        <w:t xml:space="preserve">common to all current new rapid susceptibility technologies </w:t>
      </w:r>
      <w:r w:rsidRPr="009475D2">
        <w:rPr>
          <w:rFonts w:ascii="Arial" w:hAnsi="Arial" w:cs="Arial"/>
          <w:color w:val="000000" w:themeColor="text1"/>
          <w:sz w:val="20"/>
          <w:szCs w:val="20"/>
          <w:lang w:val="en-US"/>
        </w:rPr>
        <w:t xml:space="preserve">include </w:t>
      </w:r>
      <w:r w:rsidRPr="009475D2">
        <w:rPr>
          <w:rFonts w:ascii="Arial" w:hAnsi="Arial" w:cs="Arial"/>
          <w:color w:val="000000" w:themeColor="text1"/>
          <w:sz w:val="20"/>
          <w:szCs w:val="20"/>
        </w:rPr>
        <w:t>the inability to accurately analyse polymicrobial</w:t>
      </w:r>
      <w:r w:rsidRPr="009475D2">
        <w:rPr>
          <w:rFonts w:ascii="Arial" w:hAnsi="Arial" w:cs="Arial"/>
          <w:color w:val="000000" w:themeColor="text1"/>
          <w:sz w:val="20"/>
          <w:szCs w:val="20"/>
          <w:lang w:val="en-US"/>
        </w:rPr>
        <w:t xml:space="preserve"> samples</w:t>
      </w:r>
      <w:r w:rsidR="000238C4" w:rsidRPr="009475D2">
        <w:rPr>
          <w:rFonts w:ascii="Arial" w:hAnsi="Arial" w:cs="Arial"/>
          <w:color w:val="000000" w:themeColor="text1"/>
          <w:sz w:val="20"/>
          <w:szCs w:val="20"/>
          <w:lang w:val="en-US"/>
        </w:rPr>
        <w:t xml:space="preserve">. </w:t>
      </w:r>
      <w:r w:rsidRPr="009475D2">
        <w:rPr>
          <w:rFonts w:ascii="Arial" w:hAnsi="Arial" w:cs="Arial"/>
          <w:color w:val="000000" w:themeColor="text1"/>
          <w:sz w:val="20"/>
          <w:szCs w:val="20"/>
          <w:lang w:val="en-US"/>
        </w:rPr>
        <w:t>In addition, b</w:t>
      </w:r>
      <w:proofErr w:type="spellStart"/>
      <w:r w:rsidR="00B24E31" w:rsidRPr="009475D2">
        <w:rPr>
          <w:rFonts w:ascii="Arial" w:hAnsi="Arial" w:cs="Arial"/>
          <w:color w:val="000000" w:themeColor="text1"/>
          <w:sz w:val="20"/>
          <w:szCs w:val="20"/>
          <w:shd w:val="clear" w:color="auto" w:fill="FFFFFF"/>
        </w:rPr>
        <w:t>ecause</w:t>
      </w:r>
      <w:proofErr w:type="spellEnd"/>
      <w:r w:rsidR="00B24E31" w:rsidRPr="009475D2">
        <w:rPr>
          <w:rFonts w:ascii="Arial" w:hAnsi="Arial" w:cs="Arial"/>
          <w:color w:val="000000" w:themeColor="text1"/>
          <w:sz w:val="20"/>
          <w:szCs w:val="20"/>
          <w:shd w:val="clear" w:color="auto" w:fill="FFFFFF"/>
        </w:rPr>
        <w:t xml:space="preserve"> of the novelty </w:t>
      </w:r>
      <w:r w:rsidR="00B24E31" w:rsidRPr="009475D2">
        <w:rPr>
          <w:rFonts w:ascii="Arial" w:hAnsi="Arial" w:cs="Arial"/>
          <w:color w:val="000000" w:themeColor="text1"/>
          <w:sz w:val="20"/>
          <w:szCs w:val="20"/>
          <w:shd w:val="clear" w:color="auto" w:fill="FFFFFF"/>
          <w:lang w:val="en-US"/>
        </w:rPr>
        <w:t>and lack of familiarity with new</w:t>
      </w:r>
      <w:r w:rsidR="00B24E31" w:rsidRPr="009475D2">
        <w:rPr>
          <w:rFonts w:ascii="Arial" w:hAnsi="Arial" w:cs="Arial"/>
          <w:color w:val="000000" w:themeColor="text1"/>
          <w:sz w:val="20"/>
          <w:szCs w:val="20"/>
          <w:shd w:val="clear" w:color="auto" w:fill="FFFFFF"/>
        </w:rPr>
        <w:t xml:space="preserve"> </w:t>
      </w:r>
      <w:r w:rsidR="00B24E31" w:rsidRPr="009475D2">
        <w:rPr>
          <w:rFonts w:ascii="Arial" w:hAnsi="Arial" w:cs="Arial"/>
          <w:color w:val="000000" w:themeColor="text1"/>
          <w:sz w:val="20"/>
          <w:szCs w:val="20"/>
          <w:shd w:val="clear" w:color="auto" w:fill="FFFFFF"/>
          <w:lang w:val="en-US"/>
        </w:rPr>
        <w:t xml:space="preserve">rapid susceptibility </w:t>
      </w:r>
      <w:r w:rsidR="00B24E31" w:rsidRPr="009475D2">
        <w:rPr>
          <w:rFonts w:ascii="Arial" w:hAnsi="Arial" w:cs="Arial"/>
          <w:color w:val="000000" w:themeColor="text1"/>
          <w:sz w:val="20"/>
          <w:szCs w:val="20"/>
        </w:rPr>
        <w:t>tests</w:t>
      </w:r>
      <w:r w:rsidR="00B24E31" w:rsidRPr="009475D2">
        <w:rPr>
          <w:rFonts w:ascii="Arial" w:hAnsi="Arial" w:cs="Arial"/>
          <w:color w:val="000000" w:themeColor="text1"/>
          <w:sz w:val="20"/>
          <w:szCs w:val="20"/>
          <w:shd w:val="clear" w:color="auto" w:fill="FFFFFF"/>
          <w:lang w:val="en-US"/>
        </w:rPr>
        <w:t>,</w:t>
      </w:r>
      <w:r w:rsidR="00B24E31" w:rsidRPr="009475D2">
        <w:rPr>
          <w:rFonts w:ascii="Arial" w:hAnsi="Arial" w:cs="Arial"/>
          <w:color w:val="000000" w:themeColor="text1"/>
          <w:sz w:val="20"/>
          <w:szCs w:val="20"/>
          <w:shd w:val="clear" w:color="auto" w:fill="FFFFFF"/>
        </w:rPr>
        <w:t xml:space="preserve"> many front-line </w:t>
      </w:r>
      <w:r w:rsidR="00B24E31" w:rsidRPr="009475D2">
        <w:rPr>
          <w:rFonts w:ascii="Arial" w:hAnsi="Arial" w:cs="Arial"/>
          <w:color w:val="000000" w:themeColor="text1"/>
          <w:sz w:val="20"/>
          <w:szCs w:val="20"/>
          <w:shd w:val="clear" w:color="auto" w:fill="FFFFFF"/>
          <w:lang w:val="en-US"/>
        </w:rPr>
        <w:t xml:space="preserve">clinicians </w:t>
      </w:r>
      <w:r w:rsidR="00B24E31" w:rsidRPr="009475D2">
        <w:rPr>
          <w:rFonts w:ascii="Arial" w:hAnsi="Arial" w:cs="Arial"/>
          <w:color w:val="000000" w:themeColor="text1"/>
          <w:sz w:val="20"/>
          <w:szCs w:val="20"/>
          <w:shd w:val="clear" w:color="auto" w:fill="FFFFFF"/>
        </w:rPr>
        <w:t xml:space="preserve">may </w:t>
      </w:r>
      <w:r w:rsidR="00B24E31" w:rsidRPr="009475D2">
        <w:rPr>
          <w:rFonts w:ascii="Arial" w:hAnsi="Arial" w:cs="Arial"/>
          <w:color w:val="000000" w:themeColor="text1"/>
          <w:sz w:val="20"/>
          <w:szCs w:val="20"/>
          <w:shd w:val="clear" w:color="auto" w:fill="FFFFFF"/>
          <w:lang w:val="en-US"/>
        </w:rPr>
        <w:t xml:space="preserve">not fully rely on AST results provided by the new </w:t>
      </w:r>
      <w:r w:rsidR="00EC729C" w:rsidRPr="009475D2">
        <w:rPr>
          <w:rFonts w:ascii="Arial" w:hAnsi="Arial" w:cs="Arial"/>
          <w:color w:val="000000" w:themeColor="text1"/>
          <w:sz w:val="20"/>
          <w:szCs w:val="20"/>
          <w:shd w:val="clear" w:color="auto" w:fill="FFFFFF"/>
          <w:lang w:val="en-US"/>
        </w:rPr>
        <w:t>systems</w:t>
      </w:r>
      <w:r w:rsidR="00B24E31" w:rsidRPr="009475D2">
        <w:rPr>
          <w:rFonts w:ascii="Arial" w:hAnsi="Arial" w:cs="Arial"/>
          <w:color w:val="000000" w:themeColor="text1"/>
          <w:sz w:val="20"/>
          <w:szCs w:val="20"/>
          <w:shd w:val="clear" w:color="auto" w:fill="FFFFFF"/>
          <w:lang w:val="en-US"/>
        </w:rPr>
        <w:t xml:space="preserve"> and subsequently </w:t>
      </w:r>
      <w:r w:rsidR="00B24E31" w:rsidRPr="009475D2">
        <w:rPr>
          <w:rFonts w:ascii="Arial" w:hAnsi="Arial" w:cs="Arial"/>
          <w:color w:val="000000" w:themeColor="text1"/>
          <w:sz w:val="20"/>
          <w:szCs w:val="20"/>
          <w:shd w:val="clear" w:color="auto" w:fill="FFFFFF"/>
        </w:rPr>
        <w:t xml:space="preserve">delay </w:t>
      </w:r>
      <w:r w:rsidR="00B24E31" w:rsidRPr="009475D2">
        <w:rPr>
          <w:rFonts w:ascii="Arial" w:hAnsi="Arial" w:cs="Arial"/>
          <w:color w:val="000000" w:themeColor="text1"/>
          <w:sz w:val="20"/>
          <w:szCs w:val="20"/>
          <w:shd w:val="clear" w:color="auto" w:fill="FFFFFF"/>
          <w:lang w:val="en-US"/>
        </w:rPr>
        <w:t xml:space="preserve">antimicrobial treatment </w:t>
      </w:r>
      <w:r w:rsidR="00B24E31" w:rsidRPr="009475D2">
        <w:rPr>
          <w:rFonts w:ascii="Arial" w:hAnsi="Arial" w:cs="Arial"/>
          <w:color w:val="000000" w:themeColor="text1"/>
          <w:sz w:val="20"/>
          <w:szCs w:val="20"/>
          <w:shd w:val="clear" w:color="auto" w:fill="FFFFFF"/>
        </w:rPr>
        <w:t xml:space="preserve">decisions until </w:t>
      </w:r>
      <w:r w:rsidR="00B24E31" w:rsidRPr="009475D2">
        <w:rPr>
          <w:rFonts w:ascii="Arial" w:hAnsi="Arial" w:cs="Arial"/>
          <w:color w:val="000000" w:themeColor="text1"/>
          <w:sz w:val="20"/>
          <w:szCs w:val="20"/>
          <w:shd w:val="clear" w:color="auto" w:fill="FFFFFF"/>
          <w:lang w:val="en-US"/>
        </w:rPr>
        <w:t xml:space="preserve">conventional </w:t>
      </w:r>
      <w:r w:rsidR="00B24E31" w:rsidRPr="009475D2">
        <w:rPr>
          <w:rFonts w:ascii="Arial" w:hAnsi="Arial" w:cs="Arial"/>
          <w:color w:val="000000" w:themeColor="text1"/>
          <w:sz w:val="20"/>
          <w:szCs w:val="20"/>
          <w:shd w:val="clear" w:color="auto" w:fill="FFFFFF"/>
        </w:rPr>
        <w:t>susceptibility results are available several days later</w:t>
      </w:r>
      <w:r w:rsidR="00B24E31" w:rsidRPr="009475D2">
        <w:rPr>
          <w:rFonts w:ascii="Arial" w:hAnsi="Arial" w:cs="Arial"/>
          <w:color w:val="000000" w:themeColor="text1"/>
          <w:sz w:val="20"/>
          <w:szCs w:val="20"/>
          <w:shd w:val="clear" w:color="auto" w:fill="FFFFFF"/>
          <w:lang w:val="en-US"/>
        </w:rPr>
        <w:t xml:space="preserve">. </w:t>
      </w:r>
      <w:r w:rsidRPr="009475D2">
        <w:rPr>
          <w:rFonts w:ascii="Arial" w:hAnsi="Arial" w:cs="Arial"/>
          <w:color w:val="000000" w:themeColor="text1"/>
          <w:sz w:val="20"/>
          <w:szCs w:val="20"/>
          <w:shd w:val="clear" w:color="auto" w:fill="FFFFFF"/>
          <w:lang w:val="en-US"/>
        </w:rPr>
        <w:t xml:space="preserve">In this regard, </w:t>
      </w:r>
      <w:r w:rsidR="00323FA2" w:rsidRPr="009475D2">
        <w:rPr>
          <w:rFonts w:ascii="Arial" w:hAnsi="Arial" w:cs="Arial"/>
          <w:color w:val="000000" w:themeColor="text1"/>
          <w:sz w:val="20"/>
          <w:szCs w:val="20"/>
          <w:shd w:val="clear" w:color="auto" w:fill="FFFFFF"/>
          <w:lang w:val="en-US"/>
        </w:rPr>
        <w:t xml:space="preserve">simply introducing a rapid testing technology will not, by itself, improve patient outcomes and </w:t>
      </w:r>
      <w:r w:rsidRPr="009475D2">
        <w:rPr>
          <w:rFonts w:ascii="Arial" w:hAnsi="Arial" w:cs="Arial"/>
          <w:color w:val="000000" w:themeColor="text1"/>
          <w:sz w:val="20"/>
          <w:szCs w:val="20"/>
          <w:shd w:val="clear" w:color="auto" w:fill="FFFFFF"/>
          <w:lang w:val="en-US"/>
        </w:rPr>
        <w:t xml:space="preserve">antimicrobial stewardship programs </w:t>
      </w:r>
      <w:r w:rsidR="00323FA2" w:rsidRPr="009475D2">
        <w:rPr>
          <w:rFonts w:ascii="Arial" w:hAnsi="Arial" w:cs="Arial"/>
          <w:color w:val="000000" w:themeColor="text1"/>
          <w:sz w:val="20"/>
          <w:szCs w:val="20"/>
          <w:shd w:val="clear" w:color="auto" w:fill="FFFFFF"/>
          <w:lang w:val="en-US"/>
        </w:rPr>
        <w:t xml:space="preserve">would be needed to </w:t>
      </w:r>
      <w:r w:rsidR="00B62E2E" w:rsidRPr="009475D2">
        <w:rPr>
          <w:rFonts w:ascii="Arial" w:hAnsi="Arial" w:cs="Arial"/>
          <w:color w:val="000000" w:themeColor="text1"/>
          <w:sz w:val="20"/>
          <w:szCs w:val="20"/>
          <w:shd w:val="clear" w:color="auto" w:fill="FFFFFF"/>
          <w:lang w:val="en-US"/>
        </w:rPr>
        <w:t xml:space="preserve">facilitate </w:t>
      </w:r>
      <w:r w:rsidR="00751C20" w:rsidRPr="009475D2">
        <w:rPr>
          <w:rFonts w:ascii="Arial" w:hAnsi="Arial" w:cs="Arial"/>
          <w:color w:val="000000" w:themeColor="text1"/>
          <w:sz w:val="20"/>
          <w:szCs w:val="20"/>
          <w:shd w:val="clear" w:color="auto" w:fill="FFFFFF"/>
          <w:lang w:val="en-US"/>
        </w:rPr>
        <w:t>the</w:t>
      </w:r>
      <w:r w:rsidR="00B62E2E" w:rsidRPr="009475D2">
        <w:rPr>
          <w:rFonts w:ascii="Arial" w:hAnsi="Arial" w:cs="Arial"/>
          <w:color w:val="000000" w:themeColor="text1"/>
          <w:sz w:val="20"/>
          <w:szCs w:val="20"/>
          <w:shd w:val="clear" w:color="auto" w:fill="FFFFFF"/>
          <w:lang w:val="en-US"/>
        </w:rPr>
        <w:t xml:space="preserve"> implementation of new rapid </w:t>
      </w:r>
      <w:r w:rsidR="00777EE5" w:rsidRPr="009475D2">
        <w:rPr>
          <w:rFonts w:ascii="Arial" w:hAnsi="Arial" w:cs="Arial"/>
          <w:color w:val="000000" w:themeColor="text1"/>
          <w:sz w:val="20"/>
          <w:szCs w:val="20"/>
          <w:shd w:val="clear" w:color="auto" w:fill="FFFFFF"/>
          <w:lang w:val="en-US"/>
        </w:rPr>
        <w:t>susceptibility</w:t>
      </w:r>
      <w:r w:rsidR="00B62E2E" w:rsidRPr="009475D2">
        <w:rPr>
          <w:rFonts w:ascii="Arial" w:hAnsi="Arial" w:cs="Arial"/>
          <w:color w:val="000000" w:themeColor="text1"/>
          <w:sz w:val="20"/>
          <w:szCs w:val="20"/>
          <w:shd w:val="clear" w:color="auto" w:fill="FFFFFF"/>
          <w:lang w:val="en-US"/>
        </w:rPr>
        <w:t xml:space="preserve"> testing</w:t>
      </w:r>
      <w:r w:rsidR="00751C20" w:rsidRPr="009475D2">
        <w:rPr>
          <w:rFonts w:ascii="Arial" w:hAnsi="Arial" w:cs="Arial"/>
          <w:color w:val="000000" w:themeColor="text1"/>
          <w:sz w:val="20"/>
          <w:szCs w:val="20"/>
          <w:shd w:val="clear" w:color="auto" w:fill="FFFFFF"/>
          <w:lang w:val="en-US"/>
        </w:rPr>
        <w:t xml:space="preserve"> </w:t>
      </w:r>
      <w:r w:rsidR="00B62E2E" w:rsidRPr="009475D2">
        <w:rPr>
          <w:rFonts w:ascii="Arial" w:hAnsi="Arial" w:cs="Arial"/>
          <w:color w:val="000000" w:themeColor="text1"/>
          <w:sz w:val="20"/>
          <w:szCs w:val="20"/>
          <w:shd w:val="clear" w:color="auto" w:fill="FFFFFF"/>
          <w:lang w:val="en-US"/>
        </w:rPr>
        <w:t xml:space="preserve">and provide decision support for clinicians treating patients with </w:t>
      </w:r>
      <w:r w:rsidR="00751C20" w:rsidRPr="009475D2">
        <w:rPr>
          <w:rFonts w:ascii="Arial" w:hAnsi="Arial" w:cs="Arial"/>
          <w:color w:val="000000" w:themeColor="text1"/>
          <w:sz w:val="20"/>
          <w:szCs w:val="20"/>
          <w:shd w:val="clear" w:color="auto" w:fill="FFFFFF"/>
          <w:lang w:val="en-US"/>
        </w:rPr>
        <w:t xml:space="preserve">Gram-negative </w:t>
      </w:r>
      <w:r w:rsidR="00B62E2E" w:rsidRPr="009475D2">
        <w:rPr>
          <w:rFonts w:ascii="Arial" w:hAnsi="Arial" w:cs="Arial"/>
          <w:color w:val="000000" w:themeColor="text1"/>
          <w:sz w:val="20"/>
          <w:szCs w:val="20"/>
          <w:shd w:val="clear" w:color="auto" w:fill="FFFFFF"/>
          <w:lang w:val="en-US"/>
        </w:rPr>
        <w:t>blood stream infections</w:t>
      </w:r>
      <w:r w:rsidR="001D4128" w:rsidRPr="009475D2">
        <w:rPr>
          <w:rFonts w:ascii="Arial" w:hAnsi="Arial" w:cs="Arial"/>
          <w:color w:val="000000" w:themeColor="text1"/>
          <w:sz w:val="20"/>
          <w:szCs w:val="20"/>
          <w:shd w:val="clear" w:color="auto" w:fill="FFFFFF"/>
          <w:lang w:val="en-US"/>
        </w:rPr>
        <w:t xml:space="preserve"> </w:t>
      </w:r>
      <w:r w:rsidR="00891EA8" w:rsidRPr="009475D2">
        <w:rPr>
          <w:rFonts w:ascii="Arial" w:hAnsi="Arial" w:cs="Arial"/>
          <w:color w:val="000000" w:themeColor="text1"/>
          <w:sz w:val="20"/>
          <w:szCs w:val="20"/>
          <w:shd w:val="clear" w:color="auto" w:fill="FFFFFF"/>
          <w:lang w:val="en-US"/>
        </w:rPr>
        <w:fldChar w:fldCharType="begin">
          <w:fldData xml:space="preserve">PEVuZE5vdGU+PENpdGU+PEF1dGhvcj5Cb29rc3RhdmVyPC9BdXRob3I+PFllYXI+MjAxNzwvWWVh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LXRpdGxlPkFudGltaWNyb2JpYWwgQWdlbnRzIGFuZCBDaGVtb3RoZXJhcHk8L2Z1bGwtdGl0bGU+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</w:fldData>
        </w:fldChar>
      </w:r>
      <w:r w:rsidR="00A737AC">
        <w:rPr>
          <w:rFonts w:ascii="Arial" w:hAnsi="Arial" w:cs="Arial"/>
          <w:color w:val="000000" w:themeColor="text1"/>
          <w:sz w:val="20"/>
          <w:szCs w:val="20"/>
          <w:shd w:val="clear" w:color="auto" w:fill="FFFFFF"/>
          <w:lang w:val="en-US"/>
        </w:rPr>
        <w:instrText xml:space="preserve"> ADDIN EN.CITE </w:instrText>
      </w:r>
      <w:r w:rsidR="00A737AC">
        <w:rPr>
          <w:rFonts w:ascii="Arial" w:hAnsi="Arial" w:cs="Arial"/>
          <w:color w:val="000000" w:themeColor="text1"/>
          <w:sz w:val="20"/>
          <w:szCs w:val="20"/>
          <w:shd w:val="clear" w:color="auto" w:fill="FFFFFF"/>
          <w:lang w:val="en-US"/>
        </w:rPr>
        <w:fldChar w:fldCharType="begin">
          <w:fldData xml:space="preserve">PEVuZE5vdGU+PENpdGU+PEF1dGhvcj5Cb29rc3RhdmVyPC9BdXRob3I+PFllYXI+MjAxNzwvWWVh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LXRpdGxlPkFudGltaWNyb2JpYWwgQWdlbnRzIGFuZCBDaGVtb3RoZXJhcHk8L2Z1bGwtdGl0bGU+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</w:fldData>
        </w:fldChar>
      </w:r>
      <w:r w:rsidR="00A737AC">
        <w:rPr>
          <w:rFonts w:ascii="Arial" w:hAnsi="Arial" w:cs="Arial"/>
          <w:color w:val="000000" w:themeColor="text1"/>
          <w:sz w:val="20"/>
          <w:szCs w:val="20"/>
          <w:shd w:val="clear" w:color="auto" w:fill="FFFFFF"/>
          <w:lang w:val="en-US"/>
        </w:rPr>
        <w:instrText xml:space="preserve"> ADDIN EN.CITE.DATA </w:instrText>
      </w:r>
      <w:r w:rsidR="00A737AC">
        <w:rPr>
          <w:rFonts w:ascii="Arial" w:hAnsi="Arial" w:cs="Arial"/>
          <w:color w:val="000000" w:themeColor="text1"/>
          <w:sz w:val="20"/>
          <w:szCs w:val="20"/>
          <w:shd w:val="clear" w:color="auto" w:fill="FFFFFF"/>
          <w:lang w:val="en-US"/>
        </w:rPr>
      </w:r>
      <w:r w:rsidR="00A737AC">
        <w:rPr>
          <w:rFonts w:ascii="Arial" w:hAnsi="Arial" w:cs="Arial"/>
          <w:color w:val="000000" w:themeColor="text1"/>
          <w:sz w:val="20"/>
          <w:szCs w:val="20"/>
          <w:shd w:val="clear" w:color="auto" w:fill="FFFFFF"/>
          <w:lang w:val="en-US"/>
        </w:rPr>
        <w:fldChar w:fldCharType="end"/>
      </w:r>
      <w:r w:rsidR="00891EA8" w:rsidRPr="009475D2">
        <w:rPr>
          <w:rFonts w:ascii="Arial" w:hAnsi="Arial" w:cs="Arial"/>
          <w:color w:val="000000" w:themeColor="text1"/>
          <w:sz w:val="20"/>
          <w:szCs w:val="20"/>
          <w:shd w:val="clear" w:color="auto" w:fill="FFFFFF"/>
          <w:lang w:val="en-US"/>
        </w:rPr>
        <w:fldChar w:fldCharType="separate"/>
      </w:r>
      <w:r w:rsidR="00A737AC">
        <w:rPr>
          <w:rFonts w:ascii="Arial" w:hAnsi="Arial" w:cs="Arial"/>
          <w:noProof/>
          <w:color w:val="000000" w:themeColor="text1"/>
          <w:sz w:val="20"/>
          <w:szCs w:val="20"/>
          <w:shd w:val="clear" w:color="auto" w:fill="FFFFFF"/>
          <w:lang w:val="en-US"/>
        </w:rPr>
        <w:t>[16]</w:t>
      </w:r>
      <w:r w:rsidR="00891EA8" w:rsidRPr="009475D2">
        <w:rPr>
          <w:rFonts w:ascii="Arial" w:hAnsi="Arial" w:cs="Arial"/>
          <w:color w:val="000000" w:themeColor="text1"/>
          <w:sz w:val="20"/>
          <w:szCs w:val="20"/>
          <w:shd w:val="clear" w:color="auto" w:fill="FFFFFF"/>
          <w:lang w:val="en-US"/>
        </w:rPr>
        <w:fldChar w:fldCharType="end"/>
      </w:r>
      <w:r w:rsidR="00B62E2E" w:rsidRPr="009475D2">
        <w:rPr>
          <w:rFonts w:ascii="Arial" w:hAnsi="Arial" w:cs="Arial"/>
          <w:color w:val="000000" w:themeColor="text1"/>
          <w:sz w:val="20"/>
          <w:szCs w:val="20"/>
          <w:shd w:val="clear" w:color="auto" w:fill="FFFFFF"/>
          <w:lang w:val="en-US"/>
        </w:rPr>
        <w:t>.</w:t>
      </w:r>
    </w:p>
    <w:p w14:paraId="04050117" w14:textId="0F55D295" w:rsidR="0095348F" w:rsidRDefault="0095348F" w:rsidP="0049222A">
      <w:pPr>
        <w:spacing w:line="480" w:lineRule="auto"/>
        <w:jc w:val="both"/>
        <w:rPr>
          <w:rFonts w:ascii="Arial" w:hAnsi="Arial" w:cs="Arial"/>
          <w:b/>
          <w:bCs/>
          <w:color w:val="000000" w:themeColor="text1"/>
          <w:sz w:val="20"/>
          <w:szCs w:val="20"/>
          <w:lang w:val="en-US"/>
        </w:rPr>
      </w:pPr>
    </w:p>
    <w:p w14:paraId="6A7C453D" w14:textId="24B46E95" w:rsidR="001A4FFB" w:rsidRPr="001A4FFB" w:rsidRDefault="001A4FFB" w:rsidP="0049222A">
      <w:pPr>
        <w:spacing w:line="480" w:lineRule="auto"/>
        <w:jc w:val="both"/>
        <w:rPr>
          <w:rFonts w:ascii="Arial" w:hAnsi="Arial" w:cs="Arial"/>
          <w:color w:val="000000" w:themeColor="text1"/>
          <w:sz w:val="20"/>
          <w:szCs w:val="20"/>
          <w:lang w:val="en-US"/>
        </w:rPr>
      </w:pPr>
      <w:r w:rsidRPr="00A737AC">
        <w:rPr>
          <w:rFonts w:ascii="Arial" w:hAnsi="Arial" w:cs="Arial"/>
          <w:color w:val="000000" w:themeColor="text1"/>
          <w:sz w:val="20"/>
          <w:szCs w:val="20"/>
          <w:highlight w:val="yellow"/>
          <w:lang w:val="en-US"/>
        </w:rPr>
        <w:t xml:space="preserve">Furthermore, </w:t>
      </w:r>
      <w:r w:rsidR="00A737AC" w:rsidRPr="00A737AC">
        <w:rPr>
          <w:rFonts w:ascii="Arial" w:hAnsi="Arial" w:cs="Arial"/>
          <w:color w:val="000000" w:themeColor="text1"/>
          <w:sz w:val="20"/>
          <w:szCs w:val="20"/>
          <w:highlight w:val="yellow"/>
          <w:lang w:val="en-US"/>
        </w:rPr>
        <w:t xml:space="preserve">a recent systematic review </w:t>
      </w:r>
      <w:r w:rsidR="00A737AC">
        <w:rPr>
          <w:rFonts w:ascii="Arial" w:hAnsi="Arial" w:cs="Arial"/>
          <w:color w:val="000000" w:themeColor="text1"/>
          <w:sz w:val="20"/>
          <w:szCs w:val="20"/>
          <w:highlight w:val="yellow"/>
          <w:lang w:val="en-US"/>
        </w:rPr>
        <w:t xml:space="preserve">of randomized controlled trials </w:t>
      </w:r>
      <w:r w:rsidR="00A737AC" w:rsidRPr="00A737AC">
        <w:rPr>
          <w:rFonts w:ascii="Arial" w:hAnsi="Arial" w:cs="Arial"/>
          <w:color w:val="000000" w:themeColor="text1"/>
          <w:sz w:val="20"/>
          <w:szCs w:val="20"/>
          <w:highlight w:val="yellow"/>
          <w:lang w:val="en-US"/>
        </w:rPr>
        <w:t xml:space="preserve">comparing rapid and standard antimicrobial susceptibility testing for guiding antibiotic treatment in patients with </w:t>
      </w:r>
      <w:r w:rsidR="00A737AC">
        <w:rPr>
          <w:rFonts w:ascii="Arial" w:hAnsi="Arial" w:cs="Arial"/>
          <w:color w:val="000000" w:themeColor="text1"/>
          <w:sz w:val="20"/>
          <w:szCs w:val="20"/>
          <w:highlight w:val="yellow"/>
          <w:lang w:val="en-US"/>
        </w:rPr>
        <w:t>BSIs</w:t>
      </w:r>
      <w:r w:rsidR="00A737AC" w:rsidRPr="00A737AC">
        <w:rPr>
          <w:rFonts w:ascii="Arial" w:hAnsi="Arial" w:cs="Arial"/>
          <w:color w:val="000000" w:themeColor="text1"/>
          <w:sz w:val="20"/>
          <w:szCs w:val="20"/>
          <w:highlight w:val="yellow"/>
          <w:lang w:val="en-US"/>
        </w:rPr>
        <w:t xml:space="preserve">, showed no improvement </w:t>
      </w:r>
      <w:r w:rsidR="00A737AC">
        <w:rPr>
          <w:rFonts w:ascii="Arial" w:hAnsi="Arial" w:cs="Arial"/>
          <w:color w:val="000000" w:themeColor="text1"/>
          <w:sz w:val="20"/>
          <w:szCs w:val="20"/>
          <w:highlight w:val="yellow"/>
          <w:lang w:val="en-US"/>
        </w:rPr>
        <w:t>in</w:t>
      </w:r>
      <w:r w:rsidR="00A737AC" w:rsidRPr="00A737AC">
        <w:rPr>
          <w:rFonts w:ascii="Arial" w:hAnsi="Arial" w:cs="Arial"/>
          <w:color w:val="000000" w:themeColor="text1"/>
          <w:sz w:val="20"/>
          <w:szCs w:val="20"/>
          <w:highlight w:val="yellow"/>
          <w:lang w:val="en-US"/>
        </w:rPr>
        <w:t xml:space="preserve"> clinical outcomes in terms of 30-day mortality, length of stay or time to appropriate antibiotic. However, </w:t>
      </w:r>
      <w:r w:rsidR="00A737AC">
        <w:rPr>
          <w:rFonts w:ascii="Arial" w:hAnsi="Arial" w:cs="Arial"/>
          <w:color w:val="000000" w:themeColor="text1"/>
          <w:sz w:val="20"/>
          <w:szCs w:val="20"/>
          <w:highlight w:val="yellow"/>
          <w:lang w:val="en-US"/>
        </w:rPr>
        <w:t xml:space="preserve">this review suggested that </w:t>
      </w:r>
      <w:r w:rsidR="00A737AC" w:rsidRPr="00A737AC">
        <w:rPr>
          <w:rFonts w:ascii="Arial" w:hAnsi="Arial" w:cs="Arial"/>
          <w:color w:val="000000" w:themeColor="text1"/>
          <w:sz w:val="20"/>
          <w:szCs w:val="20"/>
          <w:highlight w:val="yellow"/>
          <w:lang w:val="en-US"/>
        </w:rPr>
        <w:t xml:space="preserve">rapid phenotypic testing may shorten the time to appropriate antibiotic </w:t>
      </w:r>
      <w:r w:rsidR="00A737AC">
        <w:rPr>
          <w:rFonts w:ascii="Arial" w:hAnsi="Arial" w:cs="Arial"/>
          <w:color w:val="000000" w:themeColor="text1"/>
          <w:sz w:val="20"/>
          <w:szCs w:val="20"/>
          <w:highlight w:val="yellow"/>
          <w:lang w:val="en-US"/>
        </w:rPr>
        <w:fldChar w:fldCharType="begin"/>
      </w:r>
      <w:r w:rsidR="00A737AC">
        <w:rPr>
          <w:rFonts w:ascii="Arial" w:hAnsi="Arial" w:cs="Arial"/>
          <w:color w:val="000000" w:themeColor="text1"/>
          <w:sz w:val="20"/>
          <w:szCs w:val="20"/>
          <w:highlight w:val="yellow"/>
          <w:lang w:val="en-US"/>
        </w:rPr>
        <w:instrText xml:space="preserve"> ADDIN EN.CITE &lt;EndNote&gt;&lt;Cite&gt;&lt;Author&gt;Anton-Vazquez&lt;/Author&gt;&lt;Year&gt;2021&lt;/Year&gt;&lt;RecNum&gt;12437&lt;/RecNum&gt;&lt;DisplayText&gt;[17]&lt;/DisplayText&gt;&lt;record&gt;&lt;rec-number&gt;12437&lt;/rec-number&gt;&lt;foreign-keys&gt;&lt;key app="EN" db-id="twev005trrrz2jed20o5v2z5r5v2dd2stvft" timestamp="1632657849"&gt;12437&lt;/key&gt;&lt;/foreign-keys&gt;&lt;ref-type name="Journal Article"&gt;17&lt;/ref-type&gt;&lt;contributors&gt;&lt;authors&gt;&lt;author&gt;Anton-Vazquez, V.&lt;/author&gt;&lt;author&gt;Hine, P.&lt;/author&gt;&lt;author&gt;Krishna, S.&lt;/author&gt;&lt;author&gt;Chaplin, M.&lt;/author&gt;&lt;author&gt;Planche, T.&lt;/author&gt;&lt;/authors&gt;&lt;/contributors&gt;&lt;auth-address&gt;Institute of Infection and Immunity, St George&amp;apos;s University of London, London, UK.&amp;#xD;Department of Clinical Sciences, Liverpool School of Tropical Medicine, Liverpool, UK.&amp;#xD;Medical Microbiology Department, SouthWest London Pathology, Jenner Wing St George&amp;apos;s Hospital, London, UK.&lt;/auth-address&gt;&lt;titles&gt;&lt;title&gt;Rapid versus standard antimicrobial susceptibility testing to guide treatment of bloodstream infection&lt;/title&gt;&lt;secondary-title&gt;Cochrane Database Syst Rev&lt;/secondary-title&gt;&lt;/titles&gt;&lt;periodical&gt;&lt;full-title&gt;Cochrane Database Syst Rev&lt;/full-title&gt;&lt;abbr-1&gt;The Cochrane database of systematic reviews&lt;/abbr-1&gt;&lt;/periodical&gt;&lt;pages&gt;Cd013235&lt;/pages&gt;&lt;volume&gt;5&lt;/volume&gt;&lt;edition&gt;2021/06/08&lt;/edition&gt;&lt;keywords&gt;&lt;keyword&gt;Anti-Bacterial Agents/*therapeutic use&lt;/keyword&gt;&lt;keyword&gt;Bias&lt;/keyword&gt;&lt;keyword&gt;Humans&lt;/keyword&gt;&lt;keyword&gt;Microbial Sensitivity Tests/*methods&lt;/keyword&gt;&lt;keyword&gt;Odds Ratio&lt;/keyword&gt;&lt;keyword&gt;Randomized Controlled Trials as Topic&lt;/keyword&gt;&lt;keyword&gt;Sepsis/*drug therapy/microbiology/mortality&lt;/keyword&gt;&lt;keyword&gt;Time-to-Treatment&lt;/keyword&gt;&lt;/keywords&gt;&lt;dates&gt;&lt;year&gt;2021&lt;/year&gt;&lt;pub-dates&gt;&lt;date&gt;May 4&lt;/date&gt;&lt;/pub-dates&gt;&lt;/dates&gt;&lt;isbn&gt;1361-6137&lt;/isbn&gt;&lt;accession-num&gt;34097767&lt;/accession-num&gt;&lt;urls&gt;&lt;/urls&gt;&lt;electronic-resource-num&gt;10.1002/14651858.CD013235.pub2&lt;/electronic-resource-num&gt;&lt;remote-database-provider&gt;NLM&lt;/remote-database-provider&gt;&lt;language&gt;eng&lt;/language&gt;&lt;/record&gt;&lt;/Cite&gt;&lt;/EndNote&gt;</w:instrText>
      </w:r>
      <w:r w:rsidR="00A737AC">
        <w:rPr>
          <w:rFonts w:ascii="Arial" w:hAnsi="Arial" w:cs="Arial"/>
          <w:color w:val="000000" w:themeColor="text1"/>
          <w:sz w:val="20"/>
          <w:szCs w:val="20"/>
          <w:highlight w:val="yellow"/>
          <w:lang w:val="en-US"/>
        </w:rPr>
        <w:fldChar w:fldCharType="separate"/>
      </w:r>
      <w:r w:rsidR="00A737AC">
        <w:rPr>
          <w:rFonts w:ascii="Arial" w:hAnsi="Arial" w:cs="Arial"/>
          <w:noProof/>
          <w:color w:val="000000" w:themeColor="text1"/>
          <w:sz w:val="20"/>
          <w:szCs w:val="20"/>
          <w:highlight w:val="yellow"/>
          <w:lang w:val="en-US"/>
        </w:rPr>
        <w:t>[17]</w:t>
      </w:r>
      <w:r w:rsidR="00A737AC">
        <w:rPr>
          <w:rFonts w:ascii="Arial" w:hAnsi="Arial" w:cs="Arial"/>
          <w:color w:val="000000" w:themeColor="text1"/>
          <w:sz w:val="20"/>
          <w:szCs w:val="20"/>
          <w:highlight w:val="yellow"/>
          <w:lang w:val="en-US"/>
        </w:rPr>
        <w:fldChar w:fldCharType="end"/>
      </w:r>
      <w:r w:rsidR="00A737AC" w:rsidRPr="00A737AC">
        <w:rPr>
          <w:rFonts w:ascii="Arial" w:hAnsi="Arial" w:cs="Arial"/>
          <w:color w:val="000000" w:themeColor="text1"/>
          <w:sz w:val="20"/>
          <w:szCs w:val="20"/>
          <w:highlight w:val="yellow"/>
          <w:lang w:val="en-US"/>
        </w:rPr>
        <w:t>.</w:t>
      </w:r>
    </w:p>
    <w:p w14:paraId="5A7D31FE" w14:textId="77777777" w:rsidR="001A4FFB" w:rsidRPr="009475D2" w:rsidRDefault="001A4FFB" w:rsidP="0049222A">
      <w:pPr>
        <w:spacing w:line="480" w:lineRule="auto"/>
        <w:jc w:val="both"/>
        <w:rPr>
          <w:rFonts w:ascii="Arial" w:hAnsi="Arial" w:cs="Arial"/>
          <w:b/>
          <w:bCs/>
          <w:color w:val="000000" w:themeColor="text1"/>
          <w:sz w:val="20"/>
          <w:szCs w:val="20"/>
          <w:lang w:val="en-US"/>
        </w:rPr>
      </w:pPr>
    </w:p>
    <w:p w14:paraId="6D532A76" w14:textId="06CE8CA6" w:rsidR="00652305" w:rsidRPr="009475D2" w:rsidRDefault="00CD7BB3" w:rsidP="00924451">
      <w:pPr>
        <w:spacing w:line="480" w:lineRule="auto"/>
        <w:jc w:val="both"/>
        <w:rPr>
          <w:rFonts w:ascii="Arial" w:hAnsi="Arial" w:cs="Arial"/>
          <w:color w:val="000000" w:themeColor="text1"/>
          <w:sz w:val="20"/>
          <w:szCs w:val="20"/>
          <w:shd w:val="clear" w:color="auto" w:fill="FFFFFF"/>
          <w:lang w:val="en-US"/>
        </w:rPr>
      </w:pPr>
      <w:r w:rsidRPr="009475D2">
        <w:rPr>
          <w:rFonts w:ascii="Arial" w:hAnsi="Arial" w:cs="Arial"/>
          <w:color w:val="000000" w:themeColor="text1"/>
          <w:sz w:val="20"/>
          <w:szCs w:val="20"/>
          <w:lang w:val="en-US"/>
        </w:rPr>
        <w:t>In conclusion,</w:t>
      </w:r>
      <w:r w:rsidRPr="009475D2">
        <w:rPr>
          <w:rFonts w:ascii="Arial" w:hAnsi="Arial" w:cs="Arial"/>
          <w:b/>
          <w:bCs/>
          <w:color w:val="000000" w:themeColor="text1"/>
          <w:sz w:val="20"/>
          <w:szCs w:val="20"/>
          <w:lang w:val="en-US"/>
        </w:rPr>
        <w:t xml:space="preserve"> </w:t>
      </w:r>
      <w:r w:rsidRPr="009475D2">
        <w:rPr>
          <w:rFonts w:ascii="Arial" w:hAnsi="Arial" w:cs="Arial"/>
          <w:color w:val="000000" w:themeColor="text1"/>
          <w:sz w:val="20"/>
          <w:szCs w:val="20"/>
          <w:lang w:val="en-US"/>
        </w:rPr>
        <w:t>a</w:t>
      </w:r>
      <w:r w:rsidR="00FC3E2E" w:rsidRPr="009475D2">
        <w:rPr>
          <w:rFonts w:ascii="Arial" w:hAnsi="Arial" w:cs="Arial"/>
          <w:color w:val="000000" w:themeColor="text1"/>
          <w:sz w:val="20"/>
          <w:szCs w:val="20"/>
          <w:lang w:val="en-US"/>
        </w:rPr>
        <w:t>n increasing number of r</w:t>
      </w:r>
      <w:r w:rsidR="005E563F" w:rsidRPr="009475D2">
        <w:rPr>
          <w:rFonts w:ascii="Arial" w:hAnsi="Arial" w:cs="Arial"/>
          <w:color w:val="000000" w:themeColor="text1"/>
          <w:sz w:val="20"/>
          <w:szCs w:val="20"/>
          <w:lang w:val="en-US"/>
        </w:rPr>
        <w:t xml:space="preserve">apid </w:t>
      </w:r>
      <w:r w:rsidR="00FC3E2E" w:rsidRPr="009475D2">
        <w:rPr>
          <w:rFonts w:ascii="Arial" w:hAnsi="Arial" w:cs="Arial"/>
          <w:color w:val="000000" w:themeColor="text1"/>
          <w:sz w:val="20"/>
          <w:szCs w:val="20"/>
          <w:lang w:val="en-US"/>
        </w:rPr>
        <w:t xml:space="preserve">AST </w:t>
      </w:r>
      <w:r w:rsidR="00FC6FC7" w:rsidRPr="009475D2">
        <w:rPr>
          <w:rFonts w:ascii="Arial" w:hAnsi="Arial" w:cs="Arial"/>
          <w:color w:val="000000" w:themeColor="text1"/>
          <w:sz w:val="20"/>
          <w:szCs w:val="20"/>
          <w:lang w:val="en-US"/>
        </w:rPr>
        <w:t xml:space="preserve">technologies </w:t>
      </w:r>
      <w:r w:rsidR="00FC6FC7" w:rsidRPr="009475D2">
        <w:rPr>
          <w:rFonts w:ascii="Arial" w:hAnsi="Arial" w:cs="Arial"/>
          <w:color w:val="000000" w:themeColor="text1"/>
          <w:sz w:val="20"/>
          <w:szCs w:val="20"/>
          <w:shd w:val="clear" w:color="auto" w:fill="FFFFFF"/>
          <w:lang w:val="en-US"/>
        </w:rPr>
        <w:t xml:space="preserve">are continuously emerging to meet the need of improving the diagnosis and management </w:t>
      </w:r>
      <w:r w:rsidR="00FC6FC7" w:rsidRPr="009475D2">
        <w:rPr>
          <w:rFonts w:ascii="Arial" w:hAnsi="Arial" w:cs="Arial"/>
          <w:color w:val="000000" w:themeColor="text1"/>
          <w:sz w:val="20"/>
          <w:szCs w:val="20"/>
          <w:lang w:val="en-US"/>
        </w:rPr>
        <w:t xml:space="preserve">of </w:t>
      </w:r>
      <w:r w:rsidR="005E563F" w:rsidRPr="009475D2">
        <w:rPr>
          <w:rFonts w:ascii="Arial" w:hAnsi="Arial" w:cs="Arial"/>
          <w:color w:val="000000" w:themeColor="text1"/>
          <w:sz w:val="20"/>
          <w:szCs w:val="20"/>
          <w:shd w:val="clear" w:color="auto" w:fill="FFFFFF"/>
          <w:lang w:val="en-US"/>
        </w:rPr>
        <w:t>patients with Gram-negative BSIs</w:t>
      </w:r>
      <w:r w:rsidR="00FC6FC7" w:rsidRPr="009475D2">
        <w:rPr>
          <w:rFonts w:ascii="Arial" w:hAnsi="Arial" w:cs="Arial"/>
          <w:color w:val="000000" w:themeColor="text1"/>
          <w:sz w:val="20"/>
          <w:szCs w:val="20"/>
          <w:shd w:val="clear" w:color="auto" w:fill="FFFFFF"/>
          <w:lang w:val="en-US"/>
        </w:rPr>
        <w:t>.</w:t>
      </w:r>
      <w:r w:rsidR="00C865E3" w:rsidRPr="009475D2">
        <w:rPr>
          <w:rFonts w:ascii="Arial" w:hAnsi="Arial" w:cs="Arial"/>
          <w:color w:val="000000" w:themeColor="text1"/>
          <w:sz w:val="20"/>
          <w:szCs w:val="20"/>
          <w:shd w:val="clear" w:color="auto" w:fill="FFFFFF"/>
          <w:lang w:val="en-US"/>
        </w:rPr>
        <w:t xml:space="preserve"> However, </w:t>
      </w:r>
      <w:r w:rsidR="00F64570" w:rsidRPr="009475D2">
        <w:rPr>
          <w:rFonts w:ascii="Arial" w:hAnsi="Arial" w:cs="Arial"/>
          <w:color w:val="000000" w:themeColor="text1"/>
          <w:sz w:val="20"/>
          <w:szCs w:val="20"/>
          <w:shd w:val="clear" w:color="auto" w:fill="FFFFFF"/>
          <w:lang w:val="en-US"/>
        </w:rPr>
        <w:t xml:space="preserve">the current available platforms are still far from giving the quick and accurate answer clinicians need to choose the right antimicrobial when a patient presents with sepsis or BSI. </w:t>
      </w:r>
      <w:r w:rsidR="00FC3E2E" w:rsidRPr="009475D2">
        <w:rPr>
          <w:rFonts w:ascii="Arial" w:hAnsi="Arial" w:cs="Arial"/>
          <w:color w:val="000000" w:themeColor="text1"/>
          <w:sz w:val="20"/>
          <w:szCs w:val="20"/>
          <w:shd w:val="clear" w:color="auto" w:fill="FFFFFF"/>
          <w:lang w:val="en-US"/>
        </w:rPr>
        <w:t xml:space="preserve"> Further research</w:t>
      </w:r>
      <w:r w:rsidR="00F9734B" w:rsidRPr="009475D2">
        <w:rPr>
          <w:rFonts w:ascii="Arial" w:hAnsi="Arial" w:cs="Arial"/>
          <w:color w:val="000000" w:themeColor="text1"/>
          <w:sz w:val="20"/>
          <w:szCs w:val="20"/>
          <w:shd w:val="clear" w:color="auto" w:fill="FFFFFF"/>
          <w:lang w:val="en-US"/>
        </w:rPr>
        <w:t xml:space="preserve"> should explore</w:t>
      </w:r>
      <w:r w:rsidR="005E563F" w:rsidRPr="009475D2">
        <w:rPr>
          <w:rFonts w:ascii="Arial" w:hAnsi="Arial" w:cs="Arial"/>
          <w:color w:val="000000" w:themeColor="text1"/>
          <w:sz w:val="20"/>
          <w:szCs w:val="20"/>
          <w:shd w:val="clear" w:color="auto" w:fill="FFFFFF"/>
          <w:lang w:val="en-US"/>
        </w:rPr>
        <w:t xml:space="preserve"> </w:t>
      </w:r>
      <w:r w:rsidR="00652305" w:rsidRPr="009475D2">
        <w:rPr>
          <w:rFonts w:ascii="Arial" w:hAnsi="Arial" w:cs="Arial"/>
          <w:color w:val="000000" w:themeColor="text1"/>
          <w:sz w:val="20"/>
          <w:szCs w:val="20"/>
          <w:shd w:val="clear" w:color="auto" w:fill="FFFFFF"/>
          <w:lang w:val="en-US"/>
        </w:rPr>
        <w:t xml:space="preserve">pitfalls and hurdles </w:t>
      </w:r>
      <w:r w:rsidR="005E563F" w:rsidRPr="009475D2">
        <w:rPr>
          <w:rFonts w:ascii="Arial" w:hAnsi="Arial" w:cs="Arial"/>
          <w:color w:val="000000" w:themeColor="text1"/>
          <w:sz w:val="20"/>
          <w:szCs w:val="20"/>
          <w:shd w:val="clear" w:color="auto" w:fill="FFFFFF"/>
          <w:lang w:val="en-US"/>
        </w:rPr>
        <w:t xml:space="preserve">of </w:t>
      </w:r>
      <w:r w:rsidR="00F9734B" w:rsidRPr="009475D2">
        <w:rPr>
          <w:rFonts w:ascii="Arial" w:hAnsi="Arial" w:cs="Arial"/>
          <w:color w:val="000000" w:themeColor="text1"/>
          <w:sz w:val="20"/>
          <w:szCs w:val="20"/>
          <w:shd w:val="clear" w:color="auto" w:fill="FFFFFF"/>
          <w:lang w:val="en-US"/>
        </w:rPr>
        <w:t xml:space="preserve">rapid </w:t>
      </w:r>
      <w:r w:rsidR="00FC3E2E" w:rsidRPr="009475D2">
        <w:rPr>
          <w:rFonts w:ascii="Arial" w:hAnsi="Arial" w:cs="Arial"/>
          <w:color w:val="000000" w:themeColor="text1"/>
          <w:sz w:val="20"/>
          <w:szCs w:val="20"/>
          <w:shd w:val="clear" w:color="auto" w:fill="FFFFFF"/>
          <w:lang w:val="en-US"/>
        </w:rPr>
        <w:t>AST</w:t>
      </w:r>
      <w:r w:rsidR="00F9734B" w:rsidRPr="009475D2">
        <w:rPr>
          <w:rFonts w:ascii="Arial" w:hAnsi="Arial" w:cs="Arial"/>
          <w:color w:val="000000" w:themeColor="text1"/>
          <w:sz w:val="20"/>
          <w:szCs w:val="20"/>
          <w:shd w:val="clear" w:color="auto" w:fill="FFFFFF"/>
          <w:lang w:val="en-US"/>
        </w:rPr>
        <w:t xml:space="preserve"> platforms</w:t>
      </w:r>
      <w:r w:rsidR="00652305" w:rsidRPr="009475D2">
        <w:rPr>
          <w:rFonts w:ascii="Arial" w:hAnsi="Arial" w:cs="Arial"/>
          <w:color w:val="000000" w:themeColor="text1"/>
          <w:sz w:val="20"/>
          <w:szCs w:val="20"/>
          <w:shd w:val="clear" w:color="auto" w:fill="FFFFFF"/>
          <w:lang w:val="en-US"/>
        </w:rPr>
        <w:t xml:space="preserve"> </w:t>
      </w:r>
      <w:r w:rsidR="002C68FA" w:rsidRPr="009475D2">
        <w:rPr>
          <w:rFonts w:ascii="Arial" w:hAnsi="Arial" w:cs="Arial"/>
          <w:color w:val="000000" w:themeColor="text1"/>
          <w:sz w:val="20"/>
          <w:szCs w:val="20"/>
          <w:shd w:val="clear" w:color="auto" w:fill="FFFFFF"/>
          <w:lang w:val="en-US"/>
        </w:rPr>
        <w:t xml:space="preserve">in real clinical settings and evaluate its clinical performance. Finally, joint efforts among clinicians, microbiologists and antimicrobial stewardship teams will be required to start seeing all desirable positive outcomes in patients when using these rapid technologies. </w:t>
      </w:r>
    </w:p>
    <w:p w14:paraId="1F6812DE" w14:textId="616D6703" w:rsidR="005E563F" w:rsidRPr="009475D2" w:rsidRDefault="005E563F" w:rsidP="00924451">
      <w:pPr>
        <w:spacing w:line="480" w:lineRule="auto"/>
        <w:jc w:val="both"/>
        <w:rPr>
          <w:rFonts w:ascii="Arial" w:hAnsi="Arial" w:cs="Arial"/>
          <w:color w:val="000000" w:themeColor="text1"/>
          <w:sz w:val="20"/>
          <w:szCs w:val="20"/>
          <w:shd w:val="clear" w:color="auto" w:fill="FFFFFF"/>
          <w:lang w:val="en-US"/>
        </w:rPr>
      </w:pPr>
    </w:p>
    <w:p w14:paraId="14CC27A5" w14:textId="1E242356" w:rsidR="000D0422" w:rsidRDefault="000D0422" w:rsidP="00AF3A31">
      <w:pPr>
        <w:spacing w:line="480" w:lineRule="auto"/>
        <w:jc w:val="both"/>
        <w:rPr>
          <w:rFonts w:ascii="Arial" w:hAnsi="Arial" w:cs="Arial"/>
          <w:b/>
          <w:color w:val="000000" w:themeColor="text1"/>
          <w:sz w:val="20"/>
          <w:szCs w:val="20"/>
        </w:rPr>
      </w:pPr>
      <w:r w:rsidRPr="009475D2">
        <w:rPr>
          <w:rFonts w:ascii="Arial" w:hAnsi="Arial" w:cs="Arial"/>
          <w:b/>
          <w:color w:val="000000" w:themeColor="text1"/>
          <w:sz w:val="20"/>
          <w:szCs w:val="20"/>
        </w:rPr>
        <w:t>Declaration</w:t>
      </w:r>
      <w:r w:rsidR="00AF3A31">
        <w:rPr>
          <w:rFonts w:ascii="Arial" w:hAnsi="Arial" w:cs="Arial"/>
          <w:b/>
          <w:color w:val="000000" w:themeColor="text1"/>
          <w:sz w:val="20"/>
          <w:szCs w:val="20"/>
        </w:rPr>
        <w:t xml:space="preserve"> of interest</w:t>
      </w:r>
    </w:p>
    <w:p w14:paraId="1222BD77" w14:textId="5C9B7825" w:rsidR="00AF3A31" w:rsidRDefault="00AF3A31" w:rsidP="00AF3A31">
      <w:pPr>
        <w:spacing w:line="480" w:lineRule="auto"/>
        <w:jc w:val="both"/>
        <w:rPr>
          <w:rFonts w:ascii="Arial" w:hAnsi="Arial" w:cs="Arial"/>
          <w:color w:val="000000" w:themeColor="text1"/>
          <w:sz w:val="20"/>
          <w:szCs w:val="20"/>
          <w:lang w:val="en-US"/>
        </w:rPr>
      </w:pPr>
      <w:r w:rsidRPr="00AF3A31">
        <w:rPr>
          <w:rFonts w:ascii="Arial" w:hAnsi="Arial" w:cs="Arial"/>
          <w:color w:val="000000" w:themeColor="text1"/>
          <w:sz w:val="20"/>
          <w:szCs w:val="20"/>
        </w:rPr>
        <w:t xml:space="preserve">The authors have no relevant affiliations or financial involvement with any organization or entity with a financial interest in or financial conflict with the subject matter or materials discussed in the manuscript. </w:t>
      </w:r>
    </w:p>
    <w:p w14:paraId="339EC3FA" w14:textId="25611248" w:rsidR="00AF3A31" w:rsidRDefault="00AF3A31" w:rsidP="00AF3A31">
      <w:pPr>
        <w:spacing w:line="480" w:lineRule="auto"/>
        <w:jc w:val="both"/>
        <w:rPr>
          <w:rFonts w:ascii="Arial" w:hAnsi="Arial" w:cs="Arial"/>
          <w:color w:val="000000" w:themeColor="text1"/>
          <w:sz w:val="20"/>
          <w:szCs w:val="20"/>
          <w:lang w:val="en-US"/>
        </w:rPr>
      </w:pPr>
    </w:p>
    <w:p w14:paraId="18071738" w14:textId="18424C7D" w:rsidR="00AF3A31" w:rsidRPr="00AF3A31" w:rsidRDefault="00AF3A31" w:rsidP="00AF3A31">
      <w:pPr>
        <w:spacing w:line="480" w:lineRule="auto"/>
        <w:jc w:val="both"/>
        <w:rPr>
          <w:rFonts w:ascii="Arial" w:hAnsi="Arial" w:cs="Arial"/>
          <w:b/>
          <w:bCs/>
          <w:color w:val="000000" w:themeColor="text1"/>
          <w:sz w:val="20"/>
          <w:szCs w:val="20"/>
          <w:lang w:val="en-US"/>
        </w:rPr>
      </w:pPr>
      <w:r w:rsidRPr="00AF3A31">
        <w:rPr>
          <w:rFonts w:ascii="Arial" w:hAnsi="Arial" w:cs="Arial"/>
          <w:b/>
          <w:bCs/>
          <w:color w:val="000000" w:themeColor="text1"/>
          <w:sz w:val="20"/>
          <w:szCs w:val="20"/>
          <w:lang w:val="en-US"/>
        </w:rPr>
        <w:t>Author’s contributions</w:t>
      </w:r>
    </w:p>
    <w:p w14:paraId="427D0351" w14:textId="57A34676" w:rsidR="00AF3A31" w:rsidRPr="00AF3A31" w:rsidRDefault="00AF3A31" w:rsidP="00AF3A31">
      <w:pPr>
        <w:spacing w:line="480" w:lineRule="auto"/>
        <w:jc w:val="both"/>
        <w:rPr>
          <w:rFonts w:ascii="Arial" w:hAnsi="Arial" w:cs="Arial"/>
          <w:color w:val="000000" w:themeColor="text1"/>
          <w:sz w:val="20"/>
          <w:szCs w:val="20"/>
        </w:rPr>
      </w:pPr>
      <w:r w:rsidRPr="00AF3A31">
        <w:rPr>
          <w:rFonts w:ascii="Arial" w:hAnsi="Arial" w:cs="Arial"/>
          <w:color w:val="000000" w:themeColor="text1"/>
          <w:sz w:val="20"/>
          <w:szCs w:val="20"/>
        </w:rPr>
        <w:t>All authors have substantially contributed to the conception</w:t>
      </w:r>
      <w:r w:rsidRPr="00AF3A31">
        <w:rPr>
          <w:rFonts w:ascii="Arial" w:hAnsi="Arial" w:cs="Arial"/>
          <w:color w:val="000000" w:themeColor="text1"/>
          <w:sz w:val="20"/>
          <w:szCs w:val="20"/>
          <w:lang w:val="en-US"/>
        </w:rPr>
        <w:t xml:space="preserve">, </w:t>
      </w:r>
      <w:r w:rsidRPr="00AF3A31">
        <w:rPr>
          <w:rFonts w:ascii="Arial" w:hAnsi="Arial" w:cs="Arial"/>
          <w:color w:val="000000" w:themeColor="text1"/>
          <w:sz w:val="20"/>
          <w:szCs w:val="20"/>
        </w:rPr>
        <w:t xml:space="preserve">design </w:t>
      </w:r>
      <w:r w:rsidRPr="00AF3A31">
        <w:rPr>
          <w:rFonts w:ascii="Arial" w:hAnsi="Arial" w:cs="Arial"/>
          <w:color w:val="000000" w:themeColor="text1"/>
          <w:sz w:val="20"/>
          <w:szCs w:val="20"/>
          <w:lang w:val="en-US"/>
        </w:rPr>
        <w:t>and w</w:t>
      </w:r>
      <w:r>
        <w:rPr>
          <w:rFonts w:ascii="Arial" w:hAnsi="Arial" w:cs="Arial"/>
          <w:color w:val="000000" w:themeColor="text1"/>
          <w:sz w:val="20"/>
          <w:szCs w:val="20"/>
          <w:lang w:val="en-US"/>
        </w:rPr>
        <w:t xml:space="preserve">riting </w:t>
      </w:r>
      <w:r w:rsidRPr="00AF3A31">
        <w:rPr>
          <w:rFonts w:ascii="Arial" w:hAnsi="Arial" w:cs="Arial"/>
          <w:color w:val="000000" w:themeColor="text1"/>
          <w:sz w:val="20"/>
          <w:szCs w:val="20"/>
        </w:rPr>
        <w:t>of the review article </w:t>
      </w:r>
    </w:p>
    <w:p w14:paraId="174D725E" w14:textId="2662608D" w:rsidR="00761B44" w:rsidRPr="00EF5A28" w:rsidRDefault="00761B44" w:rsidP="00A737AC">
      <w:pPr>
        <w:pStyle w:val="Heading1"/>
        <w:spacing w:line="480" w:lineRule="auto"/>
        <w:jc w:val="both"/>
        <w:rPr>
          <w:rFonts w:ascii="Arial" w:hAnsi="Arial" w:cs="Arial"/>
          <w:b/>
          <w:bCs/>
          <w:color w:val="000000" w:themeColor="text1"/>
          <w:sz w:val="20"/>
          <w:szCs w:val="20"/>
          <w:lang w:val="en-US"/>
        </w:rPr>
      </w:pPr>
      <w:r w:rsidRPr="00EF5A28">
        <w:rPr>
          <w:rFonts w:ascii="Arial" w:hAnsi="Arial" w:cs="Arial"/>
          <w:b/>
          <w:bCs/>
          <w:color w:val="000000" w:themeColor="text1"/>
          <w:sz w:val="20"/>
          <w:szCs w:val="20"/>
          <w:lang w:val="en-US"/>
        </w:rPr>
        <w:lastRenderedPageBreak/>
        <w:t>References</w:t>
      </w:r>
    </w:p>
    <w:p w14:paraId="20BB3107" w14:textId="77777777" w:rsidR="00A737AC" w:rsidRPr="00A737AC" w:rsidRDefault="00761B44" w:rsidP="00A737AC">
      <w:pPr>
        <w:pStyle w:val="EndNoteBibliography"/>
        <w:spacing w:line="480" w:lineRule="auto"/>
        <w:ind w:left="720" w:hanging="720"/>
        <w:rPr>
          <w:rFonts w:ascii="Arial" w:hAnsi="Arial" w:cs="Arial"/>
          <w:noProof/>
          <w:sz w:val="20"/>
          <w:szCs w:val="20"/>
        </w:rPr>
      </w:pPr>
      <w:r w:rsidRPr="00A737AC">
        <w:rPr>
          <w:rFonts w:ascii="Arial" w:hAnsi="Arial" w:cs="Arial"/>
          <w:color w:val="000000" w:themeColor="text1"/>
          <w:sz w:val="20"/>
          <w:szCs w:val="20"/>
          <w:shd w:val="clear" w:color="auto" w:fill="FFFFFF"/>
        </w:rPr>
        <w:fldChar w:fldCharType="begin"/>
      </w:r>
      <w:r w:rsidRPr="00A737AC">
        <w:rPr>
          <w:rFonts w:ascii="Arial" w:hAnsi="Arial" w:cs="Arial"/>
          <w:color w:val="000000" w:themeColor="text1"/>
          <w:sz w:val="20"/>
          <w:szCs w:val="20"/>
          <w:shd w:val="clear" w:color="auto" w:fill="FFFFFF"/>
          <w:lang w:val="es-ES"/>
        </w:rPr>
        <w:instrText xml:space="preserve"> ADDIN EN.REFLIST </w:instrText>
      </w:r>
      <w:r w:rsidRPr="00A737AC">
        <w:rPr>
          <w:rFonts w:ascii="Arial" w:hAnsi="Arial" w:cs="Arial"/>
          <w:color w:val="000000" w:themeColor="text1"/>
          <w:sz w:val="20"/>
          <w:szCs w:val="20"/>
          <w:shd w:val="clear" w:color="auto" w:fill="FFFFFF"/>
        </w:rPr>
        <w:fldChar w:fldCharType="separate"/>
      </w:r>
      <w:r w:rsidR="00A737AC" w:rsidRPr="00A737AC">
        <w:rPr>
          <w:rFonts w:ascii="Arial" w:hAnsi="Arial" w:cs="Arial"/>
          <w:noProof/>
          <w:sz w:val="20"/>
          <w:szCs w:val="20"/>
        </w:rPr>
        <w:t>1.</w:t>
      </w:r>
      <w:r w:rsidR="00A737AC" w:rsidRPr="00A737AC">
        <w:rPr>
          <w:rFonts w:ascii="Arial" w:hAnsi="Arial" w:cs="Arial"/>
          <w:noProof/>
          <w:sz w:val="20"/>
          <w:szCs w:val="20"/>
        </w:rPr>
        <w:tab/>
        <w:t>Goto M, Al-Hasan MN. Overall burden of bloodstream infection and nosocomial bloodstream infection in North America and Europe. Clinical Microbiology and Infection. 2013;19(6):501-509.</w:t>
      </w:r>
    </w:p>
    <w:p w14:paraId="7EE6917B"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2.</w:t>
      </w:r>
      <w:r w:rsidRPr="00A737AC">
        <w:rPr>
          <w:rFonts w:ascii="Arial" w:hAnsi="Arial" w:cs="Arial"/>
          <w:noProof/>
          <w:sz w:val="20"/>
          <w:szCs w:val="20"/>
        </w:rPr>
        <w:tab/>
        <w:t>Peker N, Couto N, Sinha B, et al. Diagnosis of bloodstream infections from positive blood cultures and directly from blood samples: recent developments in molecular approaches. Clin Microbiol Infect. 2018 Sep;24(9):944-955.</w:t>
      </w:r>
    </w:p>
    <w:p w14:paraId="67B99962"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3.</w:t>
      </w:r>
      <w:r w:rsidRPr="00A737AC">
        <w:rPr>
          <w:rFonts w:ascii="Arial" w:hAnsi="Arial" w:cs="Arial"/>
          <w:noProof/>
          <w:sz w:val="20"/>
          <w:szCs w:val="20"/>
        </w:rPr>
        <w:tab/>
        <w:t>Kang CM, Chen XJ, Chih CC, et al. Rapid identification of bloodstream bacterial and fungal pathogens and their antibiotic resistance determinants from positively flagged blood cultures using the BioFire FilmArray blood culture identification panel. Journal of microbiology, immunology, and infection = Wei mian yu gan ran za zhi. 2020 Dec;53(6):882-891.</w:t>
      </w:r>
    </w:p>
    <w:p w14:paraId="2B13C4D7"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4.</w:t>
      </w:r>
      <w:r w:rsidRPr="00A737AC">
        <w:rPr>
          <w:rFonts w:ascii="Arial" w:hAnsi="Arial" w:cs="Arial"/>
          <w:noProof/>
          <w:sz w:val="20"/>
          <w:szCs w:val="20"/>
        </w:rPr>
        <w:tab/>
        <w:t>Burrack-Lange SC, Personne Y, Huber M, et al. Multicenter assessment of the rapid Unyvero Blood Culture molecular assay. Journal of medical microbiology. 2018 Sep;67(9):1294-1301.</w:t>
      </w:r>
    </w:p>
    <w:p w14:paraId="6E870AA0"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5.</w:t>
      </w:r>
      <w:r w:rsidRPr="00A737AC">
        <w:rPr>
          <w:rFonts w:ascii="Arial" w:hAnsi="Arial" w:cs="Arial"/>
          <w:noProof/>
          <w:sz w:val="20"/>
          <w:szCs w:val="20"/>
        </w:rPr>
        <w:tab/>
        <w:t>Bloemberg GV, Braun-Kiewnick A, Tedrup J, et al. Evaluation of the AID carbapenemase line probe assay for rapid detection and identification of carbapenemase genes in Gram-negative bacilli. J Antimicrob Chemother. 2017 Jul 1;72(7):1948-1954.</w:t>
      </w:r>
    </w:p>
    <w:p w14:paraId="3BF88587"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6.</w:t>
      </w:r>
      <w:r w:rsidRPr="00A737AC">
        <w:rPr>
          <w:rFonts w:ascii="Arial" w:hAnsi="Arial" w:cs="Arial"/>
          <w:noProof/>
          <w:sz w:val="20"/>
          <w:szCs w:val="20"/>
        </w:rPr>
        <w:tab/>
        <w:t>Uno N, Suzuki H, Yamakawa H, et al. Multicenter evaluation of the Verigene Gram-negative blood culture nucleic acid test for rapid detection of bacteria and resistance determinants in positive blood cultures. Diagn Microbiol Infect Dis. 2015 Dec;83(4):344-8.</w:t>
      </w:r>
    </w:p>
    <w:p w14:paraId="2BA821CB"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7.</w:t>
      </w:r>
      <w:r w:rsidRPr="00A737AC">
        <w:rPr>
          <w:rFonts w:ascii="Arial" w:hAnsi="Arial" w:cs="Arial"/>
          <w:noProof/>
          <w:sz w:val="20"/>
          <w:szCs w:val="20"/>
        </w:rPr>
        <w:tab/>
        <w:t>Nguyen MH, Clancy CJ, Pasculle AW, et al. Performance of the T2Bacteria Panel for Diagnosing Bloodstream Infections: A Diagnostic Accuracy Study. Annals of internal medicine. 2019 Jun 18;170(12):845-852.</w:t>
      </w:r>
    </w:p>
    <w:p w14:paraId="62FC5C05"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8.</w:t>
      </w:r>
      <w:r w:rsidRPr="00A737AC">
        <w:rPr>
          <w:rFonts w:ascii="Arial" w:hAnsi="Arial" w:cs="Arial"/>
          <w:noProof/>
          <w:sz w:val="20"/>
          <w:szCs w:val="20"/>
        </w:rPr>
        <w:tab/>
        <w:t>Huang TD, Melnik E, Bogaerts P, et al. Evaluation of the ePlex Blood Culture Identification Panels for Detection of Pathogens in Bloodstream Infections. J Clin Microbiol. 2019 Feb;57(2).</w:t>
      </w:r>
    </w:p>
    <w:p w14:paraId="4B74B8F1"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9.</w:t>
      </w:r>
      <w:r w:rsidRPr="00A737AC">
        <w:rPr>
          <w:rFonts w:ascii="Arial" w:hAnsi="Arial" w:cs="Arial"/>
          <w:noProof/>
          <w:sz w:val="20"/>
          <w:szCs w:val="20"/>
        </w:rPr>
        <w:tab/>
        <w:t>Rodel J, Bohnert JA, Stoll S, et al. Evaluation of loop-mediated isothermal amplification for the rapid identification of bacteria and resistance determinants in positive blood cultures. European journal of clinical microbiology &amp; infectious diseases : official publication of the European Society of Clinical Microbiology. 2017 Jun;36(6):1033-1040.</w:t>
      </w:r>
    </w:p>
    <w:p w14:paraId="0CE3D122"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10.</w:t>
      </w:r>
      <w:r w:rsidRPr="00A737AC">
        <w:rPr>
          <w:rFonts w:ascii="Arial" w:hAnsi="Arial" w:cs="Arial"/>
          <w:noProof/>
          <w:sz w:val="20"/>
          <w:szCs w:val="20"/>
        </w:rPr>
        <w:tab/>
        <w:t>van Belkum A, Burnham C-AD, Rossen JWA, et al. Innovative and rapid antimicrobial susceptibility testing systems. Nature Reviews Microbiology. 2020 2020/05/01;18(5):299-311.</w:t>
      </w:r>
    </w:p>
    <w:p w14:paraId="76614FF1"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lastRenderedPageBreak/>
        <w:t>11.</w:t>
      </w:r>
      <w:r w:rsidRPr="00A737AC">
        <w:rPr>
          <w:rFonts w:ascii="Arial" w:hAnsi="Arial" w:cs="Arial"/>
          <w:noProof/>
          <w:sz w:val="20"/>
          <w:szCs w:val="20"/>
        </w:rPr>
        <w:tab/>
        <w:t>Pantel A, Monier J, Lavigne J-P. Performance of the Accelerate Pheno™ system for identification and antimicrobial susceptibility testing of a panel of multidrug-resistant Gram-negative bacilli directly from positive blood cultures. Journal of Antimicrobial Chemotherapy. 2018;73(6):1546-1552.</w:t>
      </w:r>
    </w:p>
    <w:p w14:paraId="50F5077E"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12.</w:t>
      </w:r>
      <w:r w:rsidRPr="00A737AC">
        <w:rPr>
          <w:rFonts w:ascii="Arial" w:hAnsi="Arial" w:cs="Arial"/>
          <w:noProof/>
          <w:sz w:val="20"/>
          <w:szCs w:val="20"/>
        </w:rPr>
        <w:tab/>
        <w:t>Anton-Vazquez V, Adjepong S, Suarez C, et al. Evaluation of a new Rapid Antimicrobial Susceptibility system for Gram-negative and Gram-positive bloodstream infections: speed and accuracy of Alfred 60AST. BMC Microbiology. 2019;19(1):268-268.</w:t>
      </w:r>
    </w:p>
    <w:p w14:paraId="5789E8C7"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13.</w:t>
      </w:r>
      <w:r w:rsidRPr="00A737AC">
        <w:rPr>
          <w:rFonts w:ascii="Arial" w:hAnsi="Arial" w:cs="Arial"/>
          <w:noProof/>
          <w:sz w:val="20"/>
          <w:szCs w:val="20"/>
        </w:rPr>
        <w:tab/>
        <w:t>Grohs P, Rondinaud E, Fourar M, et al. Comparative evaluation of the QMAC-dRAST V2.0 system for rapid antibiotic susceptibility testing of Gram-negative blood culture isolates. J Microbiol Methods. 2020 May;172:105902.</w:t>
      </w:r>
    </w:p>
    <w:p w14:paraId="3BFE040C"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14.</w:t>
      </w:r>
      <w:r w:rsidRPr="00A737AC">
        <w:rPr>
          <w:rFonts w:ascii="Arial" w:hAnsi="Arial" w:cs="Arial"/>
          <w:noProof/>
          <w:sz w:val="20"/>
          <w:szCs w:val="20"/>
        </w:rPr>
        <w:tab/>
        <w:t>Costa-de-Oliveira S, Teixeira-Santos R, Silva AP, et al. Potential Impact of Flow Cytometry Antimicrobial Susceptibility Testing on the Clinical Management of Gram-Negative Bacteremia Using the FASTinov(®) Kit. Front Microbiol. 2017;8:2455.</w:t>
      </w:r>
    </w:p>
    <w:p w14:paraId="667AEB1C"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15.</w:t>
      </w:r>
      <w:r w:rsidRPr="00A737AC">
        <w:rPr>
          <w:rFonts w:ascii="Arial" w:hAnsi="Arial" w:cs="Arial"/>
          <w:noProof/>
          <w:sz w:val="20"/>
          <w:szCs w:val="20"/>
        </w:rPr>
        <w:tab/>
        <w:t>Jonasson E, Matuschek E, Kahlmeter G. The EUCAST rapid disc diffusion method for antimicrobial susceptibility testing directly from positive blood culture bottles. J Antimicrob Chemother. 2020 Apr 1;75(4):968-978.</w:t>
      </w:r>
    </w:p>
    <w:p w14:paraId="0D669E21"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16.</w:t>
      </w:r>
      <w:r w:rsidRPr="00A737AC">
        <w:rPr>
          <w:rFonts w:ascii="Arial" w:hAnsi="Arial" w:cs="Arial"/>
          <w:noProof/>
          <w:sz w:val="20"/>
          <w:szCs w:val="20"/>
        </w:rPr>
        <w:tab/>
        <w:t>Bookstaver PB, Nimmich EB, Smith TJ, 3rd, et al. Cumulative Effect of an Antimicrobial Stewardship and Rapid Diagnostic Testing Bundle on Early Streamlining of Antimicrobial Therapy in Gram-Negative Bloodstream Infections. Antimicrob Agents Chemother. 2017 Sep;61(9).</w:t>
      </w:r>
    </w:p>
    <w:p w14:paraId="6B09ABB9"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17.</w:t>
      </w:r>
      <w:r w:rsidRPr="00A737AC">
        <w:rPr>
          <w:rFonts w:ascii="Arial" w:hAnsi="Arial" w:cs="Arial"/>
          <w:noProof/>
          <w:sz w:val="20"/>
          <w:szCs w:val="20"/>
        </w:rPr>
        <w:tab/>
        <w:t>Anton-Vazquez V, Hine P, Krishna S, et al. Rapid versus standard antimicrobial susceptibility testing to guide treatment of bloodstream infection. The Cochrane database of systematic reviews. 2021 May 4;5:Cd013235.</w:t>
      </w:r>
    </w:p>
    <w:p w14:paraId="44F23FF6" w14:textId="77777777" w:rsidR="00A737AC" w:rsidRPr="00A737AC" w:rsidRDefault="00A737AC" w:rsidP="00A737AC">
      <w:pPr>
        <w:pStyle w:val="EndNoteBibliography"/>
        <w:spacing w:line="480" w:lineRule="auto"/>
        <w:ind w:left="720" w:hanging="720"/>
        <w:rPr>
          <w:rFonts w:ascii="Arial" w:hAnsi="Arial" w:cs="Arial"/>
          <w:noProof/>
          <w:sz w:val="20"/>
          <w:szCs w:val="20"/>
        </w:rPr>
      </w:pPr>
      <w:r w:rsidRPr="00A737AC">
        <w:rPr>
          <w:rFonts w:ascii="Arial" w:hAnsi="Arial" w:cs="Arial"/>
          <w:noProof/>
          <w:sz w:val="20"/>
          <w:szCs w:val="20"/>
        </w:rPr>
        <w:t>18.</w:t>
      </w:r>
      <w:r w:rsidRPr="00A737AC">
        <w:rPr>
          <w:rFonts w:ascii="Arial" w:hAnsi="Arial" w:cs="Arial"/>
          <w:noProof/>
          <w:sz w:val="20"/>
          <w:szCs w:val="20"/>
        </w:rPr>
        <w:tab/>
        <w:t>Galiana A, Coy J, Gimeno A, et al. Evaluation of the Sepsis Flow Chip assay for the diagnosis of blood infections. PLoS One. 2017;12(5):e0177627.</w:t>
      </w:r>
    </w:p>
    <w:p w14:paraId="102954E0" w14:textId="6D0DC959" w:rsidR="00927128" w:rsidRPr="00A737AC" w:rsidRDefault="00761B44" w:rsidP="00A737AC">
      <w:pPr>
        <w:spacing w:line="480" w:lineRule="auto"/>
        <w:jc w:val="both"/>
        <w:rPr>
          <w:rFonts w:ascii="Arial" w:hAnsi="Arial" w:cs="Arial"/>
          <w:color w:val="000000" w:themeColor="text1"/>
          <w:sz w:val="20"/>
          <w:szCs w:val="20"/>
          <w:shd w:val="clear" w:color="auto" w:fill="FFFFFF"/>
        </w:rPr>
      </w:pPr>
      <w:r w:rsidRPr="00A737AC">
        <w:rPr>
          <w:rFonts w:ascii="Arial" w:hAnsi="Arial" w:cs="Arial"/>
          <w:color w:val="000000" w:themeColor="text1"/>
          <w:sz w:val="20"/>
          <w:szCs w:val="20"/>
          <w:shd w:val="clear" w:color="auto" w:fill="FFFFFF"/>
        </w:rPr>
        <w:fldChar w:fldCharType="end"/>
      </w:r>
    </w:p>
    <w:p w14:paraId="311C7796" w14:textId="77777777" w:rsidR="00F711FE" w:rsidRDefault="00F711FE">
      <w:pPr>
        <w:rPr>
          <w:rFonts w:ascii="Arial" w:hAnsi="Arial" w:cs="Arial"/>
          <w:b/>
          <w:bCs/>
          <w:color w:val="000000" w:themeColor="text1"/>
          <w:sz w:val="18"/>
          <w:szCs w:val="18"/>
          <w:lang w:val="en-US"/>
        </w:rPr>
        <w:sectPr w:rsidR="00F711FE" w:rsidSect="002B1E94">
          <w:type w:val="continuous"/>
          <w:pgSz w:w="11900" w:h="16840"/>
          <w:pgMar w:top="1440" w:right="1440" w:bottom="1797" w:left="1440" w:header="709" w:footer="709" w:gutter="0"/>
          <w:lnNumType w:countBy="1" w:restart="continuous"/>
          <w:cols w:space="708"/>
          <w:docGrid w:linePitch="360"/>
        </w:sectPr>
      </w:pPr>
    </w:p>
    <w:p w14:paraId="0BE619DE" w14:textId="0662C0DA" w:rsidR="00761B44" w:rsidRPr="00F711FE" w:rsidRDefault="002A2779" w:rsidP="00622FB3">
      <w:pPr>
        <w:spacing w:line="480" w:lineRule="auto"/>
        <w:jc w:val="both"/>
        <w:rPr>
          <w:rFonts w:ascii="Arial" w:hAnsi="Arial" w:cs="Arial"/>
          <w:b/>
          <w:bCs/>
          <w:color w:val="000000" w:themeColor="text1"/>
          <w:sz w:val="18"/>
          <w:szCs w:val="18"/>
          <w:lang w:val="en-US"/>
        </w:rPr>
      </w:pPr>
      <w:r w:rsidRPr="00622FB3">
        <w:rPr>
          <w:rFonts w:ascii="Arial" w:hAnsi="Arial" w:cs="Arial"/>
          <w:b/>
          <w:bCs/>
          <w:color w:val="000000" w:themeColor="text1"/>
          <w:sz w:val="18"/>
          <w:szCs w:val="18"/>
          <w:highlight w:val="yellow"/>
          <w:lang w:val="en-US"/>
        </w:rPr>
        <w:lastRenderedPageBreak/>
        <w:t xml:space="preserve">Table </w:t>
      </w:r>
      <w:r w:rsidR="00E62C13" w:rsidRPr="00622FB3">
        <w:rPr>
          <w:rFonts w:ascii="Arial" w:hAnsi="Arial" w:cs="Arial"/>
          <w:b/>
          <w:bCs/>
          <w:color w:val="000000" w:themeColor="text1"/>
          <w:sz w:val="18"/>
          <w:szCs w:val="18"/>
          <w:highlight w:val="yellow"/>
          <w:lang w:val="en-US"/>
        </w:rPr>
        <w:t>1</w:t>
      </w:r>
      <w:r w:rsidRPr="00622FB3">
        <w:rPr>
          <w:rFonts w:ascii="Arial" w:hAnsi="Arial" w:cs="Arial"/>
          <w:b/>
          <w:bCs/>
          <w:color w:val="000000" w:themeColor="text1"/>
          <w:sz w:val="18"/>
          <w:szCs w:val="18"/>
          <w:highlight w:val="yellow"/>
          <w:lang w:val="en-US"/>
        </w:rPr>
        <w:t>.</w:t>
      </w:r>
      <w:r w:rsidRPr="00622FB3">
        <w:rPr>
          <w:rFonts w:ascii="Arial" w:hAnsi="Arial" w:cs="Arial"/>
          <w:color w:val="000000" w:themeColor="text1"/>
          <w:sz w:val="18"/>
          <w:szCs w:val="18"/>
          <w:highlight w:val="yellow"/>
          <w:lang w:val="en-US"/>
        </w:rPr>
        <w:t xml:space="preserve"> Rapid genotypic</w:t>
      </w:r>
      <w:r w:rsidR="009D1AD7" w:rsidRPr="00622FB3">
        <w:rPr>
          <w:rFonts w:ascii="Arial" w:hAnsi="Arial" w:cs="Arial"/>
          <w:color w:val="000000" w:themeColor="text1"/>
          <w:sz w:val="18"/>
          <w:szCs w:val="18"/>
          <w:highlight w:val="yellow"/>
          <w:lang w:val="en-US"/>
        </w:rPr>
        <w:t xml:space="preserve"> and phenotypic</w:t>
      </w:r>
      <w:r w:rsidRPr="00622FB3">
        <w:rPr>
          <w:rFonts w:ascii="Arial" w:hAnsi="Arial" w:cs="Arial"/>
          <w:color w:val="000000" w:themeColor="text1"/>
          <w:sz w:val="18"/>
          <w:szCs w:val="18"/>
          <w:highlight w:val="yellow"/>
          <w:lang w:val="en-US"/>
        </w:rPr>
        <w:t xml:space="preserve"> susceptibility commercial platforms for the diagnosis of Gram-negative BSIs</w:t>
      </w:r>
      <w:r w:rsidR="009D1AD7" w:rsidRPr="00622FB3">
        <w:rPr>
          <w:rFonts w:ascii="Arial" w:hAnsi="Arial" w:cs="Arial"/>
          <w:color w:val="000000" w:themeColor="text1"/>
          <w:sz w:val="18"/>
          <w:szCs w:val="18"/>
          <w:highlight w:val="yellow"/>
          <w:lang w:val="en-US"/>
        </w:rPr>
        <w:t xml:space="preserve"> from positive blood cultures</w:t>
      </w:r>
      <w:r w:rsidR="00622FB3" w:rsidRPr="00622FB3">
        <w:rPr>
          <w:rFonts w:ascii="Arial" w:hAnsi="Arial" w:cs="Arial"/>
          <w:color w:val="000000" w:themeColor="text1"/>
          <w:sz w:val="18"/>
          <w:szCs w:val="18"/>
          <w:highlight w:val="yellow"/>
          <w:lang w:val="en-US"/>
        </w:rPr>
        <w:t xml:space="preserve"> or from whole blood samples</w:t>
      </w:r>
      <w:r w:rsidRPr="00622FB3">
        <w:rPr>
          <w:rFonts w:ascii="Arial" w:hAnsi="Arial" w:cs="Arial"/>
          <w:color w:val="000000" w:themeColor="text1"/>
          <w:sz w:val="18"/>
          <w:szCs w:val="18"/>
          <w:highlight w:val="yellow"/>
          <w:lang w:val="en-US"/>
        </w:rPr>
        <w:t>.</w:t>
      </w:r>
      <w:r w:rsidRPr="00023105">
        <w:rPr>
          <w:rFonts w:ascii="Arial" w:hAnsi="Arial" w:cs="Arial"/>
          <w:color w:val="000000" w:themeColor="text1"/>
          <w:sz w:val="18"/>
          <w:szCs w:val="18"/>
          <w:lang w:val="en-US"/>
        </w:rPr>
        <w:t xml:space="preserve"> </w:t>
      </w:r>
      <w:r w:rsidR="00594672">
        <w:rPr>
          <w:rFonts w:ascii="Arial" w:hAnsi="Arial" w:cs="Arial"/>
          <w:color w:val="000000" w:themeColor="text1"/>
          <w:sz w:val="18"/>
          <w:szCs w:val="18"/>
          <w:lang w:val="en-US"/>
        </w:rPr>
        <w:t xml:space="preserve">Specifications of the assays were collected from the literature. </w:t>
      </w:r>
      <w:r w:rsidR="00C31490">
        <w:rPr>
          <w:rFonts w:ascii="Arial" w:hAnsi="Arial" w:cs="Arial"/>
          <w:color w:val="000000" w:themeColor="text1"/>
          <w:sz w:val="18"/>
          <w:szCs w:val="18"/>
          <w:lang w:val="en-US"/>
        </w:rPr>
        <w:t>Abbreviations:</w:t>
      </w:r>
      <w:r w:rsidR="00C31490" w:rsidRPr="00023105">
        <w:rPr>
          <w:rFonts w:ascii="Arial" w:hAnsi="Arial" w:cs="Arial"/>
          <w:color w:val="000000" w:themeColor="text1"/>
          <w:sz w:val="18"/>
          <w:szCs w:val="18"/>
          <w:lang w:val="en-US"/>
        </w:rPr>
        <w:t xml:space="preserve"> GP: Gram-positive; GN: Gram-negative</w:t>
      </w:r>
      <w:r w:rsidR="00C31490">
        <w:rPr>
          <w:rFonts w:ascii="Arial" w:hAnsi="Arial" w:cs="Arial"/>
          <w:color w:val="000000" w:themeColor="text1"/>
          <w:sz w:val="18"/>
          <w:szCs w:val="18"/>
          <w:lang w:val="en-US"/>
        </w:rPr>
        <w:t>; ESBL: Extended spectrum beta-lactamase</w:t>
      </w:r>
      <w:r w:rsidR="00C366F0" w:rsidRPr="00C31490">
        <w:rPr>
          <w:rFonts w:ascii="Arial" w:hAnsi="Arial" w:cs="Arial"/>
          <w:color w:val="000000" w:themeColor="text1"/>
          <w:sz w:val="18"/>
          <w:szCs w:val="18"/>
          <w:lang w:val="en-US"/>
        </w:rPr>
        <w:t>.</w:t>
      </w:r>
      <w:r w:rsidR="00C366F0">
        <w:rPr>
          <w:rFonts w:ascii="Arial" w:hAnsi="Arial" w:cs="Arial"/>
          <w:b/>
          <w:bCs/>
          <w:color w:val="000000" w:themeColor="text1"/>
          <w:sz w:val="18"/>
          <w:szCs w:val="18"/>
          <w:lang w:val="en-US"/>
        </w:rPr>
        <w:t xml:space="preserve"> </w:t>
      </w:r>
      <w:r w:rsidR="00C366F0">
        <w:rPr>
          <w:rFonts w:ascii="Arial" w:hAnsi="Arial" w:cs="Arial"/>
          <w:color w:val="000000" w:themeColor="text1"/>
          <w:sz w:val="18"/>
          <w:szCs w:val="18"/>
          <w:lang w:val="en-US"/>
        </w:rPr>
        <w:t>Abbreviations:</w:t>
      </w:r>
      <w:r w:rsidR="00C366F0" w:rsidRPr="00023105">
        <w:rPr>
          <w:rFonts w:ascii="Arial" w:hAnsi="Arial" w:cs="Arial"/>
          <w:color w:val="000000" w:themeColor="text1"/>
          <w:sz w:val="18"/>
          <w:szCs w:val="18"/>
          <w:lang w:val="en-US"/>
        </w:rPr>
        <w:t xml:space="preserve"> GP: Gram-positive; GN: Gram-negative; </w:t>
      </w:r>
      <w:r w:rsidR="00C366F0" w:rsidRPr="00C31490">
        <w:rPr>
          <w:rFonts w:ascii="Arial" w:hAnsi="Arial" w:cs="Arial"/>
          <w:color w:val="000000" w:themeColor="text1"/>
          <w:sz w:val="18"/>
          <w:szCs w:val="18"/>
          <w:lang w:val="en-US"/>
        </w:rPr>
        <w:t>CFT</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c</w:t>
      </w:r>
      <w:r w:rsidR="00C366F0" w:rsidRPr="00023105">
        <w:rPr>
          <w:rFonts w:ascii="Arial" w:hAnsi="Arial" w:cs="Arial"/>
          <w:color w:val="000000" w:themeColor="text1"/>
          <w:sz w:val="18"/>
          <w:szCs w:val="18"/>
          <w:lang w:val="en-US"/>
        </w:rPr>
        <w:t>efotaxime;</w:t>
      </w:r>
      <w:r w:rsidR="00767978">
        <w:rPr>
          <w:rFonts w:ascii="Arial" w:hAnsi="Arial" w:cs="Arial"/>
          <w:color w:val="000000" w:themeColor="text1"/>
          <w:sz w:val="18"/>
          <w:szCs w:val="18"/>
          <w:lang w:val="en-US"/>
        </w:rPr>
        <w:t xml:space="preserve"> </w:t>
      </w:r>
      <w:r w:rsidR="00C366F0" w:rsidRPr="00C31490">
        <w:rPr>
          <w:rFonts w:ascii="Arial" w:hAnsi="Arial" w:cs="Arial"/>
          <w:color w:val="000000" w:themeColor="text1"/>
          <w:sz w:val="18"/>
          <w:szCs w:val="18"/>
          <w:lang w:val="en-US"/>
        </w:rPr>
        <w:t>ERY</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e</w:t>
      </w:r>
      <w:r w:rsidR="00C366F0" w:rsidRPr="00023105">
        <w:rPr>
          <w:rFonts w:ascii="Arial" w:hAnsi="Arial" w:cs="Arial"/>
          <w:color w:val="000000" w:themeColor="text1"/>
          <w:sz w:val="18"/>
          <w:szCs w:val="18"/>
          <w:lang w:val="en-US"/>
        </w:rPr>
        <w:t>rythromycin;</w:t>
      </w:r>
      <w:r w:rsidR="00C366F0" w:rsidRPr="00C31490">
        <w:rPr>
          <w:rFonts w:ascii="Arial" w:hAnsi="Arial" w:cs="Arial"/>
          <w:color w:val="000000" w:themeColor="text1"/>
          <w:sz w:val="18"/>
          <w:szCs w:val="18"/>
          <w:lang w:val="en-US"/>
        </w:rPr>
        <w:t xml:space="preserve"> AMP</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a</w:t>
      </w:r>
      <w:r w:rsidR="00C366F0" w:rsidRPr="00023105">
        <w:rPr>
          <w:rFonts w:ascii="Arial" w:hAnsi="Arial" w:cs="Arial"/>
          <w:color w:val="000000" w:themeColor="text1"/>
          <w:sz w:val="18"/>
          <w:szCs w:val="18"/>
          <w:lang w:val="en-US"/>
        </w:rPr>
        <w:t xml:space="preserve">mpicillin; </w:t>
      </w:r>
      <w:r w:rsidR="00C366F0" w:rsidRPr="00C31490">
        <w:rPr>
          <w:rFonts w:ascii="Arial" w:hAnsi="Arial" w:cs="Arial"/>
          <w:color w:val="000000" w:themeColor="text1"/>
          <w:sz w:val="18"/>
          <w:szCs w:val="18"/>
          <w:lang w:val="en-US"/>
        </w:rPr>
        <w:t>AMK</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a</w:t>
      </w:r>
      <w:r w:rsidR="00C366F0" w:rsidRPr="00023105">
        <w:rPr>
          <w:rFonts w:ascii="Arial" w:hAnsi="Arial" w:cs="Arial"/>
          <w:color w:val="000000" w:themeColor="text1"/>
          <w:sz w:val="18"/>
          <w:szCs w:val="18"/>
          <w:lang w:val="en-US"/>
        </w:rPr>
        <w:t xml:space="preserve">mikacin; </w:t>
      </w:r>
      <w:r w:rsidR="00C366F0" w:rsidRPr="00C31490">
        <w:rPr>
          <w:rFonts w:ascii="Arial" w:hAnsi="Arial" w:cs="Arial"/>
          <w:color w:val="000000" w:themeColor="text1"/>
          <w:sz w:val="18"/>
          <w:szCs w:val="18"/>
          <w:lang w:val="en-US"/>
        </w:rPr>
        <w:t>ATM</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a</w:t>
      </w:r>
      <w:r w:rsidR="00C366F0" w:rsidRPr="00023105">
        <w:rPr>
          <w:rFonts w:ascii="Arial" w:hAnsi="Arial" w:cs="Arial"/>
          <w:color w:val="000000" w:themeColor="text1"/>
          <w:sz w:val="18"/>
          <w:szCs w:val="18"/>
          <w:lang w:val="en-US"/>
        </w:rPr>
        <w:t xml:space="preserve">ztreonam; </w:t>
      </w:r>
      <w:r w:rsidR="00C366F0" w:rsidRPr="00C31490">
        <w:rPr>
          <w:rFonts w:ascii="Arial" w:hAnsi="Arial" w:cs="Arial"/>
          <w:color w:val="000000" w:themeColor="text1"/>
          <w:sz w:val="18"/>
          <w:szCs w:val="18"/>
          <w:lang w:val="en-US"/>
        </w:rPr>
        <w:t>CAZ</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c</w:t>
      </w:r>
      <w:r w:rsidR="00C366F0" w:rsidRPr="00023105">
        <w:rPr>
          <w:rFonts w:ascii="Arial" w:hAnsi="Arial" w:cs="Arial"/>
          <w:color w:val="000000" w:themeColor="text1"/>
          <w:sz w:val="18"/>
          <w:szCs w:val="18"/>
          <w:lang w:val="en-US"/>
        </w:rPr>
        <w:t>eftazidime</w:t>
      </w:r>
      <w:r w:rsidR="00C366F0" w:rsidRPr="00C31490">
        <w:rPr>
          <w:rFonts w:ascii="Arial" w:hAnsi="Arial" w:cs="Arial"/>
          <w:color w:val="000000" w:themeColor="text1"/>
          <w:sz w:val="18"/>
          <w:szCs w:val="18"/>
          <w:lang w:val="en-US"/>
        </w:rPr>
        <w:t>, CIP</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c</w:t>
      </w:r>
      <w:r w:rsidR="00C366F0" w:rsidRPr="00023105">
        <w:rPr>
          <w:rFonts w:ascii="Arial" w:hAnsi="Arial" w:cs="Arial"/>
          <w:color w:val="000000" w:themeColor="text1"/>
          <w:sz w:val="18"/>
          <w:szCs w:val="18"/>
          <w:lang w:val="en-US"/>
        </w:rPr>
        <w:t xml:space="preserve">iprofloxacin; </w:t>
      </w:r>
      <w:r w:rsidR="00C366F0" w:rsidRPr="00C31490">
        <w:rPr>
          <w:rFonts w:ascii="Arial" w:hAnsi="Arial" w:cs="Arial"/>
          <w:color w:val="000000" w:themeColor="text1"/>
          <w:sz w:val="18"/>
          <w:szCs w:val="18"/>
          <w:lang w:val="en-US"/>
        </w:rPr>
        <w:t>CRO</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c</w:t>
      </w:r>
      <w:r w:rsidR="00C366F0" w:rsidRPr="00023105">
        <w:rPr>
          <w:rFonts w:ascii="Arial" w:hAnsi="Arial" w:cs="Arial"/>
          <w:color w:val="000000" w:themeColor="text1"/>
          <w:sz w:val="18"/>
          <w:szCs w:val="18"/>
          <w:lang w:val="en-US"/>
        </w:rPr>
        <w:t xml:space="preserve">eftriaxone; </w:t>
      </w:r>
      <w:r w:rsidR="00C366F0" w:rsidRPr="00C31490">
        <w:rPr>
          <w:rFonts w:ascii="Arial" w:hAnsi="Arial" w:cs="Arial"/>
          <w:color w:val="000000" w:themeColor="text1"/>
          <w:sz w:val="18"/>
          <w:szCs w:val="18"/>
          <w:lang w:val="en-US"/>
        </w:rPr>
        <w:t>ERT</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e</w:t>
      </w:r>
      <w:r w:rsidR="00C366F0" w:rsidRPr="00023105">
        <w:rPr>
          <w:rFonts w:ascii="Arial" w:hAnsi="Arial" w:cs="Arial"/>
          <w:color w:val="000000" w:themeColor="text1"/>
          <w:sz w:val="18"/>
          <w:szCs w:val="18"/>
          <w:lang w:val="en-US"/>
        </w:rPr>
        <w:t xml:space="preserve">rtapenem; </w:t>
      </w:r>
      <w:r w:rsidR="00C366F0" w:rsidRPr="00C31490">
        <w:rPr>
          <w:rFonts w:ascii="Arial" w:hAnsi="Arial" w:cs="Arial"/>
          <w:color w:val="000000" w:themeColor="text1"/>
          <w:sz w:val="18"/>
          <w:szCs w:val="18"/>
          <w:lang w:val="en-US"/>
        </w:rPr>
        <w:t>FEP</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c</w:t>
      </w:r>
      <w:r w:rsidR="00C366F0" w:rsidRPr="00023105">
        <w:rPr>
          <w:rFonts w:ascii="Arial" w:hAnsi="Arial" w:cs="Arial"/>
          <w:color w:val="000000" w:themeColor="text1"/>
          <w:sz w:val="18"/>
          <w:szCs w:val="18"/>
          <w:lang w:val="en-US"/>
        </w:rPr>
        <w:t xml:space="preserve">efepime; </w:t>
      </w:r>
      <w:r w:rsidR="00C366F0" w:rsidRPr="00C31490">
        <w:rPr>
          <w:rFonts w:ascii="Arial" w:hAnsi="Arial" w:cs="Arial"/>
          <w:color w:val="000000" w:themeColor="text1"/>
          <w:sz w:val="18"/>
          <w:szCs w:val="18"/>
          <w:lang w:val="en-US"/>
        </w:rPr>
        <w:t>GE</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g</w:t>
      </w:r>
      <w:r w:rsidR="00C366F0" w:rsidRPr="00023105">
        <w:rPr>
          <w:rFonts w:ascii="Arial" w:hAnsi="Arial" w:cs="Arial"/>
          <w:color w:val="000000" w:themeColor="text1"/>
          <w:sz w:val="18"/>
          <w:szCs w:val="18"/>
          <w:lang w:val="en-US"/>
        </w:rPr>
        <w:t xml:space="preserve">entamycin; </w:t>
      </w:r>
      <w:r w:rsidR="00C366F0" w:rsidRPr="00C31490">
        <w:rPr>
          <w:rFonts w:ascii="Arial" w:hAnsi="Arial" w:cs="Arial"/>
          <w:color w:val="000000" w:themeColor="text1"/>
          <w:sz w:val="18"/>
          <w:szCs w:val="18"/>
          <w:lang w:val="en-US"/>
        </w:rPr>
        <w:t>MEM</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m</w:t>
      </w:r>
      <w:r w:rsidR="00C366F0" w:rsidRPr="00023105">
        <w:rPr>
          <w:rFonts w:ascii="Arial" w:hAnsi="Arial" w:cs="Arial"/>
          <w:color w:val="000000" w:themeColor="text1"/>
          <w:sz w:val="18"/>
          <w:szCs w:val="18"/>
          <w:lang w:val="en-US"/>
        </w:rPr>
        <w:t xml:space="preserve">eropenem; </w:t>
      </w:r>
      <w:r w:rsidR="00C366F0" w:rsidRPr="00C31490">
        <w:rPr>
          <w:rFonts w:ascii="Arial" w:hAnsi="Arial" w:cs="Arial"/>
          <w:color w:val="000000" w:themeColor="text1"/>
          <w:sz w:val="18"/>
          <w:szCs w:val="18"/>
          <w:lang w:val="en-US"/>
        </w:rPr>
        <w:t>SAM</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a</w:t>
      </w:r>
      <w:r w:rsidR="00C366F0" w:rsidRPr="00023105">
        <w:rPr>
          <w:rFonts w:ascii="Arial" w:hAnsi="Arial" w:cs="Arial"/>
          <w:color w:val="000000" w:themeColor="text1"/>
          <w:sz w:val="18"/>
          <w:szCs w:val="18"/>
          <w:lang w:val="en-US"/>
        </w:rPr>
        <w:t>mpicillin/sulbactam;</w:t>
      </w:r>
      <w:r w:rsidR="00C366F0" w:rsidRPr="00C31490">
        <w:rPr>
          <w:rFonts w:ascii="Arial" w:hAnsi="Arial" w:cs="Arial"/>
          <w:color w:val="000000" w:themeColor="text1"/>
          <w:sz w:val="18"/>
          <w:szCs w:val="18"/>
          <w:lang w:val="en-US"/>
        </w:rPr>
        <w:t xml:space="preserve"> TOB</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t</w:t>
      </w:r>
      <w:r w:rsidR="00C366F0" w:rsidRPr="00023105">
        <w:rPr>
          <w:rFonts w:ascii="Arial" w:hAnsi="Arial" w:cs="Arial"/>
          <w:color w:val="000000" w:themeColor="text1"/>
          <w:sz w:val="18"/>
          <w:szCs w:val="18"/>
          <w:lang w:val="en-US"/>
        </w:rPr>
        <w:t>obramycin;</w:t>
      </w:r>
      <w:r w:rsidR="00C366F0" w:rsidRPr="00C31490">
        <w:rPr>
          <w:rFonts w:ascii="Arial" w:hAnsi="Arial" w:cs="Arial"/>
          <w:color w:val="000000" w:themeColor="text1"/>
          <w:sz w:val="18"/>
          <w:szCs w:val="18"/>
          <w:lang w:val="en-US"/>
        </w:rPr>
        <w:t xml:space="preserve"> TZP</w:t>
      </w:r>
      <w:r w:rsidR="00C366F0" w:rsidRPr="00023105">
        <w:rPr>
          <w:rFonts w:ascii="Arial" w:hAnsi="Arial" w:cs="Arial"/>
          <w:color w:val="000000" w:themeColor="text1"/>
          <w:sz w:val="18"/>
          <w:szCs w:val="18"/>
          <w:lang w:val="en-US"/>
        </w:rPr>
        <w:t xml:space="preserve">: </w:t>
      </w:r>
      <w:r w:rsidR="00767978">
        <w:rPr>
          <w:rFonts w:ascii="Arial" w:hAnsi="Arial" w:cs="Arial"/>
          <w:color w:val="000000" w:themeColor="text1"/>
          <w:sz w:val="18"/>
          <w:szCs w:val="18"/>
          <w:lang w:val="en-US"/>
        </w:rPr>
        <w:t>p</w:t>
      </w:r>
      <w:r w:rsidR="00C366F0" w:rsidRPr="00023105">
        <w:rPr>
          <w:rFonts w:ascii="Arial" w:hAnsi="Arial" w:cs="Arial"/>
          <w:color w:val="000000" w:themeColor="text1"/>
          <w:sz w:val="18"/>
          <w:szCs w:val="18"/>
          <w:lang w:val="en-US"/>
        </w:rPr>
        <w:t>iperacillin/Tazobactam</w:t>
      </w:r>
      <w:r w:rsidR="00767978">
        <w:rPr>
          <w:rFonts w:ascii="Arial" w:hAnsi="Arial" w:cs="Arial"/>
          <w:color w:val="000000" w:themeColor="text1"/>
          <w:sz w:val="18"/>
          <w:szCs w:val="18"/>
          <w:lang w:val="en-US"/>
        </w:rPr>
        <w:t>; AMC: amoxicillin/clavulanate; CST: colistin</w:t>
      </w:r>
      <w:r w:rsidR="007215E2">
        <w:rPr>
          <w:rFonts w:ascii="Arial" w:hAnsi="Arial" w:cs="Arial"/>
          <w:color w:val="000000" w:themeColor="text1"/>
          <w:sz w:val="18"/>
          <w:szCs w:val="18"/>
          <w:lang w:val="en-US"/>
        </w:rPr>
        <w:t>; IPM: imipenem; TMP-SMZ:</w:t>
      </w:r>
      <w:r w:rsidR="006907F0">
        <w:rPr>
          <w:rFonts w:ascii="Arial" w:hAnsi="Arial" w:cs="Arial"/>
          <w:color w:val="000000" w:themeColor="text1"/>
          <w:sz w:val="18"/>
          <w:szCs w:val="18"/>
          <w:lang w:val="en-US"/>
        </w:rPr>
        <w:t xml:space="preserve"> trimethoprim-sulfamethoxazole</w:t>
      </w:r>
      <w:r w:rsidR="007215E2">
        <w:rPr>
          <w:rFonts w:ascii="Arial" w:hAnsi="Arial" w:cs="Arial"/>
          <w:color w:val="000000" w:themeColor="text1"/>
          <w:sz w:val="18"/>
          <w:szCs w:val="18"/>
          <w:lang w:val="en-US"/>
        </w:rPr>
        <w:t>; MIN: minocycline</w:t>
      </w:r>
      <w:r w:rsidR="006907F0">
        <w:rPr>
          <w:rFonts w:ascii="Arial" w:hAnsi="Arial" w:cs="Arial"/>
          <w:color w:val="000000" w:themeColor="text1"/>
          <w:sz w:val="18"/>
          <w:szCs w:val="18"/>
          <w:lang w:val="en-US"/>
        </w:rPr>
        <w:t xml:space="preserve">; CTZ-AVI: ceftazidime/avibactam; C_T: </w:t>
      </w:r>
      <w:proofErr w:type="spellStart"/>
      <w:r w:rsidR="006907F0">
        <w:rPr>
          <w:rFonts w:ascii="Arial" w:hAnsi="Arial" w:cs="Arial"/>
          <w:color w:val="000000" w:themeColor="text1"/>
          <w:sz w:val="18"/>
          <w:szCs w:val="18"/>
          <w:lang w:val="en-US"/>
        </w:rPr>
        <w:t>ceftolozane</w:t>
      </w:r>
      <w:proofErr w:type="spellEnd"/>
      <w:r w:rsidR="006907F0">
        <w:rPr>
          <w:rFonts w:ascii="Arial" w:hAnsi="Arial" w:cs="Arial"/>
          <w:color w:val="000000" w:themeColor="text1"/>
          <w:sz w:val="18"/>
          <w:szCs w:val="18"/>
          <w:lang w:val="en-US"/>
        </w:rPr>
        <w:t>/tazobactam</w:t>
      </w:r>
      <w:r w:rsidR="006907F0" w:rsidRPr="000531BA">
        <w:rPr>
          <w:rFonts w:ascii="Arial" w:hAnsi="Arial" w:cs="Arial"/>
          <w:color w:val="000000" w:themeColor="text1"/>
          <w:sz w:val="18"/>
          <w:szCs w:val="18"/>
          <w:highlight w:val="yellow"/>
          <w:lang w:val="en-US"/>
        </w:rPr>
        <w:t>.</w:t>
      </w:r>
      <w:r w:rsidR="00046BAB" w:rsidRPr="000531BA">
        <w:rPr>
          <w:rFonts w:ascii="Arial" w:hAnsi="Arial" w:cs="Arial"/>
          <w:color w:val="000000" w:themeColor="text1"/>
          <w:sz w:val="18"/>
          <w:szCs w:val="18"/>
          <w:highlight w:val="yellow"/>
          <w:lang w:val="en-US"/>
        </w:rPr>
        <w:t xml:space="preserve"> </w:t>
      </w:r>
      <w:r w:rsidR="000531BA" w:rsidRPr="000531BA">
        <w:rPr>
          <w:rFonts w:ascii="Arial" w:hAnsi="Arial" w:cs="Arial"/>
          <w:color w:val="000000" w:themeColor="text1"/>
          <w:sz w:val="18"/>
          <w:szCs w:val="18"/>
          <w:highlight w:val="yellow"/>
          <w:lang w:val="en-US"/>
        </w:rPr>
        <w:t>BC: blood culture.</w:t>
      </w:r>
      <w:r w:rsidR="000531BA">
        <w:rPr>
          <w:rFonts w:ascii="Arial" w:hAnsi="Arial" w:cs="Arial"/>
          <w:color w:val="000000" w:themeColor="text1"/>
          <w:sz w:val="18"/>
          <w:szCs w:val="18"/>
          <w:lang w:val="en-US"/>
        </w:rPr>
        <w:t xml:space="preserve"> </w:t>
      </w:r>
    </w:p>
    <w:p w14:paraId="4EAE5246" w14:textId="2C4AA2BC" w:rsidR="00750E5F" w:rsidRDefault="00750E5F" w:rsidP="002A2779">
      <w:pPr>
        <w:spacing w:line="480" w:lineRule="auto"/>
        <w:jc w:val="both"/>
        <w:rPr>
          <w:rFonts w:ascii="Arial" w:hAnsi="Arial" w:cs="Arial"/>
          <w:color w:val="000000" w:themeColor="text1"/>
          <w:sz w:val="18"/>
          <w:szCs w:val="18"/>
          <w:lang w:val="en-US"/>
        </w:rPr>
      </w:pPr>
    </w:p>
    <w:tbl>
      <w:tblPr>
        <w:tblStyle w:val="PlainTable2"/>
        <w:tblW w:w="9214" w:type="dxa"/>
        <w:tblInd w:w="-5" w:type="dxa"/>
        <w:tblLayout w:type="fixed"/>
        <w:tblLook w:val="04A0" w:firstRow="1" w:lastRow="0" w:firstColumn="1" w:lastColumn="0" w:noHBand="0" w:noVBand="1"/>
      </w:tblPr>
      <w:tblGrid>
        <w:gridCol w:w="1134"/>
        <w:gridCol w:w="1701"/>
        <w:gridCol w:w="709"/>
        <w:gridCol w:w="2126"/>
        <w:gridCol w:w="993"/>
        <w:gridCol w:w="708"/>
        <w:gridCol w:w="142"/>
        <w:gridCol w:w="851"/>
        <w:gridCol w:w="850"/>
      </w:tblGrid>
      <w:tr w:rsidR="001A4FFB" w:rsidRPr="00023105" w14:paraId="0793F694" w14:textId="77777777" w:rsidTr="00CD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9"/>
            <w:tcBorders>
              <w:top w:val="single" w:sz="4" w:space="0" w:color="7F7F7F" w:themeColor="text1" w:themeTint="80"/>
              <w:left w:val="single" w:sz="4" w:space="0" w:color="7F7F7F" w:themeColor="text1" w:themeTint="80"/>
              <w:right w:val="single" w:sz="4" w:space="0" w:color="7F7F7F" w:themeColor="text1" w:themeTint="80"/>
            </w:tcBorders>
            <w:shd w:val="clear" w:color="auto" w:fill="E7E6E6" w:themeFill="background2"/>
          </w:tcPr>
          <w:p w14:paraId="23E79D8D" w14:textId="77777777" w:rsidR="001A4FFB" w:rsidRPr="00C366F0" w:rsidRDefault="001A4FFB" w:rsidP="009334D9">
            <w:pPr>
              <w:spacing w:before="120" w:after="120" w:line="480" w:lineRule="auto"/>
              <w:jc w:val="both"/>
              <w:rPr>
                <w:rFonts w:ascii="Arial" w:hAnsi="Arial" w:cs="Arial"/>
                <w:color w:val="000000" w:themeColor="text1"/>
                <w:sz w:val="16"/>
                <w:szCs w:val="16"/>
                <w:lang w:val="es-ES"/>
              </w:rPr>
            </w:pPr>
            <w:r>
              <w:rPr>
                <w:rFonts w:ascii="Arial" w:hAnsi="Arial" w:cs="Arial"/>
                <w:color w:val="000000" w:themeColor="text1"/>
                <w:sz w:val="16"/>
                <w:szCs w:val="16"/>
                <w:lang w:val="es-ES"/>
              </w:rPr>
              <w:t xml:space="preserve">Rapid </w:t>
            </w:r>
            <w:proofErr w:type="spellStart"/>
            <w:r>
              <w:rPr>
                <w:rFonts w:ascii="Arial" w:hAnsi="Arial" w:cs="Arial"/>
                <w:color w:val="000000" w:themeColor="text1"/>
                <w:sz w:val="16"/>
                <w:szCs w:val="16"/>
                <w:lang w:val="es-ES"/>
              </w:rPr>
              <w:t>genotypic</w:t>
            </w:r>
            <w:proofErr w:type="spellEnd"/>
            <w:r>
              <w:rPr>
                <w:rFonts w:ascii="Arial" w:hAnsi="Arial" w:cs="Arial"/>
                <w:color w:val="000000" w:themeColor="text1"/>
                <w:sz w:val="16"/>
                <w:szCs w:val="16"/>
                <w:lang w:val="es-ES"/>
              </w:rPr>
              <w:t xml:space="preserve"> </w:t>
            </w:r>
            <w:proofErr w:type="spellStart"/>
            <w:r>
              <w:rPr>
                <w:rFonts w:ascii="Arial" w:hAnsi="Arial" w:cs="Arial"/>
                <w:color w:val="000000" w:themeColor="text1"/>
                <w:sz w:val="16"/>
                <w:szCs w:val="16"/>
                <w:lang w:val="es-ES"/>
              </w:rPr>
              <w:t>susceptibility</w:t>
            </w:r>
            <w:proofErr w:type="spellEnd"/>
            <w:r>
              <w:rPr>
                <w:rFonts w:ascii="Arial" w:hAnsi="Arial" w:cs="Arial"/>
                <w:color w:val="000000" w:themeColor="text1"/>
                <w:sz w:val="16"/>
                <w:szCs w:val="16"/>
                <w:lang w:val="es-ES"/>
              </w:rPr>
              <w:t xml:space="preserve"> </w:t>
            </w:r>
            <w:proofErr w:type="spellStart"/>
            <w:r>
              <w:rPr>
                <w:rFonts w:ascii="Arial" w:hAnsi="Arial" w:cs="Arial"/>
                <w:color w:val="000000" w:themeColor="text1"/>
                <w:sz w:val="16"/>
                <w:szCs w:val="16"/>
                <w:lang w:val="es-ES"/>
              </w:rPr>
              <w:t>testing</w:t>
            </w:r>
            <w:proofErr w:type="spellEnd"/>
          </w:p>
        </w:tc>
      </w:tr>
      <w:tr w:rsidR="00CD6054" w:rsidRPr="00023105" w14:paraId="397C0CE0" w14:textId="71D1B41F"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shd w:val="clear" w:color="auto" w:fill="F2F2F2" w:themeFill="background1" w:themeFillShade="F2"/>
          </w:tcPr>
          <w:p w14:paraId="44E13351" w14:textId="77777777" w:rsidR="00CD6054" w:rsidRPr="00023105" w:rsidRDefault="00CD6054" w:rsidP="00046BAB">
            <w:pPr>
              <w:spacing w:before="120" w:after="120" w:line="480" w:lineRule="auto"/>
              <w:jc w:val="both"/>
              <w:rPr>
                <w:rFonts w:ascii="Arial" w:hAnsi="Arial" w:cs="Arial"/>
                <w:color w:val="000000" w:themeColor="text1"/>
                <w:sz w:val="16"/>
                <w:szCs w:val="16"/>
              </w:rPr>
            </w:pPr>
            <w:r w:rsidRPr="00023105">
              <w:rPr>
                <w:rFonts w:ascii="Arial" w:hAnsi="Arial" w:cs="Arial"/>
                <w:color w:val="000000" w:themeColor="text1"/>
                <w:sz w:val="16"/>
                <w:szCs w:val="16"/>
              </w:rPr>
              <w:t>System</w:t>
            </w:r>
          </w:p>
        </w:tc>
        <w:tc>
          <w:tcPr>
            <w:tcW w:w="1701" w:type="dxa"/>
            <w:shd w:val="clear" w:color="auto" w:fill="F2F2F2" w:themeFill="background1" w:themeFillShade="F2"/>
          </w:tcPr>
          <w:p w14:paraId="0E7A7103"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023105">
              <w:rPr>
                <w:rFonts w:ascii="Arial" w:hAnsi="Arial" w:cs="Arial"/>
                <w:b/>
                <w:bCs/>
                <w:color w:val="000000" w:themeColor="text1"/>
                <w:sz w:val="16"/>
                <w:szCs w:val="16"/>
              </w:rPr>
              <w:t>Technology</w:t>
            </w:r>
          </w:p>
        </w:tc>
        <w:tc>
          <w:tcPr>
            <w:tcW w:w="709" w:type="dxa"/>
            <w:shd w:val="clear" w:color="auto" w:fill="F2F2F2" w:themeFill="background1" w:themeFillShade="F2"/>
          </w:tcPr>
          <w:p w14:paraId="0A4E379E" w14:textId="1514015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proofErr w:type="spellStart"/>
            <w:r w:rsidRPr="00023105">
              <w:rPr>
                <w:rFonts w:ascii="Arial" w:hAnsi="Arial" w:cs="Arial"/>
                <w:b/>
                <w:bCs/>
                <w:color w:val="000000" w:themeColor="text1"/>
                <w:sz w:val="16"/>
                <w:szCs w:val="16"/>
                <w:lang w:val="es-ES"/>
              </w:rPr>
              <w:t>Organism</w:t>
            </w:r>
            <w:proofErr w:type="spellEnd"/>
          </w:p>
        </w:tc>
        <w:tc>
          <w:tcPr>
            <w:tcW w:w="2126" w:type="dxa"/>
            <w:shd w:val="clear" w:color="auto" w:fill="F2F2F2" w:themeFill="background1" w:themeFillShade="F2"/>
          </w:tcPr>
          <w:p w14:paraId="75B84C5C"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023105">
              <w:rPr>
                <w:rFonts w:ascii="Arial" w:hAnsi="Arial" w:cs="Arial"/>
                <w:b/>
                <w:bCs/>
                <w:color w:val="000000" w:themeColor="text1"/>
                <w:sz w:val="16"/>
                <w:szCs w:val="16"/>
              </w:rPr>
              <w:t>Resistance genes</w:t>
            </w:r>
          </w:p>
        </w:tc>
        <w:tc>
          <w:tcPr>
            <w:tcW w:w="993" w:type="dxa"/>
            <w:shd w:val="clear" w:color="auto" w:fill="F2F2F2" w:themeFill="background1" w:themeFillShade="F2"/>
          </w:tcPr>
          <w:p w14:paraId="1B29A74F"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lang w:val="es-ES"/>
              </w:rPr>
            </w:pPr>
            <w:proofErr w:type="spellStart"/>
            <w:r w:rsidRPr="00E82EBA">
              <w:rPr>
                <w:rFonts w:ascii="Arial" w:hAnsi="Arial" w:cs="Arial"/>
                <w:b/>
                <w:bCs/>
                <w:color w:val="000000" w:themeColor="text1"/>
                <w:sz w:val="16"/>
                <w:szCs w:val="16"/>
                <w:highlight w:val="yellow"/>
                <w:lang w:val="es-ES"/>
              </w:rPr>
              <w:t>Assay</w:t>
            </w:r>
            <w:proofErr w:type="spellEnd"/>
            <w:r w:rsidRPr="00E82EBA">
              <w:rPr>
                <w:rFonts w:ascii="Arial" w:hAnsi="Arial" w:cs="Arial"/>
                <w:b/>
                <w:bCs/>
                <w:color w:val="000000" w:themeColor="text1"/>
                <w:sz w:val="16"/>
                <w:szCs w:val="16"/>
                <w:highlight w:val="yellow"/>
                <w:lang w:val="es-ES"/>
              </w:rPr>
              <w:t xml:space="preserve"> time/ </w:t>
            </w:r>
            <w:proofErr w:type="spellStart"/>
            <w:r w:rsidRPr="00E82EBA">
              <w:rPr>
                <w:rFonts w:ascii="Arial" w:hAnsi="Arial" w:cs="Arial"/>
                <w:b/>
                <w:bCs/>
                <w:color w:val="000000" w:themeColor="text1"/>
                <w:sz w:val="16"/>
                <w:szCs w:val="16"/>
                <w:highlight w:val="yellow"/>
                <w:lang w:val="es-ES"/>
              </w:rPr>
              <w:t>s</w:t>
            </w:r>
            <w:r>
              <w:rPr>
                <w:rFonts w:ascii="Arial" w:hAnsi="Arial" w:cs="Arial"/>
                <w:b/>
                <w:bCs/>
                <w:color w:val="000000" w:themeColor="text1"/>
                <w:sz w:val="16"/>
                <w:szCs w:val="16"/>
                <w:highlight w:val="yellow"/>
                <w:lang w:val="es-ES"/>
              </w:rPr>
              <w:t>a</w:t>
            </w:r>
            <w:r w:rsidRPr="00E82EBA">
              <w:rPr>
                <w:rFonts w:ascii="Arial" w:hAnsi="Arial" w:cs="Arial"/>
                <w:b/>
                <w:bCs/>
                <w:color w:val="000000" w:themeColor="text1"/>
                <w:sz w:val="16"/>
                <w:szCs w:val="16"/>
                <w:highlight w:val="yellow"/>
                <w:lang w:val="es-ES"/>
              </w:rPr>
              <w:t>mple</w:t>
            </w:r>
            <w:proofErr w:type="spellEnd"/>
            <w:r w:rsidRPr="00E82EBA">
              <w:rPr>
                <w:rFonts w:ascii="Arial" w:hAnsi="Arial" w:cs="Arial"/>
                <w:b/>
                <w:bCs/>
                <w:color w:val="000000" w:themeColor="text1"/>
                <w:sz w:val="16"/>
                <w:szCs w:val="16"/>
                <w:highlight w:val="yellow"/>
                <w:lang w:val="es-ES"/>
              </w:rPr>
              <w:t xml:space="preserve"> </w:t>
            </w:r>
            <w:proofErr w:type="spellStart"/>
            <w:r w:rsidRPr="00E82EBA">
              <w:rPr>
                <w:rFonts w:ascii="Arial" w:hAnsi="Arial" w:cs="Arial"/>
                <w:b/>
                <w:bCs/>
                <w:color w:val="000000" w:themeColor="text1"/>
                <w:sz w:val="16"/>
                <w:szCs w:val="16"/>
                <w:highlight w:val="yellow"/>
                <w:lang w:val="es-ES"/>
              </w:rPr>
              <w:t>type</w:t>
            </w:r>
            <w:proofErr w:type="spellEnd"/>
          </w:p>
        </w:tc>
        <w:tc>
          <w:tcPr>
            <w:tcW w:w="708" w:type="dxa"/>
            <w:tcBorders>
              <w:right w:val="nil"/>
            </w:tcBorders>
            <w:shd w:val="clear" w:color="auto" w:fill="F2F2F2" w:themeFill="background1" w:themeFillShade="F2"/>
          </w:tcPr>
          <w:p w14:paraId="2D306143" w14:textId="01E24B3A"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lang w:val="es-ES"/>
              </w:rPr>
            </w:pPr>
            <w:proofErr w:type="spellStart"/>
            <w:r>
              <w:rPr>
                <w:rFonts w:ascii="Arial" w:hAnsi="Arial" w:cs="Arial"/>
                <w:b/>
                <w:bCs/>
                <w:color w:val="000000" w:themeColor="text1"/>
                <w:sz w:val="16"/>
                <w:szCs w:val="16"/>
                <w:lang w:val="es-ES"/>
              </w:rPr>
              <w:t>Sensitivity</w:t>
            </w:r>
            <w:proofErr w:type="spellEnd"/>
          </w:p>
        </w:tc>
        <w:tc>
          <w:tcPr>
            <w:tcW w:w="993" w:type="dxa"/>
            <w:gridSpan w:val="2"/>
            <w:tcBorders>
              <w:left w:val="nil"/>
              <w:right w:val="nil"/>
            </w:tcBorders>
            <w:shd w:val="clear" w:color="auto" w:fill="F2F2F2" w:themeFill="background1" w:themeFillShade="F2"/>
          </w:tcPr>
          <w:p w14:paraId="20997075" w14:textId="58F2EA6D"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highlight w:val="yellow"/>
                <w:lang w:val="es-ES"/>
              </w:rPr>
            </w:pPr>
            <w:proofErr w:type="spellStart"/>
            <w:r w:rsidRPr="009B1216">
              <w:rPr>
                <w:rFonts w:ascii="Arial" w:hAnsi="Arial" w:cs="Arial"/>
                <w:b/>
                <w:bCs/>
                <w:color w:val="000000" w:themeColor="text1"/>
                <w:sz w:val="16"/>
                <w:szCs w:val="16"/>
                <w:highlight w:val="yellow"/>
                <w:lang w:val="es-ES"/>
              </w:rPr>
              <w:t>Regulatory</w:t>
            </w:r>
            <w:proofErr w:type="spellEnd"/>
            <w:r w:rsidRPr="009B1216">
              <w:rPr>
                <w:rFonts w:ascii="Arial" w:hAnsi="Arial" w:cs="Arial"/>
                <w:b/>
                <w:bCs/>
                <w:color w:val="000000" w:themeColor="text1"/>
                <w:sz w:val="16"/>
                <w:szCs w:val="16"/>
                <w:highlight w:val="yellow"/>
                <w:lang w:val="es-ES"/>
              </w:rPr>
              <w:t xml:space="preserve"> </w:t>
            </w:r>
            <w:proofErr w:type="gramStart"/>
            <w:r w:rsidRPr="009B1216">
              <w:rPr>
                <w:rFonts w:ascii="Arial" w:hAnsi="Arial" w:cs="Arial"/>
                <w:b/>
                <w:bCs/>
                <w:color w:val="000000" w:themeColor="text1"/>
                <w:sz w:val="16"/>
                <w:szCs w:val="16"/>
                <w:highlight w:val="yellow"/>
                <w:lang w:val="es-ES"/>
              </w:rPr>
              <w:t>status</w:t>
            </w:r>
            <w:proofErr w:type="gramEnd"/>
          </w:p>
        </w:tc>
        <w:tc>
          <w:tcPr>
            <w:tcW w:w="850" w:type="dxa"/>
            <w:tcBorders>
              <w:left w:val="nil"/>
              <w:right w:val="single" w:sz="4" w:space="0" w:color="7F7F7F" w:themeColor="text1" w:themeTint="80"/>
            </w:tcBorders>
            <w:shd w:val="clear" w:color="auto" w:fill="F2F2F2" w:themeFill="background1" w:themeFillShade="F2"/>
          </w:tcPr>
          <w:p w14:paraId="5FE786A9" w14:textId="77777777" w:rsidR="00CD6054" w:rsidRPr="00CD605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highlight w:val="yellow"/>
                <w:lang w:val="en-US"/>
              </w:rPr>
            </w:pPr>
            <w:r w:rsidRPr="00CD6054">
              <w:rPr>
                <w:rFonts w:ascii="Arial" w:hAnsi="Arial" w:cs="Arial"/>
                <w:b/>
                <w:bCs/>
                <w:color w:val="000000" w:themeColor="text1"/>
                <w:sz w:val="16"/>
                <w:szCs w:val="16"/>
                <w:highlight w:val="yellow"/>
                <w:lang w:val="en-US"/>
              </w:rPr>
              <w:t xml:space="preserve">Cost per test/ equipment </w:t>
            </w:r>
          </w:p>
          <w:p w14:paraId="0AE14178" w14:textId="4E61DA05"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highlight w:val="yellow"/>
                <w:lang w:val="es-ES"/>
              </w:rPr>
            </w:pPr>
          </w:p>
        </w:tc>
      </w:tr>
      <w:tr w:rsidR="00CD6054" w:rsidRPr="00023105" w14:paraId="219F8CC4" w14:textId="2D0EA83D" w:rsidTr="00CD6054">
        <w:trPr>
          <w:trHeight w:val="47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A1CA75C" w14:textId="4C3B0787" w:rsidR="00CD6054" w:rsidRPr="00885ACF" w:rsidRDefault="00CD6054" w:rsidP="00046BAB">
            <w:pPr>
              <w:spacing w:before="120" w:after="120" w:line="480" w:lineRule="auto"/>
              <w:jc w:val="both"/>
              <w:rPr>
                <w:rStyle w:val="Hyperlink"/>
                <w:rFonts w:ascii="Arial" w:hAnsi="Arial" w:cs="Arial"/>
                <w:b w:val="0"/>
                <w:bCs w:val="0"/>
                <w:sz w:val="16"/>
                <w:szCs w:val="16"/>
              </w:rPr>
            </w:pP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HYPERLINK "https://pubmed.ncbi.nlm.nih.gov/32305272/" </w:instrText>
            </w:r>
            <w:r>
              <w:rPr>
                <w:rFonts w:ascii="Arial" w:hAnsi="Arial" w:cs="Arial"/>
                <w:color w:val="000000" w:themeColor="text1"/>
                <w:sz w:val="16"/>
                <w:szCs w:val="16"/>
              </w:rPr>
              <w:fldChar w:fldCharType="separate"/>
            </w:r>
            <w:proofErr w:type="spellStart"/>
            <w:r w:rsidRPr="00885ACF">
              <w:rPr>
                <w:rStyle w:val="Hyperlink"/>
                <w:rFonts w:ascii="Arial" w:hAnsi="Arial" w:cs="Arial"/>
                <w:b w:val="0"/>
                <w:bCs w:val="0"/>
                <w:sz w:val="16"/>
                <w:szCs w:val="16"/>
              </w:rPr>
              <w:t>Biofire</w:t>
            </w:r>
            <w:proofErr w:type="spellEnd"/>
            <w:r w:rsidRPr="00885ACF">
              <w:rPr>
                <w:rStyle w:val="Hyperlink"/>
                <w:rFonts w:ascii="Arial" w:hAnsi="Arial" w:cs="Arial"/>
                <w:b w:val="0"/>
                <w:bCs w:val="0"/>
                <w:sz w:val="16"/>
                <w:szCs w:val="16"/>
              </w:rPr>
              <w:t xml:space="preserve"> B</w:t>
            </w:r>
            <w:r w:rsidRPr="00885ACF">
              <w:rPr>
                <w:rStyle w:val="Hyperlink"/>
                <w:rFonts w:ascii="Arial" w:hAnsi="Arial" w:cs="Arial"/>
                <w:b w:val="0"/>
                <w:bCs w:val="0"/>
                <w:sz w:val="16"/>
                <w:szCs w:val="16"/>
              </w:rPr>
              <w:t>C</w:t>
            </w:r>
            <w:r w:rsidRPr="00885ACF">
              <w:rPr>
                <w:rStyle w:val="Hyperlink"/>
                <w:rFonts w:ascii="Arial" w:hAnsi="Arial" w:cs="Arial"/>
                <w:b w:val="0"/>
                <w:bCs w:val="0"/>
                <w:sz w:val="16"/>
                <w:szCs w:val="16"/>
              </w:rPr>
              <w:t>ID2</w:t>
            </w:r>
          </w:p>
          <w:p w14:paraId="60976F0D" w14:textId="0991D575" w:rsidR="00CD6054" w:rsidRPr="00023105" w:rsidRDefault="00CD6054" w:rsidP="00046BAB">
            <w:pPr>
              <w:spacing w:before="120" w:after="120" w:line="480" w:lineRule="auto"/>
              <w:jc w:val="both"/>
              <w:rPr>
                <w:rFonts w:ascii="Arial" w:hAnsi="Arial" w:cs="Arial"/>
                <w:color w:val="000000" w:themeColor="text1"/>
                <w:sz w:val="16"/>
                <w:szCs w:val="16"/>
              </w:rPr>
            </w:pPr>
            <w:r w:rsidRPr="00885ACF">
              <w:rPr>
                <w:rStyle w:val="Hyperlink"/>
                <w:rFonts w:ascii="Arial" w:hAnsi="Arial" w:cs="Arial"/>
                <w:b w:val="0"/>
                <w:bCs w:val="0"/>
                <w:sz w:val="16"/>
                <w:szCs w:val="16"/>
              </w:rPr>
              <w:t>(</w:t>
            </w:r>
            <w:proofErr w:type="spellStart"/>
            <w:r w:rsidRPr="00885ACF">
              <w:rPr>
                <w:rStyle w:val="Hyperlink"/>
                <w:rFonts w:ascii="Arial" w:hAnsi="Arial" w:cs="Arial"/>
                <w:b w:val="0"/>
                <w:bCs w:val="0"/>
                <w:sz w:val="16"/>
                <w:szCs w:val="16"/>
              </w:rPr>
              <w:t>Biofire</w:t>
            </w:r>
            <w:proofErr w:type="spellEnd"/>
            <w:r w:rsidRPr="00885ACF">
              <w:rPr>
                <w:rStyle w:val="Hyperlink"/>
                <w:rFonts w:ascii="Arial" w:hAnsi="Arial" w:cs="Arial"/>
                <w:b w:val="0"/>
                <w:bCs w:val="0"/>
                <w:sz w:val="16"/>
                <w:szCs w:val="16"/>
              </w:rPr>
              <w:t>)</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w:t>
            </w:r>
            <w:r>
              <w:rPr>
                <w:rFonts w:ascii="Arial" w:hAnsi="Arial" w:cs="Arial"/>
                <w:color w:val="000000" w:themeColor="text1"/>
                <w:sz w:val="16"/>
                <w:szCs w:val="16"/>
              </w:rPr>
              <w:fldChar w:fldCharType="begin">
                <w:fldData xml:space="preserve">PEVuZE5vdGU+PENpdGU+PEF1dGhvcj5LYW5nPC9BdXRob3I+PFllYXI+MjAyMDwvWWVhcj48UmVj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VGFpd2FuOyBHcmFkdWF0ZSBJbnN0aXR1dGUgb2YgQ2xpbmljYWwgTGFib3JhdG9yeSBTY2llbmNl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</w:fldData>
              </w:fldChar>
            </w:r>
            <w:r>
              <w:rPr>
                <w:rFonts w:ascii="Arial" w:hAnsi="Arial" w:cs="Arial"/>
                <w:color w:val="000000" w:themeColor="text1"/>
                <w:sz w:val="16"/>
                <w:szCs w:val="16"/>
              </w:rPr>
              <w:instrText xml:space="preserve"> ADDIN EN.CITE </w:instrText>
            </w:r>
            <w:r>
              <w:rPr>
                <w:rFonts w:ascii="Arial" w:hAnsi="Arial" w:cs="Arial"/>
                <w:color w:val="000000" w:themeColor="text1"/>
                <w:sz w:val="16"/>
                <w:szCs w:val="16"/>
              </w:rPr>
              <w:fldChar w:fldCharType="begin">
                <w:fldData xml:space="preserve">PEVuZE5vdGU+PENpdGU+PEF1dGhvcj5LYW5nPC9BdXRob3I+PFllYXI+MjAyMDwvWWVhcj48UmVj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VGFpd2FuOyBHcmFkdWF0ZSBJbnN0aXR1dGUgb2YgQ2xpbmljYWwgTGFib3JhdG9yeSBTY2llbmNl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</w:fldData>
              </w:fldChar>
            </w:r>
            <w:r>
              <w:rPr>
                <w:rFonts w:ascii="Arial" w:hAnsi="Arial" w:cs="Arial"/>
                <w:color w:val="000000" w:themeColor="text1"/>
                <w:sz w:val="16"/>
                <w:szCs w:val="16"/>
              </w:rPr>
              <w:instrText xml:space="preserve"> ADDIN EN.CITE.DATA </w:instrText>
            </w:r>
            <w:r>
              <w:rPr>
                <w:rFonts w:ascii="Arial" w:hAnsi="Arial" w:cs="Arial"/>
                <w:color w:val="000000" w:themeColor="text1"/>
                <w:sz w:val="16"/>
                <w:szCs w:val="16"/>
              </w:rPr>
            </w:r>
            <w:r>
              <w:rPr>
                <w:rFonts w:ascii="Arial" w:hAnsi="Arial" w:cs="Arial"/>
                <w:color w:val="000000" w:themeColor="text1"/>
                <w:sz w:val="16"/>
                <w:szCs w:val="16"/>
              </w:rPr>
              <w:fldChar w:fldCharType="end"/>
            </w:r>
            <w:r>
              <w:rPr>
                <w:rFonts w:ascii="Arial" w:hAnsi="Arial" w:cs="Arial"/>
                <w:color w:val="000000" w:themeColor="text1"/>
                <w:sz w:val="16"/>
                <w:szCs w:val="16"/>
              </w:rPr>
              <w:fldChar w:fldCharType="separate"/>
            </w:r>
            <w:r>
              <w:rPr>
                <w:rFonts w:ascii="Arial" w:hAnsi="Arial" w:cs="Arial"/>
                <w:noProof/>
                <w:color w:val="000000" w:themeColor="text1"/>
                <w:sz w:val="16"/>
                <w:szCs w:val="16"/>
              </w:rPr>
              <w:t>[3]</w:t>
            </w:r>
            <w:r>
              <w:rPr>
                <w:rFonts w:ascii="Arial" w:hAnsi="Arial" w:cs="Arial"/>
                <w:color w:val="000000" w:themeColor="text1"/>
                <w:sz w:val="16"/>
                <w:szCs w:val="16"/>
              </w:rPr>
              <w:fldChar w:fldCharType="end"/>
            </w:r>
          </w:p>
        </w:tc>
        <w:tc>
          <w:tcPr>
            <w:tcW w:w="1701" w:type="dxa"/>
            <w:tcBorders>
              <w:top w:val="single" w:sz="4" w:space="0" w:color="7F7F7F" w:themeColor="text1" w:themeTint="80"/>
              <w:bottom w:val="single" w:sz="4" w:space="0" w:color="7F7F7F" w:themeColor="text1" w:themeTint="80"/>
            </w:tcBorders>
          </w:tcPr>
          <w:p w14:paraId="2C8C2F39" w14:textId="6B4F47B3" w:rsidR="00CD6054"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Nucleic-acid amplification-based method (multiplex PCR)</w:t>
            </w:r>
          </w:p>
        </w:tc>
        <w:tc>
          <w:tcPr>
            <w:tcW w:w="709" w:type="dxa"/>
            <w:tcBorders>
              <w:top w:val="single" w:sz="4" w:space="0" w:color="7F7F7F" w:themeColor="text1" w:themeTint="80"/>
              <w:bottom w:val="single" w:sz="4" w:space="0" w:color="7F7F7F" w:themeColor="text1" w:themeTint="80"/>
            </w:tcBorders>
          </w:tcPr>
          <w:p w14:paraId="18FC6DF5" w14:textId="04A16248" w:rsidR="00CD6054" w:rsidRPr="00023105" w:rsidRDefault="00CD6054" w:rsidP="00046BAB">
            <w:pPr>
              <w:spacing w:before="120" w:after="120"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14 GN</w:t>
            </w:r>
          </w:p>
        </w:tc>
        <w:tc>
          <w:tcPr>
            <w:tcW w:w="2126" w:type="dxa"/>
            <w:tcBorders>
              <w:top w:val="single" w:sz="4" w:space="0" w:color="7F7F7F" w:themeColor="text1" w:themeTint="80"/>
              <w:bottom w:val="single" w:sz="4" w:space="0" w:color="7F7F7F" w:themeColor="text1" w:themeTint="80"/>
            </w:tcBorders>
          </w:tcPr>
          <w:p w14:paraId="27131816" w14:textId="568B9227" w:rsidR="00CD6054" w:rsidRPr="00FF567E" w:rsidRDefault="00CD6054" w:rsidP="00046BAB">
            <w:pPr>
              <w:spacing w:before="120" w:after="120" w:line="480" w:lineRule="auto"/>
              <w:cnfStyle w:val="000000000000" w:firstRow="0" w:lastRow="0" w:firstColumn="0" w:lastColumn="0" w:oddVBand="0" w:evenVBand="0" w:oddHBand="0" w:evenHBand="0" w:firstRowFirstColumn="0" w:firstRowLastColumn="0" w:lastRowFirstColumn="0" w:lastRowLastColumn="0"/>
              <w:rPr>
                <w:rStyle w:val="Emphasis"/>
                <w:rFonts w:ascii="Arial" w:eastAsiaTheme="majorEastAsia" w:hAnsi="Arial" w:cs="Arial"/>
                <w:b w:val="0"/>
                <w:bCs/>
                <w:color w:val="000000" w:themeColor="text1"/>
                <w:sz w:val="16"/>
                <w:szCs w:val="16"/>
              </w:rPr>
            </w:pPr>
            <w:r w:rsidRPr="00FF567E">
              <w:rPr>
                <w:rFonts w:ascii="Arial" w:eastAsiaTheme="majorEastAsia" w:hAnsi="Arial" w:cs="Arial"/>
                <w:bCs/>
                <w:color w:val="000000" w:themeColor="text1"/>
                <w:sz w:val="16"/>
                <w:szCs w:val="16"/>
              </w:rPr>
              <w:t>ESBL:</w:t>
            </w:r>
            <w:r w:rsidRPr="00621020">
              <w:rPr>
                <w:rFonts w:ascii="Arial" w:eastAsiaTheme="majorEastAsia" w:hAnsi="Arial" w:cs="Arial"/>
                <w:bCs/>
                <w:i/>
                <w:iCs/>
                <w:color w:val="000000" w:themeColor="text1"/>
                <w:sz w:val="16"/>
                <w:szCs w:val="16"/>
              </w:rPr>
              <w:t xml:space="preserve"> </w:t>
            </w:r>
            <w:r w:rsidRPr="00023105">
              <w:rPr>
                <w:rFonts w:ascii="Arial" w:hAnsi="Arial" w:cs="Arial"/>
                <w:color w:val="000000" w:themeColor="text1"/>
                <w:sz w:val="16"/>
                <w:szCs w:val="16"/>
              </w:rPr>
              <w:t>CTX</w:t>
            </w:r>
            <w:r>
              <w:rPr>
                <w:rFonts w:ascii="Arial" w:hAnsi="Arial" w:cs="Arial"/>
                <w:color w:val="000000" w:themeColor="text1"/>
                <w:sz w:val="16"/>
                <w:szCs w:val="16"/>
              </w:rPr>
              <w:t xml:space="preserve">-M </w:t>
            </w:r>
            <w:proofErr w:type="spellStart"/>
            <w:r w:rsidRPr="00FF567E">
              <w:rPr>
                <w:rFonts w:ascii="Arial" w:eastAsiaTheme="majorEastAsia" w:hAnsi="Arial" w:cs="Arial"/>
                <w:bCs/>
                <w:color w:val="000000" w:themeColor="text1"/>
                <w:sz w:val="16"/>
                <w:szCs w:val="16"/>
              </w:rPr>
              <w:t>Carbapenemases</w:t>
            </w:r>
            <w:proofErr w:type="spellEnd"/>
            <w:r>
              <w:rPr>
                <w:rFonts w:ascii="Arial" w:eastAsiaTheme="majorEastAsia" w:hAnsi="Arial" w:cs="Arial"/>
                <w:bCs/>
                <w:color w:val="000000" w:themeColor="text1"/>
                <w:sz w:val="16"/>
                <w:szCs w:val="16"/>
                <w:lang w:val="es-ES"/>
              </w:rPr>
              <w:t>:</w:t>
            </w:r>
            <w:r w:rsidRPr="00FF567E">
              <w:rPr>
                <w:rFonts w:ascii="Arial" w:eastAsiaTheme="majorEastAsia" w:hAnsi="Arial" w:cs="Arial"/>
                <w:bCs/>
                <w:color w:val="000000" w:themeColor="text1"/>
                <w:sz w:val="16"/>
                <w:szCs w:val="16"/>
              </w:rPr>
              <w:t xml:space="preserve"> </w:t>
            </w:r>
            <w:r w:rsidRPr="00D23854">
              <w:rPr>
                <w:rFonts w:ascii="Arial" w:eastAsiaTheme="majorEastAsia" w:hAnsi="Arial" w:cs="Arial"/>
                <w:bCs/>
                <w:color w:val="000000" w:themeColor="text1"/>
                <w:sz w:val="16"/>
                <w:szCs w:val="16"/>
              </w:rPr>
              <w:t>IMP , KPC ,  OXA−48−like , NDM , VIM</w:t>
            </w:r>
            <w:r w:rsidRPr="00001C9F">
              <w:rPr>
                <w:rFonts w:ascii="Arial" w:eastAsiaTheme="majorEastAsia" w:hAnsi="Arial" w:cs="Arial"/>
                <w:bCs/>
                <w:i/>
                <w:iCs/>
                <w:color w:val="000000" w:themeColor="text1"/>
                <w:sz w:val="16"/>
                <w:szCs w:val="16"/>
              </w:rPr>
              <w:t> </w:t>
            </w:r>
            <w:r>
              <w:rPr>
                <w:rFonts w:ascii="Arial" w:eastAsiaTheme="majorEastAsia" w:hAnsi="Arial" w:cs="Arial"/>
                <w:bCs/>
                <w:i/>
                <w:iCs/>
                <w:color w:val="000000" w:themeColor="text1"/>
                <w:sz w:val="16"/>
                <w:szCs w:val="16"/>
                <w:lang w:val="es-ES"/>
              </w:rPr>
              <w:t xml:space="preserve"> </w:t>
            </w:r>
            <w:r w:rsidRPr="00FF567E">
              <w:rPr>
                <w:rFonts w:ascii="Arial" w:eastAsiaTheme="majorEastAsia" w:hAnsi="Arial" w:cs="Arial"/>
                <w:bCs/>
                <w:color w:val="000000" w:themeColor="text1"/>
                <w:sz w:val="16"/>
                <w:szCs w:val="16"/>
              </w:rPr>
              <w:t>Colistin resistance</w:t>
            </w:r>
            <w:r>
              <w:rPr>
                <w:rFonts w:ascii="Arial" w:eastAsiaTheme="majorEastAsia" w:hAnsi="Arial" w:cs="Arial"/>
                <w:bCs/>
                <w:i/>
                <w:iCs/>
                <w:color w:val="000000" w:themeColor="text1"/>
                <w:sz w:val="16"/>
                <w:szCs w:val="16"/>
                <w:lang w:val="es-ES"/>
              </w:rPr>
              <w:t xml:space="preserve">: </w:t>
            </w:r>
            <w:r w:rsidRPr="00001C9F">
              <w:rPr>
                <w:rFonts w:ascii="Arial" w:eastAsiaTheme="majorEastAsia" w:hAnsi="Arial" w:cs="Arial"/>
                <w:bCs/>
                <w:i/>
                <w:iCs/>
                <w:color w:val="000000" w:themeColor="text1"/>
                <w:sz w:val="16"/>
                <w:szCs w:val="16"/>
              </w:rPr>
              <w:t>mcr-1</w:t>
            </w:r>
            <w:r w:rsidRPr="00C75650">
              <w:rPr>
                <w:rFonts w:ascii="Arial" w:eastAsiaTheme="majorEastAsia" w:hAnsi="Arial" w:cs="Arial"/>
                <w:b/>
                <w:i/>
                <w:iCs/>
                <w:color w:val="000000" w:themeColor="text1"/>
                <w:sz w:val="16"/>
                <w:szCs w:val="16"/>
              </w:rPr>
              <w:t> </w:t>
            </w:r>
          </w:p>
        </w:tc>
        <w:tc>
          <w:tcPr>
            <w:tcW w:w="993" w:type="dxa"/>
            <w:tcBorders>
              <w:top w:val="single" w:sz="4" w:space="0" w:color="7F7F7F" w:themeColor="text1" w:themeTint="80"/>
              <w:bottom w:val="single" w:sz="4" w:space="0" w:color="7F7F7F" w:themeColor="text1" w:themeTint="80"/>
            </w:tcBorders>
          </w:tcPr>
          <w:p w14:paraId="697758A8" w14:textId="6F9242BE" w:rsidR="00CD6054" w:rsidRPr="00E82E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1 h</w:t>
            </w:r>
          </w:p>
          <w:p w14:paraId="228FD3CB" w14:textId="40489D06"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E82EBA">
              <w:rPr>
                <w:rFonts w:ascii="Arial" w:hAnsi="Arial" w:cs="Arial"/>
                <w:color w:val="000000" w:themeColor="text1"/>
                <w:sz w:val="16"/>
                <w:szCs w:val="16"/>
                <w:highlight w:val="yellow"/>
              </w:rPr>
              <w:t>BC bottle</w:t>
            </w:r>
          </w:p>
        </w:tc>
        <w:tc>
          <w:tcPr>
            <w:tcW w:w="708" w:type="dxa"/>
            <w:tcBorders>
              <w:top w:val="single" w:sz="4" w:space="0" w:color="7F7F7F" w:themeColor="text1" w:themeTint="80"/>
              <w:bottom w:val="single" w:sz="4" w:space="0" w:color="7F7F7F" w:themeColor="text1" w:themeTint="80"/>
              <w:right w:val="nil"/>
            </w:tcBorders>
          </w:tcPr>
          <w:p w14:paraId="574E80CA" w14:textId="77777777"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94%</w:t>
            </w:r>
          </w:p>
        </w:tc>
        <w:tc>
          <w:tcPr>
            <w:tcW w:w="993" w:type="dxa"/>
            <w:gridSpan w:val="2"/>
            <w:tcBorders>
              <w:top w:val="single" w:sz="4" w:space="0" w:color="7F7F7F" w:themeColor="text1" w:themeTint="80"/>
              <w:left w:val="nil"/>
              <w:bottom w:val="single" w:sz="4" w:space="0" w:color="7F7F7F" w:themeColor="text1" w:themeTint="80"/>
              <w:right w:val="nil"/>
            </w:tcBorders>
          </w:tcPr>
          <w:p w14:paraId="08E4E8B2" w14:textId="1B021460" w:rsidR="00CD6054" w:rsidRPr="004638F4" w:rsidRDefault="00CD6054" w:rsidP="004638F4">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sidRPr="004638F4">
              <w:rPr>
                <w:rFonts w:ascii="Arial" w:hAnsi="Arial" w:cs="Arial"/>
                <w:color w:val="000000" w:themeColor="text1"/>
                <w:sz w:val="16"/>
                <w:szCs w:val="16"/>
                <w:highlight w:val="yellow"/>
                <w:lang w:val="en-ES"/>
              </w:rPr>
              <w:t>FDA-cleared</w:t>
            </w:r>
            <w:r w:rsidRPr="009B1216">
              <w:rPr>
                <w:rFonts w:ascii="Arial" w:hAnsi="Arial" w:cs="Arial"/>
                <w:color w:val="000000" w:themeColor="text1"/>
                <w:sz w:val="16"/>
                <w:szCs w:val="16"/>
                <w:highlight w:val="yellow"/>
                <w:lang w:val="en-US"/>
              </w:rPr>
              <w:t xml:space="preserve"> and CE-marked</w:t>
            </w:r>
          </w:p>
          <w:p w14:paraId="02BCD762" w14:textId="5F0ED6AC"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1A4FEF52" w14:textId="77777777" w:rsidR="00CD6054" w:rsidRPr="004638F4" w:rsidRDefault="00CD6054" w:rsidP="004638F4">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ES"/>
              </w:rPr>
            </w:pPr>
          </w:p>
        </w:tc>
      </w:tr>
      <w:tr w:rsidR="00CD6054" w:rsidRPr="00023105" w14:paraId="548C6531" w14:textId="15B2E827"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4E45A644" w14:textId="0B88EA54" w:rsidR="00CD6054" w:rsidRPr="00F711FE" w:rsidRDefault="00CD6054" w:rsidP="00046BAB">
            <w:pPr>
              <w:spacing w:before="120" w:after="120" w:line="480" w:lineRule="auto"/>
              <w:jc w:val="both"/>
              <w:rPr>
                <w:rStyle w:val="Hyperlink"/>
                <w:rFonts w:ascii="Arial" w:hAnsi="Arial" w:cs="Arial"/>
                <w:b w:val="0"/>
                <w:bCs w:val="0"/>
                <w:strike/>
                <w:sz w:val="16"/>
                <w:szCs w:val="16"/>
                <w:lang w:val="es-ES"/>
              </w:rPr>
            </w:pPr>
            <w:r w:rsidRPr="00F711FE">
              <w:rPr>
                <w:rFonts w:ascii="Arial" w:hAnsi="Arial" w:cs="Arial"/>
                <w:strike/>
                <w:color w:val="000000" w:themeColor="text1"/>
                <w:sz w:val="16"/>
                <w:szCs w:val="16"/>
              </w:rPr>
              <w:fldChar w:fldCharType="begin"/>
            </w:r>
            <w:r w:rsidRPr="00F711FE">
              <w:rPr>
                <w:rFonts w:ascii="Arial" w:hAnsi="Arial" w:cs="Arial"/>
                <w:strike/>
                <w:color w:val="000000" w:themeColor="text1"/>
                <w:sz w:val="16"/>
                <w:szCs w:val="16"/>
                <w:lang w:val="es-ES"/>
              </w:rPr>
              <w:instrText xml:space="preserve"> HYPERLINK "https://pubmed.ncbi.nlm.nih.gov/27566313/" </w:instrText>
            </w:r>
            <w:r w:rsidRPr="00F711FE">
              <w:rPr>
                <w:rFonts w:ascii="Arial" w:hAnsi="Arial" w:cs="Arial"/>
                <w:strike/>
                <w:color w:val="000000" w:themeColor="text1"/>
                <w:sz w:val="16"/>
                <w:szCs w:val="16"/>
              </w:rPr>
              <w:fldChar w:fldCharType="separate"/>
            </w:r>
            <w:proofErr w:type="spellStart"/>
            <w:r w:rsidRPr="00F711FE">
              <w:rPr>
                <w:rStyle w:val="Hyperlink"/>
                <w:rFonts w:ascii="Arial" w:hAnsi="Arial" w:cs="Arial"/>
                <w:b w:val="0"/>
                <w:bCs w:val="0"/>
                <w:strike/>
                <w:sz w:val="16"/>
                <w:szCs w:val="16"/>
                <w:lang w:val="es-ES"/>
              </w:rPr>
              <w:t>LightMix</w:t>
            </w:r>
            <w:proofErr w:type="spellEnd"/>
          </w:p>
          <w:p w14:paraId="17E0822E" w14:textId="748C47E3" w:rsidR="00CD6054" w:rsidRPr="00F711FE" w:rsidRDefault="00CD6054" w:rsidP="00046BAB">
            <w:pPr>
              <w:spacing w:before="120" w:after="120" w:line="480" w:lineRule="auto"/>
              <w:jc w:val="both"/>
              <w:rPr>
                <w:rFonts w:ascii="Arial" w:hAnsi="Arial" w:cs="Arial"/>
                <w:b w:val="0"/>
                <w:bCs w:val="0"/>
                <w:strike/>
                <w:color w:val="000000" w:themeColor="text1"/>
                <w:sz w:val="16"/>
                <w:szCs w:val="16"/>
                <w:lang w:val="es-ES"/>
              </w:rPr>
            </w:pPr>
            <w:r w:rsidRPr="00F711FE">
              <w:rPr>
                <w:rStyle w:val="Hyperlink"/>
                <w:rFonts w:ascii="Arial" w:hAnsi="Arial" w:cs="Arial"/>
                <w:b w:val="0"/>
                <w:bCs w:val="0"/>
                <w:strike/>
                <w:sz w:val="16"/>
                <w:szCs w:val="16"/>
                <w:lang w:val="es-ES"/>
              </w:rPr>
              <w:t>(R</w:t>
            </w:r>
            <w:r w:rsidRPr="00F711FE">
              <w:rPr>
                <w:rStyle w:val="Hyperlink"/>
                <w:rFonts w:ascii="Arial" w:hAnsi="Arial" w:cs="Arial"/>
                <w:b w:val="0"/>
                <w:bCs w:val="0"/>
                <w:strike/>
                <w:sz w:val="16"/>
                <w:szCs w:val="16"/>
                <w:lang w:val="es-ES"/>
              </w:rPr>
              <w:t>o</w:t>
            </w:r>
            <w:r w:rsidRPr="00F711FE">
              <w:rPr>
                <w:rStyle w:val="Hyperlink"/>
                <w:rFonts w:ascii="Arial" w:hAnsi="Arial" w:cs="Arial"/>
                <w:b w:val="0"/>
                <w:bCs w:val="0"/>
                <w:strike/>
                <w:sz w:val="16"/>
                <w:szCs w:val="16"/>
                <w:lang w:val="es-ES"/>
              </w:rPr>
              <w:t>c</w:t>
            </w:r>
            <w:r w:rsidRPr="00F711FE">
              <w:rPr>
                <w:rStyle w:val="Hyperlink"/>
                <w:rFonts w:ascii="Arial" w:hAnsi="Arial" w:cs="Arial"/>
                <w:b w:val="0"/>
                <w:bCs w:val="0"/>
                <w:strike/>
                <w:sz w:val="16"/>
                <w:szCs w:val="16"/>
                <w:lang w:val="es-ES"/>
              </w:rPr>
              <w:t>h</w:t>
            </w:r>
            <w:r w:rsidRPr="00F711FE">
              <w:rPr>
                <w:rStyle w:val="Hyperlink"/>
                <w:rFonts w:ascii="Arial" w:hAnsi="Arial" w:cs="Arial"/>
                <w:b w:val="0"/>
                <w:bCs w:val="0"/>
                <w:strike/>
                <w:sz w:val="16"/>
                <w:szCs w:val="16"/>
                <w:lang w:val="es-ES"/>
              </w:rPr>
              <w:t xml:space="preserve">e </w:t>
            </w:r>
            <w:proofErr w:type="spellStart"/>
            <w:r w:rsidRPr="00F711FE">
              <w:rPr>
                <w:rStyle w:val="Hyperlink"/>
                <w:rFonts w:ascii="Arial" w:hAnsi="Arial" w:cs="Arial"/>
                <w:b w:val="0"/>
                <w:bCs w:val="0"/>
                <w:strike/>
                <w:sz w:val="16"/>
                <w:szCs w:val="16"/>
                <w:lang w:val="es-ES"/>
              </w:rPr>
              <w:t>diagnostics</w:t>
            </w:r>
            <w:proofErr w:type="spellEnd"/>
            <w:r w:rsidRPr="00F711FE">
              <w:rPr>
                <w:rStyle w:val="Hyperlink"/>
                <w:rFonts w:ascii="Arial" w:hAnsi="Arial" w:cs="Arial"/>
                <w:b w:val="0"/>
                <w:bCs w:val="0"/>
                <w:strike/>
                <w:sz w:val="16"/>
                <w:szCs w:val="16"/>
                <w:lang w:val="es-ES"/>
              </w:rPr>
              <w:t>)</w:t>
            </w:r>
            <w:r w:rsidRPr="00F711FE">
              <w:rPr>
                <w:rFonts w:ascii="Arial" w:hAnsi="Arial" w:cs="Arial"/>
                <w:strike/>
                <w:color w:val="000000" w:themeColor="text1"/>
                <w:sz w:val="16"/>
                <w:szCs w:val="16"/>
              </w:rPr>
              <w:fldChar w:fldCharType="end"/>
            </w:r>
            <w:r w:rsidRPr="00F711FE">
              <w:rPr>
                <w:rFonts w:ascii="Arial" w:hAnsi="Arial" w:cs="Arial"/>
                <w:strike/>
                <w:color w:val="000000" w:themeColor="text1"/>
                <w:sz w:val="16"/>
                <w:szCs w:val="16"/>
                <w:lang w:val="es-ES"/>
              </w:rPr>
              <w:t xml:space="preserve"> </w:t>
            </w:r>
          </w:p>
        </w:tc>
        <w:tc>
          <w:tcPr>
            <w:tcW w:w="1701" w:type="dxa"/>
          </w:tcPr>
          <w:p w14:paraId="1AEEDE67" w14:textId="77777777"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F711FE">
              <w:rPr>
                <w:rFonts w:ascii="Arial" w:hAnsi="Arial" w:cs="Arial"/>
                <w:strike/>
                <w:color w:val="000000" w:themeColor="text1"/>
                <w:sz w:val="16"/>
                <w:szCs w:val="16"/>
              </w:rPr>
              <w:t>Nucleic-acid amplification-based method</w:t>
            </w:r>
          </w:p>
        </w:tc>
        <w:tc>
          <w:tcPr>
            <w:tcW w:w="709" w:type="dxa"/>
          </w:tcPr>
          <w:p w14:paraId="58D6D807" w14:textId="77777777"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F711FE">
              <w:rPr>
                <w:rFonts w:ascii="Arial" w:hAnsi="Arial" w:cs="Arial"/>
                <w:strike/>
                <w:color w:val="000000" w:themeColor="text1"/>
                <w:sz w:val="16"/>
                <w:szCs w:val="16"/>
              </w:rPr>
              <w:t>No</w:t>
            </w:r>
          </w:p>
        </w:tc>
        <w:tc>
          <w:tcPr>
            <w:tcW w:w="2126" w:type="dxa"/>
          </w:tcPr>
          <w:p w14:paraId="452A70BD" w14:textId="77777777"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lang w:val="pt-PT"/>
              </w:rPr>
            </w:pPr>
            <w:proofErr w:type="spellStart"/>
            <w:r w:rsidRPr="00F711FE">
              <w:rPr>
                <w:rFonts w:ascii="Arial" w:hAnsi="Arial" w:cs="Arial"/>
                <w:strike/>
                <w:color w:val="000000" w:themeColor="text1"/>
                <w:sz w:val="16"/>
                <w:szCs w:val="16"/>
                <w:lang w:val="pt-PT"/>
              </w:rPr>
              <w:t>Carbapenemases</w:t>
            </w:r>
            <w:proofErr w:type="spellEnd"/>
            <w:r w:rsidRPr="00F711FE">
              <w:rPr>
                <w:rFonts w:ascii="Arial" w:hAnsi="Arial" w:cs="Arial"/>
                <w:strike/>
                <w:color w:val="000000" w:themeColor="text1"/>
                <w:sz w:val="16"/>
                <w:szCs w:val="16"/>
                <w:lang w:val="pt-PT"/>
              </w:rPr>
              <w:t>: KPC, NDM, VIM, IMP, OXA 48</w:t>
            </w:r>
          </w:p>
        </w:tc>
        <w:tc>
          <w:tcPr>
            <w:tcW w:w="993" w:type="dxa"/>
          </w:tcPr>
          <w:p w14:paraId="6F6ADAC1" w14:textId="77777777"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F711FE">
              <w:rPr>
                <w:rFonts w:ascii="Arial" w:hAnsi="Arial" w:cs="Arial"/>
                <w:strike/>
                <w:color w:val="000000" w:themeColor="text1"/>
                <w:sz w:val="16"/>
                <w:szCs w:val="16"/>
              </w:rPr>
              <w:t>2 h</w:t>
            </w:r>
          </w:p>
          <w:p w14:paraId="0833E798" w14:textId="48B526ED"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F711FE">
              <w:rPr>
                <w:rFonts w:ascii="Arial" w:hAnsi="Arial" w:cs="Arial"/>
                <w:strike/>
                <w:color w:val="000000" w:themeColor="text1"/>
                <w:sz w:val="16"/>
                <w:szCs w:val="16"/>
              </w:rPr>
              <w:t>BC bottle</w:t>
            </w:r>
          </w:p>
        </w:tc>
        <w:tc>
          <w:tcPr>
            <w:tcW w:w="708" w:type="dxa"/>
            <w:tcBorders>
              <w:right w:val="nil"/>
            </w:tcBorders>
          </w:tcPr>
          <w:p w14:paraId="0DC5175D" w14:textId="77777777"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F711FE">
              <w:rPr>
                <w:rFonts w:ascii="Arial" w:hAnsi="Arial" w:cs="Arial"/>
                <w:strike/>
                <w:color w:val="000000" w:themeColor="text1"/>
                <w:sz w:val="16"/>
                <w:szCs w:val="16"/>
              </w:rPr>
              <w:t>99%</w:t>
            </w:r>
          </w:p>
        </w:tc>
        <w:tc>
          <w:tcPr>
            <w:tcW w:w="993" w:type="dxa"/>
            <w:gridSpan w:val="2"/>
            <w:tcBorders>
              <w:left w:val="nil"/>
              <w:right w:val="nil"/>
            </w:tcBorders>
          </w:tcPr>
          <w:p w14:paraId="4A485908" w14:textId="53860CD5" w:rsidR="00CD6054" w:rsidRPr="00F711F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rPr>
            </w:pPr>
            <w:r w:rsidRPr="004638F4">
              <w:rPr>
                <w:rFonts w:ascii="Arial" w:hAnsi="Arial" w:cs="Arial"/>
                <w:strike/>
                <w:color w:val="000000" w:themeColor="text1"/>
                <w:sz w:val="16"/>
                <w:szCs w:val="16"/>
                <w:lang w:val="en-ES"/>
              </w:rPr>
              <w:t>FDA-cleared</w:t>
            </w:r>
          </w:p>
        </w:tc>
        <w:tc>
          <w:tcPr>
            <w:tcW w:w="850" w:type="dxa"/>
            <w:tcBorders>
              <w:left w:val="nil"/>
              <w:right w:val="single" w:sz="4" w:space="0" w:color="7F7F7F" w:themeColor="text1" w:themeTint="80"/>
            </w:tcBorders>
          </w:tcPr>
          <w:p w14:paraId="0309783C" w14:textId="77777777" w:rsidR="00CD6054" w:rsidRPr="004638F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sz w:val="16"/>
                <w:szCs w:val="16"/>
                <w:lang w:val="en-ES"/>
              </w:rPr>
            </w:pPr>
          </w:p>
        </w:tc>
      </w:tr>
      <w:tr w:rsidR="00CD6054" w:rsidRPr="00023105" w14:paraId="57D8A129" w14:textId="231137CA" w:rsidTr="00CD6054">
        <w:trPr>
          <w:trHeight w:val="47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CC62427" w14:textId="6FE7926E" w:rsidR="00CD6054" w:rsidRPr="00EF5A28" w:rsidRDefault="00CD6054" w:rsidP="00046BAB">
            <w:pPr>
              <w:spacing w:before="120" w:after="120" w:line="480" w:lineRule="auto"/>
              <w:jc w:val="both"/>
              <w:rPr>
                <w:rStyle w:val="Hyperlink"/>
                <w:rFonts w:ascii="Arial" w:hAnsi="Arial" w:cs="Arial"/>
                <w:b w:val="0"/>
                <w:bCs w:val="0"/>
                <w:sz w:val="16"/>
                <w:szCs w:val="16"/>
                <w:lang w:val="es-ES"/>
              </w:rPr>
            </w:pPr>
            <w:r>
              <w:rPr>
                <w:rFonts w:ascii="Arial" w:hAnsi="Arial" w:cs="Arial"/>
                <w:color w:val="000000" w:themeColor="text1"/>
                <w:sz w:val="16"/>
                <w:szCs w:val="16"/>
              </w:rPr>
              <w:fldChar w:fldCharType="begin"/>
            </w:r>
            <w:r w:rsidRPr="00EF5A28">
              <w:rPr>
                <w:rFonts w:ascii="Arial" w:hAnsi="Arial" w:cs="Arial"/>
                <w:color w:val="000000" w:themeColor="text1"/>
                <w:sz w:val="16"/>
                <w:szCs w:val="16"/>
                <w:lang w:val="es-ES"/>
              </w:rPr>
              <w:instrText xml:space="preserve"> HYPERLINK "https://pubmed.ncbi.nlm.nih.gov/25994165/" </w:instrText>
            </w:r>
            <w:r>
              <w:rPr>
                <w:rFonts w:ascii="Arial" w:hAnsi="Arial" w:cs="Arial"/>
                <w:color w:val="000000" w:themeColor="text1"/>
                <w:sz w:val="16"/>
                <w:szCs w:val="16"/>
              </w:rPr>
              <w:fldChar w:fldCharType="separate"/>
            </w:r>
            <w:proofErr w:type="spellStart"/>
            <w:r w:rsidRPr="00EF5A28">
              <w:rPr>
                <w:rStyle w:val="Hyperlink"/>
                <w:rFonts w:ascii="Arial" w:hAnsi="Arial" w:cs="Arial"/>
                <w:b w:val="0"/>
                <w:bCs w:val="0"/>
                <w:sz w:val="16"/>
                <w:szCs w:val="16"/>
                <w:lang w:val="es-ES"/>
              </w:rPr>
              <w:t>Verigene</w:t>
            </w:r>
            <w:proofErr w:type="spellEnd"/>
            <w:r w:rsidRPr="00EF5A28">
              <w:rPr>
                <w:rStyle w:val="Hyperlink"/>
                <w:rFonts w:ascii="Arial" w:hAnsi="Arial" w:cs="Arial"/>
                <w:b w:val="0"/>
                <w:bCs w:val="0"/>
                <w:sz w:val="16"/>
                <w:szCs w:val="16"/>
                <w:lang w:val="es-ES"/>
              </w:rPr>
              <w:t xml:space="preserve"> </w:t>
            </w:r>
          </w:p>
          <w:p w14:paraId="5DB5CE18" w14:textId="2A4A2C06" w:rsidR="00CD6054" w:rsidRPr="00023105" w:rsidRDefault="00CD6054" w:rsidP="00046BAB">
            <w:pPr>
              <w:spacing w:before="120" w:after="120" w:line="480" w:lineRule="auto"/>
              <w:jc w:val="both"/>
              <w:rPr>
                <w:rFonts w:ascii="Arial" w:hAnsi="Arial" w:cs="Arial"/>
                <w:b w:val="0"/>
                <w:bCs w:val="0"/>
                <w:color w:val="000000" w:themeColor="text1"/>
                <w:sz w:val="16"/>
                <w:szCs w:val="16"/>
                <w:lang w:val="es-ES"/>
              </w:rPr>
            </w:pPr>
            <w:r w:rsidRPr="00885ACF">
              <w:rPr>
                <w:rStyle w:val="Hyperlink"/>
                <w:rFonts w:ascii="Arial" w:hAnsi="Arial" w:cs="Arial"/>
                <w:b w:val="0"/>
                <w:bCs w:val="0"/>
                <w:sz w:val="16"/>
                <w:szCs w:val="16"/>
                <w:lang w:val="es-ES"/>
              </w:rPr>
              <w:t>(</w:t>
            </w:r>
            <w:proofErr w:type="spellStart"/>
            <w:r w:rsidRPr="00885ACF">
              <w:rPr>
                <w:rStyle w:val="Hyperlink"/>
                <w:rFonts w:ascii="Arial" w:hAnsi="Arial" w:cs="Arial"/>
                <w:b w:val="0"/>
                <w:bCs w:val="0"/>
                <w:sz w:val="16"/>
                <w:szCs w:val="16"/>
                <w:lang w:val="es-ES"/>
              </w:rPr>
              <w:t>Luminex</w:t>
            </w:r>
            <w:proofErr w:type="spellEnd"/>
            <w:r w:rsidRPr="00885ACF">
              <w:rPr>
                <w:rStyle w:val="Hyperlink"/>
                <w:rFonts w:ascii="Arial" w:hAnsi="Arial" w:cs="Arial"/>
                <w:b w:val="0"/>
                <w:bCs w:val="0"/>
                <w:sz w:val="16"/>
                <w:szCs w:val="16"/>
                <w:lang w:val="es-ES"/>
              </w:rPr>
              <w:t>)</w:t>
            </w:r>
            <w:r>
              <w:rPr>
                <w:rFonts w:ascii="Arial" w:hAnsi="Arial" w:cs="Arial"/>
                <w:color w:val="000000" w:themeColor="text1"/>
                <w:sz w:val="16"/>
                <w:szCs w:val="16"/>
              </w:rPr>
              <w:fldChar w:fldCharType="end"/>
            </w:r>
            <w:r w:rsidRPr="00EF5A28">
              <w:rPr>
                <w:rFonts w:ascii="Arial" w:hAnsi="Arial" w:cs="Arial"/>
                <w:color w:val="000000" w:themeColor="text1"/>
                <w:sz w:val="16"/>
                <w:szCs w:val="16"/>
                <w:lang w:val="es-ES"/>
              </w:rPr>
              <w:t xml:space="preserve"> </w:t>
            </w:r>
            <w:r>
              <w:rPr>
                <w:rFonts w:ascii="Arial" w:hAnsi="Arial" w:cs="Arial"/>
                <w:color w:val="000000" w:themeColor="text1"/>
                <w:sz w:val="16"/>
                <w:szCs w:val="16"/>
                <w:lang w:val="es-ES"/>
              </w:rPr>
              <w:fldChar w:fldCharType="begin">
                <w:fldData xml:space="preserve">PEVuZE5vdGU+PENpdGU+PEF1dGhvcj5Vbm88L0F1dGhvcj48WWVhcj4yMDE1PC9ZZWFyPjxSZWNO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bC10aXRsZT48L3BlcmlvZGljYWw+PGFsdC1wZXJpb2RpY2FsPjxmdWxsLXRpdGxlPkRpYWdub3N0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</w:fldData>
              </w:fldChar>
            </w:r>
            <w:r w:rsidR="00A737AC">
              <w:rPr>
                <w:rFonts w:ascii="Arial" w:hAnsi="Arial" w:cs="Arial"/>
                <w:color w:val="000000" w:themeColor="text1"/>
                <w:sz w:val="16"/>
                <w:szCs w:val="16"/>
                <w:lang w:val="es-ES"/>
              </w:rPr>
              <w:instrText xml:space="preserve"> ADDIN EN.CITE </w:instrText>
            </w:r>
            <w:r w:rsidR="00A737AC">
              <w:rPr>
                <w:rFonts w:ascii="Arial" w:hAnsi="Arial" w:cs="Arial"/>
                <w:color w:val="000000" w:themeColor="text1"/>
                <w:sz w:val="16"/>
                <w:szCs w:val="16"/>
                <w:lang w:val="es-ES"/>
              </w:rPr>
              <w:fldChar w:fldCharType="begin">
                <w:fldData xml:space="preserve">PEVuZE5vdGU+PENpdGU+PEF1dGhvcj5Vbm88L0F1dGhvcj48WWVhcj4yMDE1PC9ZZWFyPjxSZWNO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bC10aXRsZT48L3BlcmlvZGljYWw+PGFsdC1wZXJpb2RpY2FsPjxmdWxsLXRpdGxlPkRpYWdub3N0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</w:fldData>
              </w:fldChar>
            </w:r>
            <w:r w:rsidR="00A737AC">
              <w:rPr>
                <w:rFonts w:ascii="Arial" w:hAnsi="Arial" w:cs="Arial"/>
                <w:color w:val="000000" w:themeColor="text1"/>
                <w:sz w:val="16"/>
                <w:szCs w:val="16"/>
                <w:lang w:val="es-ES"/>
              </w:rPr>
              <w:instrText xml:space="preserve"> ADDIN EN.CITE.DATA </w:instrText>
            </w:r>
            <w:r w:rsidR="00A737AC">
              <w:rPr>
                <w:rFonts w:ascii="Arial" w:hAnsi="Arial" w:cs="Arial"/>
                <w:color w:val="000000" w:themeColor="text1"/>
                <w:sz w:val="16"/>
                <w:szCs w:val="16"/>
                <w:lang w:val="es-ES"/>
              </w:rPr>
            </w:r>
            <w:r w:rsidR="00A737AC">
              <w:rPr>
                <w:rFonts w:ascii="Arial" w:hAnsi="Arial" w:cs="Arial"/>
                <w:color w:val="000000" w:themeColor="text1"/>
                <w:sz w:val="16"/>
                <w:szCs w:val="16"/>
                <w:lang w:val="es-ES"/>
              </w:rPr>
              <w:fldChar w:fldCharType="end"/>
            </w:r>
            <w:r>
              <w:rPr>
                <w:rFonts w:ascii="Arial" w:hAnsi="Arial" w:cs="Arial"/>
                <w:color w:val="000000" w:themeColor="text1"/>
                <w:sz w:val="16"/>
                <w:szCs w:val="16"/>
                <w:lang w:val="es-ES"/>
              </w:rPr>
              <w:fldChar w:fldCharType="separate"/>
            </w:r>
            <w:r w:rsidR="00A737AC">
              <w:rPr>
                <w:rFonts w:ascii="Arial" w:hAnsi="Arial" w:cs="Arial"/>
                <w:noProof/>
                <w:color w:val="000000" w:themeColor="text1"/>
                <w:sz w:val="16"/>
                <w:szCs w:val="16"/>
                <w:lang w:val="es-ES"/>
              </w:rPr>
              <w:t>[6]</w:t>
            </w:r>
            <w:r>
              <w:rPr>
                <w:rFonts w:ascii="Arial" w:hAnsi="Arial" w:cs="Arial"/>
                <w:color w:val="000000" w:themeColor="text1"/>
                <w:sz w:val="16"/>
                <w:szCs w:val="16"/>
                <w:lang w:val="es-ES"/>
              </w:rPr>
              <w:fldChar w:fldCharType="end"/>
            </w:r>
          </w:p>
        </w:tc>
        <w:tc>
          <w:tcPr>
            <w:tcW w:w="1701" w:type="dxa"/>
            <w:tcBorders>
              <w:top w:val="single" w:sz="4" w:space="0" w:color="7F7F7F" w:themeColor="text1" w:themeTint="80"/>
              <w:bottom w:val="single" w:sz="4" w:space="0" w:color="7F7F7F" w:themeColor="text1" w:themeTint="80"/>
            </w:tcBorders>
          </w:tcPr>
          <w:p w14:paraId="631282A2" w14:textId="6F765D59"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DNA-Microarray based-method</w:t>
            </w:r>
          </w:p>
        </w:tc>
        <w:tc>
          <w:tcPr>
            <w:tcW w:w="709" w:type="dxa"/>
            <w:tcBorders>
              <w:top w:val="single" w:sz="4" w:space="0" w:color="7F7F7F" w:themeColor="text1" w:themeTint="80"/>
              <w:bottom w:val="single" w:sz="4" w:space="0" w:color="7F7F7F" w:themeColor="text1" w:themeTint="80"/>
            </w:tcBorders>
          </w:tcPr>
          <w:p w14:paraId="0881AFFB" w14:textId="77777777"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9 GN</w:t>
            </w:r>
          </w:p>
          <w:p w14:paraId="7248E4B5" w14:textId="77777777"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126" w:type="dxa"/>
            <w:tcBorders>
              <w:top w:val="single" w:sz="4" w:space="0" w:color="7F7F7F" w:themeColor="text1" w:themeTint="80"/>
              <w:bottom w:val="single" w:sz="4" w:space="0" w:color="7F7F7F" w:themeColor="text1" w:themeTint="80"/>
            </w:tcBorders>
          </w:tcPr>
          <w:p w14:paraId="3FDDD1B5" w14:textId="401191F2"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F567E">
              <w:rPr>
                <w:rStyle w:val="Emphasis"/>
                <w:rFonts w:ascii="Arial" w:eastAsiaTheme="majorEastAsia" w:hAnsi="Arial" w:cs="Arial"/>
                <w:b w:val="0"/>
                <w:bCs/>
                <w:i w:val="0"/>
                <w:iCs w:val="0"/>
                <w:color w:val="000000" w:themeColor="text1"/>
                <w:sz w:val="16"/>
                <w:szCs w:val="16"/>
              </w:rPr>
              <w:t>ESBL:</w:t>
            </w:r>
            <w:r>
              <w:rPr>
                <w:rStyle w:val="Emphasis"/>
                <w:rFonts w:ascii="Arial" w:eastAsiaTheme="majorEastAsia" w:hAnsi="Arial" w:cs="Arial"/>
                <w:color w:val="000000" w:themeColor="text1"/>
                <w:sz w:val="16"/>
                <w:szCs w:val="16"/>
              </w:rPr>
              <w:t xml:space="preserve"> </w:t>
            </w:r>
            <w:r w:rsidRPr="00023105">
              <w:rPr>
                <w:rFonts w:ascii="Arial" w:hAnsi="Arial" w:cs="Arial"/>
                <w:color w:val="000000" w:themeColor="text1"/>
                <w:sz w:val="16"/>
                <w:szCs w:val="16"/>
              </w:rPr>
              <w:t>CTX</w:t>
            </w:r>
            <w:r>
              <w:rPr>
                <w:rFonts w:ascii="Arial" w:hAnsi="Arial" w:cs="Arial"/>
                <w:color w:val="000000" w:themeColor="text1"/>
                <w:sz w:val="16"/>
                <w:szCs w:val="16"/>
              </w:rPr>
              <w:t>-</w:t>
            </w:r>
            <w:r w:rsidRPr="00023105">
              <w:rPr>
                <w:rFonts w:ascii="Arial" w:hAnsi="Arial" w:cs="Arial"/>
                <w:color w:val="000000" w:themeColor="text1"/>
                <w:sz w:val="16"/>
                <w:szCs w:val="16"/>
              </w:rPr>
              <w:t>M</w:t>
            </w:r>
            <w:r w:rsidRPr="00FF567E">
              <w:rPr>
                <w:rFonts w:ascii="Arial" w:hAnsi="Arial" w:cs="Arial"/>
                <w:color w:val="000000" w:themeColor="text1"/>
                <w:sz w:val="16"/>
                <w:szCs w:val="16"/>
              </w:rPr>
              <w:t xml:space="preserve"> </w:t>
            </w:r>
            <w:proofErr w:type="spellStart"/>
            <w:r>
              <w:rPr>
                <w:rFonts w:ascii="Arial" w:hAnsi="Arial" w:cs="Arial"/>
                <w:color w:val="000000" w:themeColor="text1"/>
                <w:sz w:val="16"/>
                <w:szCs w:val="16"/>
              </w:rPr>
              <w:t>Carbapenemases</w:t>
            </w:r>
            <w:proofErr w:type="spellEnd"/>
            <w:r>
              <w:rPr>
                <w:rFonts w:ascii="Arial" w:hAnsi="Arial" w:cs="Arial"/>
                <w:color w:val="000000" w:themeColor="text1"/>
                <w:sz w:val="16"/>
                <w:szCs w:val="16"/>
              </w:rPr>
              <w:t xml:space="preserve">: </w:t>
            </w:r>
            <w:r w:rsidRPr="00023105">
              <w:rPr>
                <w:rFonts w:ascii="Arial" w:hAnsi="Arial" w:cs="Arial"/>
                <w:color w:val="000000" w:themeColor="text1"/>
                <w:sz w:val="16"/>
                <w:szCs w:val="16"/>
              </w:rPr>
              <w:t>KPC,</w:t>
            </w:r>
            <w:r w:rsidRPr="00023105">
              <w:rPr>
                <w:rStyle w:val="apple-converted-space"/>
                <w:rFonts w:ascii="Arial" w:eastAsiaTheme="minorEastAsia" w:hAnsi="Arial" w:cs="Arial"/>
                <w:color w:val="000000" w:themeColor="text1"/>
                <w:sz w:val="16"/>
                <w:szCs w:val="16"/>
              </w:rPr>
              <w:t> </w:t>
            </w:r>
            <w:r w:rsidRPr="00023105">
              <w:rPr>
                <w:rFonts w:ascii="Arial" w:hAnsi="Arial" w:cs="Arial"/>
                <w:color w:val="000000" w:themeColor="text1"/>
                <w:sz w:val="16"/>
                <w:szCs w:val="16"/>
              </w:rPr>
              <w:t>NDM,</w:t>
            </w:r>
            <w:r w:rsidRPr="00023105">
              <w:rPr>
                <w:rStyle w:val="apple-converted-space"/>
                <w:rFonts w:ascii="Arial" w:eastAsiaTheme="minorEastAsia" w:hAnsi="Arial" w:cs="Arial"/>
                <w:color w:val="000000" w:themeColor="text1"/>
                <w:sz w:val="16"/>
                <w:szCs w:val="16"/>
              </w:rPr>
              <w:t> </w:t>
            </w:r>
            <w:r w:rsidRPr="00023105">
              <w:rPr>
                <w:rFonts w:ascii="Arial" w:hAnsi="Arial" w:cs="Arial"/>
                <w:color w:val="000000" w:themeColor="text1"/>
                <w:sz w:val="16"/>
                <w:szCs w:val="16"/>
              </w:rPr>
              <w:t>VIM,</w:t>
            </w:r>
            <w:r w:rsidRPr="00023105">
              <w:rPr>
                <w:rStyle w:val="apple-converted-space"/>
                <w:rFonts w:ascii="Arial" w:eastAsiaTheme="minorEastAsia" w:hAnsi="Arial" w:cs="Arial"/>
                <w:color w:val="000000" w:themeColor="text1"/>
                <w:sz w:val="16"/>
                <w:szCs w:val="16"/>
              </w:rPr>
              <w:t> </w:t>
            </w:r>
            <w:r w:rsidRPr="00023105">
              <w:rPr>
                <w:rStyle w:val="Emphasis"/>
                <w:rFonts w:ascii="Arial" w:eastAsiaTheme="majorEastAsia" w:hAnsi="Arial" w:cs="Arial"/>
                <w:color w:val="000000" w:themeColor="text1"/>
                <w:sz w:val="16"/>
                <w:szCs w:val="16"/>
              </w:rPr>
              <w:t xml:space="preserve"> </w:t>
            </w:r>
            <w:r w:rsidRPr="00023105">
              <w:rPr>
                <w:rFonts w:ascii="Arial" w:hAnsi="Arial" w:cs="Arial"/>
                <w:color w:val="000000" w:themeColor="text1"/>
                <w:sz w:val="16"/>
                <w:szCs w:val="16"/>
              </w:rPr>
              <w:t>IMP,</w:t>
            </w:r>
            <w:r w:rsidRPr="00023105">
              <w:rPr>
                <w:rStyle w:val="apple-converted-space"/>
                <w:rFonts w:ascii="Arial" w:eastAsiaTheme="minorEastAsia" w:hAnsi="Arial" w:cs="Arial"/>
                <w:color w:val="000000" w:themeColor="text1"/>
                <w:sz w:val="16"/>
                <w:szCs w:val="16"/>
              </w:rPr>
              <w:t> </w:t>
            </w:r>
            <w:r w:rsidRPr="00023105">
              <w:rPr>
                <w:rFonts w:ascii="Arial" w:hAnsi="Arial" w:cs="Arial"/>
                <w:color w:val="000000" w:themeColor="text1"/>
                <w:sz w:val="16"/>
                <w:szCs w:val="16"/>
              </w:rPr>
              <w:t>OXA-48, OXA-23,</w:t>
            </w:r>
            <w:r w:rsidRPr="00023105">
              <w:rPr>
                <w:rStyle w:val="apple-converted-space"/>
                <w:rFonts w:ascii="Arial" w:eastAsiaTheme="minorEastAsia" w:hAnsi="Arial" w:cs="Arial"/>
                <w:color w:val="000000" w:themeColor="text1"/>
                <w:sz w:val="16"/>
                <w:szCs w:val="16"/>
              </w:rPr>
              <w:t> </w:t>
            </w:r>
            <w:r w:rsidRPr="00023105">
              <w:rPr>
                <w:rFonts w:ascii="Arial" w:hAnsi="Arial" w:cs="Arial"/>
                <w:color w:val="000000" w:themeColor="text1"/>
                <w:sz w:val="16"/>
                <w:szCs w:val="16"/>
              </w:rPr>
              <w:t>OXA-24/40,</w:t>
            </w:r>
            <w:r w:rsidRPr="00023105">
              <w:rPr>
                <w:rStyle w:val="apple-converted-space"/>
                <w:rFonts w:ascii="Arial" w:eastAsiaTheme="minorEastAsia" w:hAnsi="Arial" w:cs="Arial"/>
                <w:color w:val="000000" w:themeColor="text1"/>
                <w:sz w:val="16"/>
                <w:szCs w:val="16"/>
              </w:rPr>
              <w:t> </w:t>
            </w:r>
            <w:r w:rsidRPr="00023105">
              <w:rPr>
                <w:rFonts w:ascii="Arial" w:hAnsi="Arial" w:cs="Arial"/>
                <w:color w:val="000000" w:themeColor="text1"/>
                <w:sz w:val="16"/>
                <w:szCs w:val="16"/>
              </w:rPr>
              <w:t>OXA-58</w:t>
            </w:r>
          </w:p>
        </w:tc>
        <w:tc>
          <w:tcPr>
            <w:tcW w:w="993" w:type="dxa"/>
            <w:tcBorders>
              <w:top w:val="single" w:sz="4" w:space="0" w:color="7F7F7F" w:themeColor="text1" w:themeTint="80"/>
              <w:bottom w:val="single" w:sz="4" w:space="0" w:color="7F7F7F" w:themeColor="text1" w:themeTint="80"/>
            </w:tcBorders>
          </w:tcPr>
          <w:p w14:paraId="54EDDDF9" w14:textId="77777777" w:rsidR="00CD6054" w:rsidRPr="00E82E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2.5 h</w:t>
            </w:r>
          </w:p>
          <w:p w14:paraId="3BC2E70B" w14:textId="3C12852F" w:rsidR="00CD6054" w:rsidRPr="00E82E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BC bottle</w:t>
            </w:r>
          </w:p>
        </w:tc>
        <w:tc>
          <w:tcPr>
            <w:tcW w:w="708" w:type="dxa"/>
            <w:tcBorders>
              <w:top w:val="single" w:sz="4" w:space="0" w:color="7F7F7F" w:themeColor="text1" w:themeTint="80"/>
              <w:bottom w:val="single" w:sz="4" w:space="0" w:color="7F7F7F" w:themeColor="text1" w:themeTint="80"/>
              <w:right w:val="nil"/>
            </w:tcBorders>
          </w:tcPr>
          <w:p w14:paraId="074EA9AD" w14:textId="77777777"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rPr>
            </w:pPr>
            <w:r w:rsidRPr="00023105">
              <w:rPr>
                <w:rFonts w:ascii="Arial" w:hAnsi="Arial" w:cs="Arial"/>
                <w:color w:val="000000" w:themeColor="text1"/>
                <w:sz w:val="16"/>
                <w:szCs w:val="16"/>
              </w:rPr>
              <w:t>89–100</w:t>
            </w:r>
            <w:r w:rsidRPr="00023105">
              <w:rPr>
                <w:rFonts w:ascii="Arial" w:hAnsi="Arial" w:cs="Arial"/>
                <w:color w:val="000000" w:themeColor="text1"/>
                <w:sz w:val="16"/>
                <w:szCs w:val="16"/>
                <w:lang w:val="es-ES"/>
              </w:rPr>
              <w:t>%</w:t>
            </w:r>
          </w:p>
        </w:tc>
        <w:tc>
          <w:tcPr>
            <w:tcW w:w="993" w:type="dxa"/>
            <w:gridSpan w:val="2"/>
            <w:tcBorders>
              <w:top w:val="single" w:sz="4" w:space="0" w:color="7F7F7F" w:themeColor="text1" w:themeTint="80"/>
              <w:left w:val="nil"/>
              <w:bottom w:val="single" w:sz="4" w:space="0" w:color="7F7F7F" w:themeColor="text1" w:themeTint="80"/>
              <w:right w:val="nil"/>
            </w:tcBorders>
          </w:tcPr>
          <w:p w14:paraId="5BFEC501" w14:textId="115FAD47"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9B1216">
              <w:rPr>
                <w:rFonts w:ascii="Arial" w:hAnsi="Arial" w:cs="Arial"/>
                <w:color w:val="000000" w:themeColor="text1"/>
                <w:sz w:val="16"/>
                <w:szCs w:val="16"/>
                <w:highlight w:val="yellow"/>
                <w:lang w:val="en-US"/>
              </w:rPr>
              <w:t>CE-marked</w:t>
            </w:r>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41BD5E8C" w14:textId="1E6B61C9"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w:t>
            </w:r>
            <w:r>
              <w:rPr>
                <w:rFonts w:ascii="Arial" w:hAnsi="Arial" w:cs="Arial"/>
                <w:color w:val="000000" w:themeColor="text1"/>
                <w:sz w:val="16"/>
                <w:szCs w:val="16"/>
                <w:highlight w:val="yellow"/>
                <w:lang w:val="en-US"/>
              </w:rPr>
              <w:t xml:space="preserve"> / </w:t>
            </w:r>
            <w:r>
              <w:rPr>
                <w:rFonts w:ascii="Arial" w:hAnsi="Arial" w:cs="Arial"/>
                <w:color w:val="000000" w:themeColor="text1"/>
                <w:sz w:val="16"/>
                <w:szCs w:val="16"/>
                <w:highlight w:val="yellow"/>
                <w:lang w:val="en-US"/>
              </w:rPr>
              <w:t>€€€</w:t>
            </w:r>
          </w:p>
        </w:tc>
      </w:tr>
      <w:tr w:rsidR="00CD6054" w:rsidRPr="00023105" w14:paraId="74212923" w14:textId="35C1B65E"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2CAB8E04" w14:textId="6F80E290" w:rsidR="00CD6054" w:rsidRPr="005F28C7" w:rsidRDefault="00CD6054" w:rsidP="00046BAB">
            <w:pPr>
              <w:spacing w:before="120" w:after="120" w:line="480" w:lineRule="auto"/>
              <w:jc w:val="both"/>
              <w:rPr>
                <w:rStyle w:val="Hyperlink"/>
                <w:rFonts w:ascii="Arial" w:hAnsi="Arial" w:cs="Arial"/>
                <w:b w:val="0"/>
                <w:bCs w:val="0"/>
                <w:sz w:val="16"/>
                <w:szCs w:val="16"/>
                <w:shd w:val="clear" w:color="auto" w:fill="FFFFFF"/>
              </w:rPr>
            </w:pPr>
            <w:r>
              <w:rPr>
                <w:rFonts w:ascii="Arial" w:hAnsi="Arial" w:cs="Arial"/>
                <w:color w:val="000000" w:themeColor="text1"/>
                <w:sz w:val="16"/>
                <w:szCs w:val="16"/>
                <w:shd w:val="clear" w:color="auto" w:fill="FFFFFF"/>
              </w:rPr>
              <w:lastRenderedPageBreak/>
              <w:fldChar w:fldCharType="begin"/>
            </w:r>
            <w:r>
              <w:rPr>
                <w:rFonts w:ascii="Arial" w:hAnsi="Arial" w:cs="Arial"/>
                <w:color w:val="000000" w:themeColor="text1"/>
                <w:sz w:val="16"/>
                <w:szCs w:val="16"/>
                <w:shd w:val="clear" w:color="auto" w:fill="FFFFFF"/>
              </w:rPr>
              <w:instrText xml:space="preserve"> HYPERLINK "https://pubmed.ncbi.nlm.nih.gov/31083728/" </w:instrText>
            </w:r>
            <w:r>
              <w:rPr>
                <w:rFonts w:ascii="Arial" w:hAnsi="Arial" w:cs="Arial"/>
                <w:color w:val="000000" w:themeColor="text1"/>
                <w:sz w:val="16"/>
                <w:szCs w:val="16"/>
                <w:shd w:val="clear" w:color="auto" w:fill="FFFFFF"/>
              </w:rPr>
              <w:fldChar w:fldCharType="separate"/>
            </w:r>
            <w:r w:rsidRPr="005F28C7">
              <w:rPr>
                <w:rStyle w:val="Hyperlink"/>
                <w:rFonts w:ascii="Arial" w:hAnsi="Arial" w:cs="Arial"/>
                <w:b w:val="0"/>
                <w:bCs w:val="0"/>
                <w:sz w:val="16"/>
                <w:szCs w:val="16"/>
                <w:shd w:val="clear" w:color="auto" w:fill="FFFFFF"/>
              </w:rPr>
              <w:t>T2B</w:t>
            </w:r>
            <w:r>
              <w:rPr>
                <w:rStyle w:val="Hyperlink"/>
                <w:rFonts w:ascii="Arial" w:hAnsi="Arial" w:cs="Arial"/>
                <w:b w:val="0"/>
                <w:bCs w:val="0"/>
                <w:sz w:val="16"/>
                <w:szCs w:val="16"/>
                <w:shd w:val="clear" w:color="auto" w:fill="FFFFFF"/>
              </w:rPr>
              <w:t>act</w:t>
            </w:r>
            <w:r>
              <w:rPr>
                <w:rStyle w:val="Hyperlink"/>
                <w:rFonts w:ascii="Arial" w:hAnsi="Arial" w:cs="Arial"/>
                <w:b w:val="0"/>
                <w:bCs w:val="0"/>
                <w:sz w:val="16"/>
                <w:szCs w:val="16"/>
                <w:shd w:val="clear" w:color="auto" w:fill="FFFFFF"/>
              </w:rPr>
              <w:t>e</w:t>
            </w:r>
            <w:r>
              <w:rPr>
                <w:rStyle w:val="Hyperlink"/>
                <w:rFonts w:ascii="Arial" w:hAnsi="Arial" w:cs="Arial"/>
                <w:b w:val="0"/>
                <w:bCs w:val="0"/>
                <w:sz w:val="16"/>
                <w:szCs w:val="16"/>
                <w:shd w:val="clear" w:color="auto" w:fill="FFFFFF"/>
              </w:rPr>
              <w:t>ria</w:t>
            </w:r>
          </w:p>
          <w:p w14:paraId="50C3FDF8" w14:textId="32923B66" w:rsidR="00CD6054" w:rsidRPr="00023105" w:rsidRDefault="00CD6054" w:rsidP="00046BAB">
            <w:pPr>
              <w:spacing w:before="120" w:after="120" w:line="480" w:lineRule="auto"/>
              <w:jc w:val="both"/>
              <w:rPr>
                <w:rFonts w:ascii="Arial" w:hAnsi="Arial" w:cs="Arial"/>
                <w:b w:val="0"/>
                <w:bCs w:val="0"/>
                <w:color w:val="000000" w:themeColor="text1"/>
                <w:sz w:val="16"/>
                <w:szCs w:val="16"/>
                <w:shd w:val="clear" w:color="auto" w:fill="FFFFFF"/>
                <w:lang w:val="es-ES"/>
              </w:rPr>
            </w:pPr>
            <w:r w:rsidRPr="005F28C7">
              <w:rPr>
                <w:rStyle w:val="Hyperlink"/>
                <w:rFonts w:ascii="Arial" w:hAnsi="Arial" w:cs="Arial"/>
                <w:b w:val="0"/>
                <w:bCs w:val="0"/>
                <w:sz w:val="16"/>
                <w:szCs w:val="16"/>
                <w:shd w:val="clear" w:color="auto" w:fill="FFFFFF"/>
              </w:rPr>
              <w:t>(</w:t>
            </w:r>
            <w:proofErr w:type="spellStart"/>
            <w:r w:rsidRPr="005F28C7">
              <w:rPr>
                <w:rStyle w:val="Hyperlink"/>
                <w:rFonts w:ascii="Arial" w:hAnsi="Arial" w:cs="Arial"/>
                <w:b w:val="0"/>
                <w:bCs w:val="0"/>
                <w:sz w:val="16"/>
                <w:szCs w:val="16"/>
                <w:shd w:val="clear" w:color="auto" w:fill="FFFFFF"/>
              </w:rPr>
              <w:t>Biomedica</w:t>
            </w:r>
            <w:proofErr w:type="spellEnd"/>
            <w:r w:rsidRPr="005F28C7">
              <w:rPr>
                <w:rStyle w:val="Hyperlink"/>
                <w:rFonts w:ascii="Arial" w:hAnsi="Arial" w:cs="Arial"/>
                <w:b w:val="0"/>
                <w:bCs w:val="0"/>
                <w:sz w:val="16"/>
                <w:szCs w:val="16"/>
                <w:shd w:val="clear" w:color="auto" w:fill="FFFFFF"/>
              </w:rPr>
              <w:t>)</w:t>
            </w:r>
            <w:r>
              <w:rPr>
                <w:rFonts w:ascii="Arial" w:hAnsi="Arial" w:cs="Arial"/>
                <w:color w:val="000000" w:themeColor="text1"/>
                <w:sz w:val="16"/>
                <w:szCs w:val="16"/>
                <w:shd w:val="clear" w:color="auto" w:fill="FFFFFF"/>
              </w:rPr>
              <w:fldChar w:fldCharType="end"/>
            </w:r>
            <w:r>
              <w:rPr>
                <w:rFonts w:ascii="Arial" w:hAnsi="Arial" w:cs="Arial"/>
                <w:color w:val="000000" w:themeColor="text1"/>
                <w:sz w:val="16"/>
                <w:szCs w:val="16"/>
                <w:shd w:val="clear" w:color="auto" w:fill="FFFFFF"/>
              </w:rPr>
              <w:t xml:space="preserve"> </w:t>
            </w:r>
            <w:r>
              <w:rPr>
                <w:rFonts w:ascii="Arial" w:hAnsi="Arial" w:cs="Arial"/>
                <w:color w:val="000000" w:themeColor="text1"/>
                <w:sz w:val="16"/>
                <w:szCs w:val="16"/>
                <w:shd w:val="clear" w:color="auto" w:fill="FFFFFF"/>
                <w:lang w:val="es-ES"/>
              </w:rPr>
              <w:fldChar w:fldCharType="begin">
                <w:fldData xml:space="preserve">PEVuZE5vdGU+PENpdGU+PEF1dGhvcj5OZ3V5ZW48L0F1dGhvcj48WWVhcj4yMDE5PC9ZZWFyPjxS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</w:fldData>
              </w:fldChar>
            </w:r>
            <w:r w:rsidR="00A737AC">
              <w:rPr>
                <w:rFonts w:ascii="Arial" w:hAnsi="Arial" w:cs="Arial"/>
                <w:color w:val="000000" w:themeColor="text1"/>
                <w:sz w:val="16"/>
                <w:szCs w:val="16"/>
                <w:shd w:val="clear" w:color="auto" w:fill="FFFFFF"/>
                <w:lang w:val="es-ES"/>
              </w:rPr>
              <w:instrText xml:space="preserve"> ADDIN EN.CITE </w:instrText>
            </w:r>
            <w:r w:rsidR="00A737AC">
              <w:rPr>
                <w:rFonts w:ascii="Arial" w:hAnsi="Arial" w:cs="Arial"/>
                <w:color w:val="000000" w:themeColor="text1"/>
                <w:sz w:val="16"/>
                <w:szCs w:val="16"/>
                <w:shd w:val="clear" w:color="auto" w:fill="FFFFFF"/>
                <w:lang w:val="es-ES"/>
              </w:rPr>
              <w:fldChar w:fldCharType="begin">
                <w:fldData xml:space="preserve">PEVuZE5vdGU+PENpdGU+PEF1dGhvcj5OZ3V5ZW48L0F1dGhvcj48WWVhcj4yMDE5PC9ZZWFyPjxS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</w:fldData>
              </w:fldChar>
            </w:r>
            <w:r w:rsidR="00A737AC">
              <w:rPr>
                <w:rFonts w:ascii="Arial" w:hAnsi="Arial" w:cs="Arial"/>
                <w:color w:val="000000" w:themeColor="text1"/>
                <w:sz w:val="16"/>
                <w:szCs w:val="16"/>
                <w:shd w:val="clear" w:color="auto" w:fill="FFFFFF"/>
                <w:lang w:val="es-ES"/>
              </w:rPr>
              <w:instrText xml:space="preserve"> ADDIN EN.CITE.DATA </w:instrText>
            </w:r>
            <w:r w:rsidR="00A737AC">
              <w:rPr>
                <w:rFonts w:ascii="Arial" w:hAnsi="Arial" w:cs="Arial"/>
                <w:color w:val="000000" w:themeColor="text1"/>
                <w:sz w:val="16"/>
                <w:szCs w:val="16"/>
                <w:shd w:val="clear" w:color="auto" w:fill="FFFFFF"/>
                <w:lang w:val="es-ES"/>
              </w:rPr>
            </w:r>
            <w:r w:rsidR="00A737AC">
              <w:rPr>
                <w:rFonts w:ascii="Arial" w:hAnsi="Arial" w:cs="Arial"/>
                <w:color w:val="000000" w:themeColor="text1"/>
                <w:sz w:val="16"/>
                <w:szCs w:val="16"/>
                <w:shd w:val="clear" w:color="auto" w:fill="FFFFFF"/>
                <w:lang w:val="es-ES"/>
              </w:rPr>
              <w:fldChar w:fldCharType="end"/>
            </w:r>
            <w:r>
              <w:rPr>
                <w:rFonts w:ascii="Arial" w:hAnsi="Arial" w:cs="Arial"/>
                <w:color w:val="000000" w:themeColor="text1"/>
                <w:sz w:val="16"/>
                <w:szCs w:val="16"/>
                <w:shd w:val="clear" w:color="auto" w:fill="FFFFFF"/>
                <w:lang w:val="es-ES"/>
              </w:rPr>
              <w:fldChar w:fldCharType="separate"/>
            </w:r>
            <w:r w:rsidR="00A737AC">
              <w:rPr>
                <w:rFonts w:ascii="Arial" w:hAnsi="Arial" w:cs="Arial"/>
                <w:noProof/>
                <w:color w:val="000000" w:themeColor="text1"/>
                <w:sz w:val="16"/>
                <w:szCs w:val="16"/>
                <w:shd w:val="clear" w:color="auto" w:fill="FFFFFF"/>
                <w:lang w:val="es-ES"/>
              </w:rPr>
              <w:t>[7]</w:t>
            </w:r>
            <w:r>
              <w:rPr>
                <w:rFonts w:ascii="Arial" w:hAnsi="Arial" w:cs="Arial"/>
                <w:color w:val="000000" w:themeColor="text1"/>
                <w:sz w:val="16"/>
                <w:szCs w:val="16"/>
                <w:shd w:val="clear" w:color="auto" w:fill="FFFFFF"/>
                <w:lang w:val="es-ES"/>
              </w:rPr>
              <w:fldChar w:fldCharType="end"/>
            </w:r>
          </w:p>
          <w:p w14:paraId="4C740D6A" w14:textId="09324D1F" w:rsidR="00CD6054" w:rsidRPr="00023105" w:rsidRDefault="00CD6054" w:rsidP="00046BAB">
            <w:pPr>
              <w:spacing w:before="120" w:after="120" w:line="480" w:lineRule="auto"/>
              <w:jc w:val="both"/>
              <w:rPr>
                <w:rFonts w:ascii="Arial" w:hAnsi="Arial" w:cs="Arial"/>
                <w:b w:val="0"/>
                <w:bCs w:val="0"/>
                <w:color w:val="000000" w:themeColor="text1"/>
                <w:sz w:val="16"/>
                <w:szCs w:val="16"/>
              </w:rPr>
            </w:pPr>
          </w:p>
        </w:tc>
        <w:tc>
          <w:tcPr>
            <w:tcW w:w="1701" w:type="dxa"/>
          </w:tcPr>
          <w:p w14:paraId="1B336CCF" w14:textId="23AA5824"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shd w:val="clear" w:color="auto" w:fill="FFFFFF"/>
                <w:lang w:val="en-US"/>
              </w:rPr>
              <w:t xml:space="preserve">Combined (T2 </w:t>
            </w:r>
            <w:r w:rsidRPr="00023105">
              <w:rPr>
                <w:rFonts w:ascii="Arial" w:hAnsi="Arial" w:cs="Arial"/>
                <w:color w:val="000000" w:themeColor="text1"/>
                <w:sz w:val="16"/>
                <w:szCs w:val="16"/>
                <w:shd w:val="clear" w:color="auto" w:fill="FFFFFF"/>
                <w:lang w:val="en-US"/>
              </w:rPr>
              <w:t>Magnetic resonance</w:t>
            </w:r>
            <w:r>
              <w:rPr>
                <w:rFonts w:ascii="Arial" w:hAnsi="Arial" w:cs="Arial"/>
                <w:color w:val="000000" w:themeColor="text1"/>
                <w:sz w:val="16"/>
                <w:szCs w:val="16"/>
                <w:shd w:val="clear" w:color="auto" w:fill="FFFFFF"/>
                <w:lang w:val="en-US"/>
              </w:rPr>
              <w:t xml:space="preserve">-based method </w:t>
            </w:r>
            <w:r w:rsidRPr="00023105">
              <w:rPr>
                <w:rFonts w:ascii="Arial" w:hAnsi="Arial" w:cs="Arial"/>
                <w:color w:val="000000" w:themeColor="text1"/>
                <w:sz w:val="16"/>
                <w:szCs w:val="16"/>
                <w:shd w:val="clear" w:color="auto" w:fill="FFFFFF"/>
                <w:lang w:val="en-US"/>
              </w:rPr>
              <w:t>after DNA hybridization</w:t>
            </w:r>
            <w:r>
              <w:rPr>
                <w:rFonts w:ascii="Arial" w:hAnsi="Arial" w:cs="Arial"/>
                <w:color w:val="000000" w:themeColor="text1"/>
                <w:sz w:val="16"/>
                <w:szCs w:val="16"/>
                <w:shd w:val="clear" w:color="auto" w:fill="FFFFFF"/>
                <w:lang w:val="en-US"/>
              </w:rPr>
              <w:t>)</w:t>
            </w:r>
          </w:p>
        </w:tc>
        <w:tc>
          <w:tcPr>
            <w:tcW w:w="709" w:type="dxa"/>
          </w:tcPr>
          <w:p w14:paraId="1EE1F7C0" w14:textId="66D98405"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 GN</w:t>
            </w:r>
          </w:p>
        </w:tc>
        <w:tc>
          <w:tcPr>
            <w:tcW w:w="2126" w:type="dxa"/>
          </w:tcPr>
          <w:p w14:paraId="5DEA3D37" w14:textId="59041978" w:rsidR="00CD6054" w:rsidRPr="00FF567E"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shd w:val="clear" w:color="auto" w:fill="FFFFFF"/>
              </w:rPr>
            </w:pPr>
            <w:proofErr w:type="spellStart"/>
            <w:r w:rsidRPr="003F6C43">
              <w:rPr>
                <w:rFonts w:ascii="Arial" w:hAnsi="Arial" w:cs="Arial"/>
                <w:color w:val="000000" w:themeColor="text1"/>
                <w:sz w:val="16"/>
                <w:szCs w:val="16"/>
                <w:shd w:val="clear" w:color="auto" w:fill="FFFFFF"/>
              </w:rPr>
              <w:t>Carbapene</w:t>
            </w:r>
            <w:r>
              <w:rPr>
                <w:rFonts w:ascii="Arial" w:hAnsi="Arial" w:cs="Arial"/>
                <w:color w:val="000000" w:themeColor="text1"/>
                <w:sz w:val="16"/>
                <w:szCs w:val="16"/>
                <w:shd w:val="clear" w:color="auto" w:fill="FFFFFF"/>
              </w:rPr>
              <w:t>mases</w:t>
            </w:r>
            <w:proofErr w:type="spellEnd"/>
            <w:r>
              <w:rPr>
                <w:rFonts w:ascii="Arial" w:hAnsi="Arial" w:cs="Arial"/>
                <w:color w:val="000000" w:themeColor="text1"/>
                <w:sz w:val="16"/>
                <w:szCs w:val="16"/>
                <w:shd w:val="clear" w:color="auto" w:fill="FFFFFF"/>
              </w:rPr>
              <w:t xml:space="preserve">: </w:t>
            </w:r>
            <w:r w:rsidRPr="00E64ADF">
              <w:rPr>
                <w:rFonts w:ascii="Arial" w:hAnsi="Arial" w:cs="Arial"/>
                <w:color w:val="000000" w:themeColor="text1"/>
                <w:sz w:val="16"/>
                <w:szCs w:val="16"/>
                <w:shd w:val="clear" w:color="auto" w:fill="FFFFFF"/>
              </w:rPr>
              <w:t xml:space="preserve">KPC, CTX-M-14, OXA-48, CTX-M-15, NDM, </w:t>
            </w:r>
            <w:proofErr w:type="spellStart"/>
            <w:r w:rsidRPr="00E64ADF">
              <w:rPr>
                <w:rFonts w:ascii="Arial" w:hAnsi="Arial" w:cs="Arial"/>
                <w:color w:val="000000" w:themeColor="text1"/>
                <w:sz w:val="16"/>
                <w:szCs w:val="16"/>
                <w:shd w:val="clear" w:color="auto" w:fill="FFFFFF"/>
              </w:rPr>
              <w:t>AmpC</w:t>
            </w:r>
            <w:proofErr w:type="spellEnd"/>
            <w:r w:rsidRPr="00E64ADF">
              <w:rPr>
                <w:rFonts w:ascii="Arial" w:hAnsi="Arial" w:cs="Arial"/>
                <w:color w:val="000000" w:themeColor="text1"/>
                <w:sz w:val="16"/>
                <w:szCs w:val="16"/>
                <w:shd w:val="clear" w:color="auto" w:fill="FFFFFF"/>
              </w:rPr>
              <w:t xml:space="preserve"> (CMY), VIM, </w:t>
            </w:r>
            <w:proofErr w:type="spellStart"/>
            <w:r w:rsidRPr="00E64ADF">
              <w:rPr>
                <w:rFonts w:ascii="Arial" w:hAnsi="Arial" w:cs="Arial"/>
                <w:color w:val="000000" w:themeColor="text1"/>
                <w:sz w:val="16"/>
                <w:szCs w:val="16"/>
                <w:shd w:val="clear" w:color="auto" w:fill="FFFFFF"/>
              </w:rPr>
              <w:t>AmpC</w:t>
            </w:r>
            <w:proofErr w:type="spellEnd"/>
            <w:r w:rsidRPr="00E64ADF">
              <w:rPr>
                <w:rFonts w:ascii="Arial" w:hAnsi="Arial" w:cs="Arial"/>
                <w:color w:val="000000" w:themeColor="text1"/>
                <w:sz w:val="16"/>
                <w:szCs w:val="16"/>
                <w:shd w:val="clear" w:color="auto" w:fill="FFFFFF"/>
              </w:rPr>
              <w:t xml:space="preserve"> (DHA), IMP </w:t>
            </w:r>
          </w:p>
        </w:tc>
        <w:tc>
          <w:tcPr>
            <w:tcW w:w="993" w:type="dxa"/>
          </w:tcPr>
          <w:p w14:paraId="687FAE07" w14:textId="77777777" w:rsidR="00CD6054" w:rsidRPr="00E82EBA"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sidRPr="00E82EBA">
              <w:rPr>
                <w:rFonts w:ascii="Arial" w:hAnsi="Arial" w:cs="Arial"/>
                <w:color w:val="000000" w:themeColor="text1"/>
                <w:sz w:val="16"/>
                <w:szCs w:val="16"/>
                <w:highlight w:val="yellow"/>
                <w:lang w:val="es-ES"/>
              </w:rPr>
              <w:t>4.1 h</w:t>
            </w:r>
          </w:p>
          <w:p w14:paraId="7E3B5738" w14:textId="7EA64304" w:rsidR="00CD6054" w:rsidRPr="00E82EBA"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proofErr w:type="spellStart"/>
            <w:r w:rsidRPr="00E82EBA">
              <w:rPr>
                <w:rFonts w:ascii="Arial" w:hAnsi="Arial" w:cs="Arial"/>
                <w:color w:val="000000" w:themeColor="text1"/>
                <w:sz w:val="16"/>
                <w:szCs w:val="16"/>
                <w:highlight w:val="yellow"/>
                <w:lang w:val="es-ES"/>
              </w:rPr>
              <w:t>Whole</w:t>
            </w:r>
            <w:proofErr w:type="spellEnd"/>
            <w:r w:rsidRPr="00E82EBA">
              <w:rPr>
                <w:rFonts w:ascii="Arial" w:hAnsi="Arial" w:cs="Arial"/>
                <w:color w:val="000000" w:themeColor="text1"/>
                <w:sz w:val="16"/>
                <w:szCs w:val="16"/>
                <w:highlight w:val="yellow"/>
                <w:lang w:val="es-ES"/>
              </w:rPr>
              <w:t xml:space="preserve"> </w:t>
            </w:r>
            <w:proofErr w:type="spellStart"/>
            <w:r w:rsidRPr="00E82EBA">
              <w:rPr>
                <w:rFonts w:ascii="Arial" w:hAnsi="Arial" w:cs="Arial"/>
                <w:color w:val="000000" w:themeColor="text1"/>
                <w:sz w:val="16"/>
                <w:szCs w:val="16"/>
                <w:highlight w:val="yellow"/>
                <w:lang w:val="es-ES"/>
              </w:rPr>
              <w:t>blood</w:t>
            </w:r>
            <w:proofErr w:type="spellEnd"/>
          </w:p>
        </w:tc>
        <w:tc>
          <w:tcPr>
            <w:tcW w:w="708" w:type="dxa"/>
            <w:tcBorders>
              <w:right w:val="nil"/>
            </w:tcBorders>
          </w:tcPr>
          <w:p w14:paraId="6340A5C0"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91%</w:t>
            </w:r>
          </w:p>
        </w:tc>
        <w:tc>
          <w:tcPr>
            <w:tcW w:w="993" w:type="dxa"/>
            <w:gridSpan w:val="2"/>
            <w:tcBorders>
              <w:left w:val="nil"/>
              <w:right w:val="nil"/>
            </w:tcBorders>
          </w:tcPr>
          <w:p w14:paraId="1C216316" w14:textId="77777777" w:rsidR="00CD6054" w:rsidRPr="004638F4" w:rsidRDefault="00CD6054" w:rsidP="004638F4">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r w:rsidRPr="004638F4">
              <w:rPr>
                <w:rFonts w:ascii="Arial" w:hAnsi="Arial" w:cs="Arial"/>
                <w:color w:val="000000" w:themeColor="text1"/>
                <w:sz w:val="16"/>
                <w:szCs w:val="16"/>
                <w:highlight w:val="yellow"/>
                <w:lang w:val="en-ES"/>
              </w:rPr>
              <w:t>FDA-cleared</w:t>
            </w:r>
            <w:r w:rsidRPr="009B1216">
              <w:rPr>
                <w:rFonts w:ascii="Arial" w:hAnsi="Arial" w:cs="Arial"/>
                <w:color w:val="000000" w:themeColor="text1"/>
                <w:sz w:val="16"/>
                <w:szCs w:val="16"/>
                <w:highlight w:val="yellow"/>
                <w:lang w:val="en-US"/>
              </w:rPr>
              <w:t xml:space="preserve"> and CE-marked</w:t>
            </w:r>
          </w:p>
          <w:p w14:paraId="458E034B" w14:textId="7DC75624"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p>
        </w:tc>
        <w:tc>
          <w:tcPr>
            <w:tcW w:w="850" w:type="dxa"/>
            <w:tcBorders>
              <w:left w:val="nil"/>
              <w:right w:val="single" w:sz="4" w:space="0" w:color="7F7F7F" w:themeColor="text1" w:themeTint="80"/>
            </w:tcBorders>
          </w:tcPr>
          <w:p w14:paraId="01DE5035" w14:textId="766B4A70" w:rsidR="00CD6054" w:rsidRPr="004638F4" w:rsidRDefault="00CD6054" w:rsidP="004638F4">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ES"/>
              </w:rPr>
            </w:pPr>
            <w:r>
              <w:rPr>
                <w:rFonts w:ascii="Arial" w:hAnsi="Arial" w:cs="Arial"/>
                <w:color w:val="000000" w:themeColor="text1"/>
                <w:sz w:val="16"/>
                <w:szCs w:val="16"/>
                <w:highlight w:val="yellow"/>
                <w:lang w:val="en-US"/>
              </w:rPr>
              <w:t>€€€</w:t>
            </w:r>
            <w:r>
              <w:rPr>
                <w:rFonts w:ascii="Arial" w:hAnsi="Arial" w:cs="Arial"/>
                <w:color w:val="000000" w:themeColor="text1"/>
                <w:sz w:val="16"/>
                <w:szCs w:val="16"/>
                <w:highlight w:val="yellow"/>
                <w:lang w:val="es-ES"/>
              </w:rPr>
              <w:t xml:space="preserve"> / </w:t>
            </w:r>
            <w:r>
              <w:rPr>
                <w:rFonts w:ascii="Arial" w:hAnsi="Arial" w:cs="Arial"/>
                <w:color w:val="000000" w:themeColor="text1"/>
                <w:sz w:val="16"/>
                <w:szCs w:val="16"/>
                <w:highlight w:val="yellow"/>
                <w:lang w:val="en-US"/>
              </w:rPr>
              <w:t>€€€€€€€</w:t>
            </w:r>
          </w:p>
        </w:tc>
      </w:tr>
      <w:tr w:rsidR="00CD6054" w:rsidRPr="00023105" w14:paraId="54D72A5C" w14:textId="70AB0138" w:rsidTr="00CD605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2F951D7" w14:textId="5AA290FD" w:rsidR="00CD6054" w:rsidRPr="00885ACF" w:rsidRDefault="00CD6054" w:rsidP="00046BAB">
            <w:pPr>
              <w:spacing w:before="120" w:after="120" w:line="480" w:lineRule="auto"/>
              <w:jc w:val="both"/>
              <w:rPr>
                <w:rStyle w:val="Hyperlink"/>
                <w:rFonts w:ascii="Arial" w:hAnsi="Arial" w:cs="Arial"/>
                <w:b w:val="0"/>
                <w:bCs w:val="0"/>
                <w:sz w:val="16"/>
                <w:szCs w:val="16"/>
              </w:rPr>
            </w:pP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HYPERLINK "https://pubmed.ncbi.nlm.nih.gov/30487304/" </w:instrText>
            </w:r>
            <w:r>
              <w:rPr>
                <w:rFonts w:ascii="Arial" w:hAnsi="Arial" w:cs="Arial"/>
                <w:color w:val="000000" w:themeColor="text1"/>
                <w:sz w:val="16"/>
                <w:szCs w:val="16"/>
              </w:rPr>
              <w:fldChar w:fldCharType="separate"/>
            </w:r>
            <w:proofErr w:type="spellStart"/>
            <w:r w:rsidRPr="00885ACF">
              <w:rPr>
                <w:rStyle w:val="Hyperlink"/>
                <w:rFonts w:ascii="Arial" w:hAnsi="Arial" w:cs="Arial"/>
                <w:b w:val="0"/>
                <w:bCs w:val="0"/>
                <w:sz w:val="16"/>
                <w:szCs w:val="16"/>
              </w:rPr>
              <w:t>ePlex</w:t>
            </w:r>
            <w:proofErr w:type="spellEnd"/>
          </w:p>
          <w:p w14:paraId="37341C33" w14:textId="129C8F95" w:rsidR="00CD6054" w:rsidRPr="00FF567E" w:rsidRDefault="00CD6054" w:rsidP="00046BAB">
            <w:pPr>
              <w:spacing w:before="120" w:after="120" w:line="480" w:lineRule="auto"/>
              <w:jc w:val="both"/>
              <w:rPr>
                <w:rFonts w:ascii="Arial" w:hAnsi="Arial" w:cs="Arial"/>
                <w:b w:val="0"/>
                <w:bCs w:val="0"/>
                <w:color w:val="000000" w:themeColor="text1"/>
                <w:sz w:val="16"/>
                <w:szCs w:val="16"/>
              </w:rPr>
            </w:pPr>
            <w:r w:rsidRPr="00885ACF">
              <w:rPr>
                <w:rStyle w:val="Hyperlink"/>
                <w:rFonts w:ascii="Arial" w:hAnsi="Arial" w:cs="Arial"/>
                <w:b w:val="0"/>
                <w:bCs w:val="0"/>
                <w:sz w:val="16"/>
                <w:szCs w:val="16"/>
              </w:rPr>
              <w:t>(GenMark)</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w:t>
            </w:r>
            <w:r>
              <w:rPr>
                <w:rFonts w:ascii="Arial" w:hAnsi="Arial" w:cs="Arial"/>
                <w:color w:val="000000" w:themeColor="text1"/>
                <w:sz w:val="16"/>
                <w:szCs w:val="16"/>
              </w:rPr>
              <w:fldChar w:fldCharType="begin">
                <w:fldData xml:space="preserve">PEVuZE5vdGU+PENpdGU+PEF1dGhvcj5IdWFuZzwvQXV0aG9yPjxZZWFyPjIwMTk8L1llYXI+PFJl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</w:fldData>
              </w:fldChar>
            </w:r>
            <w:r w:rsidR="00A737AC">
              <w:rPr>
                <w:rFonts w:ascii="Arial" w:hAnsi="Arial" w:cs="Arial"/>
                <w:color w:val="000000" w:themeColor="text1"/>
                <w:sz w:val="16"/>
                <w:szCs w:val="16"/>
              </w:rPr>
              <w:instrText xml:space="preserve"> ADDIN EN.CITE </w:instrText>
            </w:r>
            <w:r w:rsidR="00A737AC">
              <w:rPr>
                <w:rFonts w:ascii="Arial" w:hAnsi="Arial" w:cs="Arial"/>
                <w:color w:val="000000" w:themeColor="text1"/>
                <w:sz w:val="16"/>
                <w:szCs w:val="16"/>
              </w:rPr>
              <w:fldChar w:fldCharType="begin">
                <w:fldData xml:space="preserve">PEVuZE5vdGU+PENpdGU+PEF1dGhvcj5IdWFuZzwvQXV0aG9yPjxZZWFyPjIwMTk8L1llYXI+PFJl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</w:fldData>
              </w:fldChar>
            </w:r>
            <w:r w:rsidR="00A737AC">
              <w:rPr>
                <w:rFonts w:ascii="Arial" w:hAnsi="Arial" w:cs="Arial"/>
                <w:color w:val="000000" w:themeColor="text1"/>
                <w:sz w:val="16"/>
                <w:szCs w:val="16"/>
              </w:rPr>
              <w:instrText xml:space="preserve"> ADDIN EN.CITE.DATA </w:instrText>
            </w:r>
            <w:r w:rsidR="00A737AC">
              <w:rPr>
                <w:rFonts w:ascii="Arial" w:hAnsi="Arial" w:cs="Arial"/>
                <w:color w:val="000000" w:themeColor="text1"/>
                <w:sz w:val="16"/>
                <w:szCs w:val="16"/>
              </w:rPr>
            </w:r>
            <w:r w:rsidR="00A737AC">
              <w:rPr>
                <w:rFonts w:ascii="Arial" w:hAnsi="Arial" w:cs="Arial"/>
                <w:color w:val="000000" w:themeColor="text1"/>
                <w:sz w:val="16"/>
                <w:szCs w:val="16"/>
              </w:rPr>
              <w:fldChar w:fldCharType="end"/>
            </w:r>
            <w:r>
              <w:rPr>
                <w:rFonts w:ascii="Arial" w:hAnsi="Arial" w:cs="Arial"/>
                <w:color w:val="000000" w:themeColor="text1"/>
                <w:sz w:val="16"/>
                <w:szCs w:val="16"/>
              </w:rPr>
              <w:fldChar w:fldCharType="separate"/>
            </w:r>
            <w:r w:rsidR="00A737AC">
              <w:rPr>
                <w:rFonts w:ascii="Arial" w:hAnsi="Arial" w:cs="Arial"/>
                <w:noProof/>
                <w:color w:val="000000" w:themeColor="text1"/>
                <w:sz w:val="16"/>
                <w:szCs w:val="16"/>
              </w:rPr>
              <w:t>[8]</w:t>
            </w:r>
            <w:r>
              <w:rPr>
                <w:rFonts w:ascii="Arial" w:hAnsi="Arial" w:cs="Arial"/>
                <w:color w:val="000000" w:themeColor="text1"/>
                <w:sz w:val="16"/>
                <w:szCs w:val="16"/>
              </w:rPr>
              <w:fldChar w:fldCharType="end"/>
            </w:r>
          </w:p>
        </w:tc>
        <w:tc>
          <w:tcPr>
            <w:tcW w:w="1701" w:type="dxa"/>
            <w:tcBorders>
              <w:top w:val="single" w:sz="4" w:space="0" w:color="7F7F7F" w:themeColor="text1" w:themeTint="80"/>
              <w:bottom w:val="single" w:sz="4" w:space="0" w:color="7F7F7F" w:themeColor="text1" w:themeTint="80"/>
            </w:tcBorders>
          </w:tcPr>
          <w:p w14:paraId="652AAD5D" w14:textId="7954BD81"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Combined method (multiplex PCR and DNA-microarrays)</w:t>
            </w:r>
          </w:p>
        </w:tc>
        <w:tc>
          <w:tcPr>
            <w:tcW w:w="709" w:type="dxa"/>
            <w:tcBorders>
              <w:top w:val="single" w:sz="4" w:space="0" w:color="7F7F7F" w:themeColor="text1" w:themeTint="80"/>
              <w:bottom w:val="single" w:sz="4" w:space="0" w:color="7F7F7F" w:themeColor="text1" w:themeTint="80"/>
            </w:tcBorders>
          </w:tcPr>
          <w:p w14:paraId="3149A4A6" w14:textId="0A569A02"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21 GN</w:t>
            </w:r>
          </w:p>
        </w:tc>
        <w:tc>
          <w:tcPr>
            <w:tcW w:w="2126" w:type="dxa"/>
            <w:tcBorders>
              <w:top w:val="single" w:sz="4" w:space="0" w:color="7F7F7F" w:themeColor="text1" w:themeTint="80"/>
              <w:bottom w:val="single" w:sz="4" w:space="0" w:color="7F7F7F" w:themeColor="text1" w:themeTint="80"/>
            </w:tcBorders>
          </w:tcPr>
          <w:p w14:paraId="713E424D" w14:textId="2219B130" w:rsidR="00CD6054" w:rsidRPr="00546D3E"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546D3E">
              <w:rPr>
                <w:rFonts w:ascii="Arial" w:hAnsi="Arial" w:cs="Arial"/>
                <w:color w:val="000000" w:themeColor="text1"/>
                <w:sz w:val="16"/>
                <w:szCs w:val="16"/>
              </w:rPr>
              <w:t xml:space="preserve">ESBL : </w:t>
            </w:r>
            <w:r w:rsidRPr="00023105">
              <w:rPr>
                <w:rFonts w:ascii="Arial" w:hAnsi="Arial" w:cs="Arial"/>
                <w:color w:val="000000" w:themeColor="text1"/>
                <w:sz w:val="16"/>
                <w:szCs w:val="16"/>
              </w:rPr>
              <w:t>CTX-m</w:t>
            </w:r>
            <w:r>
              <w:rPr>
                <w:rFonts w:ascii="Arial" w:hAnsi="Arial" w:cs="Arial"/>
                <w:color w:val="000000" w:themeColor="text1"/>
                <w:sz w:val="16"/>
                <w:szCs w:val="16"/>
              </w:rPr>
              <w:t xml:space="preserve">. </w:t>
            </w:r>
            <w:proofErr w:type="spellStart"/>
            <w:r w:rsidRPr="00546D3E">
              <w:rPr>
                <w:rFonts w:ascii="Arial" w:hAnsi="Arial" w:cs="Arial"/>
                <w:color w:val="000000" w:themeColor="text1"/>
                <w:sz w:val="16"/>
                <w:szCs w:val="16"/>
              </w:rPr>
              <w:t>Carbapenemases</w:t>
            </w:r>
            <w:proofErr w:type="spellEnd"/>
            <w:r w:rsidRPr="00546D3E">
              <w:rPr>
                <w:rFonts w:ascii="Arial" w:hAnsi="Arial" w:cs="Arial"/>
                <w:color w:val="000000" w:themeColor="text1"/>
                <w:sz w:val="16"/>
                <w:szCs w:val="16"/>
              </w:rPr>
              <w:t> :</w:t>
            </w:r>
            <w:r>
              <w:rPr>
                <w:rFonts w:ascii="Arial" w:hAnsi="Arial" w:cs="Arial"/>
                <w:color w:val="000000" w:themeColor="text1"/>
                <w:sz w:val="16"/>
                <w:szCs w:val="16"/>
              </w:rPr>
              <w:t xml:space="preserve"> </w:t>
            </w:r>
            <w:r w:rsidRPr="003F6C43">
              <w:rPr>
                <w:rFonts w:ascii="Arial" w:hAnsi="Arial" w:cs="Arial"/>
                <w:bCs/>
                <w:color w:val="000000" w:themeColor="text1"/>
                <w:sz w:val="16"/>
                <w:szCs w:val="16"/>
              </w:rPr>
              <w:t>OXA-48,</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OXA-23</w:t>
            </w:r>
            <w:r>
              <w:rPr>
                <w:rFonts w:ascii="Arial" w:hAnsi="Arial" w:cs="Arial"/>
                <w:bCs/>
                <w:color w:val="000000" w:themeColor="text1"/>
                <w:sz w:val="16"/>
                <w:szCs w:val="16"/>
              </w:rPr>
              <w:t xml:space="preserve">, </w:t>
            </w:r>
            <w:r w:rsidRPr="003F6C43">
              <w:rPr>
                <w:rFonts w:ascii="Arial" w:hAnsi="Arial" w:cs="Arial"/>
                <w:bCs/>
                <w:color w:val="000000" w:themeColor="text1"/>
                <w:sz w:val="16"/>
                <w:szCs w:val="16"/>
              </w:rPr>
              <w:t>KPC,</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NDM</w:t>
            </w:r>
            <w:r>
              <w:rPr>
                <w:rFonts w:ascii="Arial" w:hAnsi="Arial" w:cs="Arial"/>
                <w:bCs/>
                <w:color w:val="000000" w:themeColor="text1"/>
                <w:sz w:val="16"/>
                <w:szCs w:val="16"/>
              </w:rPr>
              <w:t>, VIM, IMP</w:t>
            </w:r>
            <w:r w:rsidRPr="00546D3E">
              <w:rPr>
                <w:rFonts w:ascii="Arial" w:hAnsi="Arial" w:cs="Arial"/>
                <w:color w:val="000000" w:themeColor="text1"/>
                <w:sz w:val="16"/>
                <w:szCs w:val="16"/>
              </w:rPr>
              <w:t xml:space="preserve"> </w:t>
            </w:r>
          </w:p>
        </w:tc>
        <w:tc>
          <w:tcPr>
            <w:tcW w:w="993" w:type="dxa"/>
            <w:tcBorders>
              <w:top w:val="single" w:sz="4" w:space="0" w:color="7F7F7F" w:themeColor="text1" w:themeTint="80"/>
              <w:bottom w:val="single" w:sz="4" w:space="0" w:color="7F7F7F" w:themeColor="text1" w:themeTint="80"/>
            </w:tcBorders>
          </w:tcPr>
          <w:p w14:paraId="0EC8E239" w14:textId="77777777" w:rsidR="00CD6054" w:rsidRPr="00E82E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30 min</w:t>
            </w:r>
          </w:p>
          <w:p w14:paraId="7C82878B" w14:textId="57C28DF8" w:rsidR="00CD6054" w:rsidRPr="00E82E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BC bottle</w:t>
            </w:r>
          </w:p>
        </w:tc>
        <w:tc>
          <w:tcPr>
            <w:tcW w:w="708" w:type="dxa"/>
            <w:tcBorders>
              <w:top w:val="single" w:sz="4" w:space="0" w:color="7F7F7F" w:themeColor="text1" w:themeTint="80"/>
              <w:bottom w:val="single" w:sz="4" w:space="0" w:color="7F7F7F" w:themeColor="text1" w:themeTint="80"/>
              <w:right w:val="nil"/>
            </w:tcBorders>
          </w:tcPr>
          <w:p w14:paraId="0748B624" w14:textId="77777777" w:rsidR="00CD6054" w:rsidRPr="00023105"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96%</w:t>
            </w:r>
          </w:p>
        </w:tc>
        <w:tc>
          <w:tcPr>
            <w:tcW w:w="993" w:type="dxa"/>
            <w:gridSpan w:val="2"/>
            <w:tcBorders>
              <w:top w:val="single" w:sz="4" w:space="0" w:color="7F7F7F" w:themeColor="text1" w:themeTint="80"/>
              <w:left w:val="nil"/>
              <w:bottom w:val="single" w:sz="4" w:space="0" w:color="7F7F7F" w:themeColor="text1" w:themeTint="80"/>
              <w:right w:val="nil"/>
            </w:tcBorders>
          </w:tcPr>
          <w:p w14:paraId="3696DE33" w14:textId="40AE318C"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9B1216">
              <w:rPr>
                <w:rFonts w:ascii="Arial" w:hAnsi="Arial" w:cs="Arial"/>
                <w:color w:val="000000" w:themeColor="text1"/>
                <w:sz w:val="16"/>
                <w:szCs w:val="16"/>
                <w:highlight w:val="yellow"/>
                <w:lang w:val="en-US"/>
              </w:rPr>
              <w:t>CE-marked</w:t>
            </w:r>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3A57918F" w14:textId="0963691E"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w:t>
            </w:r>
            <w:r>
              <w:rPr>
                <w:rFonts w:ascii="Arial" w:hAnsi="Arial" w:cs="Arial"/>
                <w:color w:val="000000" w:themeColor="text1"/>
                <w:sz w:val="16"/>
                <w:szCs w:val="16"/>
                <w:highlight w:val="yellow"/>
                <w:lang w:val="en-US"/>
              </w:rPr>
              <w:t xml:space="preserve"> / </w:t>
            </w:r>
            <w:r>
              <w:rPr>
                <w:rFonts w:ascii="Arial" w:hAnsi="Arial" w:cs="Arial"/>
                <w:color w:val="000000" w:themeColor="text1"/>
                <w:sz w:val="16"/>
                <w:szCs w:val="16"/>
                <w:highlight w:val="yellow"/>
                <w:lang w:val="en-US"/>
              </w:rPr>
              <w:t>€€€</w:t>
            </w:r>
          </w:p>
        </w:tc>
      </w:tr>
      <w:tr w:rsidR="00CD6054" w:rsidRPr="00023105" w14:paraId="6071399D" w14:textId="173DE4FE"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1BC38F50" w14:textId="0C6B0362" w:rsidR="00CD6054" w:rsidRPr="005F28C7" w:rsidRDefault="00CD6054" w:rsidP="00046BAB">
            <w:pPr>
              <w:spacing w:before="120" w:after="120" w:line="480" w:lineRule="auto"/>
              <w:jc w:val="both"/>
              <w:rPr>
                <w:rStyle w:val="Hyperlink"/>
                <w:rFonts w:ascii="Arial" w:hAnsi="Arial" w:cs="Arial"/>
                <w:b w:val="0"/>
                <w:bCs w:val="0"/>
                <w:sz w:val="16"/>
                <w:szCs w:val="16"/>
              </w:rPr>
            </w:pP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HYPERLINK "https://pubmed.ncbi.nlm.nih.gov/28542614/" </w:instrText>
            </w:r>
            <w:r>
              <w:rPr>
                <w:rFonts w:ascii="Arial" w:hAnsi="Arial" w:cs="Arial"/>
                <w:color w:val="000000" w:themeColor="text1"/>
                <w:sz w:val="16"/>
                <w:szCs w:val="16"/>
              </w:rPr>
              <w:fldChar w:fldCharType="separate"/>
            </w:r>
            <w:r w:rsidRPr="005F28C7">
              <w:rPr>
                <w:rStyle w:val="Hyperlink"/>
                <w:rFonts w:ascii="Arial" w:hAnsi="Arial" w:cs="Arial"/>
                <w:b w:val="0"/>
                <w:bCs w:val="0"/>
                <w:sz w:val="16"/>
                <w:szCs w:val="16"/>
              </w:rPr>
              <w:t>Sepsis Flow chip</w:t>
            </w:r>
          </w:p>
          <w:p w14:paraId="31297DF8" w14:textId="1DFA37D8" w:rsidR="00CD6054" w:rsidRDefault="00CD6054" w:rsidP="00046BAB">
            <w:pPr>
              <w:spacing w:before="120" w:after="120" w:line="480" w:lineRule="auto"/>
              <w:jc w:val="both"/>
              <w:rPr>
                <w:rFonts w:ascii="Arial" w:hAnsi="Arial" w:cs="Arial"/>
                <w:b w:val="0"/>
                <w:bCs w:val="0"/>
                <w:color w:val="000000" w:themeColor="text1"/>
                <w:sz w:val="16"/>
                <w:szCs w:val="16"/>
                <w:lang w:val="en-US"/>
              </w:rPr>
            </w:pPr>
            <w:r w:rsidRPr="005F28C7">
              <w:rPr>
                <w:rStyle w:val="Hyperlink"/>
                <w:rFonts w:ascii="Arial" w:hAnsi="Arial" w:cs="Arial"/>
                <w:b w:val="0"/>
                <w:bCs w:val="0"/>
                <w:sz w:val="16"/>
                <w:szCs w:val="16"/>
                <w:lang w:val="en-US"/>
              </w:rPr>
              <w:t>(Master Diagnostic)</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w:t>
            </w:r>
            <w:r>
              <w:rPr>
                <w:rFonts w:ascii="Arial" w:hAnsi="Arial" w:cs="Arial"/>
                <w:color w:val="000000" w:themeColor="text1"/>
                <w:sz w:val="16"/>
                <w:szCs w:val="16"/>
                <w:lang w:val="en-US"/>
              </w:rPr>
              <w:fldChar w:fldCharType="begin">
                <w:fldData xml:space="preserve">PEVuZE5vdGU+PENpdGU+PEF1dGhvcj5HYWxpYW5hPC9BdXRob3I+PFllYXI+MjAxNzwvWWVhcj48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bC10aXRsZT48L2FsdC1wZXJpb2RpY2FsPjxwYWdlcz5lMDE3NzYyNzwvcGFnZXM+PHZvbHVtZT4x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</w:fldData>
              </w:fldChar>
            </w:r>
            <w:r w:rsidR="00A737AC">
              <w:rPr>
                <w:rFonts w:ascii="Arial" w:hAnsi="Arial" w:cs="Arial"/>
                <w:color w:val="000000" w:themeColor="text1"/>
                <w:sz w:val="16"/>
                <w:szCs w:val="16"/>
                <w:lang w:val="en-US"/>
              </w:rPr>
              <w:instrText xml:space="preserve"> ADDIN EN.CITE </w:instrText>
            </w:r>
            <w:r w:rsidR="00A737AC">
              <w:rPr>
                <w:rFonts w:ascii="Arial" w:hAnsi="Arial" w:cs="Arial"/>
                <w:color w:val="000000" w:themeColor="text1"/>
                <w:sz w:val="16"/>
                <w:szCs w:val="16"/>
                <w:lang w:val="en-US"/>
              </w:rPr>
              <w:fldChar w:fldCharType="begin">
                <w:fldData xml:space="preserve">PEVuZE5vdGU+PENpdGU+PEF1dGhvcj5HYWxpYW5hPC9BdXRob3I+PFllYXI+MjAxNzwvWWVhcj48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bC10aXRsZT48L2FsdC1wZXJpb2RpY2FsPjxwYWdlcz5lMDE3NzYyNzwvcGFnZXM+PHZvbHVtZT4x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</w:fldData>
              </w:fldChar>
            </w:r>
            <w:r w:rsidR="00A737AC">
              <w:rPr>
                <w:rFonts w:ascii="Arial" w:hAnsi="Arial" w:cs="Arial"/>
                <w:color w:val="000000" w:themeColor="text1"/>
                <w:sz w:val="16"/>
                <w:szCs w:val="16"/>
                <w:lang w:val="en-US"/>
              </w:rPr>
              <w:instrText xml:space="preserve"> ADDIN EN.CITE.DATA </w:instrText>
            </w:r>
            <w:r w:rsidR="00A737AC">
              <w:rPr>
                <w:rFonts w:ascii="Arial" w:hAnsi="Arial" w:cs="Arial"/>
                <w:color w:val="000000" w:themeColor="text1"/>
                <w:sz w:val="16"/>
                <w:szCs w:val="16"/>
                <w:lang w:val="en-US"/>
              </w:rPr>
            </w:r>
            <w:r w:rsidR="00A737AC">
              <w:rPr>
                <w:rFonts w:ascii="Arial" w:hAnsi="Arial" w:cs="Arial"/>
                <w:color w:val="000000" w:themeColor="text1"/>
                <w:sz w:val="16"/>
                <w:szCs w:val="16"/>
                <w:lang w:val="en-US"/>
              </w:rPr>
              <w:fldChar w:fldCharType="end"/>
            </w:r>
            <w:r>
              <w:rPr>
                <w:rFonts w:ascii="Arial" w:hAnsi="Arial" w:cs="Arial"/>
                <w:color w:val="000000" w:themeColor="text1"/>
                <w:sz w:val="16"/>
                <w:szCs w:val="16"/>
                <w:lang w:val="en-US"/>
              </w:rPr>
              <w:fldChar w:fldCharType="separate"/>
            </w:r>
            <w:r w:rsidR="00A737AC">
              <w:rPr>
                <w:rFonts w:ascii="Arial" w:hAnsi="Arial" w:cs="Arial"/>
                <w:noProof/>
                <w:color w:val="000000" w:themeColor="text1"/>
                <w:sz w:val="16"/>
                <w:szCs w:val="16"/>
                <w:lang w:val="en-US"/>
              </w:rPr>
              <w:t>[18]</w:t>
            </w:r>
            <w:r>
              <w:rPr>
                <w:rFonts w:ascii="Arial" w:hAnsi="Arial" w:cs="Arial"/>
                <w:color w:val="000000" w:themeColor="text1"/>
                <w:sz w:val="16"/>
                <w:szCs w:val="16"/>
                <w:lang w:val="en-US"/>
              </w:rPr>
              <w:fldChar w:fldCharType="end"/>
            </w:r>
          </w:p>
          <w:p w14:paraId="385DA710" w14:textId="53C07B9B" w:rsidR="00CD6054" w:rsidRPr="00023105" w:rsidRDefault="00CD6054" w:rsidP="00046BAB">
            <w:pPr>
              <w:spacing w:before="120" w:after="120" w:line="480" w:lineRule="auto"/>
              <w:jc w:val="both"/>
              <w:rPr>
                <w:rFonts w:ascii="Arial" w:hAnsi="Arial" w:cs="Arial"/>
                <w:color w:val="000000" w:themeColor="text1"/>
                <w:sz w:val="16"/>
                <w:szCs w:val="16"/>
                <w:lang w:val="en-US"/>
              </w:rPr>
            </w:pPr>
          </w:p>
        </w:tc>
        <w:tc>
          <w:tcPr>
            <w:tcW w:w="1701" w:type="dxa"/>
          </w:tcPr>
          <w:p w14:paraId="2DFA4717" w14:textId="694DCDBC"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Combined method (multiplex PCR and </w:t>
            </w:r>
            <w:proofErr w:type="spellStart"/>
            <w:r>
              <w:rPr>
                <w:rFonts w:ascii="Arial" w:hAnsi="Arial" w:cs="Arial"/>
                <w:color w:val="000000" w:themeColor="text1"/>
                <w:sz w:val="16"/>
                <w:szCs w:val="16"/>
              </w:rPr>
              <w:t>hybridation</w:t>
            </w:r>
            <w:proofErr w:type="spellEnd"/>
            <w:r>
              <w:rPr>
                <w:rFonts w:ascii="Arial" w:hAnsi="Arial" w:cs="Arial"/>
                <w:color w:val="000000" w:themeColor="text1"/>
                <w:sz w:val="16"/>
                <w:szCs w:val="16"/>
              </w:rPr>
              <w:t xml:space="preserve"> or DNA-microarrays)</w:t>
            </w:r>
          </w:p>
        </w:tc>
        <w:tc>
          <w:tcPr>
            <w:tcW w:w="709" w:type="dxa"/>
          </w:tcPr>
          <w:p w14:paraId="2F5AE2B5"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10</w:t>
            </w:r>
            <w:r w:rsidRPr="00023105">
              <w:rPr>
                <w:rFonts w:ascii="Arial" w:hAnsi="Arial" w:cs="Arial"/>
                <w:color w:val="000000" w:themeColor="text1"/>
                <w:sz w:val="16"/>
                <w:szCs w:val="16"/>
                <w:lang w:val="es-ES"/>
              </w:rPr>
              <w:t xml:space="preserve"> </w:t>
            </w:r>
            <w:r w:rsidRPr="00023105">
              <w:rPr>
                <w:rFonts w:ascii="Arial" w:hAnsi="Arial" w:cs="Arial"/>
                <w:color w:val="000000" w:themeColor="text1"/>
                <w:sz w:val="16"/>
                <w:szCs w:val="16"/>
              </w:rPr>
              <w:t>GN</w:t>
            </w:r>
          </w:p>
          <w:p w14:paraId="495F27B9"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126" w:type="dxa"/>
          </w:tcPr>
          <w:p w14:paraId="653234C1" w14:textId="7F8E9976" w:rsidR="00CD6054" w:rsidRDefault="00CD6054" w:rsidP="00046BAB">
            <w:pPr>
              <w:spacing w:before="120" w:after="120" w:line="360" w:lineRule="auto"/>
              <w:cnfStyle w:val="000000100000" w:firstRow="0" w:lastRow="0" w:firstColumn="0" w:lastColumn="0" w:oddVBand="0" w:evenVBand="0" w:oddHBand="1" w:evenHBand="0" w:firstRowFirstColumn="0" w:firstRowLastColumn="0" w:lastRowFirstColumn="0" w:lastRowLastColumn="0"/>
              <w:rPr>
                <w:rStyle w:val="Emphasis"/>
                <w:rFonts w:ascii="Arial" w:eastAsiaTheme="majorEastAsia" w:hAnsi="Arial" w:cs="Arial"/>
                <w:bCs/>
                <w:color w:val="000000" w:themeColor="text1"/>
                <w:sz w:val="16"/>
                <w:szCs w:val="16"/>
              </w:rPr>
            </w:pPr>
            <w:r w:rsidRPr="003F6C43">
              <w:rPr>
                <w:rStyle w:val="Emphasis"/>
                <w:rFonts w:ascii="Arial" w:eastAsiaTheme="majorEastAsia" w:hAnsi="Arial" w:cs="Arial"/>
                <w:b w:val="0"/>
                <w:i w:val="0"/>
                <w:iCs w:val="0"/>
                <w:color w:val="000000" w:themeColor="text1"/>
                <w:sz w:val="16"/>
                <w:szCs w:val="16"/>
              </w:rPr>
              <w:t>ESBL:</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CTX-M,</w:t>
            </w:r>
            <w:r>
              <w:rPr>
                <w:rStyle w:val="apple-converted-space"/>
                <w:rFonts w:eastAsiaTheme="minorEastAsia"/>
              </w:rPr>
              <w:t xml:space="preserve"> </w:t>
            </w:r>
            <w:r w:rsidRPr="003F6C43">
              <w:rPr>
                <w:rFonts w:ascii="Arial" w:hAnsi="Arial" w:cs="Arial"/>
                <w:bCs/>
                <w:color w:val="000000" w:themeColor="text1"/>
                <w:sz w:val="16"/>
                <w:szCs w:val="16"/>
              </w:rPr>
              <w:t>SHV</w:t>
            </w:r>
            <w:r>
              <w:rPr>
                <w:rFonts w:ascii="Arial" w:hAnsi="Arial" w:cs="Arial"/>
                <w:bCs/>
                <w:color w:val="000000" w:themeColor="text1"/>
                <w:sz w:val="16"/>
                <w:szCs w:val="16"/>
              </w:rPr>
              <w:t xml:space="preserve">. </w:t>
            </w:r>
            <w:r w:rsidRPr="00FF567E">
              <w:rPr>
                <w:rFonts w:ascii="Arial" w:hAnsi="Arial" w:cs="Arial"/>
                <w:bCs/>
                <w:color w:val="000000" w:themeColor="text1"/>
                <w:sz w:val="16"/>
                <w:szCs w:val="16"/>
              </w:rPr>
              <w:t xml:space="preserve">      </w:t>
            </w:r>
            <w:proofErr w:type="spellStart"/>
            <w:r w:rsidRPr="003F6C43">
              <w:rPr>
                <w:rFonts w:ascii="Arial" w:hAnsi="Arial" w:cs="Arial"/>
                <w:bCs/>
                <w:color w:val="000000" w:themeColor="text1"/>
                <w:sz w:val="16"/>
                <w:szCs w:val="16"/>
              </w:rPr>
              <w:t>Carbapenemases</w:t>
            </w:r>
            <w:proofErr w:type="spellEnd"/>
            <w:r w:rsidRPr="003F6C43">
              <w:rPr>
                <w:rFonts w:ascii="Arial" w:hAnsi="Arial" w:cs="Arial"/>
                <w:bCs/>
                <w:color w:val="000000" w:themeColor="text1"/>
                <w:sz w:val="16"/>
                <w:szCs w:val="16"/>
              </w:rPr>
              <w:t>:</w:t>
            </w:r>
            <w:r>
              <w:rPr>
                <w:rFonts w:ascii="Arial" w:hAnsi="Arial" w:cs="Arial"/>
                <w:bCs/>
                <w:color w:val="000000" w:themeColor="text1"/>
                <w:sz w:val="16"/>
                <w:szCs w:val="16"/>
              </w:rPr>
              <w:t xml:space="preserve"> </w:t>
            </w:r>
            <w:r w:rsidRPr="003F6C43">
              <w:rPr>
                <w:rFonts w:ascii="Arial" w:hAnsi="Arial" w:cs="Arial"/>
                <w:bCs/>
                <w:color w:val="000000" w:themeColor="text1"/>
                <w:sz w:val="16"/>
                <w:szCs w:val="16"/>
              </w:rPr>
              <w:t>KPC,</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NDM,</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p>
          <w:p w14:paraId="6283C0E4" w14:textId="047A5C43" w:rsidR="00CD6054" w:rsidRPr="003F6C43" w:rsidRDefault="00CD6054" w:rsidP="00046BAB">
            <w:pPr>
              <w:spacing w:before="120" w:after="120"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r w:rsidRPr="003F6C43">
              <w:rPr>
                <w:rFonts w:ascii="Arial" w:hAnsi="Arial" w:cs="Arial"/>
                <w:bCs/>
                <w:color w:val="000000" w:themeColor="text1"/>
                <w:sz w:val="16"/>
                <w:szCs w:val="16"/>
              </w:rPr>
              <w:t>I</w:t>
            </w:r>
            <w:r w:rsidRPr="00FF567E">
              <w:rPr>
                <w:rFonts w:ascii="Arial" w:hAnsi="Arial" w:cs="Arial"/>
                <w:bCs/>
                <w:color w:val="000000" w:themeColor="text1"/>
                <w:sz w:val="16"/>
                <w:szCs w:val="16"/>
              </w:rPr>
              <w:t>M</w:t>
            </w:r>
            <w:r w:rsidRPr="003F6C43">
              <w:rPr>
                <w:rFonts w:ascii="Arial" w:hAnsi="Arial" w:cs="Arial"/>
                <w:bCs/>
                <w:color w:val="000000" w:themeColor="text1"/>
                <w:sz w:val="16"/>
                <w:szCs w:val="16"/>
              </w:rPr>
              <w:t>P,</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OXA-48,</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OXA-23,</w:t>
            </w:r>
            <w:r w:rsidRPr="003F6C43">
              <w:rPr>
                <w:rStyle w:val="apple-converted-space"/>
                <w:rFonts w:ascii="Arial" w:eastAsiaTheme="minorEastAsia" w:hAnsi="Arial" w:cs="Arial"/>
                <w:bCs/>
                <w:color w:val="000000" w:themeColor="text1"/>
                <w:sz w:val="16"/>
                <w:szCs w:val="16"/>
              </w:rPr>
              <w:t> </w:t>
            </w:r>
            <w:r w:rsidRPr="003F6C43">
              <w:rPr>
                <w:rFonts w:ascii="Arial" w:hAnsi="Arial" w:cs="Arial"/>
                <w:bCs/>
                <w:color w:val="000000" w:themeColor="text1"/>
                <w:sz w:val="16"/>
                <w:szCs w:val="16"/>
              </w:rPr>
              <w:t>OXA</w:t>
            </w:r>
            <w:r w:rsidRPr="00FF567E">
              <w:rPr>
                <w:rFonts w:ascii="Arial" w:hAnsi="Arial" w:cs="Arial"/>
                <w:bCs/>
                <w:color w:val="000000" w:themeColor="text1"/>
                <w:sz w:val="16"/>
                <w:szCs w:val="16"/>
              </w:rPr>
              <w:t xml:space="preserve"> </w:t>
            </w:r>
            <w:r w:rsidRPr="003F6C43">
              <w:rPr>
                <w:rFonts w:ascii="Arial" w:hAnsi="Arial" w:cs="Arial"/>
                <w:bCs/>
                <w:color w:val="000000" w:themeColor="text1"/>
                <w:sz w:val="16"/>
                <w:szCs w:val="16"/>
              </w:rPr>
              <w:t>24/40,</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OXA-51,</w:t>
            </w:r>
            <w:r w:rsidRPr="003F6C43">
              <w:rPr>
                <w:rStyle w:val="apple-converted-space"/>
                <w:rFonts w:ascii="Arial" w:eastAsiaTheme="minorEastAsia" w:hAnsi="Arial" w:cs="Arial"/>
                <w:bCs/>
                <w:color w:val="000000" w:themeColor="text1"/>
                <w:sz w:val="16"/>
                <w:szCs w:val="16"/>
              </w:rPr>
              <w:t> </w:t>
            </w:r>
            <w:r w:rsidRPr="003F6C43">
              <w:rPr>
                <w:rStyle w:val="Emphasis"/>
                <w:rFonts w:ascii="Arial" w:eastAsiaTheme="majorEastAsia" w:hAnsi="Arial" w:cs="Arial"/>
                <w:bCs/>
                <w:color w:val="000000" w:themeColor="text1"/>
                <w:sz w:val="16"/>
                <w:szCs w:val="16"/>
              </w:rPr>
              <w:t xml:space="preserve"> </w:t>
            </w:r>
            <w:r w:rsidRPr="003F6C43">
              <w:rPr>
                <w:rFonts w:ascii="Arial" w:hAnsi="Arial" w:cs="Arial"/>
                <w:bCs/>
                <w:color w:val="000000" w:themeColor="text1"/>
                <w:sz w:val="16"/>
                <w:szCs w:val="16"/>
              </w:rPr>
              <w:t>OXA-58</w:t>
            </w:r>
          </w:p>
        </w:tc>
        <w:tc>
          <w:tcPr>
            <w:tcW w:w="993" w:type="dxa"/>
          </w:tcPr>
          <w:p w14:paraId="2939855F" w14:textId="77777777" w:rsidR="00CD6054" w:rsidRPr="00E82EBA"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3 h</w:t>
            </w:r>
          </w:p>
          <w:p w14:paraId="738BDF1D" w14:textId="32D0709A" w:rsidR="00CD6054" w:rsidRPr="00E82EBA"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BC bottle</w:t>
            </w:r>
          </w:p>
        </w:tc>
        <w:tc>
          <w:tcPr>
            <w:tcW w:w="708" w:type="dxa"/>
            <w:tcBorders>
              <w:right w:val="nil"/>
            </w:tcBorders>
          </w:tcPr>
          <w:p w14:paraId="160BE13F" w14:textId="77777777" w:rsidR="00CD6054" w:rsidRPr="00023105"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93%</w:t>
            </w:r>
          </w:p>
        </w:tc>
        <w:tc>
          <w:tcPr>
            <w:tcW w:w="993" w:type="dxa"/>
            <w:gridSpan w:val="2"/>
            <w:tcBorders>
              <w:left w:val="nil"/>
              <w:right w:val="nil"/>
            </w:tcBorders>
          </w:tcPr>
          <w:p w14:paraId="57FB5824" w14:textId="12ADA36D"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9B1216">
              <w:rPr>
                <w:rFonts w:ascii="Arial" w:hAnsi="Arial" w:cs="Arial"/>
                <w:color w:val="000000" w:themeColor="text1"/>
                <w:sz w:val="16"/>
                <w:szCs w:val="16"/>
                <w:highlight w:val="yellow"/>
                <w:lang w:val="en-US"/>
              </w:rPr>
              <w:t>CE-marked</w:t>
            </w:r>
          </w:p>
        </w:tc>
        <w:tc>
          <w:tcPr>
            <w:tcW w:w="850" w:type="dxa"/>
            <w:tcBorders>
              <w:left w:val="nil"/>
              <w:right w:val="single" w:sz="4" w:space="0" w:color="7F7F7F" w:themeColor="text1" w:themeTint="80"/>
            </w:tcBorders>
          </w:tcPr>
          <w:p w14:paraId="0FFB56F8" w14:textId="77777777"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p>
        </w:tc>
      </w:tr>
      <w:tr w:rsidR="00CD6054" w:rsidRPr="00F834CA" w14:paraId="269300EC" w14:textId="766C8FAC" w:rsidTr="00CD605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7BF63AC2" w14:textId="77777777" w:rsidR="00CD6054" w:rsidRPr="000531BA" w:rsidRDefault="00CD6054" w:rsidP="00046BAB">
            <w:pPr>
              <w:spacing w:before="120" w:after="120" w:line="480" w:lineRule="auto"/>
              <w:jc w:val="both"/>
              <w:rPr>
                <w:rFonts w:ascii="Arial" w:hAnsi="Arial" w:cs="Arial"/>
                <w:b w:val="0"/>
                <w:bCs w:val="0"/>
                <w:color w:val="000000" w:themeColor="text1"/>
                <w:sz w:val="16"/>
                <w:szCs w:val="16"/>
                <w:highlight w:val="yellow"/>
              </w:rPr>
            </w:pPr>
            <w:proofErr w:type="spellStart"/>
            <w:r w:rsidRPr="000531BA">
              <w:rPr>
                <w:rFonts w:ascii="Arial" w:hAnsi="Arial" w:cs="Arial"/>
                <w:b w:val="0"/>
                <w:bCs w:val="0"/>
                <w:color w:val="000000" w:themeColor="text1"/>
                <w:sz w:val="16"/>
                <w:szCs w:val="16"/>
                <w:highlight w:val="yellow"/>
              </w:rPr>
              <w:t>Eazyplex</w:t>
            </w:r>
            <w:proofErr w:type="spellEnd"/>
            <w:r w:rsidRPr="000531BA">
              <w:rPr>
                <w:rFonts w:ascii="Arial" w:hAnsi="Arial" w:cs="Arial"/>
                <w:b w:val="0"/>
                <w:bCs w:val="0"/>
                <w:color w:val="000000" w:themeColor="text1"/>
                <w:sz w:val="16"/>
                <w:szCs w:val="16"/>
                <w:highlight w:val="yellow"/>
              </w:rPr>
              <w:t xml:space="preserve"> </w:t>
            </w:r>
            <w:proofErr w:type="spellStart"/>
            <w:r w:rsidRPr="000531BA">
              <w:rPr>
                <w:rFonts w:ascii="Arial" w:hAnsi="Arial" w:cs="Arial"/>
                <w:b w:val="0"/>
                <w:bCs w:val="0"/>
                <w:color w:val="000000" w:themeColor="text1"/>
                <w:sz w:val="16"/>
                <w:szCs w:val="16"/>
                <w:highlight w:val="yellow"/>
              </w:rPr>
              <w:t>SuperBug</w:t>
            </w:r>
            <w:proofErr w:type="spellEnd"/>
            <w:r w:rsidRPr="000531BA">
              <w:rPr>
                <w:rFonts w:ascii="Arial" w:hAnsi="Arial" w:cs="Arial"/>
                <w:b w:val="0"/>
                <w:bCs w:val="0"/>
                <w:color w:val="000000" w:themeColor="text1"/>
                <w:sz w:val="16"/>
                <w:szCs w:val="16"/>
                <w:highlight w:val="yellow"/>
              </w:rPr>
              <w:t xml:space="preserve"> CRE</w:t>
            </w:r>
          </w:p>
          <w:p w14:paraId="4EC713DD" w14:textId="61F3276C" w:rsidR="00CD6054" w:rsidRPr="000531BA" w:rsidRDefault="00CD6054" w:rsidP="00046BAB">
            <w:pPr>
              <w:spacing w:before="120" w:after="120" w:line="480" w:lineRule="auto"/>
              <w:jc w:val="both"/>
              <w:rPr>
                <w:rFonts w:ascii="Arial" w:hAnsi="Arial" w:cs="Arial"/>
                <w:b w:val="0"/>
                <w:bCs w:val="0"/>
                <w:color w:val="000000" w:themeColor="text1"/>
                <w:sz w:val="16"/>
                <w:szCs w:val="16"/>
                <w:highlight w:val="yellow"/>
              </w:rPr>
            </w:pPr>
            <w:r w:rsidRPr="000531BA">
              <w:rPr>
                <w:rFonts w:ascii="Arial" w:hAnsi="Arial" w:cs="Arial"/>
                <w:b w:val="0"/>
                <w:bCs w:val="0"/>
                <w:color w:val="000000" w:themeColor="text1"/>
                <w:sz w:val="16"/>
                <w:szCs w:val="16"/>
                <w:highlight w:val="yellow"/>
              </w:rPr>
              <w:t>(</w:t>
            </w:r>
            <w:proofErr w:type="spellStart"/>
            <w:r w:rsidRPr="000531BA">
              <w:rPr>
                <w:rFonts w:ascii="Arial" w:hAnsi="Arial" w:cs="Arial"/>
                <w:b w:val="0"/>
                <w:bCs w:val="0"/>
                <w:color w:val="000000" w:themeColor="text1"/>
                <w:sz w:val="16"/>
                <w:szCs w:val="16"/>
                <w:highlight w:val="yellow"/>
              </w:rPr>
              <w:t>AmplexDiagnostics</w:t>
            </w:r>
            <w:proofErr w:type="spellEnd"/>
            <w:r w:rsidRPr="000531BA">
              <w:rPr>
                <w:rFonts w:ascii="Arial" w:hAnsi="Arial" w:cs="Arial"/>
                <w:b w:val="0"/>
                <w:bCs w:val="0"/>
                <w:color w:val="000000" w:themeColor="text1"/>
                <w:sz w:val="16"/>
                <w:szCs w:val="16"/>
                <w:highlight w:val="yellow"/>
              </w:rPr>
              <w:t>)</w:t>
            </w:r>
            <w:r>
              <w:rPr>
                <w:rFonts w:ascii="Arial" w:hAnsi="Arial" w:cs="Arial"/>
                <w:color w:val="000000" w:themeColor="text1"/>
                <w:sz w:val="16"/>
                <w:szCs w:val="16"/>
                <w:highlight w:val="yellow"/>
              </w:rPr>
              <w:t xml:space="preserve"> </w:t>
            </w:r>
            <w:r w:rsidRPr="000531BA">
              <w:rPr>
                <w:rFonts w:ascii="Arial" w:hAnsi="Arial" w:cs="Arial"/>
                <w:b w:val="0"/>
                <w:bCs w:val="0"/>
                <w:color w:val="000000" w:themeColor="text1"/>
                <w:sz w:val="16"/>
                <w:szCs w:val="16"/>
                <w:highlight w:val="yellow"/>
              </w:rPr>
              <w:t xml:space="preserve"> </w:t>
            </w:r>
            <w:r w:rsidRPr="000531BA">
              <w:rPr>
                <w:rFonts w:ascii="Arial" w:hAnsi="Arial" w:cs="Arial"/>
                <w:b w:val="0"/>
                <w:bCs w:val="0"/>
                <w:color w:val="000000" w:themeColor="text1"/>
                <w:sz w:val="16"/>
                <w:szCs w:val="16"/>
                <w:highlight w:val="yellow"/>
              </w:rPr>
              <w:fldChar w:fldCharType="begin">
                <w:fldData xml:space="preserve">PEVuZE5vdGU+PENpdGU+PEF1dGhvcj5Sb2RlbDwvQXV0aG9yPjxZZWFyPjIwMTc8L1llYXI+PFJl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</w:fldData>
              </w:fldChar>
            </w:r>
            <w:r w:rsidR="00A737AC">
              <w:rPr>
                <w:rFonts w:ascii="Arial" w:hAnsi="Arial" w:cs="Arial"/>
                <w:b w:val="0"/>
                <w:bCs w:val="0"/>
                <w:color w:val="000000" w:themeColor="text1"/>
                <w:sz w:val="16"/>
                <w:szCs w:val="16"/>
                <w:highlight w:val="yellow"/>
              </w:rPr>
              <w:instrText xml:space="preserve"> ADDIN EN.CITE </w:instrText>
            </w:r>
            <w:r w:rsidR="00A737AC">
              <w:rPr>
                <w:rFonts w:ascii="Arial" w:hAnsi="Arial" w:cs="Arial"/>
                <w:b w:val="0"/>
                <w:bCs w:val="0"/>
                <w:color w:val="000000" w:themeColor="text1"/>
                <w:sz w:val="16"/>
                <w:szCs w:val="16"/>
                <w:highlight w:val="yellow"/>
              </w:rPr>
              <w:fldChar w:fldCharType="begin">
                <w:fldData xml:space="preserve">PEVuZE5vdGU+PENpdGU+PEF1dGhvcj5Sb2RlbDwvQXV0aG9yPjxZZWFyPjIwMTc8L1llYXI+PFJl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</w:fldData>
              </w:fldChar>
            </w:r>
            <w:r w:rsidR="00A737AC">
              <w:rPr>
                <w:rFonts w:ascii="Arial" w:hAnsi="Arial" w:cs="Arial"/>
                <w:b w:val="0"/>
                <w:bCs w:val="0"/>
                <w:color w:val="000000" w:themeColor="text1"/>
                <w:sz w:val="16"/>
                <w:szCs w:val="16"/>
                <w:highlight w:val="yellow"/>
              </w:rPr>
              <w:instrText xml:space="preserve"> ADDIN EN.CITE.DATA </w:instrText>
            </w:r>
            <w:r w:rsidR="00A737AC">
              <w:rPr>
                <w:rFonts w:ascii="Arial" w:hAnsi="Arial" w:cs="Arial"/>
                <w:b w:val="0"/>
                <w:bCs w:val="0"/>
                <w:color w:val="000000" w:themeColor="text1"/>
                <w:sz w:val="16"/>
                <w:szCs w:val="16"/>
                <w:highlight w:val="yellow"/>
              </w:rPr>
            </w:r>
            <w:r w:rsidR="00A737AC">
              <w:rPr>
                <w:rFonts w:ascii="Arial" w:hAnsi="Arial" w:cs="Arial"/>
                <w:b w:val="0"/>
                <w:bCs w:val="0"/>
                <w:color w:val="000000" w:themeColor="text1"/>
                <w:sz w:val="16"/>
                <w:szCs w:val="16"/>
                <w:highlight w:val="yellow"/>
              </w:rPr>
              <w:fldChar w:fldCharType="end"/>
            </w:r>
            <w:r w:rsidRPr="000531BA">
              <w:rPr>
                <w:rFonts w:ascii="Arial" w:hAnsi="Arial" w:cs="Arial"/>
                <w:b w:val="0"/>
                <w:bCs w:val="0"/>
                <w:color w:val="000000" w:themeColor="text1"/>
                <w:sz w:val="16"/>
                <w:szCs w:val="16"/>
                <w:highlight w:val="yellow"/>
              </w:rPr>
              <w:fldChar w:fldCharType="separate"/>
            </w:r>
            <w:r w:rsidR="00A737AC">
              <w:rPr>
                <w:rFonts w:ascii="Arial" w:hAnsi="Arial" w:cs="Arial"/>
                <w:b w:val="0"/>
                <w:bCs w:val="0"/>
                <w:noProof/>
                <w:color w:val="000000" w:themeColor="text1"/>
                <w:sz w:val="16"/>
                <w:szCs w:val="16"/>
                <w:highlight w:val="yellow"/>
              </w:rPr>
              <w:t>[9]</w:t>
            </w:r>
            <w:r w:rsidRPr="000531BA">
              <w:rPr>
                <w:rFonts w:ascii="Arial" w:hAnsi="Arial" w:cs="Arial"/>
                <w:b w:val="0"/>
                <w:bCs w:val="0"/>
                <w:color w:val="000000" w:themeColor="text1"/>
                <w:sz w:val="16"/>
                <w:szCs w:val="16"/>
                <w:highlight w:val="yellow"/>
              </w:rPr>
              <w:fldChar w:fldCharType="end"/>
            </w:r>
          </w:p>
        </w:tc>
        <w:tc>
          <w:tcPr>
            <w:tcW w:w="1701" w:type="dxa"/>
            <w:tcBorders>
              <w:top w:val="single" w:sz="4" w:space="0" w:color="7F7F7F" w:themeColor="text1" w:themeTint="80"/>
              <w:bottom w:val="single" w:sz="4" w:space="0" w:color="7F7F7F" w:themeColor="text1" w:themeTint="80"/>
            </w:tcBorders>
          </w:tcPr>
          <w:p w14:paraId="4651D6A8" w14:textId="5D4ED2EA"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0531BA">
              <w:rPr>
                <w:rFonts w:ascii="Arial" w:hAnsi="Arial" w:cs="Arial"/>
                <w:color w:val="000000" w:themeColor="text1"/>
                <w:sz w:val="16"/>
                <w:szCs w:val="16"/>
                <w:highlight w:val="yellow"/>
              </w:rPr>
              <w:t>Loop-mediated isothermal amplification (LAMP)</w:t>
            </w:r>
          </w:p>
        </w:tc>
        <w:tc>
          <w:tcPr>
            <w:tcW w:w="709" w:type="dxa"/>
            <w:tcBorders>
              <w:top w:val="single" w:sz="4" w:space="0" w:color="7F7F7F" w:themeColor="text1" w:themeTint="80"/>
              <w:bottom w:val="single" w:sz="4" w:space="0" w:color="7F7F7F" w:themeColor="text1" w:themeTint="80"/>
            </w:tcBorders>
          </w:tcPr>
          <w:p w14:paraId="4CA4CEE9" w14:textId="77777777"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p>
        </w:tc>
        <w:tc>
          <w:tcPr>
            <w:tcW w:w="2126" w:type="dxa"/>
            <w:tcBorders>
              <w:top w:val="single" w:sz="4" w:space="0" w:color="7F7F7F" w:themeColor="text1" w:themeTint="80"/>
              <w:bottom w:val="single" w:sz="4" w:space="0" w:color="7F7F7F" w:themeColor="text1" w:themeTint="80"/>
            </w:tcBorders>
          </w:tcPr>
          <w:p w14:paraId="69A29F5A" w14:textId="0F0B7B83" w:rsidR="00CD6054" w:rsidRPr="000531BA" w:rsidRDefault="00CD6054" w:rsidP="00046BAB">
            <w:pPr>
              <w:spacing w:before="120" w:after="120" w:line="360" w:lineRule="auto"/>
              <w:cnfStyle w:val="000000000000" w:firstRow="0" w:lastRow="0" w:firstColumn="0" w:lastColumn="0" w:oddVBand="0" w:evenVBand="0" w:oddHBand="0" w:evenHBand="0" w:firstRowFirstColumn="0" w:firstRowLastColumn="0" w:lastRowFirstColumn="0" w:lastRowLastColumn="0"/>
              <w:rPr>
                <w:rStyle w:val="Emphasis"/>
                <w:rFonts w:ascii="Arial" w:hAnsi="Arial" w:cs="Arial"/>
                <w:b w:val="0"/>
                <w:bCs/>
                <w:i w:val="0"/>
                <w:iCs w:val="0"/>
                <w:color w:val="000000" w:themeColor="text1"/>
                <w:sz w:val="16"/>
                <w:szCs w:val="16"/>
                <w:highlight w:val="yellow"/>
                <w:lang w:val="es-ES"/>
              </w:rPr>
            </w:pPr>
            <w:r w:rsidRPr="000531BA">
              <w:rPr>
                <w:rStyle w:val="Emphasis"/>
                <w:rFonts w:ascii="Arial" w:eastAsiaTheme="majorEastAsia" w:hAnsi="Arial" w:cs="Arial"/>
                <w:b w:val="0"/>
                <w:i w:val="0"/>
                <w:iCs w:val="0"/>
                <w:color w:val="000000" w:themeColor="text1"/>
                <w:sz w:val="16"/>
                <w:szCs w:val="16"/>
                <w:highlight w:val="yellow"/>
              </w:rPr>
              <w:t>ESBL:</w:t>
            </w:r>
            <w:r w:rsidRPr="000531BA">
              <w:rPr>
                <w:rStyle w:val="Emphasis"/>
                <w:rFonts w:ascii="Arial" w:eastAsiaTheme="majorEastAsia" w:hAnsi="Arial" w:cs="Arial"/>
                <w:bCs/>
                <w:color w:val="000000" w:themeColor="text1"/>
                <w:sz w:val="16"/>
                <w:szCs w:val="16"/>
                <w:highlight w:val="yellow"/>
              </w:rPr>
              <w:t xml:space="preserve"> </w:t>
            </w:r>
            <w:r w:rsidRPr="000531BA">
              <w:rPr>
                <w:rFonts w:ascii="Arial" w:hAnsi="Arial" w:cs="Arial"/>
                <w:bCs/>
                <w:color w:val="000000" w:themeColor="text1"/>
                <w:sz w:val="16"/>
                <w:szCs w:val="16"/>
                <w:highlight w:val="yellow"/>
              </w:rPr>
              <w:t>CTX-M,</w:t>
            </w:r>
            <w:r w:rsidRPr="000531BA">
              <w:rPr>
                <w:rStyle w:val="apple-converted-space"/>
                <w:rFonts w:eastAsiaTheme="minorEastAsia"/>
                <w:highlight w:val="yellow"/>
              </w:rPr>
              <w:t xml:space="preserve"> </w:t>
            </w:r>
            <w:r w:rsidRPr="000531BA">
              <w:rPr>
                <w:rFonts w:ascii="Arial" w:hAnsi="Arial" w:cs="Arial"/>
                <w:bCs/>
                <w:color w:val="000000" w:themeColor="text1"/>
                <w:sz w:val="16"/>
                <w:szCs w:val="16"/>
                <w:highlight w:val="yellow"/>
              </w:rPr>
              <w:t>SHV</w:t>
            </w:r>
            <w:r w:rsidRPr="000531BA">
              <w:rPr>
                <w:rFonts w:ascii="Arial" w:hAnsi="Arial" w:cs="Arial"/>
                <w:bCs/>
                <w:color w:val="000000" w:themeColor="text1"/>
                <w:sz w:val="16"/>
                <w:szCs w:val="16"/>
                <w:highlight w:val="yellow"/>
              </w:rPr>
              <w:t xml:space="preserve">, TEM. </w:t>
            </w:r>
            <w:proofErr w:type="spellStart"/>
            <w:r w:rsidRPr="000531BA">
              <w:rPr>
                <w:rFonts w:ascii="Arial" w:hAnsi="Arial" w:cs="Arial"/>
                <w:bCs/>
                <w:color w:val="000000" w:themeColor="text1"/>
                <w:sz w:val="16"/>
                <w:szCs w:val="16"/>
                <w:highlight w:val="yellow"/>
                <w:lang w:val="es-ES"/>
              </w:rPr>
              <w:t>AmpC</w:t>
            </w:r>
            <w:proofErr w:type="spellEnd"/>
            <w:r w:rsidRPr="000531BA">
              <w:rPr>
                <w:rFonts w:ascii="Arial" w:hAnsi="Arial" w:cs="Arial"/>
                <w:bCs/>
                <w:color w:val="000000" w:themeColor="text1"/>
                <w:sz w:val="16"/>
                <w:szCs w:val="16"/>
                <w:highlight w:val="yellow"/>
                <w:lang w:val="es-ES"/>
              </w:rPr>
              <w:t xml:space="preserve">. </w:t>
            </w:r>
            <w:proofErr w:type="spellStart"/>
            <w:r w:rsidRPr="000531BA">
              <w:rPr>
                <w:rFonts w:ascii="Arial" w:hAnsi="Arial" w:cs="Arial"/>
                <w:bCs/>
                <w:color w:val="000000" w:themeColor="text1"/>
                <w:sz w:val="16"/>
                <w:szCs w:val="16"/>
                <w:highlight w:val="yellow"/>
                <w:lang w:val="es-ES"/>
              </w:rPr>
              <w:t>Carbapenemases</w:t>
            </w:r>
            <w:proofErr w:type="spellEnd"/>
            <w:r w:rsidRPr="000531BA">
              <w:rPr>
                <w:rFonts w:ascii="Arial" w:hAnsi="Arial" w:cs="Arial"/>
                <w:bCs/>
                <w:color w:val="000000" w:themeColor="text1"/>
                <w:sz w:val="16"/>
                <w:szCs w:val="16"/>
                <w:highlight w:val="yellow"/>
                <w:lang w:val="es-ES"/>
              </w:rPr>
              <w:t>: KPC, NDM, OXA-48, VIM.</w:t>
            </w:r>
          </w:p>
        </w:tc>
        <w:tc>
          <w:tcPr>
            <w:tcW w:w="993" w:type="dxa"/>
            <w:tcBorders>
              <w:top w:val="single" w:sz="4" w:space="0" w:color="7F7F7F" w:themeColor="text1" w:themeTint="80"/>
              <w:bottom w:val="single" w:sz="4" w:space="0" w:color="7F7F7F" w:themeColor="text1" w:themeTint="80"/>
            </w:tcBorders>
          </w:tcPr>
          <w:p w14:paraId="41D70923" w14:textId="1A9ABCBC"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sidRPr="000531BA">
              <w:rPr>
                <w:rFonts w:ascii="Arial" w:hAnsi="Arial" w:cs="Arial"/>
                <w:color w:val="000000" w:themeColor="text1"/>
                <w:sz w:val="16"/>
                <w:szCs w:val="16"/>
                <w:highlight w:val="yellow"/>
                <w:lang w:val="es-ES"/>
              </w:rPr>
              <w:t>20 min</w:t>
            </w:r>
          </w:p>
          <w:p w14:paraId="1EC83051" w14:textId="041CE5A7"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sidRPr="000531BA">
              <w:rPr>
                <w:rFonts w:ascii="Arial" w:hAnsi="Arial" w:cs="Arial"/>
                <w:color w:val="000000" w:themeColor="text1"/>
                <w:sz w:val="16"/>
                <w:szCs w:val="16"/>
                <w:highlight w:val="yellow"/>
                <w:lang w:val="es-ES"/>
              </w:rPr>
              <w:t xml:space="preserve">BC </w:t>
            </w:r>
            <w:proofErr w:type="spellStart"/>
            <w:r w:rsidRPr="000531BA">
              <w:rPr>
                <w:rFonts w:ascii="Arial" w:hAnsi="Arial" w:cs="Arial"/>
                <w:color w:val="000000" w:themeColor="text1"/>
                <w:sz w:val="16"/>
                <w:szCs w:val="16"/>
                <w:highlight w:val="yellow"/>
                <w:lang w:val="es-ES"/>
              </w:rPr>
              <w:t>bottle</w:t>
            </w:r>
            <w:proofErr w:type="spellEnd"/>
          </w:p>
        </w:tc>
        <w:tc>
          <w:tcPr>
            <w:tcW w:w="708" w:type="dxa"/>
            <w:tcBorders>
              <w:top w:val="single" w:sz="4" w:space="0" w:color="7F7F7F" w:themeColor="text1" w:themeTint="80"/>
              <w:bottom w:val="single" w:sz="4" w:space="0" w:color="7F7F7F" w:themeColor="text1" w:themeTint="80"/>
              <w:right w:val="nil"/>
            </w:tcBorders>
          </w:tcPr>
          <w:p w14:paraId="00F24721" w14:textId="18229B1C"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sidRPr="000531BA">
              <w:rPr>
                <w:rFonts w:ascii="Arial" w:hAnsi="Arial" w:cs="Arial"/>
                <w:color w:val="000000" w:themeColor="text1"/>
                <w:sz w:val="16"/>
                <w:szCs w:val="16"/>
                <w:highlight w:val="yellow"/>
                <w:lang w:val="es-ES"/>
              </w:rPr>
              <w:t>88%</w:t>
            </w:r>
          </w:p>
        </w:tc>
        <w:tc>
          <w:tcPr>
            <w:tcW w:w="993" w:type="dxa"/>
            <w:gridSpan w:val="2"/>
            <w:tcBorders>
              <w:top w:val="single" w:sz="4" w:space="0" w:color="7F7F7F" w:themeColor="text1" w:themeTint="80"/>
              <w:left w:val="nil"/>
              <w:bottom w:val="single" w:sz="4" w:space="0" w:color="7F7F7F" w:themeColor="text1" w:themeTint="80"/>
              <w:right w:val="nil"/>
            </w:tcBorders>
          </w:tcPr>
          <w:p w14:paraId="699F7D33" w14:textId="088BC9D6"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sidRPr="009B1216">
              <w:rPr>
                <w:rFonts w:ascii="Arial" w:hAnsi="Arial" w:cs="Arial"/>
                <w:color w:val="000000" w:themeColor="text1"/>
                <w:sz w:val="16"/>
                <w:szCs w:val="16"/>
                <w:highlight w:val="yellow"/>
                <w:lang w:val="en-US"/>
              </w:rPr>
              <w:t>CE-marked</w:t>
            </w:r>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1FCB62E3" w14:textId="202D5ED5" w:rsidR="00CD6054" w:rsidRPr="009B1216"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w:t>
            </w:r>
            <w:r>
              <w:rPr>
                <w:rFonts w:ascii="Arial" w:hAnsi="Arial" w:cs="Arial"/>
                <w:color w:val="000000" w:themeColor="text1"/>
                <w:sz w:val="16"/>
                <w:szCs w:val="16"/>
                <w:highlight w:val="yellow"/>
                <w:lang w:val="en-US"/>
              </w:rPr>
              <w:t>€€</w:t>
            </w:r>
            <w:r>
              <w:rPr>
                <w:rFonts w:ascii="Arial" w:hAnsi="Arial" w:cs="Arial"/>
                <w:color w:val="000000" w:themeColor="text1"/>
                <w:sz w:val="16"/>
                <w:szCs w:val="16"/>
                <w:highlight w:val="yellow"/>
                <w:lang w:val="en-US"/>
              </w:rPr>
              <w:t xml:space="preserve"> / </w:t>
            </w:r>
            <w:r>
              <w:rPr>
                <w:rFonts w:ascii="Arial" w:hAnsi="Arial" w:cs="Arial"/>
                <w:color w:val="000000" w:themeColor="text1"/>
                <w:sz w:val="16"/>
                <w:szCs w:val="16"/>
                <w:highlight w:val="yellow"/>
                <w:lang w:val="en-US"/>
              </w:rPr>
              <w:t>€€€</w:t>
            </w:r>
          </w:p>
        </w:tc>
      </w:tr>
      <w:tr w:rsidR="00CD6054" w:rsidRPr="000531BA" w14:paraId="579A6571" w14:textId="77777777"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37379378" w14:textId="7EE342E0" w:rsidR="00CD6054" w:rsidRPr="00622FB3" w:rsidRDefault="00CD6054" w:rsidP="00046BAB">
            <w:pPr>
              <w:spacing w:before="120" w:after="120" w:line="480" w:lineRule="auto"/>
              <w:jc w:val="both"/>
              <w:rPr>
                <w:rFonts w:ascii="Arial" w:hAnsi="Arial" w:cs="Arial"/>
                <w:b w:val="0"/>
                <w:bCs w:val="0"/>
                <w:color w:val="000000" w:themeColor="text1"/>
                <w:sz w:val="16"/>
                <w:szCs w:val="16"/>
                <w:highlight w:val="yellow"/>
              </w:rPr>
            </w:pPr>
            <w:proofErr w:type="spellStart"/>
            <w:r w:rsidRPr="00622FB3">
              <w:rPr>
                <w:rFonts w:ascii="Arial" w:hAnsi="Arial" w:cs="Arial"/>
                <w:b w:val="0"/>
                <w:bCs w:val="0"/>
                <w:color w:val="000000" w:themeColor="text1"/>
                <w:sz w:val="16"/>
                <w:szCs w:val="16"/>
                <w:highlight w:val="yellow"/>
              </w:rPr>
              <w:t>Unyvero</w:t>
            </w:r>
            <w:proofErr w:type="spellEnd"/>
            <w:r w:rsidRPr="00622FB3">
              <w:rPr>
                <w:rFonts w:ascii="Arial" w:hAnsi="Arial" w:cs="Arial"/>
                <w:b w:val="0"/>
                <w:bCs w:val="0"/>
                <w:color w:val="000000" w:themeColor="text1"/>
                <w:sz w:val="16"/>
                <w:szCs w:val="16"/>
                <w:highlight w:val="yellow"/>
              </w:rPr>
              <w:t xml:space="preserve"> BCU</w:t>
            </w:r>
            <w:r w:rsidRPr="00622FB3">
              <w:rPr>
                <w:rFonts w:ascii="Arial" w:hAnsi="Arial" w:cs="Arial"/>
                <w:color w:val="000000" w:themeColor="text1"/>
                <w:sz w:val="16"/>
                <w:szCs w:val="16"/>
                <w:highlight w:val="yellow"/>
              </w:rPr>
              <w:t xml:space="preserve"> </w:t>
            </w:r>
            <w:r w:rsidRPr="00A737AC">
              <w:rPr>
                <w:rFonts w:ascii="Arial" w:hAnsi="Arial" w:cs="Arial"/>
                <w:b w:val="0"/>
                <w:bCs w:val="0"/>
                <w:color w:val="000000" w:themeColor="text1"/>
                <w:sz w:val="16"/>
                <w:szCs w:val="16"/>
                <w:highlight w:val="yellow"/>
              </w:rPr>
              <w:t>(</w:t>
            </w:r>
            <w:proofErr w:type="spellStart"/>
            <w:r w:rsidRPr="00A737AC">
              <w:rPr>
                <w:rFonts w:ascii="Arial" w:hAnsi="Arial" w:cs="Arial"/>
                <w:b w:val="0"/>
                <w:bCs w:val="0"/>
                <w:color w:val="000000" w:themeColor="text1"/>
                <w:sz w:val="16"/>
                <w:szCs w:val="16"/>
                <w:highlight w:val="yellow"/>
              </w:rPr>
              <w:t>Curetis</w:t>
            </w:r>
            <w:proofErr w:type="spellEnd"/>
            <w:r w:rsidRPr="00A737AC">
              <w:rPr>
                <w:rFonts w:ascii="Arial" w:hAnsi="Arial" w:cs="Arial"/>
                <w:b w:val="0"/>
                <w:bCs w:val="0"/>
                <w:color w:val="000000" w:themeColor="text1"/>
                <w:sz w:val="16"/>
                <w:szCs w:val="16"/>
                <w:highlight w:val="yellow"/>
              </w:rPr>
              <w:t>)</w:t>
            </w:r>
            <w:r w:rsidRPr="00622FB3">
              <w:rPr>
                <w:rFonts w:ascii="Arial" w:hAnsi="Arial" w:cs="Arial"/>
                <w:color w:val="000000" w:themeColor="text1"/>
                <w:sz w:val="16"/>
                <w:szCs w:val="16"/>
                <w:highlight w:val="yellow"/>
              </w:rPr>
              <w:t xml:space="preserve"> </w:t>
            </w:r>
            <w:r w:rsidR="00A737AC">
              <w:rPr>
                <w:rFonts w:ascii="Arial" w:hAnsi="Arial" w:cs="Arial"/>
                <w:b w:val="0"/>
                <w:bCs w:val="0"/>
                <w:color w:val="000000" w:themeColor="text1"/>
                <w:sz w:val="16"/>
                <w:szCs w:val="16"/>
                <w:highlight w:val="yellow"/>
              </w:rPr>
              <w:fldChar w:fldCharType="begin">
                <w:fldData xml:space="preserve">PEVuZE5vdGU+PENpdGU+PEF1dGhvcj5CdXJyYWNrLUxhbmdlPC9BdXRob3I+PFllYXI+MjAxODwv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</w:fldData>
              </w:fldChar>
            </w:r>
            <w:r w:rsidR="00A737AC">
              <w:rPr>
                <w:rFonts w:ascii="Arial" w:hAnsi="Arial" w:cs="Arial"/>
                <w:b w:val="0"/>
                <w:bCs w:val="0"/>
                <w:color w:val="000000" w:themeColor="text1"/>
                <w:sz w:val="16"/>
                <w:szCs w:val="16"/>
                <w:highlight w:val="yellow"/>
              </w:rPr>
              <w:instrText xml:space="preserve"> ADDIN EN.CITE </w:instrText>
            </w:r>
            <w:r w:rsidR="00A737AC">
              <w:rPr>
                <w:rFonts w:ascii="Arial" w:hAnsi="Arial" w:cs="Arial"/>
                <w:b w:val="0"/>
                <w:bCs w:val="0"/>
                <w:color w:val="000000" w:themeColor="text1"/>
                <w:sz w:val="16"/>
                <w:szCs w:val="16"/>
                <w:highlight w:val="yellow"/>
              </w:rPr>
              <w:fldChar w:fldCharType="begin">
                <w:fldData xml:space="preserve">PEVuZE5vdGU+PENpdGU+PEF1dGhvcj5CdXJyYWNrLUxhbmdlPC9BdXRob3I+PFllYXI+MjAxODwv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</w:fldData>
              </w:fldChar>
            </w:r>
            <w:r w:rsidR="00A737AC">
              <w:rPr>
                <w:rFonts w:ascii="Arial" w:hAnsi="Arial" w:cs="Arial"/>
                <w:b w:val="0"/>
                <w:bCs w:val="0"/>
                <w:color w:val="000000" w:themeColor="text1"/>
                <w:sz w:val="16"/>
                <w:szCs w:val="16"/>
                <w:highlight w:val="yellow"/>
              </w:rPr>
              <w:instrText xml:space="preserve"> ADDIN EN.CITE.DATA </w:instrText>
            </w:r>
            <w:r w:rsidR="00A737AC">
              <w:rPr>
                <w:rFonts w:ascii="Arial" w:hAnsi="Arial" w:cs="Arial"/>
                <w:b w:val="0"/>
                <w:bCs w:val="0"/>
                <w:color w:val="000000" w:themeColor="text1"/>
                <w:sz w:val="16"/>
                <w:szCs w:val="16"/>
                <w:highlight w:val="yellow"/>
              </w:rPr>
            </w:r>
            <w:r w:rsidR="00A737AC">
              <w:rPr>
                <w:rFonts w:ascii="Arial" w:hAnsi="Arial" w:cs="Arial"/>
                <w:b w:val="0"/>
                <w:bCs w:val="0"/>
                <w:color w:val="000000" w:themeColor="text1"/>
                <w:sz w:val="16"/>
                <w:szCs w:val="16"/>
                <w:highlight w:val="yellow"/>
              </w:rPr>
              <w:fldChar w:fldCharType="end"/>
            </w:r>
            <w:r w:rsidR="00A737AC">
              <w:rPr>
                <w:rFonts w:ascii="Arial" w:hAnsi="Arial" w:cs="Arial"/>
                <w:b w:val="0"/>
                <w:bCs w:val="0"/>
                <w:color w:val="000000" w:themeColor="text1"/>
                <w:sz w:val="16"/>
                <w:szCs w:val="16"/>
                <w:highlight w:val="yellow"/>
              </w:rPr>
              <w:fldChar w:fldCharType="separate"/>
            </w:r>
            <w:r w:rsidR="00A737AC">
              <w:rPr>
                <w:rFonts w:ascii="Arial" w:hAnsi="Arial" w:cs="Arial"/>
                <w:b w:val="0"/>
                <w:bCs w:val="0"/>
                <w:noProof/>
                <w:color w:val="000000" w:themeColor="text1"/>
                <w:sz w:val="16"/>
                <w:szCs w:val="16"/>
                <w:highlight w:val="yellow"/>
              </w:rPr>
              <w:t>[4]</w:t>
            </w:r>
            <w:r w:rsidR="00A737AC">
              <w:rPr>
                <w:rFonts w:ascii="Arial" w:hAnsi="Arial" w:cs="Arial"/>
                <w:b w:val="0"/>
                <w:bCs w:val="0"/>
                <w:color w:val="000000" w:themeColor="text1"/>
                <w:sz w:val="16"/>
                <w:szCs w:val="16"/>
                <w:highlight w:val="yellow"/>
              </w:rPr>
              <w:fldChar w:fldCharType="end"/>
            </w:r>
          </w:p>
          <w:p w14:paraId="747630E8" w14:textId="7CAA9589" w:rsidR="00CD6054" w:rsidRPr="00622FB3" w:rsidRDefault="00CD6054" w:rsidP="00046BAB">
            <w:pPr>
              <w:spacing w:before="120" w:after="120" w:line="480" w:lineRule="auto"/>
              <w:jc w:val="both"/>
              <w:rPr>
                <w:rFonts w:ascii="Arial" w:hAnsi="Arial" w:cs="Arial"/>
                <w:color w:val="000000" w:themeColor="text1"/>
                <w:sz w:val="16"/>
                <w:szCs w:val="16"/>
                <w:highlight w:val="yellow"/>
              </w:rPr>
            </w:pPr>
          </w:p>
        </w:tc>
        <w:tc>
          <w:tcPr>
            <w:tcW w:w="1701" w:type="dxa"/>
          </w:tcPr>
          <w:p w14:paraId="753F3827" w14:textId="5DA99ECB" w:rsidR="00CD6054" w:rsidRPr="00622FB3"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Pr>
                <w:rFonts w:ascii="Arial" w:hAnsi="Arial" w:cs="Arial"/>
                <w:color w:val="000000" w:themeColor="text1"/>
                <w:sz w:val="16"/>
                <w:szCs w:val="16"/>
                <w:highlight w:val="yellow"/>
              </w:rPr>
              <w:t>Multiplex PCR</w:t>
            </w:r>
          </w:p>
        </w:tc>
        <w:tc>
          <w:tcPr>
            <w:tcW w:w="709" w:type="dxa"/>
          </w:tcPr>
          <w:p w14:paraId="155A2462" w14:textId="77777777" w:rsidR="00CD6054" w:rsidRPr="000531BA"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p>
        </w:tc>
        <w:tc>
          <w:tcPr>
            <w:tcW w:w="2126" w:type="dxa"/>
          </w:tcPr>
          <w:p w14:paraId="20336D39" w14:textId="77777777" w:rsidR="00CD6054" w:rsidRDefault="00CD6054" w:rsidP="00046BAB">
            <w:pPr>
              <w:spacing w:before="120" w:after="120" w:line="360" w:lineRule="auto"/>
              <w:cnfStyle w:val="000000100000" w:firstRow="0" w:lastRow="0" w:firstColumn="0" w:lastColumn="0" w:oddVBand="0" w:evenVBand="0" w:oddHBand="1" w:evenHBand="0" w:firstRowFirstColumn="0" w:firstRowLastColumn="0" w:lastRowFirstColumn="0" w:lastRowLastColumn="0"/>
              <w:rPr>
                <w:rStyle w:val="Emphasis"/>
                <w:rFonts w:ascii="Arial" w:eastAsiaTheme="majorEastAsia" w:hAnsi="Arial" w:cs="Arial"/>
                <w:b w:val="0"/>
                <w:i w:val="0"/>
                <w:iCs w:val="0"/>
                <w:color w:val="000000" w:themeColor="text1"/>
                <w:sz w:val="16"/>
                <w:szCs w:val="16"/>
                <w:highlight w:val="yellow"/>
              </w:rPr>
            </w:pPr>
            <w:r>
              <w:rPr>
                <w:rStyle w:val="Emphasis"/>
                <w:rFonts w:ascii="Arial" w:eastAsiaTheme="majorEastAsia" w:hAnsi="Arial" w:cs="Arial"/>
                <w:b w:val="0"/>
                <w:i w:val="0"/>
                <w:iCs w:val="0"/>
                <w:color w:val="000000" w:themeColor="text1"/>
                <w:sz w:val="16"/>
                <w:szCs w:val="16"/>
                <w:highlight w:val="yellow"/>
              </w:rPr>
              <w:t>ESBL: CTX-M</w:t>
            </w:r>
          </w:p>
          <w:p w14:paraId="3E3292F3" w14:textId="2583B684" w:rsidR="00CD6054" w:rsidRPr="00622FB3" w:rsidRDefault="00CD6054" w:rsidP="00046BAB">
            <w:pPr>
              <w:spacing w:before="120" w:after="120" w:line="360" w:lineRule="auto"/>
              <w:cnfStyle w:val="000000100000" w:firstRow="0" w:lastRow="0" w:firstColumn="0" w:lastColumn="0" w:oddVBand="0" w:evenVBand="0" w:oddHBand="1" w:evenHBand="0" w:firstRowFirstColumn="0" w:firstRowLastColumn="0" w:lastRowFirstColumn="0" w:lastRowLastColumn="0"/>
              <w:rPr>
                <w:rStyle w:val="Emphasis"/>
                <w:rFonts w:ascii="Arial" w:eastAsiaTheme="majorEastAsia" w:hAnsi="Arial" w:cs="Arial"/>
                <w:b w:val="0"/>
                <w:i w:val="0"/>
                <w:iCs w:val="0"/>
                <w:color w:val="000000" w:themeColor="text1"/>
                <w:sz w:val="16"/>
                <w:szCs w:val="16"/>
                <w:highlight w:val="yellow"/>
              </w:rPr>
            </w:pPr>
            <w:proofErr w:type="spellStart"/>
            <w:r w:rsidRPr="00622FB3">
              <w:rPr>
                <w:rStyle w:val="Emphasis"/>
                <w:rFonts w:ascii="Arial" w:eastAsiaTheme="majorEastAsia" w:hAnsi="Arial" w:cs="Arial"/>
                <w:b w:val="0"/>
                <w:i w:val="0"/>
                <w:iCs w:val="0"/>
                <w:color w:val="000000" w:themeColor="text1"/>
                <w:sz w:val="16"/>
                <w:szCs w:val="16"/>
                <w:highlight w:val="yellow"/>
              </w:rPr>
              <w:t>Carbapenemases</w:t>
            </w:r>
            <w:proofErr w:type="spellEnd"/>
            <w:r w:rsidRPr="00622FB3">
              <w:rPr>
                <w:rStyle w:val="Emphasis"/>
                <w:rFonts w:ascii="Arial" w:eastAsiaTheme="majorEastAsia" w:hAnsi="Arial" w:cs="Arial"/>
                <w:b w:val="0"/>
                <w:i w:val="0"/>
                <w:iCs w:val="0"/>
                <w:color w:val="000000" w:themeColor="text1"/>
                <w:sz w:val="16"/>
                <w:szCs w:val="16"/>
                <w:highlight w:val="yellow"/>
              </w:rPr>
              <w:t>: KPC, IMP, NDM, OXA-48, OXA-23, OXA-58, OXA</w:t>
            </w:r>
            <w:r>
              <w:rPr>
                <w:rStyle w:val="Emphasis"/>
                <w:rFonts w:ascii="Arial" w:eastAsiaTheme="majorEastAsia" w:hAnsi="Arial" w:cs="Arial"/>
                <w:b w:val="0"/>
                <w:i w:val="0"/>
                <w:iCs w:val="0"/>
                <w:color w:val="000000" w:themeColor="text1"/>
                <w:sz w:val="16"/>
                <w:szCs w:val="16"/>
                <w:highlight w:val="yellow"/>
              </w:rPr>
              <w:t xml:space="preserve"> 24-40, VIM</w:t>
            </w:r>
          </w:p>
        </w:tc>
        <w:tc>
          <w:tcPr>
            <w:tcW w:w="993" w:type="dxa"/>
          </w:tcPr>
          <w:p w14:paraId="39C35978" w14:textId="77777777" w:rsidR="00CD605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Pr>
                <w:rFonts w:ascii="Arial" w:hAnsi="Arial" w:cs="Arial"/>
                <w:color w:val="000000" w:themeColor="text1"/>
                <w:sz w:val="16"/>
                <w:szCs w:val="16"/>
                <w:highlight w:val="yellow"/>
                <w:lang w:val="es-ES"/>
              </w:rPr>
              <w:t>5 h</w:t>
            </w:r>
          </w:p>
          <w:p w14:paraId="353C5BD4" w14:textId="2365BBE3" w:rsidR="00CD605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Pr>
                <w:rFonts w:ascii="Arial" w:hAnsi="Arial" w:cs="Arial"/>
                <w:color w:val="000000" w:themeColor="text1"/>
                <w:sz w:val="16"/>
                <w:szCs w:val="16"/>
                <w:highlight w:val="yellow"/>
                <w:lang w:val="es-ES"/>
              </w:rPr>
              <w:t xml:space="preserve">BC </w:t>
            </w:r>
            <w:proofErr w:type="spellStart"/>
            <w:r>
              <w:rPr>
                <w:rFonts w:ascii="Arial" w:hAnsi="Arial" w:cs="Arial"/>
                <w:color w:val="000000" w:themeColor="text1"/>
                <w:sz w:val="16"/>
                <w:szCs w:val="16"/>
                <w:highlight w:val="yellow"/>
                <w:lang w:val="es-ES"/>
              </w:rPr>
              <w:t>bottle</w:t>
            </w:r>
            <w:proofErr w:type="spellEnd"/>
          </w:p>
        </w:tc>
        <w:tc>
          <w:tcPr>
            <w:tcW w:w="708" w:type="dxa"/>
            <w:tcBorders>
              <w:right w:val="nil"/>
            </w:tcBorders>
          </w:tcPr>
          <w:p w14:paraId="679BAEE7" w14:textId="62A51528" w:rsidR="00CD605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Pr>
                <w:rFonts w:ascii="Arial" w:hAnsi="Arial" w:cs="Arial"/>
                <w:color w:val="000000" w:themeColor="text1"/>
                <w:sz w:val="16"/>
                <w:szCs w:val="16"/>
                <w:highlight w:val="yellow"/>
                <w:lang w:val="es-ES"/>
              </w:rPr>
              <w:t>97%</w:t>
            </w:r>
          </w:p>
        </w:tc>
        <w:tc>
          <w:tcPr>
            <w:tcW w:w="993" w:type="dxa"/>
            <w:gridSpan w:val="2"/>
            <w:tcBorders>
              <w:left w:val="nil"/>
              <w:right w:val="nil"/>
            </w:tcBorders>
          </w:tcPr>
          <w:p w14:paraId="5A91BA6B" w14:textId="6BA888D1" w:rsidR="00CD6054" w:rsidRPr="009B1216"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CE-marked</w:t>
            </w:r>
          </w:p>
        </w:tc>
        <w:tc>
          <w:tcPr>
            <w:tcW w:w="850" w:type="dxa"/>
            <w:tcBorders>
              <w:left w:val="nil"/>
              <w:right w:val="single" w:sz="4" w:space="0" w:color="7F7F7F" w:themeColor="text1" w:themeTint="80"/>
            </w:tcBorders>
          </w:tcPr>
          <w:p w14:paraId="39B81BB8" w14:textId="77777777" w:rsidR="00CD6054" w:rsidRDefault="00CD6054" w:rsidP="00046BAB">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p>
        </w:tc>
      </w:tr>
      <w:tr w:rsidR="00CD6054" w:rsidRPr="00622FB3" w14:paraId="60471A0E" w14:textId="77777777" w:rsidTr="00CD605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1AC6CEAA" w14:textId="4D7BFDCD" w:rsidR="00CD6054" w:rsidRPr="00622FB3" w:rsidRDefault="00CD6054" w:rsidP="00046BAB">
            <w:pPr>
              <w:spacing w:before="120" w:after="120" w:line="480" w:lineRule="auto"/>
              <w:jc w:val="both"/>
              <w:rPr>
                <w:rFonts w:ascii="Arial" w:hAnsi="Arial" w:cs="Arial"/>
                <w:b w:val="0"/>
                <w:bCs w:val="0"/>
                <w:color w:val="000000" w:themeColor="text1"/>
                <w:sz w:val="16"/>
                <w:szCs w:val="16"/>
                <w:highlight w:val="yellow"/>
              </w:rPr>
            </w:pPr>
            <w:r>
              <w:rPr>
                <w:rFonts w:ascii="Arial" w:hAnsi="Arial" w:cs="Arial"/>
                <w:b w:val="0"/>
                <w:bCs w:val="0"/>
                <w:color w:val="000000" w:themeColor="text1"/>
                <w:sz w:val="16"/>
                <w:szCs w:val="16"/>
                <w:highlight w:val="yellow"/>
              </w:rPr>
              <w:t xml:space="preserve">AID </w:t>
            </w:r>
            <w:proofErr w:type="spellStart"/>
            <w:r>
              <w:rPr>
                <w:rFonts w:ascii="Arial" w:hAnsi="Arial" w:cs="Arial"/>
                <w:b w:val="0"/>
                <w:bCs w:val="0"/>
                <w:color w:val="000000" w:themeColor="text1"/>
                <w:sz w:val="16"/>
                <w:szCs w:val="16"/>
                <w:highlight w:val="yellow"/>
              </w:rPr>
              <w:t>carbapenemase</w:t>
            </w:r>
            <w:proofErr w:type="spellEnd"/>
            <w:r>
              <w:rPr>
                <w:rFonts w:ascii="Arial" w:hAnsi="Arial" w:cs="Arial"/>
                <w:b w:val="0"/>
                <w:bCs w:val="0"/>
                <w:color w:val="000000" w:themeColor="text1"/>
                <w:sz w:val="16"/>
                <w:szCs w:val="16"/>
                <w:highlight w:val="yellow"/>
              </w:rPr>
              <w:t xml:space="preserve"> </w:t>
            </w:r>
            <w:r w:rsidRPr="00A737AC">
              <w:rPr>
                <w:rFonts w:ascii="Arial" w:hAnsi="Arial" w:cs="Arial"/>
                <w:b w:val="0"/>
                <w:bCs w:val="0"/>
                <w:color w:val="000000" w:themeColor="text1"/>
                <w:sz w:val="16"/>
                <w:szCs w:val="16"/>
                <w:highlight w:val="yellow"/>
              </w:rPr>
              <w:t>(</w:t>
            </w:r>
            <w:proofErr w:type="spellStart"/>
            <w:r w:rsidRPr="00A737AC">
              <w:rPr>
                <w:rFonts w:ascii="Arial" w:hAnsi="Arial" w:cs="Arial"/>
                <w:b w:val="0"/>
                <w:bCs w:val="0"/>
                <w:color w:val="000000" w:themeColor="text1"/>
                <w:sz w:val="16"/>
                <w:szCs w:val="16"/>
                <w:highlight w:val="yellow"/>
              </w:rPr>
              <w:t>AIDGmbH</w:t>
            </w:r>
            <w:proofErr w:type="spellEnd"/>
            <w:r w:rsidRPr="00A737AC">
              <w:rPr>
                <w:rFonts w:ascii="Arial" w:hAnsi="Arial" w:cs="Arial"/>
                <w:b w:val="0"/>
                <w:bCs w:val="0"/>
                <w:color w:val="000000" w:themeColor="text1"/>
                <w:sz w:val="16"/>
                <w:szCs w:val="16"/>
                <w:highlight w:val="yellow"/>
              </w:rPr>
              <w:t>)</w:t>
            </w:r>
            <w:r>
              <w:rPr>
                <w:rFonts w:ascii="Arial" w:hAnsi="Arial" w:cs="Arial"/>
                <w:color w:val="000000" w:themeColor="text1"/>
                <w:sz w:val="16"/>
                <w:szCs w:val="16"/>
                <w:highlight w:val="yellow"/>
              </w:rPr>
              <w:t xml:space="preserve"> </w:t>
            </w:r>
            <w:r w:rsidR="00A737AC">
              <w:rPr>
                <w:rFonts w:ascii="Arial" w:hAnsi="Arial" w:cs="Arial"/>
                <w:b w:val="0"/>
                <w:bCs w:val="0"/>
                <w:color w:val="000000" w:themeColor="text1"/>
                <w:sz w:val="16"/>
                <w:szCs w:val="16"/>
                <w:highlight w:val="yellow"/>
              </w:rPr>
              <w:fldChar w:fldCharType="begin">
                <w:fldData xml:space="preserve">PEVuZE5vdGU+PENpdGU+PEF1dGhvcj5CbG9lbWJlcmc8L0F1dGhvcj48WWVhcj4yMDE3PC9ZZWFy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==
</w:fldData>
              </w:fldChar>
            </w:r>
            <w:r w:rsidR="00A737AC">
              <w:rPr>
                <w:rFonts w:ascii="Arial" w:hAnsi="Arial" w:cs="Arial"/>
                <w:b w:val="0"/>
                <w:bCs w:val="0"/>
                <w:color w:val="000000" w:themeColor="text1"/>
                <w:sz w:val="16"/>
                <w:szCs w:val="16"/>
                <w:highlight w:val="yellow"/>
              </w:rPr>
              <w:instrText xml:space="preserve"> ADDIN EN.CITE </w:instrText>
            </w:r>
            <w:r w:rsidR="00A737AC">
              <w:rPr>
                <w:rFonts w:ascii="Arial" w:hAnsi="Arial" w:cs="Arial"/>
                <w:b w:val="0"/>
                <w:bCs w:val="0"/>
                <w:color w:val="000000" w:themeColor="text1"/>
                <w:sz w:val="16"/>
                <w:szCs w:val="16"/>
                <w:highlight w:val="yellow"/>
              </w:rPr>
              <w:fldChar w:fldCharType="begin">
                <w:fldData xml:space="preserve">PEVuZE5vdGU+PENpdGU+PEF1dGhvcj5CbG9lbWJlcmc8L0F1dGhvcj48WWVhcj4yMDE3PC9ZZWFy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==
</w:fldData>
              </w:fldChar>
            </w:r>
            <w:r w:rsidR="00A737AC">
              <w:rPr>
                <w:rFonts w:ascii="Arial" w:hAnsi="Arial" w:cs="Arial"/>
                <w:b w:val="0"/>
                <w:bCs w:val="0"/>
                <w:color w:val="000000" w:themeColor="text1"/>
                <w:sz w:val="16"/>
                <w:szCs w:val="16"/>
                <w:highlight w:val="yellow"/>
              </w:rPr>
              <w:instrText xml:space="preserve"> ADDIN EN.CITE.DATA </w:instrText>
            </w:r>
            <w:r w:rsidR="00A737AC">
              <w:rPr>
                <w:rFonts w:ascii="Arial" w:hAnsi="Arial" w:cs="Arial"/>
                <w:b w:val="0"/>
                <w:bCs w:val="0"/>
                <w:color w:val="000000" w:themeColor="text1"/>
                <w:sz w:val="16"/>
                <w:szCs w:val="16"/>
                <w:highlight w:val="yellow"/>
              </w:rPr>
            </w:r>
            <w:r w:rsidR="00A737AC">
              <w:rPr>
                <w:rFonts w:ascii="Arial" w:hAnsi="Arial" w:cs="Arial"/>
                <w:b w:val="0"/>
                <w:bCs w:val="0"/>
                <w:color w:val="000000" w:themeColor="text1"/>
                <w:sz w:val="16"/>
                <w:szCs w:val="16"/>
                <w:highlight w:val="yellow"/>
              </w:rPr>
              <w:fldChar w:fldCharType="end"/>
            </w:r>
            <w:r w:rsidR="00A737AC">
              <w:rPr>
                <w:rFonts w:ascii="Arial" w:hAnsi="Arial" w:cs="Arial"/>
                <w:b w:val="0"/>
                <w:bCs w:val="0"/>
                <w:color w:val="000000" w:themeColor="text1"/>
                <w:sz w:val="16"/>
                <w:szCs w:val="16"/>
                <w:highlight w:val="yellow"/>
              </w:rPr>
              <w:fldChar w:fldCharType="separate"/>
            </w:r>
            <w:r w:rsidR="00A737AC">
              <w:rPr>
                <w:rFonts w:ascii="Arial" w:hAnsi="Arial" w:cs="Arial"/>
                <w:b w:val="0"/>
                <w:bCs w:val="0"/>
                <w:noProof/>
                <w:color w:val="000000" w:themeColor="text1"/>
                <w:sz w:val="16"/>
                <w:szCs w:val="16"/>
                <w:highlight w:val="yellow"/>
              </w:rPr>
              <w:t>[5]</w:t>
            </w:r>
            <w:r w:rsidR="00A737AC">
              <w:rPr>
                <w:rFonts w:ascii="Arial" w:hAnsi="Arial" w:cs="Arial"/>
                <w:b w:val="0"/>
                <w:bCs w:val="0"/>
                <w:color w:val="000000" w:themeColor="text1"/>
                <w:sz w:val="16"/>
                <w:szCs w:val="16"/>
                <w:highlight w:val="yellow"/>
              </w:rPr>
              <w:fldChar w:fldCharType="end"/>
            </w:r>
          </w:p>
        </w:tc>
        <w:tc>
          <w:tcPr>
            <w:tcW w:w="1701" w:type="dxa"/>
            <w:tcBorders>
              <w:top w:val="single" w:sz="4" w:space="0" w:color="7F7F7F" w:themeColor="text1" w:themeTint="80"/>
              <w:bottom w:val="single" w:sz="4" w:space="0" w:color="7F7F7F" w:themeColor="text1" w:themeTint="80"/>
            </w:tcBorders>
          </w:tcPr>
          <w:p w14:paraId="57F3022F" w14:textId="32C7A304" w:rsidR="00CD6054" w:rsidRPr="00622FB3"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Pr>
                <w:rFonts w:ascii="Arial" w:hAnsi="Arial" w:cs="Arial"/>
                <w:color w:val="000000" w:themeColor="text1"/>
                <w:sz w:val="16"/>
                <w:szCs w:val="16"/>
                <w:highlight w:val="yellow"/>
              </w:rPr>
              <w:t>Multiplex PCR</w:t>
            </w:r>
          </w:p>
        </w:tc>
        <w:tc>
          <w:tcPr>
            <w:tcW w:w="709" w:type="dxa"/>
            <w:tcBorders>
              <w:top w:val="single" w:sz="4" w:space="0" w:color="7F7F7F" w:themeColor="text1" w:themeTint="80"/>
              <w:bottom w:val="single" w:sz="4" w:space="0" w:color="7F7F7F" w:themeColor="text1" w:themeTint="80"/>
            </w:tcBorders>
          </w:tcPr>
          <w:p w14:paraId="20A7A848" w14:textId="77777777" w:rsidR="00CD6054" w:rsidRPr="000531BA"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p>
        </w:tc>
        <w:tc>
          <w:tcPr>
            <w:tcW w:w="2126" w:type="dxa"/>
            <w:tcBorders>
              <w:top w:val="single" w:sz="4" w:space="0" w:color="7F7F7F" w:themeColor="text1" w:themeTint="80"/>
              <w:bottom w:val="single" w:sz="4" w:space="0" w:color="7F7F7F" w:themeColor="text1" w:themeTint="80"/>
            </w:tcBorders>
          </w:tcPr>
          <w:p w14:paraId="5AEF9883" w14:textId="0C4ECBDD" w:rsidR="00CD6054" w:rsidRPr="00622FB3" w:rsidRDefault="00CD6054" w:rsidP="00046BAB">
            <w:pPr>
              <w:spacing w:before="120" w:after="120" w:line="360" w:lineRule="auto"/>
              <w:cnfStyle w:val="000000000000" w:firstRow="0" w:lastRow="0" w:firstColumn="0" w:lastColumn="0" w:oddVBand="0" w:evenVBand="0" w:oddHBand="0" w:evenHBand="0" w:firstRowFirstColumn="0" w:firstRowLastColumn="0" w:lastRowFirstColumn="0" w:lastRowLastColumn="0"/>
              <w:rPr>
                <w:rStyle w:val="Emphasis"/>
                <w:rFonts w:ascii="Arial" w:eastAsiaTheme="majorEastAsia" w:hAnsi="Arial" w:cs="Arial"/>
                <w:b w:val="0"/>
                <w:i w:val="0"/>
                <w:iCs w:val="0"/>
                <w:color w:val="000000" w:themeColor="text1"/>
                <w:sz w:val="16"/>
                <w:szCs w:val="16"/>
                <w:highlight w:val="yellow"/>
                <w:lang w:val="en-US"/>
              </w:rPr>
            </w:pPr>
            <w:proofErr w:type="spellStart"/>
            <w:r w:rsidRPr="00622FB3">
              <w:rPr>
                <w:rStyle w:val="Emphasis"/>
                <w:rFonts w:ascii="Arial" w:eastAsiaTheme="majorEastAsia" w:hAnsi="Arial" w:cs="Arial"/>
                <w:b w:val="0"/>
                <w:i w:val="0"/>
                <w:iCs w:val="0"/>
                <w:color w:val="000000" w:themeColor="text1"/>
                <w:sz w:val="16"/>
                <w:szCs w:val="16"/>
                <w:highlight w:val="yellow"/>
                <w:lang w:val="en-US"/>
              </w:rPr>
              <w:t>Carbapenemases</w:t>
            </w:r>
            <w:proofErr w:type="spellEnd"/>
            <w:r w:rsidRPr="00622FB3">
              <w:rPr>
                <w:rStyle w:val="Emphasis"/>
                <w:rFonts w:ascii="Arial" w:eastAsiaTheme="majorEastAsia" w:hAnsi="Arial" w:cs="Arial"/>
                <w:b w:val="0"/>
                <w:i w:val="0"/>
                <w:iCs w:val="0"/>
                <w:color w:val="000000" w:themeColor="text1"/>
                <w:sz w:val="16"/>
                <w:szCs w:val="16"/>
                <w:highlight w:val="yellow"/>
                <w:lang w:val="en-US"/>
              </w:rPr>
              <w:t>: KPC, NDM, VIM, IMP, OXA-48-like</w:t>
            </w:r>
          </w:p>
        </w:tc>
        <w:tc>
          <w:tcPr>
            <w:tcW w:w="993" w:type="dxa"/>
            <w:tcBorders>
              <w:top w:val="single" w:sz="4" w:space="0" w:color="7F7F7F" w:themeColor="text1" w:themeTint="80"/>
              <w:bottom w:val="single" w:sz="4" w:space="0" w:color="7F7F7F" w:themeColor="text1" w:themeTint="80"/>
            </w:tcBorders>
          </w:tcPr>
          <w:p w14:paraId="3B30A66F" w14:textId="77777777" w:rsidR="00CD6054"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3 hours</w:t>
            </w:r>
          </w:p>
          <w:p w14:paraId="34BAC8EF" w14:textId="6961D783" w:rsidR="00CD6054" w:rsidRPr="00622FB3"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BC bottle</w:t>
            </w:r>
          </w:p>
        </w:tc>
        <w:tc>
          <w:tcPr>
            <w:tcW w:w="708" w:type="dxa"/>
            <w:tcBorders>
              <w:top w:val="single" w:sz="4" w:space="0" w:color="7F7F7F" w:themeColor="text1" w:themeTint="80"/>
              <w:bottom w:val="single" w:sz="4" w:space="0" w:color="7F7F7F" w:themeColor="text1" w:themeTint="80"/>
              <w:right w:val="nil"/>
            </w:tcBorders>
          </w:tcPr>
          <w:p w14:paraId="7CBB4F83" w14:textId="219ADF03" w:rsidR="00CD6054" w:rsidRPr="00622FB3"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Pr>
                <w:rFonts w:ascii="Arial" w:hAnsi="Arial" w:cs="Arial"/>
                <w:color w:val="000000" w:themeColor="text1"/>
                <w:sz w:val="16"/>
                <w:szCs w:val="16"/>
                <w:highlight w:val="yellow"/>
                <w:lang w:val="en-US"/>
              </w:rPr>
              <w:t>100%</w:t>
            </w:r>
          </w:p>
        </w:tc>
        <w:tc>
          <w:tcPr>
            <w:tcW w:w="993" w:type="dxa"/>
            <w:gridSpan w:val="2"/>
            <w:tcBorders>
              <w:top w:val="single" w:sz="4" w:space="0" w:color="7F7F7F" w:themeColor="text1" w:themeTint="80"/>
              <w:left w:val="nil"/>
              <w:bottom w:val="single" w:sz="4" w:space="0" w:color="7F7F7F" w:themeColor="text1" w:themeTint="80"/>
              <w:right w:val="nil"/>
            </w:tcBorders>
          </w:tcPr>
          <w:p w14:paraId="38E65ADD" w14:textId="441A1081" w:rsidR="00CD6054" w:rsidRPr="00622FB3"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sidRPr="009B1216">
              <w:rPr>
                <w:rFonts w:ascii="Arial" w:hAnsi="Arial" w:cs="Arial"/>
                <w:color w:val="000000" w:themeColor="text1"/>
                <w:sz w:val="16"/>
                <w:szCs w:val="16"/>
                <w:highlight w:val="yellow"/>
                <w:lang w:val="en-US"/>
              </w:rPr>
              <w:t>CE-marked</w:t>
            </w:r>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2E038068" w14:textId="77777777" w:rsidR="00CD6054" w:rsidRPr="00622FB3" w:rsidRDefault="00CD6054" w:rsidP="00046BAB">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p>
        </w:tc>
      </w:tr>
      <w:tr w:rsidR="001A4FFB" w:rsidRPr="00023105" w14:paraId="195568B3" w14:textId="77777777"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9"/>
            <w:tcBorders>
              <w:left w:val="single" w:sz="4" w:space="0" w:color="7F7F7F" w:themeColor="text1" w:themeTint="80"/>
              <w:right w:val="single" w:sz="4" w:space="0" w:color="7F7F7F" w:themeColor="text1" w:themeTint="80"/>
            </w:tcBorders>
            <w:shd w:val="clear" w:color="auto" w:fill="E7E6E6" w:themeFill="background2"/>
          </w:tcPr>
          <w:p w14:paraId="6C411F29" w14:textId="77777777" w:rsidR="001A4FFB" w:rsidRPr="004638F4" w:rsidRDefault="001A4FFB" w:rsidP="009334D9">
            <w:pPr>
              <w:spacing w:before="120" w:after="120" w:line="480" w:lineRule="auto"/>
              <w:jc w:val="both"/>
              <w:rPr>
                <w:rFonts w:ascii="Arial" w:hAnsi="Arial" w:cs="Arial"/>
                <w:b w:val="0"/>
                <w:bCs w:val="0"/>
                <w:color w:val="000000" w:themeColor="text1"/>
                <w:sz w:val="16"/>
                <w:szCs w:val="16"/>
                <w:highlight w:val="yellow"/>
                <w:lang w:val="es-ES"/>
              </w:rPr>
            </w:pPr>
            <w:r>
              <w:rPr>
                <w:rFonts w:ascii="Arial" w:hAnsi="Arial" w:cs="Arial"/>
                <w:color w:val="000000" w:themeColor="text1"/>
                <w:sz w:val="16"/>
                <w:szCs w:val="16"/>
                <w:lang w:val="es-ES"/>
              </w:rPr>
              <w:t xml:space="preserve">Rapid </w:t>
            </w:r>
            <w:proofErr w:type="spellStart"/>
            <w:r>
              <w:rPr>
                <w:rFonts w:ascii="Arial" w:hAnsi="Arial" w:cs="Arial"/>
                <w:color w:val="000000" w:themeColor="text1"/>
                <w:sz w:val="16"/>
                <w:szCs w:val="16"/>
                <w:lang w:val="es-ES"/>
              </w:rPr>
              <w:t>phenotypic</w:t>
            </w:r>
            <w:proofErr w:type="spellEnd"/>
            <w:r>
              <w:rPr>
                <w:rFonts w:ascii="Arial" w:hAnsi="Arial" w:cs="Arial"/>
                <w:color w:val="000000" w:themeColor="text1"/>
                <w:sz w:val="16"/>
                <w:szCs w:val="16"/>
                <w:lang w:val="es-ES"/>
              </w:rPr>
              <w:t xml:space="preserve"> </w:t>
            </w:r>
            <w:proofErr w:type="spellStart"/>
            <w:r>
              <w:rPr>
                <w:rFonts w:ascii="Arial" w:hAnsi="Arial" w:cs="Arial"/>
                <w:color w:val="000000" w:themeColor="text1"/>
                <w:sz w:val="16"/>
                <w:szCs w:val="16"/>
                <w:lang w:val="es-ES"/>
              </w:rPr>
              <w:t>susceptibility</w:t>
            </w:r>
            <w:proofErr w:type="spellEnd"/>
            <w:r>
              <w:rPr>
                <w:rFonts w:ascii="Arial" w:hAnsi="Arial" w:cs="Arial"/>
                <w:color w:val="000000" w:themeColor="text1"/>
                <w:sz w:val="16"/>
                <w:szCs w:val="16"/>
                <w:lang w:val="es-ES"/>
              </w:rPr>
              <w:t xml:space="preserve"> </w:t>
            </w:r>
            <w:proofErr w:type="spellStart"/>
            <w:r>
              <w:rPr>
                <w:rFonts w:ascii="Arial" w:hAnsi="Arial" w:cs="Arial"/>
                <w:color w:val="000000" w:themeColor="text1"/>
                <w:sz w:val="16"/>
                <w:szCs w:val="16"/>
                <w:lang w:val="es-ES"/>
              </w:rPr>
              <w:t>testing</w:t>
            </w:r>
            <w:proofErr w:type="spellEnd"/>
          </w:p>
        </w:tc>
      </w:tr>
      <w:tr w:rsidR="00CD6054" w:rsidRPr="00023105" w14:paraId="1AF78AA4" w14:textId="77777777" w:rsidTr="00CD605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single" w:sz="4" w:space="0" w:color="7F7F7F" w:themeColor="text1" w:themeTint="80"/>
            </w:tcBorders>
            <w:shd w:val="clear" w:color="auto" w:fill="E7E6E6" w:themeFill="background2"/>
          </w:tcPr>
          <w:p w14:paraId="651CD430" w14:textId="77777777" w:rsidR="00CD6054" w:rsidRPr="00023105" w:rsidRDefault="00CD6054" w:rsidP="009334D9">
            <w:pPr>
              <w:spacing w:before="120" w:after="120" w:line="480" w:lineRule="auto"/>
              <w:jc w:val="both"/>
              <w:rPr>
                <w:rFonts w:ascii="Arial" w:hAnsi="Arial" w:cs="Arial"/>
                <w:color w:val="000000" w:themeColor="text1"/>
                <w:sz w:val="16"/>
                <w:szCs w:val="16"/>
              </w:rPr>
            </w:pPr>
            <w:r w:rsidRPr="00023105">
              <w:rPr>
                <w:rFonts w:ascii="Arial" w:hAnsi="Arial" w:cs="Arial"/>
                <w:color w:val="000000" w:themeColor="text1"/>
                <w:sz w:val="16"/>
                <w:szCs w:val="16"/>
              </w:rPr>
              <w:lastRenderedPageBreak/>
              <w:t>System</w:t>
            </w:r>
          </w:p>
        </w:tc>
        <w:tc>
          <w:tcPr>
            <w:tcW w:w="1701" w:type="dxa"/>
            <w:tcBorders>
              <w:top w:val="single" w:sz="4" w:space="0" w:color="7F7F7F" w:themeColor="text1" w:themeTint="80"/>
            </w:tcBorders>
            <w:shd w:val="clear" w:color="auto" w:fill="E7E6E6" w:themeFill="background2"/>
          </w:tcPr>
          <w:p w14:paraId="1E05108D"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val="en-US"/>
              </w:rPr>
            </w:pPr>
            <w:r w:rsidRPr="00023105">
              <w:rPr>
                <w:rFonts w:ascii="Arial" w:hAnsi="Arial" w:cs="Arial"/>
                <w:b/>
                <w:bCs/>
                <w:color w:val="000000" w:themeColor="text1"/>
                <w:sz w:val="16"/>
                <w:szCs w:val="16"/>
              </w:rPr>
              <w:t>Technology</w:t>
            </w:r>
          </w:p>
        </w:tc>
        <w:tc>
          <w:tcPr>
            <w:tcW w:w="709" w:type="dxa"/>
            <w:tcBorders>
              <w:top w:val="single" w:sz="4" w:space="0" w:color="7F7F7F" w:themeColor="text1" w:themeTint="80"/>
            </w:tcBorders>
            <w:shd w:val="clear" w:color="auto" w:fill="E7E6E6" w:themeFill="background2"/>
          </w:tcPr>
          <w:p w14:paraId="4358C644"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roofErr w:type="spellStart"/>
            <w:r w:rsidRPr="00023105">
              <w:rPr>
                <w:rFonts w:ascii="Arial" w:hAnsi="Arial" w:cs="Arial"/>
                <w:b/>
                <w:bCs/>
                <w:color w:val="000000" w:themeColor="text1"/>
                <w:sz w:val="16"/>
                <w:szCs w:val="16"/>
                <w:lang w:val="es-ES"/>
              </w:rPr>
              <w:t>Organism</w:t>
            </w:r>
            <w:proofErr w:type="spellEnd"/>
          </w:p>
        </w:tc>
        <w:tc>
          <w:tcPr>
            <w:tcW w:w="2126" w:type="dxa"/>
            <w:tcBorders>
              <w:top w:val="single" w:sz="4" w:space="0" w:color="7F7F7F" w:themeColor="text1" w:themeTint="80"/>
            </w:tcBorders>
            <w:shd w:val="clear" w:color="auto" w:fill="E7E6E6" w:themeFill="background2"/>
          </w:tcPr>
          <w:p w14:paraId="3FBAFEC3"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val="en-US"/>
              </w:rPr>
            </w:pPr>
            <w:r w:rsidRPr="00023105">
              <w:rPr>
                <w:rFonts w:ascii="Arial" w:hAnsi="Arial" w:cs="Arial"/>
                <w:b/>
                <w:bCs/>
                <w:color w:val="000000" w:themeColor="text1"/>
                <w:sz w:val="16"/>
                <w:szCs w:val="16"/>
                <w:lang w:val="en-US"/>
              </w:rPr>
              <w:t>Antimicrobials available</w:t>
            </w:r>
          </w:p>
        </w:tc>
        <w:tc>
          <w:tcPr>
            <w:tcW w:w="993" w:type="dxa"/>
            <w:tcBorders>
              <w:top w:val="single" w:sz="4" w:space="0" w:color="7F7F7F" w:themeColor="text1" w:themeTint="80"/>
            </w:tcBorders>
            <w:shd w:val="clear" w:color="auto" w:fill="E7E6E6" w:themeFill="background2"/>
          </w:tcPr>
          <w:p w14:paraId="03CC5370"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val="es-ES"/>
              </w:rPr>
            </w:pPr>
            <w:proofErr w:type="spellStart"/>
            <w:r w:rsidRPr="00E82EBA">
              <w:rPr>
                <w:rFonts w:ascii="Arial" w:hAnsi="Arial" w:cs="Arial"/>
                <w:b/>
                <w:bCs/>
                <w:color w:val="000000" w:themeColor="text1"/>
                <w:sz w:val="16"/>
                <w:szCs w:val="16"/>
                <w:highlight w:val="yellow"/>
                <w:lang w:val="es-ES"/>
              </w:rPr>
              <w:t>Assay</w:t>
            </w:r>
            <w:proofErr w:type="spellEnd"/>
            <w:r w:rsidRPr="00E82EBA">
              <w:rPr>
                <w:rFonts w:ascii="Arial" w:hAnsi="Arial" w:cs="Arial"/>
                <w:b/>
                <w:bCs/>
                <w:color w:val="000000" w:themeColor="text1"/>
                <w:sz w:val="16"/>
                <w:szCs w:val="16"/>
                <w:highlight w:val="yellow"/>
                <w:lang w:val="es-ES"/>
              </w:rPr>
              <w:t xml:space="preserve"> time/ </w:t>
            </w:r>
            <w:proofErr w:type="spellStart"/>
            <w:r w:rsidRPr="00E82EBA">
              <w:rPr>
                <w:rFonts w:ascii="Arial" w:hAnsi="Arial" w:cs="Arial"/>
                <w:b/>
                <w:bCs/>
                <w:color w:val="000000" w:themeColor="text1"/>
                <w:sz w:val="16"/>
                <w:szCs w:val="16"/>
                <w:highlight w:val="yellow"/>
                <w:lang w:val="es-ES"/>
              </w:rPr>
              <w:t>s</w:t>
            </w:r>
            <w:r>
              <w:rPr>
                <w:rFonts w:ascii="Arial" w:hAnsi="Arial" w:cs="Arial"/>
                <w:b/>
                <w:bCs/>
                <w:color w:val="000000" w:themeColor="text1"/>
                <w:sz w:val="16"/>
                <w:szCs w:val="16"/>
                <w:highlight w:val="yellow"/>
                <w:lang w:val="es-ES"/>
              </w:rPr>
              <w:t>a</w:t>
            </w:r>
            <w:r w:rsidRPr="00E82EBA">
              <w:rPr>
                <w:rFonts w:ascii="Arial" w:hAnsi="Arial" w:cs="Arial"/>
                <w:b/>
                <w:bCs/>
                <w:color w:val="000000" w:themeColor="text1"/>
                <w:sz w:val="16"/>
                <w:szCs w:val="16"/>
                <w:highlight w:val="yellow"/>
                <w:lang w:val="es-ES"/>
              </w:rPr>
              <w:t>mple</w:t>
            </w:r>
            <w:proofErr w:type="spellEnd"/>
            <w:r w:rsidRPr="00E82EBA">
              <w:rPr>
                <w:rFonts w:ascii="Arial" w:hAnsi="Arial" w:cs="Arial"/>
                <w:b/>
                <w:bCs/>
                <w:color w:val="000000" w:themeColor="text1"/>
                <w:sz w:val="16"/>
                <w:szCs w:val="16"/>
                <w:highlight w:val="yellow"/>
                <w:lang w:val="es-ES"/>
              </w:rPr>
              <w:t xml:space="preserve"> </w:t>
            </w:r>
            <w:proofErr w:type="spellStart"/>
            <w:r w:rsidRPr="00E82EBA">
              <w:rPr>
                <w:rFonts w:ascii="Arial" w:hAnsi="Arial" w:cs="Arial"/>
                <w:b/>
                <w:bCs/>
                <w:color w:val="000000" w:themeColor="text1"/>
                <w:sz w:val="16"/>
                <w:szCs w:val="16"/>
                <w:highlight w:val="yellow"/>
                <w:lang w:val="es-ES"/>
              </w:rPr>
              <w:t>type</w:t>
            </w:r>
            <w:proofErr w:type="spellEnd"/>
          </w:p>
        </w:tc>
        <w:tc>
          <w:tcPr>
            <w:tcW w:w="850" w:type="dxa"/>
            <w:gridSpan w:val="2"/>
            <w:tcBorders>
              <w:top w:val="single" w:sz="4" w:space="0" w:color="7F7F7F" w:themeColor="text1" w:themeTint="80"/>
            </w:tcBorders>
            <w:shd w:val="clear" w:color="auto" w:fill="E7E6E6" w:themeFill="background2"/>
          </w:tcPr>
          <w:p w14:paraId="50A9A5EF"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lang w:val="es-ES"/>
              </w:rPr>
            </w:pPr>
            <w:r w:rsidRPr="00023105">
              <w:rPr>
                <w:rFonts w:ascii="Arial" w:hAnsi="Arial" w:cs="Arial"/>
                <w:b/>
                <w:bCs/>
                <w:color w:val="000000" w:themeColor="text1"/>
                <w:sz w:val="16"/>
                <w:szCs w:val="16"/>
                <w:lang w:val="es-ES"/>
              </w:rPr>
              <w:t>CA</w:t>
            </w:r>
          </w:p>
        </w:tc>
        <w:tc>
          <w:tcPr>
            <w:tcW w:w="851" w:type="dxa"/>
            <w:tcBorders>
              <w:top w:val="single" w:sz="4" w:space="0" w:color="7F7F7F" w:themeColor="text1" w:themeTint="80"/>
              <w:bottom w:val="single" w:sz="4" w:space="0" w:color="7F7F7F" w:themeColor="text1" w:themeTint="80"/>
              <w:right w:val="nil"/>
            </w:tcBorders>
            <w:shd w:val="clear" w:color="auto" w:fill="E7E6E6" w:themeFill="background2"/>
          </w:tcPr>
          <w:p w14:paraId="174FAF26" w14:textId="77777777"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highlight w:val="yellow"/>
                <w:lang w:val="es-ES"/>
              </w:rPr>
            </w:pPr>
            <w:proofErr w:type="spellStart"/>
            <w:r w:rsidRPr="004638F4">
              <w:rPr>
                <w:rFonts w:ascii="Arial" w:hAnsi="Arial" w:cs="Arial"/>
                <w:b/>
                <w:bCs/>
                <w:color w:val="000000" w:themeColor="text1"/>
                <w:sz w:val="16"/>
                <w:szCs w:val="16"/>
                <w:highlight w:val="yellow"/>
                <w:lang w:val="es-ES"/>
              </w:rPr>
              <w:t>Regulatory</w:t>
            </w:r>
            <w:proofErr w:type="spellEnd"/>
            <w:r w:rsidRPr="004638F4">
              <w:rPr>
                <w:rFonts w:ascii="Arial" w:hAnsi="Arial" w:cs="Arial"/>
                <w:b/>
                <w:bCs/>
                <w:color w:val="000000" w:themeColor="text1"/>
                <w:sz w:val="16"/>
                <w:szCs w:val="16"/>
                <w:highlight w:val="yellow"/>
                <w:lang w:val="es-ES"/>
              </w:rPr>
              <w:t xml:space="preserve"> </w:t>
            </w:r>
            <w:proofErr w:type="gramStart"/>
            <w:r w:rsidRPr="004638F4">
              <w:rPr>
                <w:rFonts w:ascii="Arial" w:hAnsi="Arial" w:cs="Arial"/>
                <w:b/>
                <w:bCs/>
                <w:color w:val="000000" w:themeColor="text1"/>
                <w:sz w:val="16"/>
                <w:szCs w:val="16"/>
                <w:highlight w:val="yellow"/>
                <w:lang w:val="es-ES"/>
              </w:rPr>
              <w:t>status</w:t>
            </w:r>
            <w:proofErr w:type="gramEnd"/>
          </w:p>
        </w:tc>
        <w:tc>
          <w:tcPr>
            <w:tcW w:w="85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7E6E6" w:themeFill="background2"/>
          </w:tcPr>
          <w:p w14:paraId="4983BB3F" w14:textId="77777777" w:rsidR="00CD6054" w:rsidRPr="00CD6054" w:rsidRDefault="00CD6054" w:rsidP="00CD6054">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highlight w:val="yellow"/>
                <w:lang w:val="en-US"/>
              </w:rPr>
            </w:pPr>
            <w:r w:rsidRPr="00CD6054">
              <w:rPr>
                <w:rFonts w:ascii="Arial" w:hAnsi="Arial" w:cs="Arial"/>
                <w:b/>
                <w:bCs/>
                <w:color w:val="000000" w:themeColor="text1"/>
                <w:sz w:val="16"/>
                <w:szCs w:val="16"/>
                <w:highlight w:val="yellow"/>
                <w:lang w:val="en-US"/>
              </w:rPr>
              <w:t xml:space="preserve">Cost per test/ equipment </w:t>
            </w:r>
          </w:p>
          <w:p w14:paraId="5E9BD2EC" w14:textId="77777777"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highlight w:val="yellow"/>
                <w:lang w:val="es-ES"/>
              </w:rPr>
            </w:pPr>
          </w:p>
        </w:tc>
      </w:tr>
      <w:tr w:rsidR="00CD6054" w:rsidRPr="00023105" w14:paraId="0180F9D2" w14:textId="77777777" w:rsidTr="00CD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258E866D" w14:textId="77777777" w:rsidR="00CD6054" w:rsidRPr="00885ACF" w:rsidRDefault="00CD6054" w:rsidP="009334D9">
            <w:pPr>
              <w:spacing w:before="120" w:after="120" w:line="480" w:lineRule="auto"/>
              <w:jc w:val="both"/>
              <w:rPr>
                <w:rStyle w:val="Hyperlink"/>
                <w:rFonts w:ascii="Arial" w:hAnsi="Arial" w:cs="Arial"/>
                <w:b w:val="0"/>
                <w:bCs w:val="0"/>
                <w:sz w:val="16"/>
                <w:szCs w:val="16"/>
              </w:rPr>
            </w:pP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HYPERLINK "https://pubmed.ncbi.nlm.nih.gov/29474660/" </w:instrText>
            </w:r>
            <w:r>
              <w:rPr>
                <w:rFonts w:ascii="Arial" w:hAnsi="Arial" w:cs="Arial"/>
                <w:color w:val="000000" w:themeColor="text1"/>
                <w:sz w:val="16"/>
                <w:szCs w:val="16"/>
              </w:rPr>
              <w:fldChar w:fldCharType="separate"/>
            </w:r>
            <w:proofErr w:type="spellStart"/>
            <w:r w:rsidRPr="00885ACF">
              <w:rPr>
                <w:rStyle w:val="Hyperlink"/>
                <w:rFonts w:ascii="Arial" w:hAnsi="Arial" w:cs="Arial"/>
                <w:b w:val="0"/>
                <w:bCs w:val="0"/>
                <w:sz w:val="16"/>
                <w:szCs w:val="16"/>
              </w:rPr>
              <w:t>Pheno</w:t>
            </w:r>
            <w:proofErr w:type="spellEnd"/>
            <w:r w:rsidRPr="00885ACF">
              <w:rPr>
                <w:rStyle w:val="Hyperlink"/>
                <w:rFonts w:ascii="Arial" w:hAnsi="Arial" w:cs="Arial"/>
                <w:b w:val="0"/>
                <w:bCs w:val="0"/>
                <w:sz w:val="16"/>
                <w:szCs w:val="16"/>
              </w:rPr>
              <w:t xml:space="preserve"> Test BC</w:t>
            </w:r>
          </w:p>
          <w:p w14:paraId="67C7DD0F" w14:textId="7A04C553" w:rsidR="00CD6054" w:rsidRPr="00023105" w:rsidRDefault="00CD6054" w:rsidP="009334D9">
            <w:pPr>
              <w:spacing w:before="120" w:after="120" w:line="480" w:lineRule="auto"/>
              <w:jc w:val="both"/>
              <w:rPr>
                <w:rFonts w:ascii="Arial" w:hAnsi="Arial" w:cs="Arial"/>
                <w:b w:val="0"/>
                <w:bCs w:val="0"/>
                <w:color w:val="000000" w:themeColor="text1"/>
                <w:sz w:val="16"/>
                <w:szCs w:val="16"/>
                <w:lang w:val="es-ES"/>
              </w:rPr>
            </w:pPr>
            <w:r w:rsidRPr="00885ACF">
              <w:rPr>
                <w:rStyle w:val="Hyperlink"/>
                <w:rFonts w:ascii="Arial" w:hAnsi="Arial" w:cs="Arial"/>
                <w:b w:val="0"/>
                <w:bCs w:val="0"/>
                <w:sz w:val="16"/>
                <w:szCs w:val="16"/>
                <w:lang w:val="es-ES"/>
              </w:rPr>
              <w:t>(</w:t>
            </w:r>
            <w:proofErr w:type="spellStart"/>
            <w:r w:rsidRPr="00885ACF">
              <w:rPr>
                <w:rStyle w:val="Hyperlink"/>
                <w:rFonts w:ascii="Arial" w:hAnsi="Arial" w:cs="Arial"/>
                <w:b w:val="0"/>
                <w:bCs w:val="0"/>
                <w:sz w:val="16"/>
                <w:szCs w:val="16"/>
                <w:lang w:val="es-ES"/>
              </w:rPr>
              <w:t>Accelerate</w:t>
            </w:r>
            <w:proofErr w:type="spellEnd"/>
            <w:r w:rsidRPr="00885ACF">
              <w:rPr>
                <w:rStyle w:val="Hyperlink"/>
                <w:rFonts w:ascii="Arial" w:hAnsi="Arial" w:cs="Arial"/>
                <w:b w:val="0"/>
                <w:bCs w:val="0"/>
                <w:sz w:val="16"/>
                <w:szCs w:val="16"/>
                <w:lang w:val="es-ES"/>
              </w:rPr>
              <w:t xml:space="preserve"> </w:t>
            </w:r>
            <w:proofErr w:type="spellStart"/>
            <w:r w:rsidRPr="00885ACF">
              <w:rPr>
                <w:rStyle w:val="Hyperlink"/>
                <w:rFonts w:ascii="Arial" w:hAnsi="Arial" w:cs="Arial"/>
                <w:b w:val="0"/>
                <w:bCs w:val="0"/>
                <w:sz w:val="16"/>
                <w:szCs w:val="16"/>
                <w:lang w:val="es-ES"/>
              </w:rPr>
              <w:t>diagnostic</w:t>
            </w:r>
            <w:proofErr w:type="spellEnd"/>
            <w:r w:rsidRPr="00885ACF">
              <w:rPr>
                <w:rStyle w:val="Hyperlink"/>
                <w:rFonts w:ascii="Arial" w:hAnsi="Arial" w:cs="Arial"/>
                <w:b w:val="0"/>
                <w:bCs w:val="0"/>
                <w:sz w:val="16"/>
                <w:szCs w:val="16"/>
                <w:lang w:val="es-ES"/>
              </w:rPr>
              <w:t>)</w:t>
            </w:r>
            <w:r>
              <w:rPr>
                <w:rFonts w:ascii="Arial" w:hAnsi="Arial" w:cs="Arial"/>
                <w:color w:val="000000" w:themeColor="text1"/>
                <w:sz w:val="16"/>
                <w:szCs w:val="16"/>
              </w:rPr>
              <w:fldChar w:fldCharType="end"/>
            </w:r>
            <w:r w:rsidRPr="00023105">
              <w:rPr>
                <w:rFonts w:ascii="Arial" w:hAnsi="Arial" w:cs="Arial"/>
                <w:color w:val="000000" w:themeColor="text1"/>
                <w:sz w:val="16"/>
                <w:szCs w:val="16"/>
                <w:lang w:val="es-ES"/>
              </w:rPr>
              <w:t xml:space="preserve"> </w:t>
            </w:r>
            <w:r>
              <w:rPr>
                <w:rFonts w:ascii="Arial" w:hAnsi="Arial" w:cs="Arial"/>
                <w:color w:val="000000" w:themeColor="text1"/>
                <w:sz w:val="16"/>
                <w:szCs w:val="16"/>
                <w:lang w:val="es-ES"/>
              </w:rPr>
              <w:fldChar w:fldCharType="begin"/>
            </w:r>
            <w:r w:rsidR="00A737AC">
              <w:rPr>
                <w:rFonts w:ascii="Arial" w:hAnsi="Arial" w:cs="Arial"/>
                <w:color w:val="000000" w:themeColor="text1"/>
                <w:sz w:val="16"/>
                <w:szCs w:val="16"/>
                <w:lang w:val="es-ES"/>
              </w:rPr>
              <w:instrText xml:space="preserve"> ADDIN EN.CITE &lt;EndNote&gt;&lt;Cite&gt;&lt;Author&gt;Pantel&lt;/Author&gt;&lt;Year&gt;2018&lt;/Year&gt;&lt;RecNum&gt;12039&lt;/RecNum&gt;&lt;DisplayText&gt;[11]&lt;/DisplayText&gt;&lt;record&gt;&lt;rec-number&gt;12039&lt;/rec-number&gt;&lt;foreign-keys&gt;&lt;key app="EN" db-id="twev005trrrz2jed20o5v2z5r5v2dd2stvft" timestamp="1602691907" guid="1f0e0f2a-40fa-4c30-ba38-1d9705461f16"&gt;12039&lt;/key&gt;&lt;/foreign-keys&gt;&lt;ref-type name="Journal Article"&gt;17&lt;/ref-type&gt;&lt;contributors&gt;&lt;authors&gt;&lt;author&gt;Pantel, Alix&lt;/author&gt;&lt;author&gt;Monier, Julien&lt;/author&gt;&lt;author&gt;Lavigne, Jean-Philippe&lt;/author&gt;&lt;/authors&gt;&lt;/contributors&gt;&lt;titles&gt;&lt;title&gt;Performance of the Accelerate Pheno™ system for identification and antimicrobial susceptibility testing of a panel of multidrug-resistant Gram-negative bacilli directly from positive blood cultures&lt;/title&gt;&lt;secondary-title&gt;Journal of Antimicrobial Chemotherapy&lt;/secondary-title&gt;&lt;/titles&gt;&lt;periodical&gt;&lt;full-title&gt;Journal of Antimicrobial Chemotherapy&lt;/full-title&gt;&lt;/periodical&gt;&lt;pages&gt;1546-1552&lt;/pages&gt;&lt;volume&gt;73&lt;/volume&gt;&lt;number&gt;6&lt;/number&gt;&lt;dates&gt;&lt;year&gt;2018&lt;/year&gt;&lt;/dates&gt;&lt;urls&gt;&lt;related-urls&gt;&lt;url&gt;https://academic.oup.com/jac/article/73/6/1546/4883343&lt;/url&gt;&lt;/related-urls&gt;&lt;/urls&gt;&lt;electronic-resource-num&gt;10.1093/jac/dky032&lt;/electronic-resource-num&gt;&lt;/record&gt;&lt;/Cite&gt;&lt;/EndNote&gt;</w:instrText>
            </w:r>
            <w:r>
              <w:rPr>
                <w:rFonts w:ascii="Arial" w:hAnsi="Arial" w:cs="Arial"/>
                <w:color w:val="000000" w:themeColor="text1"/>
                <w:sz w:val="16"/>
                <w:szCs w:val="16"/>
                <w:lang w:val="es-ES"/>
              </w:rPr>
              <w:fldChar w:fldCharType="separate"/>
            </w:r>
            <w:r w:rsidR="00A737AC">
              <w:rPr>
                <w:rFonts w:ascii="Arial" w:hAnsi="Arial" w:cs="Arial"/>
                <w:noProof/>
                <w:color w:val="000000" w:themeColor="text1"/>
                <w:sz w:val="16"/>
                <w:szCs w:val="16"/>
                <w:lang w:val="es-ES"/>
              </w:rPr>
              <w:t>[11]</w:t>
            </w:r>
            <w:r>
              <w:rPr>
                <w:rFonts w:ascii="Arial" w:hAnsi="Arial" w:cs="Arial"/>
                <w:color w:val="000000" w:themeColor="text1"/>
                <w:sz w:val="16"/>
                <w:szCs w:val="16"/>
                <w:lang w:val="es-ES"/>
              </w:rPr>
              <w:fldChar w:fldCharType="end"/>
            </w:r>
          </w:p>
          <w:p w14:paraId="79788401" w14:textId="77777777" w:rsidR="00CD6054" w:rsidRPr="00023105" w:rsidRDefault="00CD6054" w:rsidP="009334D9">
            <w:pPr>
              <w:spacing w:before="120" w:after="120" w:line="480" w:lineRule="auto"/>
              <w:jc w:val="both"/>
              <w:rPr>
                <w:rFonts w:ascii="Arial" w:hAnsi="Arial" w:cs="Arial"/>
                <w:color w:val="000000" w:themeColor="text1"/>
                <w:sz w:val="16"/>
                <w:szCs w:val="16"/>
                <w:lang w:val="es-ES"/>
              </w:rPr>
            </w:pPr>
          </w:p>
        </w:tc>
        <w:tc>
          <w:tcPr>
            <w:tcW w:w="1701" w:type="dxa"/>
          </w:tcPr>
          <w:p w14:paraId="1F6D085C"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Time-lapse imaging of bacterial cells on dark-field microscopy. Antimicrobial susceptibility based on </w:t>
            </w:r>
            <w:proofErr w:type="spellStart"/>
            <w:r w:rsidRPr="00023105">
              <w:rPr>
                <w:rFonts w:ascii="Arial" w:hAnsi="Arial" w:cs="Arial"/>
                <w:color w:val="000000" w:themeColor="text1"/>
                <w:sz w:val="16"/>
                <w:szCs w:val="16"/>
              </w:rPr>
              <w:t>Morphokinetic</w:t>
            </w:r>
            <w:proofErr w:type="spellEnd"/>
            <w:r w:rsidRPr="00023105">
              <w:rPr>
                <w:rFonts w:ascii="Arial" w:hAnsi="Arial" w:cs="Arial"/>
                <w:color w:val="000000" w:themeColor="text1"/>
                <w:sz w:val="16"/>
                <w:szCs w:val="16"/>
              </w:rPr>
              <w:t xml:space="preserve"> cellular analysis</w:t>
            </w:r>
            <w:r>
              <w:rPr>
                <w:rFonts w:ascii="Arial" w:hAnsi="Arial" w:cs="Arial"/>
                <w:color w:val="000000" w:themeColor="text1"/>
                <w:sz w:val="16"/>
                <w:szCs w:val="16"/>
              </w:rPr>
              <w:t>.</w:t>
            </w:r>
          </w:p>
        </w:tc>
        <w:tc>
          <w:tcPr>
            <w:tcW w:w="709" w:type="dxa"/>
          </w:tcPr>
          <w:p w14:paraId="34E67DC6"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8</w:t>
            </w:r>
            <w:r w:rsidRPr="00023105">
              <w:rPr>
                <w:rFonts w:ascii="Arial" w:hAnsi="Arial" w:cs="Arial"/>
                <w:color w:val="000000" w:themeColor="text1"/>
                <w:sz w:val="16"/>
                <w:szCs w:val="16"/>
                <w:lang w:val="es-ES"/>
              </w:rPr>
              <w:t xml:space="preserve"> </w:t>
            </w:r>
            <w:r w:rsidRPr="00023105">
              <w:rPr>
                <w:rFonts w:ascii="Arial" w:hAnsi="Arial" w:cs="Arial"/>
                <w:color w:val="000000" w:themeColor="text1"/>
                <w:sz w:val="16"/>
                <w:szCs w:val="16"/>
              </w:rPr>
              <w:t>GN</w:t>
            </w:r>
          </w:p>
          <w:p w14:paraId="0973F24B"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022E729"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126" w:type="dxa"/>
          </w:tcPr>
          <w:p w14:paraId="160AE76A"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927128">
              <w:rPr>
                <w:rFonts w:ascii="Arial" w:hAnsi="Arial" w:cs="Arial"/>
                <w:color w:val="000000" w:themeColor="text1"/>
                <w:sz w:val="16"/>
                <w:szCs w:val="16"/>
                <w:lang w:val="en-US"/>
              </w:rPr>
              <w:t>Multiple antibiotics</w:t>
            </w:r>
            <w:r>
              <w:rPr>
                <w:rFonts w:ascii="Arial" w:hAnsi="Arial" w:cs="Arial"/>
                <w:color w:val="000000" w:themeColor="text1"/>
                <w:sz w:val="16"/>
                <w:szCs w:val="16"/>
                <w:lang w:val="en-US"/>
              </w:rPr>
              <w:t xml:space="preserve">: </w:t>
            </w:r>
            <w:r w:rsidRPr="00023105">
              <w:rPr>
                <w:rFonts w:ascii="Arial" w:hAnsi="Arial" w:cs="Arial"/>
                <w:color w:val="000000" w:themeColor="text1"/>
                <w:sz w:val="16"/>
                <w:szCs w:val="16"/>
              </w:rPr>
              <w:t>AMK, ATM, CAZ, CIP, CRO, ERT, FEP, GE, MEM, SAM, TOB, TZP</w:t>
            </w:r>
            <w:r w:rsidRPr="00927128">
              <w:rPr>
                <w:rFonts w:ascii="Arial" w:hAnsi="Arial" w:cs="Arial"/>
                <w:color w:val="000000" w:themeColor="text1"/>
                <w:sz w:val="16"/>
                <w:szCs w:val="16"/>
                <w:lang w:val="en-US"/>
              </w:rPr>
              <w:t>,</w:t>
            </w:r>
            <w:r w:rsidRPr="006907F0">
              <w:rPr>
                <w:rFonts w:ascii="Arial" w:hAnsi="Arial" w:cs="Arial"/>
                <w:color w:val="000000" w:themeColor="text1"/>
                <w:sz w:val="18"/>
                <w:szCs w:val="18"/>
                <w:lang w:val="en-US"/>
              </w:rPr>
              <w:t xml:space="preserve"> </w:t>
            </w:r>
            <w:r w:rsidRPr="006907F0">
              <w:rPr>
                <w:rFonts w:ascii="Arial" w:hAnsi="Arial" w:cs="Arial"/>
                <w:color w:val="000000" w:themeColor="text1"/>
                <w:sz w:val="16"/>
                <w:szCs w:val="16"/>
                <w:lang w:val="en-US"/>
              </w:rPr>
              <w:t>TMP-SMZ</w:t>
            </w:r>
            <w:r w:rsidRPr="00927128">
              <w:rPr>
                <w:rFonts w:ascii="Arial" w:hAnsi="Arial" w:cs="Arial"/>
                <w:color w:val="000000" w:themeColor="text1"/>
                <w:sz w:val="16"/>
                <w:szCs w:val="16"/>
                <w:lang w:val="en-US"/>
              </w:rPr>
              <w:t xml:space="preserve"> </w:t>
            </w:r>
            <w:r w:rsidRPr="006907F0">
              <w:rPr>
                <w:rFonts w:ascii="Arial" w:hAnsi="Arial" w:cs="Arial"/>
                <w:color w:val="000000" w:themeColor="text1"/>
                <w:sz w:val="16"/>
                <w:szCs w:val="16"/>
                <w:lang w:val="en-US"/>
              </w:rPr>
              <w:t>CTZ-AVI</w:t>
            </w:r>
            <w:r>
              <w:rPr>
                <w:rFonts w:ascii="Arial" w:hAnsi="Arial" w:cs="Arial"/>
                <w:color w:val="000000" w:themeColor="text1"/>
                <w:sz w:val="16"/>
                <w:szCs w:val="16"/>
                <w:lang w:val="en-US"/>
              </w:rPr>
              <w:t>, C_T</w:t>
            </w:r>
          </w:p>
        </w:tc>
        <w:tc>
          <w:tcPr>
            <w:tcW w:w="993" w:type="dxa"/>
          </w:tcPr>
          <w:p w14:paraId="3B5C86FA"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 xml:space="preserve"> 7 h</w:t>
            </w:r>
          </w:p>
          <w:p w14:paraId="67B30ADF"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BC bottle</w:t>
            </w:r>
          </w:p>
        </w:tc>
        <w:tc>
          <w:tcPr>
            <w:tcW w:w="850" w:type="dxa"/>
            <w:gridSpan w:val="2"/>
          </w:tcPr>
          <w:p w14:paraId="5AB4F5FC"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rPr>
            </w:pPr>
            <w:r w:rsidRPr="00023105">
              <w:rPr>
                <w:rFonts w:ascii="Arial" w:hAnsi="Arial" w:cs="Arial"/>
                <w:color w:val="000000" w:themeColor="text1"/>
                <w:sz w:val="16"/>
                <w:szCs w:val="16"/>
                <w:lang w:val="es-ES"/>
              </w:rPr>
              <w:t xml:space="preserve">95% </w:t>
            </w:r>
          </w:p>
          <w:p w14:paraId="6B4DB0BE"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851" w:type="dxa"/>
            <w:tcBorders>
              <w:right w:val="nil"/>
            </w:tcBorders>
          </w:tcPr>
          <w:p w14:paraId="1E824DF4" w14:textId="77777777" w:rsidR="00CD6054" w:rsidRPr="004638F4"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sidRPr="004638F4">
              <w:rPr>
                <w:rFonts w:ascii="Arial" w:hAnsi="Arial" w:cs="Arial"/>
                <w:color w:val="000000" w:themeColor="text1"/>
                <w:sz w:val="16"/>
                <w:szCs w:val="16"/>
                <w:highlight w:val="yellow"/>
              </w:rPr>
              <w:t>FDA</w:t>
            </w:r>
            <w:r>
              <w:rPr>
                <w:rFonts w:ascii="Arial" w:hAnsi="Arial" w:cs="Arial"/>
                <w:color w:val="000000" w:themeColor="text1"/>
                <w:sz w:val="16"/>
                <w:szCs w:val="16"/>
                <w:highlight w:val="yellow"/>
              </w:rPr>
              <w:t xml:space="preserve">-cleared and </w:t>
            </w:r>
            <w:r w:rsidRPr="009B1216">
              <w:rPr>
                <w:rFonts w:ascii="Arial" w:hAnsi="Arial" w:cs="Arial"/>
                <w:color w:val="000000" w:themeColor="text1"/>
                <w:sz w:val="16"/>
                <w:szCs w:val="16"/>
                <w:highlight w:val="yellow"/>
                <w:lang w:val="en-US"/>
              </w:rPr>
              <w:t>CE-marked</w:t>
            </w:r>
          </w:p>
        </w:tc>
        <w:tc>
          <w:tcPr>
            <w:tcW w:w="850" w:type="dxa"/>
            <w:tcBorders>
              <w:left w:val="nil"/>
              <w:right w:val="single" w:sz="4" w:space="0" w:color="7F7F7F" w:themeColor="text1" w:themeTint="80"/>
            </w:tcBorders>
          </w:tcPr>
          <w:p w14:paraId="6A134D14" w14:textId="45661AA1" w:rsidR="00CD6054" w:rsidRPr="004638F4"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rPr>
            </w:pPr>
            <w:r>
              <w:rPr>
                <w:rFonts w:ascii="Arial" w:hAnsi="Arial" w:cs="Arial"/>
                <w:color w:val="000000" w:themeColor="text1"/>
                <w:sz w:val="16"/>
                <w:szCs w:val="16"/>
                <w:highlight w:val="yellow"/>
                <w:lang w:val="en-US"/>
              </w:rPr>
              <w:t>€€€</w:t>
            </w:r>
          </w:p>
        </w:tc>
      </w:tr>
      <w:tr w:rsidR="00CD6054" w:rsidRPr="00023105" w14:paraId="4E8C2E30" w14:textId="77777777" w:rsidTr="0049427F">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4BFCA2F0" w14:textId="77777777" w:rsidR="00CD6054" w:rsidRPr="00885ACF" w:rsidRDefault="00CD6054" w:rsidP="009334D9">
            <w:pPr>
              <w:spacing w:before="120" w:after="120" w:line="480" w:lineRule="auto"/>
              <w:jc w:val="both"/>
              <w:rPr>
                <w:rStyle w:val="Hyperlink"/>
                <w:rFonts w:ascii="Arial" w:hAnsi="Arial" w:cs="Arial"/>
                <w:b w:val="0"/>
                <w:bCs w:val="0"/>
                <w:sz w:val="16"/>
                <w:szCs w:val="16"/>
                <w:lang w:val="es-ES"/>
              </w:rPr>
            </w:pPr>
            <w:r>
              <w:rPr>
                <w:rFonts w:ascii="Arial" w:hAnsi="Arial" w:cs="Arial"/>
                <w:color w:val="000000" w:themeColor="text1"/>
                <w:sz w:val="16"/>
                <w:szCs w:val="16"/>
                <w:lang w:val="es-ES"/>
              </w:rPr>
              <w:fldChar w:fldCharType="begin"/>
            </w:r>
            <w:r>
              <w:rPr>
                <w:rFonts w:ascii="Arial" w:hAnsi="Arial" w:cs="Arial"/>
                <w:color w:val="000000" w:themeColor="text1"/>
                <w:sz w:val="16"/>
                <w:szCs w:val="16"/>
                <w:lang w:val="es-ES"/>
              </w:rPr>
              <w:instrText xml:space="preserve"> HYPERLINK "https://pubmed.ncbi.nlm.nih.gov/31783787/" </w:instrText>
            </w:r>
            <w:r>
              <w:rPr>
                <w:rFonts w:ascii="Arial" w:hAnsi="Arial" w:cs="Arial"/>
                <w:color w:val="000000" w:themeColor="text1"/>
                <w:sz w:val="16"/>
                <w:szCs w:val="16"/>
                <w:lang w:val="es-ES"/>
              </w:rPr>
              <w:fldChar w:fldCharType="separate"/>
            </w:r>
            <w:r w:rsidRPr="00885ACF">
              <w:rPr>
                <w:rStyle w:val="Hyperlink"/>
                <w:rFonts w:ascii="Arial" w:hAnsi="Arial" w:cs="Arial"/>
                <w:b w:val="0"/>
                <w:bCs w:val="0"/>
                <w:sz w:val="16"/>
                <w:szCs w:val="16"/>
                <w:lang w:val="es-ES"/>
              </w:rPr>
              <w:t>Alfred AST</w:t>
            </w:r>
          </w:p>
          <w:p w14:paraId="3603AD20" w14:textId="321C47B7" w:rsidR="00CD6054" w:rsidRPr="00023105" w:rsidRDefault="00CD6054" w:rsidP="009334D9">
            <w:pPr>
              <w:spacing w:before="120" w:after="120" w:line="480" w:lineRule="auto"/>
              <w:jc w:val="both"/>
              <w:rPr>
                <w:rFonts w:ascii="Arial" w:hAnsi="Arial" w:cs="Arial"/>
                <w:b w:val="0"/>
                <w:bCs w:val="0"/>
                <w:color w:val="000000" w:themeColor="text1"/>
                <w:sz w:val="16"/>
                <w:szCs w:val="16"/>
                <w:lang w:val="es-ES"/>
              </w:rPr>
            </w:pPr>
            <w:r w:rsidRPr="00885ACF">
              <w:rPr>
                <w:rStyle w:val="Hyperlink"/>
                <w:rFonts w:ascii="Arial" w:hAnsi="Arial" w:cs="Arial"/>
                <w:b w:val="0"/>
                <w:bCs w:val="0"/>
                <w:sz w:val="16"/>
                <w:szCs w:val="16"/>
                <w:lang w:val="es-ES"/>
              </w:rPr>
              <w:t>(</w:t>
            </w:r>
            <w:proofErr w:type="spellStart"/>
            <w:r w:rsidRPr="00885ACF">
              <w:rPr>
                <w:rStyle w:val="Hyperlink"/>
                <w:rFonts w:ascii="Arial" w:hAnsi="Arial" w:cs="Arial"/>
                <w:b w:val="0"/>
                <w:bCs w:val="0"/>
                <w:sz w:val="16"/>
                <w:szCs w:val="16"/>
                <w:lang w:val="es-ES"/>
              </w:rPr>
              <w:t>AliFAX</w:t>
            </w:r>
            <w:proofErr w:type="spellEnd"/>
            <w:r w:rsidRPr="00885ACF">
              <w:rPr>
                <w:rStyle w:val="Hyperlink"/>
                <w:rFonts w:ascii="Arial" w:hAnsi="Arial" w:cs="Arial"/>
                <w:b w:val="0"/>
                <w:bCs w:val="0"/>
                <w:sz w:val="16"/>
                <w:szCs w:val="16"/>
                <w:lang w:val="es-ES"/>
              </w:rPr>
              <w:t>)</w:t>
            </w:r>
            <w:r>
              <w:rPr>
                <w:rFonts w:ascii="Arial" w:hAnsi="Arial" w:cs="Arial"/>
                <w:color w:val="000000" w:themeColor="text1"/>
                <w:sz w:val="16"/>
                <w:szCs w:val="16"/>
                <w:lang w:val="es-ES"/>
              </w:rPr>
              <w:fldChar w:fldCharType="end"/>
            </w:r>
            <w:r w:rsidRPr="00023105">
              <w:rPr>
                <w:rFonts w:ascii="Arial" w:hAnsi="Arial" w:cs="Arial"/>
                <w:color w:val="000000" w:themeColor="text1"/>
                <w:sz w:val="16"/>
                <w:szCs w:val="16"/>
                <w:lang w:val="es-ES"/>
              </w:rPr>
              <w:t xml:space="preserve"> </w:t>
            </w:r>
            <w:r>
              <w:rPr>
                <w:rFonts w:ascii="Arial" w:hAnsi="Arial" w:cs="Arial"/>
                <w:color w:val="000000" w:themeColor="text1"/>
                <w:sz w:val="16"/>
                <w:szCs w:val="16"/>
                <w:lang w:val="es-ES"/>
              </w:rPr>
              <w:fldChar w:fldCharType="begin"/>
            </w:r>
            <w:r w:rsidR="00A737AC">
              <w:rPr>
                <w:rFonts w:ascii="Arial" w:hAnsi="Arial" w:cs="Arial"/>
                <w:color w:val="000000" w:themeColor="text1"/>
                <w:sz w:val="16"/>
                <w:szCs w:val="16"/>
                <w:lang w:val="es-ES"/>
              </w:rPr>
              <w:instrText xml:space="preserve"> ADDIN EN.CITE &lt;EndNote&gt;&lt;Cite&gt;&lt;Author&gt;Anton-Vazquez&lt;/Author&gt;&lt;Year&gt;2019&lt;/Year&gt;&lt;RecNum&gt;12034&lt;/RecNum&gt;&lt;DisplayText&gt;[12]&lt;/DisplayText&gt;&lt;record&gt;&lt;rec-number&gt;12034&lt;/rec-number&gt;&lt;foreign-keys&gt;&lt;key app="EN" db-id="twev005trrrz2jed20o5v2z5r5v2dd2stvft" timestamp="1602689858" guid="a39d386d-1de5-4e14-a1e4-2610a0356139"&gt;12034&lt;/key&gt;&lt;/foreign-keys&gt;&lt;ref-type name="Journal Article"&gt;17&lt;/ref-type&gt;&lt;contributors&gt;&lt;authors&gt;&lt;author&gt;Anton-Vazquez, Vanesa&lt;/author&gt;&lt;author&gt;Adjepong, Samuel&lt;/author&gt;&lt;author&gt;Suarez, Cristina&lt;/author&gt;&lt;author&gt;Planche, Timothy&lt;/author&gt;&lt;/authors&gt;&lt;/contributors&gt;&lt;titles&gt;&lt;title&gt;Evaluation of a new Rapid Antimicrobial Susceptibility system for Gram-negative and Gram-positive bloodstream infections: speed and accuracy of Alfred 60AST&lt;/title&gt;&lt;secondary-title&gt;BMC Microbiology&lt;/secondary-title&gt;&lt;/titles&gt;&lt;periodical&gt;&lt;full-title&gt;BMC Microbiology&lt;/full-title&gt;&lt;/periodical&gt;&lt;pages&gt;268-268&lt;/pages&gt;&lt;volume&gt;19&lt;/volume&gt;&lt;number&gt;1&lt;/number&gt;&lt;dates&gt;&lt;year&gt;2019&lt;/year&gt;&lt;/dates&gt;&lt;urls&gt;&lt;related-urls&gt;&lt;url&gt;https://bmcmicrobiol.biomedcentral.com/articles/10.1186/s12866-019-1654-9&lt;/url&gt;&lt;/related-urls&gt;&lt;/urls&gt;&lt;electronic-resource-num&gt;10.1186/s12866-019-1654-9&lt;/electronic-resource-num&gt;&lt;/record&gt;&lt;/Cite&gt;&lt;/EndNote&gt;</w:instrText>
            </w:r>
            <w:r>
              <w:rPr>
                <w:rFonts w:ascii="Arial" w:hAnsi="Arial" w:cs="Arial"/>
                <w:color w:val="000000" w:themeColor="text1"/>
                <w:sz w:val="16"/>
                <w:szCs w:val="16"/>
                <w:lang w:val="es-ES"/>
              </w:rPr>
              <w:fldChar w:fldCharType="separate"/>
            </w:r>
            <w:r w:rsidR="00A737AC">
              <w:rPr>
                <w:rFonts w:ascii="Arial" w:hAnsi="Arial" w:cs="Arial"/>
                <w:noProof/>
                <w:color w:val="000000" w:themeColor="text1"/>
                <w:sz w:val="16"/>
                <w:szCs w:val="16"/>
                <w:lang w:val="es-ES"/>
              </w:rPr>
              <w:t>[12]</w:t>
            </w:r>
            <w:r>
              <w:rPr>
                <w:rFonts w:ascii="Arial" w:hAnsi="Arial" w:cs="Arial"/>
                <w:color w:val="000000" w:themeColor="text1"/>
                <w:sz w:val="16"/>
                <w:szCs w:val="16"/>
                <w:lang w:val="es-ES"/>
              </w:rPr>
              <w:fldChar w:fldCharType="end"/>
            </w:r>
          </w:p>
        </w:tc>
        <w:tc>
          <w:tcPr>
            <w:tcW w:w="1701" w:type="dxa"/>
          </w:tcPr>
          <w:p w14:paraId="4615850F"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Light scattering</w:t>
            </w:r>
          </w:p>
        </w:tc>
        <w:tc>
          <w:tcPr>
            <w:tcW w:w="709" w:type="dxa"/>
          </w:tcPr>
          <w:p w14:paraId="429E6186"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No</w:t>
            </w:r>
          </w:p>
        </w:tc>
        <w:tc>
          <w:tcPr>
            <w:tcW w:w="2126" w:type="dxa"/>
          </w:tcPr>
          <w:p w14:paraId="511019AF"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023105">
              <w:rPr>
                <w:rFonts w:ascii="Arial" w:hAnsi="Arial" w:cs="Arial"/>
                <w:color w:val="000000" w:themeColor="text1"/>
                <w:sz w:val="16"/>
                <w:szCs w:val="16"/>
              </w:rPr>
              <w:t>Multiple antibiotics</w:t>
            </w:r>
            <w:r w:rsidRPr="00927128">
              <w:rPr>
                <w:rFonts w:ascii="Arial" w:hAnsi="Arial" w:cs="Arial"/>
                <w:color w:val="000000" w:themeColor="text1"/>
                <w:sz w:val="16"/>
                <w:szCs w:val="16"/>
                <w:lang w:val="en-US"/>
              </w:rPr>
              <w:t xml:space="preserve">: </w:t>
            </w:r>
            <w:r w:rsidRPr="00023105">
              <w:rPr>
                <w:rFonts w:ascii="Arial" w:hAnsi="Arial" w:cs="Arial"/>
                <w:color w:val="000000" w:themeColor="text1"/>
                <w:sz w:val="16"/>
                <w:szCs w:val="16"/>
              </w:rPr>
              <w:t>AMK, ATM, CAZ, CIP, CRO, ERT, FEP, GE, MEM, TZP</w:t>
            </w:r>
            <w:r w:rsidRPr="00927128">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AMC</w:t>
            </w:r>
          </w:p>
        </w:tc>
        <w:tc>
          <w:tcPr>
            <w:tcW w:w="993" w:type="dxa"/>
          </w:tcPr>
          <w:p w14:paraId="71B63DC4" w14:textId="77777777" w:rsidR="00CD6054" w:rsidRPr="00E82EBA"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3-5 h</w:t>
            </w:r>
          </w:p>
          <w:p w14:paraId="776C7752" w14:textId="77777777" w:rsidR="00CD6054" w:rsidRPr="00E82EBA"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rPr>
            </w:pPr>
            <w:r w:rsidRPr="00E82EBA">
              <w:rPr>
                <w:rFonts w:ascii="Arial" w:hAnsi="Arial" w:cs="Arial"/>
                <w:color w:val="000000" w:themeColor="text1"/>
                <w:sz w:val="16"/>
                <w:szCs w:val="16"/>
                <w:highlight w:val="yellow"/>
              </w:rPr>
              <w:t>BC bottle</w:t>
            </w:r>
          </w:p>
        </w:tc>
        <w:tc>
          <w:tcPr>
            <w:tcW w:w="850" w:type="dxa"/>
            <w:gridSpan w:val="2"/>
          </w:tcPr>
          <w:p w14:paraId="172A6D04" w14:textId="77777777" w:rsidR="00CD6054" w:rsidRPr="00023105"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23105">
              <w:rPr>
                <w:rFonts w:ascii="Arial" w:hAnsi="Arial" w:cs="Arial"/>
                <w:color w:val="000000" w:themeColor="text1"/>
                <w:sz w:val="16"/>
                <w:szCs w:val="16"/>
              </w:rPr>
              <w:t>96%</w:t>
            </w:r>
            <w:r w:rsidRPr="00023105">
              <w:rPr>
                <w:rFonts w:ascii="Arial" w:hAnsi="Arial" w:cs="Arial"/>
                <w:color w:val="000000" w:themeColor="text1"/>
                <w:sz w:val="16"/>
                <w:szCs w:val="16"/>
                <w:lang w:val="es-ES"/>
              </w:rPr>
              <w:t xml:space="preserve"> </w:t>
            </w:r>
          </w:p>
        </w:tc>
        <w:tc>
          <w:tcPr>
            <w:tcW w:w="851" w:type="dxa"/>
            <w:tcBorders>
              <w:bottom w:val="single" w:sz="4" w:space="0" w:color="7F7F7F" w:themeColor="text1" w:themeTint="80"/>
              <w:right w:val="nil"/>
            </w:tcBorders>
          </w:tcPr>
          <w:p w14:paraId="51A4FF67" w14:textId="77777777"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sidRPr="004638F4">
              <w:rPr>
                <w:rFonts w:ascii="Arial" w:hAnsi="Arial" w:cs="Arial"/>
                <w:color w:val="000000" w:themeColor="text1"/>
                <w:sz w:val="16"/>
                <w:szCs w:val="16"/>
                <w:highlight w:val="yellow"/>
                <w:lang w:val="es-ES"/>
              </w:rPr>
              <w:t>CE</w:t>
            </w:r>
            <w:r>
              <w:rPr>
                <w:rFonts w:ascii="Arial" w:hAnsi="Arial" w:cs="Arial"/>
                <w:color w:val="000000" w:themeColor="text1"/>
                <w:sz w:val="16"/>
                <w:szCs w:val="16"/>
                <w:highlight w:val="yellow"/>
                <w:lang w:val="es-ES"/>
              </w:rPr>
              <w:t>-</w:t>
            </w:r>
            <w:proofErr w:type="spellStart"/>
            <w:r>
              <w:rPr>
                <w:rFonts w:ascii="Arial" w:hAnsi="Arial" w:cs="Arial"/>
                <w:color w:val="000000" w:themeColor="text1"/>
                <w:sz w:val="16"/>
                <w:szCs w:val="16"/>
                <w:highlight w:val="yellow"/>
                <w:lang w:val="es-ES"/>
              </w:rPr>
              <w:t>marked</w:t>
            </w:r>
            <w:proofErr w:type="spellEnd"/>
          </w:p>
        </w:tc>
        <w:tc>
          <w:tcPr>
            <w:tcW w:w="850" w:type="dxa"/>
            <w:tcBorders>
              <w:left w:val="nil"/>
              <w:bottom w:val="single" w:sz="4" w:space="0" w:color="7F7F7F" w:themeColor="text1" w:themeTint="80"/>
              <w:right w:val="single" w:sz="4" w:space="0" w:color="7F7F7F" w:themeColor="text1" w:themeTint="80"/>
            </w:tcBorders>
          </w:tcPr>
          <w:p w14:paraId="56246D91" w14:textId="03046BB3"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s-ES"/>
              </w:rPr>
            </w:pPr>
            <w:r>
              <w:rPr>
                <w:rFonts w:ascii="Arial" w:hAnsi="Arial" w:cs="Arial"/>
                <w:color w:val="000000" w:themeColor="text1"/>
                <w:sz w:val="16"/>
                <w:szCs w:val="16"/>
                <w:highlight w:val="yellow"/>
                <w:lang w:val="en-US"/>
              </w:rPr>
              <w:t>€€</w:t>
            </w:r>
          </w:p>
        </w:tc>
      </w:tr>
      <w:tr w:rsidR="00CD6054" w:rsidRPr="00023105" w14:paraId="132672AF" w14:textId="77777777" w:rsidTr="0049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72D4D175" w14:textId="77777777" w:rsidR="00CD6054" w:rsidRPr="00885ACF" w:rsidRDefault="00CD6054" w:rsidP="009334D9">
            <w:pPr>
              <w:spacing w:before="120" w:after="120" w:line="480" w:lineRule="auto"/>
              <w:jc w:val="both"/>
              <w:rPr>
                <w:rStyle w:val="Hyperlink"/>
                <w:rFonts w:ascii="Arial" w:hAnsi="Arial" w:cs="Arial"/>
                <w:b w:val="0"/>
                <w:bCs w:val="0"/>
                <w:sz w:val="16"/>
                <w:szCs w:val="16"/>
              </w:rPr>
            </w:pP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HYPERLINK "https://pubmed.ncbi.nlm.nih.gov/32205178/" </w:instrText>
            </w:r>
            <w:r>
              <w:rPr>
                <w:rFonts w:ascii="Arial" w:hAnsi="Arial" w:cs="Arial"/>
                <w:color w:val="000000" w:themeColor="text1"/>
                <w:sz w:val="16"/>
                <w:szCs w:val="16"/>
              </w:rPr>
              <w:fldChar w:fldCharType="separate"/>
            </w:r>
            <w:r w:rsidRPr="00885ACF">
              <w:rPr>
                <w:rStyle w:val="Hyperlink"/>
                <w:rFonts w:ascii="Arial" w:hAnsi="Arial" w:cs="Arial"/>
                <w:b w:val="0"/>
                <w:bCs w:val="0"/>
                <w:sz w:val="16"/>
                <w:szCs w:val="16"/>
              </w:rPr>
              <w:t>QMAC-</w:t>
            </w:r>
            <w:r w:rsidRPr="00885ACF">
              <w:rPr>
                <w:rStyle w:val="Hyperlink"/>
                <w:rFonts w:ascii="Arial" w:hAnsi="Arial" w:cs="Arial"/>
                <w:b w:val="0"/>
                <w:bCs w:val="0"/>
                <w:sz w:val="16"/>
                <w:szCs w:val="16"/>
                <w:lang w:val="es-ES"/>
              </w:rPr>
              <w:t>d</w:t>
            </w:r>
            <w:r w:rsidRPr="00885ACF">
              <w:rPr>
                <w:rStyle w:val="Hyperlink"/>
                <w:rFonts w:ascii="Arial" w:hAnsi="Arial" w:cs="Arial"/>
                <w:b w:val="0"/>
                <w:bCs w:val="0"/>
                <w:sz w:val="16"/>
                <w:szCs w:val="16"/>
              </w:rPr>
              <w:t>RAST</w:t>
            </w:r>
          </w:p>
          <w:p w14:paraId="69747687" w14:textId="3CA8A4D0" w:rsidR="00CD6054" w:rsidRDefault="00CD6054" w:rsidP="009334D9">
            <w:pPr>
              <w:spacing w:before="120" w:after="120" w:line="480" w:lineRule="auto"/>
              <w:jc w:val="both"/>
              <w:rPr>
                <w:rFonts w:ascii="Arial" w:hAnsi="Arial" w:cs="Arial"/>
                <w:b w:val="0"/>
                <w:bCs w:val="0"/>
                <w:color w:val="000000" w:themeColor="text1"/>
                <w:sz w:val="16"/>
                <w:szCs w:val="16"/>
                <w:lang w:val="es-ES"/>
              </w:rPr>
            </w:pPr>
            <w:r w:rsidRPr="00885ACF">
              <w:rPr>
                <w:rStyle w:val="Hyperlink"/>
                <w:rFonts w:ascii="Arial" w:hAnsi="Arial" w:cs="Arial"/>
                <w:b w:val="0"/>
                <w:bCs w:val="0"/>
                <w:sz w:val="16"/>
                <w:szCs w:val="16"/>
                <w:lang w:val="es-ES"/>
              </w:rPr>
              <w:t>(</w:t>
            </w:r>
            <w:proofErr w:type="spellStart"/>
            <w:r w:rsidRPr="00885ACF">
              <w:rPr>
                <w:rStyle w:val="Hyperlink"/>
                <w:rFonts w:ascii="Arial" w:hAnsi="Arial" w:cs="Arial"/>
                <w:b w:val="0"/>
                <w:bCs w:val="0"/>
                <w:sz w:val="16"/>
                <w:szCs w:val="16"/>
                <w:lang w:val="es-ES"/>
              </w:rPr>
              <w:t>QuantaMatrix</w:t>
            </w:r>
            <w:proofErr w:type="spellEnd"/>
            <w:r w:rsidRPr="00885ACF">
              <w:rPr>
                <w:rStyle w:val="Hyperlink"/>
                <w:rFonts w:ascii="Arial" w:hAnsi="Arial" w:cs="Arial"/>
                <w:b w:val="0"/>
                <w:bCs w:val="0"/>
                <w:sz w:val="16"/>
                <w:szCs w:val="16"/>
                <w:lang w:val="es-ES"/>
              </w:rPr>
              <w:t>)</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w:t>
            </w:r>
            <w:r>
              <w:rPr>
                <w:rFonts w:ascii="Arial" w:hAnsi="Arial" w:cs="Arial"/>
                <w:color w:val="000000" w:themeColor="text1"/>
                <w:sz w:val="16"/>
                <w:szCs w:val="16"/>
                <w:lang w:val="es-ES"/>
              </w:rPr>
              <w:fldChar w:fldCharType="begin"/>
            </w:r>
            <w:r w:rsidR="00A737AC">
              <w:rPr>
                <w:rFonts w:ascii="Arial" w:hAnsi="Arial" w:cs="Arial"/>
                <w:color w:val="000000" w:themeColor="text1"/>
                <w:sz w:val="16"/>
                <w:szCs w:val="16"/>
                <w:lang w:val="es-ES"/>
              </w:rPr>
              <w:instrText xml:space="preserve"> ADDIN EN.CITE &lt;EndNote&gt;&lt;Cite&gt;&lt;Author&gt;Grohs&lt;/Author&gt;&lt;Year&gt;2020&lt;/Year&gt;&lt;RecNum&gt;12133&lt;/RecNum&gt;&lt;DisplayText&gt;[13]&lt;/DisplayText&gt;&lt;record&gt;&lt;rec-number&gt;12133&lt;/rec-number&gt;&lt;foreign-keys&gt;&lt;key app="EN" db-id="twev005trrrz2jed20o5v2z5r5v2dd2stvft" timestamp="1604269213"&gt;12133&lt;/key&gt;&lt;/foreign-keys&gt;&lt;ref-type name="Journal Article"&gt;17&lt;/ref-type&gt;&lt;contributors&gt;&lt;authors&gt;&lt;author&gt;Grohs, P.&lt;/author&gt;&lt;author&gt;Rondinaud, E.&lt;/author&gt;&lt;author&gt;Fourar, M.&lt;/author&gt;&lt;author&gt;Rouis, K.&lt;/author&gt;&lt;author&gt;Mainardi, J. L.&lt;/author&gt;&lt;author&gt;Podglajen, I.&lt;/author&gt;&lt;/authors&gt;&lt;/contributors&gt;&lt;auth-address&gt;Microbiology department, Georges Pompidou European Hospital, AP-HP-Centre Université de Paris, Université de Paris, Paris, France. Electronic address: patrick.grohs@aphp.fr.&amp;#xD;Microbiology department, Georges Pompidou European Hospital, AP-HP-Centre Université de Paris, Université de Paris, Paris, France.&lt;/auth-address&gt;&lt;titles&gt;&lt;title&gt;Comparative evaluation of the QMAC-dRAST V2.0 system for rapid antibiotic susceptibility testing of Gram-negative blood culture isolates&lt;/title&gt;&lt;secondary-title&gt;J Microbiol Methods&lt;/secondary-title&gt;&lt;/titles&gt;&lt;periodical&gt;&lt;full-title&gt;J Microbiol Methods&lt;/full-title&gt;&lt;/periodical&gt;&lt;pages&gt;105902&lt;/pages&gt;&lt;volume&gt;172&lt;/volume&gt;&lt;edition&gt;2020/03/25&lt;/edition&gt;&lt;keywords&gt;&lt;keyword&gt;*Antimicrobial susceptibility testing&lt;/keyword&gt;&lt;keyword&gt;*Automated susceptibility testing&lt;/keyword&gt;&lt;keyword&gt;*Bacteremia&lt;/keyword&gt;&lt;keyword&gt;*Blood culture&lt;/keyword&gt;&lt;keyword&gt;*Gram-negative bacteria&lt;/keyword&gt;&lt;keyword&gt;competing financial interests or personal relationships that could have appeared to&lt;/keyword&gt;&lt;keyword&gt;influence the work reported in this paper.&lt;/keyword&gt;&lt;/keywords&gt;&lt;dates&gt;&lt;year&gt;2020&lt;/year&gt;&lt;pub-dates&gt;&lt;date&gt;May&lt;/date&gt;&lt;/pub-dates&gt;&lt;/dates&gt;&lt;isbn&gt;0167-7012&lt;/isbn&gt;&lt;accession-num&gt;32205178&lt;/accession-num&gt;&lt;urls&gt;&lt;/urls&gt;&lt;electronic-resource-num&gt;10.1016/j.mimet.2020.105902&lt;/electronic-resource-num&gt;&lt;remote-database-provider&gt;NLM&lt;/remote-database-provider&gt;&lt;language&gt;eng&lt;/language&gt;&lt;/record&gt;&lt;/Cite&gt;&lt;/EndNote&gt;</w:instrText>
            </w:r>
            <w:r>
              <w:rPr>
                <w:rFonts w:ascii="Arial" w:hAnsi="Arial" w:cs="Arial"/>
                <w:color w:val="000000" w:themeColor="text1"/>
                <w:sz w:val="16"/>
                <w:szCs w:val="16"/>
                <w:lang w:val="es-ES"/>
              </w:rPr>
              <w:fldChar w:fldCharType="separate"/>
            </w:r>
            <w:r w:rsidR="00A737AC">
              <w:rPr>
                <w:rFonts w:ascii="Arial" w:hAnsi="Arial" w:cs="Arial"/>
                <w:noProof/>
                <w:color w:val="000000" w:themeColor="text1"/>
                <w:sz w:val="16"/>
                <w:szCs w:val="16"/>
                <w:lang w:val="es-ES"/>
              </w:rPr>
              <w:t>[13]</w:t>
            </w:r>
            <w:r>
              <w:rPr>
                <w:rFonts w:ascii="Arial" w:hAnsi="Arial" w:cs="Arial"/>
                <w:color w:val="000000" w:themeColor="text1"/>
                <w:sz w:val="16"/>
                <w:szCs w:val="16"/>
                <w:lang w:val="es-ES"/>
              </w:rPr>
              <w:fldChar w:fldCharType="end"/>
            </w:r>
          </w:p>
          <w:p w14:paraId="33F41127" w14:textId="77777777" w:rsidR="00CD6054" w:rsidRPr="00023105" w:rsidRDefault="00CD6054" w:rsidP="009334D9">
            <w:pPr>
              <w:spacing w:before="120" w:after="120" w:line="480" w:lineRule="auto"/>
              <w:jc w:val="both"/>
              <w:rPr>
                <w:rFonts w:ascii="Arial" w:hAnsi="Arial" w:cs="Arial"/>
                <w:b w:val="0"/>
                <w:bCs w:val="0"/>
                <w:color w:val="000000" w:themeColor="text1"/>
                <w:sz w:val="16"/>
                <w:szCs w:val="16"/>
                <w:lang w:val="es-ES"/>
              </w:rPr>
            </w:pPr>
          </w:p>
        </w:tc>
        <w:tc>
          <w:tcPr>
            <w:tcW w:w="1701" w:type="dxa"/>
          </w:tcPr>
          <w:p w14:paraId="3542E587"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M</w:t>
            </w:r>
            <w:r w:rsidRPr="00023105">
              <w:rPr>
                <w:rFonts w:ascii="Arial" w:hAnsi="Arial" w:cs="Arial"/>
                <w:color w:val="000000" w:themeColor="text1"/>
                <w:sz w:val="16"/>
                <w:szCs w:val="16"/>
              </w:rPr>
              <w:t>icroscopic imaging</w:t>
            </w:r>
            <w:r w:rsidRPr="00023105">
              <w:rPr>
                <w:rFonts w:ascii="Arial" w:hAnsi="Arial" w:cs="Arial"/>
                <w:color w:val="000000" w:themeColor="text1"/>
                <w:sz w:val="16"/>
                <w:szCs w:val="16"/>
                <w:lang w:val="en-US"/>
              </w:rPr>
              <w:t xml:space="preserve"> with</w:t>
            </w:r>
            <w:r w:rsidRPr="00023105">
              <w:rPr>
                <w:rFonts w:ascii="Arial" w:hAnsi="Arial" w:cs="Arial"/>
                <w:color w:val="000000" w:themeColor="text1"/>
                <w:sz w:val="16"/>
                <w:szCs w:val="16"/>
              </w:rPr>
              <w:t xml:space="preserve"> microfluidic technology</w:t>
            </w:r>
          </w:p>
        </w:tc>
        <w:tc>
          <w:tcPr>
            <w:tcW w:w="709" w:type="dxa"/>
          </w:tcPr>
          <w:p w14:paraId="626C3625"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No</w:t>
            </w:r>
          </w:p>
        </w:tc>
        <w:tc>
          <w:tcPr>
            <w:tcW w:w="2126" w:type="dxa"/>
          </w:tcPr>
          <w:p w14:paraId="6C661BEE" w14:textId="77777777" w:rsidR="00CD6054" w:rsidRPr="00927128"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n-US"/>
              </w:rPr>
            </w:pPr>
            <w:r w:rsidRPr="00023105">
              <w:rPr>
                <w:rFonts w:ascii="Arial" w:hAnsi="Arial" w:cs="Arial"/>
                <w:color w:val="000000" w:themeColor="text1"/>
                <w:sz w:val="16"/>
                <w:szCs w:val="16"/>
              </w:rPr>
              <w:t>Multiple antibiotics</w:t>
            </w:r>
            <w:r w:rsidRPr="00927128">
              <w:rPr>
                <w:rFonts w:ascii="Arial" w:hAnsi="Arial" w:cs="Arial"/>
                <w:color w:val="000000" w:themeColor="text1"/>
                <w:sz w:val="16"/>
                <w:szCs w:val="16"/>
                <w:lang w:val="en-US"/>
              </w:rPr>
              <w:t xml:space="preserve">: </w:t>
            </w:r>
            <w:r w:rsidRPr="00023105">
              <w:rPr>
                <w:rFonts w:ascii="Arial" w:hAnsi="Arial" w:cs="Arial"/>
                <w:color w:val="000000" w:themeColor="text1"/>
                <w:sz w:val="16"/>
                <w:szCs w:val="16"/>
              </w:rPr>
              <w:t>AMK, ATM, CAZ, CIP, CRO, ERT, FEP, GE, MEM, SAM, TOB, TZP</w:t>
            </w:r>
            <w:r w:rsidRPr="00927128">
              <w:rPr>
                <w:rFonts w:ascii="Arial" w:hAnsi="Arial" w:cs="Arial"/>
                <w:color w:val="000000" w:themeColor="text1"/>
                <w:sz w:val="16"/>
                <w:szCs w:val="16"/>
                <w:lang w:val="en-US"/>
              </w:rPr>
              <w:t>, CST</w:t>
            </w:r>
            <w:r>
              <w:rPr>
                <w:rFonts w:ascii="Arial" w:hAnsi="Arial" w:cs="Arial"/>
                <w:color w:val="000000" w:themeColor="text1"/>
                <w:sz w:val="16"/>
                <w:szCs w:val="16"/>
                <w:lang w:val="en-US"/>
              </w:rPr>
              <w:t xml:space="preserve">, IPM, TMP-SMZ, MIN, </w:t>
            </w:r>
            <w:r w:rsidRPr="006907F0">
              <w:rPr>
                <w:rFonts w:ascii="Arial" w:hAnsi="Arial" w:cs="Arial"/>
                <w:color w:val="000000" w:themeColor="text1"/>
                <w:sz w:val="16"/>
                <w:szCs w:val="16"/>
                <w:lang w:val="en-US"/>
              </w:rPr>
              <w:t>CTZ-AVI</w:t>
            </w:r>
            <w:r>
              <w:rPr>
                <w:rFonts w:ascii="Arial" w:hAnsi="Arial" w:cs="Arial"/>
                <w:color w:val="000000" w:themeColor="text1"/>
                <w:sz w:val="16"/>
                <w:szCs w:val="16"/>
                <w:lang w:val="en-US"/>
              </w:rPr>
              <w:t>, C_T</w:t>
            </w:r>
          </w:p>
        </w:tc>
        <w:tc>
          <w:tcPr>
            <w:tcW w:w="993" w:type="dxa"/>
          </w:tcPr>
          <w:p w14:paraId="244A6848"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sidRPr="00E82EBA">
              <w:rPr>
                <w:rFonts w:ascii="Arial" w:hAnsi="Arial" w:cs="Arial"/>
                <w:color w:val="000000" w:themeColor="text1"/>
                <w:sz w:val="16"/>
                <w:szCs w:val="16"/>
                <w:highlight w:val="yellow"/>
                <w:lang w:val="es-ES"/>
              </w:rPr>
              <w:t>3-6 h</w:t>
            </w:r>
          </w:p>
          <w:p w14:paraId="558F5E82"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sidRPr="00E82EBA">
              <w:rPr>
                <w:rFonts w:ascii="Arial" w:hAnsi="Arial" w:cs="Arial"/>
                <w:color w:val="000000" w:themeColor="text1"/>
                <w:sz w:val="16"/>
                <w:szCs w:val="16"/>
                <w:highlight w:val="yellow"/>
                <w:lang w:val="es-ES"/>
              </w:rPr>
              <w:t xml:space="preserve">BC </w:t>
            </w:r>
            <w:proofErr w:type="spellStart"/>
            <w:r w:rsidRPr="00E82EBA">
              <w:rPr>
                <w:rFonts w:ascii="Arial" w:hAnsi="Arial" w:cs="Arial"/>
                <w:color w:val="000000" w:themeColor="text1"/>
                <w:sz w:val="16"/>
                <w:szCs w:val="16"/>
                <w:highlight w:val="yellow"/>
                <w:lang w:val="es-ES"/>
              </w:rPr>
              <w:t>bottle</w:t>
            </w:r>
            <w:proofErr w:type="spellEnd"/>
          </w:p>
        </w:tc>
        <w:tc>
          <w:tcPr>
            <w:tcW w:w="850" w:type="dxa"/>
            <w:gridSpan w:val="2"/>
          </w:tcPr>
          <w:p w14:paraId="78297E96"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rPr>
            </w:pPr>
            <w:r w:rsidRPr="00023105">
              <w:rPr>
                <w:rFonts w:ascii="Arial" w:hAnsi="Arial" w:cs="Arial"/>
                <w:color w:val="000000" w:themeColor="text1"/>
                <w:sz w:val="16"/>
                <w:szCs w:val="16"/>
                <w:lang w:val="es-ES"/>
              </w:rPr>
              <w:t xml:space="preserve">93% </w:t>
            </w:r>
          </w:p>
        </w:tc>
        <w:tc>
          <w:tcPr>
            <w:tcW w:w="851" w:type="dxa"/>
            <w:tcBorders>
              <w:right w:val="nil"/>
            </w:tcBorders>
          </w:tcPr>
          <w:p w14:paraId="6AEA26C4" w14:textId="77777777" w:rsidR="00CD6054" w:rsidRPr="001C30C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r w:rsidRPr="004638F4">
              <w:rPr>
                <w:rFonts w:ascii="Arial" w:hAnsi="Arial" w:cs="Arial"/>
                <w:color w:val="000000" w:themeColor="text1"/>
                <w:sz w:val="16"/>
                <w:szCs w:val="16"/>
                <w:highlight w:val="yellow"/>
                <w:lang w:val="es-ES"/>
              </w:rPr>
              <w:t>CE</w:t>
            </w:r>
            <w:r>
              <w:rPr>
                <w:rFonts w:ascii="Arial" w:hAnsi="Arial" w:cs="Arial"/>
                <w:color w:val="000000" w:themeColor="text1"/>
                <w:sz w:val="16"/>
                <w:szCs w:val="16"/>
                <w:highlight w:val="yellow"/>
                <w:lang w:val="es-ES"/>
              </w:rPr>
              <w:t>-</w:t>
            </w:r>
            <w:proofErr w:type="spellStart"/>
            <w:r>
              <w:rPr>
                <w:rFonts w:ascii="Arial" w:hAnsi="Arial" w:cs="Arial"/>
                <w:color w:val="000000" w:themeColor="text1"/>
                <w:sz w:val="16"/>
                <w:szCs w:val="16"/>
                <w:highlight w:val="yellow"/>
                <w:lang w:val="es-ES"/>
              </w:rPr>
              <w:t>marked</w:t>
            </w:r>
            <w:proofErr w:type="spellEnd"/>
          </w:p>
        </w:tc>
        <w:tc>
          <w:tcPr>
            <w:tcW w:w="850" w:type="dxa"/>
            <w:tcBorders>
              <w:left w:val="nil"/>
              <w:right w:val="single" w:sz="4" w:space="0" w:color="7F7F7F" w:themeColor="text1" w:themeTint="80"/>
            </w:tcBorders>
          </w:tcPr>
          <w:p w14:paraId="6D2A8468" w14:textId="77777777" w:rsidR="00CD6054" w:rsidRPr="001C30C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p>
        </w:tc>
      </w:tr>
      <w:tr w:rsidR="00CD6054" w:rsidRPr="00023105" w14:paraId="42D46345" w14:textId="77777777" w:rsidTr="0049427F">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450A6270" w14:textId="77777777" w:rsidR="00CD6054" w:rsidRPr="000B5E34" w:rsidRDefault="00CD6054" w:rsidP="009334D9">
            <w:pPr>
              <w:spacing w:before="120" w:after="120" w:line="480" w:lineRule="auto"/>
              <w:jc w:val="both"/>
              <w:rPr>
                <w:rStyle w:val="Hyperlink"/>
                <w:rFonts w:ascii="Arial" w:hAnsi="Arial" w:cs="Arial"/>
                <w:b w:val="0"/>
                <w:bCs w:val="0"/>
                <w:sz w:val="16"/>
                <w:szCs w:val="16"/>
                <w:lang w:val="es-ES"/>
              </w:rPr>
            </w:pPr>
            <w:r>
              <w:rPr>
                <w:rFonts w:ascii="Arial" w:hAnsi="Arial" w:cs="Arial"/>
                <w:color w:val="000000" w:themeColor="text1"/>
                <w:sz w:val="16"/>
                <w:szCs w:val="16"/>
                <w:lang w:val="en-US"/>
              </w:rPr>
              <w:fldChar w:fldCharType="begin"/>
            </w:r>
            <w:r w:rsidRPr="000B5E34">
              <w:rPr>
                <w:rFonts w:ascii="Arial" w:hAnsi="Arial" w:cs="Arial"/>
                <w:color w:val="000000" w:themeColor="text1"/>
                <w:sz w:val="16"/>
                <w:szCs w:val="16"/>
                <w:lang w:val="es-ES"/>
              </w:rPr>
              <w:instrText xml:space="preserve"> HYPERLINK "https://pubmed.ncbi.nlm.nih.gov/29312169/" </w:instrText>
            </w:r>
            <w:r>
              <w:rPr>
                <w:rFonts w:ascii="Arial" w:hAnsi="Arial" w:cs="Arial"/>
                <w:color w:val="000000" w:themeColor="text1"/>
                <w:sz w:val="16"/>
                <w:szCs w:val="16"/>
                <w:lang w:val="en-US"/>
              </w:rPr>
              <w:fldChar w:fldCharType="separate"/>
            </w:r>
            <w:proofErr w:type="spellStart"/>
            <w:r w:rsidRPr="000B5E34">
              <w:rPr>
                <w:rStyle w:val="Hyperlink"/>
                <w:rFonts w:ascii="Arial" w:hAnsi="Arial" w:cs="Arial"/>
                <w:b w:val="0"/>
                <w:bCs w:val="0"/>
                <w:sz w:val="16"/>
                <w:szCs w:val="16"/>
                <w:lang w:val="es-ES"/>
              </w:rPr>
              <w:t>Fastinov</w:t>
            </w:r>
            <w:proofErr w:type="spellEnd"/>
          </w:p>
          <w:p w14:paraId="3A6F4BBD" w14:textId="0C041895" w:rsidR="00CD6054" w:rsidRPr="000B5E34" w:rsidRDefault="00CD6054" w:rsidP="009334D9">
            <w:pPr>
              <w:spacing w:before="120" w:after="120" w:line="480" w:lineRule="auto"/>
              <w:jc w:val="both"/>
              <w:rPr>
                <w:rFonts w:ascii="Arial" w:hAnsi="Arial" w:cs="Arial"/>
                <w:color w:val="000000" w:themeColor="text1"/>
                <w:sz w:val="16"/>
                <w:szCs w:val="16"/>
                <w:lang w:val="es-ES"/>
              </w:rPr>
            </w:pPr>
            <w:r w:rsidRPr="000B5E34">
              <w:rPr>
                <w:rStyle w:val="Hyperlink"/>
                <w:rFonts w:ascii="Arial" w:hAnsi="Arial" w:cs="Arial"/>
                <w:b w:val="0"/>
                <w:bCs w:val="0"/>
                <w:sz w:val="16"/>
                <w:szCs w:val="16"/>
                <w:lang w:val="es-ES"/>
              </w:rPr>
              <w:t>(Portugal)</w:t>
            </w:r>
            <w:r>
              <w:rPr>
                <w:rFonts w:ascii="Arial" w:hAnsi="Arial" w:cs="Arial"/>
                <w:color w:val="000000" w:themeColor="text1"/>
                <w:sz w:val="16"/>
                <w:szCs w:val="16"/>
                <w:lang w:val="en-US"/>
              </w:rPr>
              <w:fldChar w:fldCharType="end"/>
            </w:r>
            <w:r w:rsidRPr="000B5E34">
              <w:rPr>
                <w:rFonts w:ascii="Arial" w:hAnsi="Arial" w:cs="Arial"/>
                <w:color w:val="000000" w:themeColor="text1"/>
                <w:sz w:val="16"/>
                <w:szCs w:val="16"/>
                <w:lang w:val="es-ES"/>
              </w:rPr>
              <w:t xml:space="preserve"> </w:t>
            </w:r>
            <w:r>
              <w:rPr>
                <w:rFonts w:ascii="Arial" w:hAnsi="Arial" w:cs="Arial"/>
                <w:color w:val="000000" w:themeColor="text1"/>
                <w:sz w:val="16"/>
                <w:szCs w:val="16"/>
                <w:lang w:val="es-ES"/>
              </w:rPr>
              <w:fldChar w:fldCharType="begin">
                <w:fldData xml:space="preserve">PEVuZE5vdGU+PENpdGU+PEF1dGhvcj5Db3N0YS1kZS1PbGl2ZWlyYTwvQXV0aG9yPjxZZWFyPjIw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=
</w:fldData>
              </w:fldChar>
            </w:r>
            <w:r w:rsidR="00A737AC">
              <w:rPr>
                <w:rFonts w:ascii="Arial" w:hAnsi="Arial" w:cs="Arial"/>
                <w:color w:val="000000" w:themeColor="text1"/>
                <w:sz w:val="16"/>
                <w:szCs w:val="16"/>
                <w:lang w:val="es-ES"/>
              </w:rPr>
              <w:instrText xml:space="preserve"> ADDIN EN.CITE </w:instrText>
            </w:r>
            <w:r w:rsidR="00A737AC">
              <w:rPr>
                <w:rFonts w:ascii="Arial" w:hAnsi="Arial" w:cs="Arial"/>
                <w:color w:val="000000" w:themeColor="text1"/>
                <w:sz w:val="16"/>
                <w:szCs w:val="16"/>
                <w:lang w:val="es-ES"/>
              </w:rPr>
              <w:fldChar w:fldCharType="begin">
                <w:fldData xml:space="preserve">PEVuZE5vdGU+PENpdGU+PEF1dGhvcj5Db3N0YS1kZS1PbGl2ZWlyYTwvQXV0aG9yPjxZZWFyPjIw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=
</w:fldData>
              </w:fldChar>
            </w:r>
            <w:r w:rsidR="00A737AC">
              <w:rPr>
                <w:rFonts w:ascii="Arial" w:hAnsi="Arial" w:cs="Arial"/>
                <w:color w:val="000000" w:themeColor="text1"/>
                <w:sz w:val="16"/>
                <w:szCs w:val="16"/>
                <w:lang w:val="es-ES"/>
              </w:rPr>
              <w:instrText xml:space="preserve"> ADDIN EN.CITE.DATA </w:instrText>
            </w:r>
            <w:r w:rsidR="00A737AC">
              <w:rPr>
                <w:rFonts w:ascii="Arial" w:hAnsi="Arial" w:cs="Arial"/>
                <w:color w:val="000000" w:themeColor="text1"/>
                <w:sz w:val="16"/>
                <w:szCs w:val="16"/>
                <w:lang w:val="es-ES"/>
              </w:rPr>
            </w:r>
            <w:r w:rsidR="00A737AC">
              <w:rPr>
                <w:rFonts w:ascii="Arial" w:hAnsi="Arial" w:cs="Arial"/>
                <w:color w:val="000000" w:themeColor="text1"/>
                <w:sz w:val="16"/>
                <w:szCs w:val="16"/>
                <w:lang w:val="es-ES"/>
              </w:rPr>
              <w:fldChar w:fldCharType="end"/>
            </w:r>
            <w:r>
              <w:rPr>
                <w:rFonts w:ascii="Arial" w:hAnsi="Arial" w:cs="Arial"/>
                <w:color w:val="000000" w:themeColor="text1"/>
                <w:sz w:val="16"/>
                <w:szCs w:val="16"/>
                <w:lang w:val="es-ES"/>
              </w:rPr>
              <w:fldChar w:fldCharType="separate"/>
            </w:r>
            <w:r w:rsidR="00A737AC">
              <w:rPr>
                <w:rFonts w:ascii="Arial" w:hAnsi="Arial" w:cs="Arial"/>
                <w:noProof/>
                <w:color w:val="000000" w:themeColor="text1"/>
                <w:sz w:val="16"/>
                <w:szCs w:val="16"/>
                <w:lang w:val="es-ES"/>
              </w:rPr>
              <w:t>[14]</w:t>
            </w:r>
            <w:r>
              <w:rPr>
                <w:rFonts w:ascii="Arial" w:hAnsi="Arial" w:cs="Arial"/>
                <w:color w:val="000000" w:themeColor="text1"/>
                <w:sz w:val="16"/>
                <w:szCs w:val="16"/>
                <w:lang w:val="es-ES"/>
              </w:rPr>
              <w:fldChar w:fldCharType="end"/>
            </w:r>
          </w:p>
        </w:tc>
        <w:tc>
          <w:tcPr>
            <w:tcW w:w="1701" w:type="dxa"/>
          </w:tcPr>
          <w:p w14:paraId="5AB95E76"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927128">
              <w:rPr>
                <w:rFonts w:ascii="Arial" w:hAnsi="Arial" w:cs="Arial"/>
                <w:color w:val="000000" w:themeColor="text1"/>
                <w:sz w:val="16"/>
                <w:szCs w:val="16"/>
                <w:lang w:val="en-US"/>
              </w:rPr>
              <w:t xml:space="preserve">Detection of microbial cell changes </w:t>
            </w:r>
            <w:r>
              <w:rPr>
                <w:rFonts w:ascii="Arial" w:hAnsi="Arial" w:cs="Arial"/>
                <w:color w:val="000000" w:themeColor="text1"/>
                <w:sz w:val="16"/>
                <w:szCs w:val="16"/>
                <w:lang w:val="en-US"/>
              </w:rPr>
              <w:t>by flow cytometric analysis</w:t>
            </w:r>
          </w:p>
        </w:tc>
        <w:tc>
          <w:tcPr>
            <w:tcW w:w="709" w:type="dxa"/>
          </w:tcPr>
          <w:p w14:paraId="1469B5AD"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p>
        </w:tc>
        <w:tc>
          <w:tcPr>
            <w:tcW w:w="2126" w:type="dxa"/>
          </w:tcPr>
          <w:p w14:paraId="366B7B66"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Multiple an</w:t>
            </w:r>
            <w:r w:rsidRPr="00927128">
              <w:rPr>
                <w:rFonts w:ascii="Arial" w:hAnsi="Arial" w:cs="Arial"/>
                <w:color w:val="000000" w:themeColor="text1"/>
                <w:sz w:val="16"/>
                <w:szCs w:val="16"/>
                <w:lang w:val="en-US"/>
              </w:rPr>
              <w:t xml:space="preserve">tibiotics: </w:t>
            </w:r>
            <w:r w:rsidRPr="00927128">
              <w:rPr>
                <w:rFonts w:ascii="Arial" w:hAnsi="Arial" w:cs="Arial"/>
                <w:color w:val="000000" w:themeColor="text1"/>
                <w:sz w:val="16"/>
                <w:szCs w:val="16"/>
              </w:rPr>
              <w:t>AMK</w:t>
            </w:r>
            <w:r w:rsidRPr="00927128">
              <w:rPr>
                <w:rFonts w:ascii="Arial" w:hAnsi="Arial" w:cs="Arial"/>
                <w:color w:val="000000" w:themeColor="text1"/>
                <w:sz w:val="16"/>
                <w:szCs w:val="16"/>
                <w:lang w:val="en-US"/>
              </w:rPr>
              <w:t>, AMC, CFT, CAZ, CIP, GE, CST, TZP, MEM</w:t>
            </w:r>
          </w:p>
          <w:p w14:paraId="5469D1D1"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927128">
              <w:rPr>
                <w:rFonts w:ascii="Arial" w:hAnsi="Arial" w:cs="Arial"/>
                <w:color w:val="000000" w:themeColor="text1"/>
                <w:sz w:val="16"/>
                <w:szCs w:val="16"/>
                <w:lang w:val="en-US"/>
              </w:rPr>
              <w:t xml:space="preserve">   </w:t>
            </w:r>
          </w:p>
        </w:tc>
        <w:tc>
          <w:tcPr>
            <w:tcW w:w="993" w:type="dxa"/>
          </w:tcPr>
          <w:p w14:paraId="7AA32FFD" w14:textId="77777777" w:rsidR="00CD6054" w:rsidRPr="00E82EBA"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sidRPr="00E82EBA">
              <w:rPr>
                <w:rFonts w:ascii="Arial" w:hAnsi="Arial" w:cs="Arial"/>
                <w:color w:val="000000" w:themeColor="text1"/>
                <w:sz w:val="16"/>
                <w:szCs w:val="16"/>
                <w:highlight w:val="yellow"/>
                <w:lang w:val="en-US"/>
              </w:rPr>
              <w:t>80 min</w:t>
            </w:r>
          </w:p>
          <w:p w14:paraId="617500C8" w14:textId="77777777" w:rsidR="00CD6054" w:rsidRPr="00E82EBA"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sidRPr="00E82EBA">
              <w:rPr>
                <w:rFonts w:ascii="Arial" w:hAnsi="Arial" w:cs="Arial"/>
                <w:color w:val="000000" w:themeColor="text1"/>
                <w:sz w:val="16"/>
                <w:szCs w:val="16"/>
                <w:highlight w:val="yellow"/>
                <w:lang w:val="en-US"/>
              </w:rPr>
              <w:t>BC bottle</w:t>
            </w:r>
          </w:p>
        </w:tc>
        <w:tc>
          <w:tcPr>
            <w:tcW w:w="850" w:type="dxa"/>
            <w:gridSpan w:val="2"/>
          </w:tcPr>
          <w:p w14:paraId="60ABECDE" w14:textId="77777777" w:rsidR="00CD6054" w:rsidRPr="00927128"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98%</w:t>
            </w:r>
          </w:p>
        </w:tc>
        <w:tc>
          <w:tcPr>
            <w:tcW w:w="851" w:type="dxa"/>
            <w:tcBorders>
              <w:bottom w:val="single" w:sz="4" w:space="0" w:color="7F7F7F" w:themeColor="text1" w:themeTint="80"/>
              <w:right w:val="nil"/>
            </w:tcBorders>
          </w:tcPr>
          <w:p w14:paraId="3EAAF649" w14:textId="77777777"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r w:rsidRPr="004638F4">
              <w:rPr>
                <w:rFonts w:ascii="Arial" w:hAnsi="Arial" w:cs="Arial"/>
                <w:color w:val="000000" w:themeColor="text1"/>
                <w:sz w:val="16"/>
                <w:szCs w:val="16"/>
                <w:highlight w:val="yellow"/>
                <w:lang w:val="en-US"/>
              </w:rPr>
              <w:t>CE</w:t>
            </w:r>
            <w:r>
              <w:rPr>
                <w:rFonts w:ascii="Arial" w:hAnsi="Arial" w:cs="Arial"/>
                <w:color w:val="000000" w:themeColor="text1"/>
                <w:sz w:val="16"/>
                <w:szCs w:val="16"/>
                <w:highlight w:val="yellow"/>
                <w:lang w:val="en-US"/>
              </w:rPr>
              <w:t>-marked</w:t>
            </w:r>
          </w:p>
        </w:tc>
        <w:tc>
          <w:tcPr>
            <w:tcW w:w="850" w:type="dxa"/>
            <w:tcBorders>
              <w:left w:val="nil"/>
              <w:bottom w:val="single" w:sz="4" w:space="0" w:color="7F7F7F" w:themeColor="text1" w:themeTint="80"/>
              <w:right w:val="single" w:sz="4" w:space="0" w:color="7F7F7F" w:themeColor="text1" w:themeTint="80"/>
            </w:tcBorders>
          </w:tcPr>
          <w:p w14:paraId="7196D774" w14:textId="77777777" w:rsidR="00CD6054" w:rsidRPr="004638F4" w:rsidRDefault="00CD6054" w:rsidP="009334D9">
            <w:pPr>
              <w:spacing w:before="120" w:after="120"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yellow"/>
                <w:lang w:val="en-US"/>
              </w:rPr>
            </w:pPr>
          </w:p>
        </w:tc>
      </w:tr>
      <w:tr w:rsidR="00CD6054" w:rsidRPr="00023105" w14:paraId="541C7667" w14:textId="77777777" w:rsidTr="0049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7F7F7F" w:themeColor="text1" w:themeTint="80"/>
            </w:tcBorders>
          </w:tcPr>
          <w:p w14:paraId="68F117B8" w14:textId="62378FB3" w:rsidR="00CD6054" w:rsidRPr="00023105" w:rsidRDefault="00CD6054" w:rsidP="009334D9">
            <w:pPr>
              <w:spacing w:before="120" w:after="120" w:line="480" w:lineRule="auto"/>
              <w:jc w:val="both"/>
              <w:rPr>
                <w:rFonts w:ascii="Arial" w:hAnsi="Arial" w:cs="Arial"/>
                <w:b w:val="0"/>
                <w:bCs w:val="0"/>
                <w:color w:val="000000" w:themeColor="text1"/>
                <w:sz w:val="16"/>
                <w:szCs w:val="16"/>
                <w:lang w:val="en-US"/>
              </w:rPr>
            </w:pPr>
            <w:hyperlink r:id="rId8" w:history="1">
              <w:r w:rsidRPr="00885ACF">
                <w:rPr>
                  <w:rStyle w:val="Hyperlink"/>
                  <w:rFonts w:ascii="Arial" w:hAnsi="Arial" w:cs="Arial"/>
                  <w:b w:val="0"/>
                  <w:bCs w:val="0"/>
                  <w:sz w:val="16"/>
                  <w:szCs w:val="16"/>
                  <w:lang w:val="en-US"/>
                </w:rPr>
                <w:t xml:space="preserve">EUCAST Rapid disc diffusion </w:t>
              </w:r>
            </w:hyperlink>
            <w:r>
              <w:rPr>
                <w:rStyle w:val="Hyperlink"/>
                <w:rFonts w:ascii="Arial" w:hAnsi="Arial" w:cs="Arial"/>
                <w:color w:val="000000" w:themeColor="text1"/>
                <w:sz w:val="16"/>
                <w:szCs w:val="16"/>
                <w:u w:val="none"/>
                <w:lang w:val="en-US"/>
              </w:rPr>
              <w:fldChar w:fldCharType="begin"/>
            </w:r>
            <w:r w:rsidR="00A737AC">
              <w:rPr>
                <w:rStyle w:val="Hyperlink"/>
                <w:rFonts w:ascii="Arial" w:hAnsi="Arial" w:cs="Arial"/>
                <w:color w:val="000000" w:themeColor="text1"/>
                <w:sz w:val="16"/>
                <w:szCs w:val="16"/>
                <w:u w:val="none"/>
                <w:lang w:val="en-US"/>
              </w:rPr>
              <w:instrText xml:space="preserve"> ADDIN EN.CITE &lt;EndNote&gt;&lt;Cite&gt;&lt;Author&gt;Jonasson&lt;/Author&gt;&lt;Year&gt;2020&lt;/Year&gt;&lt;RecNum&gt;12122&lt;/RecNum&gt;&lt;DisplayText&gt;[15]&lt;/DisplayText&gt;&lt;record&gt;&lt;rec-number&gt;12122&lt;/rec-number&gt;&lt;foreign-keys&gt;&lt;key app="EN" db-id="twev005trrrz2jed20o5v2z5r5v2dd2stvft" timestamp="1603468936"&gt;12122&lt;/key&gt;&lt;/foreign-keys&gt;&lt;ref-type name="Journal Article"&gt;17&lt;/ref-type&gt;&lt;contributors&gt;&lt;authors&gt;&lt;author&gt;Jonasson, E.&lt;/author&gt;&lt;author&gt;Matuschek, E.&lt;/author&gt;&lt;author&gt;Kahlmeter, G.&lt;/author&gt;&lt;/authors&gt;&lt;/contributors&gt;&lt;auth-address&gt;Department of Clinical Microbiology, Central Hospital, Växjö, Sweden.&amp;#xD;EUCAST Development Laboratory, Växjö, Sweden.&lt;/auth-address&gt;&lt;titles&gt;&lt;title&gt;The EUCAST rapid disc diffusion method for antimicrobial susceptibility testing directly from positive blood culture bottles&lt;/title&gt;&lt;secondary-title&gt;J Antimicrob Chemother&lt;/secondary-title&gt;&lt;/titles&gt;&lt;periodical&gt;&lt;full-title&gt;J Antimicrob Chemother&lt;/full-title&gt;&lt;/periodical&gt;&lt;pages&gt;968-978&lt;/pages&gt;&lt;volume&gt;75&lt;/volume&gt;&lt;number&gt;4&lt;/number&gt;&lt;edition&gt;2020/02/06&lt;/edition&gt;&lt;dates&gt;&lt;year&gt;2020&lt;/year&gt;&lt;pub-dates&gt;&lt;date&gt;Apr 1&lt;/date&gt;&lt;/pub-dates&gt;&lt;/dates&gt;&lt;isbn&gt;0305-7453 (Print)&amp;#xD;0305-7453&lt;/isbn&gt;&lt;accession-num&gt;32016342&lt;/accession-num&gt;&lt;urls&gt;&lt;/urls&gt;&lt;custom2&gt;PMC7069491&lt;/custom2&gt;&lt;electronic-resource-num&gt;10.1093/jac/dkz548&lt;/electronic-resource-num&gt;&lt;remote-database-provider&gt;NLM&lt;/remote-database-provider&gt;&lt;language&gt;eng&lt;/language&gt;&lt;/record&gt;&lt;/Cite&gt;&lt;/EndNote&gt;</w:instrText>
            </w:r>
            <w:r>
              <w:rPr>
                <w:rStyle w:val="Hyperlink"/>
                <w:rFonts w:ascii="Arial" w:hAnsi="Arial" w:cs="Arial"/>
                <w:color w:val="000000" w:themeColor="text1"/>
                <w:sz w:val="16"/>
                <w:szCs w:val="16"/>
                <w:u w:val="none"/>
                <w:lang w:val="en-US"/>
              </w:rPr>
              <w:fldChar w:fldCharType="separate"/>
            </w:r>
            <w:r w:rsidR="00A737AC">
              <w:rPr>
                <w:rStyle w:val="Hyperlink"/>
                <w:rFonts w:ascii="Arial" w:hAnsi="Arial" w:cs="Arial"/>
                <w:noProof/>
                <w:color w:val="000000" w:themeColor="text1"/>
                <w:sz w:val="16"/>
                <w:szCs w:val="16"/>
                <w:u w:val="none"/>
                <w:lang w:val="en-US"/>
              </w:rPr>
              <w:t>[15]</w:t>
            </w:r>
            <w:r>
              <w:rPr>
                <w:rStyle w:val="Hyperlink"/>
                <w:rFonts w:ascii="Arial" w:hAnsi="Arial" w:cs="Arial"/>
                <w:color w:val="000000" w:themeColor="text1"/>
                <w:sz w:val="16"/>
                <w:szCs w:val="16"/>
                <w:u w:val="none"/>
                <w:lang w:val="en-US"/>
              </w:rPr>
              <w:fldChar w:fldCharType="end"/>
            </w:r>
          </w:p>
        </w:tc>
        <w:tc>
          <w:tcPr>
            <w:tcW w:w="1701" w:type="dxa"/>
          </w:tcPr>
          <w:p w14:paraId="0427DCE4"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rPr>
            </w:pPr>
            <w:r>
              <w:rPr>
                <w:rFonts w:ascii="Arial" w:hAnsi="Arial" w:cs="Arial"/>
                <w:color w:val="000000" w:themeColor="text1"/>
                <w:sz w:val="16"/>
                <w:szCs w:val="16"/>
                <w:lang w:val="es-ES"/>
              </w:rPr>
              <w:t>Manual d</w:t>
            </w:r>
            <w:r w:rsidRPr="00023105">
              <w:rPr>
                <w:rFonts w:ascii="Arial" w:hAnsi="Arial" w:cs="Arial"/>
                <w:color w:val="000000" w:themeColor="text1"/>
                <w:sz w:val="16"/>
                <w:szCs w:val="16"/>
                <w:lang w:val="es-ES"/>
              </w:rPr>
              <w:t xml:space="preserve">isc </w:t>
            </w:r>
            <w:proofErr w:type="spellStart"/>
            <w:r w:rsidRPr="00023105">
              <w:rPr>
                <w:rFonts w:ascii="Arial" w:hAnsi="Arial" w:cs="Arial"/>
                <w:color w:val="000000" w:themeColor="text1"/>
                <w:sz w:val="16"/>
                <w:szCs w:val="16"/>
                <w:lang w:val="es-ES"/>
              </w:rPr>
              <w:t>diffusion</w:t>
            </w:r>
            <w:proofErr w:type="spellEnd"/>
          </w:p>
        </w:tc>
        <w:tc>
          <w:tcPr>
            <w:tcW w:w="709" w:type="dxa"/>
          </w:tcPr>
          <w:p w14:paraId="0851D1A7"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rPr>
            </w:pPr>
            <w:r w:rsidRPr="00023105">
              <w:rPr>
                <w:rFonts w:ascii="Arial" w:hAnsi="Arial" w:cs="Arial"/>
                <w:color w:val="000000" w:themeColor="text1"/>
                <w:sz w:val="16"/>
                <w:szCs w:val="16"/>
                <w:lang w:val="es-ES"/>
              </w:rPr>
              <w:t>No</w:t>
            </w:r>
          </w:p>
        </w:tc>
        <w:tc>
          <w:tcPr>
            <w:tcW w:w="2126" w:type="dxa"/>
          </w:tcPr>
          <w:p w14:paraId="45E49755" w14:textId="77777777" w:rsidR="00CD6054" w:rsidRPr="00927128"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n-US"/>
              </w:rPr>
            </w:pPr>
            <w:r w:rsidRPr="00927128">
              <w:rPr>
                <w:rFonts w:ascii="Arial" w:hAnsi="Arial" w:cs="Arial"/>
                <w:color w:val="000000" w:themeColor="text1"/>
                <w:sz w:val="16"/>
                <w:szCs w:val="16"/>
                <w:lang w:val="en-US"/>
              </w:rPr>
              <w:t xml:space="preserve">Multiple antibiotics: </w:t>
            </w:r>
            <w:r w:rsidRPr="00443A50">
              <w:rPr>
                <w:rFonts w:ascii="Arial" w:hAnsi="Arial" w:cs="Arial"/>
                <w:color w:val="000000" w:themeColor="text1"/>
                <w:sz w:val="16"/>
                <w:szCs w:val="16"/>
              </w:rPr>
              <w:t>AMK</w:t>
            </w:r>
            <w:r w:rsidRPr="00927128">
              <w:rPr>
                <w:rFonts w:ascii="Arial" w:hAnsi="Arial" w:cs="Arial"/>
                <w:color w:val="000000" w:themeColor="text1"/>
                <w:sz w:val="16"/>
                <w:szCs w:val="16"/>
                <w:lang w:val="en-US"/>
              </w:rPr>
              <w:t xml:space="preserve">, </w:t>
            </w:r>
            <w:r w:rsidRPr="00443A50">
              <w:rPr>
                <w:rFonts w:ascii="Arial" w:hAnsi="Arial" w:cs="Arial"/>
                <w:color w:val="000000" w:themeColor="text1"/>
                <w:sz w:val="16"/>
                <w:szCs w:val="16"/>
                <w:lang w:val="en-US"/>
              </w:rPr>
              <w:t>GE</w:t>
            </w:r>
            <w:r>
              <w:rPr>
                <w:rFonts w:ascii="Arial" w:hAnsi="Arial" w:cs="Arial"/>
                <w:color w:val="000000" w:themeColor="text1"/>
                <w:sz w:val="16"/>
                <w:szCs w:val="16"/>
                <w:lang w:val="en-US"/>
              </w:rPr>
              <w:t xml:space="preserve">, TOB, </w:t>
            </w:r>
            <w:r w:rsidRPr="00443A50">
              <w:rPr>
                <w:rFonts w:ascii="Arial" w:hAnsi="Arial" w:cs="Arial"/>
                <w:color w:val="000000" w:themeColor="text1"/>
                <w:sz w:val="16"/>
                <w:szCs w:val="16"/>
                <w:lang w:val="en-US"/>
              </w:rPr>
              <w:t>CFT</w:t>
            </w:r>
            <w:r>
              <w:rPr>
                <w:rFonts w:ascii="Arial" w:hAnsi="Arial" w:cs="Arial"/>
                <w:color w:val="000000" w:themeColor="text1"/>
                <w:sz w:val="16"/>
                <w:szCs w:val="16"/>
                <w:lang w:val="en-US"/>
              </w:rPr>
              <w:t xml:space="preserve">, </w:t>
            </w:r>
            <w:r w:rsidRPr="00443A50">
              <w:rPr>
                <w:rFonts w:ascii="Arial" w:hAnsi="Arial" w:cs="Arial"/>
                <w:color w:val="000000" w:themeColor="text1"/>
                <w:sz w:val="16"/>
                <w:szCs w:val="16"/>
                <w:lang w:val="en-US"/>
              </w:rPr>
              <w:t>CAZ</w:t>
            </w:r>
            <w:r>
              <w:rPr>
                <w:rFonts w:ascii="Arial" w:hAnsi="Arial" w:cs="Arial"/>
                <w:color w:val="000000" w:themeColor="text1"/>
                <w:sz w:val="16"/>
                <w:szCs w:val="16"/>
                <w:lang w:val="en-US"/>
              </w:rPr>
              <w:t xml:space="preserve">, </w:t>
            </w:r>
            <w:r w:rsidRPr="00443A50">
              <w:rPr>
                <w:rFonts w:ascii="Arial" w:hAnsi="Arial" w:cs="Arial"/>
                <w:color w:val="000000" w:themeColor="text1"/>
                <w:sz w:val="16"/>
                <w:szCs w:val="16"/>
                <w:lang w:val="en-US"/>
              </w:rPr>
              <w:t>CIP</w:t>
            </w:r>
            <w:r>
              <w:rPr>
                <w:rFonts w:ascii="Arial" w:hAnsi="Arial" w:cs="Arial"/>
                <w:color w:val="000000" w:themeColor="text1"/>
                <w:sz w:val="16"/>
                <w:szCs w:val="16"/>
                <w:lang w:val="en-US"/>
              </w:rPr>
              <w:t xml:space="preserve">, </w:t>
            </w:r>
            <w:r w:rsidRPr="00443A50">
              <w:rPr>
                <w:rFonts w:ascii="Arial" w:hAnsi="Arial" w:cs="Arial"/>
                <w:color w:val="000000" w:themeColor="text1"/>
                <w:sz w:val="16"/>
                <w:szCs w:val="16"/>
                <w:lang w:val="en-US"/>
              </w:rPr>
              <w:t>TZP, MEM</w:t>
            </w:r>
          </w:p>
        </w:tc>
        <w:tc>
          <w:tcPr>
            <w:tcW w:w="993" w:type="dxa"/>
          </w:tcPr>
          <w:p w14:paraId="6D8E8366"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sidRPr="00E82EBA">
              <w:rPr>
                <w:rFonts w:ascii="Arial" w:hAnsi="Arial" w:cs="Arial"/>
                <w:color w:val="000000" w:themeColor="text1"/>
                <w:sz w:val="16"/>
                <w:szCs w:val="16"/>
                <w:highlight w:val="yellow"/>
                <w:lang w:val="es-ES"/>
              </w:rPr>
              <w:t>4- 8h</w:t>
            </w:r>
          </w:p>
          <w:p w14:paraId="0F53D2FF"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s-ES"/>
              </w:rPr>
            </w:pPr>
            <w:r w:rsidRPr="00E82EBA">
              <w:rPr>
                <w:rFonts w:ascii="Arial" w:hAnsi="Arial" w:cs="Arial"/>
                <w:color w:val="000000" w:themeColor="text1"/>
                <w:sz w:val="16"/>
                <w:szCs w:val="16"/>
                <w:highlight w:val="yellow"/>
                <w:lang w:val="es-ES"/>
              </w:rPr>
              <w:t xml:space="preserve">BC </w:t>
            </w:r>
            <w:proofErr w:type="spellStart"/>
            <w:r w:rsidRPr="00E82EBA">
              <w:rPr>
                <w:rFonts w:ascii="Arial" w:hAnsi="Arial" w:cs="Arial"/>
                <w:color w:val="000000" w:themeColor="text1"/>
                <w:sz w:val="16"/>
                <w:szCs w:val="16"/>
                <w:highlight w:val="yellow"/>
                <w:lang w:val="es-ES"/>
              </w:rPr>
              <w:t>bottle</w:t>
            </w:r>
            <w:proofErr w:type="spellEnd"/>
          </w:p>
        </w:tc>
        <w:tc>
          <w:tcPr>
            <w:tcW w:w="850" w:type="dxa"/>
            <w:gridSpan w:val="2"/>
          </w:tcPr>
          <w:p w14:paraId="1DD24CB1" w14:textId="77777777" w:rsidR="00CD6054" w:rsidRPr="00023105"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rPr>
            </w:pPr>
            <w:r w:rsidRPr="00023105">
              <w:rPr>
                <w:rFonts w:ascii="Arial" w:hAnsi="Arial" w:cs="Arial"/>
                <w:color w:val="000000" w:themeColor="text1"/>
                <w:sz w:val="16"/>
                <w:szCs w:val="16"/>
                <w:lang w:val="es-ES"/>
              </w:rPr>
              <w:t xml:space="preserve">96% </w:t>
            </w:r>
          </w:p>
        </w:tc>
        <w:tc>
          <w:tcPr>
            <w:tcW w:w="851" w:type="dxa"/>
            <w:tcBorders>
              <w:right w:val="nil"/>
            </w:tcBorders>
          </w:tcPr>
          <w:p w14:paraId="27D4E3CA" w14:textId="05265E4C"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r w:rsidRPr="00E82EBA">
              <w:rPr>
                <w:rFonts w:ascii="Arial" w:hAnsi="Arial" w:cs="Arial"/>
                <w:color w:val="000000" w:themeColor="text1"/>
                <w:sz w:val="16"/>
                <w:szCs w:val="16"/>
                <w:highlight w:val="yellow"/>
                <w:lang w:val="en-US"/>
              </w:rPr>
              <w:t>Not CE</w:t>
            </w:r>
            <w:r>
              <w:rPr>
                <w:rFonts w:ascii="Arial" w:hAnsi="Arial" w:cs="Arial"/>
                <w:color w:val="000000" w:themeColor="text1"/>
                <w:sz w:val="16"/>
                <w:szCs w:val="16"/>
                <w:highlight w:val="yellow"/>
                <w:lang w:val="en-US"/>
              </w:rPr>
              <w:t>/ FDA</w:t>
            </w:r>
          </w:p>
        </w:tc>
        <w:tc>
          <w:tcPr>
            <w:tcW w:w="850" w:type="dxa"/>
            <w:tcBorders>
              <w:left w:val="nil"/>
              <w:right w:val="single" w:sz="4" w:space="0" w:color="7F7F7F" w:themeColor="text1" w:themeTint="80"/>
            </w:tcBorders>
          </w:tcPr>
          <w:p w14:paraId="2DACAAAD" w14:textId="77777777" w:rsidR="00CD6054" w:rsidRPr="00E82EBA" w:rsidRDefault="00CD6054" w:rsidP="009334D9">
            <w:pPr>
              <w:spacing w:before="120" w:after="120"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highlight w:val="yellow"/>
                <w:lang w:val="en-US"/>
              </w:rPr>
            </w:pPr>
          </w:p>
        </w:tc>
      </w:tr>
    </w:tbl>
    <w:p w14:paraId="0EE74A85" w14:textId="77777777" w:rsidR="001A4FFB" w:rsidRDefault="001A4FFB" w:rsidP="00A1583B">
      <w:pPr>
        <w:spacing w:line="360" w:lineRule="auto"/>
        <w:jc w:val="both"/>
        <w:rPr>
          <w:rFonts w:ascii="Arial" w:hAnsi="Arial" w:cs="Arial"/>
          <w:sz w:val="20"/>
          <w:szCs w:val="20"/>
          <w:lang w:val="en-US"/>
        </w:rPr>
      </w:pPr>
    </w:p>
    <w:sectPr w:rsidR="001A4FFB" w:rsidSect="00CD6054">
      <w:pgSz w:w="11900" w:h="16840"/>
      <w:pgMar w:top="1440" w:right="1440" w:bottom="1797"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7442" w14:textId="77777777" w:rsidR="00B22326" w:rsidRDefault="00B22326" w:rsidP="00EF5A28">
      <w:r>
        <w:separator/>
      </w:r>
    </w:p>
  </w:endnote>
  <w:endnote w:type="continuationSeparator" w:id="0">
    <w:p w14:paraId="43D4B70C" w14:textId="77777777" w:rsidR="00B22326" w:rsidRDefault="00B22326" w:rsidP="00EF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msRmn 10pt">
    <w:altName w:val="Times New Roman"/>
    <w:panose1 w:val="020B0604020202020204"/>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AC24" w14:textId="77777777" w:rsidR="00B22326" w:rsidRDefault="00B22326" w:rsidP="00EF5A28">
      <w:r>
        <w:separator/>
      </w:r>
    </w:p>
  </w:footnote>
  <w:footnote w:type="continuationSeparator" w:id="0">
    <w:p w14:paraId="760AC787" w14:textId="77777777" w:rsidR="00B22326" w:rsidRDefault="00B22326" w:rsidP="00EF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1D0"/>
    <w:multiLevelType w:val="hybridMultilevel"/>
    <w:tmpl w:val="6C16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277BD"/>
    <w:multiLevelType w:val="hybridMultilevel"/>
    <w:tmpl w:val="9AE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73CF1"/>
    <w:multiLevelType w:val="hybridMultilevel"/>
    <w:tmpl w:val="76DA084C"/>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DA1"/>
    <w:multiLevelType w:val="hybridMultilevel"/>
    <w:tmpl w:val="F2BA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64074"/>
    <w:multiLevelType w:val="hybridMultilevel"/>
    <w:tmpl w:val="6F466012"/>
    <w:lvl w:ilvl="0" w:tplc="24FE7D18">
      <w:start w:val="18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767585"/>
    <w:multiLevelType w:val="hybridMultilevel"/>
    <w:tmpl w:val="73700B52"/>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C46A8"/>
    <w:multiLevelType w:val="hybridMultilevel"/>
    <w:tmpl w:val="0674065C"/>
    <w:lvl w:ilvl="0" w:tplc="4EBE36F0">
      <w:start w:val="6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F07A9"/>
    <w:multiLevelType w:val="hybridMultilevel"/>
    <w:tmpl w:val="F2BA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15B22"/>
    <w:multiLevelType w:val="hybridMultilevel"/>
    <w:tmpl w:val="A5040664"/>
    <w:lvl w:ilvl="0" w:tplc="0C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A5F31"/>
    <w:multiLevelType w:val="hybridMultilevel"/>
    <w:tmpl w:val="33B4F106"/>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B76AE"/>
    <w:multiLevelType w:val="hybridMultilevel"/>
    <w:tmpl w:val="86FE3A28"/>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8076C"/>
    <w:multiLevelType w:val="hybridMultilevel"/>
    <w:tmpl w:val="80B40EE2"/>
    <w:lvl w:ilvl="0" w:tplc="A246E17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9187441"/>
    <w:multiLevelType w:val="hybridMultilevel"/>
    <w:tmpl w:val="12CEA6A6"/>
    <w:lvl w:ilvl="0" w:tplc="39A6FEF8">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64323"/>
    <w:multiLevelType w:val="hybridMultilevel"/>
    <w:tmpl w:val="711CC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812F1"/>
    <w:multiLevelType w:val="hybridMultilevel"/>
    <w:tmpl w:val="9C6EA458"/>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914AE"/>
    <w:multiLevelType w:val="hybridMultilevel"/>
    <w:tmpl w:val="68F01D74"/>
    <w:lvl w:ilvl="0" w:tplc="0C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A35171"/>
    <w:multiLevelType w:val="hybridMultilevel"/>
    <w:tmpl w:val="5F5CA66A"/>
    <w:lvl w:ilvl="0" w:tplc="5E86AA64">
      <w:start w:val="7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6B2D"/>
    <w:multiLevelType w:val="hybridMultilevel"/>
    <w:tmpl w:val="F2BA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5370A"/>
    <w:multiLevelType w:val="hybridMultilevel"/>
    <w:tmpl w:val="301A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264C3"/>
    <w:multiLevelType w:val="hybridMultilevel"/>
    <w:tmpl w:val="CF9C0DAC"/>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1F26A1"/>
    <w:multiLevelType w:val="hybridMultilevel"/>
    <w:tmpl w:val="C822330E"/>
    <w:lvl w:ilvl="0" w:tplc="0C0A0017">
      <w:start w:val="1"/>
      <w:numFmt w:val="lowerLetter"/>
      <w:lvlText w:val="%1)"/>
      <w:lvlJc w:val="left"/>
      <w:pPr>
        <w:ind w:left="720" w:hanging="360"/>
      </w:pPr>
    </w:lvl>
    <w:lvl w:ilvl="1" w:tplc="FC0E5530">
      <w:start w:val="4"/>
      <w:numFmt w:val="bullet"/>
      <w:lvlText w:val=""/>
      <w:lvlJc w:val="left"/>
      <w:pPr>
        <w:ind w:left="1440" w:hanging="360"/>
      </w:pPr>
      <w:rPr>
        <w:rFonts w:ascii="Wingdings" w:eastAsia="Times New Roman" w:hAnsi="Wing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6"/>
  </w:num>
  <w:num w:numId="5">
    <w:abstractNumId w:val="4"/>
  </w:num>
  <w:num w:numId="6">
    <w:abstractNumId w:val="16"/>
  </w:num>
  <w:num w:numId="7">
    <w:abstractNumId w:val="10"/>
  </w:num>
  <w:num w:numId="8">
    <w:abstractNumId w:val="14"/>
  </w:num>
  <w:num w:numId="9">
    <w:abstractNumId w:val="20"/>
  </w:num>
  <w:num w:numId="10">
    <w:abstractNumId w:val="2"/>
  </w:num>
  <w:num w:numId="11">
    <w:abstractNumId w:val="9"/>
  </w:num>
  <w:num w:numId="12">
    <w:abstractNumId w:val="19"/>
  </w:num>
  <w:num w:numId="13">
    <w:abstractNumId w:val="5"/>
  </w:num>
  <w:num w:numId="14">
    <w:abstractNumId w:val="18"/>
  </w:num>
  <w:num w:numId="15">
    <w:abstractNumId w:val="0"/>
  </w:num>
  <w:num w:numId="16">
    <w:abstractNumId w:val="1"/>
  </w:num>
  <w:num w:numId="17">
    <w:abstractNumId w:val="13"/>
  </w:num>
  <w:num w:numId="18">
    <w:abstractNumId w:val="3"/>
  </w:num>
  <w:num w:numId="19">
    <w:abstractNumId w:val="17"/>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ev005trrrz2jed20o5v2z5r5v2dd2stvft&quot;&gt;My EndNote Library Copy_Vanesa-Converted&lt;record-ids&gt;&lt;item&gt;324&lt;/item&gt;&lt;item&gt;420&lt;/item&gt;&lt;item&gt;677&lt;/item&gt;&lt;item&gt;8463&lt;/item&gt;&lt;item&gt;8662&lt;/item&gt;&lt;item&gt;11966&lt;/item&gt;&lt;item&gt;12034&lt;/item&gt;&lt;item&gt;12039&lt;/item&gt;&lt;item&gt;12122&lt;/item&gt;&lt;item&gt;12130&lt;/item&gt;&lt;item&gt;12133&lt;/item&gt;&lt;item&gt;12251&lt;/item&gt;&lt;item&gt;12253&lt;/item&gt;&lt;item&gt;12256&lt;/item&gt;&lt;item&gt;12406&lt;/item&gt;&lt;item&gt;12424&lt;/item&gt;&lt;item&gt;12431&lt;/item&gt;&lt;item&gt;12432&lt;/item&gt;&lt;item&gt;12437&lt;/item&gt;&lt;/record-ids&gt;&lt;/item&gt;&lt;/Libraries&gt;"/>
  </w:docVars>
  <w:rsids>
    <w:rsidRoot w:val="00924451"/>
    <w:rsid w:val="00001C9F"/>
    <w:rsid w:val="000020C8"/>
    <w:rsid w:val="00020243"/>
    <w:rsid w:val="000238C4"/>
    <w:rsid w:val="00031A74"/>
    <w:rsid w:val="00041379"/>
    <w:rsid w:val="000465C4"/>
    <w:rsid w:val="00046BAB"/>
    <w:rsid w:val="000531BA"/>
    <w:rsid w:val="00053ADD"/>
    <w:rsid w:val="00060992"/>
    <w:rsid w:val="00071F44"/>
    <w:rsid w:val="000823C6"/>
    <w:rsid w:val="000912AC"/>
    <w:rsid w:val="00094EDE"/>
    <w:rsid w:val="000B140A"/>
    <w:rsid w:val="000B5E34"/>
    <w:rsid w:val="000B71F9"/>
    <w:rsid w:val="000C57CC"/>
    <w:rsid w:val="000D0422"/>
    <w:rsid w:val="000E34E1"/>
    <w:rsid w:val="000F30F1"/>
    <w:rsid w:val="00110081"/>
    <w:rsid w:val="001121FC"/>
    <w:rsid w:val="00114FAD"/>
    <w:rsid w:val="001177AE"/>
    <w:rsid w:val="00120BDD"/>
    <w:rsid w:val="00122C11"/>
    <w:rsid w:val="00130887"/>
    <w:rsid w:val="00135F3B"/>
    <w:rsid w:val="001375AB"/>
    <w:rsid w:val="0014305C"/>
    <w:rsid w:val="00146C5E"/>
    <w:rsid w:val="00161FBC"/>
    <w:rsid w:val="001627C5"/>
    <w:rsid w:val="00171E05"/>
    <w:rsid w:val="00182F25"/>
    <w:rsid w:val="001A2137"/>
    <w:rsid w:val="001A4FFB"/>
    <w:rsid w:val="001B1CCC"/>
    <w:rsid w:val="001C20C1"/>
    <w:rsid w:val="001C30C5"/>
    <w:rsid w:val="001D4128"/>
    <w:rsid w:val="001E250A"/>
    <w:rsid w:val="001E328D"/>
    <w:rsid w:val="001F5F34"/>
    <w:rsid w:val="00225FC9"/>
    <w:rsid w:val="002356FF"/>
    <w:rsid w:val="002368A0"/>
    <w:rsid w:val="00236D5B"/>
    <w:rsid w:val="00254989"/>
    <w:rsid w:val="00263D3C"/>
    <w:rsid w:val="00265211"/>
    <w:rsid w:val="00275E20"/>
    <w:rsid w:val="00277EDD"/>
    <w:rsid w:val="0028746F"/>
    <w:rsid w:val="002962B0"/>
    <w:rsid w:val="00296353"/>
    <w:rsid w:val="00296B76"/>
    <w:rsid w:val="002A1E79"/>
    <w:rsid w:val="002A2779"/>
    <w:rsid w:val="002B1E94"/>
    <w:rsid w:val="002C53B7"/>
    <w:rsid w:val="002C68FA"/>
    <w:rsid w:val="002E79D4"/>
    <w:rsid w:val="002F02F4"/>
    <w:rsid w:val="002F63BD"/>
    <w:rsid w:val="00310B1F"/>
    <w:rsid w:val="0032104F"/>
    <w:rsid w:val="00323B71"/>
    <w:rsid w:val="00323FA2"/>
    <w:rsid w:val="00353281"/>
    <w:rsid w:val="003620AD"/>
    <w:rsid w:val="00362207"/>
    <w:rsid w:val="003638CA"/>
    <w:rsid w:val="00370C32"/>
    <w:rsid w:val="00371585"/>
    <w:rsid w:val="00384FE1"/>
    <w:rsid w:val="00387DB1"/>
    <w:rsid w:val="00393C01"/>
    <w:rsid w:val="003B03E1"/>
    <w:rsid w:val="003C0895"/>
    <w:rsid w:val="003E4742"/>
    <w:rsid w:val="003F05D7"/>
    <w:rsid w:val="003F4D77"/>
    <w:rsid w:val="003F6C43"/>
    <w:rsid w:val="00460C04"/>
    <w:rsid w:val="004638F4"/>
    <w:rsid w:val="00470136"/>
    <w:rsid w:val="00482852"/>
    <w:rsid w:val="0049222A"/>
    <w:rsid w:val="00492D9B"/>
    <w:rsid w:val="0049314E"/>
    <w:rsid w:val="0049427F"/>
    <w:rsid w:val="00497C5B"/>
    <w:rsid w:val="004A7EFD"/>
    <w:rsid w:val="004B4B9D"/>
    <w:rsid w:val="004E04BE"/>
    <w:rsid w:val="00507100"/>
    <w:rsid w:val="0051504B"/>
    <w:rsid w:val="0051514E"/>
    <w:rsid w:val="00515845"/>
    <w:rsid w:val="00525940"/>
    <w:rsid w:val="00525B06"/>
    <w:rsid w:val="00537063"/>
    <w:rsid w:val="00546D3E"/>
    <w:rsid w:val="00573C67"/>
    <w:rsid w:val="005841B6"/>
    <w:rsid w:val="00584A56"/>
    <w:rsid w:val="00586491"/>
    <w:rsid w:val="00587C11"/>
    <w:rsid w:val="00594672"/>
    <w:rsid w:val="005949E4"/>
    <w:rsid w:val="005A1A01"/>
    <w:rsid w:val="005A239F"/>
    <w:rsid w:val="005A31A3"/>
    <w:rsid w:val="005B3AAB"/>
    <w:rsid w:val="005C305C"/>
    <w:rsid w:val="005D5CA4"/>
    <w:rsid w:val="005E563F"/>
    <w:rsid w:val="005F28C7"/>
    <w:rsid w:val="005F4B36"/>
    <w:rsid w:val="00621020"/>
    <w:rsid w:val="00622379"/>
    <w:rsid w:val="00622FB3"/>
    <w:rsid w:val="00625772"/>
    <w:rsid w:val="006377CD"/>
    <w:rsid w:val="00652305"/>
    <w:rsid w:val="0065399A"/>
    <w:rsid w:val="006907F0"/>
    <w:rsid w:val="006A14B7"/>
    <w:rsid w:val="006A39FC"/>
    <w:rsid w:val="006B3360"/>
    <w:rsid w:val="006D1E76"/>
    <w:rsid w:val="006D6EBA"/>
    <w:rsid w:val="006E1325"/>
    <w:rsid w:val="006F67EE"/>
    <w:rsid w:val="006F7CE3"/>
    <w:rsid w:val="007073C5"/>
    <w:rsid w:val="00711258"/>
    <w:rsid w:val="00711C4A"/>
    <w:rsid w:val="007215E2"/>
    <w:rsid w:val="00722104"/>
    <w:rsid w:val="00742EBE"/>
    <w:rsid w:val="00743CF1"/>
    <w:rsid w:val="00750E5F"/>
    <w:rsid w:val="00751C20"/>
    <w:rsid w:val="00755666"/>
    <w:rsid w:val="00756A35"/>
    <w:rsid w:val="00761B44"/>
    <w:rsid w:val="00767978"/>
    <w:rsid w:val="00770FCE"/>
    <w:rsid w:val="00777EE5"/>
    <w:rsid w:val="00783313"/>
    <w:rsid w:val="00790FE9"/>
    <w:rsid w:val="00792D9B"/>
    <w:rsid w:val="007A2AE1"/>
    <w:rsid w:val="007D2AA8"/>
    <w:rsid w:val="007D5A7A"/>
    <w:rsid w:val="007F6E12"/>
    <w:rsid w:val="00803A15"/>
    <w:rsid w:val="00822A70"/>
    <w:rsid w:val="00832226"/>
    <w:rsid w:val="00833004"/>
    <w:rsid w:val="008341E1"/>
    <w:rsid w:val="008571F0"/>
    <w:rsid w:val="008714CB"/>
    <w:rsid w:val="00872A1E"/>
    <w:rsid w:val="0088012E"/>
    <w:rsid w:val="00883EBB"/>
    <w:rsid w:val="00885ACF"/>
    <w:rsid w:val="00891EA8"/>
    <w:rsid w:val="008B036E"/>
    <w:rsid w:val="008C20A3"/>
    <w:rsid w:val="008D12DF"/>
    <w:rsid w:val="008E3958"/>
    <w:rsid w:val="008F319D"/>
    <w:rsid w:val="008F4D85"/>
    <w:rsid w:val="008F58AF"/>
    <w:rsid w:val="008F7FD8"/>
    <w:rsid w:val="0090036F"/>
    <w:rsid w:val="00911998"/>
    <w:rsid w:val="00924451"/>
    <w:rsid w:val="00927128"/>
    <w:rsid w:val="00941477"/>
    <w:rsid w:val="009439BE"/>
    <w:rsid w:val="009475D2"/>
    <w:rsid w:val="009513DD"/>
    <w:rsid w:val="00952B5D"/>
    <w:rsid w:val="0095348F"/>
    <w:rsid w:val="009607E1"/>
    <w:rsid w:val="0097464F"/>
    <w:rsid w:val="00991DA2"/>
    <w:rsid w:val="00997B04"/>
    <w:rsid w:val="009B006C"/>
    <w:rsid w:val="009B1216"/>
    <w:rsid w:val="009D1AD7"/>
    <w:rsid w:val="009D542E"/>
    <w:rsid w:val="009F0470"/>
    <w:rsid w:val="00A0181B"/>
    <w:rsid w:val="00A05E7A"/>
    <w:rsid w:val="00A10497"/>
    <w:rsid w:val="00A150D2"/>
    <w:rsid w:val="00A1583B"/>
    <w:rsid w:val="00A23DF9"/>
    <w:rsid w:val="00A26C4D"/>
    <w:rsid w:val="00A416AB"/>
    <w:rsid w:val="00A429AC"/>
    <w:rsid w:val="00A6721B"/>
    <w:rsid w:val="00A737AC"/>
    <w:rsid w:val="00A751AE"/>
    <w:rsid w:val="00A9017C"/>
    <w:rsid w:val="00A93401"/>
    <w:rsid w:val="00AC2CE6"/>
    <w:rsid w:val="00AD4395"/>
    <w:rsid w:val="00AE1034"/>
    <w:rsid w:val="00AF3A31"/>
    <w:rsid w:val="00B11DB9"/>
    <w:rsid w:val="00B22326"/>
    <w:rsid w:val="00B24E31"/>
    <w:rsid w:val="00B255FE"/>
    <w:rsid w:val="00B27CCB"/>
    <w:rsid w:val="00B35E5D"/>
    <w:rsid w:val="00B41CB1"/>
    <w:rsid w:val="00B42913"/>
    <w:rsid w:val="00B439CE"/>
    <w:rsid w:val="00B61C83"/>
    <w:rsid w:val="00B62E2E"/>
    <w:rsid w:val="00B703A3"/>
    <w:rsid w:val="00B85F3F"/>
    <w:rsid w:val="00BA7FDD"/>
    <w:rsid w:val="00BB5D17"/>
    <w:rsid w:val="00BD0B1C"/>
    <w:rsid w:val="00BD5B2D"/>
    <w:rsid w:val="00BF3FAD"/>
    <w:rsid w:val="00C03B6A"/>
    <w:rsid w:val="00C0534C"/>
    <w:rsid w:val="00C06CB8"/>
    <w:rsid w:val="00C225C8"/>
    <w:rsid w:val="00C22E32"/>
    <w:rsid w:val="00C242CC"/>
    <w:rsid w:val="00C31490"/>
    <w:rsid w:val="00C366F0"/>
    <w:rsid w:val="00C449FB"/>
    <w:rsid w:val="00C46F55"/>
    <w:rsid w:val="00C57B2F"/>
    <w:rsid w:val="00C62FBD"/>
    <w:rsid w:val="00C65267"/>
    <w:rsid w:val="00C662B4"/>
    <w:rsid w:val="00C75650"/>
    <w:rsid w:val="00C7580D"/>
    <w:rsid w:val="00C75D0F"/>
    <w:rsid w:val="00C777ED"/>
    <w:rsid w:val="00C865E3"/>
    <w:rsid w:val="00C910A8"/>
    <w:rsid w:val="00C91166"/>
    <w:rsid w:val="00CA21BE"/>
    <w:rsid w:val="00CA346C"/>
    <w:rsid w:val="00CA5D39"/>
    <w:rsid w:val="00CB69BC"/>
    <w:rsid w:val="00CC0DB0"/>
    <w:rsid w:val="00CD3D09"/>
    <w:rsid w:val="00CD6054"/>
    <w:rsid w:val="00CD6102"/>
    <w:rsid w:val="00CD7BB3"/>
    <w:rsid w:val="00CE0862"/>
    <w:rsid w:val="00CE2F78"/>
    <w:rsid w:val="00CF2147"/>
    <w:rsid w:val="00D23854"/>
    <w:rsid w:val="00D23870"/>
    <w:rsid w:val="00D34DA7"/>
    <w:rsid w:val="00D36436"/>
    <w:rsid w:val="00D475B8"/>
    <w:rsid w:val="00D54E51"/>
    <w:rsid w:val="00D741B3"/>
    <w:rsid w:val="00D745F1"/>
    <w:rsid w:val="00D83A63"/>
    <w:rsid w:val="00D848F9"/>
    <w:rsid w:val="00D970BA"/>
    <w:rsid w:val="00DA4F09"/>
    <w:rsid w:val="00DC2AD2"/>
    <w:rsid w:val="00DC5BE8"/>
    <w:rsid w:val="00DC7359"/>
    <w:rsid w:val="00DC762C"/>
    <w:rsid w:val="00DE2082"/>
    <w:rsid w:val="00DF1158"/>
    <w:rsid w:val="00DF21B2"/>
    <w:rsid w:val="00DF3776"/>
    <w:rsid w:val="00DF37DA"/>
    <w:rsid w:val="00E107A4"/>
    <w:rsid w:val="00E16803"/>
    <w:rsid w:val="00E2596C"/>
    <w:rsid w:val="00E32D98"/>
    <w:rsid w:val="00E36CDD"/>
    <w:rsid w:val="00E45048"/>
    <w:rsid w:val="00E51C65"/>
    <w:rsid w:val="00E53092"/>
    <w:rsid w:val="00E62C13"/>
    <w:rsid w:val="00E64ADF"/>
    <w:rsid w:val="00E82EBA"/>
    <w:rsid w:val="00E83092"/>
    <w:rsid w:val="00EA1571"/>
    <w:rsid w:val="00EA31EB"/>
    <w:rsid w:val="00EB4CEA"/>
    <w:rsid w:val="00EB6635"/>
    <w:rsid w:val="00EC2A57"/>
    <w:rsid w:val="00EC729C"/>
    <w:rsid w:val="00ED0DFC"/>
    <w:rsid w:val="00ED428A"/>
    <w:rsid w:val="00ED6947"/>
    <w:rsid w:val="00EE376A"/>
    <w:rsid w:val="00EF5A28"/>
    <w:rsid w:val="00F00D8E"/>
    <w:rsid w:val="00F013D7"/>
    <w:rsid w:val="00F110BE"/>
    <w:rsid w:val="00F125FA"/>
    <w:rsid w:val="00F141E3"/>
    <w:rsid w:val="00F15C9B"/>
    <w:rsid w:val="00F17729"/>
    <w:rsid w:val="00F32BB1"/>
    <w:rsid w:val="00F35D15"/>
    <w:rsid w:val="00F35F0D"/>
    <w:rsid w:val="00F37E58"/>
    <w:rsid w:val="00F4193C"/>
    <w:rsid w:val="00F56643"/>
    <w:rsid w:val="00F64570"/>
    <w:rsid w:val="00F711FE"/>
    <w:rsid w:val="00F834CA"/>
    <w:rsid w:val="00F872B1"/>
    <w:rsid w:val="00F872D4"/>
    <w:rsid w:val="00F96081"/>
    <w:rsid w:val="00F9734B"/>
    <w:rsid w:val="00FA0364"/>
    <w:rsid w:val="00FA14BD"/>
    <w:rsid w:val="00FB0D3D"/>
    <w:rsid w:val="00FB66EA"/>
    <w:rsid w:val="00FC0CF9"/>
    <w:rsid w:val="00FC0FFA"/>
    <w:rsid w:val="00FC1B99"/>
    <w:rsid w:val="00FC3E2E"/>
    <w:rsid w:val="00FC6FC7"/>
    <w:rsid w:val="00FD04F8"/>
    <w:rsid w:val="00FE7B74"/>
    <w:rsid w:val="00FF4005"/>
    <w:rsid w:val="00FF56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83D2"/>
  <w15:chartTrackingRefBased/>
  <w15:docId w15:val="{FB197479-E662-7743-8E23-BF8A371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5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24451"/>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Heading2">
    <w:name w:val="heading 2"/>
    <w:aliases w:val="Heading 2 mod"/>
    <w:basedOn w:val="Normal"/>
    <w:next w:val="Normal"/>
    <w:link w:val="Heading2Char"/>
    <w:uiPriority w:val="9"/>
    <w:unhideWhenUsed/>
    <w:qFormat/>
    <w:rsid w:val="009244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451"/>
    <w:pPr>
      <w:pBdr>
        <w:top w:val="single" w:sz="6" w:space="2" w:color="4472C4" w:themeColor="accent1"/>
        <w:left w:val="single" w:sz="6" w:space="2" w:color="4472C4" w:themeColor="accent1"/>
      </w:pBdr>
      <w:spacing w:before="300"/>
      <w:outlineLvl w:val="2"/>
    </w:pPr>
    <w:rPr>
      <w:rFonts w:eastAsiaTheme="minorEastAsia"/>
      <w:caps/>
      <w:color w:val="1F3763" w:themeColor="accent1" w:themeShade="7F"/>
      <w:spacing w:val="15"/>
      <w:lang w:val="es-ES"/>
    </w:rPr>
  </w:style>
  <w:style w:type="paragraph" w:styleId="Heading4">
    <w:name w:val="heading 4"/>
    <w:basedOn w:val="Normal"/>
    <w:next w:val="Normal"/>
    <w:link w:val="Heading4Char"/>
    <w:uiPriority w:val="9"/>
    <w:unhideWhenUsed/>
    <w:qFormat/>
    <w:rsid w:val="00924451"/>
    <w:pPr>
      <w:keepNext/>
      <w:keepLines/>
      <w:spacing w:before="40"/>
      <w:outlineLvl w:val="3"/>
    </w:pPr>
    <w:rPr>
      <w:rFonts w:asciiTheme="majorHAnsi" w:eastAsiaTheme="majorEastAsia" w:hAnsiTheme="majorHAnsi" w:cstheme="majorBidi"/>
      <w:i/>
      <w:iCs/>
      <w:color w:val="2F5496" w:themeColor="accent1" w:themeShade="BF"/>
      <w:lang w:val="es-ES"/>
    </w:rPr>
  </w:style>
  <w:style w:type="paragraph" w:styleId="Heading5">
    <w:name w:val="heading 5"/>
    <w:basedOn w:val="Normal"/>
    <w:next w:val="Normal"/>
    <w:link w:val="Heading5Char"/>
    <w:uiPriority w:val="9"/>
    <w:unhideWhenUsed/>
    <w:qFormat/>
    <w:rsid w:val="00924451"/>
    <w:pPr>
      <w:keepNext/>
      <w:keepLines/>
      <w:spacing w:before="40"/>
      <w:outlineLvl w:val="4"/>
    </w:pPr>
    <w:rPr>
      <w:rFonts w:asciiTheme="majorHAnsi" w:eastAsiaTheme="majorEastAsia" w:hAnsiTheme="majorHAnsi" w:cstheme="majorBidi"/>
      <w:color w:val="2F5496" w:themeColor="accent1" w:themeShade="BF"/>
      <w:lang w:val="es-ES"/>
    </w:rPr>
  </w:style>
  <w:style w:type="paragraph" w:styleId="Heading6">
    <w:name w:val="heading 6"/>
    <w:basedOn w:val="Normal"/>
    <w:next w:val="Normal"/>
    <w:link w:val="Heading6Char"/>
    <w:uiPriority w:val="9"/>
    <w:unhideWhenUsed/>
    <w:qFormat/>
    <w:rsid w:val="00924451"/>
    <w:pPr>
      <w:keepNext/>
      <w:keepLines/>
      <w:spacing w:before="40"/>
      <w:outlineLvl w:val="5"/>
    </w:pPr>
    <w:rPr>
      <w:rFonts w:asciiTheme="majorHAnsi" w:eastAsiaTheme="majorEastAsia" w:hAnsiTheme="majorHAnsi" w:cstheme="majorBidi"/>
      <w:color w:val="1F3763" w:themeColor="accent1" w:themeShade="7F"/>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51"/>
    <w:rPr>
      <w:rFonts w:asciiTheme="majorHAnsi" w:eastAsiaTheme="majorEastAsia" w:hAnsiTheme="majorHAnsi" w:cstheme="majorBidi"/>
      <w:color w:val="2F5496" w:themeColor="accent1" w:themeShade="BF"/>
      <w:sz w:val="32"/>
      <w:szCs w:val="32"/>
      <w:lang w:val="es-ES" w:eastAsia="en-GB"/>
    </w:rPr>
  </w:style>
  <w:style w:type="character" w:customStyle="1" w:styleId="Heading2Char">
    <w:name w:val="Heading 2 Char"/>
    <w:aliases w:val="Heading 2 mod Char"/>
    <w:basedOn w:val="DefaultParagraphFont"/>
    <w:link w:val="Heading2"/>
    <w:uiPriority w:val="9"/>
    <w:rsid w:val="009244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24451"/>
    <w:rPr>
      <w:rFonts w:ascii="Times New Roman" w:eastAsiaTheme="minorEastAsia" w:hAnsi="Times New Roman" w:cs="Times New Roman"/>
      <w:caps/>
      <w:color w:val="1F3763" w:themeColor="accent1" w:themeShade="7F"/>
      <w:spacing w:val="15"/>
      <w:lang w:val="es-ES" w:eastAsia="en-GB"/>
    </w:rPr>
  </w:style>
  <w:style w:type="character" w:customStyle="1" w:styleId="Heading4Char">
    <w:name w:val="Heading 4 Char"/>
    <w:basedOn w:val="DefaultParagraphFont"/>
    <w:link w:val="Heading4"/>
    <w:uiPriority w:val="9"/>
    <w:rsid w:val="00924451"/>
    <w:rPr>
      <w:rFonts w:asciiTheme="majorHAnsi" w:eastAsiaTheme="majorEastAsia" w:hAnsiTheme="majorHAnsi" w:cstheme="majorBidi"/>
      <w:i/>
      <w:iCs/>
      <w:color w:val="2F5496" w:themeColor="accent1" w:themeShade="BF"/>
      <w:lang w:val="es-ES" w:eastAsia="en-GB"/>
    </w:rPr>
  </w:style>
  <w:style w:type="character" w:customStyle="1" w:styleId="Heading5Char">
    <w:name w:val="Heading 5 Char"/>
    <w:basedOn w:val="DefaultParagraphFont"/>
    <w:link w:val="Heading5"/>
    <w:uiPriority w:val="9"/>
    <w:rsid w:val="00924451"/>
    <w:rPr>
      <w:rFonts w:asciiTheme="majorHAnsi" w:eastAsiaTheme="majorEastAsia" w:hAnsiTheme="majorHAnsi" w:cstheme="majorBidi"/>
      <w:color w:val="2F5496" w:themeColor="accent1" w:themeShade="BF"/>
      <w:lang w:val="es-ES" w:eastAsia="en-GB"/>
    </w:rPr>
  </w:style>
  <w:style w:type="character" w:customStyle="1" w:styleId="Heading6Char">
    <w:name w:val="Heading 6 Char"/>
    <w:basedOn w:val="DefaultParagraphFont"/>
    <w:link w:val="Heading6"/>
    <w:uiPriority w:val="9"/>
    <w:rsid w:val="00924451"/>
    <w:rPr>
      <w:rFonts w:asciiTheme="majorHAnsi" w:eastAsiaTheme="majorEastAsia" w:hAnsiTheme="majorHAnsi" w:cstheme="majorBidi"/>
      <w:color w:val="1F3763" w:themeColor="accent1" w:themeShade="7F"/>
      <w:lang w:val="es-ES" w:eastAsia="en-GB"/>
    </w:rPr>
  </w:style>
  <w:style w:type="character" w:styleId="Emphasis">
    <w:name w:val="Emphasis"/>
    <w:basedOn w:val="DefaultParagraphFont"/>
    <w:uiPriority w:val="20"/>
    <w:qFormat/>
    <w:rsid w:val="00924451"/>
    <w:rPr>
      <w:b/>
      <w:i/>
      <w:iCs/>
    </w:rPr>
  </w:style>
  <w:style w:type="paragraph" w:styleId="BalloonText">
    <w:name w:val="Balloon Text"/>
    <w:basedOn w:val="Normal"/>
    <w:link w:val="BalloonTextChar"/>
    <w:uiPriority w:val="99"/>
    <w:semiHidden/>
    <w:unhideWhenUsed/>
    <w:rsid w:val="00924451"/>
    <w:rPr>
      <w:sz w:val="18"/>
      <w:szCs w:val="18"/>
    </w:rPr>
  </w:style>
  <w:style w:type="character" w:customStyle="1" w:styleId="BalloonTextChar">
    <w:name w:val="Balloon Text Char"/>
    <w:basedOn w:val="DefaultParagraphFont"/>
    <w:link w:val="BalloonText"/>
    <w:uiPriority w:val="99"/>
    <w:semiHidden/>
    <w:rsid w:val="00924451"/>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924451"/>
    <w:pPr>
      <w:ind w:left="720"/>
      <w:contextualSpacing/>
    </w:pPr>
  </w:style>
  <w:style w:type="paragraph" w:styleId="Header">
    <w:name w:val="header"/>
    <w:basedOn w:val="Normal"/>
    <w:link w:val="HeaderChar"/>
    <w:uiPriority w:val="99"/>
    <w:unhideWhenUsed/>
    <w:rsid w:val="00924451"/>
    <w:pPr>
      <w:tabs>
        <w:tab w:val="center" w:pos="4513"/>
        <w:tab w:val="right" w:pos="9026"/>
      </w:tabs>
    </w:pPr>
    <w:rPr>
      <w:sz w:val="22"/>
      <w:szCs w:val="22"/>
    </w:rPr>
  </w:style>
  <w:style w:type="character" w:customStyle="1" w:styleId="HeaderChar">
    <w:name w:val="Header Char"/>
    <w:basedOn w:val="DefaultParagraphFont"/>
    <w:link w:val="Header"/>
    <w:uiPriority w:val="99"/>
    <w:rsid w:val="00924451"/>
    <w:rPr>
      <w:rFonts w:ascii="Times New Roman" w:eastAsia="Times New Roman" w:hAnsi="Times New Roman" w:cs="Times New Roman"/>
      <w:sz w:val="22"/>
      <w:szCs w:val="22"/>
      <w:lang w:eastAsia="en-GB"/>
    </w:rPr>
  </w:style>
  <w:style w:type="paragraph" w:styleId="Footer">
    <w:name w:val="footer"/>
    <w:basedOn w:val="Normal"/>
    <w:link w:val="FooterChar"/>
    <w:uiPriority w:val="99"/>
    <w:unhideWhenUsed/>
    <w:rsid w:val="00924451"/>
    <w:pPr>
      <w:tabs>
        <w:tab w:val="center" w:pos="4513"/>
        <w:tab w:val="right" w:pos="9026"/>
      </w:tabs>
    </w:pPr>
    <w:rPr>
      <w:sz w:val="22"/>
      <w:szCs w:val="22"/>
    </w:rPr>
  </w:style>
  <w:style w:type="character" w:customStyle="1" w:styleId="FooterChar">
    <w:name w:val="Footer Char"/>
    <w:basedOn w:val="DefaultParagraphFont"/>
    <w:link w:val="Footer"/>
    <w:uiPriority w:val="99"/>
    <w:rsid w:val="00924451"/>
    <w:rPr>
      <w:rFonts w:ascii="Times New Roman" w:eastAsia="Times New Roman" w:hAnsi="Times New Roman" w:cs="Times New Roman"/>
      <w:sz w:val="22"/>
      <w:szCs w:val="22"/>
      <w:lang w:eastAsia="en-GB"/>
    </w:rPr>
  </w:style>
  <w:style w:type="table" w:styleId="TableGrid">
    <w:name w:val="Table Grid"/>
    <w:basedOn w:val="TableNormal"/>
    <w:uiPriority w:val="39"/>
    <w:rsid w:val="009244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9244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24451"/>
    <w:pPr>
      <w:spacing w:before="100" w:beforeAutospacing="1" w:after="100" w:afterAutospacing="1" w:line="274" w:lineRule="auto"/>
    </w:pPr>
    <w:rPr>
      <w:sz w:val="21"/>
      <w:lang w:val="es-ES"/>
    </w:rPr>
  </w:style>
  <w:style w:type="character" w:styleId="Hyperlink">
    <w:name w:val="Hyperlink"/>
    <w:basedOn w:val="DefaultParagraphFont"/>
    <w:uiPriority w:val="99"/>
    <w:unhideWhenUsed/>
    <w:rsid w:val="00924451"/>
    <w:rPr>
      <w:color w:val="0563C1" w:themeColor="hyperlink"/>
      <w:u w:val="single"/>
    </w:rPr>
  </w:style>
  <w:style w:type="character" w:customStyle="1" w:styleId="apple-converted-space">
    <w:name w:val="apple-converted-space"/>
    <w:basedOn w:val="DefaultParagraphFont"/>
    <w:rsid w:val="00924451"/>
  </w:style>
  <w:style w:type="table" w:customStyle="1" w:styleId="GridTable2-Accent31">
    <w:name w:val="Grid Table 2 - Accent 31"/>
    <w:basedOn w:val="TableNormal"/>
    <w:uiPriority w:val="47"/>
    <w:rsid w:val="00924451"/>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it-auth">
    <w:name w:val="cit-auth"/>
    <w:basedOn w:val="DefaultParagraphFont"/>
    <w:rsid w:val="00924451"/>
  </w:style>
  <w:style w:type="character" w:customStyle="1" w:styleId="cit-name-surname">
    <w:name w:val="cit-name-surname"/>
    <w:basedOn w:val="DefaultParagraphFont"/>
    <w:rsid w:val="00924451"/>
  </w:style>
  <w:style w:type="character" w:customStyle="1" w:styleId="cit-name-given-names">
    <w:name w:val="cit-name-given-names"/>
    <w:basedOn w:val="DefaultParagraphFont"/>
    <w:rsid w:val="00924451"/>
  </w:style>
  <w:style w:type="character" w:styleId="HTMLCite">
    <w:name w:val="HTML Cite"/>
    <w:basedOn w:val="DefaultParagraphFont"/>
    <w:uiPriority w:val="99"/>
    <w:semiHidden/>
    <w:unhideWhenUsed/>
    <w:rsid w:val="00924451"/>
    <w:rPr>
      <w:i/>
      <w:iCs/>
    </w:rPr>
  </w:style>
  <w:style w:type="character" w:customStyle="1" w:styleId="cit-pub-date">
    <w:name w:val="cit-pub-date"/>
    <w:basedOn w:val="DefaultParagraphFont"/>
    <w:rsid w:val="00924451"/>
  </w:style>
  <w:style w:type="character" w:customStyle="1" w:styleId="cit-article-title">
    <w:name w:val="cit-article-title"/>
    <w:basedOn w:val="DefaultParagraphFont"/>
    <w:rsid w:val="00924451"/>
  </w:style>
  <w:style w:type="character" w:customStyle="1" w:styleId="cit-vol">
    <w:name w:val="cit-vol"/>
    <w:basedOn w:val="DefaultParagraphFont"/>
    <w:rsid w:val="00924451"/>
  </w:style>
  <w:style w:type="character" w:customStyle="1" w:styleId="cit-fpage">
    <w:name w:val="cit-fpage"/>
    <w:basedOn w:val="DefaultParagraphFont"/>
    <w:rsid w:val="00924451"/>
  </w:style>
  <w:style w:type="character" w:customStyle="1" w:styleId="cit-pub-id-scheme">
    <w:name w:val="cit-pub-id-scheme"/>
    <w:basedOn w:val="DefaultParagraphFont"/>
    <w:rsid w:val="00924451"/>
  </w:style>
  <w:style w:type="character" w:customStyle="1" w:styleId="cit-pub-id">
    <w:name w:val="cit-pub-id"/>
    <w:basedOn w:val="DefaultParagraphFont"/>
    <w:rsid w:val="00924451"/>
  </w:style>
  <w:style w:type="character" w:customStyle="1" w:styleId="ref-label">
    <w:name w:val="ref-label"/>
    <w:basedOn w:val="DefaultParagraphFont"/>
    <w:rsid w:val="00924451"/>
  </w:style>
  <w:style w:type="character" w:customStyle="1" w:styleId="cit-lpage">
    <w:name w:val="cit-lpage"/>
    <w:basedOn w:val="DefaultParagraphFont"/>
    <w:rsid w:val="00924451"/>
  </w:style>
  <w:style w:type="character" w:customStyle="1" w:styleId="cit-reflinks-abstract">
    <w:name w:val="cit-reflinks-abstract"/>
    <w:basedOn w:val="DefaultParagraphFont"/>
    <w:rsid w:val="00924451"/>
  </w:style>
  <w:style w:type="character" w:customStyle="1" w:styleId="cit-sep">
    <w:name w:val="cit-sep"/>
    <w:basedOn w:val="DefaultParagraphFont"/>
    <w:rsid w:val="00924451"/>
  </w:style>
  <w:style w:type="character" w:customStyle="1" w:styleId="cit-reflinks-full-text">
    <w:name w:val="cit-reflinks-full-text"/>
    <w:basedOn w:val="DefaultParagraphFont"/>
    <w:rsid w:val="00924451"/>
  </w:style>
  <w:style w:type="character" w:customStyle="1" w:styleId="free-full-text">
    <w:name w:val="free-full-text"/>
    <w:basedOn w:val="DefaultParagraphFont"/>
    <w:rsid w:val="00924451"/>
  </w:style>
  <w:style w:type="character" w:customStyle="1" w:styleId="cit-elocation-id">
    <w:name w:val="cit-elocation-id"/>
    <w:basedOn w:val="DefaultParagraphFont"/>
    <w:rsid w:val="00924451"/>
  </w:style>
  <w:style w:type="character" w:customStyle="1" w:styleId="named-content">
    <w:name w:val="named-content"/>
    <w:basedOn w:val="DefaultParagraphFont"/>
    <w:rsid w:val="00924451"/>
  </w:style>
  <w:style w:type="character" w:customStyle="1" w:styleId="ref-journal">
    <w:name w:val="ref-journal"/>
    <w:basedOn w:val="DefaultParagraphFont"/>
    <w:rsid w:val="00924451"/>
  </w:style>
  <w:style w:type="character" w:customStyle="1" w:styleId="ref-vol">
    <w:name w:val="ref-vol"/>
    <w:basedOn w:val="DefaultParagraphFont"/>
    <w:rsid w:val="00924451"/>
  </w:style>
  <w:style w:type="character" w:styleId="FollowedHyperlink">
    <w:name w:val="FollowedHyperlink"/>
    <w:basedOn w:val="DefaultParagraphFont"/>
    <w:uiPriority w:val="99"/>
    <w:semiHidden/>
    <w:unhideWhenUsed/>
    <w:rsid w:val="00924451"/>
    <w:rPr>
      <w:color w:val="954F72" w:themeColor="followedHyperlink"/>
      <w:u w:val="single"/>
    </w:rPr>
  </w:style>
  <w:style w:type="character" w:customStyle="1" w:styleId="highlight">
    <w:name w:val="highlight"/>
    <w:basedOn w:val="DefaultParagraphFont"/>
    <w:rsid w:val="00924451"/>
  </w:style>
  <w:style w:type="character" w:styleId="CommentReference">
    <w:name w:val="annotation reference"/>
    <w:basedOn w:val="DefaultParagraphFont"/>
    <w:uiPriority w:val="99"/>
    <w:semiHidden/>
    <w:unhideWhenUsed/>
    <w:rsid w:val="00924451"/>
    <w:rPr>
      <w:sz w:val="16"/>
      <w:szCs w:val="16"/>
    </w:rPr>
  </w:style>
  <w:style w:type="paragraph" w:styleId="CommentText">
    <w:name w:val="annotation text"/>
    <w:basedOn w:val="Normal"/>
    <w:link w:val="CommentTextChar"/>
    <w:uiPriority w:val="99"/>
    <w:unhideWhenUsed/>
    <w:rsid w:val="00924451"/>
    <w:rPr>
      <w:sz w:val="20"/>
      <w:szCs w:val="20"/>
    </w:rPr>
  </w:style>
  <w:style w:type="character" w:customStyle="1" w:styleId="CommentTextChar">
    <w:name w:val="Comment Text Char"/>
    <w:basedOn w:val="DefaultParagraphFont"/>
    <w:link w:val="CommentText"/>
    <w:uiPriority w:val="99"/>
    <w:rsid w:val="009244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4451"/>
    <w:rPr>
      <w:b/>
      <w:bCs/>
    </w:rPr>
  </w:style>
  <w:style w:type="character" w:customStyle="1" w:styleId="CommentSubjectChar">
    <w:name w:val="Comment Subject Char"/>
    <w:basedOn w:val="CommentTextChar"/>
    <w:link w:val="CommentSubject"/>
    <w:uiPriority w:val="99"/>
    <w:semiHidden/>
    <w:rsid w:val="00924451"/>
    <w:rPr>
      <w:rFonts w:ascii="Times New Roman" w:eastAsia="Times New Roman" w:hAnsi="Times New Roman" w:cs="Times New Roman"/>
      <w:b/>
      <w:bCs/>
      <w:sz w:val="20"/>
      <w:szCs w:val="20"/>
      <w:lang w:eastAsia="en-GB"/>
    </w:rPr>
  </w:style>
  <w:style w:type="table" w:styleId="GridTable1Light">
    <w:name w:val="Grid Table 1 Light"/>
    <w:basedOn w:val="TableNormal"/>
    <w:uiPriority w:val="46"/>
    <w:rsid w:val="00924451"/>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1">
    <w:name w:val="Comment Text Char1"/>
    <w:basedOn w:val="DefaultParagraphFont"/>
    <w:uiPriority w:val="99"/>
    <w:semiHidden/>
    <w:rsid w:val="00924451"/>
    <w:rPr>
      <w:sz w:val="20"/>
      <w:szCs w:val="20"/>
    </w:rPr>
  </w:style>
  <w:style w:type="paragraph" w:customStyle="1" w:styleId="EndNoteBibliographyTitle">
    <w:name w:val="EndNote Bibliography Title"/>
    <w:basedOn w:val="Normal"/>
    <w:link w:val="EndNoteBibliographyTitleChar"/>
    <w:rsid w:val="00924451"/>
    <w:pPr>
      <w:jc w:val="center"/>
    </w:pPr>
  </w:style>
  <w:style w:type="character" w:customStyle="1" w:styleId="EndNoteBibliographyTitleChar">
    <w:name w:val="EndNote Bibliography Title Char"/>
    <w:basedOn w:val="DefaultParagraphFont"/>
    <w:link w:val="EndNoteBibliographyTitle"/>
    <w:rsid w:val="00924451"/>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924451"/>
    <w:pPr>
      <w:jc w:val="both"/>
    </w:pPr>
  </w:style>
  <w:style w:type="character" w:customStyle="1" w:styleId="EndNoteBibliographyChar">
    <w:name w:val="EndNote Bibliography Char"/>
    <w:basedOn w:val="DefaultParagraphFont"/>
    <w:link w:val="EndNoteBibliography"/>
    <w:rsid w:val="00924451"/>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unhideWhenUsed/>
    <w:rsid w:val="00924451"/>
    <w:rPr>
      <w:color w:val="605E5C"/>
      <w:shd w:val="clear" w:color="auto" w:fill="E1DFDD"/>
    </w:rPr>
  </w:style>
  <w:style w:type="paragraph" w:styleId="NoSpacing">
    <w:name w:val="No Spacing"/>
    <w:uiPriority w:val="1"/>
    <w:qFormat/>
    <w:rsid w:val="00924451"/>
    <w:rPr>
      <w:rFonts w:ascii="Times New Roman" w:eastAsia="Times New Roman" w:hAnsi="Times New Roman" w:cs="Times New Roman"/>
      <w:lang w:val="es-ES"/>
    </w:rPr>
  </w:style>
  <w:style w:type="table" w:styleId="GridTable1Light-Accent3">
    <w:name w:val="Grid Table 1 Light Accent 3"/>
    <w:basedOn w:val="TableNormal"/>
    <w:uiPriority w:val="46"/>
    <w:rsid w:val="0092445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uiPriority w:val="21"/>
    <w:qFormat/>
    <w:rsid w:val="00924451"/>
    <w:rPr>
      <w:b/>
      <w:bCs/>
      <w:caps/>
      <w:color w:val="1F3763" w:themeColor="accent1" w:themeShade="7F"/>
      <w:spacing w:val="10"/>
    </w:rPr>
  </w:style>
  <w:style w:type="character" w:customStyle="1" w:styleId="refauthors">
    <w:name w:val="refauthors"/>
    <w:basedOn w:val="DefaultParagraphFont"/>
    <w:rsid w:val="00924451"/>
  </w:style>
  <w:style w:type="character" w:customStyle="1" w:styleId="reftitle">
    <w:name w:val="reftitle"/>
    <w:basedOn w:val="DefaultParagraphFont"/>
    <w:rsid w:val="00924451"/>
  </w:style>
  <w:style w:type="character" w:customStyle="1" w:styleId="refseriestitle">
    <w:name w:val="refseriestitle"/>
    <w:basedOn w:val="DefaultParagraphFont"/>
    <w:rsid w:val="00924451"/>
  </w:style>
  <w:style w:type="character" w:customStyle="1" w:styleId="refseriesdate">
    <w:name w:val="refseriesdate"/>
    <w:basedOn w:val="DefaultParagraphFont"/>
    <w:rsid w:val="00924451"/>
  </w:style>
  <w:style w:type="character" w:customStyle="1" w:styleId="refseriesvolume">
    <w:name w:val="refseriesvolume"/>
    <w:basedOn w:val="DefaultParagraphFont"/>
    <w:rsid w:val="00924451"/>
  </w:style>
  <w:style w:type="character" w:customStyle="1" w:styleId="refpages">
    <w:name w:val="refpages"/>
    <w:basedOn w:val="DefaultParagraphFont"/>
    <w:rsid w:val="00924451"/>
  </w:style>
  <w:style w:type="character" w:styleId="Strong">
    <w:name w:val="Strong"/>
    <w:basedOn w:val="DefaultParagraphFont"/>
    <w:uiPriority w:val="22"/>
    <w:qFormat/>
    <w:rsid w:val="00924451"/>
    <w:rPr>
      <w:b w:val="0"/>
      <w:bCs/>
      <w:i/>
      <w:color w:val="44546A" w:themeColor="text2"/>
    </w:rPr>
  </w:style>
  <w:style w:type="paragraph" w:customStyle="1" w:styleId="citation">
    <w:name w:val="citation"/>
    <w:basedOn w:val="Normal"/>
    <w:rsid w:val="00924451"/>
    <w:pPr>
      <w:spacing w:before="100" w:beforeAutospacing="1" w:after="100" w:afterAutospacing="1" w:line="274" w:lineRule="auto"/>
    </w:pPr>
    <w:rPr>
      <w:sz w:val="21"/>
      <w:lang w:val="es-ES"/>
    </w:rPr>
  </w:style>
  <w:style w:type="table" w:customStyle="1" w:styleId="GridTable1Light1">
    <w:name w:val="Grid Table 1 Light1"/>
    <w:basedOn w:val="TableNormal"/>
    <w:uiPriority w:val="46"/>
    <w:rsid w:val="00924451"/>
    <w:pPr>
      <w:spacing w:after="200" w:line="276" w:lineRule="auto"/>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unhideWhenUsed/>
    <w:rsid w:val="00924451"/>
    <w:rPr>
      <w:color w:val="605E5C"/>
      <w:shd w:val="clear" w:color="auto" w:fill="E1DFDD"/>
    </w:rPr>
  </w:style>
  <w:style w:type="table" w:customStyle="1" w:styleId="PlainTable51">
    <w:name w:val="Plain Table 51"/>
    <w:basedOn w:val="TableNormal"/>
    <w:uiPriority w:val="45"/>
    <w:rsid w:val="00924451"/>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924451"/>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24451"/>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24451"/>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924451"/>
  </w:style>
  <w:style w:type="character" w:customStyle="1" w:styleId="nlmarticle-title">
    <w:name w:val="nlm_article-title"/>
    <w:basedOn w:val="DefaultParagraphFont"/>
    <w:rsid w:val="00924451"/>
  </w:style>
  <w:style w:type="character" w:customStyle="1" w:styleId="nlmyear">
    <w:name w:val="nlm_year"/>
    <w:basedOn w:val="DefaultParagraphFont"/>
    <w:rsid w:val="00924451"/>
  </w:style>
  <w:style w:type="character" w:customStyle="1" w:styleId="nlmfpage">
    <w:name w:val="nlm_fpage"/>
    <w:basedOn w:val="DefaultParagraphFont"/>
    <w:rsid w:val="00924451"/>
  </w:style>
  <w:style w:type="character" w:customStyle="1" w:styleId="nlmlpage">
    <w:name w:val="nlm_lpage"/>
    <w:basedOn w:val="DefaultParagraphFont"/>
    <w:rsid w:val="00924451"/>
  </w:style>
  <w:style w:type="character" w:customStyle="1" w:styleId="al-author-name-more">
    <w:name w:val="al-author-name-more"/>
    <w:basedOn w:val="DefaultParagraphFont"/>
    <w:rsid w:val="00924451"/>
  </w:style>
  <w:style w:type="table" w:customStyle="1" w:styleId="GridTable31">
    <w:name w:val="Grid Table 31"/>
    <w:basedOn w:val="TableNormal"/>
    <w:uiPriority w:val="48"/>
    <w:rsid w:val="00924451"/>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cit-etal">
    <w:name w:val="cit-etal"/>
    <w:basedOn w:val="DefaultParagraphFont"/>
    <w:rsid w:val="00924451"/>
  </w:style>
  <w:style w:type="table" w:styleId="TableTheme">
    <w:name w:val="Table Theme"/>
    <w:basedOn w:val="TableNormal"/>
    <w:uiPriority w:val="99"/>
    <w:rsid w:val="0092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uiPriority w:val="48"/>
    <w:rsid w:val="0092445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31">
    <w:name w:val="Grid Table 7 Colorful - Accent 31"/>
    <w:basedOn w:val="TableNormal"/>
    <w:uiPriority w:val="52"/>
    <w:rsid w:val="009244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ubtitle">
    <w:name w:val="Subtitle"/>
    <w:basedOn w:val="Normal"/>
    <w:next w:val="Normal"/>
    <w:link w:val="SubtitleChar"/>
    <w:uiPriority w:val="11"/>
    <w:qFormat/>
    <w:rsid w:val="00924451"/>
    <w:pPr>
      <w:numPr>
        <w:ilvl w:val="1"/>
      </w:numPr>
      <w:spacing w:after="160"/>
    </w:pPr>
    <w:rPr>
      <w:rFonts w:eastAsiaTheme="minorEastAsia"/>
      <w:color w:val="5A5A5A" w:themeColor="text1" w:themeTint="A5"/>
      <w:spacing w:val="15"/>
      <w:sz w:val="22"/>
      <w:szCs w:val="22"/>
      <w:lang w:val="es-ES"/>
    </w:rPr>
  </w:style>
  <w:style w:type="character" w:customStyle="1" w:styleId="SubtitleChar">
    <w:name w:val="Subtitle Char"/>
    <w:basedOn w:val="DefaultParagraphFont"/>
    <w:link w:val="Subtitle"/>
    <w:uiPriority w:val="11"/>
    <w:rsid w:val="00924451"/>
    <w:rPr>
      <w:rFonts w:ascii="Times New Roman" w:eastAsiaTheme="minorEastAsia" w:hAnsi="Times New Roman" w:cs="Times New Roman"/>
      <w:color w:val="5A5A5A" w:themeColor="text1" w:themeTint="A5"/>
      <w:spacing w:val="15"/>
      <w:sz w:val="22"/>
      <w:szCs w:val="22"/>
      <w:lang w:val="es-ES" w:eastAsia="en-GB"/>
    </w:rPr>
  </w:style>
  <w:style w:type="paragraph" w:styleId="IntenseQuote">
    <w:name w:val="Intense Quote"/>
    <w:basedOn w:val="Normal"/>
    <w:next w:val="Normal"/>
    <w:link w:val="IntenseQuoteChar"/>
    <w:uiPriority w:val="30"/>
    <w:qFormat/>
    <w:rsid w:val="00924451"/>
    <w:pPr>
      <w:pBdr>
        <w:top w:val="single" w:sz="4" w:space="10" w:color="4472C4" w:themeColor="accent1"/>
        <w:bottom w:val="single" w:sz="4" w:space="10" w:color="4472C4" w:themeColor="accent1"/>
      </w:pBdr>
      <w:spacing w:before="360" w:after="360"/>
      <w:ind w:left="864" w:right="864"/>
      <w:jc w:val="center"/>
    </w:pPr>
    <w:rPr>
      <w:i/>
      <w:iCs/>
      <w:color w:val="4472C4" w:themeColor="accent1"/>
      <w:lang w:val="es-ES"/>
    </w:rPr>
  </w:style>
  <w:style w:type="character" w:customStyle="1" w:styleId="IntenseQuoteChar">
    <w:name w:val="Intense Quote Char"/>
    <w:basedOn w:val="DefaultParagraphFont"/>
    <w:link w:val="IntenseQuote"/>
    <w:uiPriority w:val="30"/>
    <w:rsid w:val="00924451"/>
    <w:rPr>
      <w:rFonts w:ascii="Times New Roman" w:eastAsia="Times New Roman" w:hAnsi="Times New Roman" w:cs="Times New Roman"/>
      <w:i/>
      <w:iCs/>
      <w:color w:val="4472C4" w:themeColor="accent1"/>
      <w:lang w:val="es-ES" w:eastAsia="en-GB"/>
    </w:rPr>
  </w:style>
  <w:style w:type="character" w:styleId="BookTitle">
    <w:name w:val="Book Title"/>
    <w:basedOn w:val="DefaultParagraphFont"/>
    <w:uiPriority w:val="33"/>
    <w:qFormat/>
    <w:rsid w:val="00924451"/>
    <w:rPr>
      <w:b/>
      <w:bCs/>
      <w:i/>
      <w:iCs/>
      <w:spacing w:val="5"/>
    </w:rPr>
  </w:style>
  <w:style w:type="character" w:styleId="IntenseReference">
    <w:name w:val="Intense Reference"/>
    <w:basedOn w:val="DefaultParagraphFont"/>
    <w:uiPriority w:val="32"/>
    <w:qFormat/>
    <w:rsid w:val="00924451"/>
    <w:rPr>
      <w:b/>
      <w:bCs/>
      <w:smallCaps/>
      <w:color w:val="4472C4" w:themeColor="accent1"/>
      <w:spacing w:val="5"/>
    </w:rPr>
  </w:style>
  <w:style w:type="character" w:customStyle="1" w:styleId="marker">
    <w:name w:val="marker"/>
    <w:basedOn w:val="DefaultParagraphFont"/>
    <w:rsid w:val="00924451"/>
  </w:style>
  <w:style w:type="paragraph" w:customStyle="1" w:styleId="msonormal0">
    <w:name w:val="msonormal"/>
    <w:basedOn w:val="Normal"/>
    <w:uiPriority w:val="99"/>
    <w:rsid w:val="00924451"/>
    <w:pPr>
      <w:spacing w:before="100" w:beforeAutospacing="1" w:after="100" w:afterAutospacing="1"/>
    </w:pPr>
    <w:rPr>
      <w:lang w:val="es-ES"/>
    </w:rPr>
  </w:style>
  <w:style w:type="table" w:styleId="ListTable7Colourful">
    <w:name w:val="List Table 7 Colorful"/>
    <w:basedOn w:val="TableNormal"/>
    <w:uiPriority w:val="52"/>
    <w:rsid w:val="009244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dex1">
    <w:name w:val="index 1"/>
    <w:basedOn w:val="Normal"/>
    <w:next w:val="Normal"/>
    <w:autoRedefine/>
    <w:uiPriority w:val="99"/>
    <w:unhideWhenUsed/>
    <w:rsid w:val="00924451"/>
    <w:pPr>
      <w:ind w:left="240" w:hanging="240"/>
    </w:pPr>
    <w:rPr>
      <w:rFonts w:cstheme="minorHAnsi"/>
      <w:sz w:val="20"/>
      <w:szCs w:val="20"/>
      <w:lang w:val="es-ES"/>
    </w:rPr>
  </w:style>
  <w:style w:type="paragraph" w:styleId="Index2">
    <w:name w:val="index 2"/>
    <w:basedOn w:val="Normal"/>
    <w:next w:val="Normal"/>
    <w:autoRedefine/>
    <w:uiPriority w:val="99"/>
    <w:unhideWhenUsed/>
    <w:rsid w:val="00924451"/>
    <w:pPr>
      <w:ind w:left="480" w:hanging="240"/>
    </w:pPr>
    <w:rPr>
      <w:rFonts w:cstheme="minorHAnsi"/>
      <w:sz w:val="20"/>
      <w:szCs w:val="20"/>
      <w:lang w:val="es-ES"/>
    </w:rPr>
  </w:style>
  <w:style w:type="paragraph" w:styleId="Index3">
    <w:name w:val="index 3"/>
    <w:basedOn w:val="Normal"/>
    <w:next w:val="Normal"/>
    <w:autoRedefine/>
    <w:uiPriority w:val="99"/>
    <w:unhideWhenUsed/>
    <w:rsid w:val="00924451"/>
    <w:pPr>
      <w:ind w:left="720" w:hanging="240"/>
    </w:pPr>
    <w:rPr>
      <w:rFonts w:cstheme="minorHAnsi"/>
      <w:sz w:val="20"/>
      <w:szCs w:val="20"/>
      <w:lang w:val="es-ES"/>
    </w:rPr>
  </w:style>
  <w:style w:type="paragraph" w:styleId="Index4">
    <w:name w:val="index 4"/>
    <w:basedOn w:val="Normal"/>
    <w:next w:val="Normal"/>
    <w:autoRedefine/>
    <w:uiPriority w:val="99"/>
    <w:unhideWhenUsed/>
    <w:rsid w:val="00924451"/>
    <w:pPr>
      <w:ind w:left="960" w:hanging="240"/>
    </w:pPr>
    <w:rPr>
      <w:rFonts w:cstheme="minorHAnsi"/>
      <w:sz w:val="20"/>
      <w:szCs w:val="20"/>
      <w:lang w:val="es-ES"/>
    </w:rPr>
  </w:style>
  <w:style w:type="paragraph" w:styleId="Index5">
    <w:name w:val="index 5"/>
    <w:basedOn w:val="Normal"/>
    <w:next w:val="Normal"/>
    <w:autoRedefine/>
    <w:uiPriority w:val="99"/>
    <w:unhideWhenUsed/>
    <w:rsid w:val="00924451"/>
    <w:pPr>
      <w:ind w:left="1200" w:hanging="240"/>
    </w:pPr>
    <w:rPr>
      <w:rFonts w:cstheme="minorHAnsi"/>
      <w:sz w:val="20"/>
      <w:szCs w:val="20"/>
      <w:lang w:val="es-ES"/>
    </w:rPr>
  </w:style>
  <w:style w:type="paragraph" w:styleId="Index6">
    <w:name w:val="index 6"/>
    <w:basedOn w:val="Normal"/>
    <w:next w:val="Normal"/>
    <w:autoRedefine/>
    <w:uiPriority w:val="99"/>
    <w:unhideWhenUsed/>
    <w:rsid w:val="00924451"/>
    <w:pPr>
      <w:ind w:left="1440" w:hanging="240"/>
    </w:pPr>
    <w:rPr>
      <w:rFonts w:cstheme="minorHAnsi"/>
      <w:sz w:val="20"/>
      <w:szCs w:val="20"/>
      <w:lang w:val="es-ES"/>
    </w:rPr>
  </w:style>
  <w:style w:type="paragraph" w:styleId="Index7">
    <w:name w:val="index 7"/>
    <w:basedOn w:val="Normal"/>
    <w:next w:val="Normal"/>
    <w:autoRedefine/>
    <w:uiPriority w:val="99"/>
    <w:unhideWhenUsed/>
    <w:rsid w:val="00924451"/>
    <w:pPr>
      <w:ind w:left="1680" w:hanging="240"/>
    </w:pPr>
    <w:rPr>
      <w:rFonts w:cstheme="minorHAnsi"/>
      <w:sz w:val="20"/>
      <w:szCs w:val="20"/>
      <w:lang w:val="es-ES"/>
    </w:rPr>
  </w:style>
  <w:style w:type="paragraph" w:styleId="Index8">
    <w:name w:val="index 8"/>
    <w:basedOn w:val="Normal"/>
    <w:next w:val="Normal"/>
    <w:autoRedefine/>
    <w:uiPriority w:val="99"/>
    <w:unhideWhenUsed/>
    <w:rsid w:val="00924451"/>
    <w:pPr>
      <w:ind w:left="1920" w:hanging="240"/>
    </w:pPr>
    <w:rPr>
      <w:rFonts w:cstheme="minorHAnsi"/>
      <w:sz w:val="20"/>
      <w:szCs w:val="20"/>
      <w:lang w:val="es-ES"/>
    </w:rPr>
  </w:style>
  <w:style w:type="paragraph" w:styleId="Index9">
    <w:name w:val="index 9"/>
    <w:basedOn w:val="Normal"/>
    <w:next w:val="Normal"/>
    <w:autoRedefine/>
    <w:uiPriority w:val="99"/>
    <w:unhideWhenUsed/>
    <w:rsid w:val="00924451"/>
    <w:pPr>
      <w:ind w:left="2160" w:hanging="240"/>
    </w:pPr>
    <w:rPr>
      <w:rFonts w:cstheme="minorHAnsi"/>
      <w:sz w:val="20"/>
      <w:szCs w:val="20"/>
      <w:lang w:val="es-ES"/>
    </w:rPr>
  </w:style>
  <w:style w:type="paragraph" w:styleId="IndexHeading">
    <w:name w:val="index heading"/>
    <w:basedOn w:val="Normal"/>
    <w:next w:val="Index1"/>
    <w:uiPriority w:val="99"/>
    <w:unhideWhenUsed/>
    <w:rsid w:val="00924451"/>
    <w:pPr>
      <w:spacing w:before="120" w:after="120"/>
    </w:pPr>
    <w:rPr>
      <w:rFonts w:cstheme="minorHAnsi"/>
      <w:b/>
      <w:bCs/>
      <w:i/>
      <w:iCs/>
      <w:sz w:val="20"/>
      <w:szCs w:val="20"/>
      <w:lang w:val="es-ES"/>
    </w:rPr>
  </w:style>
  <w:style w:type="paragraph" w:styleId="TOC1">
    <w:name w:val="toc 1"/>
    <w:basedOn w:val="Normal"/>
    <w:next w:val="Normal"/>
    <w:autoRedefine/>
    <w:uiPriority w:val="39"/>
    <w:unhideWhenUsed/>
    <w:rsid w:val="00924451"/>
    <w:pPr>
      <w:tabs>
        <w:tab w:val="right" w:leader="dot" w:pos="9010"/>
      </w:tabs>
      <w:spacing w:before="120" w:line="360" w:lineRule="auto"/>
    </w:pPr>
    <w:rPr>
      <w:rFonts w:asciiTheme="minorHAnsi" w:hAnsiTheme="minorHAnsi" w:cstheme="minorHAnsi"/>
      <w:b/>
      <w:bCs/>
      <w:i/>
      <w:iCs/>
    </w:rPr>
  </w:style>
  <w:style w:type="paragraph" w:styleId="TOC2">
    <w:name w:val="toc 2"/>
    <w:basedOn w:val="Normal"/>
    <w:next w:val="Normal"/>
    <w:autoRedefine/>
    <w:uiPriority w:val="39"/>
    <w:unhideWhenUsed/>
    <w:rsid w:val="0092445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2445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2445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2445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2445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2445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2445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24451"/>
    <w:pPr>
      <w:ind w:left="1920"/>
    </w:pPr>
    <w:rPr>
      <w:rFonts w:asciiTheme="minorHAnsi" w:hAnsiTheme="minorHAnsi" w:cstheme="minorHAnsi"/>
      <w:sz w:val="20"/>
      <w:szCs w:val="20"/>
    </w:rPr>
  </w:style>
  <w:style w:type="paragraph" w:styleId="BodyText">
    <w:name w:val="Body Text"/>
    <w:basedOn w:val="Normal"/>
    <w:link w:val="BodyTextChar"/>
    <w:rsid w:val="00924451"/>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spacing w:before="120"/>
      <w:jc w:val="both"/>
    </w:pPr>
    <w:rPr>
      <w:rFonts w:ascii="TmsRmn 10pt" w:hAnsi="TmsRmn 10pt"/>
      <w:spacing w:val="-2"/>
      <w:sz w:val="20"/>
      <w:szCs w:val="20"/>
      <w:lang w:val="en-AU"/>
    </w:rPr>
  </w:style>
  <w:style w:type="character" w:customStyle="1" w:styleId="BodyTextChar">
    <w:name w:val="Body Text Char"/>
    <w:basedOn w:val="DefaultParagraphFont"/>
    <w:link w:val="BodyText"/>
    <w:rsid w:val="00924451"/>
    <w:rPr>
      <w:rFonts w:ascii="TmsRmn 10pt" w:eastAsia="Times New Roman" w:hAnsi="TmsRmn 10pt" w:cs="Times New Roman"/>
      <w:spacing w:val="-2"/>
      <w:sz w:val="20"/>
      <w:szCs w:val="20"/>
      <w:lang w:val="en-AU" w:eastAsia="en-GB"/>
    </w:rPr>
  </w:style>
  <w:style w:type="paragraph" w:customStyle="1" w:styleId="Heading">
    <w:name w:val="Heading"/>
    <w:basedOn w:val="BodyText"/>
    <w:link w:val="HeadingChar"/>
    <w:qFormat/>
    <w:rsid w:val="00924451"/>
    <w:pPr>
      <w:widowControl w:val="0"/>
      <w:tabs>
        <w:tab w:val="clear" w:pos="720"/>
        <w:tab w:val="clear" w:pos="1037"/>
        <w:tab w:val="clear" w:pos="1440"/>
        <w:tab w:val="clear" w:pos="1750"/>
        <w:tab w:val="clear" w:pos="2160"/>
        <w:tab w:val="clear" w:pos="2462"/>
        <w:tab w:val="clear" w:pos="2880"/>
        <w:tab w:val="clear" w:pos="3175"/>
        <w:tab w:val="clear" w:pos="3600"/>
        <w:tab w:val="clear" w:pos="3953"/>
        <w:tab w:val="clear" w:pos="4320"/>
        <w:tab w:val="clear" w:pos="4666"/>
        <w:tab w:val="clear" w:pos="5040"/>
        <w:tab w:val="clear" w:pos="5378"/>
        <w:tab w:val="clear" w:pos="5760"/>
        <w:tab w:val="clear" w:pos="6091"/>
        <w:tab w:val="clear" w:pos="6480"/>
        <w:tab w:val="clear" w:pos="6804"/>
        <w:tab w:val="clear" w:pos="7200"/>
        <w:tab w:val="clear" w:pos="7920"/>
        <w:tab w:val="clear" w:pos="8640"/>
        <w:tab w:val="clear" w:pos="9360"/>
        <w:tab w:val="clear" w:pos="10080"/>
      </w:tabs>
      <w:suppressAutoHyphens w:val="0"/>
      <w:autoSpaceDE w:val="0"/>
      <w:autoSpaceDN w:val="0"/>
      <w:spacing w:before="0" w:line="249" w:lineRule="auto"/>
      <w:jc w:val="left"/>
    </w:pPr>
    <w:rPr>
      <w:rFonts w:ascii="Arial" w:eastAsia="Arial" w:hAnsi="Arial" w:cs="Arial"/>
      <w:color w:val="009ADA"/>
      <w:lang w:val="en-US"/>
    </w:rPr>
  </w:style>
  <w:style w:type="character" w:customStyle="1" w:styleId="HeadingChar">
    <w:name w:val="Heading Char"/>
    <w:basedOn w:val="BodyTextChar"/>
    <w:link w:val="Heading"/>
    <w:rsid w:val="00924451"/>
    <w:rPr>
      <w:rFonts w:ascii="Arial" w:eastAsia="Arial" w:hAnsi="Arial" w:cs="Arial"/>
      <w:color w:val="009ADA"/>
      <w:spacing w:val="-2"/>
      <w:sz w:val="20"/>
      <w:szCs w:val="20"/>
      <w:lang w:val="en-US" w:eastAsia="en-GB"/>
    </w:rPr>
  </w:style>
  <w:style w:type="table" w:styleId="GridTable3">
    <w:name w:val="Grid Table 3"/>
    <w:basedOn w:val="TableNormal"/>
    <w:uiPriority w:val="48"/>
    <w:rsid w:val="009244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
    <w:name w:val="Grid Table 7 Colorful"/>
    <w:basedOn w:val="TableNormal"/>
    <w:uiPriority w:val="52"/>
    <w:rsid w:val="009244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9244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urfulAccent3">
    <w:name w:val="List Table 7 Colorful Accent 3"/>
    <w:basedOn w:val="TableNormal"/>
    <w:uiPriority w:val="52"/>
    <w:rsid w:val="0092445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oclevel-3">
    <w:name w:val="toclevel-3"/>
    <w:basedOn w:val="Normal"/>
    <w:rsid w:val="00924451"/>
    <w:pPr>
      <w:spacing w:before="100" w:beforeAutospacing="1" w:after="100" w:afterAutospacing="1"/>
    </w:pPr>
    <w:rPr>
      <w:lang w:val="es-ES"/>
    </w:rPr>
  </w:style>
  <w:style w:type="character" w:customStyle="1" w:styleId="toctext">
    <w:name w:val="toctext"/>
    <w:basedOn w:val="DefaultParagraphFont"/>
    <w:rsid w:val="00924451"/>
  </w:style>
  <w:style w:type="character" w:customStyle="1" w:styleId="tocnumber">
    <w:name w:val="tocnumber"/>
    <w:basedOn w:val="DefaultParagraphFont"/>
    <w:rsid w:val="00924451"/>
  </w:style>
  <w:style w:type="paragraph" w:styleId="TableofFigures">
    <w:name w:val="table of figures"/>
    <w:basedOn w:val="Normal"/>
    <w:next w:val="Normal"/>
    <w:uiPriority w:val="99"/>
    <w:unhideWhenUsed/>
    <w:rsid w:val="00924451"/>
    <w:pPr>
      <w:ind w:left="480" w:hanging="480"/>
    </w:pPr>
    <w:rPr>
      <w:rFonts w:cstheme="minorHAnsi"/>
      <w:smallCaps/>
      <w:sz w:val="20"/>
      <w:szCs w:val="20"/>
      <w:lang w:val="es-ES"/>
    </w:rPr>
  </w:style>
  <w:style w:type="paragraph" w:styleId="Revision">
    <w:name w:val="Revision"/>
    <w:hidden/>
    <w:uiPriority w:val="99"/>
    <w:semiHidden/>
    <w:rsid w:val="00924451"/>
    <w:rPr>
      <w:rFonts w:ascii="Times New Roman" w:eastAsia="Times New Roman" w:hAnsi="Times New Roman" w:cs="Times New Roman"/>
      <w:lang w:val="es-ES"/>
    </w:rPr>
  </w:style>
  <w:style w:type="table" w:styleId="PlainTable5">
    <w:name w:val="Plain Table 5"/>
    <w:basedOn w:val="TableNormal"/>
    <w:uiPriority w:val="45"/>
    <w:rsid w:val="009244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924451"/>
    <w:pPr>
      <w:spacing w:before="480" w:line="276" w:lineRule="auto"/>
      <w:outlineLvl w:val="9"/>
    </w:pPr>
    <w:rPr>
      <w:b/>
      <w:bCs/>
      <w:sz w:val="28"/>
      <w:szCs w:val="28"/>
      <w:lang w:val="en-US" w:eastAsia="en-US"/>
    </w:rPr>
  </w:style>
  <w:style w:type="table" w:styleId="TableGridLight">
    <w:name w:val="Grid Table Light"/>
    <w:basedOn w:val="TableNormal"/>
    <w:uiPriority w:val="40"/>
    <w:rsid w:val="003F6C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F6C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3F6C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6C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2B1E94"/>
  </w:style>
  <w:style w:type="paragraph" w:styleId="EndnoteText">
    <w:name w:val="endnote text"/>
    <w:basedOn w:val="Normal"/>
    <w:link w:val="EndnoteTextChar"/>
    <w:uiPriority w:val="99"/>
    <w:semiHidden/>
    <w:unhideWhenUsed/>
    <w:rsid w:val="00EF5A28"/>
    <w:rPr>
      <w:sz w:val="20"/>
      <w:szCs w:val="20"/>
    </w:rPr>
  </w:style>
  <w:style w:type="character" w:customStyle="1" w:styleId="EndnoteTextChar">
    <w:name w:val="Endnote Text Char"/>
    <w:basedOn w:val="DefaultParagraphFont"/>
    <w:link w:val="EndnoteText"/>
    <w:uiPriority w:val="99"/>
    <w:semiHidden/>
    <w:rsid w:val="00EF5A2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F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236">
      <w:bodyDiv w:val="1"/>
      <w:marLeft w:val="0"/>
      <w:marRight w:val="0"/>
      <w:marTop w:val="0"/>
      <w:marBottom w:val="0"/>
      <w:divBdr>
        <w:top w:val="none" w:sz="0" w:space="0" w:color="auto"/>
        <w:left w:val="none" w:sz="0" w:space="0" w:color="auto"/>
        <w:bottom w:val="none" w:sz="0" w:space="0" w:color="auto"/>
        <w:right w:val="none" w:sz="0" w:space="0" w:color="auto"/>
      </w:divBdr>
    </w:div>
    <w:div w:id="90442305">
      <w:bodyDiv w:val="1"/>
      <w:marLeft w:val="0"/>
      <w:marRight w:val="0"/>
      <w:marTop w:val="0"/>
      <w:marBottom w:val="0"/>
      <w:divBdr>
        <w:top w:val="none" w:sz="0" w:space="0" w:color="auto"/>
        <w:left w:val="none" w:sz="0" w:space="0" w:color="auto"/>
        <w:bottom w:val="none" w:sz="0" w:space="0" w:color="auto"/>
        <w:right w:val="none" w:sz="0" w:space="0" w:color="auto"/>
      </w:divBdr>
    </w:div>
    <w:div w:id="266817318">
      <w:bodyDiv w:val="1"/>
      <w:marLeft w:val="0"/>
      <w:marRight w:val="0"/>
      <w:marTop w:val="0"/>
      <w:marBottom w:val="0"/>
      <w:divBdr>
        <w:top w:val="none" w:sz="0" w:space="0" w:color="auto"/>
        <w:left w:val="none" w:sz="0" w:space="0" w:color="auto"/>
        <w:bottom w:val="none" w:sz="0" w:space="0" w:color="auto"/>
        <w:right w:val="none" w:sz="0" w:space="0" w:color="auto"/>
      </w:divBdr>
      <w:divsChild>
        <w:div w:id="676464791">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7381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4540">
      <w:bodyDiv w:val="1"/>
      <w:marLeft w:val="0"/>
      <w:marRight w:val="0"/>
      <w:marTop w:val="0"/>
      <w:marBottom w:val="0"/>
      <w:divBdr>
        <w:top w:val="none" w:sz="0" w:space="0" w:color="auto"/>
        <w:left w:val="none" w:sz="0" w:space="0" w:color="auto"/>
        <w:bottom w:val="none" w:sz="0" w:space="0" w:color="auto"/>
        <w:right w:val="none" w:sz="0" w:space="0" w:color="auto"/>
      </w:divBdr>
    </w:div>
    <w:div w:id="347411343">
      <w:bodyDiv w:val="1"/>
      <w:marLeft w:val="0"/>
      <w:marRight w:val="0"/>
      <w:marTop w:val="0"/>
      <w:marBottom w:val="0"/>
      <w:divBdr>
        <w:top w:val="none" w:sz="0" w:space="0" w:color="auto"/>
        <w:left w:val="none" w:sz="0" w:space="0" w:color="auto"/>
        <w:bottom w:val="none" w:sz="0" w:space="0" w:color="auto"/>
        <w:right w:val="none" w:sz="0" w:space="0" w:color="auto"/>
      </w:divBdr>
    </w:div>
    <w:div w:id="391344613">
      <w:bodyDiv w:val="1"/>
      <w:marLeft w:val="0"/>
      <w:marRight w:val="0"/>
      <w:marTop w:val="0"/>
      <w:marBottom w:val="0"/>
      <w:divBdr>
        <w:top w:val="none" w:sz="0" w:space="0" w:color="auto"/>
        <w:left w:val="none" w:sz="0" w:space="0" w:color="auto"/>
        <w:bottom w:val="none" w:sz="0" w:space="0" w:color="auto"/>
        <w:right w:val="none" w:sz="0" w:space="0" w:color="auto"/>
      </w:divBdr>
    </w:div>
    <w:div w:id="502477675">
      <w:bodyDiv w:val="1"/>
      <w:marLeft w:val="0"/>
      <w:marRight w:val="0"/>
      <w:marTop w:val="0"/>
      <w:marBottom w:val="0"/>
      <w:divBdr>
        <w:top w:val="none" w:sz="0" w:space="0" w:color="auto"/>
        <w:left w:val="none" w:sz="0" w:space="0" w:color="auto"/>
        <w:bottom w:val="none" w:sz="0" w:space="0" w:color="auto"/>
        <w:right w:val="none" w:sz="0" w:space="0" w:color="auto"/>
      </w:divBdr>
    </w:div>
    <w:div w:id="559756418">
      <w:bodyDiv w:val="1"/>
      <w:marLeft w:val="0"/>
      <w:marRight w:val="0"/>
      <w:marTop w:val="0"/>
      <w:marBottom w:val="0"/>
      <w:divBdr>
        <w:top w:val="none" w:sz="0" w:space="0" w:color="auto"/>
        <w:left w:val="none" w:sz="0" w:space="0" w:color="auto"/>
        <w:bottom w:val="none" w:sz="0" w:space="0" w:color="auto"/>
        <w:right w:val="none" w:sz="0" w:space="0" w:color="auto"/>
      </w:divBdr>
    </w:div>
    <w:div w:id="634411233">
      <w:bodyDiv w:val="1"/>
      <w:marLeft w:val="0"/>
      <w:marRight w:val="0"/>
      <w:marTop w:val="0"/>
      <w:marBottom w:val="0"/>
      <w:divBdr>
        <w:top w:val="none" w:sz="0" w:space="0" w:color="auto"/>
        <w:left w:val="none" w:sz="0" w:space="0" w:color="auto"/>
        <w:bottom w:val="none" w:sz="0" w:space="0" w:color="auto"/>
        <w:right w:val="none" w:sz="0" w:space="0" w:color="auto"/>
      </w:divBdr>
    </w:div>
    <w:div w:id="888031663">
      <w:bodyDiv w:val="1"/>
      <w:marLeft w:val="0"/>
      <w:marRight w:val="0"/>
      <w:marTop w:val="0"/>
      <w:marBottom w:val="0"/>
      <w:divBdr>
        <w:top w:val="none" w:sz="0" w:space="0" w:color="auto"/>
        <w:left w:val="none" w:sz="0" w:space="0" w:color="auto"/>
        <w:bottom w:val="none" w:sz="0" w:space="0" w:color="auto"/>
        <w:right w:val="none" w:sz="0" w:space="0" w:color="auto"/>
      </w:divBdr>
    </w:div>
    <w:div w:id="959268257">
      <w:bodyDiv w:val="1"/>
      <w:marLeft w:val="0"/>
      <w:marRight w:val="0"/>
      <w:marTop w:val="0"/>
      <w:marBottom w:val="0"/>
      <w:divBdr>
        <w:top w:val="none" w:sz="0" w:space="0" w:color="auto"/>
        <w:left w:val="none" w:sz="0" w:space="0" w:color="auto"/>
        <w:bottom w:val="none" w:sz="0" w:space="0" w:color="auto"/>
        <w:right w:val="none" w:sz="0" w:space="0" w:color="auto"/>
      </w:divBdr>
      <w:divsChild>
        <w:div w:id="1563756743">
          <w:marLeft w:val="0"/>
          <w:marRight w:val="0"/>
          <w:marTop w:val="0"/>
          <w:marBottom w:val="0"/>
          <w:divBdr>
            <w:top w:val="none" w:sz="0" w:space="0" w:color="auto"/>
            <w:left w:val="none" w:sz="0" w:space="0" w:color="auto"/>
            <w:bottom w:val="none" w:sz="0" w:space="0" w:color="auto"/>
            <w:right w:val="none" w:sz="0" w:space="0" w:color="auto"/>
          </w:divBdr>
          <w:divsChild>
            <w:div w:id="1031497864">
              <w:marLeft w:val="0"/>
              <w:marRight w:val="0"/>
              <w:marTop w:val="0"/>
              <w:marBottom w:val="0"/>
              <w:divBdr>
                <w:top w:val="none" w:sz="0" w:space="0" w:color="auto"/>
                <w:left w:val="none" w:sz="0" w:space="0" w:color="auto"/>
                <w:bottom w:val="none" w:sz="0" w:space="0" w:color="auto"/>
                <w:right w:val="none" w:sz="0" w:space="0" w:color="auto"/>
              </w:divBdr>
              <w:divsChild>
                <w:div w:id="185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5768">
      <w:bodyDiv w:val="1"/>
      <w:marLeft w:val="0"/>
      <w:marRight w:val="0"/>
      <w:marTop w:val="0"/>
      <w:marBottom w:val="0"/>
      <w:divBdr>
        <w:top w:val="none" w:sz="0" w:space="0" w:color="auto"/>
        <w:left w:val="none" w:sz="0" w:space="0" w:color="auto"/>
        <w:bottom w:val="none" w:sz="0" w:space="0" w:color="auto"/>
        <w:right w:val="none" w:sz="0" w:space="0" w:color="auto"/>
      </w:divBdr>
    </w:div>
    <w:div w:id="1179539004">
      <w:bodyDiv w:val="1"/>
      <w:marLeft w:val="0"/>
      <w:marRight w:val="0"/>
      <w:marTop w:val="0"/>
      <w:marBottom w:val="0"/>
      <w:divBdr>
        <w:top w:val="none" w:sz="0" w:space="0" w:color="auto"/>
        <w:left w:val="none" w:sz="0" w:space="0" w:color="auto"/>
        <w:bottom w:val="none" w:sz="0" w:space="0" w:color="auto"/>
        <w:right w:val="none" w:sz="0" w:space="0" w:color="auto"/>
      </w:divBdr>
    </w:div>
    <w:div w:id="1224482817">
      <w:bodyDiv w:val="1"/>
      <w:marLeft w:val="0"/>
      <w:marRight w:val="0"/>
      <w:marTop w:val="0"/>
      <w:marBottom w:val="0"/>
      <w:divBdr>
        <w:top w:val="none" w:sz="0" w:space="0" w:color="auto"/>
        <w:left w:val="none" w:sz="0" w:space="0" w:color="auto"/>
        <w:bottom w:val="none" w:sz="0" w:space="0" w:color="auto"/>
        <w:right w:val="none" w:sz="0" w:space="0" w:color="auto"/>
      </w:divBdr>
    </w:div>
    <w:div w:id="1477449203">
      <w:bodyDiv w:val="1"/>
      <w:marLeft w:val="0"/>
      <w:marRight w:val="0"/>
      <w:marTop w:val="0"/>
      <w:marBottom w:val="0"/>
      <w:divBdr>
        <w:top w:val="none" w:sz="0" w:space="0" w:color="auto"/>
        <w:left w:val="none" w:sz="0" w:space="0" w:color="auto"/>
        <w:bottom w:val="none" w:sz="0" w:space="0" w:color="auto"/>
        <w:right w:val="none" w:sz="0" w:space="0" w:color="auto"/>
      </w:divBdr>
    </w:div>
    <w:div w:id="1706248445">
      <w:bodyDiv w:val="1"/>
      <w:marLeft w:val="0"/>
      <w:marRight w:val="0"/>
      <w:marTop w:val="0"/>
      <w:marBottom w:val="0"/>
      <w:divBdr>
        <w:top w:val="none" w:sz="0" w:space="0" w:color="auto"/>
        <w:left w:val="none" w:sz="0" w:space="0" w:color="auto"/>
        <w:bottom w:val="none" w:sz="0" w:space="0" w:color="auto"/>
        <w:right w:val="none" w:sz="0" w:space="0" w:color="auto"/>
      </w:divBdr>
    </w:div>
    <w:div w:id="1969700644">
      <w:bodyDiv w:val="1"/>
      <w:marLeft w:val="0"/>
      <w:marRight w:val="0"/>
      <w:marTop w:val="0"/>
      <w:marBottom w:val="0"/>
      <w:divBdr>
        <w:top w:val="none" w:sz="0" w:space="0" w:color="auto"/>
        <w:left w:val="none" w:sz="0" w:space="0" w:color="auto"/>
        <w:bottom w:val="none" w:sz="0" w:space="0" w:color="auto"/>
        <w:right w:val="none" w:sz="0" w:space="0" w:color="auto"/>
      </w:divBdr>
      <w:divsChild>
        <w:div w:id="906837686">
          <w:marLeft w:val="0"/>
          <w:marRight w:val="0"/>
          <w:marTop w:val="0"/>
          <w:marBottom w:val="0"/>
          <w:divBdr>
            <w:top w:val="none" w:sz="0" w:space="0" w:color="auto"/>
            <w:left w:val="none" w:sz="0" w:space="0" w:color="auto"/>
            <w:bottom w:val="none" w:sz="0" w:space="0" w:color="auto"/>
            <w:right w:val="none" w:sz="0" w:space="0" w:color="auto"/>
          </w:divBdr>
          <w:divsChild>
            <w:div w:id="602611652">
              <w:marLeft w:val="0"/>
              <w:marRight w:val="0"/>
              <w:marTop w:val="0"/>
              <w:marBottom w:val="0"/>
              <w:divBdr>
                <w:top w:val="none" w:sz="0" w:space="0" w:color="auto"/>
                <w:left w:val="none" w:sz="0" w:space="0" w:color="auto"/>
                <w:bottom w:val="none" w:sz="0" w:space="0" w:color="auto"/>
                <w:right w:val="none" w:sz="0" w:space="0" w:color="auto"/>
              </w:divBdr>
              <w:divsChild>
                <w:div w:id="266083034">
                  <w:marLeft w:val="0"/>
                  <w:marRight w:val="0"/>
                  <w:marTop w:val="0"/>
                  <w:marBottom w:val="0"/>
                  <w:divBdr>
                    <w:top w:val="none" w:sz="0" w:space="0" w:color="auto"/>
                    <w:left w:val="none" w:sz="0" w:space="0" w:color="auto"/>
                    <w:bottom w:val="none" w:sz="0" w:space="0" w:color="auto"/>
                    <w:right w:val="none" w:sz="0" w:space="0" w:color="auto"/>
                  </w:divBdr>
                  <w:divsChild>
                    <w:div w:id="961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0190">
      <w:bodyDiv w:val="1"/>
      <w:marLeft w:val="0"/>
      <w:marRight w:val="0"/>
      <w:marTop w:val="0"/>
      <w:marBottom w:val="0"/>
      <w:divBdr>
        <w:top w:val="none" w:sz="0" w:space="0" w:color="auto"/>
        <w:left w:val="none" w:sz="0" w:space="0" w:color="auto"/>
        <w:bottom w:val="none" w:sz="0" w:space="0" w:color="auto"/>
        <w:right w:val="none" w:sz="0" w:space="0" w:color="auto"/>
      </w:divBdr>
    </w:div>
    <w:div w:id="2044624371">
      <w:bodyDiv w:val="1"/>
      <w:marLeft w:val="0"/>
      <w:marRight w:val="0"/>
      <w:marTop w:val="0"/>
      <w:marBottom w:val="0"/>
      <w:divBdr>
        <w:top w:val="none" w:sz="0" w:space="0" w:color="auto"/>
        <w:left w:val="none" w:sz="0" w:space="0" w:color="auto"/>
        <w:bottom w:val="none" w:sz="0" w:space="0" w:color="auto"/>
        <w:right w:val="none" w:sz="0" w:space="0" w:color="auto"/>
      </w:divBdr>
    </w:div>
    <w:div w:id="2103337676">
      <w:bodyDiv w:val="1"/>
      <w:marLeft w:val="0"/>
      <w:marRight w:val="0"/>
      <w:marTop w:val="0"/>
      <w:marBottom w:val="0"/>
      <w:divBdr>
        <w:top w:val="none" w:sz="0" w:space="0" w:color="auto"/>
        <w:left w:val="none" w:sz="0" w:space="0" w:color="auto"/>
        <w:bottom w:val="none" w:sz="0" w:space="0" w:color="auto"/>
        <w:right w:val="none" w:sz="0" w:space="0" w:color="auto"/>
      </w:divBdr>
    </w:div>
    <w:div w:id="2131783669">
      <w:bodyDiv w:val="1"/>
      <w:marLeft w:val="0"/>
      <w:marRight w:val="0"/>
      <w:marTop w:val="0"/>
      <w:marBottom w:val="0"/>
      <w:divBdr>
        <w:top w:val="none" w:sz="0" w:space="0" w:color="auto"/>
        <w:left w:val="none" w:sz="0" w:space="0" w:color="auto"/>
        <w:bottom w:val="none" w:sz="0" w:space="0" w:color="auto"/>
        <w:right w:val="none" w:sz="0" w:space="0" w:color="auto"/>
      </w:divBdr>
      <w:divsChild>
        <w:div w:id="1356806481">
          <w:marLeft w:val="0"/>
          <w:marRight w:val="0"/>
          <w:marTop w:val="0"/>
          <w:marBottom w:val="0"/>
          <w:divBdr>
            <w:top w:val="none" w:sz="0" w:space="0" w:color="auto"/>
            <w:left w:val="none" w:sz="0" w:space="0" w:color="auto"/>
            <w:bottom w:val="none" w:sz="0" w:space="0" w:color="auto"/>
            <w:right w:val="none" w:sz="0" w:space="0" w:color="auto"/>
          </w:divBdr>
          <w:divsChild>
            <w:div w:id="919825861">
              <w:marLeft w:val="0"/>
              <w:marRight w:val="0"/>
              <w:marTop w:val="0"/>
              <w:marBottom w:val="0"/>
              <w:divBdr>
                <w:top w:val="none" w:sz="0" w:space="0" w:color="auto"/>
                <w:left w:val="none" w:sz="0" w:space="0" w:color="auto"/>
                <w:bottom w:val="none" w:sz="0" w:space="0" w:color="auto"/>
                <w:right w:val="none" w:sz="0" w:space="0" w:color="auto"/>
              </w:divBdr>
              <w:divsChild>
                <w:div w:id="286477058">
                  <w:marLeft w:val="0"/>
                  <w:marRight w:val="0"/>
                  <w:marTop w:val="0"/>
                  <w:marBottom w:val="0"/>
                  <w:divBdr>
                    <w:top w:val="none" w:sz="0" w:space="0" w:color="auto"/>
                    <w:left w:val="none" w:sz="0" w:space="0" w:color="auto"/>
                    <w:bottom w:val="none" w:sz="0" w:space="0" w:color="auto"/>
                    <w:right w:val="none" w:sz="0" w:space="0" w:color="auto"/>
                  </w:divBdr>
                  <w:divsChild>
                    <w:div w:id="17670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0694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5C9AC6-FDB9-7A4B-923D-48F3415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Anton</dc:creator>
  <cp:keywords/>
  <dc:description/>
  <cp:lastModifiedBy>Vanesa Anton</cp:lastModifiedBy>
  <cp:revision>2</cp:revision>
  <dcterms:created xsi:type="dcterms:W3CDTF">2021-09-26T12:41:00Z</dcterms:created>
  <dcterms:modified xsi:type="dcterms:W3CDTF">2021-09-26T12:41:00Z</dcterms:modified>
</cp:coreProperties>
</file>