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3F48" w14:textId="77777777" w:rsidR="0026156E" w:rsidRPr="00CA350F" w:rsidRDefault="0026156E" w:rsidP="00C61061">
      <w:pPr>
        <w:pStyle w:val="Title"/>
        <w:spacing w:line="480" w:lineRule="auto"/>
        <w:jc w:val="center"/>
        <w:rPr>
          <w:rFonts w:ascii="Times New Roman" w:hAnsi="Times New Roman" w:cs="Times New Roman"/>
          <w:sz w:val="40"/>
          <w:szCs w:val="40"/>
        </w:rPr>
      </w:pPr>
      <w:bookmarkStart w:id="0" w:name="_GoBack"/>
      <w:bookmarkEnd w:id="0"/>
    </w:p>
    <w:p w14:paraId="04BB331D" w14:textId="198A5C00" w:rsidR="007F4951" w:rsidRPr="00A3699E" w:rsidRDefault="007F4951" w:rsidP="007F4951">
      <w:pPr>
        <w:spacing w:after="240" w:line="480" w:lineRule="auto"/>
        <w:rPr>
          <w:rFonts w:ascii="Times New Roman" w:hAnsi="Times New Roman" w:cs="Times New Roman"/>
          <w:sz w:val="20"/>
          <w:szCs w:val="20"/>
        </w:rPr>
      </w:pPr>
      <w:r w:rsidRPr="00A3699E">
        <w:rPr>
          <w:rFonts w:ascii="Times New Roman" w:hAnsi="Times New Roman" w:cs="Times New Roman"/>
          <w:b/>
          <w:sz w:val="20"/>
          <w:szCs w:val="20"/>
        </w:rPr>
        <w:t>Title:</w:t>
      </w:r>
      <w:r w:rsidRPr="00A3699E">
        <w:rPr>
          <w:b/>
          <w:sz w:val="20"/>
          <w:szCs w:val="20"/>
        </w:rPr>
        <w:t xml:space="preserve"> </w:t>
      </w:r>
      <w:r w:rsidRPr="00A3699E">
        <w:rPr>
          <w:rFonts w:ascii="Times New Roman" w:hAnsi="Times New Roman" w:cs="Times New Roman"/>
          <w:sz w:val="20"/>
          <w:szCs w:val="20"/>
        </w:rPr>
        <w:t>Mental health support in the perinatal period for women with a personality disorder diagnosis: A qualitative study of women’s experiences</w:t>
      </w:r>
    </w:p>
    <w:p w14:paraId="1CA491F7" w14:textId="77777777" w:rsidR="007F4951" w:rsidRPr="00A3699E" w:rsidRDefault="007F4951" w:rsidP="007F4951">
      <w:pPr>
        <w:spacing w:after="240"/>
        <w:rPr>
          <w:rFonts w:ascii="Times New Roman" w:hAnsi="Times New Roman" w:cs="Times New Roman"/>
          <w:sz w:val="20"/>
          <w:szCs w:val="20"/>
        </w:rPr>
      </w:pPr>
    </w:p>
    <w:p w14:paraId="70806D92" w14:textId="0DCDECA7" w:rsidR="007F4951" w:rsidRPr="00A3699E" w:rsidRDefault="007F4951" w:rsidP="007F4951">
      <w:pPr>
        <w:spacing w:line="480" w:lineRule="auto"/>
        <w:rPr>
          <w:rFonts w:ascii="Times New Roman" w:hAnsi="Times New Roman" w:cs="Times New Roman"/>
          <w:sz w:val="20"/>
          <w:szCs w:val="20"/>
        </w:rPr>
      </w:pPr>
      <w:r w:rsidRPr="00A3699E">
        <w:rPr>
          <w:rFonts w:ascii="Times New Roman" w:hAnsi="Times New Roman" w:cs="Times New Roman"/>
          <w:sz w:val="20"/>
          <w:szCs w:val="20"/>
        </w:rPr>
        <w:t>Alice Zacharia</w:t>
      </w:r>
      <w:r w:rsidRPr="00A3699E">
        <w:rPr>
          <w:rFonts w:ascii="Times New Roman" w:hAnsi="Times New Roman" w:cs="Times New Roman"/>
          <w:sz w:val="20"/>
          <w:szCs w:val="20"/>
          <w:vertAlign w:val="superscript"/>
        </w:rPr>
        <w:t>1</w:t>
      </w:r>
      <w:r w:rsidRPr="00A3699E">
        <w:rPr>
          <w:rFonts w:ascii="Times New Roman" w:hAnsi="Times New Roman" w:cs="Times New Roman"/>
          <w:sz w:val="20"/>
          <w:szCs w:val="20"/>
        </w:rPr>
        <w:t>, *Billie Lever Taylor</w:t>
      </w:r>
      <w:r w:rsidRPr="00A3699E">
        <w:rPr>
          <w:rFonts w:ascii="Times New Roman" w:hAnsi="Times New Roman" w:cs="Times New Roman"/>
          <w:sz w:val="20"/>
          <w:szCs w:val="20"/>
          <w:vertAlign w:val="superscript"/>
        </w:rPr>
        <w:t>1</w:t>
      </w:r>
      <w:r w:rsidRPr="00A3699E">
        <w:rPr>
          <w:rFonts w:ascii="Times New Roman" w:hAnsi="Times New Roman" w:cs="Times New Roman"/>
          <w:sz w:val="20"/>
          <w:szCs w:val="20"/>
        </w:rPr>
        <w:t>, Angela Sweeney</w:t>
      </w:r>
      <w:r w:rsidRPr="00A3699E">
        <w:rPr>
          <w:rFonts w:ascii="Times New Roman" w:hAnsi="Times New Roman" w:cs="Times New Roman"/>
          <w:sz w:val="20"/>
          <w:szCs w:val="20"/>
          <w:vertAlign w:val="superscript"/>
        </w:rPr>
        <w:t>2</w:t>
      </w:r>
      <w:r w:rsidRPr="00A3699E">
        <w:rPr>
          <w:rFonts w:ascii="Times New Roman" w:hAnsi="Times New Roman" w:cs="Times New Roman"/>
          <w:sz w:val="20"/>
          <w:szCs w:val="20"/>
        </w:rPr>
        <w:t xml:space="preserve">, </w:t>
      </w:r>
      <w:r w:rsidR="00403277" w:rsidRPr="00A3699E">
        <w:rPr>
          <w:rFonts w:ascii="Times New Roman" w:hAnsi="Times New Roman" w:cs="Times New Roman"/>
          <w:sz w:val="20"/>
          <w:szCs w:val="20"/>
        </w:rPr>
        <w:t>Nicola Morant</w:t>
      </w:r>
      <w:r w:rsidR="00403277" w:rsidRPr="00A3699E">
        <w:rPr>
          <w:rFonts w:ascii="Times New Roman" w:hAnsi="Times New Roman" w:cs="Times New Roman"/>
          <w:sz w:val="20"/>
          <w:szCs w:val="20"/>
          <w:vertAlign w:val="superscript"/>
        </w:rPr>
        <w:t>1</w:t>
      </w:r>
      <w:r w:rsidR="00403277" w:rsidRPr="00A3699E">
        <w:rPr>
          <w:rFonts w:ascii="Times New Roman" w:hAnsi="Times New Roman" w:cs="Times New Roman"/>
          <w:sz w:val="20"/>
          <w:szCs w:val="20"/>
        </w:rPr>
        <w:t>, L</w:t>
      </w:r>
      <w:r w:rsidRPr="00A3699E">
        <w:rPr>
          <w:rFonts w:ascii="Times New Roman" w:hAnsi="Times New Roman" w:cs="Times New Roman"/>
          <w:sz w:val="20"/>
          <w:szCs w:val="20"/>
        </w:rPr>
        <w:t>ouise M. Howard</w:t>
      </w:r>
      <w:r w:rsidRPr="00A3699E">
        <w:rPr>
          <w:rFonts w:ascii="Times New Roman" w:hAnsi="Times New Roman" w:cs="Times New Roman"/>
          <w:sz w:val="20"/>
          <w:szCs w:val="20"/>
          <w:vertAlign w:val="superscript"/>
        </w:rPr>
        <w:t>3</w:t>
      </w:r>
      <w:r w:rsidRPr="00A3699E">
        <w:rPr>
          <w:rFonts w:ascii="Times New Roman" w:hAnsi="Times New Roman" w:cs="Times New Roman"/>
          <w:sz w:val="20"/>
          <w:szCs w:val="20"/>
        </w:rPr>
        <w:t>; Sonia Johnson</w:t>
      </w:r>
      <w:r w:rsidRPr="00A3699E">
        <w:rPr>
          <w:rFonts w:ascii="Times New Roman" w:hAnsi="Times New Roman" w:cs="Times New Roman"/>
          <w:sz w:val="20"/>
          <w:szCs w:val="20"/>
          <w:vertAlign w:val="superscript"/>
        </w:rPr>
        <w:t xml:space="preserve">1 </w:t>
      </w:r>
    </w:p>
    <w:p w14:paraId="09F866C3" w14:textId="77777777" w:rsidR="007F4951" w:rsidRPr="00A3699E" w:rsidRDefault="007F4951" w:rsidP="007F4951">
      <w:pPr>
        <w:spacing w:line="480" w:lineRule="auto"/>
        <w:rPr>
          <w:rFonts w:ascii="Times New Roman" w:hAnsi="Times New Roman" w:cs="Times New Roman"/>
          <w:sz w:val="20"/>
          <w:szCs w:val="20"/>
        </w:rPr>
      </w:pPr>
      <w:r w:rsidRPr="00A3699E">
        <w:rPr>
          <w:rFonts w:ascii="Times New Roman" w:hAnsi="Times New Roman" w:cs="Times New Roman"/>
          <w:sz w:val="20"/>
          <w:szCs w:val="20"/>
          <w:vertAlign w:val="superscript"/>
        </w:rPr>
        <w:t>1</w:t>
      </w:r>
      <w:r w:rsidRPr="00A3699E">
        <w:rPr>
          <w:rFonts w:ascii="Times New Roman" w:hAnsi="Times New Roman" w:cs="Times New Roman"/>
          <w:sz w:val="20"/>
          <w:szCs w:val="20"/>
        </w:rPr>
        <w:t>Division of Psychiatry, University College London, Division of Psychiatry, Maple House, 149 Tottenham Court Road, London, W1T 7NF, UK.</w:t>
      </w:r>
    </w:p>
    <w:p w14:paraId="3FAB83E9" w14:textId="1CCBA3F8" w:rsidR="007F4951" w:rsidRPr="00A3699E" w:rsidRDefault="007F4951" w:rsidP="007F4951">
      <w:pPr>
        <w:spacing w:line="480" w:lineRule="auto"/>
        <w:rPr>
          <w:rFonts w:ascii="Times New Roman" w:hAnsi="Times New Roman" w:cs="Times New Roman"/>
          <w:sz w:val="20"/>
          <w:szCs w:val="20"/>
        </w:rPr>
      </w:pPr>
      <w:r w:rsidRPr="00A3699E">
        <w:rPr>
          <w:rFonts w:ascii="Times New Roman" w:hAnsi="Times New Roman" w:cs="Times New Roman"/>
          <w:sz w:val="20"/>
          <w:szCs w:val="20"/>
          <w:vertAlign w:val="superscript"/>
        </w:rPr>
        <w:t>2</w:t>
      </w:r>
      <w:r w:rsidRPr="00A3699E">
        <w:rPr>
          <w:rFonts w:ascii="Times New Roman" w:hAnsi="Times New Roman" w:cs="Times New Roman"/>
          <w:sz w:val="20"/>
          <w:szCs w:val="20"/>
        </w:rPr>
        <w:t>Population Health Research Institute, St George's University of London, London, UK</w:t>
      </w:r>
    </w:p>
    <w:p w14:paraId="2A68EC4C" w14:textId="13BA5B74" w:rsidR="007F4951" w:rsidRPr="00A3699E" w:rsidRDefault="007F4951" w:rsidP="007F4951">
      <w:pPr>
        <w:spacing w:line="480" w:lineRule="auto"/>
        <w:rPr>
          <w:rFonts w:ascii="Times New Roman" w:hAnsi="Times New Roman" w:cs="Times New Roman"/>
          <w:sz w:val="20"/>
          <w:szCs w:val="20"/>
        </w:rPr>
      </w:pPr>
      <w:r w:rsidRPr="00A3699E">
        <w:rPr>
          <w:rFonts w:ascii="Times New Roman" w:hAnsi="Times New Roman" w:cs="Times New Roman"/>
          <w:sz w:val="20"/>
          <w:szCs w:val="20"/>
          <w:vertAlign w:val="superscript"/>
        </w:rPr>
        <w:t>3</w:t>
      </w:r>
      <w:r w:rsidRPr="00A3699E">
        <w:rPr>
          <w:rFonts w:ascii="Times New Roman" w:hAnsi="Times New Roman" w:cs="Times New Roman"/>
          <w:sz w:val="20"/>
          <w:szCs w:val="20"/>
        </w:rPr>
        <w:t>Section of Women’s Mental Health, Institute of Psychiatry Psychology and Neuroscience, King’s College London, Crespigny Park London SE5 8AF, UK.</w:t>
      </w:r>
    </w:p>
    <w:p w14:paraId="6F5331F3" w14:textId="77777777" w:rsidR="00534617" w:rsidRPr="00A3699E" w:rsidRDefault="00534617" w:rsidP="007F4951">
      <w:pPr>
        <w:spacing w:line="480" w:lineRule="auto"/>
        <w:rPr>
          <w:rFonts w:ascii="Times New Roman" w:hAnsi="Times New Roman" w:cs="Times New Roman"/>
          <w:sz w:val="20"/>
          <w:szCs w:val="20"/>
        </w:rPr>
      </w:pPr>
    </w:p>
    <w:p w14:paraId="643C941B" w14:textId="2132164F" w:rsidR="0026156E" w:rsidRPr="00A3699E" w:rsidRDefault="00534617" w:rsidP="00534617">
      <w:pPr>
        <w:pStyle w:val="Title"/>
        <w:spacing w:line="480" w:lineRule="auto"/>
        <w:rPr>
          <w:rFonts w:ascii="Times New Roman" w:hAnsi="Times New Roman" w:cs="Times New Roman"/>
          <w:sz w:val="40"/>
          <w:szCs w:val="40"/>
        </w:rPr>
      </w:pPr>
      <w:r w:rsidRPr="00A3699E">
        <w:rPr>
          <w:rFonts w:ascii="Times New Roman" w:hAnsi="Times New Roman" w:cs="Times New Roman"/>
          <w:sz w:val="20"/>
          <w:szCs w:val="20"/>
        </w:rPr>
        <w:t>*Corresponding author</w:t>
      </w:r>
    </w:p>
    <w:p w14:paraId="030ABFAE" w14:textId="77777777" w:rsidR="0026156E" w:rsidRPr="00A3699E" w:rsidRDefault="0026156E" w:rsidP="00C61061">
      <w:pPr>
        <w:pStyle w:val="Title"/>
        <w:spacing w:line="480" w:lineRule="auto"/>
        <w:jc w:val="center"/>
        <w:rPr>
          <w:rFonts w:ascii="Times New Roman" w:hAnsi="Times New Roman" w:cs="Times New Roman"/>
          <w:sz w:val="40"/>
          <w:szCs w:val="40"/>
        </w:rPr>
      </w:pPr>
    </w:p>
    <w:p w14:paraId="3C6EC622" w14:textId="77777777" w:rsidR="00656162" w:rsidRPr="00A3699E" w:rsidRDefault="00656162" w:rsidP="00C61061">
      <w:pPr>
        <w:spacing w:line="480" w:lineRule="auto"/>
        <w:rPr>
          <w:rFonts w:ascii="Times New Roman" w:hAnsi="Times New Roman" w:cs="Times New Roman"/>
          <w:sz w:val="20"/>
          <w:szCs w:val="20"/>
        </w:rPr>
      </w:pPr>
    </w:p>
    <w:p w14:paraId="00B3D8B4" w14:textId="77777777" w:rsidR="00656162" w:rsidRPr="00A3699E" w:rsidRDefault="00656162" w:rsidP="00C61061">
      <w:pPr>
        <w:spacing w:line="480" w:lineRule="auto"/>
        <w:rPr>
          <w:rFonts w:ascii="Times New Roman" w:hAnsi="Times New Roman" w:cs="Times New Roman"/>
          <w:sz w:val="20"/>
          <w:szCs w:val="20"/>
        </w:rPr>
      </w:pPr>
    </w:p>
    <w:p w14:paraId="203CB28E" w14:textId="77777777" w:rsidR="00856E60" w:rsidRPr="00A3699E" w:rsidRDefault="00856E60" w:rsidP="00C61061">
      <w:pPr>
        <w:spacing w:line="480" w:lineRule="auto"/>
        <w:rPr>
          <w:rFonts w:ascii="Times New Roman" w:hAnsi="Times New Roman" w:cs="Times New Roman"/>
          <w:sz w:val="20"/>
          <w:szCs w:val="20"/>
        </w:rPr>
      </w:pPr>
    </w:p>
    <w:p w14:paraId="539AB1CC" w14:textId="77777777" w:rsidR="00856E60" w:rsidRPr="00A3699E" w:rsidRDefault="00856E60" w:rsidP="00C61061">
      <w:pPr>
        <w:spacing w:line="480" w:lineRule="auto"/>
        <w:rPr>
          <w:rFonts w:ascii="Times New Roman" w:hAnsi="Times New Roman" w:cs="Times New Roman"/>
          <w:sz w:val="20"/>
          <w:szCs w:val="20"/>
        </w:rPr>
      </w:pPr>
    </w:p>
    <w:p w14:paraId="70A3D27F" w14:textId="77777777" w:rsidR="00856E60" w:rsidRPr="00A3699E" w:rsidRDefault="00856E60" w:rsidP="00C61061">
      <w:pPr>
        <w:spacing w:line="480" w:lineRule="auto"/>
        <w:rPr>
          <w:rFonts w:ascii="Times New Roman" w:hAnsi="Times New Roman" w:cs="Times New Roman"/>
          <w:sz w:val="20"/>
          <w:szCs w:val="20"/>
        </w:rPr>
      </w:pPr>
    </w:p>
    <w:p w14:paraId="2AD0655D" w14:textId="77777777" w:rsidR="00856E60" w:rsidRPr="00A3699E" w:rsidRDefault="00856E60" w:rsidP="00C61061">
      <w:pPr>
        <w:spacing w:line="480" w:lineRule="auto"/>
        <w:rPr>
          <w:rFonts w:ascii="Times New Roman" w:hAnsi="Times New Roman" w:cs="Times New Roman"/>
          <w:sz w:val="20"/>
          <w:szCs w:val="20"/>
        </w:rPr>
      </w:pPr>
    </w:p>
    <w:p w14:paraId="17CD5CCE" w14:textId="77777777" w:rsidR="00856E60" w:rsidRPr="00A3699E" w:rsidRDefault="00856E60" w:rsidP="00C61061">
      <w:pPr>
        <w:spacing w:line="480" w:lineRule="auto"/>
        <w:rPr>
          <w:rFonts w:ascii="Times New Roman" w:hAnsi="Times New Roman" w:cs="Times New Roman"/>
          <w:sz w:val="20"/>
          <w:szCs w:val="20"/>
        </w:rPr>
      </w:pPr>
    </w:p>
    <w:p w14:paraId="3C6E1145" w14:textId="77777777" w:rsidR="00856E60" w:rsidRPr="00A3699E" w:rsidRDefault="00856E60" w:rsidP="00C61061">
      <w:pPr>
        <w:spacing w:line="480" w:lineRule="auto"/>
        <w:rPr>
          <w:rFonts w:ascii="Times New Roman" w:hAnsi="Times New Roman" w:cs="Times New Roman"/>
          <w:sz w:val="20"/>
          <w:szCs w:val="20"/>
        </w:rPr>
      </w:pPr>
    </w:p>
    <w:p w14:paraId="523B7235" w14:textId="3E8064D7" w:rsidR="000B1773" w:rsidRPr="00A3699E" w:rsidRDefault="000B1773" w:rsidP="00A7779A">
      <w:pPr>
        <w:spacing w:line="480" w:lineRule="auto"/>
        <w:outlineLvl w:val="0"/>
        <w:rPr>
          <w:rFonts w:ascii="Times New Roman" w:hAnsi="Times New Roman" w:cs="Times New Roman"/>
          <w:sz w:val="20"/>
          <w:szCs w:val="20"/>
        </w:rPr>
      </w:pPr>
      <w:r w:rsidRPr="00A3699E">
        <w:rPr>
          <w:rFonts w:ascii="Times New Roman" w:hAnsi="Times New Roman" w:cs="Times New Roman"/>
          <w:sz w:val="20"/>
          <w:szCs w:val="20"/>
        </w:rPr>
        <w:br w:type="page"/>
      </w:r>
      <w:r w:rsidR="00485A79" w:rsidRPr="00A3699E">
        <w:rPr>
          <w:rFonts w:ascii="Times New Roman" w:hAnsi="Times New Roman" w:cs="Times New Roman"/>
          <w:b/>
          <w:sz w:val="20"/>
          <w:szCs w:val="20"/>
        </w:rPr>
        <w:lastRenderedPageBreak/>
        <w:t>Abstract</w:t>
      </w:r>
    </w:p>
    <w:p w14:paraId="3A54F9CC" w14:textId="2C82FD08" w:rsidR="009905E7" w:rsidRPr="00A3699E" w:rsidRDefault="009905E7" w:rsidP="007F4951">
      <w:pPr>
        <w:spacing w:before="120" w:after="120" w:line="480" w:lineRule="auto"/>
        <w:outlineLvl w:val="0"/>
        <w:rPr>
          <w:rFonts w:ascii="Times New Roman" w:hAnsi="Times New Roman" w:cs="Times New Roman"/>
          <w:sz w:val="20"/>
          <w:szCs w:val="20"/>
        </w:rPr>
      </w:pPr>
      <w:r w:rsidRPr="00A3699E">
        <w:rPr>
          <w:rFonts w:ascii="Times New Roman" w:hAnsi="Times New Roman" w:cs="Times New Roman"/>
          <w:sz w:val="20"/>
          <w:szCs w:val="20"/>
        </w:rPr>
        <w:t xml:space="preserve">Women who receive a diagnosis of personality disorder may face particular challenges in the context of having a baby. However, this area has received little </w:t>
      </w:r>
      <w:r w:rsidR="009E4C68" w:rsidRPr="00A3699E">
        <w:rPr>
          <w:rFonts w:ascii="Times New Roman" w:hAnsi="Times New Roman" w:cs="Times New Roman"/>
          <w:sz w:val="20"/>
          <w:szCs w:val="20"/>
        </w:rPr>
        <w:t>attention</w:t>
      </w:r>
      <w:r w:rsidRPr="00A3699E">
        <w:rPr>
          <w:rFonts w:ascii="Times New Roman" w:hAnsi="Times New Roman" w:cs="Times New Roman"/>
          <w:sz w:val="20"/>
          <w:szCs w:val="20"/>
        </w:rPr>
        <w:t xml:space="preserve">. This study aimed to qualitatively explore experiences of mental health support during the perinatal period in a group of mothers </w:t>
      </w:r>
      <w:r w:rsidR="00DD74A6" w:rsidRPr="00A3699E">
        <w:rPr>
          <w:rFonts w:ascii="Times New Roman" w:hAnsi="Times New Roman" w:cs="Times New Roman"/>
          <w:sz w:val="20"/>
          <w:szCs w:val="20"/>
        </w:rPr>
        <w:t>who self-reported having</w:t>
      </w:r>
      <w:r w:rsidRPr="00A3699E">
        <w:rPr>
          <w:rFonts w:ascii="Times New Roman" w:hAnsi="Times New Roman" w:cs="Times New Roman"/>
          <w:sz w:val="20"/>
          <w:szCs w:val="20"/>
        </w:rPr>
        <w:t xml:space="preserve"> a personality disorder diagnosis. Semi-structured interviews were conducted with 12 women who received mental health suppor</w:t>
      </w:r>
      <w:r w:rsidR="00814362" w:rsidRPr="00A3699E">
        <w:rPr>
          <w:rFonts w:ascii="Times New Roman" w:hAnsi="Times New Roman" w:cs="Times New Roman"/>
          <w:sz w:val="20"/>
          <w:szCs w:val="20"/>
        </w:rPr>
        <w:t>t during the perinatal period. These d</w:t>
      </w:r>
      <w:r w:rsidRPr="00A3699E">
        <w:rPr>
          <w:rFonts w:ascii="Times New Roman" w:hAnsi="Times New Roman" w:cs="Times New Roman"/>
          <w:sz w:val="20"/>
          <w:szCs w:val="20"/>
        </w:rPr>
        <w:t xml:space="preserve">ata </w:t>
      </w:r>
      <w:r w:rsidR="00814362" w:rsidRPr="00A3699E">
        <w:rPr>
          <w:rFonts w:ascii="Times New Roman" w:hAnsi="Times New Roman" w:cs="Times New Roman"/>
          <w:sz w:val="20"/>
          <w:szCs w:val="20"/>
        </w:rPr>
        <w:t>were</w:t>
      </w:r>
      <w:r w:rsidRPr="00A3699E">
        <w:rPr>
          <w:rFonts w:ascii="Times New Roman" w:hAnsi="Times New Roman" w:cs="Times New Roman"/>
          <w:sz w:val="20"/>
          <w:szCs w:val="20"/>
        </w:rPr>
        <w:t xml:space="preserve"> </w:t>
      </w:r>
      <w:r w:rsidR="00831DB7" w:rsidRPr="00A3699E">
        <w:rPr>
          <w:rFonts w:ascii="Times New Roman" w:hAnsi="Times New Roman" w:cs="Times New Roman"/>
          <w:sz w:val="20"/>
          <w:szCs w:val="20"/>
        </w:rPr>
        <w:t>analyzed</w:t>
      </w:r>
      <w:r w:rsidRPr="00A3699E">
        <w:rPr>
          <w:rFonts w:ascii="Times New Roman" w:hAnsi="Times New Roman" w:cs="Times New Roman"/>
          <w:sz w:val="20"/>
          <w:szCs w:val="20"/>
        </w:rPr>
        <w:t xml:space="preserve"> thematically. Key themes related to women feeling judged to be unfit mothers; not feeling heard or understood by services; feeling that services struggled with the complexity of their needs; valuing specialist support to cope with their struggles in motherhood; and valuing professional relationships that resembled real-life friendships. Our findings raise questions about how best to provide support to this group of women, and about the use and consequences of the diagnosis of personality disorder among new mothers.</w:t>
      </w:r>
    </w:p>
    <w:p w14:paraId="093D8F67" w14:textId="43121379" w:rsidR="000B1773" w:rsidRPr="00A3699E" w:rsidRDefault="000B1773" w:rsidP="007F4951">
      <w:pPr>
        <w:spacing w:before="120" w:after="120" w:line="480" w:lineRule="auto"/>
        <w:outlineLvl w:val="0"/>
        <w:rPr>
          <w:rFonts w:ascii="Times New Roman" w:hAnsi="Times New Roman" w:cs="Times New Roman"/>
          <w:b/>
          <w:sz w:val="20"/>
          <w:szCs w:val="20"/>
        </w:rPr>
      </w:pPr>
      <w:r w:rsidRPr="00A3699E">
        <w:rPr>
          <w:rFonts w:ascii="Times New Roman" w:hAnsi="Times New Roman" w:cs="Times New Roman"/>
          <w:b/>
          <w:sz w:val="20"/>
          <w:szCs w:val="20"/>
        </w:rPr>
        <w:t>Introduction</w:t>
      </w:r>
    </w:p>
    <w:p w14:paraId="211DA220" w14:textId="3AC49427" w:rsidR="000B1773" w:rsidRPr="00A3699E" w:rsidRDefault="000B1773"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 xml:space="preserve">The perinatal period, which spans from conception to one year after birth, is a </w:t>
      </w:r>
      <w:r w:rsidR="00021FAC" w:rsidRPr="00A3699E">
        <w:rPr>
          <w:rFonts w:ascii="Times New Roman" w:hAnsi="Times New Roman" w:cs="Times New Roman"/>
          <w:sz w:val="20"/>
          <w:szCs w:val="20"/>
        </w:rPr>
        <w:t>challenging</w:t>
      </w:r>
      <w:r w:rsidRPr="00A3699E">
        <w:rPr>
          <w:rFonts w:ascii="Times New Roman" w:hAnsi="Times New Roman" w:cs="Times New Roman"/>
          <w:sz w:val="20"/>
          <w:szCs w:val="20"/>
        </w:rPr>
        <w:t xml:space="preserve"> time for many women. An estimated 20% of women experience mental health problems during this time (</w:t>
      </w:r>
      <w:r w:rsidR="00775C23" w:rsidRPr="00A3699E">
        <w:rPr>
          <w:rFonts w:ascii="Times New Roman" w:hAnsi="Times New Roman" w:cs="Times New Roman"/>
          <w:sz w:val="20"/>
          <w:szCs w:val="20"/>
        </w:rPr>
        <w:t>Russell et al,</w:t>
      </w:r>
      <w:r w:rsidRPr="00A3699E">
        <w:rPr>
          <w:rFonts w:ascii="Times New Roman" w:hAnsi="Times New Roman" w:cs="Times New Roman"/>
          <w:sz w:val="20"/>
          <w:szCs w:val="20"/>
        </w:rPr>
        <w:t xml:space="preserve"> 2017). Research into perinatal mental health has largely focused on postnatal depression (</w:t>
      </w:r>
      <w:r w:rsidR="009F5893" w:rsidRPr="00A3699E">
        <w:rPr>
          <w:rFonts w:ascii="Times New Roman" w:hAnsi="Times New Roman" w:cs="Times New Roman"/>
          <w:sz w:val="20"/>
          <w:szCs w:val="20"/>
        </w:rPr>
        <w:t xml:space="preserve">Howard et al, 2014; </w:t>
      </w:r>
      <w:r w:rsidRPr="00A3699E">
        <w:rPr>
          <w:rFonts w:ascii="Times New Roman" w:hAnsi="Times New Roman" w:cs="Times New Roman"/>
          <w:sz w:val="20"/>
          <w:szCs w:val="20"/>
        </w:rPr>
        <w:t xml:space="preserve">Stein et al, 2014). </w:t>
      </w:r>
      <w:r w:rsidR="00A8359C" w:rsidRPr="00A3699E">
        <w:rPr>
          <w:rFonts w:ascii="Times New Roman" w:hAnsi="Times New Roman" w:cs="Times New Roman"/>
          <w:sz w:val="20"/>
          <w:szCs w:val="20"/>
        </w:rPr>
        <w:t>O</w:t>
      </w:r>
      <w:r w:rsidR="003A4C1C" w:rsidRPr="00A3699E">
        <w:rPr>
          <w:rFonts w:ascii="Times New Roman" w:hAnsi="Times New Roman" w:cs="Times New Roman"/>
          <w:color w:val="000000" w:themeColor="text1"/>
          <w:sz w:val="20"/>
          <w:szCs w:val="20"/>
        </w:rPr>
        <w:t xml:space="preserve">ne group of mothers who have received very little attention in research or service development are those who receive a diagnosis of personality disorder. The usefulness and psychometric robustness of personality </w:t>
      </w:r>
      <w:r w:rsidR="00D7335B" w:rsidRPr="00A3699E">
        <w:rPr>
          <w:rFonts w:ascii="Times New Roman" w:hAnsi="Times New Roman" w:cs="Times New Roman"/>
          <w:color w:val="000000" w:themeColor="text1"/>
          <w:sz w:val="20"/>
          <w:szCs w:val="20"/>
        </w:rPr>
        <w:t xml:space="preserve">disorder </w:t>
      </w:r>
      <w:r w:rsidR="003A4C1C" w:rsidRPr="00A3699E">
        <w:rPr>
          <w:rFonts w:ascii="Times New Roman" w:hAnsi="Times New Roman" w:cs="Times New Roman"/>
          <w:color w:val="000000" w:themeColor="text1"/>
          <w:sz w:val="20"/>
          <w:szCs w:val="20"/>
        </w:rPr>
        <w:t>diagnoses continue to be debated</w:t>
      </w:r>
      <w:r w:rsidR="00230D99" w:rsidRPr="00A3699E">
        <w:rPr>
          <w:rFonts w:ascii="Times New Roman" w:hAnsi="Times New Roman" w:cs="Times New Roman"/>
          <w:color w:val="000000" w:themeColor="text1"/>
          <w:sz w:val="20"/>
          <w:szCs w:val="20"/>
        </w:rPr>
        <w:t xml:space="preserve"> </w:t>
      </w:r>
      <w:r w:rsidR="00230D99" w:rsidRPr="00A3699E">
        <w:rPr>
          <w:rFonts w:ascii="Times New Roman" w:hAnsi="Times New Roman" w:cs="Times New Roman"/>
          <w:sz w:val="20"/>
          <w:szCs w:val="20"/>
        </w:rPr>
        <w:t>(Kim &amp; Tyrer, 2010),</w:t>
      </w:r>
      <w:r w:rsidR="003A4C1C" w:rsidRPr="00A3699E">
        <w:rPr>
          <w:rFonts w:ascii="Times New Roman" w:hAnsi="Times New Roman" w:cs="Times New Roman"/>
          <w:color w:val="000000" w:themeColor="text1"/>
          <w:sz w:val="20"/>
          <w:szCs w:val="20"/>
        </w:rPr>
        <w:t xml:space="preserve"> as does the extent to which conditions such as “borderline personality disorder” </w:t>
      </w:r>
      <w:r w:rsidR="009F5893" w:rsidRPr="00A3699E">
        <w:rPr>
          <w:rFonts w:ascii="Times New Roman" w:hAnsi="Times New Roman" w:cs="Times New Roman"/>
          <w:color w:val="000000" w:themeColor="text1"/>
          <w:sz w:val="20"/>
          <w:szCs w:val="20"/>
        </w:rPr>
        <w:t xml:space="preserve">(BPD) </w:t>
      </w:r>
      <w:r w:rsidR="003A4C1C" w:rsidRPr="00A3699E">
        <w:rPr>
          <w:rFonts w:ascii="Times New Roman" w:hAnsi="Times New Roman" w:cs="Times New Roman"/>
          <w:color w:val="000000" w:themeColor="text1"/>
          <w:sz w:val="20"/>
          <w:szCs w:val="20"/>
        </w:rPr>
        <w:t xml:space="preserve">should be seen as enduring </w:t>
      </w:r>
      <w:r w:rsidR="006E3C4D" w:rsidRPr="00A3699E">
        <w:rPr>
          <w:rFonts w:ascii="Times New Roman" w:hAnsi="Times New Roman" w:cs="Times New Roman"/>
          <w:color w:val="000000" w:themeColor="text1"/>
          <w:sz w:val="20"/>
          <w:szCs w:val="20"/>
        </w:rPr>
        <w:t>interpersonal difficulties</w:t>
      </w:r>
      <w:r w:rsidR="003A4C1C" w:rsidRPr="00A3699E">
        <w:rPr>
          <w:rFonts w:ascii="Times New Roman" w:hAnsi="Times New Roman" w:cs="Times New Roman"/>
          <w:color w:val="000000" w:themeColor="text1"/>
          <w:sz w:val="20"/>
          <w:szCs w:val="20"/>
        </w:rPr>
        <w:t xml:space="preserve">, or as the sequelae of </w:t>
      </w:r>
      <w:r w:rsidR="00BF2DF3" w:rsidRPr="00A3699E">
        <w:rPr>
          <w:rFonts w:ascii="Times New Roman" w:hAnsi="Times New Roman" w:cs="Times New Roman"/>
          <w:color w:val="000000" w:themeColor="text1"/>
          <w:sz w:val="20"/>
          <w:szCs w:val="20"/>
        </w:rPr>
        <w:t>complex</w:t>
      </w:r>
      <w:r w:rsidR="003A4C1C" w:rsidRPr="00A3699E">
        <w:rPr>
          <w:rFonts w:ascii="Times New Roman" w:hAnsi="Times New Roman" w:cs="Times New Roman"/>
          <w:color w:val="000000" w:themeColor="text1"/>
          <w:sz w:val="20"/>
          <w:szCs w:val="20"/>
        </w:rPr>
        <w:t xml:space="preserve"> trauma (Kulkarni, 2017). </w:t>
      </w:r>
      <w:r w:rsidR="003A4C1C" w:rsidRPr="00A3699E">
        <w:rPr>
          <w:rFonts w:ascii="Times New Roman" w:hAnsi="Times New Roman" w:cs="Times New Roman"/>
          <w:sz w:val="20"/>
          <w:szCs w:val="20"/>
        </w:rPr>
        <w:t xml:space="preserve">In population surveys, “personality disorders” </w:t>
      </w:r>
      <w:r w:rsidR="005C5C2D" w:rsidRPr="00A3699E">
        <w:rPr>
          <w:rFonts w:ascii="Times New Roman" w:hAnsi="Times New Roman" w:cs="Times New Roman"/>
          <w:sz w:val="20"/>
          <w:szCs w:val="20"/>
        </w:rPr>
        <w:t>have been estimated t</w:t>
      </w:r>
      <w:r w:rsidRPr="00A3699E">
        <w:rPr>
          <w:rFonts w:ascii="Times New Roman" w:hAnsi="Times New Roman" w:cs="Times New Roman"/>
          <w:sz w:val="20"/>
          <w:szCs w:val="20"/>
        </w:rPr>
        <w:t>o affect 4.4% of the population</w:t>
      </w:r>
      <w:r w:rsidR="00304713" w:rsidRPr="00A3699E">
        <w:rPr>
          <w:rFonts w:ascii="Times New Roman" w:hAnsi="Times New Roman" w:cs="Times New Roman"/>
          <w:sz w:val="20"/>
          <w:szCs w:val="20"/>
        </w:rPr>
        <w:t xml:space="preserve"> in Britain (Coid et al, 2006)</w:t>
      </w:r>
      <w:r w:rsidR="009E4C68" w:rsidRPr="00A3699E">
        <w:rPr>
          <w:rFonts w:ascii="Times New Roman" w:hAnsi="Times New Roman" w:cs="Times New Roman"/>
          <w:sz w:val="20"/>
          <w:szCs w:val="20"/>
        </w:rPr>
        <w:t>, while t</w:t>
      </w:r>
      <w:r w:rsidR="00304713" w:rsidRPr="00A3699E">
        <w:rPr>
          <w:rFonts w:ascii="Times New Roman" w:hAnsi="Times New Roman" w:cs="Times New Roman"/>
          <w:sz w:val="20"/>
          <w:szCs w:val="20"/>
        </w:rPr>
        <w:t xml:space="preserve">he prevalence of </w:t>
      </w:r>
      <w:r w:rsidR="00DA5E38" w:rsidRPr="00A3699E">
        <w:rPr>
          <w:rFonts w:ascii="Times New Roman" w:hAnsi="Times New Roman" w:cs="Times New Roman"/>
          <w:sz w:val="20"/>
          <w:szCs w:val="20"/>
        </w:rPr>
        <w:t>“</w:t>
      </w:r>
      <w:r w:rsidR="00304713" w:rsidRPr="00A3699E">
        <w:rPr>
          <w:rFonts w:ascii="Times New Roman" w:hAnsi="Times New Roman" w:cs="Times New Roman"/>
          <w:sz w:val="20"/>
          <w:szCs w:val="20"/>
        </w:rPr>
        <w:t>disordered personality traits</w:t>
      </w:r>
      <w:r w:rsidR="00DA5E38" w:rsidRPr="00A3699E">
        <w:rPr>
          <w:rFonts w:ascii="Times New Roman" w:hAnsi="Times New Roman" w:cs="Times New Roman"/>
          <w:sz w:val="20"/>
          <w:szCs w:val="20"/>
        </w:rPr>
        <w:t>”</w:t>
      </w:r>
      <w:r w:rsidR="00304713" w:rsidRPr="00A3699E">
        <w:rPr>
          <w:rFonts w:ascii="Times New Roman" w:hAnsi="Times New Roman" w:cs="Times New Roman"/>
          <w:sz w:val="20"/>
          <w:szCs w:val="20"/>
        </w:rPr>
        <w:t xml:space="preserve"> </w:t>
      </w:r>
      <w:r w:rsidR="009E4C68" w:rsidRPr="00A3699E">
        <w:rPr>
          <w:rFonts w:ascii="Times New Roman" w:hAnsi="Times New Roman" w:cs="Times New Roman"/>
          <w:sz w:val="20"/>
          <w:szCs w:val="20"/>
        </w:rPr>
        <w:t>was</w:t>
      </w:r>
      <w:r w:rsidR="00304713" w:rsidRPr="00A3699E">
        <w:rPr>
          <w:rFonts w:ascii="Times New Roman" w:hAnsi="Times New Roman" w:cs="Times New Roman"/>
          <w:sz w:val="20"/>
          <w:szCs w:val="20"/>
        </w:rPr>
        <w:t xml:space="preserve"> estimated </w:t>
      </w:r>
      <w:r w:rsidR="009E4C68" w:rsidRPr="00A3699E">
        <w:rPr>
          <w:rFonts w:ascii="Times New Roman" w:hAnsi="Times New Roman" w:cs="Times New Roman"/>
          <w:sz w:val="20"/>
          <w:szCs w:val="20"/>
        </w:rPr>
        <w:t xml:space="preserve">to be </w:t>
      </w:r>
      <w:r w:rsidR="00304713" w:rsidRPr="00A3699E">
        <w:rPr>
          <w:rFonts w:ascii="Times New Roman" w:hAnsi="Times New Roman" w:cs="Times New Roman"/>
          <w:sz w:val="20"/>
          <w:szCs w:val="20"/>
        </w:rPr>
        <w:t xml:space="preserve">16.2% in a sample of pregnant women </w:t>
      </w:r>
      <w:r w:rsidR="00877437" w:rsidRPr="00A3699E">
        <w:rPr>
          <w:rFonts w:ascii="Times New Roman" w:hAnsi="Times New Roman" w:cs="Times New Roman"/>
          <w:sz w:val="20"/>
          <w:szCs w:val="20"/>
        </w:rPr>
        <w:t xml:space="preserve">in London </w:t>
      </w:r>
      <w:r w:rsidR="00304713" w:rsidRPr="00A3699E">
        <w:rPr>
          <w:rFonts w:ascii="Times New Roman" w:hAnsi="Times New Roman" w:cs="Times New Roman"/>
          <w:sz w:val="20"/>
          <w:szCs w:val="20"/>
        </w:rPr>
        <w:t>(Crowley et al, 2019)</w:t>
      </w:r>
      <w:r w:rsidR="009F5893" w:rsidRPr="00A3699E">
        <w:rPr>
          <w:rFonts w:ascii="Times New Roman" w:hAnsi="Times New Roman" w:cs="Times New Roman"/>
          <w:sz w:val="20"/>
          <w:szCs w:val="20"/>
        </w:rPr>
        <w:t>.</w:t>
      </w:r>
    </w:p>
    <w:p w14:paraId="7C5BB2E3" w14:textId="5DA961B1" w:rsidR="00FE2ABE" w:rsidRPr="00A3699E" w:rsidRDefault="003A4C1C"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 xml:space="preserve">It has been argued that women with a personality </w:t>
      </w:r>
      <w:r w:rsidR="006E3C4D" w:rsidRPr="00A3699E">
        <w:rPr>
          <w:rFonts w:ascii="Times New Roman" w:hAnsi="Times New Roman" w:cs="Times New Roman"/>
          <w:sz w:val="20"/>
          <w:szCs w:val="20"/>
        </w:rPr>
        <w:t xml:space="preserve">disorder </w:t>
      </w:r>
      <w:r w:rsidRPr="00A3699E">
        <w:rPr>
          <w:rFonts w:ascii="Times New Roman" w:hAnsi="Times New Roman" w:cs="Times New Roman"/>
          <w:sz w:val="20"/>
          <w:szCs w:val="20"/>
        </w:rPr>
        <w:t xml:space="preserve">diagnosis may find pregnancy and early motherhood </w:t>
      </w:r>
      <w:r w:rsidR="007A79FD" w:rsidRPr="00A3699E">
        <w:rPr>
          <w:rFonts w:ascii="Times New Roman" w:hAnsi="Times New Roman" w:cs="Times New Roman"/>
          <w:sz w:val="20"/>
          <w:szCs w:val="20"/>
        </w:rPr>
        <w:t xml:space="preserve">more </w:t>
      </w:r>
      <w:r w:rsidRPr="00A3699E">
        <w:rPr>
          <w:rFonts w:ascii="Times New Roman" w:hAnsi="Times New Roman" w:cs="Times New Roman"/>
          <w:sz w:val="20"/>
          <w:szCs w:val="20"/>
        </w:rPr>
        <w:t xml:space="preserve">challenging </w:t>
      </w:r>
      <w:r w:rsidR="007A79FD" w:rsidRPr="00A3699E">
        <w:rPr>
          <w:rFonts w:ascii="Times New Roman" w:hAnsi="Times New Roman" w:cs="Times New Roman"/>
          <w:sz w:val="20"/>
          <w:szCs w:val="20"/>
        </w:rPr>
        <w:t xml:space="preserve">than </w:t>
      </w:r>
      <w:r w:rsidR="00DA5E38" w:rsidRPr="00A3699E">
        <w:rPr>
          <w:rFonts w:ascii="Times New Roman" w:hAnsi="Times New Roman" w:cs="Times New Roman"/>
          <w:sz w:val="20"/>
          <w:szCs w:val="20"/>
        </w:rPr>
        <w:t xml:space="preserve">other </w:t>
      </w:r>
      <w:r w:rsidR="007A79FD" w:rsidRPr="00A3699E">
        <w:rPr>
          <w:rFonts w:ascii="Times New Roman" w:hAnsi="Times New Roman" w:cs="Times New Roman"/>
          <w:sz w:val="20"/>
          <w:szCs w:val="20"/>
        </w:rPr>
        <w:t xml:space="preserve">women </w:t>
      </w:r>
      <w:r w:rsidR="000B1773" w:rsidRPr="00A3699E">
        <w:rPr>
          <w:rFonts w:ascii="Times New Roman" w:hAnsi="Times New Roman" w:cs="Times New Roman"/>
          <w:sz w:val="20"/>
          <w:szCs w:val="20"/>
        </w:rPr>
        <w:t>(</w:t>
      </w:r>
      <w:r w:rsidR="00153157" w:rsidRPr="00A3699E">
        <w:rPr>
          <w:sz w:val="20"/>
          <w:szCs w:val="20"/>
        </w:rPr>
        <w:t>Börjesson, Ruppert, &amp; Bågedahl-Strindlund, 2005</w:t>
      </w:r>
      <w:r w:rsidR="000B1773" w:rsidRPr="00A3699E">
        <w:rPr>
          <w:rFonts w:ascii="Times New Roman" w:hAnsi="Times New Roman" w:cs="Times New Roman"/>
          <w:sz w:val="20"/>
          <w:szCs w:val="20"/>
        </w:rPr>
        <w:t xml:space="preserve">; Conroy et al, 2012). </w:t>
      </w:r>
      <w:r w:rsidR="007A79FD" w:rsidRPr="00A3699E">
        <w:rPr>
          <w:rFonts w:ascii="Times New Roman" w:hAnsi="Times New Roman" w:cs="Times New Roman"/>
          <w:sz w:val="20"/>
          <w:szCs w:val="20"/>
        </w:rPr>
        <w:t xml:space="preserve">Mothers with </w:t>
      </w:r>
      <w:r w:rsidR="006E3C4D" w:rsidRPr="00A3699E">
        <w:rPr>
          <w:rFonts w:ascii="Times New Roman" w:hAnsi="Times New Roman" w:cs="Times New Roman"/>
          <w:sz w:val="20"/>
          <w:szCs w:val="20"/>
        </w:rPr>
        <w:t xml:space="preserve">diagnoses of </w:t>
      </w:r>
      <w:r w:rsidR="007A79FD" w:rsidRPr="00A3699E">
        <w:rPr>
          <w:rFonts w:ascii="Times New Roman" w:hAnsi="Times New Roman" w:cs="Times New Roman"/>
          <w:sz w:val="20"/>
          <w:szCs w:val="20"/>
        </w:rPr>
        <w:t xml:space="preserve">BPD have been found to respond </w:t>
      </w:r>
      <w:r w:rsidR="006E3C4D" w:rsidRPr="00A3699E">
        <w:rPr>
          <w:rFonts w:ascii="Times New Roman" w:hAnsi="Times New Roman" w:cs="Times New Roman"/>
          <w:sz w:val="20"/>
          <w:szCs w:val="20"/>
        </w:rPr>
        <w:t xml:space="preserve">less </w:t>
      </w:r>
      <w:r w:rsidR="007A79FD" w:rsidRPr="00A3699E">
        <w:rPr>
          <w:rFonts w:ascii="Times New Roman" w:hAnsi="Times New Roman" w:cs="Times New Roman"/>
          <w:sz w:val="20"/>
          <w:szCs w:val="20"/>
        </w:rPr>
        <w:t>sensitively to their infants (Newman et al, 2007) and to have difficulty identifying their infants’ emotional states (Petfield et al, 2015)</w:t>
      </w:r>
      <w:r w:rsidR="009E4C68" w:rsidRPr="00A3699E">
        <w:rPr>
          <w:rFonts w:ascii="Times New Roman" w:hAnsi="Times New Roman" w:cs="Times New Roman"/>
          <w:sz w:val="20"/>
          <w:szCs w:val="20"/>
        </w:rPr>
        <w:t xml:space="preserve">. Poorer emotional and mental health outcomes have been </w:t>
      </w:r>
      <w:r w:rsidR="00F27ECA" w:rsidRPr="00A3699E">
        <w:rPr>
          <w:rFonts w:ascii="Times New Roman" w:hAnsi="Times New Roman" w:cs="Times New Roman"/>
          <w:sz w:val="20"/>
          <w:szCs w:val="20"/>
        </w:rPr>
        <w:t>reported for</w:t>
      </w:r>
      <w:r w:rsidR="009E4C68" w:rsidRPr="00A3699E">
        <w:rPr>
          <w:rFonts w:ascii="Times New Roman" w:hAnsi="Times New Roman" w:cs="Times New Roman"/>
          <w:sz w:val="20"/>
          <w:szCs w:val="20"/>
        </w:rPr>
        <w:t xml:space="preserve"> children of mothers with diagnoses of BPD (Petfield et al, 2015; Eyden et al, 2016)</w:t>
      </w:r>
      <w:r w:rsidR="007A79FD" w:rsidRPr="00A3699E">
        <w:rPr>
          <w:rFonts w:ascii="Times New Roman" w:hAnsi="Times New Roman" w:cs="Times New Roman"/>
          <w:sz w:val="20"/>
          <w:szCs w:val="20"/>
        </w:rPr>
        <w:t>.</w:t>
      </w:r>
      <w:r w:rsidR="00142AFA" w:rsidRPr="00A3699E">
        <w:rPr>
          <w:rFonts w:ascii="Times New Roman" w:hAnsi="Times New Roman" w:cs="Times New Roman"/>
          <w:sz w:val="20"/>
          <w:szCs w:val="20"/>
        </w:rPr>
        <w:t xml:space="preserve"> </w:t>
      </w:r>
      <w:r w:rsidR="0019076A" w:rsidRPr="00A3699E">
        <w:rPr>
          <w:rFonts w:ascii="Times New Roman" w:hAnsi="Times New Roman" w:cs="Times New Roman"/>
          <w:sz w:val="20"/>
          <w:szCs w:val="20"/>
        </w:rPr>
        <w:t xml:space="preserve">New mothers with </w:t>
      </w:r>
      <w:r w:rsidR="00E1641D" w:rsidRPr="00A3699E">
        <w:rPr>
          <w:rFonts w:ascii="Times New Roman" w:hAnsi="Times New Roman" w:cs="Times New Roman"/>
          <w:sz w:val="20"/>
          <w:szCs w:val="20"/>
        </w:rPr>
        <w:t xml:space="preserve">diagnoses of </w:t>
      </w:r>
      <w:r w:rsidR="0019076A" w:rsidRPr="00A3699E">
        <w:rPr>
          <w:rFonts w:ascii="Times New Roman" w:hAnsi="Times New Roman" w:cs="Times New Roman"/>
          <w:sz w:val="20"/>
          <w:szCs w:val="20"/>
        </w:rPr>
        <w:t xml:space="preserve">personality disorders are thought to receive less social and financial support than other mothers (Eyden et al, 2016), which may contribute to difficulties in </w:t>
      </w:r>
      <w:r w:rsidR="00AC2268" w:rsidRPr="00A3699E">
        <w:rPr>
          <w:rFonts w:ascii="Times New Roman" w:hAnsi="Times New Roman" w:cs="Times New Roman"/>
          <w:sz w:val="20"/>
          <w:szCs w:val="20"/>
        </w:rPr>
        <w:t xml:space="preserve">looking </w:t>
      </w:r>
      <w:r w:rsidR="00AC2268" w:rsidRPr="00A3699E">
        <w:rPr>
          <w:rFonts w:ascii="Times New Roman" w:hAnsi="Times New Roman" w:cs="Times New Roman"/>
          <w:sz w:val="20"/>
          <w:szCs w:val="20"/>
        </w:rPr>
        <w:lastRenderedPageBreak/>
        <w:t>after</w:t>
      </w:r>
      <w:r w:rsidR="0019076A" w:rsidRPr="00A3699E">
        <w:rPr>
          <w:rFonts w:ascii="Times New Roman" w:hAnsi="Times New Roman" w:cs="Times New Roman"/>
          <w:sz w:val="20"/>
          <w:szCs w:val="20"/>
        </w:rPr>
        <w:t xml:space="preserve"> their children. It has been noted that social services frequently raise child protection concerns in relation to this population (Stanley &amp; Penhale, 1999). </w:t>
      </w:r>
    </w:p>
    <w:p w14:paraId="553DAEB1" w14:textId="77E22D8D" w:rsidR="005627F7" w:rsidRPr="00A3699E" w:rsidRDefault="001678ED"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Having a</w:t>
      </w:r>
      <w:r w:rsidR="00AF4419" w:rsidRPr="00A3699E">
        <w:rPr>
          <w:rFonts w:ascii="Times New Roman" w:hAnsi="Times New Roman" w:cs="Times New Roman"/>
          <w:sz w:val="20"/>
          <w:szCs w:val="20"/>
        </w:rPr>
        <w:t xml:space="preserve"> personality disorder diagnosis </w:t>
      </w:r>
      <w:r w:rsidRPr="00A3699E">
        <w:rPr>
          <w:rFonts w:ascii="Times New Roman" w:hAnsi="Times New Roman" w:cs="Times New Roman"/>
          <w:sz w:val="20"/>
          <w:szCs w:val="20"/>
        </w:rPr>
        <w:t xml:space="preserve">can </w:t>
      </w:r>
      <w:r w:rsidR="00F61F61" w:rsidRPr="00A3699E">
        <w:rPr>
          <w:rFonts w:ascii="Times New Roman" w:hAnsi="Times New Roman" w:cs="Times New Roman"/>
          <w:sz w:val="20"/>
          <w:szCs w:val="20"/>
        </w:rPr>
        <w:t xml:space="preserve">also </w:t>
      </w:r>
      <w:r w:rsidRPr="00A3699E">
        <w:rPr>
          <w:rFonts w:ascii="Times New Roman" w:hAnsi="Times New Roman" w:cs="Times New Roman"/>
          <w:sz w:val="20"/>
          <w:szCs w:val="20"/>
        </w:rPr>
        <w:t xml:space="preserve">be </w:t>
      </w:r>
      <w:r w:rsidR="00AF4419" w:rsidRPr="00A3699E">
        <w:rPr>
          <w:rFonts w:ascii="Times New Roman" w:hAnsi="Times New Roman" w:cs="Times New Roman"/>
          <w:sz w:val="20"/>
          <w:szCs w:val="20"/>
        </w:rPr>
        <w:t xml:space="preserve">associated with difficulties with </w:t>
      </w:r>
      <w:r w:rsidR="001732AD" w:rsidRPr="00A3699E">
        <w:rPr>
          <w:rFonts w:ascii="Times New Roman" w:hAnsi="Times New Roman" w:cs="Times New Roman"/>
          <w:sz w:val="20"/>
          <w:szCs w:val="20"/>
        </w:rPr>
        <w:t>accessing</w:t>
      </w:r>
      <w:r w:rsidR="00A8359C" w:rsidRPr="00A3699E">
        <w:rPr>
          <w:rFonts w:ascii="Times New Roman" w:hAnsi="Times New Roman" w:cs="Times New Roman"/>
          <w:sz w:val="20"/>
          <w:szCs w:val="20"/>
        </w:rPr>
        <w:t>,</w:t>
      </w:r>
      <w:r w:rsidR="001732AD" w:rsidRPr="00A3699E">
        <w:rPr>
          <w:rFonts w:ascii="Times New Roman" w:hAnsi="Times New Roman" w:cs="Times New Roman"/>
          <w:sz w:val="20"/>
          <w:szCs w:val="20"/>
        </w:rPr>
        <w:t xml:space="preserve"> </w:t>
      </w:r>
      <w:r w:rsidR="00AF4419" w:rsidRPr="00A3699E">
        <w:rPr>
          <w:rFonts w:ascii="Times New Roman" w:hAnsi="Times New Roman" w:cs="Times New Roman"/>
          <w:sz w:val="20"/>
          <w:szCs w:val="20"/>
        </w:rPr>
        <w:t xml:space="preserve">receiving </w:t>
      </w:r>
      <w:r w:rsidR="00A8359C" w:rsidRPr="00A3699E">
        <w:rPr>
          <w:rFonts w:ascii="Times New Roman" w:hAnsi="Times New Roman" w:cs="Times New Roman"/>
          <w:sz w:val="20"/>
          <w:szCs w:val="20"/>
        </w:rPr>
        <w:t xml:space="preserve">and engaging with </w:t>
      </w:r>
      <w:r w:rsidR="00F61F61" w:rsidRPr="00A3699E">
        <w:rPr>
          <w:rFonts w:ascii="Times New Roman" w:hAnsi="Times New Roman" w:cs="Times New Roman"/>
          <w:sz w:val="20"/>
          <w:szCs w:val="20"/>
        </w:rPr>
        <w:t xml:space="preserve">mental health </w:t>
      </w:r>
      <w:r w:rsidR="00AF4419" w:rsidRPr="00A3699E">
        <w:rPr>
          <w:rFonts w:ascii="Times New Roman" w:hAnsi="Times New Roman" w:cs="Times New Roman"/>
          <w:sz w:val="20"/>
          <w:szCs w:val="20"/>
        </w:rPr>
        <w:t>support</w:t>
      </w:r>
      <w:r w:rsidR="00F27ECA" w:rsidRPr="00A3699E">
        <w:rPr>
          <w:rFonts w:ascii="Times New Roman" w:hAnsi="Times New Roman" w:cs="Times New Roman"/>
          <w:sz w:val="20"/>
          <w:szCs w:val="20"/>
        </w:rPr>
        <w:t xml:space="preserve"> (Jinks, McMurran &amp; Huband, 2012; Wilson, Weaver, Michelson &amp; Day, 2018).</w:t>
      </w:r>
      <w:r w:rsidR="00AF4419" w:rsidRPr="00A3699E">
        <w:rPr>
          <w:rFonts w:ascii="Times New Roman" w:hAnsi="Times New Roman" w:cs="Times New Roman"/>
          <w:sz w:val="20"/>
          <w:szCs w:val="20"/>
        </w:rPr>
        <w:t xml:space="preserve"> </w:t>
      </w:r>
      <w:bookmarkStart w:id="1" w:name="_Hlk25005898"/>
      <w:r w:rsidR="004B17CB" w:rsidRPr="00A3699E">
        <w:rPr>
          <w:rFonts w:ascii="Times New Roman" w:hAnsi="Times New Roman" w:cs="Times New Roman"/>
          <w:sz w:val="20"/>
          <w:szCs w:val="20"/>
        </w:rPr>
        <w:t>T</w:t>
      </w:r>
      <w:r w:rsidR="00CE238E" w:rsidRPr="00A3699E">
        <w:rPr>
          <w:rFonts w:ascii="Times New Roman" w:hAnsi="Times New Roman" w:cs="Times New Roman"/>
          <w:sz w:val="20"/>
          <w:szCs w:val="20"/>
        </w:rPr>
        <w:t xml:space="preserve">he diagnostic label of personality disorder has been </w:t>
      </w:r>
      <w:r w:rsidR="00377CA4" w:rsidRPr="00A3699E">
        <w:rPr>
          <w:rFonts w:ascii="Times New Roman" w:hAnsi="Times New Roman" w:cs="Times New Roman"/>
          <w:sz w:val="20"/>
          <w:szCs w:val="20"/>
        </w:rPr>
        <w:t>criticized</w:t>
      </w:r>
      <w:r w:rsidR="00CE238E" w:rsidRPr="00A3699E">
        <w:rPr>
          <w:rFonts w:ascii="Times New Roman" w:hAnsi="Times New Roman" w:cs="Times New Roman"/>
          <w:sz w:val="20"/>
          <w:szCs w:val="20"/>
        </w:rPr>
        <w:t xml:space="preserve"> for being highly </w:t>
      </w:r>
      <w:r w:rsidR="00377CA4" w:rsidRPr="00A3699E">
        <w:rPr>
          <w:rFonts w:ascii="Times New Roman" w:hAnsi="Times New Roman" w:cs="Times New Roman"/>
          <w:sz w:val="20"/>
          <w:szCs w:val="20"/>
        </w:rPr>
        <w:t>stigmatizing</w:t>
      </w:r>
      <w:r w:rsidR="00CE238E" w:rsidRPr="00A3699E">
        <w:rPr>
          <w:rFonts w:ascii="Times New Roman" w:hAnsi="Times New Roman" w:cs="Times New Roman"/>
          <w:sz w:val="20"/>
          <w:szCs w:val="20"/>
        </w:rPr>
        <w:t xml:space="preserve"> (Aviram, Brodsky, &amp; Stanley, 2006; Newton-Howes, Weaver &amp; Tyrer, 2008)</w:t>
      </w:r>
      <w:r w:rsidR="0061213D" w:rsidRPr="00A3699E">
        <w:rPr>
          <w:rFonts w:ascii="Times New Roman" w:hAnsi="Times New Roman" w:cs="Times New Roman"/>
          <w:sz w:val="20"/>
          <w:szCs w:val="20"/>
        </w:rPr>
        <w:t>, with evidence suggesting that clinicians may judge people with personality disorder diagnoses more negatively than those with other diagnoses (Lewis &amp; Appleby, 1988; Markham &amp; Trower, 2010)</w:t>
      </w:r>
      <w:r w:rsidR="00230D99" w:rsidRPr="00A3699E">
        <w:rPr>
          <w:rFonts w:ascii="Times New Roman" w:hAnsi="Times New Roman" w:cs="Times New Roman"/>
          <w:sz w:val="20"/>
          <w:szCs w:val="20"/>
        </w:rPr>
        <w:t>.</w:t>
      </w:r>
      <w:r w:rsidR="00EF7F40" w:rsidRPr="00A3699E">
        <w:rPr>
          <w:rFonts w:ascii="Times New Roman" w:hAnsi="Times New Roman" w:cs="Times New Roman"/>
          <w:sz w:val="20"/>
          <w:szCs w:val="20"/>
        </w:rPr>
        <w:t xml:space="preserve"> </w:t>
      </w:r>
      <w:r w:rsidR="003678CB" w:rsidRPr="00A3699E">
        <w:rPr>
          <w:rFonts w:ascii="Times New Roman" w:hAnsi="Times New Roman" w:cs="Times New Roman"/>
          <w:sz w:val="20"/>
          <w:szCs w:val="20"/>
        </w:rPr>
        <w:t>In a</w:t>
      </w:r>
      <w:r w:rsidR="00F27ECA" w:rsidRPr="00A3699E">
        <w:rPr>
          <w:rFonts w:ascii="Times New Roman" w:hAnsi="Times New Roman" w:cs="Times New Roman"/>
          <w:sz w:val="20"/>
          <w:szCs w:val="20"/>
        </w:rPr>
        <w:t xml:space="preserve"> qualitative study of mothers</w:t>
      </w:r>
      <w:r w:rsidR="00A8359C" w:rsidRPr="00A3699E">
        <w:rPr>
          <w:rFonts w:ascii="Times New Roman" w:hAnsi="Times New Roman" w:cs="Times New Roman"/>
          <w:sz w:val="20"/>
          <w:szCs w:val="20"/>
        </w:rPr>
        <w:t xml:space="preserve"> assessed to have a</w:t>
      </w:r>
      <w:r w:rsidR="00F27ECA" w:rsidRPr="00A3699E">
        <w:rPr>
          <w:rFonts w:ascii="Times New Roman" w:hAnsi="Times New Roman" w:cs="Times New Roman"/>
          <w:sz w:val="20"/>
          <w:szCs w:val="20"/>
        </w:rPr>
        <w:t xml:space="preserve"> personality disorder with children </w:t>
      </w:r>
      <w:r w:rsidR="009D1B5C" w:rsidRPr="00A3699E">
        <w:rPr>
          <w:rFonts w:ascii="Times New Roman" w:hAnsi="Times New Roman" w:cs="Times New Roman"/>
          <w:sz w:val="20"/>
          <w:szCs w:val="20"/>
        </w:rPr>
        <w:t xml:space="preserve">(aged 3-11) </w:t>
      </w:r>
      <w:r w:rsidR="00A8359C" w:rsidRPr="00A3699E">
        <w:rPr>
          <w:rFonts w:ascii="Times New Roman" w:hAnsi="Times New Roman" w:cs="Times New Roman"/>
          <w:sz w:val="20"/>
          <w:szCs w:val="20"/>
        </w:rPr>
        <w:t>showing</w:t>
      </w:r>
      <w:r w:rsidR="00F27ECA" w:rsidRPr="00A3699E">
        <w:rPr>
          <w:rFonts w:ascii="Times New Roman" w:hAnsi="Times New Roman" w:cs="Times New Roman"/>
          <w:sz w:val="20"/>
          <w:szCs w:val="20"/>
        </w:rPr>
        <w:t xml:space="preserve"> behavioral and/or emotional difficulties</w:t>
      </w:r>
      <w:r w:rsidR="009D1B5C" w:rsidRPr="00A3699E">
        <w:rPr>
          <w:rFonts w:ascii="Times New Roman" w:hAnsi="Times New Roman" w:cs="Times New Roman"/>
          <w:sz w:val="20"/>
          <w:szCs w:val="20"/>
        </w:rPr>
        <w:t>,</w:t>
      </w:r>
      <w:r w:rsidR="00F27ECA" w:rsidRPr="00A3699E">
        <w:rPr>
          <w:rFonts w:ascii="Times New Roman" w:hAnsi="Times New Roman" w:cs="Times New Roman"/>
          <w:sz w:val="20"/>
          <w:szCs w:val="20"/>
        </w:rPr>
        <w:t xml:space="preserve"> women </w:t>
      </w:r>
      <w:r w:rsidR="00A8359C" w:rsidRPr="00A3699E">
        <w:rPr>
          <w:rFonts w:ascii="Times New Roman" w:hAnsi="Times New Roman" w:cs="Times New Roman"/>
          <w:sz w:val="20"/>
          <w:szCs w:val="20"/>
        </w:rPr>
        <w:t>believed</w:t>
      </w:r>
      <w:r w:rsidR="00F61F61" w:rsidRPr="00A3699E">
        <w:rPr>
          <w:rFonts w:ascii="Times New Roman" w:hAnsi="Times New Roman" w:cs="Times New Roman"/>
          <w:sz w:val="20"/>
          <w:szCs w:val="20"/>
        </w:rPr>
        <w:t xml:space="preserve"> </w:t>
      </w:r>
      <w:r w:rsidR="00A8359C" w:rsidRPr="00A3699E">
        <w:rPr>
          <w:rFonts w:ascii="Times New Roman" w:hAnsi="Times New Roman" w:cs="Times New Roman"/>
          <w:sz w:val="20"/>
          <w:szCs w:val="20"/>
        </w:rPr>
        <w:t xml:space="preserve">that </w:t>
      </w:r>
      <w:r w:rsidR="00F27ECA" w:rsidRPr="00A3699E">
        <w:rPr>
          <w:rFonts w:ascii="Times New Roman" w:hAnsi="Times New Roman" w:cs="Times New Roman"/>
          <w:sz w:val="20"/>
          <w:szCs w:val="20"/>
        </w:rPr>
        <w:t>clinicians assumed their personality disorder diagnosis</w:t>
      </w:r>
      <w:r w:rsidR="009D1B5C" w:rsidRPr="00A3699E">
        <w:rPr>
          <w:rFonts w:ascii="Times New Roman" w:hAnsi="Times New Roman" w:cs="Times New Roman"/>
          <w:sz w:val="20"/>
          <w:szCs w:val="20"/>
        </w:rPr>
        <w:t xml:space="preserve"> automatically meant they would be a ‘bad parent’</w:t>
      </w:r>
      <w:r w:rsidR="00A8359C" w:rsidRPr="00A3699E">
        <w:rPr>
          <w:rFonts w:ascii="Times New Roman" w:hAnsi="Times New Roman" w:cs="Times New Roman"/>
          <w:sz w:val="20"/>
          <w:szCs w:val="20"/>
        </w:rPr>
        <w:t>,</w:t>
      </w:r>
      <w:r w:rsidR="009D1B5C" w:rsidRPr="00A3699E">
        <w:rPr>
          <w:rFonts w:ascii="Times New Roman" w:hAnsi="Times New Roman" w:cs="Times New Roman"/>
          <w:sz w:val="20"/>
          <w:szCs w:val="20"/>
        </w:rPr>
        <w:t xml:space="preserve"> and feared being seen as uncooperative if they did not acquiesce to professional advice and intervention (Wilson et al., 2018). </w:t>
      </w:r>
      <w:r w:rsidR="00565365" w:rsidRPr="00A3699E">
        <w:rPr>
          <w:rFonts w:ascii="Times New Roman" w:hAnsi="Times New Roman" w:cs="Times New Roman"/>
          <w:sz w:val="20"/>
          <w:szCs w:val="20"/>
        </w:rPr>
        <w:t>It has been argued that</w:t>
      </w:r>
      <w:r w:rsidR="0095670A" w:rsidRPr="00A3699E">
        <w:rPr>
          <w:rFonts w:ascii="Times New Roman" w:hAnsi="Times New Roman" w:cs="Times New Roman"/>
          <w:sz w:val="20"/>
          <w:szCs w:val="20"/>
        </w:rPr>
        <w:t xml:space="preserve">, when applied to mothers, </w:t>
      </w:r>
      <w:r w:rsidR="00565365" w:rsidRPr="00A3699E">
        <w:rPr>
          <w:rFonts w:ascii="Times New Roman" w:hAnsi="Times New Roman" w:cs="Times New Roman"/>
          <w:sz w:val="20"/>
          <w:szCs w:val="20"/>
        </w:rPr>
        <w:t xml:space="preserve">this diagnosis may </w:t>
      </w:r>
      <w:r w:rsidR="00F61F61" w:rsidRPr="00A3699E">
        <w:rPr>
          <w:rFonts w:ascii="Times New Roman" w:hAnsi="Times New Roman" w:cs="Times New Roman"/>
          <w:sz w:val="20"/>
          <w:szCs w:val="20"/>
        </w:rPr>
        <w:t xml:space="preserve">also </w:t>
      </w:r>
      <w:r w:rsidR="00565365" w:rsidRPr="00A3699E">
        <w:rPr>
          <w:rFonts w:ascii="Times New Roman" w:hAnsi="Times New Roman" w:cs="Times New Roman"/>
          <w:sz w:val="20"/>
          <w:szCs w:val="20"/>
        </w:rPr>
        <w:t>have the</w:t>
      </w:r>
      <w:r w:rsidR="00867AD2" w:rsidRPr="00A3699E">
        <w:rPr>
          <w:rFonts w:ascii="Times New Roman" w:hAnsi="Times New Roman" w:cs="Times New Roman"/>
          <w:sz w:val="20"/>
          <w:szCs w:val="20"/>
        </w:rPr>
        <w:t xml:space="preserve"> effect of </w:t>
      </w:r>
      <w:r w:rsidR="00565365" w:rsidRPr="00A3699E">
        <w:rPr>
          <w:rFonts w:ascii="Times New Roman" w:hAnsi="Times New Roman" w:cs="Times New Roman"/>
          <w:sz w:val="20"/>
          <w:szCs w:val="20"/>
        </w:rPr>
        <w:t xml:space="preserve">preventing </w:t>
      </w:r>
      <w:r w:rsidR="0095670A" w:rsidRPr="00A3699E">
        <w:rPr>
          <w:rFonts w:ascii="Times New Roman" w:hAnsi="Times New Roman" w:cs="Times New Roman"/>
          <w:sz w:val="20"/>
          <w:szCs w:val="20"/>
        </w:rPr>
        <w:t>access to</w:t>
      </w:r>
      <w:r w:rsidR="00A346E4" w:rsidRPr="00A3699E">
        <w:rPr>
          <w:rFonts w:ascii="Times New Roman" w:hAnsi="Times New Roman" w:cs="Times New Roman"/>
          <w:sz w:val="20"/>
          <w:szCs w:val="20"/>
        </w:rPr>
        <w:t xml:space="preserve"> certain types of</w:t>
      </w:r>
      <w:r w:rsidR="0095670A" w:rsidRPr="00A3699E">
        <w:rPr>
          <w:rFonts w:ascii="Times New Roman" w:hAnsi="Times New Roman" w:cs="Times New Roman"/>
          <w:sz w:val="20"/>
          <w:szCs w:val="20"/>
        </w:rPr>
        <w:t xml:space="preserve"> treatment</w:t>
      </w:r>
      <w:r w:rsidR="00C93519" w:rsidRPr="00A3699E">
        <w:rPr>
          <w:rFonts w:ascii="Times New Roman" w:hAnsi="Times New Roman" w:cs="Times New Roman"/>
          <w:sz w:val="20"/>
          <w:szCs w:val="20"/>
        </w:rPr>
        <w:t xml:space="preserve"> </w:t>
      </w:r>
      <w:r w:rsidR="0095670A" w:rsidRPr="00A3699E">
        <w:rPr>
          <w:rFonts w:ascii="Times New Roman" w:hAnsi="Times New Roman" w:cs="Times New Roman"/>
          <w:sz w:val="20"/>
          <w:szCs w:val="20"/>
        </w:rPr>
        <w:t xml:space="preserve">that are </w:t>
      </w:r>
      <w:r w:rsidR="00A346E4" w:rsidRPr="00A3699E">
        <w:rPr>
          <w:rFonts w:ascii="Times New Roman" w:hAnsi="Times New Roman" w:cs="Times New Roman"/>
          <w:sz w:val="20"/>
          <w:szCs w:val="20"/>
        </w:rPr>
        <w:t xml:space="preserve">deemed unsuitable for </w:t>
      </w:r>
      <w:r w:rsidR="0095670A" w:rsidRPr="00A3699E">
        <w:rPr>
          <w:rFonts w:ascii="Times New Roman" w:hAnsi="Times New Roman" w:cs="Times New Roman"/>
          <w:sz w:val="20"/>
          <w:szCs w:val="20"/>
        </w:rPr>
        <w:t>people with this diagnosis</w:t>
      </w:r>
      <w:r w:rsidR="00A346E4" w:rsidRPr="00A3699E">
        <w:rPr>
          <w:rFonts w:ascii="Times New Roman" w:hAnsi="Times New Roman" w:cs="Times New Roman"/>
          <w:sz w:val="20"/>
          <w:szCs w:val="20"/>
        </w:rPr>
        <w:t xml:space="preserve"> </w:t>
      </w:r>
      <w:r w:rsidR="005627F7" w:rsidRPr="00A3699E">
        <w:rPr>
          <w:rFonts w:ascii="Times New Roman" w:hAnsi="Times New Roman" w:cs="Times New Roman"/>
          <w:sz w:val="20"/>
          <w:szCs w:val="20"/>
        </w:rPr>
        <w:t>(Stanley &amp; Penhale, 1999).</w:t>
      </w:r>
    </w:p>
    <w:p w14:paraId="0CE8127E" w14:textId="1C43DECA" w:rsidR="000B1773" w:rsidRPr="00A3699E" w:rsidRDefault="009D1B5C" w:rsidP="009D1B5C">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 xml:space="preserve">While these findings suggest that </w:t>
      </w:r>
      <w:r w:rsidR="00C93519" w:rsidRPr="00A3699E">
        <w:rPr>
          <w:rFonts w:ascii="Times New Roman" w:hAnsi="Times New Roman" w:cs="Times New Roman"/>
          <w:sz w:val="20"/>
          <w:szCs w:val="20"/>
        </w:rPr>
        <w:t>mothers diagnosed with</w:t>
      </w:r>
      <w:r w:rsidR="005627F7" w:rsidRPr="00A3699E">
        <w:rPr>
          <w:rFonts w:ascii="Times New Roman" w:hAnsi="Times New Roman" w:cs="Times New Roman"/>
          <w:sz w:val="20"/>
          <w:szCs w:val="20"/>
        </w:rPr>
        <w:t xml:space="preserve"> personality</w:t>
      </w:r>
      <w:r w:rsidR="00C93519" w:rsidRPr="00A3699E">
        <w:rPr>
          <w:rFonts w:ascii="Times New Roman" w:hAnsi="Times New Roman" w:cs="Times New Roman"/>
          <w:sz w:val="20"/>
          <w:szCs w:val="20"/>
        </w:rPr>
        <w:t xml:space="preserve"> disorders </w:t>
      </w:r>
      <w:r w:rsidR="00BF2DF3" w:rsidRPr="00A3699E">
        <w:rPr>
          <w:rFonts w:ascii="Times New Roman" w:hAnsi="Times New Roman" w:cs="Times New Roman"/>
          <w:sz w:val="20"/>
          <w:szCs w:val="20"/>
        </w:rPr>
        <w:t>may</w:t>
      </w:r>
      <w:r w:rsidR="006E3C4D" w:rsidRPr="00A3699E">
        <w:rPr>
          <w:rFonts w:ascii="Times New Roman" w:hAnsi="Times New Roman" w:cs="Times New Roman"/>
          <w:sz w:val="20"/>
          <w:szCs w:val="20"/>
        </w:rPr>
        <w:t xml:space="preserve"> experience </w:t>
      </w:r>
      <w:r w:rsidR="000607B2" w:rsidRPr="00A3699E">
        <w:rPr>
          <w:rFonts w:ascii="Times New Roman" w:hAnsi="Times New Roman" w:cs="Times New Roman"/>
          <w:sz w:val="20"/>
          <w:szCs w:val="20"/>
        </w:rPr>
        <w:t>complex emotional and social difficulties</w:t>
      </w:r>
      <w:r w:rsidRPr="00A3699E">
        <w:rPr>
          <w:rFonts w:ascii="Times New Roman" w:hAnsi="Times New Roman" w:cs="Times New Roman"/>
          <w:sz w:val="20"/>
          <w:szCs w:val="20"/>
        </w:rPr>
        <w:t xml:space="preserve"> for which they struggle to access </w:t>
      </w:r>
      <w:r w:rsidR="00F61F61" w:rsidRPr="00A3699E">
        <w:rPr>
          <w:rFonts w:ascii="Times New Roman" w:hAnsi="Times New Roman" w:cs="Times New Roman"/>
          <w:sz w:val="20"/>
          <w:szCs w:val="20"/>
        </w:rPr>
        <w:t xml:space="preserve">appropriate </w:t>
      </w:r>
      <w:r w:rsidRPr="00A3699E">
        <w:rPr>
          <w:rFonts w:ascii="Times New Roman" w:hAnsi="Times New Roman" w:cs="Times New Roman"/>
          <w:sz w:val="20"/>
          <w:szCs w:val="20"/>
        </w:rPr>
        <w:t>support,</w:t>
      </w:r>
      <w:r w:rsidR="000607B2" w:rsidRPr="00A3699E">
        <w:rPr>
          <w:rFonts w:ascii="Times New Roman" w:hAnsi="Times New Roman" w:cs="Times New Roman"/>
          <w:sz w:val="20"/>
          <w:szCs w:val="20"/>
        </w:rPr>
        <w:t xml:space="preserve"> </w:t>
      </w:r>
      <w:r w:rsidRPr="00A3699E">
        <w:rPr>
          <w:rFonts w:ascii="Times New Roman" w:hAnsi="Times New Roman" w:cs="Times New Roman"/>
          <w:sz w:val="20"/>
          <w:szCs w:val="20"/>
        </w:rPr>
        <w:t xml:space="preserve">to our knowledge no studies have explored experiences of </w:t>
      </w:r>
      <w:r w:rsidR="00F61F61" w:rsidRPr="00A3699E">
        <w:rPr>
          <w:rFonts w:ascii="Times New Roman" w:hAnsi="Times New Roman" w:cs="Times New Roman"/>
          <w:sz w:val="20"/>
          <w:szCs w:val="20"/>
        </w:rPr>
        <w:t xml:space="preserve">mental health </w:t>
      </w:r>
      <w:r w:rsidRPr="00A3699E">
        <w:rPr>
          <w:rFonts w:ascii="Times New Roman" w:hAnsi="Times New Roman" w:cs="Times New Roman"/>
          <w:sz w:val="20"/>
          <w:szCs w:val="20"/>
        </w:rPr>
        <w:t>support among perinatal women with this diagnosis. However, th</w:t>
      </w:r>
      <w:r w:rsidR="00A8359C" w:rsidRPr="00A3699E">
        <w:rPr>
          <w:rFonts w:ascii="Times New Roman" w:hAnsi="Times New Roman" w:cs="Times New Roman"/>
          <w:sz w:val="20"/>
          <w:szCs w:val="20"/>
        </w:rPr>
        <w:t>e perinatal period</w:t>
      </w:r>
      <w:r w:rsidRPr="00A3699E">
        <w:rPr>
          <w:rFonts w:ascii="Times New Roman" w:hAnsi="Times New Roman" w:cs="Times New Roman"/>
          <w:sz w:val="20"/>
          <w:szCs w:val="20"/>
        </w:rPr>
        <w:t xml:space="preserve"> </w:t>
      </w:r>
      <w:r w:rsidR="00A8359C" w:rsidRPr="00A3699E">
        <w:rPr>
          <w:rFonts w:ascii="Times New Roman" w:hAnsi="Times New Roman" w:cs="Times New Roman"/>
          <w:sz w:val="20"/>
          <w:szCs w:val="20"/>
        </w:rPr>
        <w:t xml:space="preserve">is thought to be a time </w:t>
      </w:r>
      <w:r w:rsidRPr="00A3699E">
        <w:rPr>
          <w:rFonts w:ascii="Times New Roman" w:hAnsi="Times New Roman" w:cs="Times New Roman"/>
          <w:sz w:val="20"/>
          <w:szCs w:val="20"/>
        </w:rPr>
        <w:t xml:space="preserve">associated with </w:t>
      </w:r>
      <w:r w:rsidR="00A8359C" w:rsidRPr="00A3699E">
        <w:rPr>
          <w:rFonts w:ascii="Times New Roman" w:hAnsi="Times New Roman" w:cs="Times New Roman"/>
          <w:sz w:val="20"/>
          <w:szCs w:val="20"/>
        </w:rPr>
        <w:t xml:space="preserve">distinctive </w:t>
      </w:r>
      <w:r w:rsidRPr="00A3699E">
        <w:rPr>
          <w:rFonts w:ascii="Times New Roman" w:hAnsi="Times New Roman" w:cs="Times New Roman"/>
          <w:sz w:val="20"/>
          <w:szCs w:val="20"/>
        </w:rPr>
        <w:t xml:space="preserve">risks and difficulties that are </w:t>
      </w:r>
      <w:r w:rsidR="00F61F61" w:rsidRPr="00A3699E">
        <w:rPr>
          <w:rFonts w:ascii="Times New Roman" w:hAnsi="Times New Roman" w:cs="Times New Roman"/>
          <w:sz w:val="20"/>
          <w:szCs w:val="20"/>
        </w:rPr>
        <w:t>different to o</w:t>
      </w:r>
      <w:r w:rsidRPr="00A3699E">
        <w:rPr>
          <w:rFonts w:ascii="Times New Roman" w:hAnsi="Times New Roman" w:cs="Times New Roman"/>
          <w:sz w:val="20"/>
          <w:szCs w:val="20"/>
        </w:rPr>
        <w:t xml:space="preserve">ther periods </w:t>
      </w:r>
      <w:r w:rsidR="00A8359C" w:rsidRPr="00A3699E">
        <w:rPr>
          <w:rFonts w:ascii="Times New Roman" w:hAnsi="Times New Roman" w:cs="Times New Roman"/>
          <w:sz w:val="20"/>
          <w:szCs w:val="20"/>
        </w:rPr>
        <w:t>in women</w:t>
      </w:r>
      <w:r w:rsidR="003678CB" w:rsidRPr="00A3699E">
        <w:rPr>
          <w:rFonts w:ascii="Times New Roman" w:hAnsi="Times New Roman" w:cs="Times New Roman"/>
          <w:sz w:val="20"/>
          <w:szCs w:val="20"/>
        </w:rPr>
        <w:t>’s lives</w:t>
      </w:r>
      <w:r w:rsidR="00A8359C" w:rsidRPr="00A3699E">
        <w:rPr>
          <w:rFonts w:ascii="Times New Roman" w:hAnsi="Times New Roman" w:cs="Times New Roman"/>
          <w:sz w:val="20"/>
          <w:szCs w:val="20"/>
        </w:rPr>
        <w:t xml:space="preserve"> </w:t>
      </w:r>
      <w:r w:rsidRPr="00A3699E">
        <w:rPr>
          <w:rFonts w:ascii="Times New Roman" w:hAnsi="Times New Roman" w:cs="Times New Roman"/>
          <w:sz w:val="20"/>
          <w:szCs w:val="20"/>
        </w:rPr>
        <w:t>(Brockington, 2004).</w:t>
      </w:r>
    </w:p>
    <w:bookmarkEnd w:id="1"/>
    <w:p w14:paraId="67EC3329" w14:textId="1EF825E0" w:rsidR="000B1773" w:rsidRPr="00A3699E" w:rsidRDefault="000B1773"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In this study, we therefore aimed to explore views a</w:t>
      </w:r>
      <w:r w:rsidR="00706428" w:rsidRPr="00A3699E">
        <w:rPr>
          <w:rFonts w:ascii="Times New Roman" w:hAnsi="Times New Roman" w:cs="Times New Roman"/>
          <w:sz w:val="20"/>
          <w:szCs w:val="20"/>
        </w:rPr>
        <w:t xml:space="preserve">nd experiences of </w:t>
      </w:r>
      <w:r w:rsidR="0078689C" w:rsidRPr="00A3699E">
        <w:rPr>
          <w:rFonts w:ascii="Times New Roman" w:hAnsi="Times New Roman" w:cs="Times New Roman"/>
          <w:sz w:val="20"/>
          <w:szCs w:val="20"/>
        </w:rPr>
        <w:t>support</w:t>
      </w:r>
      <w:r w:rsidRPr="00A3699E">
        <w:rPr>
          <w:rFonts w:ascii="Times New Roman" w:hAnsi="Times New Roman" w:cs="Times New Roman"/>
          <w:sz w:val="20"/>
          <w:szCs w:val="20"/>
        </w:rPr>
        <w:t xml:space="preserve"> during the perinatal period in a </w:t>
      </w:r>
      <w:r w:rsidR="00CE6E3A" w:rsidRPr="00A3699E">
        <w:rPr>
          <w:rFonts w:ascii="Times New Roman" w:hAnsi="Times New Roman" w:cs="Times New Roman"/>
          <w:sz w:val="20"/>
          <w:szCs w:val="20"/>
        </w:rPr>
        <w:t>group</w:t>
      </w:r>
      <w:r w:rsidRPr="00A3699E">
        <w:rPr>
          <w:rFonts w:ascii="Times New Roman" w:hAnsi="Times New Roman" w:cs="Times New Roman"/>
          <w:sz w:val="20"/>
          <w:szCs w:val="20"/>
        </w:rPr>
        <w:t xml:space="preserve"> of </w:t>
      </w:r>
      <w:r w:rsidR="00657994" w:rsidRPr="00A3699E">
        <w:rPr>
          <w:rFonts w:ascii="Times New Roman" w:hAnsi="Times New Roman" w:cs="Times New Roman"/>
          <w:sz w:val="20"/>
          <w:szCs w:val="20"/>
        </w:rPr>
        <w:t>mothers</w:t>
      </w:r>
      <w:r w:rsidRPr="00A3699E">
        <w:rPr>
          <w:rFonts w:ascii="Times New Roman" w:hAnsi="Times New Roman" w:cs="Times New Roman"/>
          <w:sz w:val="20"/>
          <w:szCs w:val="20"/>
        </w:rPr>
        <w:t xml:space="preserve"> </w:t>
      </w:r>
      <w:r w:rsidR="00404F39" w:rsidRPr="00A3699E">
        <w:rPr>
          <w:rFonts w:ascii="Times New Roman" w:hAnsi="Times New Roman" w:cs="Times New Roman"/>
          <w:sz w:val="20"/>
          <w:szCs w:val="20"/>
        </w:rPr>
        <w:t>with</w:t>
      </w:r>
      <w:r w:rsidRPr="00A3699E">
        <w:rPr>
          <w:rFonts w:ascii="Times New Roman" w:hAnsi="Times New Roman" w:cs="Times New Roman"/>
          <w:sz w:val="20"/>
          <w:szCs w:val="20"/>
        </w:rPr>
        <w:t xml:space="preserve"> a </w:t>
      </w:r>
      <w:r w:rsidR="00657994" w:rsidRPr="00A3699E">
        <w:rPr>
          <w:rFonts w:ascii="Times New Roman" w:hAnsi="Times New Roman" w:cs="Times New Roman"/>
          <w:sz w:val="20"/>
          <w:szCs w:val="20"/>
        </w:rPr>
        <w:t xml:space="preserve">diagnosis of </w:t>
      </w:r>
      <w:r w:rsidRPr="00A3699E">
        <w:rPr>
          <w:rFonts w:ascii="Times New Roman" w:hAnsi="Times New Roman" w:cs="Times New Roman"/>
          <w:sz w:val="20"/>
          <w:szCs w:val="20"/>
        </w:rPr>
        <w:t xml:space="preserve">personality disorder. </w:t>
      </w:r>
      <w:r w:rsidR="00F47BD4" w:rsidRPr="00A3699E">
        <w:rPr>
          <w:rFonts w:ascii="Times New Roman" w:hAnsi="Times New Roman" w:cs="Times New Roman"/>
          <w:sz w:val="20"/>
          <w:szCs w:val="20"/>
        </w:rPr>
        <w:t>In England, th</w:t>
      </w:r>
      <w:r w:rsidR="00236FA4" w:rsidRPr="00A3699E">
        <w:rPr>
          <w:rFonts w:ascii="Times New Roman" w:hAnsi="Times New Roman" w:cs="Times New Roman"/>
          <w:sz w:val="20"/>
          <w:szCs w:val="20"/>
        </w:rPr>
        <w:t>is study is particularly timely as NHS England has stated</w:t>
      </w:r>
      <w:r w:rsidR="00F85775" w:rsidRPr="00A3699E">
        <w:rPr>
          <w:rFonts w:ascii="Times New Roman" w:hAnsi="Times New Roman" w:cs="Times New Roman"/>
          <w:sz w:val="20"/>
          <w:szCs w:val="20"/>
        </w:rPr>
        <w:t xml:space="preserve"> in its Long-term Plan</w:t>
      </w:r>
      <w:r w:rsidR="00236FA4" w:rsidRPr="00A3699E">
        <w:rPr>
          <w:rFonts w:ascii="Times New Roman" w:hAnsi="Times New Roman" w:cs="Times New Roman"/>
          <w:sz w:val="20"/>
          <w:szCs w:val="20"/>
        </w:rPr>
        <w:t xml:space="preserve"> that it aims to improve ac</w:t>
      </w:r>
      <w:r w:rsidR="0078689C" w:rsidRPr="00A3699E">
        <w:rPr>
          <w:rFonts w:ascii="Times New Roman" w:hAnsi="Times New Roman" w:cs="Times New Roman"/>
          <w:sz w:val="20"/>
          <w:szCs w:val="20"/>
        </w:rPr>
        <w:t>cess to perinatal mental health</w:t>
      </w:r>
      <w:r w:rsidR="00236FA4" w:rsidRPr="00A3699E">
        <w:rPr>
          <w:rFonts w:ascii="Times New Roman" w:hAnsi="Times New Roman" w:cs="Times New Roman"/>
          <w:sz w:val="20"/>
          <w:szCs w:val="20"/>
        </w:rPr>
        <w:t>care</w:t>
      </w:r>
      <w:r w:rsidR="00F47BD4" w:rsidRPr="00A3699E">
        <w:rPr>
          <w:rFonts w:ascii="Times New Roman" w:hAnsi="Times New Roman" w:cs="Times New Roman"/>
          <w:sz w:val="20"/>
          <w:szCs w:val="20"/>
        </w:rPr>
        <w:t xml:space="preserve">, </w:t>
      </w:r>
      <w:r w:rsidR="00F85AFF" w:rsidRPr="00A3699E">
        <w:rPr>
          <w:rFonts w:ascii="Times New Roman" w:hAnsi="Times New Roman" w:cs="Times New Roman"/>
          <w:sz w:val="20"/>
          <w:szCs w:val="20"/>
        </w:rPr>
        <w:t xml:space="preserve">and in particular to improve access to </w:t>
      </w:r>
      <w:r w:rsidR="00F47BD4" w:rsidRPr="00A3699E">
        <w:rPr>
          <w:rFonts w:ascii="Times New Roman" w:hAnsi="Times New Roman" w:cs="Times New Roman"/>
          <w:sz w:val="20"/>
          <w:szCs w:val="20"/>
        </w:rPr>
        <w:t>evidence-based treatment for women with personality disorder</w:t>
      </w:r>
      <w:r w:rsidR="00403277" w:rsidRPr="00A3699E">
        <w:rPr>
          <w:rFonts w:ascii="Times New Roman" w:hAnsi="Times New Roman" w:cs="Times New Roman"/>
          <w:sz w:val="20"/>
          <w:szCs w:val="20"/>
        </w:rPr>
        <w:t xml:space="preserve"> diagnoses</w:t>
      </w:r>
      <w:r w:rsidR="00F47BD4" w:rsidRPr="00A3699E">
        <w:rPr>
          <w:rFonts w:ascii="Times New Roman" w:hAnsi="Times New Roman" w:cs="Times New Roman"/>
          <w:sz w:val="20"/>
          <w:szCs w:val="20"/>
        </w:rPr>
        <w:t xml:space="preserve"> in the perinatal period</w:t>
      </w:r>
      <w:r w:rsidR="00236FA4" w:rsidRPr="00A3699E">
        <w:rPr>
          <w:rFonts w:ascii="Times New Roman" w:hAnsi="Times New Roman" w:cs="Times New Roman"/>
          <w:sz w:val="20"/>
          <w:szCs w:val="20"/>
        </w:rPr>
        <w:t xml:space="preserve"> (NHS England</w:t>
      </w:r>
      <w:r w:rsidR="00207483" w:rsidRPr="00A3699E">
        <w:rPr>
          <w:rFonts w:ascii="Times New Roman" w:hAnsi="Times New Roman" w:cs="Times New Roman"/>
          <w:sz w:val="20"/>
          <w:szCs w:val="20"/>
        </w:rPr>
        <w:t>, 2019).</w:t>
      </w:r>
    </w:p>
    <w:p w14:paraId="290C95CE" w14:textId="77777777" w:rsidR="000B1773" w:rsidRPr="00A3699E" w:rsidRDefault="000B1773" w:rsidP="007F4951">
      <w:pPr>
        <w:spacing w:before="120" w:after="120" w:line="480" w:lineRule="auto"/>
        <w:outlineLvl w:val="0"/>
        <w:rPr>
          <w:rFonts w:ascii="Times New Roman" w:hAnsi="Times New Roman" w:cs="Times New Roman"/>
          <w:b/>
          <w:color w:val="000000" w:themeColor="text1"/>
          <w:sz w:val="20"/>
          <w:szCs w:val="20"/>
        </w:rPr>
      </w:pPr>
      <w:r w:rsidRPr="00A3699E">
        <w:rPr>
          <w:rFonts w:ascii="Times New Roman" w:hAnsi="Times New Roman" w:cs="Times New Roman"/>
          <w:b/>
          <w:color w:val="000000" w:themeColor="text1"/>
          <w:sz w:val="20"/>
          <w:szCs w:val="20"/>
        </w:rPr>
        <w:t xml:space="preserve">Methods </w:t>
      </w:r>
    </w:p>
    <w:p w14:paraId="23973D6C" w14:textId="7A62D6B0" w:rsidR="000B1773" w:rsidRPr="00A3699E" w:rsidRDefault="00814362"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This study was part of the </w:t>
      </w:r>
      <w:r w:rsidR="00070F12" w:rsidRPr="00A3699E">
        <w:rPr>
          <w:rFonts w:ascii="Times New Roman" w:hAnsi="Times New Roman" w:cs="Times New Roman"/>
          <w:color w:val="000000" w:themeColor="text1"/>
          <w:sz w:val="20"/>
          <w:szCs w:val="20"/>
        </w:rPr>
        <w:t>wider</w:t>
      </w:r>
      <w:r w:rsidRPr="00A3699E">
        <w:rPr>
          <w:rFonts w:ascii="Times New Roman" w:hAnsi="Times New Roman" w:cs="Times New Roman"/>
          <w:color w:val="000000" w:themeColor="text1"/>
          <w:sz w:val="20"/>
          <w:szCs w:val="20"/>
        </w:rPr>
        <w:t xml:space="preserve"> </w:t>
      </w:r>
      <w:r w:rsidR="001F2507" w:rsidRPr="00A3699E">
        <w:rPr>
          <w:rFonts w:ascii="Times New Roman" w:hAnsi="Times New Roman" w:cs="Times New Roman"/>
          <w:color w:val="000000" w:themeColor="text1"/>
          <w:sz w:val="20"/>
          <w:szCs w:val="20"/>
        </w:rPr>
        <w:t xml:space="preserve">qualitative </w:t>
      </w:r>
      <w:r w:rsidRPr="00A3699E">
        <w:rPr>
          <w:rFonts w:ascii="Times New Roman" w:hAnsi="Times New Roman" w:cs="Times New Roman"/>
          <w:color w:val="000000" w:themeColor="text1"/>
          <w:sz w:val="20"/>
          <w:szCs w:val="20"/>
        </w:rPr>
        <w:t>Stakeholders</w:t>
      </w:r>
      <w:r w:rsidR="00070F12"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Views and Experiences of Perinatal Mental Health Care (STACEY)</w:t>
      </w:r>
      <w:r w:rsidR="006F74F5" w:rsidRPr="00A3699E">
        <w:rPr>
          <w:rFonts w:ascii="Times New Roman" w:hAnsi="Times New Roman" w:cs="Times New Roman"/>
          <w:color w:val="000000" w:themeColor="text1"/>
          <w:sz w:val="20"/>
          <w:szCs w:val="20"/>
        </w:rPr>
        <w:t xml:space="preserve"> study</w:t>
      </w:r>
      <w:r w:rsidRPr="00A3699E">
        <w:rPr>
          <w:rFonts w:ascii="Times New Roman" w:hAnsi="Times New Roman" w:cs="Times New Roman"/>
          <w:color w:val="000000" w:themeColor="text1"/>
          <w:sz w:val="20"/>
          <w:szCs w:val="20"/>
        </w:rPr>
        <w:t xml:space="preserve">, </w:t>
      </w:r>
      <w:r w:rsidR="006974CE" w:rsidRPr="00A3699E">
        <w:rPr>
          <w:rFonts w:ascii="Times New Roman" w:hAnsi="Times New Roman" w:cs="Times New Roman"/>
          <w:color w:val="000000" w:themeColor="text1"/>
          <w:sz w:val="20"/>
          <w:szCs w:val="20"/>
        </w:rPr>
        <w:t xml:space="preserve">which </w:t>
      </w:r>
      <w:r w:rsidRPr="00A3699E">
        <w:rPr>
          <w:rFonts w:ascii="Times New Roman" w:hAnsi="Times New Roman" w:cs="Times New Roman"/>
          <w:color w:val="000000" w:themeColor="text1"/>
          <w:sz w:val="20"/>
          <w:szCs w:val="20"/>
        </w:rPr>
        <w:t>sought to</w:t>
      </w:r>
      <w:r w:rsidR="002867B2" w:rsidRPr="00A3699E">
        <w:rPr>
          <w:rFonts w:ascii="Times New Roman" w:hAnsi="Times New Roman" w:cs="Times New Roman"/>
          <w:color w:val="000000" w:themeColor="text1"/>
          <w:sz w:val="20"/>
          <w:szCs w:val="20"/>
        </w:rPr>
        <w:t xml:space="preserve"> explore</w:t>
      </w:r>
      <w:r w:rsidR="006F74F5" w:rsidRPr="00A3699E">
        <w:rPr>
          <w:rFonts w:ascii="Times New Roman" w:hAnsi="Times New Roman" w:cs="Times New Roman"/>
          <w:color w:val="000000" w:themeColor="text1"/>
          <w:sz w:val="20"/>
          <w:szCs w:val="20"/>
        </w:rPr>
        <w:t xml:space="preserve"> experiences of</w:t>
      </w:r>
      <w:r w:rsidR="00070F12" w:rsidRPr="00A3699E">
        <w:rPr>
          <w:rFonts w:ascii="Times New Roman" w:hAnsi="Times New Roman" w:cs="Times New Roman"/>
          <w:color w:val="000000" w:themeColor="text1"/>
          <w:sz w:val="20"/>
          <w:szCs w:val="20"/>
        </w:rPr>
        <w:t xml:space="preserve"> services across England treating</w:t>
      </w:r>
      <w:r w:rsidR="006F74F5" w:rsidRPr="00A3699E">
        <w:rPr>
          <w:rFonts w:ascii="Times New Roman" w:hAnsi="Times New Roman" w:cs="Times New Roman"/>
          <w:color w:val="000000" w:themeColor="text1"/>
          <w:sz w:val="20"/>
          <w:szCs w:val="20"/>
        </w:rPr>
        <w:t xml:space="preserve"> women</w:t>
      </w:r>
      <w:r w:rsidR="00070F12" w:rsidRPr="00A3699E">
        <w:rPr>
          <w:rFonts w:ascii="Times New Roman" w:hAnsi="Times New Roman" w:cs="Times New Roman"/>
          <w:color w:val="000000" w:themeColor="text1"/>
          <w:sz w:val="20"/>
          <w:szCs w:val="20"/>
        </w:rPr>
        <w:t xml:space="preserve"> with a range of perinatal mental health difficulties</w:t>
      </w:r>
      <w:r w:rsidR="00C81EF1" w:rsidRPr="00A3699E">
        <w:rPr>
          <w:rFonts w:ascii="Times New Roman" w:hAnsi="Times New Roman" w:cs="Times New Roman"/>
          <w:color w:val="000000" w:themeColor="text1"/>
          <w:sz w:val="20"/>
          <w:szCs w:val="20"/>
        </w:rPr>
        <w:t>.</w:t>
      </w:r>
      <w:r w:rsidR="002867B2" w:rsidRPr="00A3699E">
        <w:rPr>
          <w:rFonts w:ascii="Times New Roman" w:hAnsi="Times New Roman" w:cs="Times New Roman"/>
          <w:color w:val="000000" w:themeColor="text1"/>
          <w:sz w:val="20"/>
          <w:szCs w:val="20"/>
        </w:rPr>
        <w:t xml:space="preserve"> STACEY </w:t>
      </w:r>
      <w:r w:rsidR="00070F12" w:rsidRPr="00A3699E">
        <w:rPr>
          <w:rFonts w:ascii="Times New Roman" w:hAnsi="Times New Roman" w:cs="Times New Roman"/>
          <w:color w:val="000000" w:themeColor="text1"/>
          <w:sz w:val="20"/>
          <w:szCs w:val="20"/>
        </w:rPr>
        <w:t>wa</w:t>
      </w:r>
      <w:r w:rsidR="002867B2" w:rsidRPr="00A3699E">
        <w:rPr>
          <w:rFonts w:ascii="Times New Roman" w:hAnsi="Times New Roman" w:cs="Times New Roman"/>
          <w:color w:val="000000" w:themeColor="text1"/>
          <w:sz w:val="20"/>
          <w:szCs w:val="20"/>
        </w:rPr>
        <w:t>s itself part of a larger mixed-methods project</w:t>
      </w:r>
      <w:r w:rsidR="00070F12" w:rsidRPr="00A3699E">
        <w:rPr>
          <w:rFonts w:ascii="Times New Roman" w:hAnsi="Times New Roman" w:cs="Times New Roman"/>
          <w:color w:val="000000" w:themeColor="text1"/>
          <w:sz w:val="20"/>
          <w:szCs w:val="20"/>
        </w:rPr>
        <w:t>:</w:t>
      </w:r>
      <w:r w:rsidR="002867B2" w:rsidRPr="00A3699E">
        <w:rPr>
          <w:rFonts w:ascii="Times New Roman" w:hAnsi="Times New Roman" w:cs="Times New Roman"/>
          <w:color w:val="000000" w:themeColor="text1"/>
          <w:sz w:val="20"/>
          <w:szCs w:val="20"/>
        </w:rPr>
        <w:t xml:space="preserve"> the </w:t>
      </w:r>
      <w:r w:rsidR="002867B2" w:rsidRPr="00A3699E">
        <w:rPr>
          <w:rFonts w:ascii="Times New Roman" w:hAnsi="Times New Roman" w:cs="Times New Roman"/>
          <w:color w:val="000000" w:themeColor="text1"/>
          <w:sz w:val="20"/>
          <w:szCs w:val="20"/>
        </w:rPr>
        <w:lastRenderedPageBreak/>
        <w:t>Effectiveness of Services for Mothers with Mental Illness (</w:t>
      </w:r>
      <w:r w:rsidR="00ED15B2" w:rsidRPr="00A3699E">
        <w:rPr>
          <w:rFonts w:ascii="Times New Roman" w:hAnsi="Times New Roman" w:cs="Times New Roman"/>
          <w:color w:val="000000" w:themeColor="text1"/>
          <w:sz w:val="20"/>
          <w:szCs w:val="20"/>
        </w:rPr>
        <w:t>https://www.kcl.ac.uk/ioppn/depts/hspr/research/ceph/wmh/projects/a-z/esmi</w:t>
      </w:r>
      <w:r w:rsidR="002867B2" w:rsidRPr="00A3699E">
        <w:rPr>
          <w:rFonts w:ascii="Times New Roman" w:hAnsi="Times New Roman" w:cs="Times New Roman"/>
          <w:color w:val="000000" w:themeColor="text1"/>
          <w:sz w:val="20"/>
          <w:szCs w:val="20"/>
        </w:rPr>
        <w:t xml:space="preserve">). </w:t>
      </w:r>
    </w:p>
    <w:p w14:paraId="648ACBBA" w14:textId="680FF26C" w:rsidR="000B1773" w:rsidRPr="00A3699E" w:rsidRDefault="008F45F5"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Participants</w:t>
      </w:r>
      <w:r w:rsidR="000B1773" w:rsidRPr="00A3699E">
        <w:rPr>
          <w:rFonts w:ascii="Times New Roman" w:hAnsi="Times New Roman" w:cs="Times New Roman"/>
          <w:color w:val="000000" w:themeColor="text1"/>
          <w:sz w:val="20"/>
          <w:szCs w:val="20"/>
          <w:u w:val="single"/>
        </w:rPr>
        <w:t>:</w:t>
      </w:r>
    </w:p>
    <w:p w14:paraId="652A23CD" w14:textId="63BF0F8E" w:rsidR="000B1773"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Sampling </w:t>
      </w:r>
      <w:r w:rsidR="00D06CC8" w:rsidRPr="00A3699E">
        <w:rPr>
          <w:rFonts w:ascii="Times New Roman" w:hAnsi="Times New Roman" w:cs="Times New Roman"/>
          <w:color w:val="000000" w:themeColor="text1"/>
          <w:sz w:val="20"/>
          <w:szCs w:val="20"/>
        </w:rPr>
        <w:t xml:space="preserve">for the </w:t>
      </w:r>
      <w:r w:rsidR="009F5893" w:rsidRPr="00A3699E">
        <w:rPr>
          <w:rFonts w:ascii="Times New Roman" w:hAnsi="Times New Roman" w:cs="Times New Roman"/>
          <w:color w:val="000000" w:themeColor="text1"/>
          <w:sz w:val="20"/>
          <w:szCs w:val="20"/>
        </w:rPr>
        <w:t xml:space="preserve">wider </w:t>
      </w:r>
      <w:r w:rsidR="00D06CC8" w:rsidRPr="00A3699E">
        <w:rPr>
          <w:rFonts w:ascii="Times New Roman" w:hAnsi="Times New Roman" w:cs="Times New Roman"/>
          <w:color w:val="000000" w:themeColor="text1"/>
          <w:sz w:val="20"/>
          <w:szCs w:val="20"/>
        </w:rPr>
        <w:t xml:space="preserve">STACEY study </w:t>
      </w:r>
      <w:r w:rsidRPr="00A3699E">
        <w:rPr>
          <w:rFonts w:ascii="Times New Roman" w:hAnsi="Times New Roman" w:cs="Times New Roman"/>
          <w:color w:val="000000" w:themeColor="text1"/>
          <w:sz w:val="20"/>
          <w:szCs w:val="20"/>
        </w:rPr>
        <w:t xml:space="preserve">was purposive to gain a broad range of participants with respect to age, ethnicity, socio-demographic factors, </w:t>
      </w:r>
      <w:r w:rsidR="001F2507" w:rsidRPr="00A3699E">
        <w:rPr>
          <w:rFonts w:ascii="Times New Roman" w:hAnsi="Times New Roman" w:cs="Times New Roman"/>
          <w:color w:val="000000" w:themeColor="text1"/>
          <w:sz w:val="20"/>
          <w:szCs w:val="20"/>
        </w:rPr>
        <w:t xml:space="preserve">mental health </w:t>
      </w:r>
      <w:r w:rsidR="00070F12" w:rsidRPr="00A3699E">
        <w:rPr>
          <w:rFonts w:ascii="Times New Roman" w:hAnsi="Times New Roman" w:cs="Times New Roman"/>
          <w:color w:val="000000" w:themeColor="text1"/>
          <w:sz w:val="20"/>
          <w:szCs w:val="20"/>
        </w:rPr>
        <w:t xml:space="preserve">diagnosis, and </w:t>
      </w:r>
      <w:r w:rsidRPr="00A3699E">
        <w:rPr>
          <w:rFonts w:ascii="Times New Roman" w:hAnsi="Times New Roman" w:cs="Times New Roman"/>
          <w:color w:val="000000" w:themeColor="text1"/>
          <w:sz w:val="20"/>
          <w:szCs w:val="20"/>
        </w:rPr>
        <w:t>type</w:t>
      </w:r>
      <w:r w:rsidR="001F2507" w:rsidRPr="00A3699E">
        <w:rPr>
          <w:rFonts w:ascii="Times New Roman" w:hAnsi="Times New Roman" w:cs="Times New Roman"/>
          <w:color w:val="000000" w:themeColor="text1"/>
          <w:sz w:val="20"/>
          <w:szCs w:val="20"/>
        </w:rPr>
        <w:t>(s)</w:t>
      </w:r>
      <w:r w:rsidRPr="00A3699E">
        <w:rPr>
          <w:rFonts w:ascii="Times New Roman" w:hAnsi="Times New Roman" w:cs="Times New Roman"/>
          <w:color w:val="000000" w:themeColor="text1"/>
          <w:sz w:val="20"/>
          <w:szCs w:val="20"/>
        </w:rPr>
        <w:t xml:space="preserve"> of services used. </w:t>
      </w:r>
      <w:r w:rsidR="00070F12" w:rsidRPr="00A3699E">
        <w:rPr>
          <w:rFonts w:ascii="Times New Roman" w:hAnsi="Times New Roman" w:cs="Times New Roman"/>
          <w:color w:val="000000" w:themeColor="text1"/>
          <w:sz w:val="20"/>
          <w:szCs w:val="20"/>
        </w:rPr>
        <w:t>W</w:t>
      </w:r>
      <w:r w:rsidRPr="00A3699E">
        <w:rPr>
          <w:rFonts w:ascii="Times New Roman" w:hAnsi="Times New Roman" w:cs="Times New Roman"/>
          <w:color w:val="000000" w:themeColor="text1"/>
          <w:sz w:val="20"/>
          <w:szCs w:val="20"/>
        </w:rPr>
        <w:t xml:space="preserve">omen who were no longer their child’s main carer as well as women who </w:t>
      </w:r>
      <w:r w:rsidR="00925706" w:rsidRPr="00A3699E">
        <w:rPr>
          <w:rFonts w:ascii="Times New Roman" w:hAnsi="Times New Roman" w:cs="Times New Roman"/>
          <w:color w:val="000000" w:themeColor="text1"/>
          <w:sz w:val="20"/>
          <w:szCs w:val="20"/>
        </w:rPr>
        <w:t>did still care for</w:t>
      </w:r>
      <w:r w:rsidRPr="00A3699E">
        <w:rPr>
          <w:rFonts w:ascii="Times New Roman" w:hAnsi="Times New Roman" w:cs="Times New Roman"/>
          <w:color w:val="000000" w:themeColor="text1"/>
          <w:sz w:val="20"/>
          <w:szCs w:val="20"/>
        </w:rPr>
        <w:t xml:space="preserve"> their child were included. </w:t>
      </w:r>
    </w:p>
    <w:p w14:paraId="2AA0B06F" w14:textId="5EA3FE52" w:rsidR="009F5893" w:rsidRPr="00A3699E" w:rsidRDefault="00582A2B"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Twelve </w:t>
      </w:r>
      <w:r w:rsidR="00C35203" w:rsidRPr="00A3699E">
        <w:rPr>
          <w:rFonts w:ascii="Times New Roman" w:hAnsi="Times New Roman" w:cs="Times New Roman"/>
          <w:color w:val="000000" w:themeColor="text1"/>
          <w:sz w:val="20"/>
          <w:szCs w:val="20"/>
        </w:rPr>
        <w:t>women</w:t>
      </w:r>
      <w:r w:rsidR="00940704" w:rsidRPr="00A3699E">
        <w:rPr>
          <w:rFonts w:ascii="Times New Roman" w:hAnsi="Times New Roman" w:cs="Times New Roman"/>
          <w:color w:val="000000" w:themeColor="text1"/>
          <w:sz w:val="20"/>
          <w:szCs w:val="20"/>
        </w:rPr>
        <w:t xml:space="preserve"> </w:t>
      </w:r>
      <w:r w:rsidRPr="00A3699E">
        <w:rPr>
          <w:rFonts w:ascii="Times New Roman" w:hAnsi="Times New Roman" w:cs="Times New Roman"/>
          <w:color w:val="000000" w:themeColor="text1"/>
          <w:sz w:val="20"/>
          <w:szCs w:val="20"/>
        </w:rPr>
        <w:t xml:space="preserve">were </w:t>
      </w:r>
      <w:r w:rsidR="00D06CC8" w:rsidRPr="00A3699E">
        <w:rPr>
          <w:rFonts w:ascii="Times New Roman" w:hAnsi="Times New Roman" w:cs="Times New Roman"/>
          <w:color w:val="000000" w:themeColor="text1"/>
          <w:sz w:val="20"/>
          <w:szCs w:val="20"/>
        </w:rPr>
        <w:t xml:space="preserve">selected </w:t>
      </w:r>
      <w:r w:rsidR="00273ECC" w:rsidRPr="00A3699E">
        <w:rPr>
          <w:rFonts w:ascii="Times New Roman" w:hAnsi="Times New Roman" w:cs="Times New Roman"/>
          <w:color w:val="000000" w:themeColor="text1"/>
          <w:sz w:val="20"/>
          <w:szCs w:val="20"/>
        </w:rPr>
        <w:t xml:space="preserve">from the wider STACEY </w:t>
      </w:r>
      <w:r w:rsidR="00401BDC" w:rsidRPr="00A3699E">
        <w:rPr>
          <w:rFonts w:ascii="Times New Roman" w:hAnsi="Times New Roman" w:cs="Times New Roman"/>
          <w:color w:val="000000" w:themeColor="text1"/>
          <w:sz w:val="20"/>
          <w:szCs w:val="20"/>
        </w:rPr>
        <w:t>study data set</w:t>
      </w:r>
      <w:r w:rsidR="00940704" w:rsidRPr="00A3699E">
        <w:rPr>
          <w:rFonts w:ascii="Times New Roman" w:hAnsi="Times New Roman" w:cs="Times New Roman"/>
          <w:color w:val="000000" w:themeColor="text1"/>
          <w:sz w:val="20"/>
          <w:szCs w:val="20"/>
        </w:rPr>
        <w:t xml:space="preserve"> (of 52 women) because they</w:t>
      </w:r>
      <w:r w:rsidR="001F2507" w:rsidRPr="00A3699E">
        <w:rPr>
          <w:rFonts w:ascii="Times New Roman" w:hAnsi="Times New Roman" w:cs="Times New Roman"/>
          <w:color w:val="000000" w:themeColor="text1"/>
          <w:sz w:val="20"/>
          <w:szCs w:val="20"/>
        </w:rPr>
        <w:t xml:space="preserve"> had</w:t>
      </w:r>
      <w:r w:rsidR="00940704" w:rsidRPr="00A3699E">
        <w:rPr>
          <w:rFonts w:ascii="Times New Roman" w:hAnsi="Times New Roman" w:cs="Times New Roman"/>
          <w:color w:val="000000" w:themeColor="text1"/>
          <w:sz w:val="20"/>
          <w:szCs w:val="20"/>
        </w:rPr>
        <w:t xml:space="preserve"> all </w:t>
      </w:r>
      <w:r w:rsidR="00CE2853" w:rsidRPr="00A3699E">
        <w:rPr>
          <w:rFonts w:ascii="Times New Roman" w:hAnsi="Times New Roman" w:cs="Times New Roman"/>
          <w:color w:val="000000" w:themeColor="text1"/>
          <w:sz w:val="20"/>
          <w:szCs w:val="20"/>
        </w:rPr>
        <w:t>self-reported having</w:t>
      </w:r>
      <w:r w:rsidRPr="00A3699E">
        <w:rPr>
          <w:rFonts w:ascii="Times New Roman" w:hAnsi="Times New Roman" w:cs="Times New Roman"/>
          <w:color w:val="000000" w:themeColor="text1"/>
          <w:sz w:val="20"/>
          <w:szCs w:val="20"/>
        </w:rPr>
        <w:t xml:space="preserve"> a diagnosis of a personality disorder. </w:t>
      </w:r>
      <w:r w:rsidR="007E3B33" w:rsidRPr="00A3699E">
        <w:rPr>
          <w:rFonts w:ascii="Times New Roman" w:hAnsi="Times New Roman" w:cs="Times New Roman"/>
          <w:color w:val="000000" w:themeColor="text1"/>
          <w:sz w:val="20"/>
          <w:szCs w:val="20"/>
        </w:rPr>
        <w:t xml:space="preserve">Twelve would usually be considered at the lower end of a suitable sample size for qualitative work if the sample is relatively homogenous </w:t>
      </w:r>
      <w:r w:rsidRPr="00A3699E">
        <w:rPr>
          <w:rFonts w:ascii="Times New Roman" w:hAnsi="Times New Roman" w:cs="Times New Roman"/>
          <w:color w:val="000000" w:themeColor="text1"/>
          <w:sz w:val="20"/>
          <w:szCs w:val="20"/>
        </w:rPr>
        <w:t>(Guest et al., 2006).</w:t>
      </w:r>
      <w:r w:rsidR="000B1773" w:rsidRPr="00A3699E">
        <w:rPr>
          <w:rFonts w:ascii="Times New Roman" w:hAnsi="Times New Roman" w:cs="Times New Roman"/>
          <w:color w:val="000000" w:themeColor="text1"/>
          <w:sz w:val="20"/>
          <w:szCs w:val="20"/>
        </w:rPr>
        <w:t xml:space="preserve"> </w:t>
      </w:r>
      <w:r w:rsidR="00C35203" w:rsidRPr="00A3699E">
        <w:rPr>
          <w:rFonts w:ascii="Times New Roman" w:hAnsi="Times New Roman" w:cs="Times New Roman"/>
          <w:color w:val="000000" w:themeColor="text1"/>
          <w:sz w:val="20"/>
          <w:szCs w:val="20"/>
        </w:rPr>
        <w:t xml:space="preserve">These twelve women were recruited from six diverse NHS healthcare providers in England. Other </w:t>
      </w:r>
      <w:r w:rsidR="000B1773" w:rsidRPr="00A3699E">
        <w:rPr>
          <w:rFonts w:ascii="Times New Roman" w:hAnsi="Times New Roman" w:cs="Times New Roman"/>
          <w:color w:val="000000" w:themeColor="text1"/>
          <w:sz w:val="20"/>
          <w:szCs w:val="20"/>
        </w:rPr>
        <w:t xml:space="preserve">inclusion criteria required that </w:t>
      </w:r>
      <w:r w:rsidR="00C35203" w:rsidRPr="00A3699E">
        <w:rPr>
          <w:rFonts w:ascii="Times New Roman" w:hAnsi="Times New Roman" w:cs="Times New Roman"/>
          <w:color w:val="000000" w:themeColor="text1"/>
          <w:sz w:val="20"/>
          <w:szCs w:val="20"/>
        </w:rPr>
        <w:t>women</w:t>
      </w:r>
      <w:r w:rsidR="000B1773" w:rsidRPr="00A3699E">
        <w:rPr>
          <w:rFonts w:ascii="Times New Roman" w:hAnsi="Times New Roman" w:cs="Times New Roman"/>
          <w:color w:val="000000" w:themeColor="text1"/>
          <w:sz w:val="20"/>
          <w:szCs w:val="20"/>
        </w:rPr>
        <w:t xml:space="preserve">: were aged 16 or over; were English language speakers; </w:t>
      </w:r>
      <w:r w:rsidRPr="00A3699E">
        <w:rPr>
          <w:rFonts w:ascii="Times New Roman" w:hAnsi="Times New Roman" w:cs="Times New Roman"/>
          <w:color w:val="000000" w:themeColor="text1"/>
          <w:sz w:val="20"/>
          <w:szCs w:val="20"/>
        </w:rPr>
        <w:t xml:space="preserve">had accessed support for their mental health during </w:t>
      </w:r>
      <w:r w:rsidR="00D06CC8" w:rsidRPr="00A3699E">
        <w:rPr>
          <w:rFonts w:ascii="Times New Roman" w:hAnsi="Times New Roman" w:cs="Times New Roman"/>
          <w:color w:val="000000" w:themeColor="text1"/>
          <w:sz w:val="20"/>
          <w:szCs w:val="20"/>
        </w:rPr>
        <w:t>or after their most recent pregnancy</w:t>
      </w:r>
      <w:r w:rsidRPr="00A3699E">
        <w:rPr>
          <w:rFonts w:ascii="Times New Roman" w:hAnsi="Times New Roman" w:cs="Times New Roman"/>
          <w:color w:val="000000" w:themeColor="text1"/>
          <w:sz w:val="20"/>
          <w:szCs w:val="20"/>
        </w:rPr>
        <w:t xml:space="preserve">; </w:t>
      </w:r>
      <w:r w:rsidR="00916607" w:rsidRPr="00A3699E">
        <w:rPr>
          <w:rFonts w:ascii="Times New Roman" w:hAnsi="Times New Roman" w:cs="Times New Roman"/>
          <w:color w:val="000000" w:themeColor="text1"/>
          <w:sz w:val="20"/>
          <w:szCs w:val="20"/>
        </w:rPr>
        <w:t>and were</w:t>
      </w:r>
      <w:r w:rsidR="000B1773" w:rsidRPr="00A3699E">
        <w:rPr>
          <w:rFonts w:ascii="Times New Roman" w:hAnsi="Times New Roman" w:cs="Times New Roman"/>
          <w:color w:val="000000" w:themeColor="text1"/>
          <w:sz w:val="20"/>
          <w:szCs w:val="20"/>
        </w:rPr>
        <w:t xml:space="preserve"> 6-</w:t>
      </w:r>
      <w:r w:rsidR="00940704" w:rsidRPr="00A3699E">
        <w:rPr>
          <w:rFonts w:ascii="Times New Roman" w:hAnsi="Times New Roman" w:cs="Times New Roman"/>
          <w:color w:val="000000" w:themeColor="text1"/>
          <w:sz w:val="20"/>
          <w:szCs w:val="20"/>
        </w:rPr>
        <w:t xml:space="preserve">9 </w:t>
      </w:r>
      <w:r w:rsidR="000B1773" w:rsidRPr="00A3699E">
        <w:rPr>
          <w:rFonts w:ascii="Times New Roman" w:hAnsi="Times New Roman" w:cs="Times New Roman"/>
          <w:color w:val="000000" w:themeColor="text1"/>
          <w:sz w:val="20"/>
          <w:szCs w:val="20"/>
        </w:rPr>
        <w:t xml:space="preserve">months </w:t>
      </w:r>
      <w:r w:rsidR="00916607" w:rsidRPr="00A3699E">
        <w:rPr>
          <w:rFonts w:ascii="Times New Roman" w:hAnsi="Times New Roman" w:cs="Times New Roman"/>
          <w:color w:val="000000" w:themeColor="text1"/>
          <w:sz w:val="20"/>
          <w:szCs w:val="20"/>
        </w:rPr>
        <w:t xml:space="preserve">post-partum </w:t>
      </w:r>
      <w:r w:rsidR="000B1773" w:rsidRPr="00A3699E">
        <w:rPr>
          <w:rFonts w:ascii="Times New Roman" w:hAnsi="Times New Roman" w:cs="Times New Roman"/>
          <w:color w:val="000000" w:themeColor="text1"/>
          <w:sz w:val="20"/>
          <w:szCs w:val="20"/>
        </w:rPr>
        <w:t>at the time of interview</w:t>
      </w:r>
      <w:r w:rsidR="00916607" w:rsidRPr="00A3699E">
        <w:rPr>
          <w:rFonts w:ascii="Times New Roman" w:hAnsi="Times New Roman" w:cs="Times New Roman"/>
          <w:color w:val="000000" w:themeColor="text1"/>
          <w:sz w:val="20"/>
          <w:szCs w:val="20"/>
        </w:rPr>
        <w:t xml:space="preserve"> </w:t>
      </w:r>
      <w:r w:rsidR="00940704" w:rsidRPr="00A3699E">
        <w:rPr>
          <w:rFonts w:ascii="Times New Roman" w:hAnsi="Times New Roman" w:cs="Times New Roman"/>
          <w:color w:val="000000" w:themeColor="text1"/>
          <w:sz w:val="20"/>
          <w:szCs w:val="20"/>
        </w:rPr>
        <w:t>(</w:t>
      </w:r>
      <w:r w:rsidR="00916607" w:rsidRPr="00A3699E">
        <w:rPr>
          <w:rFonts w:ascii="Times New Roman" w:hAnsi="Times New Roman" w:cs="Times New Roman"/>
          <w:color w:val="000000" w:themeColor="text1"/>
          <w:sz w:val="20"/>
          <w:szCs w:val="20"/>
        </w:rPr>
        <w:t xml:space="preserve">so they had some time </w:t>
      </w:r>
      <w:r w:rsidR="00C35203" w:rsidRPr="00A3699E">
        <w:rPr>
          <w:rFonts w:ascii="Times New Roman" w:hAnsi="Times New Roman" w:cs="Times New Roman"/>
          <w:color w:val="000000" w:themeColor="text1"/>
          <w:sz w:val="20"/>
          <w:szCs w:val="20"/>
        </w:rPr>
        <w:t xml:space="preserve">post-birth </w:t>
      </w:r>
      <w:r w:rsidR="001F2507" w:rsidRPr="00A3699E">
        <w:rPr>
          <w:rFonts w:ascii="Times New Roman" w:hAnsi="Times New Roman" w:cs="Times New Roman"/>
          <w:color w:val="000000" w:themeColor="text1"/>
          <w:sz w:val="20"/>
          <w:szCs w:val="20"/>
        </w:rPr>
        <w:t xml:space="preserve">to </w:t>
      </w:r>
      <w:r w:rsidR="00916607" w:rsidRPr="00A3699E">
        <w:rPr>
          <w:rFonts w:ascii="Times New Roman" w:hAnsi="Times New Roman" w:cs="Times New Roman"/>
          <w:color w:val="000000" w:themeColor="text1"/>
          <w:sz w:val="20"/>
          <w:szCs w:val="20"/>
        </w:rPr>
        <w:t>reflect on their experiences</w:t>
      </w:r>
      <w:r w:rsidR="001F2507" w:rsidRPr="00A3699E">
        <w:rPr>
          <w:rFonts w:ascii="Times New Roman" w:hAnsi="Times New Roman" w:cs="Times New Roman"/>
          <w:color w:val="000000" w:themeColor="text1"/>
          <w:sz w:val="20"/>
          <w:szCs w:val="20"/>
        </w:rPr>
        <w:t xml:space="preserve"> of support during pregnancy and in the early postnatal period</w:t>
      </w:r>
      <w:r w:rsidR="00940704" w:rsidRPr="00A3699E">
        <w:rPr>
          <w:rFonts w:ascii="Times New Roman" w:hAnsi="Times New Roman" w:cs="Times New Roman"/>
          <w:color w:val="000000" w:themeColor="text1"/>
          <w:sz w:val="20"/>
          <w:szCs w:val="20"/>
        </w:rPr>
        <w:t>)</w:t>
      </w:r>
      <w:r w:rsidR="000B1773" w:rsidRPr="00A3699E">
        <w:rPr>
          <w:rFonts w:ascii="Times New Roman" w:hAnsi="Times New Roman" w:cs="Times New Roman"/>
          <w:color w:val="000000" w:themeColor="text1"/>
          <w:sz w:val="20"/>
          <w:szCs w:val="20"/>
        </w:rPr>
        <w:t xml:space="preserve">. Individuals lacking capacity to consent were not </w:t>
      </w:r>
      <w:r w:rsidR="00757C7C" w:rsidRPr="00A3699E">
        <w:rPr>
          <w:rFonts w:ascii="Times New Roman" w:hAnsi="Times New Roman" w:cs="Times New Roman"/>
          <w:color w:val="000000" w:themeColor="text1"/>
          <w:sz w:val="20"/>
          <w:szCs w:val="20"/>
        </w:rPr>
        <w:t>invited</w:t>
      </w:r>
      <w:r w:rsidR="00FD02C4" w:rsidRPr="00A3699E">
        <w:rPr>
          <w:rFonts w:ascii="Times New Roman" w:hAnsi="Times New Roman" w:cs="Times New Roman"/>
          <w:color w:val="000000" w:themeColor="text1"/>
          <w:sz w:val="20"/>
          <w:szCs w:val="20"/>
        </w:rPr>
        <w:t xml:space="preserve"> to participate</w:t>
      </w:r>
      <w:r w:rsidR="009F5893" w:rsidRPr="00A3699E">
        <w:rPr>
          <w:rFonts w:ascii="Times New Roman" w:hAnsi="Times New Roman" w:cs="Times New Roman"/>
          <w:color w:val="000000" w:themeColor="text1"/>
          <w:sz w:val="20"/>
          <w:szCs w:val="20"/>
        </w:rPr>
        <w:t xml:space="preserve">. NHS ethical approval was obtained. </w:t>
      </w:r>
    </w:p>
    <w:p w14:paraId="0723469C" w14:textId="77777777" w:rsidR="000B1773" w:rsidRPr="00A3699E" w:rsidRDefault="000B1773"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Recruitment:</w:t>
      </w:r>
    </w:p>
    <w:p w14:paraId="0C0DCDFE" w14:textId="6BE77FB7" w:rsidR="00940704" w:rsidRPr="00A3699E" w:rsidRDefault="00940704" w:rsidP="00940704">
      <w:pPr>
        <w:spacing w:line="480" w:lineRule="auto"/>
        <w:rPr>
          <w:rFonts w:ascii="Times New Roman" w:hAnsi="Times New Roman" w:cs="Times New Roman"/>
          <w:sz w:val="20"/>
          <w:szCs w:val="20"/>
        </w:rPr>
      </w:pPr>
      <w:r w:rsidRPr="00A3699E">
        <w:rPr>
          <w:rFonts w:ascii="Times New Roman" w:hAnsi="Times New Roman" w:cs="Times New Roman"/>
          <w:sz w:val="20"/>
          <w:szCs w:val="20"/>
        </w:rPr>
        <w:t xml:space="preserve"> Eligible women </w:t>
      </w:r>
      <w:r w:rsidR="00C35203" w:rsidRPr="00A3699E">
        <w:rPr>
          <w:rFonts w:ascii="Times New Roman" w:hAnsi="Times New Roman" w:cs="Times New Roman"/>
          <w:sz w:val="20"/>
          <w:szCs w:val="20"/>
        </w:rPr>
        <w:t>(</w:t>
      </w:r>
      <w:r w:rsidR="00883EDC" w:rsidRPr="00A3699E">
        <w:rPr>
          <w:rFonts w:ascii="Times New Roman" w:hAnsi="Times New Roman" w:cs="Times New Roman"/>
          <w:sz w:val="20"/>
          <w:szCs w:val="20"/>
        </w:rPr>
        <w:t xml:space="preserve">who met purposive sampling </w:t>
      </w:r>
      <w:r w:rsidR="007E3B33" w:rsidRPr="00A3699E">
        <w:rPr>
          <w:rFonts w:ascii="Times New Roman" w:hAnsi="Times New Roman" w:cs="Times New Roman"/>
          <w:sz w:val="20"/>
          <w:szCs w:val="20"/>
        </w:rPr>
        <w:t>criteria</w:t>
      </w:r>
      <w:r w:rsidR="00C35203" w:rsidRPr="00A3699E">
        <w:rPr>
          <w:rFonts w:ascii="Times New Roman" w:hAnsi="Times New Roman" w:cs="Times New Roman"/>
          <w:sz w:val="20"/>
          <w:szCs w:val="20"/>
        </w:rPr>
        <w:t>)</w:t>
      </w:r>
      <w:r w:rsidR="00883EDC" w:rsidRPr="00A3699E">
        <w:rPr>
          <w:rFonts w:ascii="Times New Roman" w:hAnsi="Times New Roman" w:cs="Times New Roman"/>
          <w:sz w:val="20"/>
          <w:szCs w:val="20"/>
        </w:rPr>
        <w:t xml:space="preserve"> </w:t>
      </w:r>
      <w:r w:rsidRPr="00A3699E">
        <w:rPr>
          <w:rFonts w:ascii="Times New Roman" w:hAnsi="Times New Roman" w:cs="Times New Roman"/>
          <w:sz w:val="20"/>
          <w:szCs w:val="20"/>
        </w:rPr>
        <w:t xml:space="preserve">were provided with a study information sheet by a </w:t>
      </w:r>
      <w:r w:rsidR="00883EDC" w:rsidRPr="00A3699E">
        <w:rPr>
          <w:rFonts w:ascii="Times New Roman" w:hAnsi="Times New Roman" w:cs="Times New Roman"/>
          <w:sz w:val="20"/>
          <w:szCs w:val="20"/>
        </w:rPr>
        <w:t>clinician within</w:t>
      </w:r>
      <w:r w:rsidRPr="00A3699E">
        <w:rPr>
          <w:rFonts w:ascii="Times New Roman" w:hAnsi="Times New Roman" w:cs="Times New Roman"/>
          <w:sz w:val="20"/>
          <w:szCs w:val="20"/>
        </w:rPr>
        <w:t xml:space="preserve"> their mental health team. </w:t>
      </w:r>
      <w:r w:rsidR="00883EDC" w:rsidRPr="00A3699E">
        <w:rPr>
          <w:rFonts w:ascii="Times New Roman" w:hAnsi="Times New Roman" w:cs="Times New Roman"/>
          <w:sz w:val="20"/>
          <w:szCs w:val="20"/>
        </w:rPr>
        <w:t>Clinicians passed the contact details of those expressing</w:t>
      </w:r>
      <w:r w:rsidRPr="00A3699E">
        <w:rPr>
          <w:rFonts w:ascii="Times New Roman" w:hAnsi="Times New Roman" w:cs="Times New Roman"/>
          <w:sz w:val="20"/>
          <w:szCs w:val="20"/>
        </w:rPr>
        <w:t xml:space="preserve"> an interest in participating </w:t>
      </w:r>
      <w:r w:rsidR="00883EDC" w:rsidRPr="00A3699E">
        <w:rPr>
          <w:rFonts w:ascii="Times New Roman" w:hAnsi="Times New Roman" w:cs="Times New Roman"/>
          <w:sz w:val="20"/>
          <w:szCs w:val="20"/>
        </w:rPr>
        <w:t>to the research team</w:t>
      </w:r>
      <w:r w:rsidR="00C35203" w:rsidRPr="00A3699E">
        <w:rPr>
          <w:rFonts w:ascii="Times New Roman" w:hAnsi="Times New Roman" w:cs="Times New Roman"/>
          <w:sz w:val="20"/>
          <w:szCs w:val="20"/>
        </w:rPr>
        <w:t xml:space="preserve">, with </w:t>
      </w:r>
      <w:r w:rsidR="001F2507" w:rsidRPr="00A3699E">
        <w:rPr>
          <w:rFonts w:ascii="Times New Roman" w:hAnsi="Times New Roman" w:cs="Times New Roman"/>
          <w:sz w:val="20"/>
          <w:szCs w:val="20"/>
        </w:rPr>
        <w:t>women’s</w:t>
      </w:r>
      <w:r w:rsidR="00C35203" w:rsidRPr="00A3699E">
        <w:rPr>
          <w:rFonts w:ascii="Times New Roman" w:hAnsi="Times New Roman" w:cs="Times New Roman"/>
          <w:sz w:val="20"/>
          <w:szCs w:val="20"/>
        </w:rPr>
        <w:t xml:space="preserve"> permission</w:t>
      </w:r>
      <w:r w:rsidRPr="00A3699E">
        <w:rPr>
          <w:rFonts w:ascii="Times New Roman" w:hAnsi="Times New Roman" w:cs="Times New Roman"/>
          <w:sz w:val="20"/>
          <w:szCs w:val="20"/>
        </w:rPr>
        <w:t xml:space="preserve">. </w:t>
      </w:r>
      <w:r w:rsidR="00883EDC" w:rsidRPr="00A3699E">
        <w:rPr>
          <w:rFonts w:ascii="Times New Roman" w:hAnsi="Times New Roman" w:cs="Times New Roman"/>
          <w:sz w:val="20"/>
          <w:szCs w:val="20"/>
        </w:rPr>
        <w:t xml:space="preserve">A researcher contacted </w:t>
      </w:r>
      <w:r w:rsidR="001F2507" w:rsidRPr="00A3699E">
        <w:rPr>
          <w:rFonts w:ascii="Times New Roman" w:hAnsi="Times New Roman" w:cs="Times New Roman"/>
          <w:sz w:val="20"/>
          <w:szCs w:val="20"/>
        </w:rPr>
        <w:t>interested</w:t>
      </w:r>
      <w:r w:rsidR="00C35203" w:rsidRPr="00A3699E">
        <w:rPr>
          <w:rFonts w:ascii="Times New Roman" w:hAnsi="Times New Roman" w:cs="Times New Roman"/>
          <w:sz w:val="20"/>
          <w:szCs w:val="20"/>
        </w:rPr>
        <w:t xml:space="preserve"> women</w:t>
      </w:r>
      <w:r w:rsidR="00883EDC" w:rsidRPr="00A3699E">
        <w:rPr>
          <w:rFonts w:ascii="Times New Roman" w:hAnsi="Times New Roman" w:cs="Times New Roman"/>
          <w:sz w:val="20"/>
          <w:szCs w:val="20"/>
        </w:rPr>
        <w:t xml:space="preserve"> to discuss the study further and </w:t>
      </w:r>
      <w:r w:rsidR="001F2507" w:rsidRPr="00A3699E">
        <w:rPr>
          <w:rFonts w:ascii="Times New Roman" w:hAnsi="Times New Roman" w:cs="Times New Roman"/>
          <w:sz w:val="20"/>
          <w:szCs w:val="20"/>
        </w:rPr>
        <w:t xml:space="preserve">arrange an </w:t>
      </w:r>
      <w:r w:rsidR="00883EDC" w:rsidRPr="00A3699E">
        <w:rPr>
          <w:rFonts w:ascii="Times New Roman" w:hAnsi="Times New Roman" w:cs="Times New Roman"/>
          <w:sz w:val="20"/>
          <w:szCs w:val="20"/>
        </w:rPr>
        <w:t>interview</w:t>
      </w:r>
      <w:r w:rsidR="001F2507" w:rsidRPr="00A3699E">
        <w:rPr>
          <w:rFonts w:ascii="Times New Roman" w:hAnsi="Times New Roman" w:cs="Times New Roman"/>
          <w:sz w:val="20"/>
          <w:szCs w:val="20"/>
        </w:rPr>
        <w:t xml:space="preserve"> for those who p</w:t>
      </w:r>
      <w:r w:rsidR="00883EDC" w:rsidRPr="00A3699E">
        <w:rPr>
          <w:rFonts w:ascii="Times New Roman" w:hAnsi="Times New Roman" w:cs="Times New Roman"/>
          <w:sz w:val="20"/>
          <w:szCs w:val="20"/>
        </w:rPr>
        <w:t xml:space="preserve">rovided </w:t>
      </w:r>
      <w:r w:rsidRPr="00A3699E">
        <w:rPr>
          <w:rFonts w:ascii="Times New Roman" w:hAnsi="Times New Roman" w:cs="Times New Roman"/>
          <w:sz w:val="20"/>
          <w:szCs w:val="20"/>
        </w:rPr>
        <w:t xml:space="preserve">written </w:t>
      </w:r>
      <w:r w:rsidR="00C35203" w:rsidRPr="00A3699E">
        <w:rPr>
          <w:rFonts w:ascii="Times New Roman" w:hAnsi="Times New Roman" w:cs="Times New Roman"/>
          <w:sz w:val="20"/>
          <w:szCs w:val="20"/>
        </w:rPr>
        <w:t>consent</w:t>
      </w:r>
      <w:r w:rsidR="001F2507" w:rsidRPr="00A3699E">
        <w:rPr>
          <w:rFonts w:ascii="Times New Roman" w:hAnsi="Times New Roman" w:cs="Times New Roman"/>
          <w:sz w:val="20"/>
          <w:szCs w:val="20"/>
        </w:rPr>
        <w:t>.</w:t>
      </w:r>
      <w:r w:rsidR="00C35203" w:rsidRPr="00A3699E">
        <w:rPr>
          <w:rFonts w:ascii="Times New Roman" w:hAnsi="Times New Roman" w:cs="Times New Roman"/>
          <w:sz w:val="20"/>
          <w:szCs w:val="20"/>
        </w:rPr>
        <w:t xml:space="preserve"> </w:t>
      </w:r>
      <w:r w:rsidR="001F2507" w:rsidRPr="00A3699E">
        <w:rPr>
          <w:rFonts w:ascii="Times New Roman" w:hAnsi="Times New Roman" w:cs="Times New Roman"/>
          <w:sz w:val="20"/>
          <w:szCs w:val="20"/>
        </w:rPr>
        <w:t>All participants</w:t>
      </w:r>
      <w:r w:rsidR="00883EDC" w:rsidRPr="00A3699E">
        <w:rPr>
          <w:rFonts w:ascii="Times New Roman" w:hAnsi="Times New Roman" w:cs="Times New Roman"/>
          <w:sz w:val="20"/>
          <w:szCs w:val="20"/>
        </w:rPr>
        <w:t xml:space="preserve"> received £15 as a token of thanks</w:t>
      </w:r>
      <w:r w:rsidRPr="00A3699E">
        <w:rPr>
          <w:rFonts w:ascii="Times New Roman" w:hAnsi="Times New Roman" w:cs="Times New Roman"/>
          <w:sz w:val="20"/>
          <w:szCs w:val="20"/>
        </w:rPr>
        <w:t xml:space="preserve">. </w:t>
      </w:r>
      <w:r w:rsidR="00C35203" w:rsidRPr="00A3699E">
        <w:rPr>
          <w:rFonts w:ascii="Times New Roman" w:hAnsi="Times New Roman" w:cs="Times New Roman"/>
          <w:sz w:val="20"/>
          <w:szCs w:val="20"/>
        </w:rPr>
        <w:t>As r</w:t>
      </w:r>
      <w:r w:rsidRPr="00A3699E">
        <w:rPr>
          <w:rFonts w:ascii="Times New Roman" w:hAnsi="Times New Roman" w:cs="Times New Roman"/>
          <w:sz w:val="20"/>
          <w:szCs w:val="20"/>
        </w:rPr>
        <w:t>esearchers were only informed of women who were interested in participating</w:t>
      </w:r>
      <w:r w:rsidR="00C35203" w:rsidRPr="00A3699E">
        <w:rPr>
          <w:rFonts w:ascii="Times New Roman" w:hAnsi="Times New Roman" w:cs="Times New Roman"/>
          <w:sz w:val="20"/>
          <w:szCs w:val="20"/>
        </w:rPr>
        <w:t>,</w:t>
      </w:r>
      <w:r w:rsidRPr="00A3699E">
        <w:rPr>
          <w:rFonts w:ascii="Times New Roman" w:hAnsi="Times New Roman" w:cs="Times New Roman"/>
          <w:sz w:val="20"/>
          <w:szCs w:val="20"/>
        </w:rPr>
        <w:t xml:space="preserve"> it </w:t>
      </w:r>
      <w:r w:rsidR="00883EDC" w:rsidRPr="00A3699E">
        <w:rPr>
          <w:rFonts w:ascii="Times New Roman" w:hAnsi="Times New Roman" w:cs="Times New Roman"/>
          <w:sz w:val="20"/>
          <w:szCs w:val="20"/>
        </w:rPr>
        <w:t>i</w:t>
      </w:r>
      <w:r w:rsidRPr="00A3699E">
        <w:rPr>
          <w:rFonts w:ascii="Times New Roman" w:hAnsi="Times New Roman" w:cs="Times New Roman"/>
          <w:sz w:val="20"/>
          <w:szCs w:val="20"/>
        </w:rPr>
        <w:t xml:space="preserve">s not possible to determine how many women </w:t>
      </w:r>
      <w:r w:rsidR="00C35203" w:rsidRPr="00A3699E">
        <w:rPr>
          <w:rFonts w:ascii="Times New Roman" w:hAnsi="Times New Roman" w:cs="Times New Roman"/>
          <w:sz w:val="20"/>
          <w:szCs w:val="20"/>
        </w:rPr>
        <w:t xml:space="preserve">declined to </w:t>
      </w:r>
      <w:r w:rsidR="001F2507" w:rsidRPr="00A3699E">
        <w:rPr>
          <w:rFonts w:ascii="Times New Roman" w:hAnsi="Times New Roman" w:cs="Times New Roman"/>
          <w:sz w:val="20"/>
          <w:szCs w:val="20"/>
        </w:rPr>
        <w:t>take part</w:t>
      </w:r>
      <w:r w:rsidRPr="00A3699E">
        <w:rPr>
          <w:rFonts w:ascii="Times New Roman" w:hAnsi="Times New Roman" w:cs="Times New Roman"/>
          <w:sz w:val="20"/>
          <w:szCs w:val="20"/>
        </w:rPr>
        <w:t>.</w:t>
      </w:r>
    </w:p>
    <w:p w14:paraId="60CA68D9" w14:textId="77777777" w:rsidR="000B1773" w:rsidRPr="00A3699E" w:rsidRDefault="000B1773"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Data collection:</w:t>
      </w:r>
    </w:p>
    <w:p w14:paraId="0D8E9F6F" w14:textId="47947969" w:rsidR="000B1773"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A topic guide was developed by the research team. This was informed by input from a </w:t>
      </w:r>
      <w:r w:rsidR="00ED15B2" w:rsidRPr="00A3699E">
        <w:rPr>
          <w:rFonts w:ascii="Times New Roman" w:hAnsi="Times New Roman" w:cs="Times New Roman"/>
          <w:color w:val="000000" w:themeColor="text1"/>
          <w:sz w:val="20"/>
          <w:szCs w:val="20"/>
        </w:rPr>
        <w:t xml:space="preserve">perinatal </w:t>
      </w:r>
      <w:r w:rsidRPr="00A3699E">
        <w:rPr>
          <w:rFonts w:ascii="Times New Roman" w:hAnsi="Times New Roman" w:cs="Times New Roman"/>
          <w:color w:val="000000" w:themeColor="text1"/>
          <w:sz w:val="20"/>
          <w:szCs w:val="20"/>
        </w:rPr>
        <w:t xml:space="preserve">service user and carer advisory panel and by the existing literature. </w:t>
      </w:r>
      <w:r w:rsidR="006621C1" w:rsidRPr="00A3699E">
        <w:rPr>
          <w:rFonts w:ascii="Times New Roman" w:hAnsi="Times New Roman" w:cs="Times New Roman"/>
          <w:color w:val="000000" w:themeColor="text1"/>
          <w:sz w:val="20"/>
          <w:szCs w:val="20"/>
        </w:rPr>
        <w:t>It</w:t>
      </w:r>
      <w:r w:rsidRPr="00A3699E">
        <w:rPr>
          <w:rFonts w:ascii="Times New Roman" w:hAnsi="Times New Roman" w:cs="Times New Roman"/>
          <w:color w:val="000000" w:themeColor="text1"/>
          <w:sz w:val="20"/>
          <w:szCs w:val="20"/>
        </w:rPr>
        <w:t xml:space="preserve"> was piloted with service users and members of the advisory panel</w:t>
      </w:r>
      <w:r w:rsidR="00ED15B2"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w:t>
      </w:r>
      <w:r w:rsidR="00ED15B2" w:rsidRPr="00A3699E">
        <w:rPr>
          <w:rFonts w:ascii="Times New Roman" w:hAnsi="Times New Roman" w:cs="Times New Roman"/>
          <w:color w:val="000000" w:themeColor="text1"/>
          <w:sz w:val="20"/>
          <w:szCs w:val="20"/>
        </w:rPr>
        <w:t xml:space="preserve">and then adapted </w:t>
      </w:r>
      <w:r w:rsidRPr="00A3699E">
        <w:rPr>
          <w:rFonts w:ascii="Times New Roman" w:hAnsi="Times New Roman" w:cs="Times New Roman"/>
          <w:color w:val="000000" w:themeColor="text1"/>
          <w:sz w:val="20"/>
          <w:szCs w:val="20"/>
        </w:rPr>
        <w:t>before data collection took place.</w:t>
      </w:r>
      <w:r w:rsidR="00E63576" w:rsidRPr="00A3699E">
        <w:rPr>
          <w:rFonts w:ascii="Times New Roman" w:hAnsi="Times New Roman" w:cs="Times New Roman"/>
          <w:color w:val="000000" w:themeColor="text1"/>
          <w:sz w:val="20"/>
          <w:szCs w:val="20"/>
        </w:rPr>
        <w:t xml:space="preserve"> </w:t>
      </w:r>
      <w:r w:rsidRPr="00A3699E">
        <w:rPr>
          <w:rFonts w:ascii="Times New Roman" w:hAnsi="Times New Roman" w:cs="Times New Roman"/>
          <w:color w:val="000000" w:themeColor="text1"/>
          <w:sz w:val="20"/>
          <w:szCs w:val="20"/>
        </w:rPr>
        <w:t>Semi-structured interviews were conducted</w:t>
      </w:r>
      <w:r w:rsidR="009C0E0F" w:rsidRPr="00A3699E">
        <w:rPr>
          <w:rFonts w:ascii="Times New Roman" w:hAnsi="Times New Roman" w:cs="Times New Roman"/>
          <w:color w:val="000000" w:themeColor="text1"/>
          <w:sz w:val="20"/>
          <w:szCs w:val="20"/>
        </w:rPr>
        <w:t xml:space="preserve"> between </w:t>
      </w:r>
      <w:r w:rsidR="008C7FD2" w:rsidRPr="00A3699E">
        <w:rPr>
          <w:rFonts w:ascii="Times New Roman" w:hAnsi="Times New Roman" w:cs="Times New Roman"/>
          <w:color w:val="000000" w:themeColor="text1"/>
          <w:sz w:val="20"/>
          <w:szCs w:val="20"/>
        </w:rPr>
        <w:t>June</w:t>
      </w:r>
      <w:r w:rsidR="009C0E0F" w:rsidRPr="00A3699E">
        <w:rPr>
          <w:rFonts w:ascii="Times New Roman" w:hAnsi="Times New Roman" w:cs="Times New Roman"/>
          <w:color w:val="000000" w:themeColor="text1"/>
          <w:sz w:val="20"/>
          <w:szCs w:val="20"/>
        </w:rPr>
        <w:t xml:space="preserve"> 2015 and </w:t>
      </w:r>
      <w:r w:rsidR="008C7FD2" w:rsidRPr="00A3699E">
        <w:rPr>
          <w:rFonts w:ascii="Times New Roman" w:hAnsi="Times New Roman" w:cs="Times New Roman"/>
          <w:color w:val="000000" w:themeColor="text1"/>
          <w:sz w:val="20"/>
          <w:szCs w:val="20"/>
        </w:rPr>
        <w:t>March 2017</w:t>
      </w:r>
      <w:r w:rsidR="009C0E0F" w:rsidRPr="00A3699E">
        <w:rPr>
          <w:rFonts w:ascii="Times New Roman" w:hAnsi="Times New Roman" w:cs="Times New Roman"/>
          <w:color w:val="000000" w:themeColor="text1"/>
          <w:sz w:val="20"/>
          <w:szCs w:val="20"/>
        </w:rPr>
        <w:t xml:space="preserve"> by</w:t>
      </w:r>
      <w:r w:rsidR="00CE2853" w:rsidRPr="00A3699E">
        <w:rPr>
          <w:rFonts w:ascii="Times New Roman" w:hAnsi="Times New Roman" w:cs="Times New Roman"/>
          <w:color w:val="000000" w:themeColor="text1"/>
          <w:sz w:val="20"/>
          <w:szCs w:val="20"/>
        </w:rPr>
        <w:t xml:space="preserve"> the second author</w:t>
      </w:r>
      <w:r w:rsidR="009C0E0F" w:rsidRPr="00A3699E">
        <w:rPr>
          <w:rFonts w:ascii="Times New Roman" w:hAnsi="Times New Roman" w:cs="Times New Roman"/>
          <w:color w:val="000000" w:themeColor="text1"/>
          <w:sz w:val="20"/>
          <w:szCs w:val="20"/>
        </w:rPr>
        <w:t xml:space="preserve"> </w:t>
      </w:r>
      <w:r w:rsidR="00CE2853" w:rsidRPr="00A3699E">
        <w:rPr>
          <w:rFonts w:ascii="Times New Roman" w:hAnsi="Times New Roman" w:cs="Times New Roman"/>
          <w:color w:val="000000" w:themeColor="text1"/>
          <w:sz w:val="20"/>
          <w:szCs w:val="20"/>
        </w:rPr>
        <w:t>(</w:t>
      </w:r>
      <w:r w:rsidR="00641162" w:rsidRPr="00A3699E">
        <w:rPr>
          <w:rFonts w:ascii="Times New Roman" w:hAnsi="Times New Roman" w:cs="Times New Roman"/>
          <w:color w:val="000000" w:themeColor="text1"/>
          <w:sz w:val="20"/>
          <w:szCs w:val="20"/>
        </w:rPr>
        <w:t>BLT</w:t>
      </w:r>
      <w:r w:rsidR="00CE2853" w:rsidRPr="00A3699E">
        <w:rPr>
          <w:rFonts w:ascii="Times New Roman" w:hAnsi="Times New Roman" w:cs="Times New Roman"/>
          <w:color w:val="000000" w:themeColor="text1"/>
          <w:sz w:val="20"/>
          <w:szCs w:val="20"/>
        </w:rPr>
        <w:t>)</w:t>
      </w:r>
      <w:r w:rsidR="009C0E0F" w:rsidRPr="00A3699E">
        <w:rPr>
          <w:rFonts w:ascii="Times New Roman" w:hAnsi="Times New Roman" w:cs="Times New Roman"/>
          <w:color w:val="000000" w:themeColor="text1"/>
          <w:sz w:val="20"/>
          <w:szCs w:val="20"/>
        </w:rPr>
        <w:t xml:space="preserve">. </w:t>
      </w:r>
      <w:r w:rsidR="008C7FD2" w:rsidRPr="00A3699E">
        <w:rPr>
          <w:rFonts w:ascii="Times New Roman" w:hAnsi="Times New Roman" w:cs="Times New Roman"/>
          <w:color w:val="000000" w:themeColor="text1"/>
          <w:sz w:val="20"/>
          <w:szCs w:val="20"/>
        </w:rPr>
        <w:t>W</w:t>
      </w:r>
      <w:r w:rsidR="009C0E0F" w:rsidRPr="00A3699E">
        <w:rPr>
          <w:rFonts w:ascii="Times New Roman" w:hAnsi="Times New Roman" w:cs="Times New Roman"/>
          <w:color w:val="000000" w:themeColor="text1"/>
          <w:sz w:val="20"/>
          <w:szCs w:val="20"/>
        </w:rPr>
        <w:t xml:space="preserve">omen were asked about </w:t>
      </w:r>
      <w:r w:rsidR="00C514B8" w:rsidRPr="00A3699E">
        <w:rPr>
          <w:rFonts w:ascii="Times New Roman" w:hAnsi="Times New Roman" w:cs="Times New Roman"/>
          <w:sz w:val="20"/>
          <w:szCs w:val="20"/>
        </w:rPr>
        <w:t>topics including</w:t>
      </w:r>
      <w:r w:rsidR="00C35203" w:rsidRPr="00A3699E">
        <w:rPr>
          <w:rFonts w:ascii="Times New Roman" w:hAnsi="Times New Roman" w:cs="Times New Roman"/>
          <w:sz w:val="20"/>
          <w:szCs w:val="20"/>
        </w:rPr>
        <w:t>:</w:t>
      </w:r>
      <w:r w:rsidR="00C514B8" w:rsidRPr="00A3699E">
        <w:rPr>
          <w:rFonts w:ascii="Times New Roman" w:hAnsi="Times New Roman" w:cs="Times New Roman"/>
          <w:sz w:val="20"/>
          <w:szCs w:val="20"/>
        </w:rPr>
        <w:t xml:space="preserve"> their experience of accessing services</w:t>
      </w:r>
      <w:r w:rsidR="00511E4B" w:rsidRPr="00A3699E">
        <w:rPr>
          <w:rFonts w:ascii="Times New Roman" w:hAnsi="Times New Roman" w:cs="Times New Roman"/>
          <w:sz w:val="20"/>
          <w:szCs w:val="20"/>
        </w:rPr>
        <w:t xml:space="preserve"> for mental health problems in the perinatal period</w:t>
      </w:r>
      <w:r w:rsidR="00C514B8" w:rsidRPr="00A3699E">
        <w:rPr>
          <w:rFonts w:ascii="Times New Roman" w:hAnsi="Times New Roman" w:cs="Times New Roman"/>
          <w:sz w:val="20"/>
          <w:szCs w:val="20"/>
        </w:rPr>
        <w:t xml:space="preserve">; information, choice, and </w:t>
      </w:r>
      <w:r w:rsidR="00637A4A" w:rsidRPr="00A3699E">
        <w:rPr>
          <w:rFonts w:ascii="Times New Roman" w:hAnsi="Times New Roman" w:cs="Times New Roman"/>
          <w:sz w:val="20"/>
          <w:szCs w:val="20"/>
        </w:rPr>
        <w:t xml:space="preserve">involvement in </w:t>
      </w:r>
      <w:r w:rsidR="00C514B8" w:rsidRPr="00A3699E">
        <w:rPr>
          <w:rFonts w:ascii="Times New Roman" w:hAnsi="Times New Roman" w:cs="Times New Roman"/>
          <w:sz w:val="20"/>
          <w:szCs w:val="20"/>
        </w:rPr>
        <w:t xml:space="preserve">decision making; views </w:t>
      </w:r>
      <w:r w:rsidR="00511E4B" w:rsidRPr="00A3699E">
        <w:rPr>
          <w:rFonts w:ascii="Times New Roman" w:hAnsi="Times New Roman" w:cs="Times New Roman"/>
          <w:sz w:val="20"/>
          <w:szCs w:val="20"/>
        </w:rPr>
        <w:t xml:space="preserve">and experiences </w:t>
      </w:r>
      <w:r w:rsidR="00C514B8" w:rsidRPr="00A3699E">
        <w:rPr>
          <w:rFonts w:ascii="Times New Roman" w:hAnsi="Times New Roman" w:cs="Times New Roman"/>
          <w:sz w:val="20"/>
          <w:szCs w:val="20"/>
        </w:rPr>
        <w:t>of service delivery and perceived gaps</w:t>
      </w:r>
      <w:r w:rsidR="00637A4A" w:rsidRPr="00A3699E">
        <w:rPr>
          <w:rFonts w:ascii="Times New Roman" w:hAnsi="Times New Roman" w:cs="Times New Roman"/>
          <w:sz w:val="20"/>
          <w:szCs w:val="20"/>
        </w:rPr>
        <w:t>/</w:t>
      </w:r>
      <w:r w:rsidR="00C35203" w:rsidRPr="00A3699E">
        <w:rPr>
          <w:rFonts w:ascii="Times New Roman" w:hAnsi="Times New Roman" w:cs="Times New Roman"/>
          <w:sz w:val="20"/>
          <w:szCs w:val="20"/>
        </w:rPr>
        <w:t>shortcomings</w:t>
      </w:r>
      <w:r w:rsidR="00C514B8" w:rsidRPr="00A3699E">
        <w:rPr>
          <w:rFonts w:ascii="Times New Roman" w:hAnsi="Times New Roman" w:cs="Times New Roman"/>
          <w:sz w:val="20"/>
          <w:szCs w:val="20"/>
        </w:rPr>
        <w:t xml:space="preserve">; communication between services; </w:t>
      </w:r>
      <w:r w:rsidR="00C35203" w:rsidRPr="00A3699E">
        <w:rPr>
          <w:rFonts w:ascii="Times New Roman" w:hAnsi="Times New Roman" w:cs="Times New Roman"/>
          <w:sz w:val="20"/>
          <w:szCs w:val="20"/>
        </w:rPr>
        <w:t xml:space="preserve">family inclusion, </w:t>
      </w:r>
      <w:r w:rsidR="00C514B8" w:rsidRPr="00A3699E">
        <w:rPr>
          <w:rFonts w:ascii="Times New Roman" w:hAnsi="Times New Roman" w:cs="Times New Roman"/>
          <w:sz w:val="20"/>
          <w:szCs w:val="20"/>
        </w:rPr>
        <w:t>and the quality of therapeutic relationships</w:t>
      </w:r>
      <w:r w:rsidR="009C0E0F" w:rsidRPr="00A3699E">
        <w:rPr>
          <w:rFonts w:ascii="Times New Roman" w:hAnsi="Times New Roman" w:cs="Times New Roman"/>
          <w:color w:val="000000" w:themeColor="text1"/>
          <w:sz w:val="20"/>
          <w:szCs w:val="20"/>
        </w:rPr>
        <w:t xml:space="preserve">. </w:t>
      </w:r>
      <w:r w:rsidR="008F45F5" w:rsidRPr="00A3699E">
        <w:rPr>
          <w:rFonts w:ascii="Times New Roman" w:hAnsi="Times New Roman" w:cs="Times New Roman"/>
          <w:color w:val="000000" w:themeColor="text1"/>
          <w:sz w:val="20"/>
          <w:szCs w:val="20"/>
        </w:rPr>
        <w:t>I</w:t>
      </w:r>
      <w:r w:rsidR="00581FC0" w:rsidRPr="00A3699E">
        <w:rPr>
          <w:rFonts w:ascii="Times New Roman" w:hAnsi="Times New Roman" w:cs="Times New Roman"/>
          <w:color w:val="000000" w:themeColor="text1"/>
          <w:sz w:val="20"/>
          <w:szCs w:val="20"/>
        </w:rPr>
        <w:t xml:space="preserve">nterviews </w:t>
      </w:r>
      <w:r w:rsidR="008F45F5" w:rsidRPr="00A3699E">
        <w:rPr>
          <w:rFonts w:ascii="Times New Roman" w:hAnsi="Times New Roman" w:cs="Times New Roman"/>
          <w:color w:val="000000" w:themeColor="text1"/>
          <w:sz w:val="20"/>
          <w:szCs w:val="20"/>
        </w:rPr>
        <w:t xml:space="preserve">lasted </w:t>
      </w:r>
      <w:r w:rsidR="00625AE8" w:rsidRPr="00A3699E">
        <w:rPr>
          <w:rFonts w:ascii="Times New Roman" w:hAnsi="Times New Roman" w:cs="Times New Roman"/>
          <w:color w:val="000000" w:themeColor="text1"/>
          <w:sz w:val="20"/>
          <w:szCs w:val="20"/>
        </w:rPr>
        <w:t>approximately one</w:t>
      </w:r>
      <w:r w:rsidR="00581FC0" w:rsidRPr="00A3699E">
        <w:rPr>
          <w:rFonts w:ascii="Times New Roman" w:hAnsi="Times New Roman" w:cs="Times New Roman"/>
          <w:color w:val="000000" w:themeColor="text1"/>
          <w:sz w:val="20"/>
          <w:szCs w:val="20"/>
        </w:rPr>
        <w:t xml:space="preserve"> hour</w:t>
      </w:r>
      <w:r w:rsidR="008F45F5" w:rsidRPr="00A3699E">
        <w:rPr>
          <w:rFonts w:ascii="Times New Roman" w:hAnsi="Times New Roman" w:cs="Times New Roman"/>
          <w:color w:val="000000" w:themeColor="text1"/>
          <w:sz w:val="20"/>
          <w:szCs w:val="20"/>
        </w:rPr>
        <w:t xml:space="preserve">, and </w:t>
      </w:r>
      <w:r w:rsidRPr="00A3699E">
        <w:rPr>
          <w:rFonts w:ascii="Times New Roman" w:hAnsi="Times New Roman" w:cs="Times New Roman"/>
          <w:color w:val="000000" w:themeColor="text1"/>
          <w:sz w:val="20"/>
          <w:szCs w:val="20"/>
        </w:rPr>
        <w:t xml:space="preserve">were audio-recorded, transcribed, and </w:t>
      </w:r>
      <w:r w:rsidR="007E0839" w:rsidRPr="00A3699E">
        <w:rPr>
          <w:rFonts w:ascii="Times New Roman" w:hAnsi="Times New Roman" w:cs="Times New Roman"/>
          <w:color w:val="000000" w:themeColor="text1"/>
          <w:sz w:val="20"/>
          <w:szCs w:val="20"/>
        </w:rPr>
        <w:t>anonymized</w:t>
      </w:r>
      <w:r w:rsidRPr="00A3699E">
        <w:rPr>
          <w:rFonts w:ascii="Times New Roman" w:hAnsi="Times New Roman" w:cs="Times New Roman"/>
          <w:color w:val="000000" w:themeColor="text1"/>
          <w:sz w:val="20"/>
          <w:szCs w:val="20"/>
        </w:rPr>
        <w:t xml:space="preserve">. </w:t>
      </w:r>
      <w:r w:rsidR="006621C1" w:rsidRPr="00A3699E">
        <w:rPr>
          <w:rFonts w:ascii="Times New Roman" w:hAnsi="Times New Roman" w:cs="Times New Roman"/>
          <w:color w:val="000000" w:themeColor="text1"/>
          <w:sz w:val="20"/>
          <w:szCs w:val="20"/>
        </w:rPr>
        <w:t>Reflective n</w:t>
      </w:r>
      <w:r w:rsidRPr="00A3699E">
        <w:rPr>
          <w:rFonts w:ascii="Times New Roman" w:hAnsi="Times New Roman" w:cs="Times New Roman"/>
          <w:color w:val="000000" w:themeColor="text1"/>
          <w:sz w:val="20"/>
          <w:szCs w:val="20"/>
        </w:rPr>
        <w:t xml:space="preserve">otes were made immediately following the interview by the interviewer </w:t>
      </w:r>
      <w:r w:rsidR="007E0839" w:rsidRPr="00A3699E">
        <w:rPr>
          <w:rFonts w:ascii="Times New Roman" w:hAnsi="Times New Roman" w:cs="Times New Roman"/>
          <w:color w:val="000000" w:themeColor="text1"/>
          <w:sz w:val="20"/>
          <w:szCs w:val="20"/>
        </w:rPr>
        <w:t>summarizing</w:t>
      </w:r>
      <w:r w:rsidRPr="00A3699E">
        <w:rPr>
          <w:rFonts w:ascii="Times New Roman" w:hAnsi="Times New Roman" w:cs="Times New Roman"/>
          <w:color w:val="000000" w:themeColor="text1"/>
          <w:sz w:val="20"/>
          <w:szCs w:val="20"/>
        </w:rPr>
        <w:t xml:space="preserve"> the content of the interview and highlight</w:t>
      </w:r>
      <w:r w:rsidR="009F5893" w:rsidRPr="00A3699E">
        <w:rPr>
          <w:rFonts w:ascii="Times New Roman" w:hAnsi="Times New Roman" w:cs="Times New Roman"/>
          <w:color w:val="000000" w:themeColor="text1"/>
          <w:sz w:val="20"/>
          <w:szCs w:val="20"/>
        </w:rPr>
        <w:t>ing</w:t>
      </w:r>
      <w:r w:rsidRPr="00A3699E">
        <w:rPr>
          <w:rFonts w:ascii="Times New Roman" w:hAnsi="Times New Roman" w:cs="Times New Roman"/>
          <w:color w:val="000000" w:themeColor="text1"/>
          <w:sz w:val="20"/>
          <w:szCs w:val="20"/>
        </w:rPr>
        <w:t xml:space="preserve"> particularly </w:t>
      </w:r>
      <w:r w:rsidR="00657C76" w:rsidRPr="00A3699E">
        <w:rPr>
          <w:rFonts w:ascii="Times New Roman" w:hAnsi="Times New Roman" w:cs="Times New Roman"/>
          <w:color w:val="000000" w:themeColor="text1"/>
          <w:sz w:val="20"/>
          <w:szCs w:val="20"/>
        </w:rPr>
        <w:t>striking</w:t>
      </w:r>
      <w:r w:rsidRPr="00A3699E">
        <w:rPr>
          <w:rFonts w:ascii="Times New Roman" w:hAnsi="Times New Roman" w:cs="Times New Roman"/>
          <w:color w:val="000000" w:themeColor="text1"/>
          <w:sz w:val="20"/>
          <w:szCs w:val="20"/>
        </w:rPr>
        <w:t xml:space="preserve"> </w:t>
      </w:r>
      <w:r w:rsidR="008F45F5" w:rsidRPr="00A3699E">
        <w:rPr>
          <w:rFonts w:ascii="Times New Roman" w:hAnsi="Times New Roman" w:cs="Times New Roman"/>
          <w:color w:val="000000" w:themeColor="text1"/>
          <w:sz w:val="20"/>
          <w:szCs w:val="20"/>
        </w:rPr>
        <w:t>content</w:t>
      </w:r>
      <w:r w:rsidRPr="00A3699E">
        <w:rPr>
          <w:rFonts w:ascii="Times New Roman" w:hAnsi="Times New Roman" w:cs="Times New Roman"/>
          <w:color w:val="000000" w:themeColor="text1"/>
          <w:sz w:val="20"/>
          <w:szCs w:val="20"/>
        </w:rPr>
        <w:t xml:space="preserve"> at an early stage. Data pertaining to demographic characteristics of the participants were also collected. </w:t>
      </w:r>
    </w:p>
    <w:p w14:paraId="2185D03B" w14:textId="77777777" w:rsidR="000B1773" w:rsidRPr="00A3699E" w:rsidRDefault="000B1773"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Data analysis:</w:t>
      </w:r>
    </w:p>
    <w:p w14:paraId="01AABFCA" w14:textId="05D847C7" w:rsidR="000B1773"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A thematic analysis of the interview transcripts was conducted</w:t>
      </w:r>
      <w:r w:rsidR="00657C76" w:rsidRPr="00A3699E">
        <w:rPr>
          <w:rFonts w:ascii="Times New Roman" w:hAnsi="Times New Roman" w:cs="Times New Roman"/>
          <w:color w:val="000000" w:themeColor="text1"/>
          <w:sz w:val="20"/>
          <w:szCs w:val="20"/>
        </w:rPr>
        <w:t xml:space="preserve"> by </w:t>
      </w:r>
      <w:r w:rsidR="00403277" w:rsidRPr="00A3699E">
        <w:rPr>
          <w:rFonts w:ascii="Times New Roman" w:hAnsi="Times New Roman" w:cs="Times New Roman"/>
          <w:color w:val="000000" w:themeColor="text1"/>
          <w:sz w:val="20"/>
          <w:szCs w:val="20"/>
        </w:rPr>
        <w:t>the first author (</w:t>
      </w:r>
      <w:r w:rsidR="00657C76" w:rsidRPr="00A3699E">
        <w:rPr>
          <w:rFonts w:ascii="Times New Roman" w:hAnsi="Times New Roman" w:cs="Times New Roman"/>
          <w:color w:val="000000" w:themeColor="text1"/>
          <w:sz w:val="20"/>
          <w:szCs w:val="20"/>
        </w:rPr>
        <w:t>AZ</w:t>
      </w:r>
      <w:r w:rsidR="00403277"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This is a rigorous method that can be used to identify and </w:t>
      </w:r>
      <w:r w:rsidR="007E0839" w:rsidRPr="00A3699E">
        <w:rPr>
          <w:rFonts w:ascii="Times New Roman" w:hAnsi="Times New Roman" w:cs="Times New Roman"/>
          <w:color w:val="000000" w:themeColor="text1"/>
          <w:sz w:val="20"/>
          <w:szCs w:val="20"/>
        </w:rPr>
        <w:t>analyze</w:t>
      </w:r>
      <w:r w:rsidRPr="00A3699E">
        <w:rPr>
          <w:rFonts w:ascii="Times New Roman" w:hAnsi="Times New Roman" w:cs="Times New Roman"/>
          <w:color w:val="000000" w:themeColor="text1"/>
          <w:sz w:val="20"/>
          <w:szCs w:val="20"/>
        </w:rPr>
        <w:t xml:space="preserve"> repeated patterns of meaning within </w:t>
      </w:r>
      <w:r w:rsidR="00511E4B" w:rsidRPr="00A3699E">
        <w:rPr>
          <w:rFonts w:ascii="Times New Roman" w:hAnsi="Times New Roman" w:cs="Times New Roman"/>
          <w:color w:val="000000" w:themeColor="text1"/>
          <w:sz w:val="20"/>
          <w:szCs w:val="20"/>
        </w:rPr>
        <w:t>textual</w:t>
      </w:r>
      <w:r w:rsidRPr="00A3699E">
        <w:rPr>
          <w:rFonts w:ascii="Times New Roman" w:hAnsi="Times New Roman" w:cs="Times New Roman"/>
          <w:color w:val="000000" w:themeColor="text1"/>
          <w:sz w:val="20"/>
          <w:szCs w:val="20"/>
        </w:rPr>
        <w:t xml:space="preserve"> data (Braun &amp; Clarke, 2006). Interview transcripts were imported into NVivo 11</w:t>
      </w:r>
      <w:r w:rsidR="00F21B0A"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w:t>
      </w:r>
      <w:r w:rsidR="008F45F5" w:rsidRPr="00A3699E">
        <w:rPr>
          <w:rFonts w:ascii="Times New Roman" w:hAnsi="Times New Roman" w:cs="Times New Roman"/>
          <w:color w:val="000000" w:themeColor="text1"/>
          <w:sz w:val="20"/>
          <w:szCs w:val="20"/>
        </w:rPr>
        <w:t xml:space="preserve">enabling </w:t>
      </w:r>
      <w:r w:rsidRPr="00A3699E">
        <w:rPr>
          <w:rFonts w:ascii="Times New Roman" w:hAnsi="Times New Roman" w:cs="Times New Roman"/>
          <w:color w:val="000000" w:themeColor="text1"/>
          <w:sz w:val="20"/>
          <w:szCs w:val="20"/>
        </w:rPr>
        <w:t xml:space="preserve">the systematic analysis of this rich data set. </w:t>
      </w:r>
      <w:r w:rsidR="00563A60" w:rsidRPr="00A3699E">
        <w:rPr>
          <w:rFonts w:ascii="Times New Roman" w:hAnsi="Times New Roman" w:cs="Times New Roman"/>
          <w:color w:val="000000" w:themeColor="text1"/>
          <w:sz w:val="20"/>
          <w:szCs w:val="20"/>
        </w:rPr>
        <w:t xml:space="preserve">Due to the exploratory nature of our research question, lack of existing literature on this topic, and our aim </w:t>
      </w:r>
      <w:r w:rsidR="004E676B" w:rsidRPr="00A3699E">
        <w:rPr>
          <w:rFonts w:ascii="Times New Roman" w:hAnsi="Times New Roman" w:cs="Times New Roman"/>
          <w:color w:val="000000" w:themeColor="text1"/>
          <w:sz w:val="20"/>
          <w:szCs w:val="20"/>
        </w:rPr>
        <w:t>to focus on</w:t>
      </w:r>
      <w:r w:rsidR="00563A60" w:rsidRPr="00A3699E">
        <w:rPr>
          <w:rFonts w:ascii="Times New Roman" w:hAnsi="Times New Roman" w:cs="Times New Roman"/>
          <w:color w:val="000000" w:themeColor="text1"/>
          <w:sz w:val="20"/>
          <w:szCs w:val="20"/>
        </w:rPr>
        <w:t xml:space="preserve"> participants’ experiences, a</w:t>
      </w:r>
      <w:r w:rsidRPr="00A3699E">
        <w:rPr>
          <w:rFonts w:ascii="Times New Roman" w:hAnsi="Times New Roman" w:cs="Times New Roman"/>
          <w:color w:val="000000" w:themeColor="text1"/>
          <w:sz w:val="20"/>
          <w:szCs w:val="20"/>
        </w:rPr>
        <w:t xml:space="preserve"> primarily inductive approach was taken to </w:t>
      </w:r>
      <w:r w:rsidR="00971281" w:rsidRPr="00A3699E">
        <w:rPr>
          <w:rFonts w:ascii="Times New Roman" w:hAnsi="Times New Roman" w:cs="Times New Roman"/>
          <w:color w:val="000000" w:themeColor="text1"/>
          <w:sz w:val="20"/>
          <w:szCs w:val="20"/>
        </w:rPr>
        <w:t>identify themes within the data</w:t>
      </w:r>
      <w:r w:rsidRPr="00A3699E">
        <w:rPr>
          <w:rFonts w:ascii="Times New Roman" w:hAnsi="Times New Roman" w:cs="Times New Roman"/>
          <w:color w:val="000000" w:themeColor="text1"/>
          <w:sz w:val="20"/>
          <w:szCs w:val="20"/>
        </w:rPr>
        <w:t xml:space="preserve">. The entire data set was read and initial thoughts about the interviews were noted. </w:t>
      </w:r>
      <w:r w:rsidR="004E676B" w:rsidRPr="00A3699E">
        <w:rPr>
          <w:rFonts w:ascii="Times New Roman" w:hAnsi="Times New Roman" w:cs="Times New Roman"/>
          <w:color w:val="000000" w:themeColor="text1"/>
          <w:sz w:val="20"/>
          <w:szCs w:val="20"/>
        </w:rPr>
        <w:t>I</w:t>
      </w:r>
      <w:r w:rsidR="00F51E3F" w:rsidRPr="00A3699E">
        <w:rPr>
          <w:rFonts w:ascii="Times New Roman" w:hAnsi="Times New Roman" w:cs="Times New Roman"/>
          <w:color w:val="000000" w:themeColor="text1"/>
          <w:sz w:val="20"/>
          <w:szCs w:val="20"/>
        </w:rPr>
        <w:t>nterview</w:t>
      </w:r>
      <w:r w:rsidR="004E676B" w:rsidRPr="00A3699E">
        <w:rPr>
          <w:rFonts w:ascii="Times New Roman" w:hAnsi="Times New Roman" w:cs="Times New Roman"/>
          <w:color w:val="000000" w:themeColor="text1"/>
          <w:sz w:val="20"/>
          <w:szCs w:val="20"/>
        </w:rPr>
        <w:t xml:space="preserve"> transcript</w:t>
      </w:r>
      <w:r w:rsidR="00F51E3F" w:rsidRPr="00A3699E">
        <w:rPr>
          <w:rFonts w:ascii="Times New Roman" w:hAnsi="Times New Roman" w:cs="Times New Roman"/>
          <w:color w:val="000000" w:themeColor="text1"/>
          <w:sz w:val="20"/>
          <w:szCs w:val="20"/>
        </w:rPr>
        <w:t>s</w:t>
      </w:r>
      <w:r w:rsidRPr="00A3699E">
        <w:rPr>
          <w:rFonts w:ascii="Times New Roman" w:hAnsi="Times New Roman" w:cs="Times New Roman"/>
          <w:color w:val="000000" w:themeColor="text1"/>
          <w:sz w:val="20"/>
          <w:szCs w:val="20"/>
        </w:rPr>
        <w:t xml:space="preserve"> </w:t>
      </w:r>
      <w:r w:rsidR="00F51E3F" w:rsidRPr="00A3699E">
        <w:rPr>
          <w:rFonts w:ascii="Times New Roman" w:hAnsi="Times New Roman" w:cs="Times New Roman"/>
          <w:color w:val="000000" w:themeColor="text1"/>
          <w:sz w:val="20"/>
          <w:szCs w:val="20"/>
        </w:rPr>
        <w:t>were</w:t>
      </w:r>
      <w:r w:rsidRPr="00A3699E">
        <w:rPr>
          <w:rFonts w:ascii="Times New Roman" w:hAnsi="Times New Roman" w:cs="Times New Roman"/>
          <w:color w:val="000000" w:themeColor="text1"/>
          <w:sz w:val="20"/>
          <w:szCs w:val="20"/>
        </w:rPr>
        <w:t xml:space="preserve"> then coded line-by-line to generate initial codes. </w:t>
      </w:r>
      <w:r w:rsidR="008D5343" w:rsidRPr="00A3699E">
        <w:rPr>
          <w:rFonts w:ascii="Times New Roman" w:hAnsi="Times New Roman" w:cs="Times New Roman"/>
          <w:color w:val="000000" w:themeColor="text1"/>
          <w:sz w:val="20"/>
          <w:szCs w:val="20"/>
        </w:rPr>
        <w:t>R</w:t>
      </w:r>
      <w:r w:rsidRPr="00A3699E">
        <w:rPr>
          <w:rFonts w:ascii="Times New Roman" w:hAnsi="Times New Roman" w:cs="Times New Roman"/>
          <w:color w:val="000000" w:themeColor="text1"/>
          <w:sz w:val="20"/>
          <w:szCs w:val="20"/>
        </w:rPr>
        <w:t>elationships between codes were explored</w:t>
      </w:r>
      <w:r w:rsidR="008D5343"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so that codes were </w:t>
      </w:r>
      <w:r w:rsidR="007E0839" w:rsidRPr="00A3699E">
        <w:rPr>
          <w:rFonts w:ascii="Times New Roman" w:hAnsi="Times New Roman" w:cs="Times New Roman"/>
          <w:color w:val="000000" w:themeColor="text1"/>
          <w:sz w:val="20"/>
          <w:szCs w:val="20"/>
        </w:rPr>
        <w:t>organized</w:t>
      </w:r>
      <w:r w:rsidRPr="00A3699E">
        <w:rPr>
          <w:rFonts w:ascii="Times New Roman" w:hAnsi="Times New Roman" w:cs="Times New Roman"/>
          <w:color w:val="000000" w:themeColor="text1"/>
          <w:sz w:val="20"/>
          <w:szCs w:val="20"/>
        </w:rPr>
        <w:t xml:space="preserve"> into a hierarchical structure</w:t>
      </w:r>
      <w:r w:rsidR="008D5343" w:rsidRPr="00A3699E">
        <w:rPr>
          <w:rFonts w:ascii="Times New Roman" w:hAnsi="Times New Roman" w:cs="Times New Roman"/>
          <w:color w:val="000000" w:themeColor="text1"/>
          <w:sz w:val="20"/>
          <w:szCs w:val="20"/>
        </w:rPr>
        <w:t>, and</w:t>
      </w:r>
      <w:r w:rsidRPr="00A3699E">
        <w:rPr>
          <w:rFonts w:ascii="Times New Roman" w:hAnsi="Times New Roman" w:cs="Times New Roman"/>
          <w:color w:val="000000" w:themeColor="text1"/>
          <w:sz w:val="20"/>
          <w:szCs w:val="20"/>
        </w:rPr>
        <w:t xml:space="preserve"> higher-level themes could be identified. This was an iterative process; interviews were re-read and re-coded </w:t>
      </w:r>
      <w:r w:rsidR="00602861" w:rsidRPr="00A3699E">
        <w:rPr>
          <w:rFonts w:ascii="Times New Roman" w:hAnsi="Times New Roman" w:cs="Times New Roman"/>
          <w:color w:val="000000" w:themeColor="text1"/>
          <w:sz w:val="20"/>
          <w:szCs w:val="20"/>
        </w:rPr>
        <w:t xml:space="preserve">repeatedly </w:t>
      </w:r>
      <w:r w:rsidRPr="00A3699E">
        <w:rPr>
          <w:rFonts w:ascii="Times New Roman" w:hAnsi="Times New Roman" w:cs="Times New Roman"/>
          <w:color w:val="000000" w:themeColor="text1"/>
          <w:sz w:val="20"/>
          <w:szCs w:val="20"/>
        </w:rPr>
        <w:t xml:space="preserve">to ensure that a comprehensive coding structure was developed. </w:t>
      </w:r>
      <w:r w:rsidR="00C11F50" w:rsidRPr="00A3699E">
        <w:rPr>
          <w:rFonts w:ascii="Times New Roman" w:hAnsi="Times New Roman" w:cs="Times New Roman"/>
          <w:color w:val="000000" w:themeColor="text1"/>
          <w:sz w:val="20"/>
          <w:szCs w:val="20"/>
        </w:rPr>
        <w:t xml:space="preserve">A second </w:t>
      </w:r>
      <w:r w:rsidR="00403277" w:rsidRPr="00A3699E">
        <w:rPr>
          <w:rFonts w:ascii="Times New Roman" w:hAnsi="Times New Roman" w:cs="Times New Roman"/>
          <w:color w:val="000000" w:themeColor="text1"/>
          <w:sz w:val="20"/>
          <w:szCs w:val="20"/>
        </w:rPr>
        <w:t>researcher</w:t>
      </w:r>
      <w:r w:rsidR="008D5343" w:rsidRPr="00A3699E">
        <w:rPr>
          <w:rFonts w:ascii="Times New Roman" w:hAnsi="Times New Roman" w:cs="Times New Roman"/>
          <w:color w:val="000000" w:themeColor="text1"/>
          <w:sz w:val="20"/>
          <w:szCs w:val="20"/>
        </w:rPr>
        <w:t xml:space="preserve"> (a Masters s</w:t>
      </w:r>
      <w:r w:rsidR="00C11F50" w:rsidRPr="00A3699E">
        <w:rPr>
          <w:rFonts w:ascii="Times New Roman" w:hAnsi="Times New Roman" w:cs="Times New Roman"/>
          <w:color w:val="000000" w:themeColor="text1"/>
          <w:sz w:val="20"/>
          <w:szCs w:val="20"/>
        </w:rPr>
        <w:t>tudent</w:t>
      </w:r>
      <w:r w:rsidR="008D5343"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coded four interviews</w:t>
      </w:r>
      <w:r w:rsidR="00511E4B" w:rsidRPr="00A3699E">
        <w:rPr>
          <w:rFonts w:ascii="Times New Roman" w:hAnsi="Times New Roman" w:cs="Times New Roman"/>
          <w:color w:val="000000" w:themeColor="text1"/>
          <w:sz w:val="20"/>
          <w:szCs w:val="20"/>
        </w:rPr>
        <w:t xml:space="preserve"> and discussed </w:t>
      </w:r>
      <w:r w:rsidR="00B2616F" w:rsidRPr="00A3699E">
        <w:rPr>
          <w:rFonts w:ascii="Times New Roman" w:hAnsi="Times New Roman" w:cs="Times New Roman"/>
          <w:color w:val="000000" w:themeColor="text1"/>
          <w:sz w:val="20"/>
          <w:szCs w:val="20"/>
        </w:rPr>
        <w:t>initial</w:t>
      </w:r>
      <w:r w:rsidR="00511E4B" w:rsidRPr="00A3699E">
        <w:rPr>
          <w:rFonts w:ascii="Times New Roman" w:hAnsi="Times New Roman" w:cs="Times New Roman"/>
          <w:color w:val="000000" w:themeColor="text1"/>
          <w:sz w:val="20"/>
          <w:szCs w:val="20"/>
        </w:rPr>
        <w:t xml:space="preserve"> codes with the first author</w:t>
      </w:r>
      <w:r w:rsidR="004C6C72" w:rsidRPr="00A3699E">
        <w:rPr>
          <w:rFonts w:ascii="Times New Roman" w:hAnsi="Times New Roman" w:cs="Times New Roman"/>
          <w:color w:val="000000" w:themeColor="text1"/>
          <w:sz w:val="20"/>
          <w:szCs w:val="20"/>
        </w:rPr>
        <w:t xml:space="preserve">. </w:t>
      </w:r>
      <w:r w:rsidR="00511E4B" w:rsidRPr="00A3699E">
        <w:rPr>
          <w:rFonts w:ascii="Times New Roman" w:hAnsi="Times New Roman" w:cs="Times New Roman"/>
          <w:color w:val="000000" w:themeColor="text1"/>
          <w:sz w:val="20"/>
          <w:szCs w:val="20"/>
        </w:rPr>
        <w:t xml:space="preserve">These two researchers and other authors subsequently discussed </w:t>
      </w:r>
      <w:r w:rsidR="00B2616F" w:rsidRPr="00A3699E">
        <w:rPr>
          <w:rFonts w:ascii="Times New Roman" w:hAnsi="Times New Roman" w:cs="Times New Roman"/>
          <w:color w:val="000000" w:themeColor="text1"/>
          <w:sz w:val="20"/>
          <w:szCs w:val="20"/>
        </w:rPr>
        <w:t xml:space="preserve">emerging </w:t>
      </w:r>
      <w:r w:rsidR="00511E4B" w:rsidRPr="00A3699E">
        <w:rPr>
          <w:rFonts w:ascii="Times New Roman" w:hAnsi="Times New Roman" w:cs="Times New Roman"/>
          <w:color w:val="000000" w:themeColor="text1"/>
          <w:sz w:val="20"/>
          <w:szCs w:val="20"/>
        </w:rPr>
        <w:t>them</w:t>
      </w:r>
      <w:r w:rsidR="00B2616F" w:rsidRPr="00A3699E">
        <w:rPr>
          <w:rFonts w:ascii="Times New Roman" w:hAnsi="Times New Roman" w:cs="Times New Roman"/>
          <w:color w:val="000000" w:themeColor="text1"/>
          <w:sz w:val="20"/>
          <w:szCs w:val="20"/>
        </w:rPr>
        <w:t>es</w:t>
      </w:r>
      <w:r w:rsidR="00511E4B" w:rsidRPr="00A3699E">
        <w:rPr>
          <w:rFonts w:ascii="Times New Roman" w:hAnsi="Times New Roman" w:cs="Times New Roman"/>
          <w:color w:val="000000" w:themeColor="text1"/>
          <w:sz w:val="20"/>
          <w:szCs w:val="20"/>
        </w:rPr>
        <w:t>, and this was used to inform a shared understanding of the data.</w:t>
      </w:r>
      <w:r w:rsidR="004C6C72" w:rsidRPr="00A3699E">
        <w:rPr>
          <w:rFonts w:ascii="Times New Roman" w:hAnsi="Times New Roman" w:cs="Times New Roman"/>
          <w:color w:val="000000" w:themeColor="text1"/>
          <w:sz w:val="20"/>
          <w:szCs w:val="20"/>
        </w:rPr>
        <w:t xml:space="preserve">  </w:t>
      </w:r>
    </w:p>
    <w:p w14:paraId="186E4C87" w14:textId="0E688724" w:rsidR="00CA1983" w:rsidRPr="00A3699E" w:rsidRDefault="00511E4B"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A critical realist </w:t>
      </w:r>
      <w:r w:rsidR="004C6C72" w:rsidRPr="00A3699E">
        <w:rPr>
          <w:rFonts w:ascii="Times New Roman" w:hAnsi="Times New Roman" w:cs="Times New Roman"/>
          <w:color w:val="000000" w:themeColor="text1"/>
          <w:sz w:val="20"/>
          <w:szCs w:val="20"/>
        </w:rPr>
        <w:t>approach was adopted</w:t>
      </w:r>
      <w:r w:rsidRPr="00A3699E">
        <w:rPr>
          <w:rFonts w:ascii="Times New Roman" w:hAnsi="Times New Roman" w:cs="Times New Roman"/>
          <w:color w:val="000000" w:themeColor="text1"/>
          <w:sz w:val="20"/>
          <w:szCs w:val="20"/>
        </w:rPr>
        <w:t xml:space="preserve">; the words and meanings used by participants were taken at face value, whilst </w:t>
      </w:r>
      <w:r w:rsidR="004C6C72" w:rsidRPr="00A3699E">
        <w:rPr>
          <w:rFonts w:ascii="Times New Roman" w:hAnsi="Times New Roman" w:cs="Times New Roman"/>
          <w:color w:val="000000" w:themeColor="text1"/>
          <w:sz w:val="20"/>
          <w:szCs w:val="20"/>
        </w:rPr>
        <w:t>acknowledging their broad social context</w:t>
      </w:r>
      <w:r w:rsidR="00B2616F" w:rsidRPr="00A3699E">
        <w:rPr>
          <w:rFonts w:ascii="Times New Roman" w:hAnsi="Times New Roman" w:cs="Times New Roman"/>
          <w:color w:val="000000" w:themeColor="text1"/>
          <w:sz w:val="20"/>
          <w:szCs w:val="20"/>
        </w:rPr>
        <w:t>,</w:t>
      </w:r>
      <w:r w:rsidR="004C6C72" w:rsidRPr="00A3699E">
        <w:rPr>
          <w:rFonts w:ascii="Times New Roman" w:hAnsi="Times New Roman" w:cs="Times New Roman"/>
          <w:color w:val="000000" w:themeColor="text1"/>
          <w:sz w:val="20"/>
          <w:szCs w:val="20"/>
        </w:rPr>
        <w:t xml:space="preserve"> and the influence of researcher perspectives </w:t>
      </w:r>
      <w:r w:rsidR="00B2616F" w:rsidRPr="00A3699E">
        <w:rPr>
          <w:rFonts w:ascii="Times New Roman" w:hAnsi="Times New Roman" w:cs="Times New Roman"/>
          <w:color w:val="000000" w:themeColor="text1"/>
          <w:sz w:val="20"/>
          <w:szCs w:val="20"/>
        </w:rPr>
        <w:t>throughout the research process</w:t>
      </w:r>
      <w:r w:rsidR="004C6C72" w:rsidRPr="00A3699E">
        <w:rPr>
          <w:rFonts w:ascii="Times New Roman" w:hAnsi="Times New Roman" w:cs="Times New Roman"/>
          <w:color w:val="000000" w:themeColor="text1"/>
          <w:sz w:val="20"/>
          <w:szCs w:val="20"/>
        </w:rPr>
        <w:t>. Interviews were conducted by second author</w:t>
      </w:r>
      <w:r w:rsidR="00CA1983" w:rsidRPr="00A3699E">
        <w:rPr>
          <w:rFonts w:ascii="Times New Roman" w:hAnsi="Times New Roman" w:cs="Times New Roman"/>
          <w:color w:val="000000" w:themeColor="text1"/>
          <w:sz w:val="20"/>
          <w:szCs w:val="20"/>
        </w:rPr>
        <w:t xml:space="preserve"> BLT, </w:t>
      </w:r>
      <w:r w:rsidR="00C249D4" w:rsidRPr="00A3699E">
        <w:rPr>
          <w:rFonts w:ascii="Times New Roman" w:hAnsi="Times New Roman" w:cs="Times New Roman"/>
          <w:color w:val="000000" w:themeColor="text1"/>
          <w:sz w:val="20"/>
          <w:szCs w:val="20"/>
        </w:rPr>
        <w:t>who is</w:t>
      </w:r>
      <w:r w:rsidR="00CA1983" w:rsidRPr="00A3699E">
        <w:rPr>
          <w:rFonts w:ascii="Times New Roman" w:hAnsi="Times New Roman" w:cs="Times New Roman"/>
          <w:color w:val="000000" w:themeColor="text1"/>
          <w:sz w:val="20"/>
          <w:szCs w:val="20"/>
        </w:rPr>
        <w:t xml:space="preserve"> herself a mother, as well as a researcher and clinical psychologist</w:t>
      </w:r>
      <w:r w:rsidR="004C6C72" w:rsidRPr="00A3699E">
        <w:rPr>
          <w:rFonts w:ascii="Times New Roman" w:hAnsi="Times New Roman" w:cs="Times New Roman"/>
          <w:color w:val="000000" w:themeColor="text1"/>
          <w:sz w:val="20"/>
          <w:szCs w:val="20"/>
        </w:rPr>
        <w:t>, and</w:t>
      </w:r>
      <w:r w:rsidR="00CA1983" w:rsidRPr="00A3699E">
        <w:rPr>
          <w:rFonts w:ascii="Times New Roman" w:hAnsi="Times New Roman" w:cs="Times New Roman"/>
          <w:color w:val="000000" w:themeColor="text1"/>
          <w:sz w:val="20"/>
          <w:szCs w:val="20"/>
        </w:rPr>
        <w:t xml:space="preserve"> was visibly pregnant during some of the interviews, which may have influenced how participants responded to her. AZ was a student studying for a Masters degree in Clinical Mental Health Sciences at the time of the study, and working part-time in a community mental health team </w:t>
      </w:r>
      <w:r w:rsidR="007E0839" w:rsidRPr="00A3699E">
        <w:rPr>
          <w:rFonts w:ascii="Times New Roman" w:hAnsi="Times New Roman" w:cs="Times New Roman"/>
          <w:color w:val="000000" w:themeColor="text1"/>
          <w:sz w:val="20"/>
          <w:szCs w:val="20"/>
        </w:rPr>
        <w:t>specializing</w:t>
      </w:r>
      <w:r w:rsidR="00CA1983" w:rsidRPr="00A3699E">
        <w:rPr>
          <w:rFonts w:ascii="Times New Roman" w:hAnsi="Times New Roman" w:cs="Times New Roman"/>
          <w:color w:val="000000" w:themeColor="text1"/>
          <w:sz w:val="20"/>
          <w:szCs w:val="20"/>
        </w:rPr>
        <w:t xml:space="preserve"> in supporting individuals diagnosed with a personality disorder. Her existing knowledge and experience of working with people diagnosed with a personality disorder, as well as her interactions with the clinicians who work with </w:t>
      </w:r>
      <w:r w:rsidR="00EE2F25" w:rsidRPr="00A3699E">
        <w:rPr>
          <w:rFonts w:ascii="Times New Roman" w:hAnsi="Times New Roman" w:cs="Times New Roman"/>
          <w:color w:val="000000" w:themeColor="text1"/>
          <w:sz w:val="20"/>
          <w:szCs w:val="20"/>
        </w:rPr>
        <w:t>this population</w:t>
      </w:r>
      <w:r w:rsidR="00CA1983" w:rsidRPr="00A3699E">
        <w:rPr>
          <w:rFonts w:ascii="Times New Roman" w:hAnsi="Times New Roman" w:cs="Times New Roman"/>
          <w:color w:val="000000" w:themeColor="text1"/>
          <w:sz w:val="20"/>
          <w:szCs w:val="20"/>
        </w:rPr>
        <w:t xml:space="preserve">, may have influenced her expectations about the participants in the present study. </w:t>
      </w:r>
      <w:r w:rsidR="00B2616F" w:rsidRPr="00A3699E">
        <w:rPr>
          <w:rFonts w:ascii="Times New Roman" w:hAnsi="Times New Roman" w:cs="Times New Roman"/>
          <w:color w:val="000000" w:themeColor="text1"/>
          <w:sz w:val="20"/>
          <w:szCs w:val="20"/>
        </w:rPr>
        <w:t xml:space="preserve">The collaborative analytic processes described above </w:t>
      </w:r>
      <w:r w:rsidR="00AF4BEB" w:rsidRPr="00A3699E">
        <w:rPr>
          <w:rFonts w:ascii="Times New Roman" w:hAnsi="Times New Roman" w:cs="Times New Roman"/>
          <w:color w:val="000000" w:themeColor="text1"/>
          <w:sz w:val="20"/>
          <w:szCs w:val="20"/>
        </w:rPr>
        <w:t>allow</w:t>
      </w:r>
      <w:r w:rsidR="00B2616F" w:rsidRPr="00A3699E">
        <w:rPr>
          <w:rFonts w:ascii="Times New Roman" w:hAnsi="Times New Roman" w:cs="Times New Roman"/>
          <w:color w:val="000000" w:themeColor="text1"/>
          <w:sz w:val="20"/>
          <w:szCs w:val="20"/>
        </w:rPr>
        <w:t>ed the research team to reflect on these factors</w:t>
      </w:r>
      <w:r w:rsidR="00AF4BEB" w:rsidRPr="00A3699E">
        <w:rPr>
          <w:rFonts w:ascii="Times New Roman" w:hAnsi="Times New Roman" w:cs="Times New Roman"/>
          <w:color w:val="000000" w:themeColor="text1"/>
          <w:sz w:val="20"/>
          <w:szCs w:val="20"/>
        </w:rPr>
        <w:t>,</w:t>
      </w:r>
      <w:r w:rsidR="00B2616F" w:rsidRPr="00A3699E">
        <w:rPr>
          <w:rFonts w:ascii="Times New Roman" w:hAnsi="Times New Roman" w:cs="Times New Roman"/>
          <w:color w:val="000000" w:themeColor="text1"/>
          <w:sz w:val="20"/>
          <w:szCs w:val="20"/>
        </w:rPr>
        <w:t xml:space="preserve"> and ensured that different perspectives were brought in</w:t>
      </w:r>
      <w:r w:rsidR="00AF4BEB" w:rsidRPr="00A3699E">
        <w:rPr>
          <w:rFonts w:ascii="Times New Roman" w:hAnsi="Times New Roman" w:cs="Times New Roman"/>
          <w:color w:val="000000" w:themeColor="text1"/>
          <w:sz w:val="20"/>
          <w:szCs w:val="20"/>
        </w:rPr>
        <w:t>to the analytic</w:t>
      </w:r>
      <w:r w:rsidR="00B2616F" w:rsidRPr="00A3699E">
        <w:rPr>
          <w:rFonts w:ascii="Times New Roman" w:hAnsi="Times New Roman" w:cs="Times New Roman"/>
          <w:color w:val="000000" w:themeColor="text1"/>
          <w:sz w:val="20"/>
          <w:szCs w:val="20"/>
        </w:rPr>
        <w:t xml:space="preserve"> process, thus increasing the validity of findings (Forman &amp; Damschroder, 2007).</w:t>
      </w:r>
    </w:p>
    <w:p w14:paraId="746FA3C1" w14:textId="5261872E" w:rsidR="000B1773" w:rsidRPr="00A3699E" w:rsidRDefault="00EE067B"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b/>
          <w:sz w:val="20"/>
          <w:szCs w:val="20"/>
        </w:rPr>
        <w:t>Results</w:t>
      </w:r>
    </w:p>
    <w:p w14:paraId="22ADB664" w14:textId="4D4AD885" w:rsidR="000B1773" w:rsidRPr="00A3699E" w:rsidRDefault="00E12A77"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Participant characteristics</w:t>
      </w:r>
    </w:p>
    <w:p w14:paraId="4CAD1BCB" w14:textId="3E362D48" w:rsidR="00030DA8" w:rsidRPr="00A3699E" w:rsidRDefault="00833E4B"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Participant</w:t>
      </w:r>
      <w:r w:rsidR="000B1773" w:rsidRPr="00A3699E">
        <w:rPr>
          <w:rFonts w:ascii="Times New Roman" w:hAnsi="Times New Roman" w:cs="Times New Roman"/>
          <w:sz w:val="20"/>
          <w:szCs w:val="20"/>
        </w:rPr>
        <w:t xml:space="preserve"> </w:t>
      </w:r>
      <w:r w:rsidR="00E12A77" w:rsidRPr="00A3699E">
        <w:rPr>
          <w:rFonts w:ascii="Times New Roman" w:hAnsi="Times New Roman" w:cs="Times New Roman"/>
          <w:sz w:val="20"/>
          <w:szCs w:val="20"/>
        </w:rPr>
        <w:t xml:space="preserve">characteristics </w:t>
      </w:r>
      <w:r w:rsidR="000B1773" w:rsidRPr="00A3699E">
        <w:rPr>
          <w:rFonts w:ascii="Times New Roman" w:hAnsi="Times New Roman" w:cs="Times New Roman"/>
          <w:sz w:val="20"/>
          <w:szCs w:val="20"/>
        </w:rPr>
        <w:t xml:space="preserve">are shown in Table 1. </w:t>
      </w:r>
      <w:r w:rsidR="008F45F5" w:rsidRPr="00A3699E">
        <w:rPr>
          <w:rFonts w:ascii="Times New Roman" w:hAnsi="Times New Roman" w:cs="Times New Roman"/>
          <w:sz w:val="20"/>
          <w:szCs w:val="20"/>
        </w:rPr>
        <w:t>Just o</w:t>
      </w:r>
      <w:r w:rsidR="000B1773" w:rsidRPr="00A3699E">
        <w:rPr>
          <w:rFonts w:ascii="Times New Roman" w:hAnsi="Times New Roman" w:cs="Times New Roman"/>
          <w:sz w:val="20"/>
          <w:szCs w:val="20"/>
        </w:rPr>
        <w:t xml:space="preserve">ver half of the </w:t>
      </w:r>
      <w:r w:rsidR="005F46EA" w:rsidRPr="00A3699E">
        <w:rPr>
          <w:rFonts w:ascii="Times New Roman" w:hAnsi="Times New Roman" w:cs="Times New Roman"/>
          <w:sz w:val="20"/>
          <w:szCs w:val="20"/>
        </w:rPr>
        <w:t>mothers</w:t>
      </w:r>
      <w:r w:rsidR="000B1773" w:rsidRPr="00A3699E">
        <w:rPr>
          <w:rFonts w:ascii="Times New Roman" w:hAnsi="Times New Roman" w:cs="Times New Roman"/>
          <w:sz w:val="20"/>
          <w:szCs w:val="20"/>
        </w:rPr>
        <w:t xml:space="preserve"> (n=7) were White British</w:t>
      </w:r>
      <w:r w:rsidR="00E05487" w:rsidRPr="00A3699E">
        <w:rPr>
          <w:rFonts w:ascii="Times New Roman" w:hAnsi="Times New Roman" w:cs="Times New Roman"/>
          <w:sz w:val="20"/>
          <w:szCs w:val="20"/>
        </w:rPr>
        <w:t xml:space="preserve">. </w:t>
      </w:r>
      <w:r w:rsidR="00643FFE" w:rsidRPr="00A3699E">
        <w:rPr>
          <w:rFonts w:ascii="Times New Roman" w:hAnsi="Times New Roman" w:cs="Times New Roman"/>
          <w:sz w:val="20"/>
          <w:szCs w:val="20"/>
        </w:rPr>
        <w:t xml:space="preserve">Five mothers self-reported a diagnosis of BPD/emotionally unstable personality disorder, while seven did not specify a type of personality disorder diagnosis. </w:t>
      </w:r>
      <w:r w:rsidR="00E05487" w:rsidRPr="00A3699E">
        <w:rPr>
          <w:rFonts w:ascii="Times New Roman" w:hAnsi="Times New Roman" w:cs="Times New Roman"/>
          <w:sz w:val="20"/>
          <w:szCs w:val="20"/>
        </w:rPr>
        <w:t>Six</w:t>
      </w:r>
      <w:r w:rsidR="000B1773" w:rsidRPr="00A3699E">
        <w:rPr>
          <w:rFonts w:ascii="Times New Roman" w:hAnsi="Times New Roman" w:cs="Times New Roman"/>
          <w:sz w:val="20"/>
          <w:szCs w:val="20"/>
        </w:rPr>
        <w:t xml:space="preserve"> </w:t>
      </w:r>
      <w:r w:rsidR="005F46EA" w:rsidRPr="00A3699E">
        <w:rPr>
          <w:rFonts w:ascii="Times New Roman" w:hAnsi="Times New Roman" w:cs="Times New Roman"/>
          <w:sz w:val="20"/>
          <w:szCs w:val="20"/>
        </w:rPr>
        <w:t>mothers</w:t>
      </w:r>
      <w:r w:rsidR="000B1773" w:rsidRPr="00A3699E">
        <w:rPr>
          <w:rFonts w:ascii="Times New Roman" w:hAnsi="Times New Roman" w:cs="Times New Roman"/>
          <w:sz w:val="20"/>
          <w:szCs w:val="20"/>
        </w:rPr>
        <w:t xml:space="preserve"> </w:t>
      </w:r>
      <w:r w:rsidR="00CE2853" w:rsidRPr="00A3699E">
        <w:rPr>
          <w:rFonts w:ascii="Times New Roman" w:hAnsi="Times New Roman" w:cs="Times New Roman"/>
          <w:sz w:val="20"/>
          <w:szCs w:val="20"/>
        </w:rPr>
        <w:t>self-reported having</w:t>
      </w:r>
      <w:r w:rsidR="000B1773" w:rsidRPr="00A3699E">
        <w:rPr>
          <w:rFonts w:ascii="Times New Roman" w:hAnsi="Times New Roman" w:cs="Times New Roman"/>
          <w:sz w:val="20"/>
          <w:szCs w:val="20"/>
        </w:rPr>
        <w:t xml:space="preserve"> </w:t>
      </w:r>
      <w:r w:rsidR="007D2298" w:rsidRPr="00A3699E">
        <w:rPr>
          <w:rFonts w:ascii="Times New Roman" w:hAnsi="Times New Roman" w:cs="Times New Roman"/>
          <w:sz w:val="20"/>
          <w:szCs w:val="20"/>
        </w:rPr>
        <w:t>a diagnosis of depression as well as</w:t>
      </w:r>
      <w:r w:rsidR="00602861" w:rsidRPr="00A3699E">
        <w:rPr>
          <w:rFonts w:ascii="Times New Roman" w:hAnsi="Times New Roman" w:cs="Times New Roman"/>
          <w:sz w:val="20"/>
          <w:szCs w:val="20"/>
        </w:rPr>
        <w:t xml:space="preserve"> </w:t>
      </w:r>
      <w:r w:rsidR="007D2298" w:rsidRPr="00A3699E">
        <w:rPr>
          <w:rFonts w:ascii="Times New Roman" w:hAnsi="Times New Roman" w:cs="Times New Roman"/>
          <w:sz w:val="20"/>
          <w:szCs w:val="20"/>
        </w:rPr>
        <w:t>their</w:t>
      </w:r>
      <w:r w:rsidR="008E30FD" w:rsidRPr="00A3699E">
        <w:rPr>
          <w:rFonts w:ascii="Times New Roman" w:hAnsi="Times New Roman" w:cs="Times New Roman"/>
          <w:sz w:val="20"/>
          <w:szCs w:val="20"/>
        </w:rPr>
        <w:t xml:space="preserve"> </w:t>
      </w:r>
      <w:r w:rsidR="00E05487" w:rsidRPr="00A3699E">
        <w:rPr>
          <w:rFonts w:ascii="Times New Roman" w:hAnsi="Times New Roman" w:cs="Times New Roman"/>
          <w:sz w:val="20"/>
          <w:szCs w:val="20"/>
        </w:rPr>
        <w:t>personality disorder</w:t>
      </w:r>
      <w:r w:rsidR="007C72ED" w:rsidRPr="00A3699E">
        <w:rPr>
          <w:rFonts w:ascii="Times New Roman" w:hAnsi="Times New Roman" w:cs="Times New Roman"/>
          <w:sz w:val="20"/>
          <w:szCs w:val="20"/>
        </w:rPr>
        <w:t xml:space="preserve"> diagnosis,</w:t>
      </w:r>
      <w:r w:rsidR="007D2298" w:rsidRPr="00A3699E">
        <w:rPr>
          <w:rFonts w:ascii="Times New Roman" w:hAnsi="Times New Roman" w:cs="Times New Roman"/>
          <w:sz w:val="20"/>
          <w:szCs w:val="20"/>
        </w:rPr>
        <w:t xml:space="preserve"> and </w:t>
      </w:r>
      <w:r w:rsidR="00643FFE" w:rsidRPr="00A3699E">
        <w:rPr>
          <w:rFonts w:ascii="Times New Roman" w:hAnsi="Times New Roman" w:cs="Times New Roman"/>
          <w:sz w:val="20"/>
          <w:szCs w:val="20"/>
        </w:rPr>
        <w:t>four</w:t>
      </w:r>
      <w:r w:rsidR="007D2298" w:rsidRPr="00A3699E">
        <w:rPr>
          <w:rFonts w:ascii="Times New Roman" w:hAnsi="Times New Roman" w:cs="Times New Roman"/>
          <w:sz w:val="20"/>
          <w:szCs w:val="20"/>
        </w:rPr>
        <w:t xml:space="preserve"> of these six additionally self-reported diagnoses of </w:t>
      </w:r>
      <w:r w:rsidR="000B1773" w:rsidRPr="00A3699E">
        <w:rPr>
          <w:rFonts w:ascii="Times New Roman" w:hAnsi="Times New Roman" w:cs="Times New Roman"/>
          <w:sz w:val="20"/>
          <w:szCs w:val="20"/>
        </w:rPr>
        <w:t xml:space="preserve">bipolar disorder, </w:t>
      </w:r>
      <w:r w:rsidR="00602861" w:rsidRPr="00A3699E">
        <w:rPr>
          <w:rFonts w:ascii="Times New Roman" w:hAnsi="Times New Roman" w:cs="Times New Roman"/>
          <w:sz w:val="20"/>
          <w:szCs w:val="20"/>
        </w:rPr>
        <w:t>post-traumatic stress disorder</w:t>
      </w:r>
      <w:r w:rsidR="005A2BB5" w:rsidRPr="00A3699E">
        <w:rPr>
          <w:rFonts w:ascii="Times New Roman" w:hAnsi="Times New Roman" w:cs="Times New Roman"/>
          <w:sz w:val="20"/>
          <w:szCs w:val="20"/>
        </w:rPr>
        <w:t xml:space="preserve"> (PTSD)</w:t>
      </w:r>
      <w:r w:rsidR="007D2298" w:rsidRPr="00A3699E">
        <w:rPr>
          <w:rFonts w:ascii="Times New Roman" w:hAnsi="Times New Roman" w:cs="Times New Roman"/>
          <w:sz w:val="20"/>
          <w:szCs w:val="20"/>
        </w:rPr>
        <w:t>, anxiety,</w:t>
      </w:r>
      <w:r w:rsidR="00602861" w:rsidRPr="00A3699E">
        <w:rPr>
          <w:rFonts w:ascii="Times New Roman" w:hAnsi="Times New Roman" w:cs="Times New Roman"/>
          <w:sz w:val="20"/>
          <w:szCs w:val="20"/>
        </w:rPr>
        <w:t xml:space="preserve"> </w:t>
      </w:r>
      <w:r w:rsidR="000B1773" w:rsidRPr="00A3699E">
        <w:rPr>
          <w:rFonts w:ascii="Times New Roman" w:hAnsi="Times New Roman" w:cs="Times New Roman"/>
          <w:sz w:val="20"/>
          <w:szCs w:val="20"/>
        </w:rPr>
        <w:t xml:space="preserve">and post-partum psychosis. </w:t>
      </w:r>
      <w:r w:rsidR="00030DA8" w:rsidRPr="00A3699E">
        <w:rPr>
          <w:rFonts w:ascii="Times New Roman" w:hAnsi="Times New Roman" w:cs="Times New Roman"/>
          <w:color w:val="000000" w:themeColor="text1"/>
          <w:sz w:val="20"/>
          <w:szCs w:val="20"/>
        </w:rPr>
        <w:t xml:space="preserve">Mothers had received </w:t>
      </w:r>
      <w:r w:rsidR="007C72ED" w:rsidRPr="00A3699E">
        <w:rPr>
          <w:rFonts w:ascii="Times New Roman" w:hAnsi="Times New Roman" w:cs="Times New Roman"/>
          <w:color w:val="000000" w:themeColor="text1"/>
          <w:sz w:val="20"/>
          <w:szCs w:val="20"/>
        </w:rPr>
        <w:t>support</w:t>
      </w:r>
      <w:r w:rsidR="00030DA8" w:rsidRPr="00A3699E">
        <w:rPr>
          <w:rFonts w:ascii="Times New Roman" w:hAnsi="Times New Roman" w:cs="Times New Roman"/>
          <w:color w:val="000000" w:themeColor="text1"/>
          <w:sz w:val="20"/>
          <w:szCs w:val="20"/>
        </w:rPr>
        <w:t xml:space="preserve"> from a wide range of professionals and services</w:t>
      </w:r>
      <w:r w:rsidR="007C72ED" w:rsidRPr="00A3699E">
        <w:rPr>
          <w:rFonts w:ascii="Times New Roman" w:hAnsi="Times New Roman" w:cs="Times New Roman"/>
          <w:color w:val="000000" w:themeColor="text1"/>
          <w:sz w:val="20"/>
          <w:szCs w:val="20"/>
        </w:rPr>
        <w:t xml:space="preserve"> in the perinatal period</w:t>
      </w:r>
      <w:r w:rsidR="00030DA8" w:rsidRPr="00A3699E">
        <w:rPr>
          <w:rFonts w:ascii="Times New Roman" w:hAnsi="Times New Roman" w:cs="Times New Roman"/>
          <w:color w:val="000000" w:themeColor="text1"/>
          <w:sz w:val="20"/>
          <w:szCs w:val="20"/>
        </w:rPr>
        <w:t xml:space="preserve">. A brief description of these services is provided in Table 2. </w:t>
      </w:r>
      <w:r w:rsidR="00E05487" w:rsidRPr="00A3699E">
        <w:rPr>
          <w:rFonts w:ascii="Times New Roman" w:hAnsi="Times New Roman" w:cs="Times New Roman"/>
          <w:sz w:val="20"/>
          <w:szCs w:val="20"/>
        </w:rPr>
        <w:t>Most mothers u</w:t>
      </w:r>
      <w:r w:rsidR="005A2BB5" w:rsidRPr="00A3699E">
        <w:rPr>
          <w:rFonts w:ascii="Times New Roman" w:hAnsi="Times New Roman" w:cs="Times New Roman"/>
          <w:sz w:val="20"/>
          <w:szCs w:val="20"/>
        </w:rPr>
        <w:t>sed more than one service, as</w:t>
      </w:r>
      <w:r w:rsidR="00E05487" w:rsidRPr="00A3699E">
        <w:rPr>
          <w:rFonts w:ascii="Times New Roman" w:hAnsi="Times New Roman" w:cs="Times New Roman"/>
          <w:sz w:val="20"/>
          <w:szCs w:val="20"/>
        </w:rPr>
        <w:t xml:space="preserve"> indicated in Table 1. </w:t>
      </w:r>
    </w:p>
    <w:p w14:paraId="7E240B34" w14:textId="43F73521" w:rsidR="000B1773" w:rsidRPr="00A3699E" w:rsidRDefault="00F41978"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sz w:val="20"/>
          <w:szCs w:val="20"/>
        </w:rPr>
        <w:t>Ten</w:t>
      </w:r>
      <w:r w:rsidR="00C93519" w:rsidRPr="00A3699E">
        <w:rPr>
          <w:rFonts w:ascii="Times New Roman" w:hAnsi="Times New Roman" w:cs="Times New Roman"/>
          <w:sz w:val="20"/>
          <w:szCs w:val="20"/>
        </w:rPr>
        <w:t xml:space="preserve"> of the twelve</w:t>
      </w:r>
      <w:r w:rsidR="000B1773" w:rsidRPr="00A3699E">
        <w:rPr>
          <w:rFonts w:ascii="Times New Roman" w:hAnsi="Times New Roman" w:cs="Times New Roman"/>
          <w:sz w:val="20"/>
          <w:szCs w:val="20"/>
        </w:rPr>
        <w:t xml:space="preserve"> mothers received i</w:t>
      </w:r>
      <w:r w:rsidR="001A21F7" w:rsidRPr="00A3699E">
        <w:rPr>
          <w:rFonts w:ascii="Times New Roman" w:hAnsi="Times New Roman" w:cs="Times New Roman"/>
          <w:sz w:val="20"/>
          <w:szCs w:val="20"/>
        </w:rPr>
        <w:t>nput from social services</w:t>
      </w:r>
      <w:r w:rsidR="00E12A77" w:rsidRPr="00A3699E">
        <w:rPr>
          <w:rFonts w:ascii="Times New Roman" w:hAnsi="Times New Roman" w:cs="Times New Roman"/>
          <w:sz w:val="20"/>
          <w:szCs w:val="20"/>
        </w:rPr>
        <w:t>, which was conspicuously high</w:t>
      </w:r>
      <w:r w:rsidR="007C72ED" w:rsidRPr="00A3699E">
        <w:rPr>
          <w:rFonts w:ascii="Times New Roman" w:hAnsi="Times New Roman" w:cs="Times New Roman"/>
          <w:sz w:val="20"/>
          <w:szCs w:val="20"/>
        </w:rPr>
        <w:t xml:space="preserve"> compared to the broader STACEY project sample</w:t>
      </w:r>
      <w:r w:rsidR="001A21F7" w:rsidRPr="00A3699E">
        <w:rPr>
          <w:rFonts w:ascii="Times New Roman" w:hAnsi="Times New Roman" w:cs="Times New Roman"/>
          <w:sz w:val="20"/>
          <w:szCs w:val="20"/>
        </w:rPr>
        <w:t xml:space="preserve">. </w:t>
      </w:r>
      <w:r w:rsidR="00625F7A" w:rsidRPr="00A3699E">
        <w:rPr>
          <w:rFonts w:ascii="Times New Roman" w:hAnsi="Times New Roman" w:cs="Times New Roman"/>
          <w:sz w:val="20"/>
          <w:szCs w:val="20"/>
        </w:rPr>
        <w:t xml:space="preserve">Four </w:t>
      </w:r>
      <w:r w:rsidR="00C93519" w:rsidRPr="00A3699E">
        <w:rPr>
          <w:rFonts w:ascii="Times New Roman" w:hAnsi="Times New Roman" w:cs="Times New Roman"/>
          <w:sz w:val="20"/>
          <w:szCs w:val="20"/>
        </w:rPr>
        <w:t>of the</w:t>
      </w:r>
      <w:r w:rsidR="00252389" w:rsidRPr="00A3699E">
        <w:rPr>
          <w:rFonts w:ascii="Times New Roman" w:hAnsi="Times New Roman" w:cs="Times New Roman"/>
          <w:sz w:val="20"/>
          <w:szCs w:val="20"/>
        </w:rPr>
        <w:t xml:space="preserve"> </w:t>
      </w:r>
      <w:r w:rsidRPr="00A3699E">
        <w:rPr>
          <w:rFonts w:ascii="Times New Roman" w:hAnsi="Times New Roman" w:cs="Times New Roman"/>
          <w:sz w:val="20"/>
          <w:szCs w:val="20"/>
        </w:rPr>
        <w:t xml:space="preserve">mothers </w:t>
      </w:r>
      <w:r w:rsidR="00C93519" w:rsidRPr="00A3699E">
        <w:rPr>
          <w:rFonts w:ascii="Times New Roman" w:hAnsi="Times New Roman" w:cs="Times New Roman"/>
          <w:sz w:val="20"/>
          <w:szCs w:val="20"/>
        </w:rPr>
        <w:t xml:space="preserve">interviewed </w:t>
      </w:r>
      <w:r w:rsidR="00252389" w:rsidRPr="00A3699E">
        <w:rPr>
          <w:rFonts w:ascii="Times New Roman" w:hAnsi="Times New Roman" w:cs="Times New Roman"/>
          <w:sz w:val="20"/>
          <w:szCs w:val="20"/>
        </w:rPr>
        <w:t>did not have</w:t>
      </w:r>
      <w:r w:rsidRPr="00A3699E">
        <w:rPr>
          <w:rFonts w:ascii="Times New Roman" w:hAnsi="Times New Roman" w:cs="Times New Roman"/>
          <w:sz w:val="20"/>
          <w:szCs w:val="20"/>
        </w:rPr>
        <w:t xml:space="preserve"> custody of their child</w:t>
      </w:r>
      <w:r w:rsidR="00252389" w:rsidRPr="00A3699E">
        <w:rPr>
          <w:rFonts w:ascii="Times New Roman" w:hAnsi="Times New Roman" w:cs="Times New Roman"/>
          <w:sz w:val="20"/>
          <w:szCs w:val="20"/>
        </w:rPr>
        <w:t xml:space="preserve"> at the time of interview</w:t>
      </w:r>
      <w:r w:rsidR="001A21F7" w:rsidRPr="00A3699E">
        <w:rPr>
          <w:rFonts w:ascii="Times New Roman" w:hAnsi="Times New Roman" w:cs="Times New Roman"/>
          <w:sz w:val="20"/>
          <w:szCs w:val="20"/>
        </w:rPr>
        <w:t xml:space="preserve"> and one </w:t>
      </w:r>
      <w:r w:rsidR="00252389" w:rsidRPr="00A3699E">
        <w:rPr>
          <w:rFonts w:ascii="Times New Roman" w:hAnsi="Times New Roman" w:cs="Times New Roman"/>
          <w:sz w:val="20"/>
          <w:szCs w:val="20"/>
        </w:rPr>
        <w:t xml:space="preserve">additional </w:t>
      </w:r>
      <w:r w:rsidR="001A21F7" w:rsidRPr="00A3699E">
        <w:rPr>
          <w:rFonts w:ascii="Times New Roman" w:hAnsi="Times New Roman" w:cs="Times New Roman"/>
          <w:sz w:val="20"/>
          <w:szCs w:val="20"/>
        </w:rPr>
        <w:t xml:space="preserve">mother was undergoing </w:t>
      </w:r>
      <w:r w:rsidR="00252389" w:rsidRPr="00A3699E">
        <w:rPr>
          <w:rFonts w:ascii="Times New Roman" w:hAnsi="Times New Roman" w:cs="Times New Roman"/>
          <w:sz w:val="20"/>
          <w:szCs w:val="20"/>
        </w:rPr>
        <w:t xml:space="preserve">a parenting </w:t>
      </w:r>
      <w:r w:rsidR="001A21F7" w:rsidRPr="00A3699E">
        <w:rPr>
          <w:rFonts w:ascii="Times New Roman" w:hAnsi="Times New Roman" w:cs="Times New Roman"/>
          <w:sz w:val="20"/>
          <w:szCs w:val="20"/>
        </w:rPr>
        <w:t xml:space="preserve">assessment. </w:t>
      </w:r>
      <w:r w:rsidR="005748EC" w:rsidRPr="00A3699E">
        <w:rPr>
          <w:rFonts w:ascii="Times New Roman" w:hAnsi="Times New Roman" w:cs="Times New Roman"/>
          <w:sz w:val="20"/>
          <w:szCs w:val="20"/>
        </w:rPr>
        <w:t>T</w:t>
      </w:r>
      <w:r w:rsidRPr="00A3699E">
        <w:rPr>
          <w:rFonts w:ascii="Times New Roman" w:hAnsi="Times New Roman" w:cs="Times New Roman"/>
          <w:sz w:val="20"/>
          <w:szCs w:val="20"/>
        </w:rPr>
        <w:t xml:space="preserve">hree </w:t>
      </w:r>
      <w:r w:rsidR="00DF54A5" w:rsidRPr="00A3699E">
        <w:rPr>
          <w:rFonts w:ascii="Times New Roman" w:hAnsi="Times New Roman" w:cs="Times New Roman"/>
          <w:sz w:val="20"/>
          <w:szCs w:val="20"/>
        </w:rPr>
        <w:t xml:space="preserve">further </w:t>
      </w:r>
      <w:r w:rsidRPr="00A3699E">
        <w:rPr>
          <w:rFonts w:ascii="Times New Roman" w:hAnsi="Times New Roman" w:cs="Times New Roman"/>
          <w:sz w:val="20"/>
          <w:szCs w:val="20"/>
        </w:rPr>
        <w:t xml:space="preserve">mothers had children </w:t>
      </w:r>
      <w:r w:rsidR="007C72ED" w:rsidRPr="00A3699E">
        <w:rPr>
          <w:rFonts w:ascii="Times New Roman" w:hAnsi="Times New Roman" w:cs="Times New Roman"/>
          <w:sz w:val="20"/>
          <w:szCs w:val="20"/>
        </w:rPr>
        <w:t>subject to</w:t>
      </w:r>
      <w:r w:rsidRPr="00A3699E">
        <w:rPr>
          <w:rFonts w:ascii="Times New Roman" w:hAnsi="Times New Roman" w:cs="Times New Roman"/>
          <w:sz w:val="20"/>
          <w:szCs w:val="20"/>
        </w:rPr>
        <w:t xml:space="preserve"> a child protection plan</w:t>
      </w:r>
      <w:r w:rsidR="001A21F7" w:rsidRPr="00A3699E">
        <w:rPr>
          <w:rFonts w:ascii="Times New Roman" w:hAnsi="Times New Roman" w:cs="Times New Roman"/>
          <w:sz w:val="20"/>
          <w:szCs w:val="20"/>
        </w:rPr>
        <w:t xml:space="preserve">. </w:t>
      </w:r>
      <w:r w:rsidR="005748EC" w:rsidRPr="00A3699E">
        <w:rPr>
          <w:rFonts w:ascii="Times New Roman" w:hAnsi="Times New Roman" w:cs="Times New Roman"/>
          <w:sz w:val="20"/>
          <w:szCs w:val="20"/>
        </w:rPr>
        <w:t>S</w:t>
      </w:r>
      <w:r w:rsidR="00C35203" w:rsidRPr="00A3699E">
        <w:rPr>
          <w:rFonts w:ascii="Times New Roman" w:hAnsi="Times New Roman" w:cs="Times New Roman"/>
          <w:sz w:val="20"/>
          <w:szCs w:val="20"/>
        </w:rPr>
        <w:t xml:space="preserve">uch factors may have influenced women’s accounts and </w:t>
      </w:r>
      <w:r w:rsidR="005748EC" w:rsidRPr="00A3699E">
        <w:rPr>
          <w:rFonts w:ascii="Times New Roman" w:hAnsi="Times New Roman" w:cs="Times New Roman"/>
          <w:sz w:val="20"/>
          <w:szCs w:val="20"/>
        </w:rPr>
        <w:t>(</w:t>
      </w:r>
      <w:r w:rsidR="00C35203" w:rsidRPr="00A3699E">
        <w:rPr>
          <w:rFonts w:ascii="Times New Roman" w:hAnsi="Times New Roman" w:cs="Times New Roman"/>
          <w:sz w:val="20"/>
          <w:szCs w:val="20"/>
        </w:rPr>
        <w:t>perceptions of</w:t>
      </w:r>
      <w:r w:rsidR="00B34BC8" w:rsidRPr="00A3699E">
        <w:rPr>
          <w:rFonts w:ascii="Times New Roman" w:hAnsi="Times New Roman" w:cs="Times New Roman"/>
          <w:sz w:val="20"/>
          <w:szCs w:val="20"/>
        </w:rPr>
        <w:t xml:space="preserve"> their)</w:t>
      </w:r>
      <w:r w:rsidR="00C35203" w:rsidRPr="00A3699E">
        <w:rPr>
          <w:rFonts w:ascii="Times New Roman" w:hAnsi="Times New Roman" w:cs="Times New Roman"/>
          <w:sz w:val="20"/>
          <w:szCs w:val="20"/>
        </w:rPr>
        <w:t xml:space="preserve"> experiences.</w:t>
      </w:r>
    </w:p>
    <w:p w14:paraId="6C0C9BC3" w14:textId="6C028E0A" w:rsidR="00625F7A" w:rsidRPr="00A3699E" w:rsidRDefault="00625F7A" w:rsidP="007F4951">
      <w:pPr>
        <w:spacing w:before="120" w:after="120" w:line="480" w:lineRule="auto"/>
        <w:outlineLvl w:val="0"/>
        <w:rPr>
          <w:rFonts w:ascii="Times New Roman" w:hAnsi="Times New Roman" w:cs="Times New Roman"/>
          <w:sz w:val="20"/>
          <w:szCs w:val="20"/>
        </w:rPr>
      </w:pPr>
      <w:r w:rsidRPr="00A3699E">
        <w:rPr>
          <w:rFonts w:ascii="Times New Roman" w:hAnsi="Times New Roman" w:cs="Times New Roman"/>
          <w:color w:val="000000" w:themeColor="text1"/>
          <w:sz w:val="20"/>
          <w:szCs w:val="20"/>
          <w:u w:val="single"/>
        </w:rPr>
        <w:t>Qualitative Findings</w:t>
      </w:r>
      <w:r w:rsidRPr="00A3699E">
        <w:rPr>
          <w:rFonts w:ascii="Times New Roman" w:hAnsi="Times New Roman" w:cs="Times New Roman"/>
          <w:sz w:val="20"/>
          <w:szCs w:val="20"/>
        </w:rPr>
        <w:t xml:space="preserve"> </w:t>
      </w:r>
    </w:p>
    <w:p w14:paraId="047A0D27" w14:textId="21979D00" w:rsidR="000B1773" w:rsidRPr="00A3699E" w:rsidRDefault="00814362" w:rsidP="007F4951">
      <w:pPr>
        <w:spacing w:before="120" w:after="120" w:line="480" w:lineRule="auto"/>
        <w:outlineLvl w:val="0"/>
        <w:rPr>
          <w:rFonts w:ascii="Times New Roman" w:hAnsi="Times New Roman" w:cs="Times New Roman"/>
          <w:sz w:val="20"/>
          <w:szCs w:val="20"/>
        </w:rPr>
      </w:pPr>
      <w:r w:rsidRPr="00A3699E">
        <w:rPr>
          <w:rFonts w:ascii="Times New Roman" w:hAnsi="Times New Roman" w:cs="Times New Roman"/>
          <w:color w:val="000000" w:themeColor="text1"/>
          <w:sz w:val="20"/>
          <w:szCs w:val="20"/>
        </w:rPr>
        <w:t xml:space="preserve">Our analysis </w:t>
      </w:r>
      <w:r w:rsidR="00FE13B2" w:rsidRPr="00A3699E">
        <w:rPr>
          <w:rFonts w:ascii="Times New Roman" w:hAnsi="Times New Roman" w:cs="Times New Roman"/>
          <w:color w:val="000000" w:themeColor="text1"/>
          <w:sz w:val="20"/>
          <w:szCs w:val="20"/>
        </w:rPr>
        <w:t>produced the following five themes</w:t>
      </w:r>
      <w:r w:rsidR="000B1773" w:rsidRPr="00A3699E">
        <w:rPr>
          <w:rFonts w:ascii="Times New Roman" w:hAnsi="Times New Roman" w:cs="Times New Roman"/>
          <w:color w:val="000000" w:themeColor="text1"/>
          <w:sz w:val="20"/>
          <w:szCs w:val="20"/>
        </w:rPr>
        <w:t xml:space="preserve">: ‘Feeling judged to </w:t>
      </w:r>
      <w:r w:rsidR="001A21F7" w:rsidRPr="00A3699E">
        <w:rPr>
          <w:rFonts w:ascii="Times New Roman" w:hAnsi="Times New Roman" w:cs="Times New Roman"/>
          <w:color w:val="000000" w:themeColor="text1"/>
          <w:sz w:val="20"/>
          <w:szCs w:val="20"/>
        </w:rPr>
        <w:t xml:space="preserve">be an unfit </w:t>
      </w:r>
      <w:r w:rsidR="000B1773" w:rsidRPr="00A3699E">
        <w:rPr>
          <w:rFonts w:ascii="Times New Roman" w:hAnsi="Times New Roman" w:cs="Times New Roman"/>
          <w:color w:val="000000" w:themeColor="text1"/>
          <w:sz w:val="20"/>
          <w:szCs w:val="20"/>
        </w:rPr>
        <w:t xml:space="preserve">mother’; ‘Difficulties in feeling heard or understood’; </w:t>
      </w:r>
      <w:r w:rsidR="00FE13B2" w:rsidRPr="00A3699E">
        <w:rPr>
          <w:rFonts w:ascii="Times New Roman" w:hAnsi="Times New Roman" w:cs="Times New Roman"/>
          <w:color w:val="000000" w:themeColor="text1"/>
          <w:sz w:val="20"/>
          <w:szCs w:val="20"/>
        </w:rPr>
        <w:t xml:space="preserve">‘Services struggle with the complexity of mothers’ needs’; </w:t>
      </w:r>
      <w:r w:rsidR="000B1773" w:rsidRPr="00A3699E">
        <w:rPr>
          <w:rFonts w:ascii="Times New Roman" w:hAnsi="Times New Roman" w:cs="Times New Roman"/>
          <w:color w:val="000000" w:themeColor="text1"/>
          <w:sz w:val="20"/>
          <w:szCs w:val="20"/>
        </w:rPr>
        <w:t xml:space="preserve">‘Mothers </w:t>
      </w:r>
      <w:r w:rsidR="00F10031" w:rsidRPr="00A3699E">
        <w:rPr>
          <w:rFonts w:ascii="Times New Roman" w:hAnsi="Times New Roman" w:cs="Times New Roman"/>
          <w:color w:val="000000" w:themeColor="text1"/>
          <w:sz w:val="20"/>
          <w:szCs w:val="20"/>
        </w:rPr>
        <w:t>value</w:t>
      </w:r>
      <w:r w:rsidR="004F157F" w:rsidRPr="00A3699E">
        <w:rPr>
          <w:rFonts w:ascii="Times New Roman" w:hAnsi="Times New Roman" w:cs="Times New Roman"/>
          <w:color w:val="000000" w:themeColor="text1"/>
          <w:sz w:val="20"/>
          <w:szCs w:val="20"/>
        </w:rPr>
        <w:t xml:space="preserve"> specialist</w:t>
      </w:r>
      <w:r w:rsidR="00F10031" w:rsidRPr="00A3699E">
        <w:rPr>
          <w:rFonts w:ascii="Times New Roman" w:hAnsi="Times New Roman" w:cs="Times New Roman"/>
          <w:color w:val="000000" w:themeColor="text1"/>
          <w:sz w:val="20"/>
          <w:szCs w:val="20"/>
        </w:rPr>
        <w:t xml:space="preserve"> </w:t>
      </w:r>
      <w:r w:rsidR="000B1773" w:rsidRPr="00A3699E">
        <w:rPr>
          <w:rFonts w:ascii="Times New Roman" w:hAnsi="Times New Roman" w:cs="Times New Roman"/>
          <w:color w:val="000000" w:themeColor="text1"/>
          <w:sz w:val="20"/>
          <w:szCs w:val="20"/>
        </w:rPr>
        <w:t xml:space="preserve">support to cope with </w:t>
      </w:r>
      <w:r w:rsidR="008A690F" w:rsidRPr="00A3699E">
        <w:rPr>
          <w:rFonts w:ascii="Times New Roman" w:hAnsi="Times New Roman" w:cs="Times New Roman"/>
          <w:color w:val="000000" w:themeColor="text1"/>
          <w:sz w:val="20"/>
          <w:szCs w:val="20"/>
        </w:rPr>
        <w:t xml:space="preserve">their struggles in </w:t>
      </w:r>
      <w:r w:rsidR="000B1773" w:rsidRPr="00A3699E">
        <w:rPr>
          <w:rFonts w:ascii="Times New Roman" w:hAnsi="Times New Roman" w:cs="Times New Roman"/>
          <w:color w:val="000000" w:themeColor="text1"/>
          <w:sz w:val="20"/>
          <w:szCs w:val="20"/>
        </w:rPr>
        <w:t xml:space="preserve">motherhood’; </w:t>
      </w:r>
      <w:r w:rsidR="00AE6C38" w:rsidRPr="00A3699E">
        <w:rPr>
          <w:rFonts w:ascii="Times New Roman" w:hAnsi="Times New Roman" w:cs="Times New Roman"/>
          <w:color w:val="000000" w:themeColor="text1"/>
          <w:sz w:val="20"/>
          <w:szCs w:val="20"/>
        </w:rPr>
        <w:t xml:space="preserve">and </w:t>
      </w:r>
      <w:r w:rsidR="004F157F" w:rsidRPr="00A3699E">
        <w:rPr>
          <w:rFonts w:ascii="Times New Roman" w:hAnsi="Times New Roman" w:cs="Times New Roman"/>
          <w:color w:val="000000" w:themeColor="text1"/>
          <w:sz w:val="20"/>
          <w:szCs w:val="20"/>
        </w:rPr>
        <w:t>‘</w:t>
      </w:r>
      <w:r w:rsidR="00625AE8" w:rsidRPr="00A3699E">
        <w:rPr>
          <w:rFonts w:ascii="Times New Roman" w:hAnsi="Times New Roman" w:cs="Times New Roman"/>
          <w:color w:val="000000" w:themeColor="text1"/>
          <w:sz w:val="20"/>
          <w:szCs w:val="20"/>
        </w:rPr>
        <w:t xml:space="preserve">Valuing professional relationships </w:t>
      </w:r>
      <w:r w:rsidR="003745AA" w:rsidRPr="00A3699E">
        <w:rPr>
          <w:rFonts w:ascii="Times New Roman" w:hAnsi="Times New Roman" w:cs="Times New Roman"/>
          <w:color w:val="000000" w:themeColor="text1"/>
          <w:sz w:val="20"/>
          <w:szCs w:val="20"/>
        </w:rPr>
        <w:t>resembling</w:t>
      </w:r>
      <w:r w:rsidR="004F157F" w:rsidRPr="00A3699E">
        <w:rPr>
          <w:rFonts w:ascii="Times New Roman" w:hAnsi="Times New Roman" w:cs="Times New Roman"/>
          <w:color w:val="000000" w:themeColor="text1"/>
          <w:sz w:val="20"/>
          <w:szCs w:val="20"/>
        </w:rPr>
        <w:t xml:space="preserve"> real-life friendships’</w:t>
      </w:r>
      <w:r w:rsidR="00F66E8C" w:rsidRPr="00A3699E">
        <w:rPr>
          <w:rFonts w:ascii="Times New Roman" w:hAnsi="Times New Roman" w:cs="Times New Roman"/>
          <w:color w:val="000000" w:themeColor="text1"/>
          <w:sz w:val="20"/>
          <w:szCs w:val="20"/>
        </w:rPr>
        <w:t>.</w:t>
      </w:r>
      <w:r w:rsidR="007C72ED" w:rsidRPr="00A3699E">
        <w:rPr>
          <w:rFonts w:ascii="Times New Roman" w:hAnsi="Times New Roman" w:cs="Times New Roman"/>
          <w:color w:val="000000" w:themeColor="text1"/>
          <w:sz w:val="20"/>
          <w:szCs w:val="20"/>
        </w:rPr>
        <w:t xml:space="preserve"> </w:t>
      </w:r>
      <w:r w:rsidR="00625F7A" w:rsidRPr="00A3699E">
        <w:rPr>
          <w:rFonts w:ascii="Times New Roman" w:hAnsi="Times New Roman" w:cs="Times New Roman"/>
          <w:color w:val="000000" w:themeColor="text1"/>
          <w:sz w:val="20"/>
          <w:szCs w:val="20"/>
        </w:rPr>
        <w:t xml:space="preserve">For </w:t>
      </w:r>
      <w:r w:rsidR="00625F7A" w:rsidRPr="00A3699E">
        <w:rPr>
          <w:rFonts w:ascii="Times New Roman" w:hAnsi="Times New Roman" w:cs="Times New Roman"/>
          <w:sz w:val="20"/>
          <w:szCs w:val="20"/>
        </w:rPr>
        <w:t>many of these women, complex and difficult social circumstances</w:t>
      </w:r>
      <w:r w:rsidR="00FE13B2" w:rsidRPr="00A3699E">
        <w:rPr>
          <w:rFonts w:ascii="Times New Roman" w:hAnsi="Times New Roman" w:cs="Times New Roman"/>
          <w:sz w:val="20"/>
          <w:szCs w:val="20"/>
        </w:rPr>
        <w:t xml:space="preserve"> provided the back-drop to the</w:t>
      </w:r>
      <w:r w:rsidR="00625AE8" w:rsidRPr="00A3699E">
        <w:rPr>
          <w:rFonts w:ascii="Times New Roman" w:hAnsi="Times New Roman" w:cs="Times New Roman"/>
          <w:sz w:val="20"/>
          <w:szCs w:val="20"/>
        </w:rPr>
        <w:t>ir</w:t>
      </w:r>
      <w:r w:rsidR="00FE13B2" w:rsidRPr="00A3699E">
        <w:rPr>
          <w:rFonts w:ascii="Times New Roman" w:hAnsi="Times New Roman" w:cs="Times New Roman"/>
          <w:sz w:val="20"/>
          <w:szCs w:val="20"/>
        </w:rPr>
        <w:t xml:space="preserve"> accounts and experiences. Several of our respondents</w:t>
      </w:r>
      <w:r w:rsidR="00625F7A" w:rsidRPr="00A3699E">
        <w:rPr>
          <w:rFonts w:ascii="Times New Roman" w:hAnsi="Times New Roman" w:cs="Times New Roman"/>
          <w:sz w:val="20"/>
          <w:szCs w:val="20"/>
        </w:rPr>
        <w:t xml:space="preserve"> describ</w:t>
      </w:r>
      <w:r w:rsidR="00FE13B2" w:rsidRPr="00A3699E">
        <w:rPr>
          <w:rFonts w:ascii="Times New Roman" w:hAnsi="Times New Roman" w:cs="Times New Roman"/>
          <w:sz w:val="20"/>
          <w:szCs w:val="20"/>
        </w:rPr>
        <w:t>ed or referred to</w:t>
      </w:r>
      <w:r w:rsidR="00625F7A" w:rsidRPr="00A3699E">
        <w:rPr>
          <w:rFonts w:ascii="Times New Roman" w:hAnsi="Times New Roman" w:cs="Times New Roman"/>
          <w:sz w:val="20"/>
          <w:szCs w:val="20"/>
        </w:rPr>
        <w:t xml:space="preserve"> relationship conflict, domestic violence, sexual abuse, substance misuse, trauma, and social services involvement themselves as children.</w:t>
      </w:r>
    </w:p>
    <w:p w14:paraId="5CD0EE72" w14:textId="1C93D03D" w:rsidR="000B1773" w:rsidRPr="00A3699E" w:rsidRDefault="000B1773"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1. Feeling judged to be a</w:t>
      </w:r>
      <w:r w:rsidR="001A21F7" w:rsidRPr="00A3699E">
        <w:rPr>
          <w:rFonts w:ascii="Times New Roman" w:hAnsi="Times New Roman" w:cs="Times New Roman"/>
          <w:color w:val="000000" w:themeColor="text1"/>
          <w:sz w:val="20"/>
          <w:szCs w:val="20"/>
          <w:u w:val="single"/>
        </w:rPr>
        <w:t>n</w:t>
      </w:r>
      <w:r w:rsidRPr="00A3699E">
        <w:rPr>
          <w:rFonts w:ascii="Times New Roman" w:hAnsi="Times New Roman" w:cs="Times New Roman"/>
          <w:color w:val="000000" w:themeColor="text1"/>
          <w:sz w:val="20"/>
          <w:szCs w:val="20"/>
          <w:u w:val="single"/>
        </w:rPr>
        <w:t xml:space="preserve"> </w:t>
      </w:r>
      <w:r w:rsidR="001A21F7" w:rsidRPr="00A3699E">
        <w:rPr>
          <w:rFonts w:ascii="Times New Roman" w:hAnsi="Times New Roman" w:cs="Times New Roman"/>
          <w:color w:val="000000" w:themeColor="text1"/>
          <w:sz w:val="20"/>
          <w:szCs w:val="20"/>
          <w:u w:val="single"/>
        </w:rPr>
        <w:t>unfit</w:t>
      </w:r>
      <w:r w:rsidRPr="00A3699E">
        <w:rPr>
          <w:rFonts w:ascii="Times New Roman" w:hAnsi="Times New Roman" w:cs="Times New Roman"/>
          <w:color w:val="000000" w:themeColor="text1"/>
          <w:sz w:val="20"/>
          <w:szCs w:val="20"/>
          <w:u w:val="single"/>
        </w:rPr>
        <w:t xml:space="preserve"> mother</w:t>
      </w:r>
      <w:r w:rsidR="00F828DB" w:rsidRPr="00A3699E">
        <w:rPr>
          <w:rFonts w:ascii="Times New Roman" w:hAnsi="Times New Roman" w:cs="Times New Roman"/>
          <w:color w:val="000000" w:themeColor="text1"/>
          <w:sz w:val="20"/>
          <w:szCs w:val="20"/>
          <w:u w:val="single"/>
        </w:rPr>
        <w:t xml:space="preserve"> </w:t>
      </w:r>
    </w:p>
    <w:p w14:paraId="1864FDF6" w14:textId="35C40D69" w:rsidR="000B1773" w:rsidRPr="00A3699E" w:rsidRDefault="000B1773" w:rsidP="007F4951">
      <w:pPr>
        <w:spacing w:before="120" w:after="120" w:line="480" w:lineRule="auto"/>
        <w:rPr>
          <w:rFonts w:ascii="Times New Roman" w:hAnsi="Times New Roman" w:cs="Times New Roman"/>
          <w:i/>
          <w:color w:val="000000" w:themeColor="text1"/>
          <w:sz w:val="20"/>
          <w:szCs w:val="20"/>
        </w:rPr>
      </w:pPr>
      <w:r w:rsidRPr="00A3699E">
        <w:rPr>
          <w:rFonts w:ascii="Times New Roman" w:hAnsi="Times New Roman" w:cs="Times New Roman"/>
          <w:color w:val="000000" w:themeColor="text1"/>
          <w:sz w:val="20"/>
          <w:szCs w:val="20"/>
        </w:rPr>
        <w:t xml:space="preserve">Many mothers </w:t>
      </w:r>
      <w:r w:rsidR="00F10031" w:rsidRPr="00A3699E">
        <w:rPr>
          <w:rFonts w:ascii="Times New Roman" w:hAnsi="Times New Roman" w:cs="Times New Roman"/>
          <w:color w:val="000000" w:themeColor="text1"/>
          <w:sz w:val="20"/>
          <w:szCs w:val="20"/>
        </w:rPr>
        <w:t xml:space="preserve">said </w:t>
      </w:r>
      <w:r w:rsidR="00E12A77" w:rsidRPr="00A3699E">
        <w:rPr>
          <w:rFonts w:ascii="Times New Roman" w:hAnsi="Times New Roman" w:cs="Times New Roman"/>
          <w:color w:val="000000" w:themeColor="text1"/>
          <w:sz w:val="20"/>
          <w:szCs w:val="20"/>
        </w:rPr>
        <w:t xml:space="preserve">that, </w:t>
      </w:r>
      <w:r w:rsidR="00CC5CE5" w:rsidRPr="00A3699E">
        <w:rPr>
          <w:rFonts w:ascii="Times New Roman" w:hAnsi="Times New Roman" w:cs="Times New Roman"/>
          <w:color w:val="000000" w:themeColor="text1"/>
          <w:sz w:val="20"/>
          <w:szCs w:val="20"/>
        </w:rPr>
        <w:t>during pregnancy</w:t>
      </w:r>
      <w:r w:rsidR="00E12A77" w:rsidRPr="00A3699E">
        <w:rPr>
          <w:rFonts w:ascii="Times New Roman" w:hAnsi="Times New Roman" w:cs="Times New Roman"/>
          <w:color w:val="000000" w:themeColor="text1"/>
          <w:sz w:val="20"/>
          <w:szCs w:val="20"/>
        </w:rPr>
        <w:t xml:space="preserve"> and after having their baby, </w:t>
      </w:r>
      <w:r w:rsidR="00F10031" w:rsidRPr="00A3699E">
        <w:rPr>
          <w:rFonts w:ascii="Times New Roman" w:hAnsi="Times New Roman" w:cs="Times New Roman"/>
          <w:color w:val="000000" w:themeColor="text1"/>
          <w:sz w:val="20"/>
          <w:szCs w:val="20"/>
        </w:rPr>
        <w:t xml:space="preserve">they encountered </w:t>
      </w:r>
      <w:r w:rsidR="003E1A76" w:rsidRPr="00A3699E">
        <w:rPr>
          <w:rFonts w:ascii="Times New Roman" w:hAnsi="Times New Roman" w:cs="Times New Roman"/>
          <w:color w:val="000000" w:themeColor="text1"/>
          <w:sz w:val="20"/>
          <w:szCs w:val="20"/>
        </w:rPr>
        <w:t>professionals</w:t>
      </w:r>
      <w:r w:rsidR="00F10031" w:rsidRPr="00A3699E">
        <w:rPr>
          <w:rFonts w:ascii="Times New Roman" w:hAnsi="Times New Roman" w:cs="Times New Roman"/>
          <w:color w:val="000000" w:themeColor="text1"/>
          <w:sz w:val="20"/>
          <w:szCs w:val="20"/>
        </w:rPr>
        <w:t xml:space="preserve"> </w:t>
      </w:r>
      <w:r w:rsidR="00F26CD7" w:rsidRPr="00A3699E">
        <w:rPr>
          <w:rFonts w:ascii="Times New Roman" w:hAnsi="Times New Roman" w:cs="Times New Roman"/>
          <w:color w:val="000000" w:themeColor="text1"/>
          <w:sz w:val="20"/>
          <w:szCs w:val="20"/>
        </w:rPr>
        <w:t xml:space="preserve">- health visitors, midwives </w:t>
      </w:r>
      <w:r w:rsidR="00030DA8" w:rsidRPr="00A3699E">
        <w:rPr>
          <w:rFonts w:ascii="Times New Roman" w:hAnsi="Times New Roman" w:cs="Times New Roman"/>
          <w:color w:val="000000" w:themeColor="text1"/>
          <w:sz w:val="20"/>
          <w:szCs w:val="20"/>
        </w:rPr>
        <w:t>and social workers</w:t>
      </w:r>
      <w:r w:rsidR="00F26CD7" w:rsidRPr="00A3699E">
        <w:rPr>
          <w:rFonts w:ascii="Times New Roman" w:hAnsi="Times New Roman" w:cs="Times New Roman"/>
          <w:color w:val="000000" w:themeColor="text1"/>
          <w:sz w:val="20"/>
          <w:szCs w:val="20"/>
        </w:rPr>
        <w:t xml:space="preserve"> as well as mental health professionals </w:t>
      </w:r>
      <w:r w:rsidR="00EE2F25" w:rsidRPr="00A3699E">
        <w:rPr>
          <w:rFonts w:ascii="Times New Roman" w:hAnsi="Times New Roman" w:cs="Times New Roman"/>
          <w:color w:val="000000" w:themeColor="text1"/>
          <w:sz w:val="20"/>
          <w:szCs w:val="20"/>
        </w:rPr>
        <w:t>-</w:t>
      </w:r>
      <w:r w:rsidR="00F26CD7" w:rsidRPr="00A3699E">
        <w:rPr>
          <w:rFonts w:ascii="Times New Roman" w:hAnsi="Times New Roman" w:cs="Times New Roman"/>
          <w:color w:val="000000" w:themeColor="text1"/>
          <w:sz w:val="20"/>
          <w:szCs w:val="20"/>
        </w:rPr>
        <w:t xml:space="preserve"> </w:t>
      </w:r>
      <w:r w:rsidR="00F10031" w:rsidRPr="00A3699E">
        <w:rPr>
          <w:rFonts w:ascii="Times New Roman" w:hAnsi="Times New Roman" w:cs="Times New Roman"/>
          <w:color w:val="000000" w:themeColor="text1"/>
          <w:sz w:val="20"/>
          <w:szCs w:val="20"/>
        </w:rPr>
        <w:t>who</w:t>
      </w:r>
      <w:r w:rsidR="008E30FD" w:rsidRPr="00A3699E">
        <w:rPr>
          <w:rFonts w:ascii="Times New Roman" w:hAnsi="Times New Roman" w:cs="Times New Roman"/>
          <w:color w:val="000000" w:themeColor="text1"/>
          <w:sz w:val="20"/>
          <w:szCs w:val="20"/>
        </w:rPr>
        <w:t>m</w:t>
      </w:r>
      <w:r w:rsidR="00F10031" w:rsidRPr="00A3699E">
        <w:rPr>
          <w:rFonts w:ascii="Times New Roman" w:hAnsi="Times New Roman" w:cs="Times New Roman"/>
          <w:color w:val="000000" w:themeColor="text1"/>
          <w:sz w:val="20"/>
          <w:szCs w:val="20"/>
        </w:rPr>
        <w:t xml:space="preserve"> they felt </w:t>
      </w:r>
      <w:r w:rsidR="008E30FD" w:rsidRPr="00A3699E">
        <w:rPr>
          <w:rFonts w:ascii="Times New Roman" w:hAnsi="Times New Roman" w:cs="Times New Roman"/>
          <w:color w:val="000000" w:themeColor="text1"/>
          <w:sz w:val="20"/>
          <w:szCs w:val="20"/>
        </w:rPr>
        <w:t>to be</w:t>
      </w:r>
      <w:r w:rsidRPr="00A3699E">
        <w:rPr>
          <w:rFonts w:ascii="Times New Roman" w:hAnsi="Times New Roman" w:cs="Times New Roman"/>
          <w:color w:val="000000" w:themeColor="text1"/>
          <w:sz w:val="20"/>
          <w:szCs w:val="20"/>
        </w:rPr>
        <w:t xml:space="preserve"> judgmental. </w:t>
      </w:r>
      <w:r w:rsidR="007C72ED" w:rsidRPr="00A3699E">
        <w:rPr>
          <w:rFonts w:ascii="Times New Roman" w:hAnsi="Times New Roman" w:cs="Times New Roman"/>
          <w:color w:val="000000" w:themeColor="text1"/>
          <w:sz w:val="20"/>
          <w:szCs w:val="20"/>
        </w:rPr>
        <w:t>C</w:t>
      </w:r>
      <w:r w:rsidRPr="00A3699E">
        <w:rPr>
          <w:rFonts w:ascii="Times New Roman" w:hAnsi="Times New Roman" w:cs="Times New Roman"/>
          <w:color w:val="000000" w:themeColor="text1"/>
          <w:sz w:val="20"/>
          <w:szCs w:val="20"/>
        </w:rPr>
        <w:t xml:space="preserve">omments and actions by </w:t>
      </w:r>
      <w:r w:rsidR="00F10031" w:rsidRPr="00A3699E">
        <w:rPr>
          <w:rFonts w:ascii="Times New Roman" w:hAnsi="Times New Roman" w:cs="Times New Roman"/>
          <w:color w:val="000000" w:themeColor="text1"/>
          <w:sz w:val="20"/>
          <w:szCs w:val="20"/>
        </w:rPr>
        <w:t xml:space="preserve">professionals </w:t>
      </w:r>
      <w:r w:rsidR="007C72ED" w:rsidRPr="00A3699E">
        <w:rPr>
          <w:rFonts w:ascii="Times New Roman" w:hAnsi="Times New Roman" w:cs="Times New Roman"/>
          <w:color w:val="000000" w:themeColor="text1"/>
          <w:sz w:val="20"/>
          <w:szCs w:val="20"/>
        </w:rPr>
        <w:t>communicated</w:t>
      </w:r>
      <w:r w:rsidRPr="00A3699E">
        <w:rPr>
          <w:rFonts w:ascii="Times New Roman" w:hAnsi="Times New Roman" w:cs="Times New Roman"/>
          <w:color w:val="000000" w:themeColor="text1"/>
          <w:sz w:val="20"/>
          <w:szCs w:val="20"/>
        </w:rPr>
        <w:t xml:space="preserve"> to these </w:t>
      </w:r>
      <w:r w:rsidR="007C72ED" w:rsidRPr="00A3699E">
        <w:rPr>
          <w:rFonts w:ascii="Times New Roman" w:hAnsi="Times New Roman" w:cs="Times New Roman"/>
          <w:color w:val="000000" w:themeColor="text1"/>
          <w:sz w:val="20"/>
          <w:szCs w:val="20"/>
        </w:rPr>
        <w:t>women</w:t>
      </w:r>
      <w:r w:rsidRPr="00A3699E">
        <w:rPr>
          <w:rFonts w:ascii="Times New Roman" w:hAnsi="Times New Roman" w:cs="Times New Roman"/>
          <w:color w:val="000000" w:themeColor="text1"/>
          <w:sz w:val="20"/>
          <w:szCs w:val="20"/>
        </w:rPr>
        <w:t xml:space="preserve"> that </w:t>
      </w:r>
      <w:r w:rsidR="00F10031" w:rsidRPr="00A3699E">
        <w:rPr>
          <w:rFonts w:ascii="Times New Roman" w:hAnsi="Times New Roman" w:cs="Times New Roman"/>
          <w:color w:val="000000" w:themeColor="text1"/>
          <w:sz w:val="20"/>
          <w:szCs w:val="20"/>
        </w:rPr>
        <w:t xml:space="preserve">clinicians </w:t>
      </w:r>
      <w:r w:rsidR="007C72ED" w:rsidRPr="00A3699E">
        <w:rPr>
          <w:rFonts w:ascii="Times New Roman" w:hAnsi="Times New Roman" w:cs="Times New Roman"/>
          <w:color w:val="000000" w:themeColor="text1"/>
          <w:sz w:val="20"/>
          <w:szCs w:val="20"/>
        </w:rPr>
        <w:t>assumed</w:t>
      </w:r>
      <w:r w:rsidRPr="00A3699E">
        <w:rPr>
          <w:rFonts w:ascii="Times New Roman" w:hAnsi="Times New Roman" w:cs="Times New Roman"/>
          <w:color w:val="000000" w:themeColor="text1"/>
          <w:sz w:val="20"/>
          <w:szCs w:val="20"/>
        </w:rPr>
        <w:t xml:space="preserve"> they were unfit mothers. This judgment seemed </w:t>
      </w:r>
      <w:r w:rsidR="00F26CD7" w:rsidRPr="00A3699E">
        <w:rPr>
          <w:rFonts w:ascii="Times New Roman" w:hAnsi="Times New Roman" w:cs="Times New Roman"/>
          <w:color w:val="000000" w:themeColor="text1"/>
          <w:sz w:val="20"/>
          <w:szCs w:val="20"/>
        </w:rPr>
        <w:t xml:space="preserve">at times </w:t>
      </w:r>
      <w:r w:rsidRPr="00A3699E">
        <w:rPr>
          <w:rFonts w:ascii="Times New Roman" w:hAnsi="Times New Roman" w:cs="Times New Roman"/>
          <w:color w:val="000000" w:themeColor="text1"/>
          <w:sz w:val="20"/>
          <w:szCs w:val="20"/>
        </w:rPr>
        <w:t>to relate specifically to the stigma associated with personality disorders;</w:t>
      </w:r>
      <w:r w:rsidR="00F26CD7" w:rsidRPr="00A3699E">
        <w:rPr>
          <w:rFonts w:ascii="Times New Roman" w:hAnsi="Times New Roman" w:cs="Times New Roman"/>
          <w:color w:val="000000" w:themeColor="text1"/>
          <w:sz w:val="20"/>
          <w:szCs w:val="20"/>
        </w:rPr>
        <w:t xml:space="preserve"> some</w:t>
      </w:r>
      <w:r w:rsidRPr="00A3699E">
        <w:rPr>
          <w:rFonts w:ascii="Times New Roman" w:hAnsi="Times New Roman" w:cs="Times New Roman"/>
          <w:color w:val="000000" w:themeColor="text1"/>
          <w:sz w:val="20"/>
          <w:szCs w:val="20"/>
        </w:rPr>
        <w:t xml:space="preserve"> mothers </w:t>
      </w:r>
      <w:r w:rsidR="00F26CD7" w:rsidRPr="00A3699E">
        <w:rPr>
          <w:rFonts w:ascii="Times New Roman" w:hAnsi="Times New Roman" w:cs="Times New Roman"/>
          <w:color w:val="000000" w:themeColor="text1"/>
          <w:sz w:val="20"/>
          <w:szCs w:val="20"/>
        </w:rPr>
        <w:t>felt</w:t>
      </w:r>
      <w:r w:rsidRPr="00A3699E">
        <w:rPr>
          <w:rFonts w:ascii="Times New Roman" w:hAnsi="Times New Roman" w:cs="Times New Roman"/>
          <w:color w:val="000000" w:themeColor="text1"/>
          <w:sz w:val="20"/>
          <w:szCs w:val="20"/>
        </w:rPr>
        <w:t xml:space="preserve"> that staff </w:t>
      </w:r>
      <w:r w:rsidR="007C72ED" w:rsidRPr="00A3699E">
        <w:rPr>
          <w:rFonts w:ascii="Times New Roman" w:hAnsi="Times New Roman" w:cs="Times New Roman"/>
          <w:color w:val="000000" w:themeColor="text1"/>
          <w:sz w:val="20"/>
          <w:szCs w:val="20"/>
        </w:rPr>
        <w:t>believed</w:t>
      </w:r>
      <w:r w:rsidRPr="00A3699E">
        <w:rPr>
          <w:rFonts w:ascii="Times New Roman" w:hAnsi="Times New Roman" w:cs="Times New Roman"/>
          <w:color w:val="000000" w:themeColor="text1"/>
          <w:sz w:val="20"/>
          <w:szCs w:val="20"/>
        </w:rPr>
        <w:t xml:space="preserve"> that you cannot be a good parent if you have a personality disorder</w:t>
      </w:r>
      <w:r w:rsidR="00844E24" w:rsidRPr="00A3699E">
        <w:rPr>
          <w:rFonts w:ascii="Times New Roman" w:hAnsi="Times New Roman" w:cs="Times New Roman"/>
          <w:color w:val="000000" w:themeColor="text1"/>
          <w:sz w:val="20"/>
          <w:szCs w:val="20"/>
        </w:rPr>
        <w:t xml:space="preserve"> diagnosis</w:t>
      </w:r>
      <w:r w:rsidRPr="00A3699E">
        <w:rPr>
          <w:rFonts w:ascii="Times New Roman" w:hAnsi="Times New Roman" w:cs="Times New Roman"/>
          <w:color w:val="000000" w:themeColor="text1"/>
          <w:sz w:val="20"/>
          <w:szCs w:val="20"/>
        </w:rPr>
        <w:t>.</w:t>
      </w:r>
    </w:p>
    <w:p w14:paraId="50F2A185" w14:textId="7FC4BED7" w:rsidR="000B1773" w:rsidRPr="00A3699E" w:rsidRDefault="000B1773"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“Just because like I’ve got a label in my </w:t>
      </w:r>
      <w:r w:rsidR="003E1A76" w:rsidRPr="00A3699E">
        <w:rPr>
          <w:rFonts w:ascii="Times New Roman" w:hAnsi="Times New Roman" w:cs="Times New Roman"/>
          <w:i/>
          <w:color w:val="000000" w:themeColor="text1"/>
          <w:sz w:val="20"/>
          <w:szCs w:val="20"/>
        </w:rPr>
        <w:t xml:space="preserve">[medical record] </w:t>
      </w:r>
      <w:r w:rsidRPr="00A3699E">
        <w:rPr>
          <w:rFonts w:ascii="Times New Roman" w:hAnsi="Times New Roman" w:cs="Times New Roman"/>
          <w:i/>
          <w:color w:val="000000" w:themeColor="text1"/>
          <w:sz w:val="20"/>
          <w:szCs w:val="20"/>
        </w:rPr>
        <w:t>which says borderline, that doesn’t mean that like I’m suicidal, I’m going to throw my baby off the bridge, but like that’s how I got treated</w:t>
      </w:r>
      <w:r w:rsidR="00A37B9F" w:rsidRPr="00A3699E">
        <w:rPr>
          <w:rFonts w:ascii="Times New Roman" w:hAnsi="Times New Roman" w:cs="Times New Roman"/>
          <w:i/>
          <w:color w:val="000000" w:themeColor="text1"/>
          <w:sz w:val="20"/>
          <w:szCs w:val="20"/>
        </w:rPr>
        <w:t>…</w:t>
      </w:r>
      <w:r w:rsidR="00406DE2" w:rsidRPr="00A3699E">
        <w:rPr>
          <w:rFonts w:ascii="Times New Roman" w:hAnsi="Times New Roman" w:cs="Times New Roman"/>
          <w:i/>
          <w:color w:val="000000" w:themeColor="text1"/>
          <w:sz w:val="20"/>
          <w:szCs w:val="20"/>
        </w:rPr>
        <w:t xml:space="preserve"> </w:t>
      </w:r>
    </w:p>
    <w:p w14:paraId="26E14016" w14:textId="70925F77" w:rsidR="00A37B9F" w:rsidRPr="00A3699E" w:rsidRDefault="00A37B9F" w:rsidP="007F4951">
      <w:pPr>
        <w:spacing w:before="120" w:after="120" w:line="480" w:lineRule="auto"/>
        <w:ind w:left="720"/>
        <w:rPr>
          <w:rFonts w:ascii="Times New Roman" w:hAnsi="Times New Roman" w:cs="Times New Roman"/>
          <w:i/>
          <w:color w:val="000000" w:themeColor="text1"/>
          <w:sz w:val="20"/>
          <w:szCs w:val="20"/>
        </w:rPr>
      </w:pPr>
      <w:r w:rsidRPr="00A3699E">
        <w:rPr>
          <w:rFonts w:ascii="Times New Roman" w:hAnsi="Times New Roman" w:cs="Times New Roman"/>
          <w:color w:val="000000" w:themeColor="text1"/>
          <w:sz w:val="20"/>
          <w:szCs w:val="20"/>
        </w:rPr>
        <w:t>…</w:t>
      </w:r>
      <w:r w:rsidRPr="00A3699E">
        <w:rPr>
          <w:rFonts w:ascii="Times New Roman" w:hAnsi="Times New Roman" w:cs="Times New Roman"/>
          <w:i/>
          <w:color w:val="000000" w:themeColor="text1"/>
          <w:sz w:val="20"/>
          <w:szCs w:val="20"/>
        </w:rPr>
        <w:t xml:space="preserve">I always found it really, like, really horrible when they suggested that I’m a danger to my child. It was always like I could not open up…And that happened with the doctor at the hospital, the health visitor, and the assessment at the </w:t>
      </w:r>
      <w:r w:rsidR="00D1197F" w:rsidRPr="00A3699E">
        <w:rPr>
          <w:rFonts w:ascii="Times New Roman" w:hAnsi="Times New Roman" w:cs="Times New Roman"/>
          <w:i/>
          <w:color w:val="000000" w:themeColor="text1"/>
          <w:sz w:val="20"/>
          <w:szCs w:val="20"/>
        </w:rPr>
        <w:t>[personality disorder service]</w:t>
      </w:r>
      <w:r w:rsidRPr="00A3699E">
        <w:rPr>
          <w:rFonts w:ascii="Times New Roman" w:hAnsi="Times New Roman" w:cs="Times New Roman"/>
          <w:i/>
          <w:color w:val="000000" w:themeColor="text1"/>
          <w:sz w:val="20"/>
          <w:szCs w:val="20"/>
        </w:rPr>
        <w:t>, these three.</w:t>
      </w:r>
      <w:r w:rsidR="00EB70D1" w:rsidRPr="00A3699E">
        <w:rPr>
          <w:rFonts w:ascii="Times New Roman" w:hAnsi="Times New Roman" w:cs="Times New Roman"/>
          <w:i/>
          <w:color w:val="000000" w:themeColor="text1"/>
          <w:sz w:val="20"/>
          <w:szCs w:val="20"/>
        </w:rPr>
        <w:t>”</w:t>
      </w:r>
      <w:r w:rsidRPr="00A3699E">
        <w:rPr>
          <w:rFonts w:ascii="Times New Roman" w:hAnsi="Times New Roman" w:cs="Times New Roman"/>
          <w:i/>
          <w:color w:val="000000" w:themeColor="text1"/>
          <w:sz w:val="20"/>
          <w:szCs w:val="20"/>
        </w:rPr>
        <w:t xml:space="preserve"> </w:t>
      </w:r>
      <w:r w:rsidRPr="00A3699E">
        <w:rPr>
          <w:rFonts w:ascii="Times New Roman" w:hAnsi="Times New Roman" w:cs="Times New Roman"/>
          <w:color w:val="000000" w:themeColor="text1"/>
          <w:sz w:val="20"/>
          <w:szCs w:val="20"/>
        </w:rPr>
        <w:t>[Mother 2]</w:t>
      </w:r>
    </w:p>
    <w:p w14:paraId="21F1E23D" w14:textId="765F4F39" w:rsidR="000B1773" w:rsidRPr="00A3699E" w:rsidRDefault="00351CE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Some women expressed doubts about their abilities as mothers and difficult, ambivalent feelings towards their babies. However, </w:t>
      </w:r>
      <w:r w:rsidR="00B34BC8" w:rsidRPr="00A3699E">
        <w:rPr>
          <w:rFonts w:ascii="Times New Roman" w:hAnsi="Times New Roman" w:cs="Times New Roman"/>
          <w:color w:val="000000" w:themeColor="text1"/>
          <w:sz w:val="20"/>
          <w:szCs w:val="20"/>
        </w:rPr>
        <w:t>several</w:t>
      </w:r>
      <w:r w:rsidRPr="00A3699E">
        <w:rPr>
          <w:rFonts w:ascii="Times New Roman" w:hAnsi="Times New Roman" w:cs="Times New Roman"/>
          <w:color w:val="000000" w:themeColor="text1"/>
          <w:sz w:val="20"/>
          <w:szCs w:val="20"/>
        </w:rPr>
        <w:t xml:space="preserve"> also </w:t>
      </w:r>
      <w:r w:rsidR="005C2729" w:rsidRPr="00A3699E">
        <w:rPr>
          <w:rFonts w:ascii="Times New Roman" w:hAnsi="Times New Roman" w:cs="Times New Roman"/>
          <w:color w:val="000000" w:themeColor="text1"/>
          <w:sz w:val="20"/>
          <w:szCs w:val="20"/>
        </w:rPr>
        <w:t>described how</w:t>
      </w:r>
      <w:r w:rsidR="000B1773" w:rsidRPr="00A3699E">
        <w:rPr>
          <w:rFonts w:ascii="Times New Roman" w:hAnsi="Times New Roman" w:cs="Times New Roman"/>
          <w:color w:val="000000" w:themeColor="text1"/>
          <w:sz w:val="20"/>
          <w:szCs w:val="20"/>
        </w:rPr>
        <w:t xml:space="preserve"> having a baby </w:t>
      </w:r>
      <w:r w:rsidR="005C2729" w:rsidRPr="00A3699E">
        <w:rPr>
          <w:rFonts w:ascii="Times New Roman" w:hAnsi="Times New Roman" w:cs="Times New Roman"/>
          <w:color w:val="000000" w:themeColor="text1"/>
          <w:sz w:val="20"/>
          <w:szCs w:val="20"/>
        </w:rPr>
        <w:t xml:space="preserve">had </w:t>
      </w:r>
      <w:r w:rsidR="007E0839" w:rsidRPr="00A3699E">
        <w:rPr>
          <w:rFonts w:ascii="Times New Roman" w:hAnsi="Times New Roman" w:cs="Times New Roman"/>
          <w:color w:val="000000" w:themeColor="text1"/>
          <w:sz w:val="20"/>
          <w:szCs w:val="20"/>
        </w:rPr>
        <w:t>incentivized</w:t>
      </w:r>
      <w:r w:rsidR="000B1773" w:rsidRPr="00A3699E">
        <w:rPr>
          <w:rFonts w:ascii="Times New Roman" w:hAnsi="Times New Roman" w:cs="Times New Roman"/>
          <w:color w:val="000000" w:themeColor="text1"/>
          <w:sz w:val="20"/>
          <w:szCs w:val="20"/>
        </w:rPr>
        <w:t xml:space="preserve"> them to </w:t>
      </w:r>
      <w:r w:rsidR="007C72ED" w:rsidRPr="00A3699E">
        <w:rPr>
          <w:rFonts w:ascii="Times New Roman" w:hAnsi="Times New Roman" w:cs="Times New Roman"/>
          <w:color w:val="000000" w:themeColor="text1"/>
          <w:sz w:val="20"/>
          <w:szCs w:val="20"/>
        </w:rPr>
        <w:t xml:space="preserve">try to </w:t>
      </w:r>
      <w:r w:rsidR="00560B0F" w:rsidRPr="00A3699E">
        <w:rPr>
          <w:rFonts w:ascii="Times New Roman" w:hAnsi="Times New Roman" w:cs="Times New Roman"/>
          <w:color w:val="000000" w:themeColor="text1"/>
          <w:sz w:val="20"/>
          <w:szCs w:val="20"/>
        </w:rPr>
        <w:t xml:space="preserve">overcome their </w:t>
      </w:r>
      <w:r w:rsidR="007560C6" w:rsidRPr="00A3699E">
        <w:rPr>
          <w:rFonts w:ascii="Times New Roman" w:hAnsi="Times New Roman" w:cs="Times New Roman"/>
          <w:color w:val="000000" w:themeColor="text1"/>
          <w:sz w:val="20"/>
          <w:szCs w:val="20"/>
        </w:rPr>
        <w:t xml:space="preserve">difficult </w:t>
      </w:r>
      <w:r w:rsidR="00560B0F" w:rsidRPr="00A3699E">
        <w:rPr>
          <w:rFonts w:ascii="Times New Roman" w:hAnsi="Times New Roman" w:cs="Times New Roman"/>
          <w:color w:val="000000" w:themeColor="text1"/>
          <w:sz w:val="20"/>
          <w:szCs w:val="20"/>
        </w:rPr>
        <w:t>experiences</w:t>
      </w:r>
      <w:r w:rsidR="005748EC" w:rsidRPr="00A3699E">
        <w:rPr>
          <w:rFonts w:ascii="Times New Roman" w:hAnsi="Times New Roman" w:cs="Times New Roman"/>
          <w:color w:val="000000" w:themeColor="text1"/>
          <w:sz w:val="20"/>
          <w:szCs w:val="20"/>
        </w:rPr>
        <w:t>.</w:t>
      </w:r>
      <w:r w:rsidR="000B1773" w:rsidRPr="00A3699E">
        <w:rPr>
          <w:rFonts w:ascii="Times New Roman" w:hAnsi="Times New Roman" w:cs="Times New Roman"/>
          <w:color w:val="000000" w:themeColor="text1"/>
          <w:sz w:val="20"/>
          <w:szCs w:val="20"/>
        </w:rPr>
        <w:t xml:space="preserve"> </w:t>
      </w:r>
      <w:r w:rsidR="005748EC" w:rsidRPr="00A3699E">
        <w:rPr>
          <w:rFonts w:ascii="Times New Roman" w:hAnsi="Times New Roman" w:cs="Times New Roman"/>
          <w:color w:val="000000" w:themeColor="text1"/>
          <w:sz w:val="20"/>
          <w:szCs w:val="20"/>
        </w:rPr>
        <w:t>B</w:t>
      </w:r>
      <w:r w:rsidR="000B1773" w:rsidRPr="00A3699E">
        <w:rPr>
          <w:rFonts w:ascii="Times New Roman" w:hAnsi="Times New Roman" w:cs="Times New Roman"/>
          <w:color w:val="000000" w:themeColor="text1"/>
          <w:sz w:val="20"/>
          <w:szCs w:val="20"/>
        </w:rPr>
        <w:t xml:space="preserve">ut </w:t>
      </w:r>
      <w:r w:rsidR="005748EC" w:rsidRPr="00A3699E">
        <w:rPr>
          <w:rFonts w:ascii="Times New Roman" w:hAnsi="Times New Roman" w:cs="Times New Roman"/>
          <w:color w:val="000000" w:themeColor="text1"/>
          <w:sz w:val="20"/>
          <w:szCs w:val="20"/>
        </w:rPr>
        <w:t xml:space="preserve">they </w:t>
      </w:r>
      <w:r w:rsidR="00F26CD7" w:rsidRPr="00A3699E">
        <w:rPr>
          <w:rFonts w:ascii="Times New Roman" w:hAnsi="Times New Roman" w:cs="Times New Roman"/>
          <w:color w:val="000000" w:themeColor="text1"/>
          <w:sz w:val="20"/>
          <w:szCs w:val="20"/>
        </w:rPr>
        <w:t>said</w:t>
      </w:r>
      <w:r w:rsidR="00746048" w:rsidRPr="00A3699E">
        <w:rPr>
          <w:rFonts w:ascii="Times New Roman" w:hAnsi="Times New Roman" w:cs="Times New Roman"/>
          <w:color w:val="000000" w:themeColor="text1"/>
          <w:sz w:val="20"/>
          <w:szCs w:val="20"/>
        </w:rPr>
        <w:t xml:space="preserve"> that,</w:t>
      </w:r>
      <w:r w:rsidR="00F26CD7" w:rsidRPr="00A3699E">
        <w:rPr>
          <w:rFonts w:ascii="Times New Roman" w:hAnsi="Times New Roman" w:cs="Times New Roman"/>
          <w:color w:val="000000" w:themeColor="text1"/>
          <w:sz w:val="20"/>
          <w:szCs w:val="20"/>
        </w:rPr>
        <w:t xml:space="preserve"> </w:t>
      </w:r>
      <w:r w:rsidR="003978CA" w:rsidRPr="00A3699E">
        <w:rPr>
          <w:rFonts w:ascii="Times New Roman" w:hAnsi="Times New Roman" w:cs="Times New Roman"/>
          <w:color w:val="000000" w:themeColor="text1"/>
          <w:sz w:val="20"/>
          <w:szCs w:val="20"/>
        </w:rPr>
        <w:t>in their view</w:t>
      </w:r>
      <w:r w:rsidR="00746048" w:rsidRPr="00A3699E">
        <w:rPr>
          <w:rFonts w:ascii="Times New Roman" w:hAnsi="Times New Roman" w:cs="Times New Roman"/>
          <w:color w:val="000000" w:themeColor="text1"/>
          <w:sz w:val="20"/>
          <w:szCs w:val="20"/>
        </w:rPr>
        <w:t>,</w:t>
      </w:r>
      <w:r w:rsidR="003978CA" w:rsidRPr="00A3699E">
        <w:rPr>
          <w:rFonts w:ascii="Times New Roman" w:hAnsi="Times New Roman" w:cs="Times New Roman"/>
          <w:color w:val="000000" w:themeColor="text1"/>
          <w:sz w:val="20"/>
          <w:szCs w:val="20"/>
        </w:rPr>
        <w:t xml:space="preserve"> </w:t>
      </w:r>
      <w:r w:rsidR="00F26CD7" w:rsidRPr="00A3699E">
        <w:rPr>
          <w:rFonts w:ascii="Times New Roman" w:hAnsi="Times New Roman" w:cs="Times New Roman"/>
          <w:color w:val="000000" w:themeColor="text1"/>
          <w:sz w:val="20"/>
          <w:szCs w:val="20"/>
        </w:rPr>
        <w:t xml:space="preserve">professionals </w:t>
      </w:r>
      <w:r w:rsidR="000B1773" w:rsidRPr="00A3699E">
        <w:rPr>
          <w:rFonts w:ascii="Times New Roman" w:hAnsi="Times New Roman" w:cs="Times New Roman"/>
          <w:color w:val="000000" w:themeColor="text1"/>
          <w:sz w:val="20"/>
          <w:szCs w:val="20"/>
        </w:rPr>
        <w:t>had not acknowledged this</w:t>
      </w:r>
      <w:r w:rsidR="005748EC" w:rsidRPr="00A3699E">
        <w:rPr>
          <w:rFonts w:ascii="Times New Roman" w:hAnsi="Times New Roman" w:cs="Times New Roman"/>
          <w:color w:val="000000" w:themeColor="text1"/>
          <w:sz w:val="20"/>
          <w:szCs w:val="20"/>
        </w:rPr>
        <w:t xml:space="preserve"> and instead judged them solely on events from their past</w:t>
      </w:r>
      <w:r w:rsidR="000B1773" w:rsidRPr="00A3699E">
        <w:rPr>
          <w:rFonts w:ascii="Times New Roman" w:hAnsi="Times New Roman" w:cs="Times New Roman"/>
          <w:color w:val="000000" w:themeColor="text1"/>
          <w:sz w:val="20"/>
          <w:szCs w:val="20"/>
        </w:rPr>
        <w:t>.</w:t>
      </w:r>
    </w:p>
    <w:p w14:paraId="2D3243C9" w14:textId="02958818" w:rsidR="000B1773" w:rsidRPr="00A3699E" w:rsidRDefault="000B1773" w:rsidP="007F4951">
      <w:pPr>
        <w:spacing w:before="120" w:after="120" w:line="480" w:lineRule="auto"/>
        <w:ind w:left="720"/>
        <w:jc w:val="both"/>
        <w:rPr>
          <w:rFonts w:ascii="Times New Roman" w:hAnsi="Times New Roman" w:cs="Times New Roman"/>
          <w:sz w:val="20"/>
          <w:szCs w:val="20"/>
        </w:rPr>
      </w:pPr>
      <w:r w:rsidRPr="00A3699E">
        <w:rPr>
          <w:rFonts w:ascii="Times New Roman" w:hAnsi="Times New Roman" w:cs="Times New Roman"/>
          <w:i/>
          <w:sz w:val="20"/>
          <w:szCs w:val="20"/>
        </w:rPr>
        <w:t>“Them workers</w:t>
      </w:r>
      <w:r w:rsidR="00F10F70" w:rsidRPr="00A3699E">
        <w:rPr>
          <w:rFonts w:ascii="Times New Roman" w:hAnsi="Times New Roman" w:cs="Times New Roman"/>
          <w:i/>
          <w:sz w:val="20"/>
          <w:szCs w:val="20"/>
        </w:rPr>
        <w:t>,</w:t>
      </w:r>
      <w:r w:rsidRPr="00A3699E">
        <w:rPr>
          <w:rFonts w:ascii="Times New Roman" w:hAnsi="Times New Roman" w:cs="Times New Roman"/>
          <w:i/>
          <w:sz w:val="20"/>
          <w:szCs w:val="20"/>
        </w:rPr>
        <w:t xml:space="preserve"> they was going by the report that you came in door</w:t>
      </w:r>
      <w:r w:rsidR="002726C2" w:rsidRPr="00A3699E">
        <w:rPr>
          <w:rFonts w:ascii="Times New Roman" w:hAnsi="Times New Roman" w:cs="Times New Roman"/>
          <w:i/>
          <w:sz w:val="20"/>
          <w:szCs w:val="20"/>
        </w:rPr>
        <w:t xml:space="preserve"> [with]</w:t>
      </w:r>
      <w:r w:rsidRPr="00A3699E">
        <w:rPr>
          <w:rFonts w:ascii="Times New Roman" w:hAnsi="Times New Roman" w:cs="Times New Roman"/>
          <w:i/>
          <w:sz w:val="20"/>
          <w:szCs w:val="20"/>
        </w:rPr>
        <w:t xml:space="preserve"> init</w:t>
      </w:r>
      <w:r w:rsidR="002726C2" w:rsidRPr="00A3699E">
        <w:rPr>
          <w:rFonts w:ascii="Times New Roman" w:hAnsi="Times New Roman" w:cs="Times New Roman"/>
          <w:i/>
          <w:sz w:val="20"/>
          <w:szCs w:val="20"/>
        </w:rPr>
        <w:t>,</w:t>
      </w:r>
      <w:r w:rsidRPr="00A3699E">
        <w:rPr>
          <w:rFonts w:ascii="Times New Roman" w:hAnsi="Times New Roman" w:cs="Times New Roman"/>
          <w:i/>
          <w:sz w:val="20"/>
          <w:szCs w:val="20"/>
        </w:rPr>
        <w:t xml:space="preserve"> not the change that you’ve done in your life. Not the remarkable change...You see when you have a bad past it follows you for the rest of your life.”</w:t>
      </w:r>
      <w:r w:rsidRPr="00A3699E">
        <w:rPr>
          <w:rFonts w:ascii="Times New Roman" w:hAnsi="Times New Roman" w:cs="Times New Roman"/>
          <w:sz w:val="20"/>
          <w:szCs w:val="20"/>
        </w:rPr>
        <w:t xml:space="preserve"> [</w:t>
      </w:r>
      <w:r w:rsidR="00CF440B" w:rsidRPr="00A3699E">
        <w:rPr>
          <w:rFonts w:ascii="Times New Roman" w:hAnsi="Times New Roman" w:cs="Times New Roman"/>
          <w:sz w:val="20"/>
          <w:szCs w:val="20"/>
        </w:rPr>
        <w:t xml:space="preserve">Mother </w:t>
      </w:r>
      <w:r w:rsidR="009135B6" w:rsidRPr="00A3699E">
        <w:rPr>
          <w:rFonts w:ascii="Times New Roman" w:hAnsi="Times New Roman" w:cs="Times New Roman"/>
          <w:sz w:val="20"/>
          <w:szCs w:val="20"/>
        </w:rPr>
        <w:t>1</w:t>
      </w:r>
      <w:r w:rsidRPr="00A3699E">
        <w:rPr>
          <w:rFonts w:ascii="Times New Roman" w:hAnsi="Times New Roman" w:cs="Times New Roman"/>
          <w:sz w:val="20"/>
          <w:szCs w:val="20"/>
        </w:rPr>
        <w:t>].</w:t>
      </w:r>
    </w:p>
    <w:p w14:paraId="6E56CA4D" w14:textId="0BC5D752" w:rsidR="000B1773" w:rsidRPr="00A3699E" w:rsidRDefault="005748EC"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M</w:t>
      </w:r>
      <w:r w:rsidR="000B1773" w:rsidRPr="00A3699E">
        <w:rPr>
          <w:rFonts w:ascii="Times New Roman" w:hAnsi="Times New Roman" w:cs="Times New Roman"/>
          <w:color w:val="000000" w:themeColor="text1"/>
          <w:sz w:val="20"/>
          <w:szCs w:val="20"/>
        </w:rPr>
        <w:t>others</w:t>
      </w:r>
      <w:r w:rsidRPr="00A3699E">
        <w:rPr>
          <w:rFonts w:ascii="Times New Roman" w:hAnsi="Times New Roman" w:cs="Times New Roman"/>
          <w:color w:val="000000" w:themeColor="text1"/>
          <w:sz w:val="20"/>
          <w:szCs w:val="20"/>
        </w:rPr>
        <w:t xml:space="preserve"> sometimes </w:t>
      </w:r>
      <w:r w:rsidR="00F26CD7" w:rsidRPr="00A3699E">
        <w:rPr>
          <w:rFonts w:ascii="Times New Roman" w:hAnsi="Times New Roman" w:cs="Times New Roman"/>
          <w:color w:val="000000" w:themeColor="text1"/>
          <w:sz w:val="20"/>
          <w:szCs w:val="20"/>
        </w:rPr>
        <w:t>felt</w:t>
      </w:r>
      <w:r w:rsidRPr="00A3699E">
        <w:rPr>
          <w:rFonts w:ascii="Times New Roman" w:hAnsi="Times New Roman" w:cs="Times New Roman"/>
          <w:color w:val="000000" w:themeColor="text1"/>
          <w:sz w:val="20"/>
          <w:szCs w:val="20"/>
        </w:rPr>
        <w:t xml:space="preserve"> they were</w:t>
      </w:r>
      <w:r w:rsidR="000B1773" w:rsidRPr="00A3699E">
        <w:rPr>
          <w:rFonts w:ascii="Times New Roman" w:hAnsi="Times New Roman" w:cs="Times New Roman"/>
          <w:color w:val="000000" w:themeColor="text1"/>
          <w:sz w:val="20"/>
          <w:szCs w:val="20"/>
        </w:rPr>
        <w:t xml:space="preserve"> constantly under observation</w:t>
      </w:r>
      <w:r w:rsidR="00E12A77" w:rsidRPr="00A3699E">
        <w:rPr>
          <w:rFonts w:ascii="Times New Roman" w:hAnsi="Times New Roman" w:cs="Times New Roman"/>
          <w:color w:val="000000" w:themeColor="text1"/>
          <w:sz w:val="20"/>
          <w:szCs w:val="20"/>
        </w:rPr>
        <w:t xml:space="preserve"> and scrutiny</w:t>
      </w:r>
      <w:r w:rsidR="000B1773" w:rsidRPr="00A3699E">
        <w:rPr>
          <w:rFonts w:ascii="Times New Roman" w:hAnsi="Times New Roman" w:cs="Times New Roman"/>
          <w:color w:val="000000" w:themeColor="text1"/>
          <w:sz w:val="20"/>
          <w:szCs w:val="20"/>
        </w:rPr>
        <w:t xml:space="preserve">. They </w:t>
      </w:r>
      <w:r w:rsidR="003978CA" w:rsidRPr="00A3699E">
        <w:rPr>
          <w:rFonts w:ascii="Times New Roman" w:hAnsi="Times New Roman" w:cs="Times New Roman"/>
          <w:color w:val="000000" w:themeColor="text1"/>
          <w:sz w:val="20"/>
          <w:szCs w:val="20"/>
        </w:rPr>
        <w:t>felt</w:t>
      </w:r>
      <w:r w:rsidR="000B1773" w:rsidRPr="00A3699E">
        <w:rPr>
          <w:rFonts w:ascii="Times New Roman" w:hAnsi="Times New Roman" w:cs="Times New Roman"/>
          <w:color w:val="000000" w:themeColor="text1"/>
          <w:sz w:val="20"/>
          <w:szCs w:val="20"/>
        </w:rPr>
        <w:t xml:space="preserve"> this implied they were</w:t>
      </w:r>
      <w:r w:rsidR="003978CA" w:rsidRPr="00A3699E">
        <w:rPr>
          <w:rFonts w:ascii="Times New Roman" w:hAnsi="Times New Roman" w:cs="Times New Roman"/>
          <w:color w:val="000000" w:themeColor="text1"/>
          <w:sz w:val="20"/>
          <w:szCs w:val="20"/>
        </w:rPr>
        <w:t xml:space="preserve"> seen as</w:t>
      </w:r>
      <w:r w:rsidR="000B1773" w:rsidRPr="00A3699E">
        <w:rPr>
          <w:rFonts w:ascii="Times New Roman" w:hAnsi="Times New Roman" w:cs="Times New Roman"/>
          <w:color w:val="000000" w:themeColor="text1"/>
          <w:sz w:val="20"/>
          <w:szCs w:val="20"/>
        </w:rPr>
        <w:t xml:space="preserve"> a danger to their child</w:t>
      </w:r>
      <w:r w:rsidR="00030DA8" w:rsidRPr="00A3699E">
        <w:rPr>
          <w:rFonts w:ascii="Times New Roman" w:hAnsi="Times New Roman" w:cs="Times New Roman"/>
          <w:color w:val="000000" w:themeColor="text1"/>
          <w:sz w:val="20"/>
          <w:szCs w:val="20"/>
        </w:rPr>
        <w:t>, and said it had the effect of worsening their mental health</w:t>
      </w:r>
      <w:r w:rsidR="000B1773" w:rsidRPr="00A3699E">
        <w:rPr>
          <w:rFonts w:ascii="Times New Roman" w:hAnsi="Times New Roman" w:cs="Times New Roman"/>
          <w:color w:val="000000" w:themeColor="text1"/>
          <w:sz w:val="20"/>
          <w:szCs w:val="20"/>
        </w:rPr>
        <w:t xml:space="preserve">. </w:t>
      </w:r>
    </w:p>
    <w:p w14:paraId="7F28757A" w14:textId="73190DEB" w:rsidR="000B1773" w:rsidRPr="00A3699E" w:rsidRDefault="000B1773"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“I’ve just had a baby, my partner is sitting next to me and, you know, I’ve got somebody staring at me 24 hours. I hate being stared at</w:t>
      </w:r>
      <w:r w:rsidR="00351CE3" w:rsidRPr="00A3699E">
        <w:rPr>
          <w:rFonts w:ascii="Times New Roman" w:hAnsi="Times New Roman" w:cs="Times New Roman"/>
          <w:i/>
          <w:color w:val="000000" w:themeColor="text1"/>
          <w:sz w:val="20"/>
          <w:szCs w:val="20"/>
        </w:rPr>
        <w:t>…</w:t>
      </w:r>
      <w:r w:rsidRPr="00A3699E">
        <w:rPr>
          <w:rFonts w:ascii="Times New Roman" w:hAnsi="Times New Roman" w:cs="Times New Roman"/>
          <w:i/>
          <w:color w:val="000000" w:themeColor="text1"/>
          <w:sz w:val="20"/>
          <w:szCs w:val="20"/>
        </w:rPr>
        <w:t xml:space="preserve"> And I think if I was going to top myself, that probably would be the time, you know, because I hated it so much.” </w:t>
      </w:r>
      <w:r w:rsidRPr="00A3699E">
        <w:rPr>
          <w:rFonts w:ascii="Times New Roman" w:hAnsi="Times New Roman" w:cs="Times New Roman"/>
          <w:color w:val="000000" w:themeColor="text1"/>
          <w:sz w:val="20"/>
          <w:szCs w:val="20"/>
        </w:rPr>
        <w:t>[</w:t>
      </w:r>
      <w:r w:rsidR="00CF440B" w:rsidRPr="00A3699E">
        <w:rPr>
          <w:rFonts w:ascii="Times New Roman" w:hAnsi="Times New Roman" w:cs="Times New Roman"/>
          <w:color w:val="000000" w:themeColor="text1"/>
          <w:sz w:val="20"/>
          <w:szCs w:val="20"/>
        </w:rPr>
        <w:t>Mother</w:t>
      </w:r>
      <w:r w:rsidR="002B5481" w:rsidRPr="00A3699E">
        <w:rPr>
          <w:rFonts w:ascii="Times New Roman" w:hAnsi="Times New Roman" w:cs="Times New Roman"/>
          <w:color w:val="000000" w:themeColor="text1"/>
          <w:sz w:val="20"/>
          <w:szCs w:val="20"/>
        </w:rPr>
        <w:t xml:space="preserve"> </w:t>
      </w:r>
      <w:r w:rsidR="006E1F97" w:rsidRPr="00A3699E">
        <w:rPr>
          <w:rFonts w:ascii="Times New Roman" w:hAnsi="Times New Roman" w:cs="Times New Roman"/>
          <w:color w:val="000000" w:themeColor="text1"/>
          <w:sz w:val="20"/>
          <w:szCs w:val="20"/>
        </w:rPr>
        <w:t>4</w:t>
      </w:r>
      <w:r w:rsidRPr="00A3699E">
        <w:rPr>
          <w:rFonts w:ascii="Times New Roman" w:hAnsi="Times New Roman" w:cs="Times New Roman"/>
          <w:color w:val="000000" w:themeColor="text1"/>
          <w:sz w:val="20"/>
          <w:szCs w:val="20"/>
        </w:rPr>
        <w:t xml:space="preserve">]. </w:t>
      </w:r>
    </w:p>
    <w:p w14:paraId="27C23828" w14:textId="7F649147" w:rsidR="000B1773" w:rsidRPr="00A3699E" w:rsidRDefault="000B1773" w:rsidP="007F4951">
      <w:pPr>
        <w:spacing w:before="120" w:after="120" w:line="480" w:lineRule="auto"/>
        <w:outlineLvl w:val="0"/>
        <w:rPr>
          <w:rFonts w:ascii="Times New Roman" w:hAnsi="Times New Roman" w:cs="Times New Roman"/>
          <w:sz w:val="20"/>
          <w:szCs w:val="20"/>
        </w:rPr>
      </w:pPr>
      <w:r w:rsidRPr="00A3699E">
        <w:rPr>
          <w:rFonts w:ascii="Times New Roman" w:hAnsi="Times New Roman" w:cs="Times New Roman"/>
          <w:sz w:val="20"/>
          <w:szCs w:val="20"/>
          <w:u w:val="single"/>
        </w:rPr>
        <w:t xml:space="preserve">2. Difficulties in feeling heard or understood </w:t>
      </w:r>
    </w:p>
    <w:p w14:paraId="01BA043F" w14:textId="140CA44C" w:rsidR="000B1773" w:rsidRPr="00A3699E" w:rsidRDefault="00D14750"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sz w:val="20"/>
          <w:szCs w:val="20"/>
        </w:rPr>
        <w:t xml:space="preserve">Several </w:t>
      </w:r>
      <w:r w:rsidR="000B1773" w:rsidRPr="00A3699E">
        <w:rPr>
          <w:rFonts w:ascii="Times New Roman" w:hAnsi="Times New Roman" w:cs="Times New Roman"/>
          <w:sz w:val="20"/>
          <w:szCs w:val="20"/>
        </w:rPr>
        <w:t xml:space="preserve">mothers described not feeling heard or understood by </w:t>
      </w:r>
      <w:r w:rsidR="00207D9D" w:rsidRPr="00A3699E">
        <w:rPr>
          <w:rFonts w:ascii="Times New Roman" w:hAnsi="Times New Roman" w:cs="Times New Roman"/>
          <w:sz w:val="20"/>
          <w:szCs w:val="20"/>
        </w:rPr>
        <w:t>professionals</w:t>
      </w:r>
      <w:r w:rsidR="000B1773" w:rsidRPr="00A3699E">
        <w:rPr>
          <w:rFonts w:ascii="Times New Roman" w:hAnsi="Times New Roman" w:cs="Times New Roman"/>
          <w:sz w:val="20"/>
          <w:szCs w:val="20"/>
        </w:rPr>
        <w:t xml:space="preserve">. </w:t>
      </w:r>
      <w:r w:rsidR="00663431" w:rsidRPr="00A3699E">
        <w:rPr>
          <w:rFonts w:ascii="Times New Roman" w:hAnsi="Times New Roman" w:cs="Times New Roman"/>
          <w:color w:val="000000" w:themeColor="text1"/>
          <w:sz w:val="20"/>
          <w:szCs w:val="20"/>
        </w:rPr>
        <w:t xml:space="preserve">They </w:t>
      </w:r>
      <w:r w:rsidR="000B1773" w:rsidRPr="00A3699E">
        <w:rPr>
          <w:rFonts w:ascii="Times New Roman" w:hAnsi="Times New Roman" w:cs="Times New Roman"/>
          <w:color w:val="000000" w:themeColor="text1"/>
          <w:sz w:val="20"/>
          <w:szCs w:val="20"/>
        </w:rPr>
        <w:t xml:space="preserve">felt that they should have been able to access </w:t>
      </w:r>
      <w:r w:rsidR="00C00658" w:rsidRPr="00A3699E">
        <w:rPr>
          <w:rFonts w:ascii="Times New Roman" w:hAnsi="Times New Roman" w:cs="Times New Roman"/>
          <w:color w:val="000000" w:themeColor="text1"/>
          <w:sz w:val="20"/>
          <w:szCs w:val="20"/>
        </w:rPr>
        <w:t xml:space="preserve">mental health </w:t>
      </w:r>
      <w:r w:rsidR="00727C8C" w:rsidRPr="00A3699E">
        <w:rPr>
          <w:rFonts w:ascii="Times New Roman" w:hAnsi="Times New Roman" w:cs="Times New Roman"/>
          <w:color w:val="000000" w:themeColor="text1"/>
          <w:sz w:val="20"/>
          <w:szCs w:val="20"/>
        </w:rPr>
        <w:t>support</w:t>
      </w:r>
      <w:r w:rsidR="000B1773" w:rsidRPr="00A3699E">
        <w:rPr>
          <w:rFonts w:ascii="Times New Roman" w:hAnsi="Times New Roman" w:cs="Times New Roman"/>
          <w:color w:val="000000" w:themeColor="text1"/>
          <w:sz w:val="20"/>
          <w:szCs w:val="20"/>
        </w:rPr>
        <w:t xml:space="preserve"> before reaching </w:t>
      </w:r>
      <w:r w:rsidR="008669A8" w:rsidRPr="00A3699E">
        <w:rPr>
          <w:rFonts w:ascii="Times New Roman" w:hAnsi="Times New Roman" w:cs="Times New Roman"/>
          <w:color w:val="000000" w:themeColor="text1"/>
          <w:sz w:val="20"/>
          <w:szCs w:val="20"/>
        </w:rPr>
        <w:t xml:space="preserve">a </w:t>
      </w:r>
      <w:r w:rsidR="000B1773" w:rsidRPr="00A3699E">
        <w:rPr>
          <w:rFonts w:ascii="Times New Roman" w:hAnsi="Times New Roman" w:cs="Times New Roman"/>
          <w:color w:val="000000" w:themeColor="text1"/>
          <w:sz w:val="20"/>
          <w:szCs w:val="20"/>
        </w:rPr>
        <w:t>crisis point, and described frustration around this.</w:t>
      </w:r>
      <w:r w:rsidR="00B91FC7" w:rsidRPr="00A3699E">
        <w:rPr>
          <w:rFonts w:ascii="Times New Roman" w:hAnsi="Times New Roman" w:cs="Times New Roman"/>
          <w:color w:val="000000" w:themeColor="text1"/>
          <w:sz w:val="20"/>
          <w:szCs w:val="20"/>
        </w:rPr>
        <w:t xml:space="preserve"> </w:t>
      </w:r>
      <w:r w:rsidR="009C3163" w:rsidRPr="00A3699E">
        <w:rPr>
          <w:rFonts w:ascii="Times New Roman" w:hAnsi="Times New Roman" w:cs="Times New Roman"/>
          <w:color w:val="000000" w:themeColor="text1"/>
          <w:sz w:val="20"/>
          <w:szCs w:val="20"/>
        </w:rPr>
        <w:t xml:space="preserve">Several mothers </w:t>
      </w:r>
      <w:r w:rsidR="00727C8C" w:rsidRPr="00A3699E">
        <w:rPr>
          <w:rFonts w:ascii="Times New Roman" w:hAnsi="Times New Roman" w:cs="Times New Roman"/>
          <w:color w:val="000000" w:themeColor="text1"/>
          <w:sz w:val="20"/>
          <w:szCs w:val="20"/>
        </w:rPr>
        <w:t>suggested their</w:t>
      </w:r>
      <w:r w:rsidR="009C3163" w:rsidRPr="00A3699E">
        <w:rPr>
          <w:rFonts w:ascii="Times New Roman" w:hAnsi="Times New Roman" w:cs="Times New Roman"/>
          <w:color w:val="000000" w:themeColor="text1"/>
          <w:sz w:val="20"/>
          <w:szCs w:val="20"/>
        </w:rPr>
        <w:t xml:space="preserve"> outcomes</w:t>
      </w:r>
      <w:r w:rsidR="00727C8C" w:rsidRPr="00A3699E">
        <w:rPr>
          <w:rFonts w:ascii="Times New Roman" w:hAnsi="Times New Roman" w:cs="Times New Roman"/>
          <w:color w:val="000000" w:themeColor="text1"/>
          <w:sz w:val="20"/>
          <w:szCs w:val="20"/>
        </w:rPr>
        <w:t xml:space="preserve"> would have been better</w:t>
      </w:r>
      <w:r w:rsidR="009C3163" w:rsidRPr="00A3699E">
        <w:rPr>
          <w:rFonts w:ascii="Times New Roman" w:hAnsi="Times New Roman" w:cs="Times New Roman"/>
          <w:color w:val="000000" w:themeColor="text1"/>
          <w:sz w:val="20"/>
          <w:szCs w:val="20"/>
        </w:rPr>
        <w:t xml:space="preserve"> if they had received </w:t>
      </w:r>
      <w:r w:rsidR="00727C8C" w:rsidRPr="00A3699E">
        <w:rPr>
          <w:rFonts w:ascii="Times New Roman" w:hAnsi="Times New Roman" w:cs="Times New Roman"/>
          <w:color w:val="000000" w:themeColor="text1"/>
          <w:sz w:val="20"/>
          <w:szCs w:val="20"/>
        </w:rPr>
        <w:t>support</w:t>
      </w:r>
      <w:r w:rsidR="009C3163" w:rsidRPr="00A3699E">
        <w:rPr>
          <w:rFonts w:ascii="Times New Roman" w:hAnsi="Times New Roman" w:cs="Times New Roman"/>
          <w:color w:val="000000" w:themeColor="text1"/>
          <w:sz w:val="20"/>
          <w:szCs w:val="20"/>
        </w:rPr>
        <w:t xml:space="preserve"> earlier. </w:t>
      </w:r>
      <w:r w:rsidR="00727C8C" w:rsidRPr="00A3699E">
        <w:rPr>
          <w:rFonts w:ascii="Times New Roman" w:hAnsi="Times New Roman" w:cs="Times New Roman"/>
          <w:color w:val="000000" w:themeColor="text1"/>
          <w:sz w:val="20"/>
          <w:szCs w:val="20"/>
        </w:rPr>
        <w:t xml:space="preserve">Some </w:t>
      </w:r>
      <w:r w:rsidR="009C3163" w:rsidRPr="00A3699E">
        <w:rPr>
          <w:rFonts w:ascii="Times New Roman" w:hAnsi="Times New Roman" w:cs="Times New Roman"/>
          <w:color w:val="000000" w:themeColor="text1"/>
          <w:sz w:val="20"/>
          <w:szCs w:val="20"/>
        </w:rPr>
        <w:t>felt that</w:t>
      </w:r>
      <w:r w:rsidR="00D447ED" w:rsidRPr="00A3699E">
        <w:rPr>
          <w:rFonts w:ascii="Times New Roman" w:hAnsi="Times New Roman" w:cs="Times New Roman"/>
          <w:color w:val="000000" w:themeColor="text1"/>
          <w:sz w:val="20"/>
          <w:szCs w:val="20"/>
        </w:rPr>
        <w:t>,</w:t>
      </w:r>
      <w:r w:rsidR="009C3163" w:rsidRPr="00A3699E">
        <w:rPr>
          <w:rFonts w:ascii="Times New Roman" w:hAnsi="Times New Roman" w:cs="Times New Roman"/>
          <w:color w:val="000000" w:themeColor="text1"/>
          <w:sz w:val="20"/>
          <w:szCs w:val="20"/>
        </w:rPr>
        <w:t xml:space="preserve"> since their present struggles were sometimes not as dramatic as </w:t>
      </w:r>
      <w:r w:rsidR="00351CE3" w:rsidRPr="00A3699E">
        <w:rPr>
          <w:rFonts w:ascii="Times New Roman" w:hAnsi="Times New Roman" w:cs="Times New Roman"/>
          <w:color w:val="000000" w:themeColor="text1"/>
          <w:sz w:val="20"/>
          <w:szCs w:val="20"/>
        </w:rPr>
        <w:t xml:space="preserve">particularly </w:t>
      </w:r>
      <w:r w:rsidR="009C3163" w:rsidRPr="00A3699E">
        <w:rPr>
          <w:rFonts w:ascii="Times New Roman" w:hAnsi="Times New Roman" w:cs="Times New Roman"/>
          <w:color w:val="000000" w:themeColor="text1"/>
          <w:sz w:val="20"/>
          <w:szCs w:val="20"/>
        </w:rPr>
        <w:t>difficult periods in their past</w:t>
      </w:r>
      <w:r w:rsidR="00727C8C" w:rsidRPr="00A3699E">
        <w:rPr>
          <w:rFonts w:ascii="Times New Roman" w:hAnsi="Times New Roman" w:cs="Times New Roman"/>
          <w:color w:val="000000" w:themeColor="text1"/>
          <w:sz w:val="20"/>
          <w:szCs w:val="20"/>
        </w:rPr>
        <w:t>,</w:t>
      </w:r>
      <w:r w:rsidR="009C3163" w:rsidRPr="00A3699E">
        <w:rPr>
          <w:rFonts w:ascii="Times New Roman" w:hAnsi="Times New Roman" w:cs="Times New Roman"/>
          <w:color w:val="000000" w:themeColor="text1"/>
          <w:sz w:val="20"/>
          <w:szCs w:val="20"/>
        </w:rPr>
        <w:t xml:space="preserve"> they were not taken as seriously as they should have been. </w:t>
      </w:r>
      <w:r w:rsidR="00D447ED" w:rsidRPr="00A3699E">
        <w:rPr>
          <w:rFonts w:ascii="Times New Roman" w:hAnsi="Times New Roman" w:cs="Times New Roman"/>
          <w:color w:val="000000" w:themeColor="text1"/>
          <w:sz w:val="20"/>
          <w:szCs w:val="20"/>
        </w:rPr>
        <w:t>One mother [Mother 8]</w:t>
      </w:r>
      <w:r w:rsidR="00F92C0D" w:rsidRPr="00A3699E">
        <w:rPr>
          <w:rFonts w:ascii="Times New Roman" w:hAnsi="Times New Roman" w:cs="Times New Roman"/>
          <w:color w:val="000000" w:themeColor="text1"/>
          <w:sz w:val="20"/>
          <w:szCs w:val="20"/>
        </w:rPr>
        <w:t>,</w:t>
      </w:r>
      <w:r w:rsidR="00D447ED" w:rsidRPr="00A3699E">
        <w:rPr>
          <w:rFonts w:ascii="Times New Roman" w:hAnsi="Times New Roman" w:cs="Times New Roman"/>
          <w:color w:val="000000" w:themeColor="text1"/>
          <w:sz w:val="20"/>
          <w:szCs w:val="20"/>
        </w:rPr>
        <w:t xml:space="preserve"> who later lost custody of her baby</w:t>
      </w:r>
      <w:r w:rsidR="00F92C0D" w:rsidRPr="00A3699E">
        <w:rPr>
          <w:rFonts w:ascii="Times New Roman" w:hAnsi="Times New Roman" w:cs="Times New Roman"/>
          <w:color w:val="000000" w:themeColor="text1"/>
          <w:sz w:val="20"/>
          <w:szCs w:val="20"/>
        </w:rPr>
        <w:t>,</w:t>
      </w:r>
      <w:r w:rsidR="00D447ED" w:rsidRPr="00A3699E">
        <w:rPr>
          <w:rFonts w:ascii="Times New Roman" w:hAnsi="Times New Roman" w:cs="Times New Roman"/>
          <w:color w:val="000000" w:themeColor="text1"/>
          <w:sz w:val="20"/>
          <w:szCs w:val="20"/>
        </w:rPr>
        <w:t xml:space="preserve"> had wanted an admission to a</w:t>
      </w:r>
      <w:r w:rsidR="00663431" w:rsidRPr="00A3699E">
        <w:rPr>
          <w:rFonts w:ascii="Times New Roman" w:hAnsi="Times New Roman" w:cs="Times New Roman"/>
          <w:color w:val="000000" w:themeColor="text1"/>
          <w:sz w:val="20"/>
          <w:szCs w:val="20"/>
        </w:rPr>
        <w:t xml:space="preserve"> specialist mother and baby unit</w:t>
      </w:r>
      <w:r w:rsidR="00D447ED" w:rsidRPr="00A3699E">
        <w:rPr>
          <w:rFonts w:ascii="Times New Roman" w:hAnsi="Times New Roman" w:cs="Times New Roman"/>
          <w:color w:val="000000" w:themeColor="text1"/>
          <w:sz w:val="20"/>
          <w:szCs w:val="20"/>
        </w:rPr>
        <w:t xml:space="preserve"> </w:t>
      </w:r>
      <w:r w:rsidR="00663431" w:rsidRPr="00A3699E">
        <w:rPr>
          <w:rFonts w:ascii="Times New Roman" w:hAnsi="Times New Roman" w:cs="Times New Roman"/>
          <w:color w:val="000000" w:themeColor="text1"/>
          <w:sz w:val="20"/>
          <w:szCs w:val="20"/>
        </w:rPr>
        <w:t>(</w:t>
      </w:r>
      <w:r w:rsidR="00D447ED" w:rsidRPr="00A3699E">
        <w:rPr>
          <w:rFonts w:ascii="Times New Roman" w:hAnsi="Times New Roman" w:cs="Times New Roman"/>
          <w:color w:val="000000" w:themeColor="text1"/>
          <w:sz w:val="20"/>
          <w:szCs w:val="20"/>
        </w:rPr>
        <w:t>MBU</w:t>
      </w:r>
      <w:r w:rsidR="00663431" w:rsidRPr="00A3699E">
        <w:rPr>
          <w:rFonts w:ascii="Times New Roman" w:hAnsi="Times New Roman" w:cs="Times New Roman"/>
          <w:color w:val="000000" w:themeColor="text1"/>
          <w:sz w:val="20"/>
          <w:szCs w:val="20"/>
        </w:rPr>
        <w:t>)</w:t>
      </w:r>
      <w:r w:rsidR="00D447ED" w:rsidRPr="00A3699E">
        <w:rPr>
          <w:rFonts w:ascii="Times New Roman" w:hAnsi="Times New Roman" w:cs="Times New Roman"/>
          <w:color w:val="000000" w:themeColor="text1"/>
          <w:sz w:val="20"/>
          <w:szCs w:val="20"/>
        </w:rPr>
        <w:t xml:space="preserve"> but </w:t>
      </w:r>
      <w:r w:rsidR="00352303" w:rsidRPr="00A3699E">
        <w:rPr>
          <w:rFonts w:ascii="Times New Roman" w:hAnsi="Times New Roman" w:cs="Times New Roman"/>
          <w:color w:val="000000" w:themeColor="text1"/>
          <w:sz w:val="20"/>
          <w:szCs w:val="20"/>
        </w:rPr>
        <w:t xml:space="preserve">said she </w:t>
      </w:r>
      <w:r w:rsidR="00D447ED" w:rsidRPr="00A3699E">
        <w:rPr>
          <w:rFonts w:ascii="Times New Roman" w:hAnsi="Times New Roman" w:cs="Times New Roman"/>
          <w:color w:val="000000" w:themeColor="text1"/>
          <w:sz w:val="20"/>
          <w:szCs w:val="20"/>
        </w:rPr>
        <w:t>was told she was “not ill enough</w:t>
      </w:r>
      <w:r w:rsidR="00352303" w:rsidRPr="00A3699E">
        <w:rPr>
          <w:rFonts w:ascii="Times New Roman" w:hAnsi="Times New Roman" w:cs="Times New Roman"/>
          <w:color w:val="000000" w:themeColor="text1"/>
          <w:sz w:val="20"/>
          <w:szCs w:val="20"/>
        </w:rPr>
        <w:t xml:space="preserve"> for it</w:t>
      </w:r>
      <w:r w:rsidR="00D447ED" w:rsidRPr="00A3699E">
        <w:rPr>
          <w:rFonts w:ascii="Times New Roman" w:hAnsi="Times New Roman" w:cs="Times New Roman"/>
          <w:color w:val="000000" w:themeColor="text1"/>
          <w:sz w:val="20"/>
          <w:szCs w:val="20"/>
        </w:rPr>
        <w:t xml:space="preserve">”. </w:t>
      </w:r>
      <w:r w:rsidR="00727C8C" w:rsidRPr="00A3699E">
        <w:rPr>
          <w:rFonts w:ascii="Times New Roman" w:hAnsi="Times New Roman" w:cs="Times New Roman"/>
          <w:color w:val="000000" w:themeColor="text1"/>
          <w:sz w:val="20"/>
          <w:szCs w:val="20"/>
        </w:rPr>
        <w:t>There were also concerns</w:t>
      </w:r>
      <w:r w:rsidR="00B91FC7" w:rsidRPr="00A3699E">
        <w:rPr>
          <w:rFonts w:ascii="Times New Roman" w:hAnsi="Times New Roman" w:cs="Times New Roman"/>
          <w:color w:val="000000" w:themeColor="text1"/>
          <w:sz w:val="20"/>
          <w:szCs w:val="20"/>
        </w:rPr>
        <w:t xml:space="preserve"> that </w:t>
      </w:r>
      <w:r w:rsidR="009C3163" w:rsidRPr="00A3699E">
        <w:rPr>
          <w:rFonts w:ascii="Times New Roman" w:hAnsi="Times New Roman" w:cs="Times New Roman"/>
          <w:color w:val="000000" w:themeColor="text1"/>
          <w:sz w:val="20"/>
          <w:szCs w:val="20"/>
        </w:rPr>
        <w:t>professionals</w:t>
      </w:r>
      <w:r w:rsidR="00352303" w:rsidRPr="00A3699E">
        <w:rPr>
          <w:rFonts w:ascii="Times New Roman" w:hAnsi="Times New Roman" w:cs="Times New Roman"/>
          <w:color w:val="000000" w:themeColor="text1"/>
          <w:sz w:val="20"/>
          <w:szCs w:val="20"/>
        </w:rPr>
        <w:t xml:space="preserve"> would</w:t>
      </w:r>
      <w:r w:rsidR="009C3163" w:rsidRPr="00A3699E">
        <w:rPr>
          <w:rFonts w:ascii="Times New Roman" w:hAnsi="Times New Roman" w:cs="Times New Roman"/>
          <w:color w:val="000000" w:themeColor="text1"/>
          <w:sz w:val="20"/>
          <w:szCs w:val="20"/>
        </w:rPr>
        <w:t xml:space="preserve"> </w:t>
      </w:r>
      <w:r w:rsidR="00B91FC7" w:rsidRPr="00A3699E">
        <w:rPr>
          <w:rFonts w:ascii="Times New Roman" w:hAnsi="Times New Roman" w:cs="Times New Roman"/>
          <w:color w:val="000000" w:themeColor="text1"/>
          <w:sz w:val="20"/>
          <w:szCs w:val="20"/>
        </w:rPr>
        <w:t>only really listen to them if they self-harmed or wer</w:t>
      </w:r>
      <w:r w:rsidR="005F46EA" w:rsidRPr="00A3699E">
        <w:rPr>
          <w:rFonts w:ascii="Times New Roman" w:hAnsi="Times New Roman" w:cs="Times New Roman"/>
          <w:color w:val="000000" w:themeColor="text1"/>
          <w:sz w:val="20"/>
          <w:szCs w:val="20"/>
        </w:rPr>
        <w:t xml:space="preserve">e suicidal. When they refrained from these </w:t>
      </w:r>
      <w:r w:rsidR="007E0839" w:rsidRPr="00A3699E">
        <w:rPr>
          <w:rFonts w:ascii="Times New Roman" w:hAnsi="Times New Roman" w:cs="Times New Roman"/>
          <w:color w:val="000000" w:themeColor="text1"/>
          <w:sz w:val="20"/>
          <w:szCs w:val="20"/>
        </w:rPr>
        <w:t>behavio</w:t>
      </w:r>
      <w:r w:rsidR="00C00658" w:rsidRPr="00A3699E">
        <w:rPr>
          <w:rFonts w:ascii="Times New Roman" w:hAnsi="Times New Roman" w:cs="Times New Roman"/>
          <w:color w:val="000000" w:themeColor="text1"/>
          <w:sz w:val="20"/>
          <w:szCs w:val="20"/>
        </w:rPr>
        <w:t>rs</w:t>
      </w:r>
      <w:r w:rsidR="00B34BC8" w:rsidRPr="00A3699E">
        <w:rPr>
          <w:rFonts w:ascii="Times New Roman" w:hAnsi="Times New Roman" w:cs="Times New Roman"/>
          <w:color w:val="000000" w:themeColor="text1"/>
          <w:sz w:val="20"/>
          <w:szCs w:val="20"/>
        </w:rPr>
        <w:t>, in some case</w:t>
      </w:r>
      <w:r w:rsidR="005F46EA" w:rsidRPr="00A3699E">
        <w:rPr>
          <w:rFonts w:ascii="Times New Roman" w:hAnsi="Times New Roman" w:cs="Times New Roman"/>
          <w:color w:val="000000" w:themeColor="text1"/>
          <w:sz w:val="20"/>
          <w:szCs w:val="20"/>
        </w:rPr>
        <w:t xml:space="preserve"> for the sake of </w:t>
      </w:r>
      <w:r w:rsidR="00406DE2" w:rsidRPr="00A3699E">
        <w:rPr>
          <w:rFonts w:ascii="Times New Roman" w:hAnsi="Times New Roman" w:cs="Times New Roman"/>
          <w:color w:val="000000" w:themeColor="text1"/>
          <w:sz w:val="20"/>
          <w:szCs w:val="20"/>
        </w:rPr>
        <w:t>the</w:t>
      </w:r>
      <w:r w:rsidR="00596430" w:rsidRPr="00A3699E">
        <w:rPr>
          <w:rFonts w:ascii="Times New Roman" w:hAnsi="Times New Roman" w:cs="Times New Roman"/>
          <w:color w:val="000000" w:themeColor="text1"/>
          <w:sz w:val="20"/>
          <w:szCs w:val="20"/>
        </w:rPr>
        <w:t>ir</w:t>
      </w:r>
      <w:r w:rsidR="005F46EA" w:rsidRPr="00A3699E">
        <w:rPr>
          <w:rFonts w:ascii="Times New Roman" w:hAnsi="Times New Roman" w:cs="Times New Roman"/>
          <w:color w:val="000000" w:themeColor="text1"/>
          <w:sz w:val="20"/>
          <w:szCs w:val="20"/>
        </w:rPr>
        <w:t xml:space="preserve"> </w:t>
      </w:r>
      <w:r w:rsidR="00596430" w:rsidRPr="00A3699E">
        <w:rPr>
          <w:rFonts w:ascii="Times New Roman" w:hAnsi="Times New Roman" w:cs="Times New Roman"/>
          <w:color w:val="000000" w:themeColor="text1"/>
          <w:sz w:val="20"/>
          <w:szCs w:val="20"/>
        </w:rPr>
        <w:t>babies</w:t>
      </w:r>
      <w:r w:rsidR="009C3163" w:rsidRPr="00A3699E">
        <w:rPr>
          <w:rFonts w:ascii="Times New Roman" w:hAnsi="Times New Roman" w:cs="Times New Roman"/>
          <w:color w:val="000000" w:themeColor="text1"/>
          <w:sz w:val="20"/>
          <w:szCs w:val="20"/>
        </w:rPr>
        <w:t xml:space="preserve"> and </w:t>
      </w:r>
      <w:r w:rsidR="004E55B8" w:rsidRPr="00A3699E">
        <w:rPr>
          <w:rFonts w:ascii="Times New Roman" w:hAnsi="Times New Roman" w:cs="Times New Roman"/>
          <w:color w:val="000000" w:themeColor="text1"/>
          <w:sz w:val="20"/>
          <w:szCs w:val="20"/>
        </w:rPr>
        <w:t xml:space="preserve">to </w:t>
      </w:r>
      <w:r w:rsidR="009C3163" w:rsidRPr="00A3699E">
        <w:rPr>
          <w:rFonts w:ascii="Times New Roman" w:hAnsi="Times New Roman" w:cs="Times New Roman"/>
          <w:color w:val="000000" w:themeColor="text1"/>
          <w:sz w:val="20"/>
          <w:szCs w:val="20"/>
        </w:rPr>
        <w:t>present as competent mothers</w:t>
      </w:r>
      <w:r w:rsidR="005F46EA" w:rsidRPr="00A3699E">
        <w:rPr>
          <w:rFonts w:ascii="Times New Roman" w:hAnsi="Times New Roman" w:cs="Times New Roman"/>
          <w:color w:val="000000" w:themeColor="text1"/>
          <w:sz w:val="20"/>
          <w:szCs w:val="20"/>
        </w:rPr>
        <w:t xml:space="preserve">, </w:t>
      </w:r>
      <w:r w:rsidR="00727C8C" w:rsidRPr="00A3699E">
        <w:rPr>
          <w:rFonts w:ascii="Times New Roman" w:hAnsi="Times New Roman" w:cs="Times New Roman"/>
          <w:color w:val="000000" w:themeColor="text1"/>
          <w:sz w:val="20"/>
          <w:szCs w:val="20"/>
        </w:rPr>
        <w:t>they</w:t>
      </w:r>
      <w:r w:rsidR="005F46EA" w:rsidRPr="00A3699E">
        <w:rPr>
          <w:rFonts w:ascii="Times New Roman" w:hAnsi="Times New Roman" w:cs="Times New Roman"/>
          <w:color w:val="000000" w:themeColor="text1"/>
          <w:sz w:val="20"/>
          <w:szCs w:val="20"/>
        </w:rPr>
        <w:t xml:space="preserve"> struggle</w:t>
      </w:r>
      <w:r w:rsidR="009C3163" w:rsidRPr="00A3699E">
        <w:rPr>
          <w:rFonts w:ascii="Times New Roman" w:hAnsi="Times New Roman" w:cs="Times New Roman"/>
          <w:color w:val="000000" w:themeColor="text1"/>
          <w:sz w:val="20"/>
          <w:szCs w:val="20"/>
        </w:rPr>
        <w:t>d</w:t>
      </w:r>
      <w:r w:rsidR="005F46EA" w:rsidRPr="00A3699E">
        <w:rPr>
          <w:rFonts w:ascii="Times New Roman" w:hAnsi="Times New Roman" w:cs="Times New Roman"/>
          <w:color w:val="000000" w:themeColor="text1"/>
          <w:sz w:val="20"/>
          <w:szCs w:val="20"/>
        </w:rPr>
        <w:t xml:space="preserve"> to communicate their distress </w:t>
      </w:r>
      <w:r w:rsidR="00727C8C" w:rsidRPr="00A3699E">
        <w:rPr>
          <w:rFonts w:ascii="Times New Roman" w:hAnsi="Times New Roman" w:cs="Times New Roman"/>
          <w:color w:val="000000" w:themeColor="text1"/>
          <w:sz w:val="20"/>
          <w:szCs w:val="20"/>
        </w:rPr>
        <w:t>to staff</w:t>
      </w:r>
      <w:r w:rsidR="005F46EA" w:rsidRPr="00A3699E">
        <w:rPr>
          <w:rFonts w:ascii="Times New Roman" w:hAnsi="Times New Roman" w:cs="Times New Roman"/>
          <w:color w:val="000000" w:themeColor="text1"/>
          <w:sz w:val="20"/>
          <w:szCs w:val="20"/>
        </w:rPr>
        <w:t xml:space="preserve"> and </w:t>
      </w:r>
      <w:r w:rsidR="00727C8C" w:rsidRPr="00A3699E">
        <w:rPr>
          <w:rFonts w:ascii="Times New Roman" w:hAnsi="Times New Roman" w:cs="Times New Roman"/>
          <w:color w:val="000000" w:themeColor="text1"/>
          <w:sz w:val="20"/>
          <w:szCs w:val="20"/>
        </w:rPr>
        <w:t>found that they</w:t>
      </w:r>
      <w:r w:rsidR="005F46EA" w:rsidRPr="00A3699E">
        <w:rPr>
          <w:rFonts w:ascii="Times New Roman" w:hAnsi="Times New Roman" w:cs="Times New Roman"/>
          <w:color w:val="000000" w:themeColor="text1"/>
          <w:sz w:val="20"/>
          <w:szCs w:val="20"/>
        </w:rPr>
        <w:t xml:space="preserve"> did not get the </w:t>
      </w:r>
      <w:r w:rsidR="00727C8C" w:rsidRPr="00A3699E">
        <w:rPr>
          <w:rFonts w:ascii="Times New Roman" w:hAnsi="Times New Roman" w:cs="Times New Roman"/>
          <w:color w:val="000000" w:themeColor="text1"/>
          <w:sz w:val="20"/>
          <w:szCs w:val="20"/>
        </w:rPr>
        <w:t>support</w:t>
      </w:r>
      <w:r w:rsidR="00D447ED" w:rsidRPr="00A3699E">
        <w:rPr>
          <w:rFonts w:ascii="Times New Roman" w:hAnsi="Times New Roman" w:cs="Times New Roman"/>
          <w:color w:val="000000" w:themeColor="text1"/>
          <w:sz w:val="20"/>
          <w:szCs w:val="20"/>
        </w:rPr>
        <w:t xml:space="preserve"> that they needed.</w:t>
      </w:r>
    </w:p>
    <w:p w14:paraId="686AAEDA" w14:textId="375A3B3D" w:rsidR="000B1773" w:rsidRPr="00A3699E" w:rsidRDefault="000B1773"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“What is it going to take for me to get </w:t>
      </w:r>
      <w:r w:rsidR="007E0839" w:rsidRPr="00A3699E">
        <w:rPr>
          <w:rFonts w:ascii="Times New Roman" w:hAnsi="Times New Roman" w:cs="Times New Roman"/>
          <w:i/>
          <w:color w:val="000000" w:themeColor="text1"/>
          <w:sz w:val="20"/>
          <w:szCs w:val="20"/>
        </w:rPr>
        <w:t>recognized</w:t>
      </w:r>
      <w:r w:rsidRPr="00A3699E">
        <w:rPr>
          <w:rFonts w:ascii="Times New Roman" w:hAnsi="Times New Roman" w:cs="Times New Roman"/>
          <w:i/>
          <w:color w:val="000000" w:themeColor="text1"/>
          <w:sz w:val="20"/>
          <w:szCs w:val="20"/>
        </w:rPr>
        <w:t xml:space="preserve"> and say I need help? Do I really need to jump off a car park roof to get help? Do I really need to slash my wrists, keep taking overdoses, have my child taken off of me? What do I need to do to be heard?”</w:t>
      </w:r>
      <w:r w:rsidRPr="00A3699E">
        <w:rPr>
          <w:rFonts w:ascii="Times New Roman" w:hAnsi="Times New Roman" w:cs="Times New Roman"/>
          <w:color w:val="000000" w:themeColor="text1"/>
          <w:sz w:val="20"/>
          <w:szCs w:val="20"/>
        </w:rPr>
        <w:t xml:space="preserve"> [</w:t>
      </w:r>
      <w:r w:rsidR="00CF440B" w:rsidRPr="00A3699E">
        <w:rPr>
          <w:rFonts w:ascii="Times New Roman" w:hAnsi="Times New Roman" w:cs="Times New Roman"/>
          <w:color w:val="000000" w:themeColor="text1"/>
          <w:sz w:val="20"/>
          <w:szCs w:val="20"/>
        </w:rPr>
        <w:t>Mother 6</w:t>
      </w:r>
      <w:r w:rsidRPr="00A3699E">
        <w:rPr>
          <w:rFonts w:ascii="Times New Roman" w:hAnsi="Times New Roman" w:cs="Times New Roman"/>
          <w:color w:val="000000" w:themeColor="text1"/>
          <w:sz w:val="20"/>
          <w:szCs w:val="20"/>
        </w:rPr>
        <w:t>].</w:t>
      </w:r>
    </w:p>
    <w:p w14:paraId="5152D73D" w14:textId="309D2373" w:rsidR="009C3163" w:rsidRPr="00A3699E" w:rsidRDefault="009C3163"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“You have to put on this great face and paint this picture a certain way. And I think underneath it all I could have done with help a helluva lot earlier</w:t>
      </w:r>
      <w:r w:rsidR="00351CE3" w:rsidRPr="00A3699E">
        <w:rPr>
          <w:rFonts w:ascii="Times New Roman" w:hAnsi="Times New Roman" w:cs="Times New Roman"/>
          <w:i/>
          <w:color w:val="000000" w:themeColor="text1"/>
          <w:sz w:val="20"/>
          <w:szCs w:val="20"/>
        </w:rPr>
        <w:t>…</w:t>
      </w:r>
      <w:r w:rsidRPr="00A3699E">
        <w:rPr>
          <w:rFonts w:ascii="Times New Roman" w:hAnsi="Times New Roman" w:cs="Times New Roman"/>
          <w:i/>
          <w:color w:val="000000" w:themeColor="text1"/>
          <w:sz w:val="20"/>
          <w:szCs w:val="20"/>
        </w:rPr>
        <w:t>Because I hadn’t self-harmed again or ended up in hospital, I wasn’t put in any sort of… That’s more of a punishment, you know, rather than a ‘well done’.”</w:t>
      </w:r>
      <w:r w:rsidRPr="00A3699E">
        <w:rPr>
          <w:rFonts w:ascii="Times New Roman" w:hAnsi="Times New Roman" w:cs="Times New Roman"/>
          <w:color w:val="000000" w:themeColor="text1"/>
          <w:sz w:val="20"/>
          <w:szCs w:val="20"/>
        </w:rPr>
        <w:t xml:space="preserve"> [Mother 8].</w:t>
      </w:r>
    </w:p>
    <w:p w14:paraId="0F75EBAF" w14:textId="2A521E0E" w:rsidR="000B1773" w:rsidRPr="00A3699E" w:rsidRDefault="00727C8C"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O</w:t>
      </w:r>
      <w:r w:rsidR="000B1773" w:rsidRPr="00A3699E">
        <w:rPr>
          <w:rFonts w:ascii="Times New Roman" w:hAnsi="Times New Roman" w:cs="Times New Roman"/>
          <w:color w:val="000000" w:themeColor="text1"/>
          <w:sz w:val="20"/>
          <w:szCs w:val="20"/>
        </w:rPr>
        <w:t>nce they did access suppor</w:t>
      </w:r>
      <w:r w:rsidR="0036204D" w:rsidRPr="00A3699E">
        <w:rPr>
          <w:rFonts w:ascii="Times New Roman" w:hAnsi="Times New Roman" w:cs="Times New Roman"/>
          <w:color w:val="000000" w:themeColor="text1"/>
          <w:sz w:val="20"/>
          <w:szCs w:val="20"/>
        </w:rPr>
        <w:t xml:space="preserve">t, mothers felt </w:t>
      </w:r>
      <w:r w:rsidR="000B1773" w:rsidRPr="00A3699E">
        <w:rPr>
          <w:rFonts w:ascii="Times New Roman" w:hAnsi="Times New Roman" w:cs="Times New Roman"/>
          <w:color w:val="000000" w:themeColor="text1"/>
          <w:sz w:val="20"/>
          <w:szCs w:val="20"/>
        </w:rPr>
        <w:t xml:space="preserve">that they </w:t>
      </w:r>
      <w:r w:rsidR="009A69F8" w:rsidRPr="00A3699E">
        <w:rPr>
          <w:rFonts w:ascii="Times New Roman" w:hAnsi="Times New Roman" w:cs="Times New Roman"/>
          <w:color w:val="000000" w:themeColor="text1"/>
          <w:sz w:val="20"/>
          <w:szCs w:val="20"/>
        </w:rPr>
        <w:t>could not</w:t>
      </w:r>
      <w:r w:rsidR="000B1773" w:rsidRPr="00A3699E">
        <w:rPr>
          <w:rFonts w:ascii="Times New Roman" w:hAnsi="Times New Roman" w:cs="Times New Roman"/>
          <w:color w:val="000000" w:themeColor="text1"/>
          <w:sz w:val="20"/>
          <w:szCs w:val="20"/>
        </w:rPr>
        <w:t xml:space="preserve"> be honest about the extent of their problems. Several mothers said that they </w:t>
      </w:r>
      <w:r w:rsidR="00E357DF" w:rsidRPr="00A3699E">
        <w:rPr>
          <w:rFonts w:ascii="Times New Roman" w:hAnsi="Times New Roman" w:cs="Times New Roman"/>
          <w:color w:val="000000" w:themeColor="text1"/>
          <w:sz w:val="20"/>
          <w:szCs w:val="20"/>
        </w:rPr>
        <w:t xml:space="preserve">had </w:t>
      </w:r>
      <w:r w:rsidR="002726C2" w:rsidRPr="00A3699E">
        <w:rPr>
          <w:rFonts w:ascii="Times New Roman" w:hAnsi="Times New Roman" w:cs="Times New Roman"/>
          <w:color w:val="000000" w:themeColor="text1"/>
          <w:sz w:val="20"/>
          <w:szCs w:val="20"/>
        </w:rPr>
        <w:t>t</w:t>
      </w:r>
      <w:r w:rsidR="000B1773" w:rsidRPr="00A3699E">
        <w:rPr>
          <w:rFonts w:ascii="Times New Roman" w:hAnsi="Times New Roman" w:cs="Times New Roman"/>
          <w:color w:val="000000" w:themeColor="text1"/>
          <w:sz w:val="20"/>
          <w:szCs w:val="20"/>
        </w:rPr>
        <w:t>hought they could be honest with professionals, but subsequently regretted it when they felt it was used against them</w:t>
      </w:r>
      <w:r w:rsidR="00D87C7E" w:rsidRPr="00A3699E">
        <w:rPr>
          <w:rFonts w:ascii="Times New Roman" w:hAnsi="Times New Roman" w:cs="Times New Roman"/>
          <w:color w:val="000000" w:themeColor="text1"/>
          <w:sz w:val="20"/>
          <w:szCs w:val="20"/>
        </w:rPr>
        <w:t xml:space="preserve"> – for example, by the </w:t>
      </w:r>
      <w:r w:rsidR="000B1773" w:rsidRPr="00A3699E">
        <w:rPr>
          <w:rFonts w:ascii="Times New Roman" w:hAnsi="Times New Roman" w:cs="Times New Roman"/>
          <w:color w:val="000000" w:themeColor="text1"/>
          <w:sz w:val="20"/>
          <w:szCs w:val="20"/>
        </w:rPr>
        <w:t xml:space="preserve">involvement of social services and </w:t>
      </w:r>
      <w:r w:rsidR="00F036DA" w:rsidRPr="00A3699E">
        <w:rPr>
          <w:rFonts w:ascii="Times New Roman" w:hAnsi="Times New Roman" w:cs="Times New Roman"/>
          <w:color w:val="000000" w:themeColor="text1"/>
          <w:sz w:val="20"/>
          <w:szCs w:val="20"/>
        </w:rPr>
        <w:t xml:space="preserve">sometimes </w:t>
      </w:r>
      <w:r w:rsidR="000B1773" w:rsidRPr="00A3699E">
        <w:rPr>
          <w:rFonts w:ascii="Times New Roman" w:hAnsi="Times New Roman" w:cs="Times New Roman"/>
          <w:color w:val="000000" w:themeColor="text1"/>
          <w:sz w:val="20"/>
          <w:szCs w:val="20"/>
        </w:rPr>
        <w:t xml:space="preserve">the removal of the child from the mother’s custody. </w:t>
      </w:r>
      <w:r w:rsidR="00D87C7E" w:rsidRPr="00A3699E">
        <w:rPr>
          <w:rFonts w:ascii="Times New Roman" w:hAnsi="Times New Roman" w:cs="Times New Roman"/>
          <w:color w:val="000000" w:themeColor="text1"/>
          <w:sz w:val="20"/>
          <w:szCs w:val="20"/>
        </w:rPr>
        <w:t>F</w:t>
      </w:r>
      <w:r w:rsidR="000B1773" w:rsidRPr="00A3699E">
        <w:rPr>
          <w:rFonts w:ascii="Times New Roman" w:hAnsi="Times New Roman" w:cs="Times New Roman"/>
          <w:color w:val="000000" w:themeColor="text1"/>
          <w:sz w:val="20"/>
          <w:szCs w:val="20"/>
        </w:rPr>
        <w:t xml:space="preserve">or some mothers, their experience taught them that they should </w:t>
      </w:r>
      <w:r w:rsidR="002247EA" w:rsidRPr="00A3699E">
        <w:rPr>
          <w:rFonts w:ascii="Times New Roman" w:hAnsi="Times New Roman" w:cs="Times New Roman"/>
          <w:color w:val="000000" w:themeColor="text1"/>
          <w:sz w:val="20"/>
          <w:szCs w:val="20"/>
        </w:rPr>
        <w:t>never have opened up</w:t>
      </w:r>
      <w:r w:rsidR="000B1773" w:rsidRPr="00A3699E">
        <w:rPr>
          <w:rFonts w:ascii="Times New Roman" w:hAnsi="Times New Roman" w:cs="Times New Roman"/>
          <w:color w:val="000000" w:themeColor="text1"/>
          <w:sz w:val="20"/>
          <w:szCs w:val="20"/>
        </w:rPr>
        <w:t xml:space="preserve"> about their </w:t>
      </w:r>
      <w:r w:rsidR="00F036DA" w:rsidRPr="00A3699E">
        <w:rPr>
          <w:rFonts w:ascii="Times New Roman" w:hAnsi="Times New Roman" w:cs="Times New Roman"/>
          <w:color w:val="000000" w:themeColor="text1"/>
          <w:sz w:val="20"/>
          <w:szCs w:val="20"/>
        </w:rPr>
        <w:t>struggles</w:t>
      </w:r>
      <w:r w:rsidR="000B1773" w:rsidRPr="00A3699E">
        <w:rPr>
          <w:rFonts w:ascii="Times New Roman" w:hAnsi="Times New Roman" w:cs="Times New Roman"/>
          <w:color w:val="000000" w:themeColor="text1"/>
          <w:sz w:val="20"/>
          <w:szCs w:val="20"/>
        </w:rPr>
        <w:t xml:space="preserve">. </w:t>
      </w:r>
    </w:p>
    <w:p w14:paraId="467E0002" w14:textId="51114F69" w:rsidR="000B1773" w:rsidRPr="00A3699E" w:rsidRDefault="000B1773"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“[If I went back in time] I would never, ever open my gob to anybody in NHS about how I felt.”</w:t>
      </w:r>
      <w:r w:rsidRPr="00A3699E">
        <w:rPr>
          <w:rFonts w:ascii="Times New Roman" w:hAnsi="Times New Roman" w:cs="Times New Roman"/>
          <w:color w:val="000000" w:themeColor="text1"/>
          <w:sz w:val="20"/>
          <w:szCs w:val="20"/>
        </w:rPr>
        <w:t xml:space="preserve"> [</w:t>
      </w:r>
      <w:r w:rsidR="002B5481" w:rsidRPr="00A3699E">
        <w:rPr>
          <w:rFonts w:ascii="Times New Roman" w:hAnsi="Times New Roman" w:cs="Times New Roman"/>
          <w:color w:val="000000" w:themeColor="text1"/>
          <w:sz w:val="20"/>
          <w:szCs w:val="20"/>
        </w:rPr>
        <w:t>M</w:t>
      </w:r>
      <w:r w:rsidR="00CF440B" w:rsidRPr="00A3699E">
        <w:rPr>
          <w:rFonts w:ascii="Times New Roman" w:hAnsi="Times New Roman" w:cs="Times New Roman"/>
          <w:color w:val="000000" w:themeColor="text1"/>
          <w:sz w:val="20"/>
          <w:szCs w:val="20"/>
        </w:rPr>
        <w:t xml:space="preserve">other </w:t>
      </w:r>
      <w:r w:rsidR="006E1F97" w:rsidRPr="00A3699E">
        <w:rPr>
          <w:rFonts w:ascii="Times New Roman" w:hAnsi="Times New Roman" w:cs="Times New Roman"/>
          <w:color w:val="000000" w:themeColor="text1"/>
          <w:sz w:val="20"/>
          <w:szCs w:val="20"/>
        </w:rPr>
        <w:t>4</w:t>
      </w:r>
      <w:r w:rsidRPr="00A3699E">
        <w:rPr>
          <w:rFonts w:ascii="Times New Roman" w:hAnsi="Times New Roman" w:cs="Times New Roman"/>
          <w:color w:val="000000" w:themeColor="text1"/>
          <w:sz w:val="20"/>
          <w:szCs w:val="20"/>
        </w:rPr>
        <w:t>].</w:t>
      </w:r>
    </w:p>
    <w:p w14:paraId="3F8FD076" w14:textId="47F877EF" w:rsidR="000B1773" w:rsidRPr="00A3699E" w:rsidRDefault="004E55B8"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Several </w:t>
      </w:r>
      <w:r w:rsidR="000B1773" w:rsidRPr="00A3699E">
        <w:rPr>
          <w:rFonts w:ascii="Times New Roman" w:hAnsi="Times New Roman" w:cs="Times New Roman"/>
          <w:color w:val="000000" w:themeColor="text1"/>
          <w:sz w:val="20"/>
          <w:szCs w:val="20"/>
        </w:rPr>
        <w:t>mothers described</w:t>
      </w:r>
      <w:r w:rsidR="00D87C7E" w:rsidRPr="00A3699E">
        <w:rPr>
          <w:rFonts w:ascii="Times New Roman" w:hAnsi="Times New Roman" w:cs="Times New Roman"/>
          <w:color w:val="000000" w:themeColor="text1"/>
          <w:sz w:val="20"/>
          <w:szCs w:val="20"/>
        </w:rPr>
        <w:t xml:space="preserve"> feeling caught in</w:t>
      </w:r>
      <w:r w:rsidR="000B1773" w:rsidRPr="00A3699E">
        <w:rPr>
          <w:rFonts w:ascii="Times New Roman" w:hAnsi="Times New Roman" w:cs="Times New Roman"/>
          <w:color w:val="000000" w:themeColor="text1"/>
          <w:sz w:val="20"/>
          <w:szCs w:val="20"/>
        </w:rPr>
        <w:t xml:space="preserve"> ‘</w:t>
      </w:r>
      <w:r w:rsidR="000B1773" w:rsidRPr="00A3699E">
        <w:rPr>
          <w:rFonts w:ascii="Times New Roman" w:hAnsi="Times New Roman" w:cs="Times New Roman"/>
          <w:i/>
          <w:color w:val="000000" w:themeColor="text1"/>
          <w:sz w:val="20"/>
          <w:szCs w:val="20"/>
        </w:rPr>
        <w:t>Catch 22’</w:t>
      </w:r>
      <w:r w:rsidR="000B1773" w:rsidRPr="00A3699E">
        <w:rPr>
          <w:rFonts w:ascii="Times New Roman" w:hAnsi="Times New Roman" w:cs="Times New Roman"/>
          <w:color w:val="000000" w:themeColor="text1"/>
          <w:sz w:val="20"/>
          <w:szCs w:val="20"/>
        </w:rPr>
        <w:t xml:space="preserve"> situation</w:t>
      </w:r>
      <w:r w:rsidR="00D87C7E" w:rsidRPr="00A3699E">
        <w:rPr>
          <w:rFonts w:ascii="Times New Roman" w:hAnsi="Times New Roman" w:cs="Times New Roman"/>
          <w:color w:val="000000" w:themeColor="text1"/>
          <w:sz w:val="20"/>
          <w:szCs w:val="20"/>
        </w:rPr>
        <w:t>s</w:t>
      </w:r>
      <w:r w:rsidR="000B1773" w:rsidRPr="00A3699E">
        <w:rPr>
          <w:rFonts w:ascii="Times New Roman" w:hAnsi="Times New Roman" w:cs="Times New Roman"/>
          <w:color w:val="000000" w:themeColor="text1"/>
          <w:sz w:val="20"/>
          <w:szCs w:val="20"/>
        </w:rPr>
        <w:t xml:space="preserve"> (</w:t>
      </w:r>
      <w:r w:rsidR="00CF440B" w:rsidRPr="00A3699E">
        <w:rPr>
          <w:rFonts w:ascii="Times New Roman" w:hAnsi="Times New Roman" w:cs="Times New Roman"/>
          <w:color w:val="000000" w:themeColor="text1"/>
          <w:sz w:val="20"/>
          <w:szCs w:val="20"/>
        </w:rPr>
        <w:t>Mother 7</w:t>
      </w:r>
      <w:r w:rsidR="000B1773"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w:t>
      </w:r>
      <w:r w:rsidR="00D87C7E" w:rsidRPr="00A3699E">
        <w:rPr>
          <w:rFonts w:ascii="Times New Roman" w:hAnsi="Times New Roman" w:cs="Times New Roman"/>
          <w:color w:val="000000" w:themeColor="text1"/>
          <w:sz w:val="20"/>
          <w:szCs w:val="20"/>
        </w:rPr>
        <w:t xml:space="preserve"> </w:t>
      </w:r>
      <w:r w:rsidRPr="00A3699E">
        <w:rPr>
          <w:rFonts w:ascii="Times New Roman" w:hAnsi="Times New Roman" w:cs="Times New Roman"/>
          <w:color w:val="000000" w:themeColor="text1"/>
          <w:sz w:val="20"/>
          <w:szCs w:val="20"/>
        </w:rPr>
        <w:t>t</w:t>
      </w:r>
      <w:r w:rsidR="000B1773" w:rsidRPr="00A3699E">
        <w:rPr>
          <w:rFonts w:ascii="Times New Roman" w:hAnsi="Times New Roman" w:cs="Times New Roman"/>
          <w:color w:val="000000" w:themeColor="text1"/>
          <w:sz w:val="20"/>
          <w:szCs w:val="20"/>
        </w:rPr>
        <w:t xml:space="preserve">hey feared telling </w:t>
      </w:r>
      <w:r w:rsidR="00D87C7E" w:rsidRPr="00A3699E">
        <w:rPr>
          <w:rFonts w:ascii="Times New Roman" w:hAnsi="Times New Roman" w:cs="Times New Roman"/>
          <w:color w:val="000000" w:themeColor="text1"/>
          <w:sz w:val="20"/>
          <w:szCs w:val="20"/>
        </w:rPr>
        <w:t>professionals</w:t>
      </w:r>
      <w:r w:rsidR="000B1773" w:rsidRPr="00A3699E">
        <w:rPr>
          <w:rFonts w:ascii="Times New Roman" w:hAnsi="Times New Roman" w:cs="Times New Roman"/>
          <w:color w:val="000000" w:themeColor="text1"/>
          <w:sz w:val="20"/>
          <w:szCs w:val="20"/>
        </w:rPr>
        <w:t xml:space="preserve"> too much in case it was used against them to take their child away, but if they did not open up enough they were reprimanded for not working with </w:t>
      </w:r>
      <w:r w:rsidR="003A01E4" w:rsidRPr="00A3699E">
        <w:rPr>
          <w:rFonts w:ascii="Times New Roman" w:hAnsi="Times New Roman" w:cs="Times New Roman"/>
          <w:color w:val="000000" w:themeColor="text1"/>
          <w:sz w:val="20"/>
          <w:szCs w:val="20"/>
        </w:rPr>
        <w:t>professionals. These mothers</w:t>
      </w:r>
      <w:r w:rsidR="00D87C7E" w:rsidRPr="00A3699E">
        <w:rPr>
          <w:rFonts w:ascii="Times New Roman" w:hAnsi="Times New Roman" w:cs="Times New Roman"/>
          <w:color w:val="000000" w:themeColor="text1"/>
          <w:sz w:val="20"/>
          <w:szCs w:val="20"/>
        </w:rPr>
        <w:t xml:space="preserve"> wanted to </w:t>
      </w:r>
      <w:r w:rsidR="00D14750" w:rsidRPr="00A3699E">
        <w:rPr>
          <w:rFonts w:ascii="Times New Roman" w:hAnsi="Times New Roman" w:cs="Times New Roman"/>
          <w:color w:val="000000" w:themeColor="text1"/>
          <w:sz w:val="20"/>
          <w:szCs w:val="20"/>
        </w:rPr>
        <w:t xml:space="preserve">express their </w:t>
      </w:r>
      <w:r w:rsidRPr="00A3699E">
        <w:rPr>
          <w:rFonts w:ascii="Times New Roman" w:hAnsi="Times New Roman" w:cs="Times New Roman"/>
          <w:color w:val="000000" w:themeColor="text1"/>
          <w:sz w:val="20"/>
          <w:szCs w:val="20"/>
        </w:rPr>
        <w:t xml:space="preserve">frustration </w:t>
      </w:r>
      <w:r w:rsidR="006A47C6" w:rsidRPr="00A3699E">
        <w:rPr>
          <w:rFonts w:ascii="Times New Roman" w:hAnsi="Times New Roman" w:cs="Times New Roman"/>
          <w:color w:val="000000" w:themeColor="text1"/>
          <w:sz w:val="20"/>
          <w:szCs w:val="20"/>
        </w:rPr>
        <w:t xml:space="preserve">when </w:t>
      </w:r>
      <w:r w:rsidRPr="00A3699E">
        <w:rPr>
          <w:rFonts w:ascii="Times New Roman" w:hAnsi="Times New Roman" w:cs="Times New Roman"/>
          <w:color w:val="000000" w:themeColor="text1"/>
          <w:sz w:val="20"/>
          <w:szCs w:val="20"/>
        </w:rPr>
        <w:t>support fel</w:t>
      </w:r>
      <w:r w:rsidR="006A47C6" w:rsidRPr="00A3699E">
        <w:rPr>
          <w:rFonts w:ascii="Times New Roman" w:hAnsi="Times New Roman" w:cs="Times New Roman"/>
          <w:color w:val="000000" w:themeColor="text1"/>
          <w:sz w:val="20"/>
          <w:szCs w:val="20"/>
        </w:rPr>
        <w:t>t</w:t>
      </w:r>
      <w:r w:rsidRPr="00A3699E">
        <w:rPr>
          <w:rFonts w:ascii="Times New Roman" w:hAnsi="Times New Roman" w:cs="Times New Roman"/>
          <w:color w:val="000000" w:themeColor="text1"/>
          <w:sz w:val="20"/>
          <w:szCs w:val="20"/>
        </w:rPr>
        <w:t xml:space="preserve"> inadequate</w:t>
      </w:r>
      <w:r w:rsidR="00D14750" w:rsidRPr="00A3699E">
        <w:rPr>
          <w:rFonts w:ascii="Times New Roman" w:hAnsi="Times New Roman" w:cs="Times New Roman"/>
          <w:color w:val="000000" w:themeColor="text1"/>
          <w:sz w:val="20"/>
          <w:szCs w:val="20"/>
        </w:rPr>
        <w:t>,</w:t>
      </w:r>
      <w:r w:rsidR="00A35E09" w:rsidRPr="00A3699E">
        <w:rPr>
          <w:rFonts w:ascii="Times New Roman" w:hAnsi="Times New Roman" w:cs="Times New Roman"/>
          <w:color w:val="000000" w:themeColor="text1"/>
          <w:sz w:val="20"/>
          <w:szCs w:val="20"/>
        </w:rPr>
        <w:t xml:space="preserve"> </w:t>
      </w:r>
      <w:r w:rsidR="00D87C7E" w:rsidRPr="00A3699E">
        <w:rPr>
          <w:rFonts w:ascii="Times New Roman" w:hAnsi="Times New Roman" w:cs="Times New Roman"/>
          <w:color w:val="000000" w:themeColor="text1"/>
          <w:sz w:val="20"/>
          <w:szCs w:val="20"/>
        </w:rPr>
        <w:t xml:space="preserve">but feared </w:t>
      </w:r>
      <w:r w:rsidR="00A35E09" w:rsidRPr="00A3699E">
        <w:rPr>
          <w:rFonts w:ascii="Times New Roman" w:hAnsi="Times New Roman" w:cs="Times New Roman"/>
          <w:color w:val="000000" w:themeColor="text1"/>
          <w:sz w:val="20"/>
          <w:szCs w:val="20"/>
        </w:rPr>
        <w:t xml:space="preserve">being seen </w:t>
      </w:r>
      <w:r w:rsidR="00D87C7E" w:rsidRPr="00A3699E">
        <w:rPr>
          <w:rFonts w:ascii="Times New Roman" w:hAnsi="Times New Roman" w:cs="Times New Roman"/>
          <w:color w:val="000000" w:themeColor="text1"/>
          <w:sz w:val="20"/>
          <w:szCs w:val="20"/>
        </w:rPr>
        <w:t xml:space="preserve">as </w:t>
      </w:r>
      <w:r w:rsidR="00D14750" w:rsidRPr="00A3699E">
        <w:rPr>
          <w:rFonts w:ascii="Times New Roman" w:hAnsi="Times New Roman" w:cs="Times New Roman"/>
          <w:color w:val="000000" w:themeColor="text1"/>
          <w:sz w:val="20"/>
          <w:szCs w:val="20"/>
        </w:rPr>
        <w:t xml:space="preserve">aggressive </w:t>
      </w:r>
      <w:r w:rsidR="00A35E09" w:rsidRPr="00A3699E">
        <w:rPr>
          <w:rFonts w:ascii="Times New Roman" w:hAnsi="Times New Roman" w:cs="Times New Roman"/>
          <w:color w:val="000000" w:themeColor="text1"/>
          <w:sz w:val="20"/>
          <w:szCs w:val="20"/>
        </w:rPr>
        <w:t>or deteriorating</w:t>
      </w:r>
      <w:r w:rsidR="00D87C7E" w:rsidRPr="00A3699E">
        <w:rPr>
          <w:rFonts w:ascii="Times New Roman" w:hAnsi="Times New Roman" w:cs="Times New Roman"/>
          <w:color w:val="000000" w:themeColor="text1"/>
          <w:sz w:val="20"/>
          <w:szCs w:val="20"/>
        </w:rPr>
        <w:t>.</w:t>
      </w:r>
      <w:r w:rsidR="000B1773" w:rsidRPr="00A3699E">
        <w:rPr>
          <w:rFonts w:ascii="Times New Roman" w:hAnsi="Times New Roman" w:cs="Times New Roman"/>
          <w:color w:val="000000" w:themeColor="text1"/>
          <w:sz w:val="20"/>
          <w:szCs w:val="20"/>
        </w:rPr>
        <w:t xml:space="preserve"> </w:t>
      </w:r>
    </w:p>
    <w:p w14:paraId="13B1C540" w14:textId="4B3970AE" w:rsidR="000B1773" w:rsidRPr="00A3699E" w:rsidRDefault="000B1773" w:rsidP="007F4951">
      <w:pPr>
        <w:spacing w:before="120" w:after="24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“You want to talk to people, but everything you’re doing, you’re trying to work out what’s going to happen around that. So what’s going to happen next? Are they going to come along and take my baby away?” </w:t>
      </w:r>
      <w:r w:rsidRPr="00A3699E">
        <w:rPr>
          <w:rFonts w:ascii="Times New Roman" w:hAnsi="Times New Roman" w:cs="Times New Roman"/>
          <w:color w:val="000000" w:themeColor="text1"/>
          <w:sz w:val="20"/>
          <w:szCs w:val="20"/>
        </w:rPr>
        <w:t>[</w:t>
      </w:r>
      <w:r w:rsidR="00CF440B" w:rsidRPr="00A3699E">
        <w:rPr>
          <w:rFonts w:ascii="Times New Roman" w:hAnsi="Times New Roman" w:cs="Times New Roman"/>
          <w:color w:val="000000" w:themeColor="text1"/>
          <w:sz w:val="20"/>
          <w:szCs w:val="20"/>
        </w:rPr>
        <w:t>Mother 8</w:t>
      </w:r>
      <w:r w:rsidRPr="00A3699E">
        <w:rPr>
          <w:rFonts w:ascii="Times New Roman" w:hAnsi="Times New Roman" w:cs="Times New Roman"/>
          <w:color w:val="000000" w:themeColor="text1"/>
          <w:sz w:val="20"/>
          <w:szCs w:val="20"/>
        </w:rPr>
        <w:t>].</w:t>
      </w:r>
    </w:p>
    <w:p w14:paraId="7A67CBE1" w14:textId="02528A0C" w:rsidR="00C33267" w:rsidRPr="00A3699E" w:rsidRDefault="00C33267"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w:t>
      </w:r>
      <w:r w:rsidRPr="00A3699E">
        <w:rPr>
          <w:rFonts w:ascii="Times New Roman" w:eastAsia="Times New Roman" w:hAnsi="Times New Roman" w:cs="Times New Roman"/>
          <w:i/>
          <w:color w:val="000000" w:themeColor="text1"/>
          <w:sz w:val="20"/>
          <w:szCs w:val="20"/>
          <w:lang w:eastAsia="en-GB"/>
        </w:rPr>
        <w:t>I felt like a failure, and I thought that if they think I'm a failure then they'll take the kids away from me. So I thought, no, I'm fine, I'll get over this, this is just a little glitch.”</w:t>
      </w:r>
      <w:r w:rsidR="006E1F97" w:rsidRPr="00A3699E">
        <w:rPr>
          <w:rFonts w:ascii="Times New Roman" w:eastAsia="Times New Roman" w:hAnsi="Times New Roman" w:cs="Times New Roman"/>
          <w:color w:val="000000" w:themeColor="text1"/>
          <w:sz w:val="20"/>
          <w:szCs w:val="20"/>
          <w:lang w:eastAsia="en-GB"/>
        </w:rPr>
        <w:t xml:space="preserve"> [Mother 3</w:t>
      </w:r>
      <w:r w:rsidRPr="00A3699E">
        <w:rPr>
          <w:rFonts w:ascii="Times New Roman" w:eastAsia="Times New Roman" w:hAnsi="Times New Roman" w:cs="Times New Roman"/>
          <w:color w:val="000000" w:themeColor="text1"/>
          <w:sz w:val="20"/>
          <w:szCs w:val="20"/>
          <w:lang w:eastAsia="en-GB"/>
        </w:rPr>
        <w:t>].</w:t>
      </w:r>
    </w:p>
    <w:p w14:paraId="25E8ED43" w14:textId="5A2011E8" w:rsidR="000B1773"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Mothers often had clear ideas about the sort of </w:t>
      </w:r>
      <w:r w:rsidR="0013116E" w:rsidRPr="00A3699E">
        <w:rPr>
          <w:rFonts w:ascii="Times New Roman" w:hAnsi="Times New Roman" w:cs="Times New Roman"/>
          <w:color w:val="000000" w:themeColor="text1"/>
          <w:sz w:val="20"/>
          <w:szCs w:val="20"/>
        </w:rPr>
        <w:t>support</w:t>
      </w:r>
      <w:r w:rsidRPr="00A3699E">
        <w:rPr>
          <w:rFonts w:ascii="Times New Roman" w:hAnsi="Times New Roman" w:cs="Times New Roman"/>
          <w:color w:val="000000" w:themeColor="text1"/>
          <w:sz w:val="20"/>
          <w:szCs w:val="20"/>
        </w:rPr>
        <w:t xml:space="preserve"> they felt they needed, which was sometimes at odds with professionals’ recommendations. This led</w:t>
      </w:r>
      <w:r w:rsidR="009C278B" w:rsidRPr="00A3699E">
        <w:rPr>
          <w:rFonts w:ascii="Times New Roman" w:hAnsi="Times New Roman" w:cs="Times New Roman"/>
          <w:color w:val="000000" w:themeColor="text1"/>
          <w:sz w:val="20"/>
          <w:szCs w:val="20"/>
        </w:rPr>
        <w:t xml:space="preserve"> some</w:t>
      </w:r>
      <w:r w:rsidRPr="00A3699E">
        <w:rPr>
          <w:rFonts w:ascii="Times New Roman" w:hAnsi="Times New Roman" w:cs="Times New Roman"/>
          <w:color w:val="000000" w:themeColor="text1"/>
          <w:sz w:val="20"/>
          <w:szCs w:val="20"/>
        </w:rPr>
        <w:t xml:space="preserve"> mothers </w:t>
      </w:r>
      <w:r w:rsidR="00524C49" w:rsidRPr="00A3699E">
        <w:rPr>
          <w:rFonts w:ascii="Times New Roman" w:hAnsi="Times New Roman" w:cs="Times New Roman"/>
          <w:color w:val="000000" w:themeColor="text1"/>
          <w:sz w:val="20"/>
          <w:szCs w:val="20"/>
        </w:rPr>
        <w:t>to feel</w:t>
      </w:r>
      <w:r w:rsidRPr="00A3699E">
        <w:rPr>
          <w:rFonts w:ascii="Times New Roman" w:hAnsi="Times New Roman" w:cs="Times New Roman"/>
          <w:color w:val="000000" w:themeColor="text1"/>
          <w:sz w:val="20"/>
          <w:szCs w:val="20"/>
        </w:rPr>
        <w:t xml:space="preserve"> like their </w:t>
      </w:r>
      <w:r w:rsidR="008669A8" w:rsidRPr="00A3699E">
        <w:rPr>
          <w:rFonts w:ascii="Times New Roman" w:hAnsi="Times New Roman" w:cs="Times New Roman"/>
          <w:color w:val="000000" w:themeColor="text1"/>
          <w:sz w:val="20"/>
          <w:szCs w:val="20"/>
        </w:rPr>
        <w:t xml:space="preserve">preferences and </w:t>
      </w:r>
      <w:r w:rsidRPr="00A3699E">
        <w:rPr>
          <w:rFonts w:ascii="Times New Roman" w:hAnsi="Times New Roman" w:cs="Times New Roman"/>
          <w:color w:val="000000" w:themeColor="text1"/>
          <w:sz w:val="20"/>
          <w:szCs w:val="20"/>
        </w:rPr>
        <w:t xml:space="preserve">concerns were dismissed by staff. This often related to medication, which several mothers felt strongly opposed to taking, sometimes because they were pregnant or breastfeeding. Some mothers </w:t>
      </w:r>
      <w:r w:rsidR="002247EA" w:rsidRPr="00A3699E">
        <w:rPr>
          <w:rFonts w:ascii="Times New Roman" w:hAnsi="Times New Roman" w:cs="Times New Roman"/>
          <w:color w:val="000000" w:themeColor="text1"/>
          <w:sz w:val="20"/>
          <w:szCs w:val="20"/>
        </w:rPr>
        <w:t>felt</w:t>
      </w:r>
      <w:r w:rsidRPr="00A3699E">
        <w:rPr>
          <w:rFonts w:ascii="Times New Roman" w:hAnsi="Times New Roman" w:cs="Times New Roman"/>
          <w:color w:val="000000" w:themeColor="text1"/>
          <w:sz w:val="20"/>
          <w:szCs w:val="20"/>
        </w:rPr>
        <w:t xml:space="preserve"> that staff were pushing them to take medication, possibly as a way of dealing with them quickly</w:t>
      </w:r>
      <w:r w:rsidR="00F036DA"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without </w:t>
      </w:r>
      <w:r w:rsidR="00F036DA" w:rsidRPr="00A3699E">
        <w:rPr>
          <w:rFonts w:ascii="Times New Roman" w:hAnsi="Times New Roman" w:cs="Times New Roman"/>
          <w:color w:val="000000" w:themeColor="text1"/>
          <w:sz w:val="20"/>
          <w:szCs w:val="20"/>
        </w:rPr>
        <w:t xml:space="preserve">listening to </w:t>
      </w:r>
      <w:r w:rsidR="0013116E" w:rsidRPr="00A3699E">
        <w:rPr>
          <w:rFonts w:ascii="Times New Roman" w:hAnsi="Times New Roman" w:cs="Times New Roman"/>
          <w:color w:val="000000" w:themeColor="text1"/>
          <w:sz w:val="20"/>
          <w:szCs w:val="20"/>
        </w:rPr>
        <w:t>their</w:t>
      </w:r>
      <w:r w:rsidR="00F036DA" w:rsidRPr="00A3699E">
        <w:rPr>
          <w:rFonts w:ascii="Times New Roman" w:hAnsi="Times New Roman" w:cs="Times New Roman"/>
          <w:color w:val="000000" w:themeColor="text1"/>
          <w:sz w:val="20"/>
          <w:szCs w:val="20"/>
        </w:rPr>
        <w:t xml:space="preserve"> concerns or </w:t>
      </w:r>
      <w:r w:rsidRPr="00A3699E">
        <w:rPr>
          <w:rFonts w:ascii="Times New Roman" w:hAnsi="Times New Roman" w:cs="Times New Roman"/>
          <w:color w:val="000000" w:themeColor="text1"/>
          <w:sz w:val="20"/>
          <w:szCs w:val="20"/>
        </w:rPr>
        <w:t xml:space="preserve">taking the time to consider the broader social and psychological factors that led </w:t>
      </w:r>
      <w:r w:rsidR="00E35D24" w:rsidRPr="00A3699E">
        <w:rPr>
          <w:rFonts w:ascii="Times New Roman" w:hAnsi="Times New Roman" w:cs="Times New Roman"/>
          <w:color w:val="000000" w:themeColor="text1"/>
          <w:sz w:val="20"/>
          <w:szCs w:val="20"/>
        </w:rPr>
        <w:t>them</w:t>
      </w:r>
      <w:r w:rsidRPr="00A3699E">
        <w:rPr>
          <w:rFonts w:ascii="Times New Roman" w:hAnsi="Times New Roman" w:cs="Times New Roman"/>
          <w:color w:val="000000" w:themeColor="text1"/>
          <w:sz w:val="20"/>
          <w:szCs w:val="20"/>
        </w:rPr>
        <w:t xml:space="preserve"> to this point.</w:t>
      </w:r>
    </w:p>
    <w:p w14:paraId="62042E54" w14:textId="5200A559" w:rsidR="000B1773" w:rsidRPr="00A3699E" w:rsidRDefault="000B1773"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“[The</w:t>
      </w:r>
      <w:r w:rsidR="006A47C6" w:rsidRPr="00A3699E">
        <w:rPr>
          <w:rFonts w:ascii="Times New Roman" w:hAnsi="Times New Roman" w:cs="Times New Roman"/>
          <w:i/>
          <w:color w:val="000000" w:themeColor="text1"/>
          <w:sz w:val="20"/>
          <w:szCs w:val="20"/>
        </w:rPr>
        <w:t xml:space="preserve"> perinatal</w:t>
      </w:r>
      <w:r w:rsidRPr="00A3699E">
        <w:rPr>
          <w:rFonts w:ascii="Times New Roman" w:hAnsi="Times New Roman" w:cs="Times New Roman"/>
          <w:i/>
          <w:color w:val="000000" w:themeColor="text1"/>
          <w:sz w:val="20"/>
          <w:szCs w:val="20"/>
        </w:rPr>
        <w:t xml:space="preserve"> psychiatrist] just kept saying to me medication, medication, this is what's going to help you. Now, my mum has non-alcoholic related liver disease through taking medication and with my anxiety I'm petrified I'm going to end up that way. I expressed my fears and concerns to this doctor and her response to me was, </w:t>
      </w:r>
      <w:r w:rsidR="00596430" w:rsidRPr="00A3699E">
        <w:rPr>
          <w:rFonts w:ascii="Times New Roman" w:hAnsi="Times New Roman" w:cs="Times New Roman"/>
          <w:i/>
          <w:color w:val="000000" w:themeColor="text1"/>
          <w:sz w:val="20"/>
          <w:szCs w:val="20"/>
        </w:rPr>
        <w:t>‘W</w:t>
      </w:r>
      <w:r w:rsidRPr="00A3699E">
        <w:rPr>
          <w:rFonts w:ascii="Times New Roman" w:hAnsi="Times New Roman" w:cs="Times New Roman"/>
          <w:i/>
          <w:color w:val="000000" w:themeColor="text1"/>
          <w:sz w:val="20"/>
          <w:szCs w:val="20"/>
        </w:rPr>
        <w:t>ell you're not going to get better if you don’t take the medication. Just take it and man up</w:t>
      </w:r>
      <w:r w:rsidR="00596430" w:rsidRPr="00A3699E">
        <w:rPr>
          <w:rFonts w:ascii="Times New Roman" w:hAnsi="Times New Roman" w:cs="Times New Roman"/>
          <w:i/>
          <w:color w:val="000000" w:themeColor="text1"/>
          <w:sz w:val="20"/>
          <w:szCs w:val="20"/>
        </w:rPr>
        <w:t>’</w:t>
      </w:r>
      <w:r w:rsidRPr="00A3699E">
        <w:rPr>
          <w:rFonts w:ascii="Times New Roman" w:hAnsi="Times New Roman" w:cs="Times New Roman"/>
          <w:i/>
          <w:color w:val="000000" w:themeColor="text1"/>
          <w:sz w:val="20"/>
          <w:szCs w:val="20"/>
        </w:rPr>
        <w:t>.”</w:t>
      </w:r>
      <w:r w:rsidRPr="00A3699E">
        <w:rPr>
          <w:rFonts w:ascii="Times New Roman" w:hAnsi="Times New Roman" w:cs="Times New Roman"/>
          <w:color w:val="000000" w:themeColor="text1"/>
          <w:sz w:val="20"/>
          <w:szCs w:val="20"/>
        </w:rPr>
        <w:t xml:space="preserve"> [</w:t>
      </w:r>
      <w:r w:rsidR="00CF440B" w:rsidRPr="00A3699E">
        <w:rPr>
          <w:rFonts w:ascii="Times New Roman" w:hAnsi="Times New Roman" w:cs="Times New Roman"/>
          <w:color w:val="000000" w:themeColor="text1"/>
          <w:sz w:val="20"/>
          <w:szCs w:val="20"/>
        </w:rPr>
        <w:t>Mother 6</w:t>
      </w:r>
      <w:r w:rsidRPr="00A3699E">
        <w:rPr>
          <w:rFonts w:ascii="Times New Roman" w:hAnsi="Times New Roman" w:cs="Times New Roman"/>
          <w:color w:val="000000" w:themeColor="text1"/>
          <w:sz w:val="20"/>
          <w:szCs w:val="20"/>
        </w:rPr>
        <w:t>].</w:t>
      </w:r>
    </w:p>
    <w:p w14:paraId="7A43E37A" w14:textId="05D90E4B" w:rsidR="00A91E67" w:rsidRPr="00A3699E" w:rsidRDefault="00214465"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However, </w:t>
      </w:r>
      <w:r w:rsidR="00E357DF" w:rsidRPr="00A3699E">
        <w:rPr>
          <w:rFonts w:ascii="Times New Roman" w:hAnsi="Times New Roman" w:cs="Times New Roman"/>
          <w:color w:val="000000" w:themeColor="text1"/>
          <w:sz w:val="20"/>
          <w:szCs w:val="20"/>
        </w:rPr>
        <w:t>some mothers had experiences of professionals involving them effectively</w:t>
      </w:r>
      <w:r w:rsidR="00A91E67" w:rsidRPr="00A3699E">
        <w:rPr>
          <w:rFonts w:ascii="Times New Roman" w:hAnsi="Times New Roman" w:cs="Times New Roman"/>
          <w:color w:val="000000" w:themeColor="text1"/>
          <w:sz w:val="20"/>
          <w:szCs w:val="20"/>
        </w:rPr>
        <w:t xml:space="preserve"> </w:t>
      </w:r>
      <w:r w:rsidRPr="00A3699E">
        <w:rPr>
          <w:rFonts w:ascii="Times New Roman" w:hAnsi="Times New Roman" w:cs="Times New Roman"/>
          <w:color w:val="000000" w:themeColor="text1"/>
          <w:sz w:val="20"/>
          <w:szCs w:val="20"/>
        </w:rPr>
        <w:t>in dec</w:t>
      </w:r>
      <w:r w:rsidR="00524C49" w:rsidRPr="00A3699E">
        <w:rPr>
          <w:rFonts w:ascii="Times New Roman" w:hAnsi="Times New Roman" w:cs="Times New Roman"/>
          <w:color w:val="000000" w:themeColor="text1"/>
          <w:sz w:val="20"/>
          <w:szCs w:val="20"/>
        </w:rPr>
        <w:t xml:space="preserve">isions relating to their </w:t>
      </w:r>
      <w:r w:rsidR="0078689C" w:rsidRPr="00A3699E">
        <w:rPr>
          <w:rFonts w:ascii="Times New Roman" w:hAnsi="Times New Roman" w:cs="Times New Roman"/>
          <w:color w:val="000000" w:themeColor="text1"/>
          <w:sz w:val="20"/>
          <w:szCs w:val="20"/>
        </w:rPr>
        <w:t>support</w:t>
      </w:r>
      <w:r w:rsidR="00F15ACE" w:rsidRPr="00A3699E">
        <w:rPr>
          <w:rFonts w:ascii="Times New Roman" w:hAnsi="Times New Roman" w:cs="Times New Roman"/>
          <w:color w:val="000000" w:themeColor="text1"/>
          <w:sz w:val="20"/>
          <w:szCs w:val="20"/>
        </w:rPr>
        <w:t xml:space="preserve">. </w:t>
      </w:r>
      <w:r w:rsidR="00524C49" w:rsidRPr="00A3699E">
        <w:rPr>
          <w:rFonts w:ascii="Times New Roman" w:hAnsi="Times New Roman" w:cs="Times New Roman"/>
          <w:color w:val="000000" w:themeColor="text1"/>
          <w:sz w:val="20"/>
          <w:szCs w:val="20"/>
        </w:rPr>
        <w:t>These m</w:t>
      </w:r>
      <w:r w:rsidRPr="00A3699E">
        <w:rPr>
          <w:rFonts w:ascii="Times New Roman" w:hAnsi="Times New Roman" w:cs="Times New Roman"/>
          <w:color w:val="000000" w:themeColor="text1"/>
          <w:sz w:val="20"/>
          <w:szCs w:val="20"/>
        </w:rPr>
        <w:t>others valued being given information about the options that were available to them and sub</w:t>
      </w:r>
      <w:r w:rsidR="00524C49" w:rsidRPr="00A3699E">
        <w:rPr>
          <w:rFonts w:ascii="Times New Roman" w:hAnsi="Times New Roman" w:cs="Times New Roman"/>
          <w:color w:val="000000" w:themeColor="text1"/>
          <w:sz w:val="20"/>
          <w:szCs w:val="20"/>
        </w:rPr>
        <w:t>sequently being given a choice.</w:t>
      </w:r>
      <w:r w:rsidR="00E23831" w:rsidRPr="00A3699E">
        <w:rPr>
          <w:rFonts w:ascii="Times New Roman" w:hAnsi="Times New Roman" w:cs="Times New Roman"/>
          <w:color w:val="000000" w:themeColor="text1"/>
          <w:sz w:val="20"/>
          <w:szCs w:val="20"/>
        </w:rPr>
        <w:t xml:space="preserve"> </w:t>
      </w:r>
    </w:p>
    <w:p w14:paraId="7E1F4BC4" w14:textId="7F52B08A" w:rsidR="00214465" w:rsidRPr="00A3699E" w:rsidRDefault="00214465" w:rsidP="007F4951">
      <w:pPr>
        <w:spacing w:before="120" w:after="24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“I really liked [</w:t>
      </w:r>
      <w:r w:rsidR="00663431" w:rsidRPr="00A3699E">
        <w:rPr>
          <w:rFonts w:ascii="Times New Roman" w:hAnsi="Times New Roman" w:cs="Times New Roman"/>
          <w:i/>
          <w:color w:val="000000" w:themeColor="text1"/>
          <w:sz w:val="20"/>
          <w:szCs w:val="20"/>
        </w:rPr>
        <w:t>my</w:t>
      </w:r>
      <w:r w:rsidRPr="00A3699E">
        <w:rPr>
          <w:rFonts w:ascii="Times New Roman" w:hAnsi="Times New Roman" w:cs="Times New Roman"/>
          <w:i/>
          <w:color w:val="000000" w:themeColor="text1"/>
          <w:sz w:val="20"/>
          <w:szCs w:val="20"/>
        </w:rPr>
        <w:t xml:space="preserve"> </w:t>
      </w:r>
      <w:r w:rsidR="00663431" w:rsidRPr="00A3699E">
        <w:rPr>
          <w:rFonts w:ascii="Times New Roman" w:hAnsi="Times New Roman" w:cs="Times New Roman"/>
          <w:i/>
          <w:color w:val="000000" w:themeColor="text1"/>
          <w:sz w:val="20"/>
          <w:szCs w:val="20"/>
        </w:rPr>
        <w:t>specialist perinatal</w:t>
      </w:r>
      <w:r w:rsidR="006A47C6" w:rsidRPr="00A3699E">
        <w:rPr>
          <w:rFonts w:ascii="Times New Roman" w:hAnsi="Times New Roman" w:cs="Times New Roman"/>
          <w:i/>
          <w:color w:val="000000" w:themeColor="text1"/>
          <w:sz w:val="20"/>
          <w:szCs w:val="20"/>
        </w:rPr>
        <w:t xml:space="preserve"> </w:t>
      </w:r>
      <w:r w:rsidRPr="00A3699E">
        <w:rPr>
          <w:rFonts w:ascii="Times New Roman" w:hAnsi="Times New Roman" w:cs="Times New Roman"/>
          <w:i/>
          <w:color w:val="000000" w:themeColor="text1"/>
          <w:sz w:val="20"/>
          <w:szCs w:val="20"/>
        </w:rPr>
        <w:t>therapist]. So she, basically like, gave me… Let me make decisions much more of like, what do I need right now. So that was really good.”</w:t>
      </w:r>
      <w:r w:rsidRPr="00A3699E">
        <w:rPr>
          <w:rFonts w:ascii="Times New Roman" w:hAnsi="Times New Roman" w:cs="Times New Roman"/>
          <w:color w:val="000000" w:themeColor="text1"/>
          <w:sz w:val="20"/>
          <w:szCs w:val="20"/>
        </w:rPr>
        <w:t xml:space="preserve"> [</w:t>
      </w:r>
      <w:r w:rsidR="00CF440B" w:rsidRPr="00A3699E">
        <w:rPr>
          <w:rFonts w:ascii="Times New Roman" w:hAnsi="Times New Roman" w:cs="Times New Roman"/>
          <w:color w:val="000000" w:themeColor="text1"/>
          <w:sz w:val="20"/>
          <w:szCs w:val="20"/>
        </w:rPr>
        <w:t>Mother 2</w:t>
      </w:r>
      <w:r w:rsidRPr="00A3699E">
        <w:rPr>
          <w:rFonts w:ascii="Times New Roman" w:hAnsi="Times New Roman" w:cs="Times New Roman"/>
          <w:color w:val="000000" w:themeColor="text1"/>
          <w:sz w:val="20"/>
          <w:szCs w:val="20"/>
        </w:rPr>
        <w:t>].</w:t>
      </w:r>
    </w:p>
    <w:p w14:paraId="35EAF083" w14:textId="0FE9DEB5" w:rsidR="002726C2" w:rsidRPr="00A3699E" w:rsidRDefault="002726C2" w:rsidP="007F4951">
      <w:pPr>
        <w:spacing w:before="120" w:after="120" w:line="480" w:lineRule="auto"/>
        <w:outlineLvl w:val="0"/>
        <w:rPr>
          <w:rFonts w:ascii="Times New Roman" w:hAnsi="Times New Roman" w:cs="Times New Roman"/>
          <w:sz w:val="20"/>
          <w:szCs w:val="20"/>
          <w:u w:val="single"/>
        </w:rPr>
      </w:pPr>
      <w:r w:rsidRPr="00A3699E">
        <w:rPr>
          <w:rFonts w:ascii="Times New Roman" w:hAnsi="Times New Roman" w:cs="Times New Roman"/>
          <w:sz w:val="20"/>
          <w:szCs w:val="20"/>
          <w:u w:val="single"/>
        </w:rPr>
        <w:t>3. Services struggle with the complexity of mothers’ needs</w:t>
      </w:r>
    </w:p>
    <w:p w14:paraId="1E572937" w14:textId="5CE6460A" w:rsidR="002726C2" w:rsidRPr="00A3699E" w:rsidRDefault="002726C2"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Many mothers had multiple and intersecting therapeutic and support needs, with long histories of mental distress, trauma, difficult social circumstances and input from many different services. Some mothers felt that staff were unable to deal with the complexity of their situations. This seemed particularly true of generic or non-perinatal </w:t>
      </w:r>
      <w:r w:rsidR="00B34BC8" w:rsidRPr="00A3699E">
        <w:rPr>
          <w:rFonts w:ascii="Times New Roman" w:hAnsi="Times New Roman" w:cs="Times New Roman"/>
          <w:color w:val="000000" w:themeColor="text1"/>
          <w:sz w:val="20"/>
          <w:szCs w:val="20"/>
        </w:rPr>
        <w:t xml:space="preserve">mental health </w:t>
      </w:r>
      <w:r w:rsidRPr="00A3699E">
        <w:rPr>
          <w:rFonts w:ascii="Times New Roman" w:hAnsi="Times New Roman" w:cs="Times New Roman"/>
          <w:color w:val="000000" w:themeColor="text1"/>
          <w:sz w:val="20"/>
          <w:szCs w:val="20"/>
        </w:rPr>
        <w:t>services.</w:t>
      </w:r>
    </w:p>
    <w:p w14:paraId="546447F0" w14:textId="7C2B666E" w:rsidR="002726C2" w:rsidRPr="00A3699E" w:rsidRDefault="002726C2" w:rsidP="007F4951">
      <w:pPr>
        <w:spacing w:before="120" w:after="24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“I was always talking to anyone who would listen, and I'll be sharing all my stress and pains with them. And they would just listen and maybe </w:t>
      </w:r>
      <w:r w:rsidR="007E0839" w:rsidRPr="00A3699E">
        <w:rPr>
          <w:rFonts w:ascii="Times New Roman" w:hAnsi="Times New Roman" w:cs="Times New Roman"/>
          <w:i/>
          <w:color w:val="000000" w:themeColor="text1"/>
          <w:sz w:val="20"/>
          <w:szCs w:val="20"/>
        </w:rPr>
        <w:t>sympathize</w:t>
      </w:r>
      <w:r w:rsidRPr="00A3699E">
        <w:rPr>
          <w:rFonts w:ascii="Times New Roman" w:hAnsi="Times New Roman" w:cs="Times New Roman"/>
          <w:i/>
          <w:color w:val="000000" w:themeColor="text1"/>
          <w:sz w:val="20"/>
          <w:szCs w:val="20"/>
        </w:rPr>
        <w:t>, but only rarely was I speaking to the right person who could actually do something about it.”</w:t>
      </w:r>
      <w:r w:rsidRPr="00A3699E">
        <w:rPr>
          <w:rFonts w:ascii="Times New Roman" w:hAnsi="Times New Roman" w:cs="Times New Roman"/>
          <w:color w:val="000000" w:themeColor="text1"/>
          <w:sz w:val="20"/>
          <w:szCs w:val="20"/>
        </w:rPr>
        <w:t xml:space="preserve"> [Mother 9].</w:t>
      </w:r>
    </w:p>
    <w:p w14:paraId="3569E76D" w14:textId="19AE6CD3" w:rsidR="002726C2" w:rsidRPr="00A3699E" w:rsidRDefault="002726C2"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Specifically, some mothers felt that professionals did not know how to deal with women diagnosed with a personality disorder in the perinatal context. Several mothers believed social workers</w:t>
      </w:r>
      <w:r w:rsidR="0054381D" w:rsidRPr="00A3699E">
        <w:rPr>
          <w:rFonts w:ascii="Times New Roman" w:hAnsi="Times New Roman" w:cs="Times New Roman"/>
          <w:color w:val="000000" w:themeColor="text1"/>
          <w:sz w:val="20"/>
          <w:szCs w:val="20"/>
        </w:rPr>
        <w:t>, in particular,</w:t>
      </w:r>
      <w:r w:rsidRPr="00A3699E">
        <w:rPr>
          <w:rFonts w:ascii="Times New Roman" w:hAnsi="Times New Roman" w:cs="Times New Roman"/>
          <w:color w:val="000000" w:themeColor="text1"/>
          <w:sz w:val="20"/>
          <w:szCs w:val="20"/>
        </w:rPr>
        <w:t xml:space="preserve"> seemed to lack knowledge of mental health and experience of working with people like themselves</w:t>
      </w:r>
      <w:r w:rsidR="005451F1" w:rsidRPr="00A3699E">
        <w:rPr>
          <w:rFonts w:ascii="Times New Roman" w:hAnsi="Times New Roman" w:cs="Times New Roman"/>
          <w:color w:val="000000" w:themeColor="text1"/>
          <w:sz w:val="20"/>
          <w:szCs w:val="20"/>
        </w:rPr>
        <w:t xml:space="preserve">. </w:t>
      </w:r>
      <w:r w:rsidRPr="00A3699E">
        <w:rPr>
          <w:rFonts w:ascii="Times New Roman" w:hAnsi="Times New Roman" w:cs="Times New Roman"/>
          <w:color w:val="000000" w:themeColor="text1"/>
          <w:sz w:val="20"/>
          <w:szCs w:val="20"/>
        </w:rPr>
        <w:t>This left mothers feeling misunderstood and frustrated.</w:t>
      </w:r>
    </w:p>
    <w:p w14:paraId="20687123" w14:textId="45DC6D84" w:rsidR="002726C2" w:rsidRPr="00A3699E" w:rsidRDefault="002726C2"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In some cases, mothers </w:t>
      </w:r>
      <w:r w:rsidR="0054381D" w:rsidRPr="00A3699E">
        <w:rPr>
          <w:rFonts w:ascii="Times New Roman" w:hAnsi="Times New Roman" w:cs="Times New Roman"/>
          <w:color w:val="000000" w:themeColor="text1"/>
          <w:sz w:val="20"/>
          <w:szCs w:val="20"/>
        </w:rPr>
        <w:t xml:space="preserve">also </w:t>
      </w:r>
      <w:r w:rsidRPr="00A3699E">
        <w:rPr>
          <w:rFonts w:ascii="Times New Roman" w:hAnsi="Times New Roman" w:cs="Times New Roman"/>
          <w:color w:val="000000" w:themeColor="text1"/>
          <w:sz w:val="20"/>
          <w:szCs w:val="20"/>
        </w:rPr>
        <w:t>commented that non-perin</w:t>
      </w:r>
      <w:r w:rsidR="0054381D" w:rsidRPr="00A3699E">
        <w:rPr>
          <w:rFonts w:ascii="Times New Roman" w:hAnsi="Times New Roman" w:cs="Times New Roman"/>
          <w:color w:val="000000" w:themeColor="text1"/>
          <w:sz w:val="20"/>
          <w:szCs w:val="20"/>
        </w:rPr>
        <w:t>atal mental health practitioners were</w:t>
      </w:r>
      <w:r w:rsidRPr="00A3699E">
        <w:rPr>
          <w:rFonts w:ascii="Times New Roman" w:hAnsi="Times New Roman" w:cs="Times New Roman"/>
          <w:color w:val="000000" w:themeColor="text1"/>
          <w:sz w:val="20"/>
          <w:szCs w:val="20"/>
        </w:rPr>
        <w:t xml:space="preserve"> not always able to deal with the combination of a personality disorder diagnosis and a new baby. For example, one mother [Mother 4] had</w:t>
      </w:r>
      <w:r w:rsidRPr="00A3699E">
        <w:rPr>
          <w:rFonts w:ascii="Times New Roman" w:hAnsi="Times New Roman" w:cs="Times New Roman"/>
          <w:i/>
          <w:color w:val="000000" w:themeColor="text1"/>
          <w:sz w:val="20"/>
          <w:szCs w:val="20"/>
        </w:rPr>
        <w:t xml:space="preserve"> </w:t>
      </w:r>
      <w:r w:rsidRPr="00A3699E">
        <w:rPr>
          <w:rFonts w:ascii="Times New Roman" w:hAnsi="Times New Roman" w:cs="Times New Roman"/>
          <w:color w:val="000000" w:themeColor="text1"/>
          <w:sz w:val="20"/>
          <w:szCs w:val="20"/>
        </w:rPr>
        <w:t xml:space="preserve">valued support from a complex needs team, but said the service normally discharged women if they became pregnant. Another mother who also valued support from a specialist personality disorder service nevertheless found it hard to attend the service’s intensive group therapy while pregnant and after giving birth. </w:t>
      </w:r>
    </w:p>
    <w:p w14:paraId="76EFEC99" w14:textId="33DCDB91" w:rsidR="002726C2" w:rsidRPr="00A3699E" w:rsidRDefault="002726C2" w:rsidP="007F4951">
      <w:pPr>
        <w:spacing w:before="120" w:after="240" w:line="480" w:lineRule="auto"/>
        <w:ind w:left="709"/>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w:t>
      </w:r>
      <w:r w:rsidR="00663431" w:rsidRPr="00A3699E">
        <w:rPr>
          <w:rFonts w:ascii="Times New Roman" w:hAnsi="Times New Roman" w:cs="Times New Roman"/>
          <w:i/>
          <w:color w:val="000000" w:themeColor="text1"/>
          <w:sz w:val="20"/>
          <w:szCs w:val="20"/>
        </w:rPr>
        <w:t>T</w:t>
      </w:r>
      <w:r w:rsidRPr="00A3699E">
        <w:rPr>
          <w:rFonts w:ascii="Times New Roman" w:hAnsi="Times New Roman" w:cs="Times New Roman"/>
          <w:i/>
          <w:color w:val="000000" w:themeColor="text1"/>
          <w:sz w:val="20"/>
          <w:szCs w:val="20"/>
        </w:rPr>
        <w:t>here was like a pressure to do well and to keep attending no matter, you know, how much you didn’t - how ill you felt or how tired … [Having a baby] definitely sort of has made it more difficult, you know... The</w:t>
      </w:r>
      <w:r w:rsidR="00663431" w:rsidRPr="00A3699E">
        <w:rPr>
          <w:rFonts w:ascii="Times New Roman" w:hAnsi="Times New Roman" w:cs="Times New Roman"/>
          <w:i/>
          <w:color w:val="000000" w:themeColor="text1"/>
          <w:sz w:val="20"/>
          <w:szCs w:val="20"/>
        </w:rPr>
        <w:t>re</w:t>
      </w:r>
      <w:r w:rsidRPr="00A3699E">
        <w:rPr>
          <w:rFonts w:ascii="Times New Roman" w:hAnsi="Times New Roman" w:cs="Times New Roman"/>
          <w:i/>
          <w:color w:val="000000" w:themeColor="text1"/>
          <w:sz w:val="20"/>
          <w:szCs w:val="20"/>
        </w:rPr>
        <w:t xml:space="preserve"> were older mums so they, you know, some of them have kids my age so they could definitely give us advice, so that did help. But none of them were new mums.” </w:t>
      </w:r>
      <w:r w:rsidRPr="00A3699E">
        <w:rPr>
          <w:rFonts w:ascii="Times New Roman" w:hAnsi="Times New Roman" w:cs="Times New Roman"/>
          <w:color w:val="000000" w:themeColor="text1"/>
          <w:sz w:val="20"/>
          <w:szCs w:val="20"/>
        </w:rPr>
        <w:t>[Mother 8]</w:t>
      </w:r>
    </w:p>
    <w:p w14:paraId="25778A33" w14:textId="1A118BD1" w:rsidR="000B1773" w:rsidRPr="00A3699E" w:rsidRDefault="002726C2" w:rsidP="007F4951">
      <w:pPr>
        <w:spacing w:before="120" w:after="120" w:line="480" w:lineRule="auto"/>
        <w:outlineLvl w:val="0"/>
        <w:rPr>
          <w:rFonts w:ascii="Times New Roman" w:hAnsi="Times New Roman" w:cs="Times New Roman"/>
          <w:sz w:val="20"/>
          <w:szCs w:val="20"/>
          <w:u w:val="single"/>
        </w:rPr>
      </w:pPr>
      <w:r w:rsidRPr="00A3699E">
        <w:rPr>
          <w:rFonts w:ascii="Times New Roman" w:hAnsi="Times New Roman" w:cs="Times New Roman"/>
          <w:sz w:val="20"/>
          <w:szCs w:val="20"/>
          <w:u w:val="single"/>
        </w:rPr>
        <w:t>4</w:t>
      </w:r>
      <w:r w:rsidR="000B1773" w:rsidRPr="00A3699E">
        <w:rPr>
          <w:rFonts w:ascii="Times New Roman" w:hAnsi="Times New Roman" w:cs="Times New Roman"/>
          <w:sz w:val="20"/>
          <w:szCs w:val="20"/>
          <w:u w:val="single"/>
        </w:rPr>
        <w:t xml:space="preserve">. Mothers </w:t>
      </w:r>
      <w:r w:rsidR="00AF2FF0" w:rsidRPr="00A3699E">
        <w:rPr>
          <w:rFonts w:ascii="Times New Roman" w:hAnsi="Times New Roman" w:cs="Times New Roman"/>
          <w:sz w:val="20"/>
          <w:szCs w:val="20"/>
          <w:u w:val="single"/>
        </w:rPr>
        <w:t>value</w:t>
      </w:r>
      <w:r w:rsidR="00F15ACE" w:rsidRPr="00A3699E">
        <w:rPr>
          <w:rFonts w:ascii="Times New Roman" w:hAnsi="Times New Roman" w:cs="Times New Roman"/>
          <w:sz w:val="20"/>
          <w:szCs w:val="20"/>
          <w:u w:val="single"/>
        </w:rPr>
        <w:t xml:space="preserve"> </w:t>
      </w:r>
      <w:r w:rsidR="000B1773" w:rsidRPr="00A3699E">
        <w:rPr>
          <w:rFonts w:ascii="Times New Roman" w:hAnsi="Times New Roman" w:cs="Times New Roman"/>
          <w:sz w:val="20"/>
          <w:szCs w:val="20"/>
          <w:u w:val="single"/>
        </w:rPr>
        <w:t xml:space="preserve">support to cope with </w:t>
      </w:r>
      <w:r w:rsidR="00BE4104" w:rsidRPr="00A3699E">
        <w:rPr>
          <w:rFonts w:ascii="Times New Roman" w:hAnsi="Times New Roman" w:cs="Times New Roman"/>
          <w:sz w:val="20"/>
          <w:szCs w:val="20"/>
          <w:u w:val="single"/>
        </w:rPr>
        <w:t xml:space="preserve">their struggles in </w:t>
      </w:r>
      <w:r w:rsidR="000B1773" w:rsidRPr="00A3699E">
        <w:rPr>
          <w:rFonts w:ascii="Times New Roman" w:hAnsi="Times New Roman" w:cs="Times New Roman"/>
          <w:sz w:val="20"/>
          <w:szCs w:val="20"/>
          <w:u w:val="single"/>
        </w:rPr>
        <w:t>motherhood</w:t>
      </w:r>
      <w:r w:rsidR="00F15ACE" w:rsidRPr="00A3699E">
        <w:rPr>
          <w:rFonts w:ascii="Times New Roman" w:hAnsi="Times New Roman" w:cs="Times New Roman"/>
          <w:sz w:val="20"/>
          <w:szCs w:val="20"/>
          <w:u w:val="single"/>
        </w:rPr>
        <w:t xml:space="preserve"> </w:t>
      </w:r>
    </w:p>
    <w:p w14:paraId="28F92952" w14:textId="635F5A32" w:rsidR="004B416A" w:rsidRPr="00A3699E" w:rsidRDefault="000B1773"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Many mothers valued s</w:t>
      </w:r>
      <w:r w:rsidR="0063786F" w:rsidRPr="00A3699E">
        <w:rPr>
          <w:rFonts w:ascii="Times New Roman" w:hAnsi="Times New Roman" w:cs="Times New Roman"/>
          <w:sz w:val="20"/>
          <w:szCs w:val="20"/>
        </w:rPr>
        <w:t>upport to cope with motherhood</w:t>
      </w:r>
      <w:r w:rsidR="007B5444" w:rsidRPr="00A3699E">
        <w:rPr>
          <w:rFonts w:ascii="Times New Roman" w:hAnsi="Times New Roman" w:cs="Times New Roman"/>
          <w:sz w:val="20"/>
          <w:szCs w:val="20"/>
        </w:rPr>
        <w:t xml:space="preserve"> and the</w:t>
      </w:r>
      <w:r w:rsidR="004B416A" w:rsidRPr="00A3699E">
        <w:rPr>
          <w:rFonts w:ascii="Times New Roman" w:hAnsi="Times New Roman" w:cs="Times New Roman"/>
          <w:sz w:val="20"/>
          <w:szCs w:val="20"/>
        </w:rPr>
        <w:t>ir</w:t>
      </w:r>
      <w:r w:rsidR="007B5444" w:rsidRPr="00A3699E">
        <w:rPr>
          <w:rFonts w:ascii="Times New Roman" w:hAnsi="Times New Roman" w:cs="Times New Roman"/>
          <w:sz w:val="20"/>
          <w:szCs w:val="20"/>
        </w:rPr>
        <w:t xml:space="preserve"> mothering role</w:t>
      </w:r>
      <w:r w:rsidR="00F15ACE" w:rsidRPr="00A3699E">
        <w:rPr>
          <w:rFonts w:ascii="Times New Roman" w:hAnsi="Times New Roman" w:cs="Times New Roman"/>
          <w:sz w:val="20"/>
          <w:szCs w:val="20"/>
        </w:rPr>
        <w:t xml:space="preserve"> in the context of their difficulties</w:t>
      </w:r>
      <w:r w:rsidR="00BE4104" w:rsidRPr="00A3699E">
        <w:rPr>
          <w:rFonts w:ascii="Times New Roman" w:hAnsi="Times New Roman" w:cs="Times New Roman"/>
          <w:sz w:val="20"/>
          <w:szCs w:val="20"/>
        </w:rPr>
        <w:t xml:space="preserve">. Several </w:t>
      </w:r>
      <w:r w:rsidR="0054381D" w:rsidRPr="00A3699E">
        <w:rPr>
          <w:rFonts w:ascii="Times New Roman" w:hAnsi="Times New Roman" w:cs="Times New Roman"/>
          <w:sz w:val="20"/>
          <w:szCs w:val="20"/>
        </w:rPr>
        <w:t>women</w:t>
      </w:r>
      <w:r w:rsidR="002D2BAA" w:rsidRPr="00A3699E">
        <w:rPr>
          <w:rFonts w:ascii="Times New Roman" w:hAnsi="Times New Roman" w:cs="Times New Roman"/>
          <w:sz w:val="20"/>
          <w:szCs w:val="20"/>
        </w:rPr>
        <w:t xml:space="preserve"> </w:t>
      </w:r>
      <w:r w:rsidR="00BE4104" w:rsidRPr="00A3699E">
        <w:rPr>
          <w:rFonts w:ascii="Times New Roman" w:hAnsi="Times New Roman" w:cs="Times New Roman"/>
          <w:sz w:val="20"/>
          <w:szCs w:val="20"/>
        </w:rPr>
        <w:t>commented</w:t>
      </w:r>
      <w:r w:rsidR="004B416A" w:rsidRPr="00A3699E">
        <w:rPr>
          <w:rFonts w:ascii="Times New Roman" w:hAnsi="Times New Roman" w:cs="Times New Roman"/>
          <w:sz w:val="20"/>
          <w:szCs w:val="20"/>
        </w:rPr>
        <w:t xml:space="preserve"> on </w:t>
      </w:r>
      <w:r w:rsidR="00BE4104" w:rsidRPr="00A3699E">
        <w:rPr>
          <w:rFonts w:ascii="Times New Roman" w:hAnsi="Times New Roman" w:cs="Times New Roman"/>
          <w:sz w:val="20"/>
          <w:szCs w:val="20"/>
        </w:rPr>
        <w:t>how hard it had been</w:t>
      </w:r>
      <w:r w:rsidR="004B416A" w:rsidRPr="00A3699E">
        <w:rPr>
          <w:rFonts w:ascii="Times New Roman" w:hAnsi="Times New Roman" w:cs="Times New Roman"/>
          <w:sz w:val="20"/>
          <w:szCs w:val="20"/>
        </w:rPr>
        <w:t xml:space="preserve"> </w:t>
      </w:r>
      <w:r w:rsidR="006A47C6" w:rsidRPr="00A3699E">
        <w:rPr>
          <w:rFonts w:ascii="Times New Roman" w:hAnsi="Times New Roman" w:cs="Times New Roman"/>
          <w:sz w:val="20"/>
          <w:szCs w:val="20"/>
        </w:rPr>
        <w:t>arriving</w:t>
      </w:r>
      <w:r w:rsidR="004B416A" w:rsidRPr="00A3699E">
        <w:rPr>
          <w:rFonts w:ascii="Times New Roman" w:hAnsi="Times New Roman" w:cs="Times New Roman"/>
          <w:sz w:val="20"/>
          <w:szCs w:val="20"/>
        </w:rPr>
        <w:t xml:space="preserve"> home from hospital </w:t>
      </w:r>
      <w:r w:rsidR="00055424" w:rsidRPr="00A3699E">
        <w:rPr>
          <w:rFonts w:ascii="Times New Roman" w:hAnsi="Times New Roman" w:cs="Times New Roman"/>
          <w:sz w:val="20"/>
          <w:szCs w:val="20"/>
        </w:rPr>
        <w:t xml:space="preserve">after the birth </w:t>
      </w:r>
      <w:r w:rsidR="004B416A" w:rsidRPr="00A3699E">
        <w:rPr>
          <w:rFonts w:ascii="Times New Roman" w:hAnsi="Times New Roman" w:cs="Times New Roman"/>
          <w:sz w:val="20"/>
          <w:szCs w:val="20"/>
        </w:rPr>
        <w:t xml:space="preserve">and </w:t>
      </w:r>
      <w:r w:rsidR="00BE4104" w:rsidRPr="00A3699E">
        <w:rPr>
          <w:rFonts w:ascii="Times New Roman" w:hAnsi="Times New Roman" w:cs="Times New Roman"/>
          <w:sz w:val="20"/>
          <w:szCs w:val="20"/>
        </w:rPr>
        <w:t>having</w:t>
      </w:r>
      <w:r w:rsidR="004B416A" w:rsidRPr="00A3699E">
        <w:rPr>
          <w:rFonts w:ascii="Times New Roman" w:hAnsi="Times New Roman" w:cs="Times New Roman"/>
          <w:sz w:val="20"/>
          <w:szCs w:val="20"/>
        </w:rPr>
        <w:t xml:space="preserve"> t</w:t>
      </w:r>
      <w:r w:rsidR="00BE4104" w:rsidRPr="00A3699E">
        <w:rPr>
          <w:rFonts w:ascii="Times New Roman" w:hAnsi="Times New Roman" w:cs="Times New Roman"/>
          <w:sz w:val="20"/>
          <w:szCs w:val="20"/>
        </w:rPr>
        <w:t>o look after the</w:t>
      </w:r>
      <w:r w:rsidR="006A47C6" w:rsidRPr="00A3699E">
        <w:rPr>
          <w:rFonts w:ascii="Times New Roman" w:hAnsi="Times New Roman" w:cs="Times New Roman"/>
          <w:sz w:val="20"/>
          <w:szCs w:val="20"/>
        </w:rPr>
        <w:t>ir babies</w:t>
      </w:r>
      <w:r w:rsidR="00BE4104" w:rsidRPr="00A3699E">
        <w:rPr>
          <w:rFonts w:ascii="Times New Roman" w:hAnsi="Times New Roman" w:cs="Times New Roman"/>
          <w:sz w:val="20"/>
          <w:szCs w:val="20"/>
        </w:rPr>
        <w:t>, often largely alone.</w:t>
      </w:r>
    </w:p>
    <w:p w14:paraId="39B517EB" w14:textId="77777777" w:rsidR="004B416A" w:rsidRPr="00A3699E" w:rsidRDefault="004B416A"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 “All of a sudden, you’re left with a baby. There you go. Here’s his milk. This is the medication he’s on. This is what you’ve got to do. There, go on.”</w:t>
      </w:r>
      <w:r w:rsidRPr="00A3699E">
        <w:rPr>
          <w:rFonts w:ascii="Times New Roman" w:hAnsi="Times New Roman" w:cs="Times New Roman"/>
          <w:color w:val="000000" w:themeColor="text1"/>
          <w:sz w:val="20"/>
          <w:szCs w:val="20"/>
        </w:rPr>
        <w:t xml:space="preserve"> [Mother 8].</w:t>
      </w:r>
    </w:p>
    <w:p w14:paraId="16F120B1" w14:textId="4990972C" w:rsidR="00643C78" w:rsidRPr="00A3699E" w:rsidRDefault="001B4F67"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sz w:val="20"/>
          <w:szCs w:val="20"/>
        </w:rPr>
        <w:t>When mothers did receive s</w:t>
      </w:r>
      <w:r w:rsidR="0063786F" w:rsidRPr="00A3699E">
        <w:rPr>
          <w:rFonts w:ascii="Times New Roman" w:hAnsi="Times New Roman" w:cs="Times New Roman"/>
          <w:sz w:val="20"/>
          <w:szCs w:val="20"/>
        </w:rPr>
        <w:t xml:space="preserve">upport from </w:t>
      </w:r>
      <w:r w:rsidR="007B5444" w:rsidRPr="00A3699E">
        <w:rPr>
          <w:rFonts w:ascii="Times New Roman" w:hAnsi="Times New Roman" w:cs="Times New Roman"/>
          <w:sz w:val="20"/>
          <w:szCs w:val="20"/>
        </w:rPr>
        <w:t xml:space="preserve">specialist perinatal mental health teams and </w:t>
      </w:r>
      <w:r w:rsidR="0063786F" w:rsidRPr="00A3699E">
        <w:rPr>
          <w:rFonts w:ascii="Times New Roman" w:hAnsi="Times New Roman" w:cs="Times New Roman"/>
          <w:sz w:val="20"/>
          <w:szCs w:val="20"/>
        </w:rPr>
        <w:t>parent-infant services</w:t>
      </w:r>
      <w:r w:rsidRPr="00A3699E">
        <w:rPr>
          <w:rFonts w:ascii="Times New Roman" w:hAnsi="Times New Roman" w:cs="Times New Roman"/>
          <w:sz w:val="20"/>
          <w:szCs w:val="20"/>
        </w:rPr>
        <w:t xml:space="preserve">, they </w:t>
      </w:r>
      <w:r w:rsidR="00F92C0D" w:rsidRPr="00A3699E">
        <w:rPr>
          <w:rFonts w:ascii="Times New Roman" w:hAnsi="Times New Roman" w:cs="Times New Roman"/>
          <w:sz w:val="20"/>
          <w:szCs w:val="20"/>
        </w:rPr>
        <w:t xml:space="preserve">often </w:t>
      </w:r>
      <w:r w:rsidRPr="00A3699E">
        <w:rPr>
          <w:rFonts w:ascii="Times New Roman" w:hAnsi="Times New Roman" w:cs="Times New Roman"/>
          <w:sz w:val="20"/>
          <w:szCs w:val="20"/>
        </w:rPr>
        <w:t xml:space="preserve">found this </w:t>
      </w:r>
      <w:r w:rsidR="009F7B3F" w:rsidRPr="00A3699E">
        <w:rPr>
          <w:rFonts w:ascii="Times New Roman" w:hAnsi="Times New Roman" w:cs="Times New Roman"/>
          <w:sz w:val="20"/>
          <w:szCs w:val="20"/>
        </w:rPr>
        <w:t>particularly</w:t>
      </w:r>
      <w:r w:rsidR="0063786F" w:rsidRPr="00A3699E">
        <w:rPr>
          <w:rFonts w:ascii="Times New Roman" w:hAnsi="Times New Roman" w:cs="Times New Roman"/>
          <w:sz w:val="20"/>
          <w:szCs w:val="20"/>
        </w:rPr>
        <w:t xml:space="preserve"> helpful. </w:t>
      </w:r>
      <w:r w:rsidR="000B1773" w:rsidRPr="00A3699E">
        <w:rPr>
          <w:rFonts w:ascii="Times New Roman" w:hAnsi="Times New Roman" w:cs="Times New Roman"/>
          <w:sz w:val="20"/>
          <w:szCs w:val="20"/>
        </w:rPr>
        <w:t>Some mothers described difficult relati</w:t>
      </w:r>
      <w:r w:rsidR="00BA56EC" w:rsidRPr="00A3699E">
        <w:rPr>
          <w:rFonts w:ascii="Times New Roman" w:hAnsi="Times New Roman" w:cs="Times New Roman"/>
          <w:sz w:val="20"/>
          <w:szCs w:val="20"/>
        </w:rPr>
        <w:t xml:space="preserve">onships with their own </w:t>
      </w:r>
      <w:r w:rsidR="00E50B56" w:rsidRPr="00A3699E">
        <w:rPr>
          <w:rFonts w:ascii="Times New Roman" w:hAnsi="Times New Roman" w:cs="Times New Roman"/>
          <w:sz w:val="20"/>
          <w:szCs w:val="20"/>
        </w:rPr>
        <w:t>parents</w:t>
      </w:r>
      <w:r w:rsidR="00BA56EC" w:rsidRPr="00A3699E">
        <w:rPr>
          <w:rFonts w:ascii="Times New Roman" w:hAnsi="Times New Roman" w:cs="Times New Roman"/>
          <w:sz w:val="20"/>
          <w:szCs w:val="20"/>
        </w:rPr>
        <w:t>; t</w:t>
      </w:r>
      <w:r w:rsidR="000B1773" w:rsidRPr="00A3699E">
        <w:rPr>
          <w:rFonts w:ascii="Times New Roman" w:hAnsi="Times New Roman" w:cs="Times New Roman"/>
          <w:sz w:val="20"/>
          <w:szCs w:val="20"/>
        </w:rPr>
        <w:t xml:space="preserve">hese women </w:t>
      </w:r>
      <w:r w:rsidR="000916AF" w:rsidRPr="00A3699E">
        <w:rPr>
          <w:rFonts w:ascii="Times New Roman" w:hAnsi="Times New Roman" w:cs="Times New Roman"/>
          <w:sz w:val="20"/>
          <w:szCs w:val="20"/>
        </w:rPr>
        <w:t xml:space="preserve">said they </w:t>
      </w:r>
      <w:r w:rsidR="000B1773" w:rsidRPr="00A3699E">
        <w:rPr>
          <w:rFonts w:ascii="Times New Roman" w:hAnsi="Times New Roman" w:cs="Times New Roman"/>
          <w:sz w:val="20"/>
          <w:szCs w:val="20"/>
        </w:rPr>
        <w:t>had not witnessed good-qu</w:t>
      </w:r>
      <w:r w:rsidR="001E5E08" w:rsidRPr="00A3699E">
        <w:rPr>
          <w:rFonts w:ascii="Times New Roman" w:hAnsi="Times New Roman" w:cs="Times New Roman"/>
          <w:sz w:val="20"/>
          <w:szCs w:val="20"/>
        </w:rPr>
        <w:t xml:space="preserve">ality parenting themselves and </w:t>
      </w:r>
      <w:r w:rsidR="000B1773" w:rsidRPr="00A3699E">
        <w:rPr>
          <w:rFonts w:ascii="Times New Roman" w:hAnsi="Times New Roman" w:cs="Times New Roman"/>
          <w:sz w:val="20"/>
          <w:szCs w:val="20"/>
        </w:rPr>
        <w:t xml:space="preserve">therefore </w:t>
      </w:r>
      <w:r w:rsidR="000916AF" w:rsidRPr="00A3699E">
        <w:rPr>
          <w:rFonts w:ascii="Times New Roman" w:hAnsi="Times New Roman" w:cs="Times New Roman"/>
          <w:sz w:val="20"/>
          <w:szCs w:val="20"/>
        </w:rPr>
        <w:t>valued</w:t>
      </w:r>
      <w:r w:rsidR="007B5444" w:rsidRPr="00A3699E">
        <w:rPr>
          <w:rFonts w:ascii="Times New Roman" w:hAnsi="Times New Roman" w:cs="Times New Roman"/>
          <w:sz w:val="20"/>
          <w:szCs w:val="20"/>
        </w:rPr>
        <w:t xml:space="preserve"> specialist</w:t>
      </w:r>
      <w:r w:rsidR="000B1773" w:rsidRPr="00A3699E">
        <w:rPr>
          <w:rFonts w:ascii="Times New Roman" w:hAnsi="Times New Roman" w:cs="Times New Roman"/>
          <w:sz w:val="20"/>
          <w:szCs w:val="20"/>
        </w:rPr>
        <w:t xml:space="preserve"> support because it </w:t>
      </w:r>
      <w:r w:rsidR="007B5444" w:rsidRPr="00A3699E">
        <w:rPr>
          <w:rFonts w:ascii="Times New Roman" w:hAnsi="Times New Roman" w:cs="Times New Roman"/>
          <w:sz w:val="20"/>
          <w:szCs w:val="20"/>
        </w:rPr>
        <w:t xml:space="preserve">helped them </w:t>
      </w:r>
      <w:r w:rsidR="00864E47" w:rsidRPr="00A3699E">
        <w:rPr>
          <w:rFonts w:ascii="Times New Roman" w:hAnsi="Times New Roman" w:cs="Times New Roman"/>
          <w:sz w:val="20"/>
          <w:szCs w:val="20"/>
        </w:rPr>
        <w:t>believe</w:t>
      </w:r>
      <w:r w:rsidR="007B5444" w:rsidRPr="00A3699E">
        <w:rPr>
          <w:rFonts w:ascii="Times New Roman" w:hAnsi="Times New Roman" w:cs="Times New Roman"/>
          <w:sz w:val="20"/>
          <w:szCs w:val="20"/>
        </w:rPr>
        <w:t xml:space="preserve"> they could </w:t>
      </w:r>
      <w:r w:rsidR="00BA56EC" w:rsidRPr="00A3699E">
        <w:rPr>
          <w:rFonts w:ascii="Times New Roman" w:hAnsi="Times New Roman" w:cs="Times New Roman"/>
          <w:sz w:val="20"/>
          <w:szCs w:val="20"/>
        </w:rPr>
        <w:t>be effective</w:t>
      </w:r>
      <w:r w:rsidR="00F4508D" w:rsidRPr="00A3699E">
        <w:rPr>
          <w:rFonts w:ascii="Times New Roman" w:hAnsi="Times New Roman" w:cs="Times New Roman"/>
          <w:sz w:val="20"/>
          <w:szCs w:val="20"/>
        </w:rPr>
        <w:t xml:space="preserve"> </w:t>
      </w:r>
      <w:r w:rsidR="00BA56EC" w:rsidRPr="00A3699E">
        <w:rPr>
          <w:rFonts w:ascii="Times New Roman" w:hAnsi="Times New Roman" w:cs="Times New Roman"/>
          <w:sz w:val="20"/>
          <w:szCs w:val="20"/>
        </w:rPr>
        <w:t>parent</w:t>
      </w:r>
      <w:r w:rsidR="007B5444" w:rsidRPr="00A3699E">
        <w:rPr>
          <w:rFonts w:ascii="Times New Roman" w:hAnsi="Times New Roman" w:cs="Times New Roman"/>
          <w:sz w:val="20"/>
          <w:szCs w:val="20"/>
        </w:rPr>
        <w:t>s</w:t>
      </w:r>
      <w:r w:rsidR="000B1773" w:rsidRPr="00A3699E">
        <w:rPr>
          <w:rFonts w:ascii="Times New Roman" w:hAnsi="Times New Roman" w:cs="Times New Roman"/>
          <w:sz w:val="20"/>
          <w:szCs w:val="20"/>
        </w:rPr>
        <w:t xml:space="preserve">. </w:t>
      </w:r>
      <w:r w:rsidR="000B1773" w:rsidRPr="00A3699E">
        <w:rPr>
          <w:rFonts w:ascii="Times New Roman" w:eastAsia="Times New Roman" w:hAnsi="Times New Roman" w:cs="Times New Roman"/>
          <w:color w:val="000000" w:themeColor="text1"/>
          <w:sz w:val="20"/>
          <w:szCs w:val="20"/>
          <w:lang w:eastAsia="en-GB"/>
        </w:rPr>
        <w:t>Th</w:t>
      </w:r>
      <w:r w:rsidR="000916AF" w:rsidRPr="00A3699E">
        <w:rPr>
          <w:rFonts w:ascii="Times New Roman" w:eastAsia="Times New Roman" w:hAnsi="Times New Roman" w:cs="Times New Roman"/>
          <w:color w:val="000000" w:themeColor="text1"/>
          <w:sz w:val="20"/>
          <w:szCs w:val="20"/>
          <w:lang w:eastAsia="en-GB"/>
        </w:rPr>
        <w:t>ey reported that th</w:t>
      </w:r>
      <w:r w:rsidR="000B1773" w:rsidRPr="00A3699E">
        <w:rPr>
          <w:rFonts w:ascii="Times New Roman" w:eastAsia="Times New Roman" w:hAnsi="Times New Roman" w:cs="Times New Roman"/>
          <w:color w:val="000000" w:themeColor="text1"/>
          <w:sz w:val="20"/>
          <w:szCs w:val="20"/>
          <w:lang w:eastAsia="en-GB"/>
        </w:rPr>
        <w:t>is support increased their confidence in their abilities as a mother</w:t>
      </w:r>
      <w:r w:rsidR="007B5444" w:rsidRPr="00A3699E">
        <w:rPr>
          <w:rFonts w:ascii="Times New Roman" w:eastAsia="Times New Roman" w:hAnsi="Times New Roman" w:cs="Times New Roman"/>
          <w:color w:val="000000" w:themeColor="text1"/>
          <w:sz w:val="20"/>
          <w:szCs w:val="20"/>
          <w:lang w:eastAsia="en-GB"/>
        </w:rPr>
        <w:t>, reassured them even when they had difficult feelings towards their babies,</w:t>
      </w:r>
      <w:r w:rsidR="000916AF" w:rsidRPr="00A3699E">
        <w:rPr>
          <w:rFonts w:ascii="Times New Roman" w:eastAsia="Times New Roman" w:hAnsi="Times New Roman" w:cs="Times New Roman"/>
          <w:color w:val="000000" w:themeColor="text1"/>
          <w:sz w:val="20"/>
          <w:szCs w:val="20"/>
          <w:lang w:eastAsia="en-GB"/>
        </w:rPr>
        <w:t xml:space="preserve"> and helped them </w:t>
      </w:r>
      <w:r w:rsidR="00864E47" w:rsidRPr="00A3699E">
        <w:rPr>
          <w:rFonts w:ascii="Times New Roman" w:eastAsia="Times New Roman" w:hAnsi="Times New Roman" w:cs="Times New Roman"/>
          <w:color w:val="000000" w:themeColor="text1"/>
          <w:sz w:val="20"/>
          <w:szCs w:val="20"/>
          <w:lang w:eastAsia="en-GB"/>
        </w:rPr>
        <w:t>strengthen their</w:t>
      </w:r>
      <w:r w:rsidR="000916AF" w:rsidRPr="00A3699E">
        <w:rPr>
          <w:rFonts w:ascii="Times New Roman" w:eastAsia="Times New Roman" w:hAnsi="Times New Roman" w:cs="Times New Roman"/>
          <w:color w:val="000000" w:themeColor="text1"/>
          <w:sz w:val="20"/>
          <w:szCs w:val="20"/>
          <w:lang w:eastAsia="en-GB"/>
        </w:rPr>
        <w:t xml:space="preserve"> </w:t>
      </w:r>
      <w:r w:rsidR="000B1773" w:rsidRPr="00A3699E">
        <w:rPr>
          <w:rFonts w:ascii="Times New Roman" w:eastAsia="Times New Roman" w:hAnsi="Times New Roman" w:cs="Times New Roman"/>
          <w:color w:val="000000" w:themeColor="text1"/>
          <w:sz w:val="20"/>
          <w:szCs w:val="20"/>
          <w:lang w:eastAsia="en-GB"/>
        </w:rPr>
        <w:t xml:space="preserve">bond </w:t>
      </w:r>
      <w:r w:rsidR="000916AF" w:rsidRPr="00A3699E">
        <w:rPr>
          <w:rFonts w:ascii="Times New Roman" w:eastAsia="Times New Roman" w:hAnsi="Times New Roman" w:cs="Times New Roman"/>
          <w:color w:val="000000" w:themeColor="text1"/>
          <w:sz w:val="20"/>
          <w:szCs w:val="20"/>
          <w:lang w:eastAsia="en-GB"/>
        </w:rPr>
        <w:t>with</w:t>
      </w:r>
      <w:r w:rsidR="000B1773" w:rsidRPr="00A3699E">
        <w:rPr>
          <w:rFonts w:ascii="Times New Roman" w:eastAsia="Times New Roman" w:hAnsi="Times New Roman" w:cs="Times New Roman"/>
          <w:color w:val="000000" w:themeColor="text1"/>
          <w:sz w:val="20"/>
          <w:szCs w:val="20"/>
          <w:lang w:eastAsia="en-GB"/>
        </w:rPr>
        <w:t xml:space="preserve"> their infants.</w:t>
      </w:r>
      <w:r w:rsidR="00BA56EC" w:rsidRPr="00A3699E">
        <w:rPr>
          <w:rFonts w:ascii="Times New Roman" w:eastAsia="Times New Roman" w:hAnsi="Times New Roman" w:cs="Times New Roman"/>
          <w:color w:val="000000" w:themeColor="text1"/>
          <w:sz w:val="20"/>
          <w:szCs w:val="20"/>
          <w:lang w:eastAsia="en-GB"/>
        </w:rPr>
        <w:t xml:space="preserve"> </w:t>
      </w:r>
      <w:r w:rsidR="00145E29" w:rsidRPr="00A3699E">
        <w:rPr>
          <w:rFonts w:ascii="Times New Roman" w:eastAsia="Times New Roman" w:hAnsi="Times New Roman" w:cs="Times New Roman"/>
          <w:color w:val="000000" w:themeColor="text1"/>
          <w:sz w:val="20"/>
          <w:szCs w:val="20"/>
          <w:lang w:eastAsia="en-GB"/>
        </w:rPr>
        <w:t xml:space="preserve">Some mothers </w:t>
      </w:r>
      <w:r w:rsidR="00643C78" w:rsidRPr="00A3699E">
        <w:rPr>
          <w:rFonts w:ascii="Times New Roman" w:hAnsi="Times New Roman" w:cs="Times New Roman"/>
          <w:color w:val="000000" w:themeColor="text1"/>
          <w:sz w:val="20"/>
          <w:szCs w:val="20"/>
        </w:rPr>
        <w:t xml:space="preserve">felt it took a long time for professionals to </w:t>
      </w:r>
      <w:r w:rsidR="007E0839" w:rsidRPr="00A3699E">
        <w:rPr>
          <w:rFonts w:ascii="Times New Roman" w:hAnsi="Times New Roman" w:cs="Times New Roman"/>
          <w:color w:val="000000" w:themeColor="text1"/>
          <w:sz w:val="20"/>
          <w:szCs w:val="20"/>
        </w:rPr>
        <w:t>recognize</w:t>
      </w:r>
      <w:r w:rsidR="00643C78" w:rsidRPr="00A3699E">
        <w:rPr>
          <w:rFonts w:ascii="Times New Roman" w:hAnsi="Times New Roman" w:cs="Times New Roman"/>
          <w:color w:val="000000" w:themeColor="text1"/>
          <w:sz w:val="20"/>
          <w:szCs w:val="20"/>
        </w:rPr>
        <w:t xml:space="preserve"> that they needed help</w:t>
      </w:r>
      <w:r w:rsidR="006A47C6" w:rsidRPr="00A3699E">
        <w:rPr>
          <w:rFonts w:ascii="Times New Roman" w:hAnsi="Times New Roman" w:cs="Times New Roman"/>
          <w:color w:val="000000" w:themeColor="text1"/>
          <w:sz w:val="20"/>
          <w:szCs w:val="20"/>
        </w:rPr>
        <w:t>, not only</w:t>
      </w:r>
      <w:r w:rsidR="00643C78" w:rsidRPr="00A3699E">
        <w:rPr>
          <w:rFonts w:ascii="Times New Roman" w:hAnsi="Times New Roman" w:cs="Times New Roman"/>
          <w:color w:val="000000" w:themeColor="text1"/>
          <w:sz w:val="20"/>
          <w:szCs w:val="20"/>
        </w:rPr>
        <w:t xml:space="preserve"> their babies.</w:t>
      </w:r>
    </w:p>
    <w:p w14:paraId="67CB8B65" w14:textId="51EC9720" w:rsidR="007B5444" w:rsidRPr="00A3699E" w:rsidRDefault="00643C78" w:rsidP="00B20451">
      <w:pPr>
        <w:spacing w:before="120" w:after="120" w:line="480" w:lineRule="auto"/>
        <w:ind w:left="720"/>
        <w:rPr>
          <w:rFonts w:ascii="Times New Roman" w:hAnsi="Times New Roman" w:cs="Times New Roman"/>
          <w:sz w:val="20"/>
          <w:szCs w:val="20"/>
        </w:rPr>
      </w:pPr>
      <w:r w:rsidRPr="00A3699E">
        <w:rPr>
          <w:rFonts w:ascii="Times New Roman" w:hAnsi="Times New Roman" w:cs="Times New Roman"/>
          <w:i/>
          <w:color w:val="000000" w:themeColor="text1"/>
          <w:sz w:val="20"/>
          <w:szCs w:val="20"/>
        </w:rPr>
        <w:t xml:space="preserve">“I was like well, I haven't been parented myself so I don't know how to parent… </w:t>
      </w:r>
      <w:r w:rsidR="000B1773" w:rsidRPr="00A3699E">
        <w:rPr>
          <w:rFonts w:ascii="Times New Roman" w:eastAsia="Times New Roman" w:hAnsi="Times New Roman" w:cs="Times New Roman"/>
          <w:i/>
          <w:color w:val="000000" w:themeColor="text1"/>
          <w:sz w:val="20"/>
          <w:szCs w:val="20"/>
          <w:lang w:eastAsia="en-GB"/>
        </w:rPr>
        <w:t xml:space="preserve">I found </w:t>
      </w:r>
      <w:r w:rsidR="007B5444" w:rsidRPr="00A3699E">
        <w:rPr>
          <w:rFonts w:ascii="Times New Roman" w:eastAsia="Times New Roman" w:hAnsi="Times New Roman" w:cs="Times New Roman"/>
          <w:i/>
          <w:color w:val="000000" w:themeColor="text1"/>
          <w:sz w:val="20"/>
          <w:szCs w:val="20"/>
          <w:lang w:eastAsia="en-GB"/>
        </w:rPr>
        <w:t xml:space="preserve">[the parent-infant team support] </w:t>
      </w:r>
      <w:r w:rsidR="000B1773" w:rsidRPr="00A3699E">
        <w:rPr>
          <w:rFonts w:ascii="Times New Roman" w:eastAsia="Times New Roman" w:hAnsi="Times New Roman" w:cs="Times New Roman"/>
          <w:i/>
          <w:color w:val="000000" w:themeColor="text1"/>
          <w:sz w:val="20"/>
          <w:szCs w:val="20"/>
          <w:lang w:eastAsia="en-GB"/>
        </w:rPr>
        <w:t xml:space="preserve">quite helpful because where my mum wasn't really a communicator, verbally – like, ways to talk to your children, or even like, hug them, because I struggle to hug them after they get to a certain age. …Because I don't remember ever having it myself. And so it helped me there, little things I could do or say.” </w:t>
      </w:r>
      <w:r w:rsidR="000B1773" w:rsidRPr="00A3699E">
        <w:rPr>
          <w:rFonts w:ascii="Times New Roman" w:eastAsia="Times New Roman" w:hAnsi="Times New Roman" w:cs="Times New Roman"/>
          <w:color w:val="000000" w:themeColor="text1"/>
          <w:sz w:val="20"/>
          <w:szCs w:val="20"/>
          <w:lang w:eastAsia="en-GB"/>
        </w:rPr>
        <w:t>[</w:t>
      </w:r>
      <w:r w:rsidR="006E1F97" w:rsidRPr="00A3699E">
        <w:rPr>
          <w:rFonts w:ascii="Times New Roman" w:eastAsia="Times New Roman" w:hAnsi="Times New Roman" w:cs="Times New Roman"/>
          <w:color w:val="000000" w:themeColor="text1"/>
          <w:sz w:val="20"/>
          <w:szCs w:val="20"/>
          <w:lang w:eastAsia="en-GB"/>
        </w:rPr>
        <w:t>Mother 3</w:t>
      </w:r>
      <w:r w:rsidR="000B1773" w:rsidRPr="00A3699E">
        <w:rPr>
          <w:rFonts w:ascii="Times New Roman" w:eastAsia="Times New Roman" w:hAnsi="Times New Roman" w:cs="Times New Roman"/>
          <w:color w:val="000000" w:themeColor="text1"/>
          <w:sz w:val="20"/>
          <w:szCs w:val="20"/>
          <w:lang w:eastAsia="en-GB"/>
        </w:rPr>
        <w:t>].</w:t>
      </w:r>
    </w:p>
    <w:p w14:paraId="694813B0" w14:textId="3D8CBC96" w:rsidR="00BA56EC" w:rsidRPr="00A3699E" w:rsidRDefault="00BA56EC"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The one mother who</w:t>
      </w:r>
      <w:r w:rsidR="00CE02C3" w:rsidRPr="00A3699E">
        <w:rPr>
          <w:rFonts w:ascii="Times New Roman" w:hAnsi="Times New Roman" w:cs="Times New Roman"/>
          <w:color w:val="000000" w:themeColor="text1"/>
          <w:sz w:val="20"/>
          <w:szCs w:val="20"/>
        </w:rPr>
        <w:t xml:space="preserve"> stayed i</w:t>
      </w:r>
      <w:r w:rsidR="0063786F" w:rsidRPr="00A3699E">
        <w:rPr>
          <w:rFonts w:ascii="Times New Roman" w:hAnsi="Times New Roman" w:cs="Times New Roman"/>
          <w:color w:val="000000" w:themeColor="text1"/>
          <w:sz w:val="20"/>
          <w:szCs w:val="20"/>
        </w:rPr>
        <w:t>n a MBU also valued the</w:t>
      </w:r>
      <w:r w:rsidRPr="00A3699E">
        <w:rPr>
          <w:rFonts w:ascii="Times New Roman" w:hAnsi="Times New Roman" w:cs="Times New Roman"/>
          <w:color w:val="000000" w:themeColor="text1"/>
          <w:sz w:val="20"/>
          <w:szCs w:val="20"/>
        </w:rPr>
        <w:t xml:space="preserve"> support with mothering that she received</w:t>
      </w:r>
      <w:r w:rsidR="00864E47" w:rsidRPr="00A3699E">
        <w:rPr>
          <w:rFonts w:ascii="Times New Roman" w:hAnsi="Times New Roman" w:cs="Times New Roman"/>
          <w:color w:val="000000" w:themeColor="text1"/>
          <w:sz w:val="20"/>
          <w:szCs w:val="20"/>
        </w:rPr>
        <w:t xml:space="preserve"> there</w:t>
      </w:r>
      <w:r w:rsidR="00AE56E3" w:rsidRPr="00A3699E">
        <w:rPr>
          <w:rFonts w:ascii="Times New Roman" w:hAnsi="Times New Roman" w:cs="Times New Roman"/>
          <w:color w:val="000000" w:themeColor="text1"/>
          <w:sz w:val="20"/>
          <w:szCs w:val="20"/>
        </w:rPr>
        <w:t>, and</w:t>
      </w:r>
      <w:r w:rsidRPr="00A3699E">
        <w:rPr>
          <w:rFonts w:ascii="Times New Roman" w:hAnsi="Times New Roman" w:cs="Times New Roman"/>
          <w:color w:val="000000" w:themeColor="text1"/>
          <w:sz w:val="20"/>
          <w:szCs w:val="20"/>
        </w:rPr>
        <w:t xml:space="preserve"> seemed to appreciate being looked after herself. </w:t>
      </w:r>
    </w:p>
    <w:p w14:paraId="59BD2A19" w14:textId="322C6E9F" w:rsidR="00BA56EC" w:rsidRPr="00A3699E" w:rsidRDefault="00BA56EC"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w:t>
      </w:r>
      <w:r w:rsidR="00072326" w:rsidRPr="00A3699E">
        <w:rPr>
          <w:rFonts w:ascii="Times New Roman" w:hAnsi="Times New Roman" w:cs="Times New Roman"/>
          <w:i/>
          <w:color w:val="000000" w:themeColor="text1"/>
          <w:sz w:val="20"/>
          <w:szCs w:val="20"/>
        </w:rPr>
        <w:t>[T</w:t>
      </w:r>
      <w:r w:rsidRPr="00A3699E">
        <w:rPr>
          <w:rFonts w:ascii="Times New Roman" w:hAnsi="Times New Roman" w:cs="Times New Roman"/>
          <w:i/>
          <w:color w:val="000000" w:themeColor="text1"/>
          <w:sz w:val="20"/>
          <w:szCs w:val="20"/>
        </w:rPr>
        <w:t>he MBU] was a very, very good move…I really didn’t know what to do with the baby. And the head, the state it was in at that time, you know, it was just good to you know - somebody was calling me to eat food, somebody was looking after us, if there were any problems with [</w:t>
      </w:r>
      <w:r w:rsidR="00145E29" w:rsidRPr="00A3699E">
        <w:rPr>
          <w:rFonts w:ascii="Times New Roman" w:hAnsi="Times New Roman" w:cs="Times New Roman"/>
          <w:i/>
          <w:color w:val="000000" w:themeColor="text1"/>
          <w:sz w:val="20"/>
          <w:szCs w:val="20"/>
        </w:rPr>
        <w:t xml:space="preserve">my </w:t>
      </w:r>
      <w:r w:rsidRPr="00A3699E">
        <w:rPr>
          <w:rFonts w:ascii="Times New Roman" w:hAnsi="Times New Roman" w:cs="Times New Roman"/>
          <w:i/>
          <w:color w:val="000000" w:themeColor="text1"/>
          <w:sz w:val="20"/>
          <w:szCs w:val="20"/>
        </w:rPr>
        <w:t xml:space="preserve">baby] there was somebody there to keep an eye on him”. </w:t>
      </w:r>
      <w:r w:rsidRPr="00A3699E">
        <w:rPr>
          <w:rFonts w:ascii="Times New Roman" w:hAnsi="Times New Roman" w:cs="Times New Roman"/>
          <w:color w:val="000000" w:themeColor="text1"/>
          <w:sz w:val="20"/>
          <w:szCs w:val="20"/>
        </w:rPr>
        <w:t>[</w:t>
      </w:r>
      <w:r w:rsidR="002B5481" w:rsidRPr="00A3699E">
        <w:rPr>
          <w:rFonts w:ascii="Times New Roman" w:hAnsi="Times New Roman" w:cs="Times New Roman"/>
          <w:color w:val="000000" w:themeColor="text1"/>
          <w:sz w:val="20"/>
          <w:szCs w:val="20"/>
        </w:rPr>
        <w:t>M</w:t>
      </w:r>
      <w:r w:rsidR="00CF440B" w:rsidRPr="00A3699E">
        <w:rPr>
          <w:rFonts w:ascii="Times New Roman" w:hAnsi="Times New Roman" w:cs="Times New Roman"/>
          <w:color w:val="000000" w:themeColor="text1"/>
          <w:sz w:val="20"/>
          <w:szCs w:val="20"/>
        </w:rPr>
        <w:t>other</w:t>
      </w:r>
      <w:r w:rsidR="009135B6" w:rsidRPr="00A3699E">
        <w:rPr>
          <w:rFonts w:ascii="Times New Roman" w:hAnsi="Times New Roman" w:cs="Times New Roman"/>
          <w:color w:val="000000" w:themeColor="text1"/>
          <w:sz w:val="20"/>
          <w:szCs w:val="20"/>
        </w:rPr>
        <w:t xml:space="preserve"> </w:t>
      </w:r>
      <w:r w:rsidR="006E1F97" w:rsidRPr="00A3699E">
        <w:rPr>
          <w:rFonts w:ascii="Times New Roman" w:hAnsi="Times New Roman" w:cs="Times New Roman"/>
          <w:color w:val="000000" w:themeColor="text1"/>
          <w:sz w:val="20"/>
          <w:szCs w:val="20"/>
        </w:rPr>
        <w:t>4</w:t>
      </w:r>
      <w:r w:rsidRPr="00A3699E">
        <w:rPr>
          <w:rFonts w:ascii="Times New Roman" w:hAnsi="Times New Roman" w:cs="Times New Roman"/>
          <w:color w:val="000000" w:themeColor="text1"/>
          <w:sz w:val="20"/>
          <w:szCs w:val="20"/>
        </w:rPr>
        <w:t>].</w:t>
      </w:r>
    </w:p>
    <w:p w14:paraId="515E7654" w14:textId="30F363BE" w:rsidR="004B416A" w:rsidRPr="00A3699E" w:rsidRDefault="00145E29"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By contrast, </w:t>
      </w:r>
      <w:r w:rsidR="004B416A" w:rsidRPr="00A3699E">
        <w:rPr>
          <w:rFonts w:ascii="Times New Roman" w:hAnsi="Times New Roman" w:cs="Times New Roman"/>
          <w:color w:val="000000" w:themeColor="text1"/>
          <w:sz w:val="20"/>
          <w:szCs w:val="20"/>
        </w:rPr>
        <w:t>mothers</w:t>
      </w:r>
      <w:r w:rsidRPr="00A3699E">
        <w:rPr>
          <w:rFonts w:ascii="Times New Roman" w:hAnsi="Times New Roman" w:cs="Times New Roman"/>
          <w:color w:val="000000" w:themeColor="text1"/>
          <w:sz w:val="20"/>
          <w:szCs w:val="20"/>
        </w:rPr>
        <w:t xml:space="preserve"> who had </w:t>
      </w:r>
      <w:r w:rsidR="00643C78" w:rsidRPr="00A3699E">
        <w:rPr>
          <w:rFonts w:ascii="Times New Roman" w:hAnsi="Times New Roman" w:cs="Times New Roman"/>
          <w:color w:val="000000" w:themeColor="text1"/>
          <w:sz w:val="20"/>
          <w:szCs w:val="20"/>
        </w:rPr>
        <w:t>been admitted to</w:t>
      </w:r>
      <w:r w:rsidRPr="00A3699E">
        <w:rPr>
          <w:rFonts w:ascii="Times New Roman" w:hAnsi="Times New Roman" w:cs="Times New Roman"/>
          <w:color w:val="000000" w:themeColor="text1"/>
          <w:sz w:val="20"/>
          <w:szCs w:val="20"/>
        </w:rPr>
        <w:t xml:space="preserve"> </w:t>
      </w:r>
      <w:r w:rsidR="004B416A" w:rsidRPr="00A3699E">
        <w:rPr>
          <w:rFonts w:ascii="Times New Roman" w:hAnsi="Times New Roman" w:cs="Times New Roman"/>
          <w:color w:val="000000" w:themeColor="text1"/>
          <w:sz w:val="20"/>
          <w:szCs w:val="20"/>
        </w:rPr>
        <w:t>acute psychiatric wards</w:t>
      </w:r>
      <w:r w:rsidR="00DC4C93" w:rsidRPr="00A3699E">
        <w:rPr>
          <w:rFonts w:ascii="Times New Roman" w:hAnsi="Times New Roman" w:cs="Times New Roman"/>
          <w:color w:val="000000" w:themeColor="text1"/>
          <w:sz w:val="20"/>
          <w:szCs w:val="20"/>
        </w:rPr>
        <w:t xml:space="preserve"> away from their babies</w:t>
      </w:r>
      <w:r w:rsidR="004B416A" w:rsidRPr="00A3699E">
        <w:rPr>
          <w:rFonts w:ascii="Times New Roman" w:hAnsi="Times New Roman" w:cs="Times New Roman"/>
          <w:color w:val="000000" w:themeColor="text1"/>
          <w:sz w:val="20"/>
          <w:szCs w:val="20"/>
        </w:rPr>
        <w:t xml:space="preserve"> felt </w:t>
      </w:r>
      <w:r w:rsidR="00DC4C93" w:rsidRPr="00A3699E">
        <w:rPr>
          <w:rFonts w:ascii="Times New Roman" w:hAnsi="Times New Roman" w:cs="Times New Roman"/>
          <w:color w:val="000000" w:themeColor="text1"/>
          <w:sz w:val="20"/>
          <w:szCs w:val="20"/>
        </w:rPr>
        <w:t>that this</w:t>
      </w:r>
      <w:r w:rsidRPr="00A3699E">
        <w:rPr>
          <w:rFonts w:ascii="Times New Roman" w:hAnsi="Times New Roman" w:cs="Times New Roman"/>
          <w:color w:val="000000" w:themeColor="text1"/>
          <w:sz w:val="20"/>
          <w:szCs w:val="20"/>
        </w:rPr>
        <w:t xml:space="preserve"> separation</w:t>
      </w:r>
      <w:r w:rsidR="004B416A" w:rsidRPr="00A3699E">
        <w:rPr>
          <w:rFonts w:ascii="Times New Roman" w:hAnsi="Times New Roman" w:cs="Times New Roman"/>
          <w:color w:val="000000" w:themeColor="text1"/>
          <w:sz w:val="20"/>
          <w:szCs w:val="20"/>
        </w:rPr>
        <w:t xml:space="preserve"> exacerbate</w:t>
      </w:r>
      <w:r w:rsidR="001B4F67" w:rsidRPr="00A3699E">
        <w:rPr>
          <w:rFonts w:ascii="Times New Roman" w:hAnsi="Times New Roman" w:cs="Times New Roman"/>
          <w:color w:val="000000" w:themeColor="text1"/>
          <w:sz w:val="20"/>
          <w:szCs w:val="20"/>
        </w:rPr>
        <w:t>d</w:t>
      </w:r>
      <w:r w:rsidR="004B416A" w:rsidRPr="00A3699E">
        <w:rPr>
          <w:rFonts w:ascii="Times New Roman" w:hAnsi="Times New Roman" w:cs="Times New Roman"/>
          <w:color w:val="000000" w:themeColor="text1"/>
          <w:sz w:val="20"/>
          <w:szCs w:val="20"/>
        </w:rPr>
        <w:t xml:space="preserve"> difficulties </w:t>
      </w:r>
      <w:r w:rsidR="00DC4C93" w:rsidRPr="00A3699E">
        <w:rPr>
          <w:rFonts w:ascii="Times New Roman" w:hAnsi="Times New Roman" w:cs="Times New Roman"/>
          <w:color w:val="000000" w:themeColor="text1"/>
          <w:sz w:val="20"/>
          <w:szCs w:val="20"/>
        </w:rPr>
        <w:t xml:space="preserve">in </w:t>
      </w:r>
      <w:r w:rsidRPr="00A3699E">
        <w:rPr>
          <w:rFonts w:ascii="Times New Roman" w:hAnsi="Times New Roman" w:cs="Times New Roman"/>
          <w:color w:val="000000" w:themeColor="text1"/>
          <w:sz w:val="20"/>
          <w:szCs w:val="20"/>
        </w:rPr>
        <w:t>bonding with them, especially where</w:t>
      </w:r>
      <w:r w:rsidR="004B416A" w:rsidRPr="00A3699E">
        <w:rPr>
          <w:rFonts w:ascii="Times New Roman" w:hAnsi="Times New Roman" w:cs="Times New Roman"/>
          <w:color w:val="000000" w:themeColor="text1"/>
          <w:sz w:val="20"/>
          <w:szCs w:val="20"/>
        </w:rPr>
        <w:t xml:space="preserve"> inflexible visiting </w:t>
      </w:r>
      <w:r w:rsidRPr="00A3699E">
        <w:rPr>
          <w:rFonts w:ascii="Times New Roman" w:hAnsi="Times New Roman" w:cs="Times New Roman"/>
          <w:color w:val="000000" w:themeColor="text1"/>
          <w:sz w:val="20"/>
          <w:szCs w:val="20"/>
        </w:rPr>
        <w:t>arrangements</w:t>
      </w:r>
      <w:r w:rsidR="00643C78" w:rsidRPr="00A3699E">
        <w:rPr>
          <w:rFonts w:ascii="Times New Roman" w:hAnsi="Times New Roman" w:cs="Times New Roman"/>
          <w:color w:val="000000" w:themeColor="text1"/>
          <w:sz w:val="20"/>
          <w:szCs w:val="20"/>
        </w:rPr>
        <w:t xml:space="preserve"> made it difficult </w:t>
      </w:r>
      <w:r w:rsidR="00AF4354" w:rsidRPr="00A3699E">
        <w:rPr>
          <w:rFonts w:ascii="Times New Roman" w:hAnsi="Times New Roman" w:cs="Times New Roman"/>
          <w:color w:val="000000" w:themeColor="text1"/>
          <w:sz w:val="20"/>
          <w:szCs w:val="20"/>
        </w:rPr>
        <w:t xml:space="preserve">for them </w:t>
      </w:r>
      <w:r w:rsidR="004B416A" w:rsidRPr="00A3699E">
        <w:rPr>
          <w:rFonts w:ascii="Times New Roman" w:hAnsi="Times New Roman" w:cs="Times New Roman"/>
          <w:color w:val="000000" w:themeColor="text1"/>
          <w:sz w:val="20"/>
          <w:szCs w:val="20"/>
        </w:rPr>
        <w:t xml:space="preserve">to spend time with their babies. Some mothers </w:t>
      </w:r>
      <w:r w:rsidR="00643C78" w:rsidRPr="00A3699E">
        <w:rPr>
          <w:rFonts w:ascii="Times New Roman" w:hAnsi="Times New Roman" w:cs="Times New Roman"/>
          <w:color w:val="000000" w:themeColor="text1"/>
          <w:sz w:val="20"/>
          <w:szCs w:val="20"/>
        </w:rPr>
        <w:t>said</w:t>
      </w:r>
      <w:r w:rsidR="004B416A" w:rsidRPr="00A3699E">
        <w:rPr>
          <w:rFonts w:ascii="Times New Roman" w:hAnsi="Times New Roman" w:cs="Times New Roman"/>
          <w:color w:val="000000" w:themeColor="text1"/>
          <w:sz w:val="20"/>
          <w:szCs w:val="20"/>
        </w:rPr>
        <w:t xml:space="preserve"> they would have preferred to go to a MBU so that they could be with their babies.</w:t>
      </w:r>
    </w:p>
    <w:p w14:paraId="18DCDD78" w14:textId="5B446659" w:rsidR="004B416A" w:rsidRPr="00A3699E" w:rsidRDefault="00145E29" w:rsidP="007F4951">
      <w:pPr>
        <w:spacing w:before="120" w:after="12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“[The ward]</w:t>
      </w:r>
      <w:r w:rsidR="004B416A" w:rsidRPr="00A3699E">
        <w:rPr>
          <w:rFonts w:ascii="Times New Roman" w:hAnsi="Times New Roman" w:cs="Times New Roman"/>
          <w:i/>
          <w:color w:val="000000" w:themeColor="text1"/>
          <w:sz w:val="20"/>
          <w:szCs w:val="20"/>
        </w:rPr>
        <w:t xml:space="preserve"> didn’t really adapt to me whatsoever. They didn’t. It was me having to say, look I really need to go and see [my baby] today. And there wasn’t really much acknowledgement there…He has very set routines. So when we did finally have the time with him, it wouldn’t fit in with his routine that he already had. So I felt like I was missing out a lot with him.” </w:t>
      </w:r>
      <w:r w:rsidR="004B416A" w:rsidRPr="00A3699E">
        <w:rPr>
          <w:rFonts w:ascii="Times New Roman" w:hAnsi="Times New Roman" w:cs="Times New Roman"/>
          <w:color w:val="000000" w:themeColor="text1"/>
          <w:sz w:val="20"/>
          <w:szCs w:val="20"/>
        </w:rPr>
        <w:t>[Mother 10].</w:t>
      </w:r>
    </w:p>
    <w:p w14:paraId="5D42858B" w14:textId="1EEEF58F" w:rsidR="00BD21B5" w:rsidRPr="00A3699E" w:rsidRDefault="00BD21B5"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More broadly, women also wanted support with the wider challenges they faced </w:t>
      </w:r>
      <w:r w:rsidR="000942C7" w:rsidRPr="00A3699E">
        <w:rPr>
          <w:rFonts w:ascii="Times New Roman" w:hAnsi="Times New Roman" w:cs="Times New Roman"/>
          <w:color w:val="000000" w:themeColor="text1"/>
          <w:sz w:val="20"/>
          <w:szCs w:val="20"/>
        </w:rPr>
        <w:t xml:space="preserve">in the community </w:t>
      </w:r>
      <w:r w:rsidRPr="00A3699E">
        <w:rPr>
          <w:rFonts w:ascii="Times New Roman" w:hAnsi="Times New Roman" w:cs="Times New Roman"/>
          <w:color w:val="000000" w:themeColor="text1"/>
          <w:sz w:val="20"/>
          <w:szCs w:val="20"/>
        </w:rPr>
        <w:t>as mothers, such as homelessness, poverty and relationship breakdown; they often felt t</w:t>
      </w:r>
      <w:r w:rsidR="00AE56E3" w:rsidRPr="00A3699E">
        <w:rPr>
          <w:rFonts w:ascii="Times New Roman" w:hAnsi="Times New Roman" w:cs="Times New Roman"/>
          <w:color w:val="000000" w:themeColor="text1"/>
          <w:sz w:val="20"/>
          <w:szCs w:val="20"/>
        </w:rPr>
        <w:t>hat t</w:t>
      </w:r>
      <w:r w:rsidRPr="00A3699E">
        <w:rPr>
          <w:rFonts w:ascii="Times New Roman" w:hAnsi="Times New Roman" w:cs="Times New Roman"/>
          <w:color w:val="000000" w:themeColor="text1"/>
          <w:sz w:val="20"/>
          <w:szCs w:val="20"/>
        </w:rPr>
        <w:t>hese broader issues were not properly addressed.</w:t>
      </w:r>
    </w:p>
    <w:p w14:paraId="499507F5" w14:textId="2C3BBEC7" w:rsidR="00F10F4E" w:rsidRPr="00A3699E" w:rsidRDefault="004E73F8" w:rsidP="007F4951">
      <w:pPr>
        <w:spacing w:before="120" w:after="240" w:line="480" w:lineRule="auto"/>
        <w:ind w:left="567"/>
        <w:rPr>
          <w:rFonts w:ascii="Times New Roman" w:hAnsi="Times New Roman" w:cs="Times New Roman"/>
          <w:i/>
          <w:color w:val="000000" w:themeColor="text1"/>
          <w:sz w:val="20"/>
          <w:szCs w:val="20"/>
        </w:rPr>
      </w:pPr>
      <w:r w:rsidRPr="00A3699E">
        <w:rPr>
          <w:rFonts w:ascii="Times New Roman" w:hAnsi="Times New Roman" w:cs="Times New Roman"/>
          <w:i/>
          <w:color w:val="000000" w:themeColor="text1"/>
          <w:sz w:val="20"/>
          <w:szCs w:val="20"/>
        </w:rPr>
        <w:t>“When a person has gone over the place where they're considering suicide, giving them a pill is not going to take that away… When they're back in their rational thinking, they're at it again, trying to commit suicide, so it just didn't make any sense...I was thinking, you're not just going to keep us here babysitting us with pills…</w:t>
      </w:r>
      <w:r w:rsidR="000942C7" w:rsidRPr="00A3699E">
        <w:rPr>
          <w:rFonts w:ascii="Times New Roman" w:hAnsi="Times New Roman" w:cs="Times New Roman"/>
          <w:i/>
          <w:color w:val="000000" w:themeColor="text1"/>
          <w:sz w:val="20"/>
          <w:szCs w:val="20"/>
        </w:rPr>
        <w:t>And</w:t>
      </w:r>
      <w:r w:rsidRPr="00A3699E">
        <w:rPr>
          <w:rFonts w:ascii="Times New Roman" w:hAnsi="Times New Roman" w:cs="Times New Roman"/>
          <w:i/>
          <w:color w:val="000000" w:themeColor="text1"/>
          <w:sz w:val="20"/>
          <w:szCs w:val="20"/>
        </w:rPr>
        <w:t xml:space="preserve"> that's not helping the situation at all.” </w:t>
      </w:r>
      <w:r w:rsidRPr="00A3699E">
        <w:rPr>
          <w:rFonts w:ascii="Times New Roman" w:hAnsi="Times New Roman" w:cs="Times New Roman"/>
          <w:color w:val="000000" w:themeColor="text1"/>
          <w:sz w:val="20"/>
          <w:szCs w:val="20"/>
        </w:rPr>
        <w:t>[Mother 9]</w:t>
      </w:r>
    </w:p>
    <w:p w14:paraId="4DF3AF40" w14:textId="61257D80" w:rsidR="000B1773" w:rsidRPr="00A3699E" w:rsidRDefault="000B1773" w:rsidP="007F4951">
      <w:pPr>
        <w:spacing w:before="120" w:after="120" w:line="480" w:lineRule="auto"/>
        <w:outlineLvl w:val="0"/>
        <w:rPr>
          <w:rFonts w:ascii="Times New Roman" w:hAnsi="Times New Roman" w:cs="Times New Roman"/>
          <w:color w:val="000000" w:themeColor="text1"/>
          <w:sz w:val="20"/>
          <w:szCs w:val="20"/>
          <w:u w:val="single"/>
        </w:rPr>
      </w:pPr>
      <w:r w:rsidRPr="00A3699E">
        <w:rPr>
          <w:rFonts w:ascii="Times New Roman" w:hAnsi="Times New Roman" w:cs="Times New Roman"/>
          <w:color w:val="000000" w:themeColor="text1"/>
          <w:sz w:val="20"/>
          <w:szCs w:val="20"/>
          <w:u w:val="single"/>
        </w:rPr>
        <w:t xml:space="preserve">5. </w:t>
      </w:r>
      <w:r w:rsidR="008A28EC" w:rsidRPr="00A3699E">
        <w:rPr>
          <w:rFonts w:ascii="Times New Roman" w:hAnsi="Times New Roman" w:cs="Times New Roman"/>
          <w:color w:val="000000" w:themeColor="text1"/>
          <w:sz w:val="20"/>
          <w:szCs w:val="20"/>
          <w:u w:val="single"/>
        </w:rPr>
        <w:t>Valuing p</w:t>
      </w:r>
      <w:r w:rsidR="006A5A9E" w:rsidRPr="00A3699E">
        <w:rPr>
          <w:rFonts w:ascii="Times New Roman" w:hAnsi="Times New Roman" w:cs="Times New Roman"/>
          <w:color w:val="000000" w:themeColor="text1"/>
          <w:sz w:val="20"/>
          <w:szCs w:val="20"/>
          <w:u w:val="single"/>
        </w:rPr>
        <w:t xml:space="preserve">rofessional relationships </w:t>
      </w:r>
      <w:r w:rsidR="003745AA" w:rsidRPr="00A3699E">
        <w:rPr>
          <w:rFonts w:ascii="Times New Roman" w:hAnsi="Times New Roman" w:cs="Times New Roman"/>
          <w:color w:val="000000" w:themeColor="text1"/>
          <w:sz w:val="20"/>
          <w:szCs w:val="20"/>
          <w:u w:val="single"/>
        </w:rPr>
        <w:t>resembling</w:t>
      </w:r>
      <w:r w:rsidR="006A5A9E" w:rsidRPr="00A3699E">
        <w:rPr>
          <w:rFonts w:ascii="Times New Roman" w:hAnsi="Times New Roman" w:cs="Times New Roman"/>
          <w:color w:val="000000" w:themeColor="text1"/>
          <w:sz w:val="20"/>
          <w:szCs w:val="20"/>
          <w:u w:val="single"/>
        </w:rPr>
        <w:t xml:space="preserve"> real-life friendships</w:t>
      </w:r>
    </w:p>
    <w:p w14:paraId="7E3E3F81" w14:textId="60FE76C7" w:rsidR="00FA258A" w:rsidRPr="00A3699E" w:rsidRDefault="00723D49"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sz w:val="20"/>
          <w:szCs w:val="20"/>
        </w:rPr>
        <w:t>Despite the difficulties outlined</w:t>
      </w:r>
      <w:r w:rsidR="007E5268" w:rsidRPr="00A3699E">
        <w:rPr>
          <w:rFonts w:ascii="Times New Roman" w:hAnsi="Times New Roman" w:cs="Times New Roman"/>
          <w:sz w:val="20"/>
          <w:szCs w:val="20"/>
        </w:rPr>
        <w:t xml:space="preserve"> above</w:t>
      </w:r>
      <w:r w:rsidRPr="00A3699E">
        <w:rPr>
          <w:rFonts w:ascii="Times New Roman" w:hAnsi="Times New Roman" w:cs="Times New Roman"/>
          <w:sz w:val="20"/>
          <w:szCs w:val="20"/>
        </w:rPr>
        <w:t>, m</w:t>
      </w:r>
      <w:r w:rsidR="000B1773" w:rsidRPr="00A3699E">
        <w:rPr>
          <w:rFonts w:ascii="Times New Roman" w:hAnsi="Times New Roman" w:cs="Times New Roman"/>
          <w:sz w:val="20"/>
          <w:szCs w:val="20"/>
        </w:rPr>
        <w:t>ost mothers form</w:t>
      </w:r>
      <w:r w:rsidR="008669A8" w:rsidRPr="00A3699E">
        <w:rPr>
          <w:rFonts w:ascii="Times New Roman" w:hAnsi="Times New Roman" w:cs="Times New Roman"/>
          <w:sz w:val="20"/>
          <w:szCs w:val="20"/>
        </w:rPr>
        <w:t>ed</w:t>
      </w:r>
      <w:r w:rsidR="000B1773" w:rsidRPr="00A3699E">
        <w:rPr>
          <w:rFonts w:ascii="Times New Roman" w:hAnsi="Times New Roman" w:cs="Times New Roman"/>
          <w:sz w:val="20"/>
          <w:szCs w:val="20"/>
        </w:rPr>
        <w:t xml:space="preserve"> </w:t>
      </w:r>
      <w:r w:rsidR="00CE02C3" w:rsidRPr="00A3699E">
        <w:rPr>
          <w:rFonts w:ascii="Times New Roman" w:hAnsi="Times New Roman" w:cs="Times New Roman"/>
          <w:sz w:val="20"/>
          <w:szCs w:val="20"/>
        </w:rPr>
        <w:t>trusting</w:t>
      </w:r>
      <w:r w:rsidR="000B1773" w:rsidRPr="00A3699E">
        <w:rPr>
          <w:rFonts w:ascii="Times New Roman" w:hAnsi="Times New Roman" w:cs="Times New Roman"/>
          <w:sz w:val="20"/>
          <w:szCs w:val="20"/>
        </w:rPr>
        <w:t xml:space="preserve"> relationships with some </w:t>
      </w:r>
      <w:r w:rsidR="00FA258A" w:rsidRPr="00A3699E">
        <w:rPr>
          <w:rFonts w:ascii="Times New Roman" w:hAnsi="Times New Roman" w:cs="Times New Roman"/>
          <w:sz w:val="20"/>
          <w:szCs w:val="20"/>
        </w:rPr>
        <w:t>professionals</w:t>
      </w:r>
      <w:r w:rsidR="000B1773" w:rsidRPr="00A3699E">
        <w:rPr>
          <w:rFonts w:ascii="Times New Roman" w:hAnsi="Times New Roman" w:cs="Times New Roman"/>
          <w:sz w:val="20"/>
          <w:szCs w:val="20"/>
        </w:rPr>
        <w:t xml:space="preserve">. </w:t>
      </w:r>
      <w:r w:rsidR="000B1773" w:rsidRPr="00A3699E">
        <w:rPr>
          <w:rFonts w:ascii="Times New Roman" w:hAnsi="Times New Roman" w:cs="Times New Roman"/>
          <w:color w:val="000000" w:themeColor="text1"/>
          <w:sz w:val="20"/>
          <w:szCs w:val="20"/>
        </w:rPr>
        <w:t xml:space="preserve">In some cases, </w:t>
      </w:r>
      <w:r w:rsidR="00CE02C3" w:rsidRPr="00A3699E">
        <w:rPr>
          <w:rFonts w:ascii="Times New Roman" w:hAnsi="Times New Roman" w:cs="Times New Roman"/>
          <w:color w:val="000000" w:themeColor="text1"/>
          <w:sz w:val="20"/>
          <w:szCs w:val="20"/>
        </w:rPr>
        <w:t>these</w:t>
      </w:r>
      <w:r w:rsidR="000B1773" w:rsidRPr="00A3699E">
        <w:rPr>
          <w:rFonts w:ascii="Times New Roman" w:hAnsi="Times New Roman" w:cs="Times New Roman"/>
          <w:color w:val="000000" w:themeColor="text1"/>
          <w:sz w:val="20"/>
          <w:szCs w:val="20"/>
        </w:rPr>
        <w:t xml:space="preserve"> relationships took time to develop, whereas in other cases, mothers </w:t>
      </w:r>
      <w:r w:rsidR="008119C9" w:rsidRPr="00A3699E">
        <w:rPr>
          <w:rFonts w:ascii="Times New Roman" w:hAnsi="Times New Roman" w:cs="Times New Roman"/>
          <w:color w:val="000000" w:themeColor="text1"/>
          <w:sz w:val="20"/>
          <w:szCs w:val="20"/>
        </w:rPr>
        <w:t xml:space="preserve">saw trustworthiness as a quality inherent in some </w:t>
      </w:r>
      <w:r w:rsidR="007E5268" w:rsidRPr="00A3699E">
        <w:rPr>
          <w:rFonts w:ascii="Times New Roman" w:hAnsi="Times New Roman" w:cs="Times New Roman"/>
          <w:color w:val="000000" w:themeColor="text1"/>
          <w:sz w:val="20"/>
          <w:szCs w:val="20"/>
        </w:rPr>
        <w:t>(</w:t>
      </w:r>
      <w:r w:rsidR="008119C9" w:rsidRPr="00A3699E">
        <w:rPr>
          <w:rFonts w:ascii="Times New Roman" w:hAnsi="Times New Roman" w:cs="Times New Roman"/>
          <w:color w:val="000000" w:themeColor="text1"/>
          <w:sz w:val="20"/>
          <w:szCs w:val="20"/>
        </w:rPr>
        <w:t>but not other</w:t>
      </w:r>
      <w:r w:rsidR="007E5268" w:rsidRPr="00A3699E">
        <w:rPr>
          <w:rFonts w:ascii="Times New Roman" w:hAnsi="Times New Roman" w:cs="Times New Roman"/>
          <w:color w:val="000000" w:themeColor="text1"/>
          <w:sz w:val="20"/>
          <w:szCs w:val="20"/>
        </w:rPr>
        <w:t>)</w:t>
      </w:r>
      <w:r w:rsidR="008119C9" w:rsidRPr="00A3699E">
        <w:rPr>
          <w:rFonts w:ascii="Times New Roman" w:hAnsi="Times New Roman" w:cs="Times New Roman"/>
          <w:color w:val="000000" w:themeColor="text1"/>
          <w:sz w:val="20"/>
          <w:szCs w:val="20"/>
        </w:rPr>
        <w:t xml:space="preserve"> staff. </w:t>
      </w:r>
      <w:r w:rsidR="000B1773" w:rsidRPr="00A3699E">
        <w:rPr>
          <w:rFonts w:ascii="Times New Roman" w:hAnsi="Times New Roman" w:cs="Times New Roman"/>
          <w:color w:val="000000" w:themeColor="text1"/>
          <w:sz w:val="20"/>
          <w:szCs w:val="20"/>
        </w:rPr>
        <w:t xml:space="preserve"> </w:t>
      </w:r>
      <w:r w:rsidR="00FA258A" w:rsidRPr="00A3699E">
        <w:rPr>
          <w:rFonts w:ascii="Times New Roman" w:hAnsi="Times New Roman" w:cs="Times New Roman"/>
          <w:color w:val="000000" w:themeColor="text1"/>
          <w:sz w:val="20"/>
          <w:szCs w:val="20"/>
        </w:rPr>
        <w:t>Mothers particularly valued it when</w:t>
      </w:r>
      <w:r w:rsidR="006423A0" w:rsidRPr="00A3699E">
        <w:rPr>
          <w:rFonts w:ascii="Times New Roman" w:hAnsi="Times New Roman" w:cs="Times New Roman"/>
          <w:color w:val="000000" w:themeColor="text1"/>
          <w:sz w:val="20"/>
          <w:szCs w:val="20"/>
        </w:rPr>
        <w:t xml:space="preserve"> – </w:t>
      </w:r>
      <w:r w:rsidR="00F15ACE" w:rsidRPr="00A3699E">
        <w:rPr>
          <w:rFonts w:ascii="Times New Roman" w:hAnsi="Times New Roman" w:cs="Times New Roman"/>
          <w:color w:val="000000" w:themeColor="text1"/>
          <w:sz w:val="20"/>
          <w:szCs w:val="20"/>
        </w:rPr>
        <w:t xml:space="preserve">rather than judging them to be unfit mothers </w:t>
      </w:r>
      <w:r w:rsidR="00BE4104" w:rsidRPr="00A3699E">
        <w:rPr>
          <w:rFonts w:ascii="Times New Roman" w:hAnsi="Times New Roman" w:cs="Times New Roman"/>
          <w:color w:val="000000" w:themeColor="text1"/>
          <w:sz w:val="20"/>
          <w:szCs w:val="20"/>
        </w:rPr>
        <w:t xml:space="preserve">or treating them as volatile and dangerous </w:t>
      </w:r>
      <w:r w:rsidR="006423A0" w:rsidRPr="00A3699E">
        <w:rPr>
          <w:rFonts w:ascii="Times New Roman" w:hAnsi="Times New Roman" w:cs="Times New Roman"/>
          <w:color w:val="000000" w:themeColor="text1"/>
          <w:sz w:val="20"/>
          <w:szCs w:val="20"/>
        </w:rPr>
        <w:t>–</w:t>
      </w:r>
      <w:r w:rsidR="00F15ACE" w:rsidRPr="00A3699E">
        <w:rPr>
          <w:rFonts w:ascii="Times New Roman" w:hAnsi="Times New Roman" w:cs="Times New Roman"/>
          <w:color w:val="000000" w:themeColor="text1"/>
          <w:sz w:val="20"/>
          <w:szCs w:val="20"/>
        </w:rPr>
        <w:t xml:space="preserve"> professionals </w:t>
      </w:r>
      <w:r w:rsidR="00BE4104" w:rsidRPr="00A3699E">
        <w:rPr>
          <w:rFonts w:ascii="Times New Roman" w:hAnsi="Times New Roman" w:cs="Times New Roman"/>
          <w:color w:val="000000" w:themeColor="text1"/>
          <w:sz w:val="20"/>
          <w:szCs w:val="20"/>
        </w:rPr>
        <w:t>showed</w:t>
      </w:r>
      <w:r w:rsidR="00F15ACE" w:rsidRPr="00A3699E">
        <w:rPr>
          <w:rFonts w:ascii="Times New Roman" w:hAnsi="Times New Roman" w:cs="Times New Roman"/>
          <w:color w:val="000000" w:themeColor="text1"/>
          <w:sz w:val="20"/>
          <w:szCs w:val="20"/>
        </w:rPr>
        <w:t xml:space="preserve"> that they understood</w:t>
      </w:r>
      <w:r w:rsidR="00FA258A" w:rsidRPr="00A3699E">
        <w:rPr>
          <w:rFonts w:ascii="Times New Roman" w:hAnsi="Times New Roman" w:cs="Times New Roman"/>
          <w:color w:val="000000" w:themeColor="text1"/>
          <w:sz w:val="20"/>
          <w:szCs w:val="20"/>
        </w:rPr>
        <w:t xml:space="preserve"> m</w:t>
      </w:r>
      <w:r w:rsidR="00B60D74" w:rsidRPr="00A3699E">
        <w:rPr>
          <w:rFonts w:ascii="Times New Roman" w:hAnsi="Times New Roman" w:cs="Times New Roman"/>
          <w:color w:val="000000" w:themeColor="text1"/>
          <w:sz w:val="20"/>
          <w:szCs w:val="20"/>
        </w:rPr>
        <w:t>others</w:t>
      </w:r>
      <w:r w:rsidR="00FA258A" w:rsidRPr="00A3699E">
        <w:rPr>
          <w:rFonts w:ascii="Times New Roman" w:hAnsi="Times New Roman" w:cs="Times New Roman"/>
          <w:color w:val="000000" w:themeColor="text1"/>
          <w:sz w:val="20"/>
          <w:szCs w:val="20"/>
        </w:rPr>
        <w:t xml:space="preserve"> </w:t>
      </w:r>
      <w:r w:rsidR="00F15ACE" w:rsidRPr="00A3699E">
        <w:rPr>
          <w:rFonts w:ascii="Times New Roman" w:hAnsi="Times New Roman" w:cs="Times New Roman"/>
          <w:color w:val="000000" w:themeColor="text1"/>
          <w:sz w:val="20"/>
          <w:szCs w:val="20"/>
        </w:rPr>
        <w:t>and were not</w:t>
      </w:r>
      <w:r w:rsidR="00FA258A" w:rsidRPr="00A3699E">
        <w:rPr>
          <w:rFonts w:ascii="Times New Roman" w:hAnsi="Times New Roman" w:cs="Times New Roman"/>
          <w:color w:val="000000" w:themeColor="text1"/>
          <w:sz w:val="20"/>
          <w:szCs w:val="20"/>
        </w:rPr>
        <w:t xml:space="preserve"> alarmed by them.</w:t>
      </w:r>
    </w:p>
    <w:p w14:paraId="4C4C4FC2" w14:textId="77777777" w:rsidR="00BE4104" w:rsidRPr="00A3699E" w:rsidRDefault="00BE4104" w:rsidP="007F4951">
      <w:pPr>
        <w:spacing w:before="120" w:after="120" w:line="480" w:lineRule="auto"/>
        <w:ind w:left="709"/>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“[The specialist mental health midwife] doesn’t judge…you can talk to her about anything and it doesn’t shock her...Sometimes if you can’t talk about some things, she already knows…you know, that you’re struggling with it or what you’re thinking, what you’re feeling.” </w:t>
      </w:r>
      <w:r w:rsidRPr="00A3699E">
        <w:rPr>
          <w:rFonts w:ascii="Times New Roman" w:hAnsi="Times New Roman" w:cs="Times New Roman"/>
          <w:color w:val="000000" w:themeColor="text1"/>
          <w:sz w:val="20"/>
          <w:szCs w:val="20"/>
        </w:rPr>
        <w:t>[Mother 8]</w:t>
      </w:r>
    </w:p>
    <w:p w14:paraId="100227E1" w14:textId="6BD2405E" w:rsidR="00F15ACE"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Several mothers described ‘fitting’ or being ‘compatible’ with professionals</w:t>
      </w:r>
      <w:r w:rsidR="00BE4104" w:rsidRPr="00A3699E">
        <w:rPr>
          <w:rFonts w:ascii="Times New Roman" w:hAnsi="Times New Roman" w:cs="Times New Roman"/>
          <w:color w:val="000000" w:themeColor="text1"/>
          <w:sz w:val="20"/>
          <w:szCs w:val="20"/>
        </w:rPr>
        <w:t xml:space="preserve"> and</w:t>
      </w:r>
      <w:r w:rsidR="00B60D74" w:rsidRPr="00A3699E">
        <w:rPr>
          <w:rFonts w:ascii="Times New Roman" w:hAnsi="Times New Roman" w:cs="Times New Roman"/>
          <w:color w:val="000000" w:themeColor="text1"/>
          <w:sz w:val="20"/>
          <w:szCs w:val="20"/>
        </w:rPr>
        <w:t xml:space="preserve"> mothers also</w:t>
      </w:r>
      <w:r w:rsidR="00BE4104" w:rsidRPr="00A3699E">
        <w:rPr>
          <w:rFonts w:ascii="Times New Roman" w:hAnsi="Times New Roman" w:cs="Times New Roman"/>
          <w:color w:val="000000" w:themeColor="text1"/>
          <w:sz w:val="20"/>
          <w:szCs w:val="20"/>
        </w:rPr>
        <w:t xml:space="preserve"> commonly</w:t>
      </w:r>
      <w:r w:rsidRPr="00A3699E">
        <w:rPr>
          <w:rFonts w:ascii="Times New Roman" w:hAnsi="Times New Roman" w:cs="Times New Roman"/>
          <w:color w:val="000000" w:themeColor="text1"/>
          <w:sz w:val="20"/>
          <w:szCs w:val="20"/>
        </w:rPr>
        <w:t xml:space="preserve"> describ</w:t>
      </w:r>
      <w:r w:rsidR="00BE4104" w:rsidRPr="00A3699E">
        <w:rPr>
          <w:rFonts w:ascii="Times New Roman" w:hAnsi="Times New Roman" w:cs="Times New Roman"/>
          <w:color w:val="000000" w:themeColor="text1"/>
          <w:sz w:val="20"/>
          <w:szCs w:val="20"/>
        </w:rPr>
        <w:t xml:space="preserve">ed </w:t>
      </w:r>
      <w:r w:rsidR="006A5A9E" w:rsidRPr="00A3699E">
        <w:rPr>
          <w:rFonts w:ascii="Times New Roman" w:hAnsi="Times New Roman" w:cs="Times New Roman"/>
          <w:color w:val="000000" w:themeColor="text1"/>
          <w:sz w:val="20"/>
          <w:szCs w:val="20"/>
        </w:rPr>
        <w:t>those</w:t>
      </w:r>
      <w:r w:rsidR="00BE4104" w:rsidRPr="00A3699E">
        <w:rPr>
          <w:rFonts w:ascii="Times New Roman" w:hAnsi="Times New Roman" w:cs="Times New Roman"/>
          <w:color w:val="000000" w:themeColor="text1"/>
          <w:sz w:val="20"/>
          <w:szCs w:val="20"/>
        </w:rPr>
        <w:t xml:space="preserve"> they found supportive as being </w:t>
      </w:r>
      <w:r w:rsidRPr="00A3699E">
        <w:rPr>
          <w:rFonts w:ascii="Times New Roman" w:hAnsi="Times New Roman" w:cs="Times New Roman"/>
          <w:color w:val="000000" w:themeColor="text1"/>
          <w:sz w:val="20"/>
          <w:szCs w:val="20"/>
        </w:rPr>
        <w:t xml:space="preserve">like a friend.  </w:t>
      </w:r>
    </w:p>
    <w:p w14:paraId="10108503" w14:textId="2B0906C5" w:rsidR="000B1773" w:rsidRPr="00A3699E" w:rsidRDefault="000A40E9" w:rsidP="007F4951">
      <w:pPr>
        <w:spacing w:before="120" w:after="24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 </w:t>
      </w:r>
      <w:r w:rsidR="000B1773" w:rsidRPr="00A3699E">
        <w:rPr>
          <w:rFonts w:ascii="Times New Roman" w:hAnsi="Times New Roman" w:cs="Times New Roman"/>
          <w:i/>
          <w:color w:val="000000" w:themeColor="text1"/>
          <w:sz w:val="20"/>
          <w:szCs w:val="20"/>
        </w:rPr>
        <w:t>“I find [</w:t>
      </w:r>
      <w:r w:rsidR="00B34BC8" w:rsidRPr="00A3699E">
        <w:rPr>
          <w:rFonts w:ascii="Times New Roman" w:hAnsi="Times New Roman" w:cs="Times New Roman"/>
          <w:i/>
          <w:color w:val="000000" w:themeColor="text1"/>
          <w:sz w:val="20"/>
          <w:szCs w:val="20"/>
        </w:rPr>
        <w:t xml:space="preserve">my </w:t>
      </w:r>
      <w:r w:rsidR="000B1773" w:rsidRPr="00A3699E">
        <w:rPr>
          <w:rFonts w:ascii="Times New Roman" w:hAnsi="Times New Roman" w:cs="Times New Roman"/>
          <w:i/>
          <w:color w:val="000000" w:themeColor="text1"/>
          <w:sz w:val="20"/>
          <w:szCs w:val="20"/>
        </w:rPr>
        <w:t xml:space="preserve">health visitor] more like a friend who kind of just gives you that bit of extra push that you need sometimes.” </w:t>
      </w:r>
      <w:r w:rsidR="000B1773" w:rsidRPr="00A3699E">
        <w:rPr>
          <w:rFonts w:ascii="Times New Roman" w:hAnsi="Times New Roman" w:cs="Times New Roman"/>
          <w:color w:val="000000" w:themeColor="text1"/>
          <w:sz w:val="20"/>
          <w:szCs w:val="20"/>
        </w:rPr>
        <w:t>[</w:t>
      </w:r>
      <w:r w:rsidR="006E1F97" w:rsidRPr="00A3699E">
        <w:rPr>
          <w:rFonts w:ascii="Times New Roman" w:hAnsi="Times New Roman" w:cs="Times New Roman"/>
          <w:color w:val="000000" w:themeColor="text1"/>
          <w:sz w:val="20"/>
          <w:szCs w:val="20"/>
        </w:rPr>
        <w:t>Mother 3</w:t>
      </w:r>
      <w:r w:rsidR="000B1773" w:rsidRPr="00A3699E">
        <w:rPr>
          <w:rFonts w:ascii="Times New Roman" w:hAnsi="Times New Roman" w:cs="Times New Roman"/>
          <w:color w:val="000000" w:themeColor="text1"/>
          <w:sz w:val="20"/>
          <w:szCs w:val="20"/>
        </w:rPr>
        <w:t>].</w:t>
      </w:r>
    </w:p>
    <w:p w14:paraId="7015208C" w14:textId="26B52478" w:rsidR="000B1773" w:rsidRPr="00A3699E" w:rsidRDefault="00BE4104" w:rsidP="007F4951">
      <w:pPr>
        <w:spacing w:before="120" w:after="120" w:line="480" w:lineRule="auto"/>
        <w:ind w:left="709"/>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 xml:space="preserve">“I do trust [my perinatal psychologist] because I built up that relationship well where I can trust her. So she will give me like guidance in certain things…The fact that I’ve not felt that she’s spoken down to me. The fact that I feel she sort of understands what I’m saying and where I’m coming from. The fact that I can talk to her pretty much about anything…You can have that, obviously not </w:t>
      </w:r>
      <w:r w:rsidR="00B60D74" w:rsidRPr="00A3699E">
        <w:rPr>
          <w:rFonts w:ascii="Times New Roman" w:hAnsi="Times New Roman" w:cs="Times New Roman"/>
          <w:i/>
          <w:color w:val="000000" w:themeColor="text1"/>
          <w:sz w:val="20"/>
          <w:szCs w:val="20"/>
        </w:rPr>
        <w:t>friendship,</w:t>
      </w:r>
      <w:r w:rsidRPr="00A3699E">
        <w:rPr>
          <w:rFonts w:ascii="Times New Roman" w:hAnsi="Times New Roman" w:cs="Times New Roman"/>
          <w:i/>
          <w:color w:val="000000" w:themeColor="text1"/>
          <w:sz w:val="20"/>
          <w:szCs w:val="20"/>
        </w:rPr>
        <w:t xml:space="preserve"> but it’s like that vibe of a friendship sort of there”.</w:t>
      </w:r>
      <w:r w:rsidR="006A5A9E" w:rsidRPr="00A3699E">
        <w:rPr>
          <w:rFonts w:ascii="Times New Roman" w:hAnsi="Times New Roman" w:cs="Times New Roman"/>
          <w:i/>
          <w:color w:val="000000" w:themeColor="text1"/>
          <w:sz w:val="20"/>
          <w:szCs w:val="20"/>
        </w:rPr>
        <w:t xml:space="preserve"> </w:t>
      </w:r>
      <w:r w:rsidR="006A5A9E" w:rsidRPr="00A3699E">
        <w:rPr>
          <w:rFonts w:ascii="Times New Roman" w:hAnsi="Times New Roman" w:cs="Times New Roman"/>
          <w:color w:val="000000" w:themeColor="text1"/>
          <w:sz w:val="20"/>
          <w:szCs w:val="20"/>
        </w:rPr>
        <w:t>[Mother 7]</w:t>
      </w:r>
    </w:p>
    <w:p w14:paraId="01D74487" w14:textId="77777777" w:rsidR="007E5268" w:rsidRPr="00A3699E" w:rsidRDefault="007E5268"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Some mothers particularly valued members of staff who they saw as maternal figures. This may reflect the fact that these women often felt they had not been parented well themselves and liked seeing parenting skills modelled to them, as well as feeling ‘mothered’ themselves by professionals.</w:t>
      </w:r>
    </w:p>
    <w:p w14:paraId="75CBACAB" w14:textId="77777777" w:rsidR="007E5268" w:rsidRPr="00A3699E" w:rsidRDefault="007E5268" w:rsidP="007F4951">
      <w:pPr>
        <w:spacing w:before="120" w:after="120" w:line="480" w:lineRule="auto"/>
        <w:ind w:left="720"/>
        <w:rPr>
          <w:rFonts w:ascii="Times New Roman" w:hAnsi="Times New Roman" w:cs="Times New Roman"/>
          <w:sz w:val="20"/>
          <w:szCs w:val="20"/>
        </w:rPr>
      </w:pPr>
      <w:r w:rsidRPr="00A3699E">
        <w:rPr>
          <w:rFonts w:ascii="Times New Roman" w:hAnsi="Times New Roman" w:cs="Times New Roman"/>
          <w:i/>
          <w:sz w:val="20"/>
          <w:szCs w:val="20"/>
        </w:rPr>
        <w:t>“[The parent-infant therapist] is very motherly, I think she’s, she’s everything that I would picture a proper mother to be actually. That’s probably the best way to describe her… nice, calm, loving, just so soft natured... I never had a great relationship with my mother and I was in foster care for a while, so yeah she is everything that I would probably picture a mother to be.”</w:t>
      </w:r>
      <w:r w:rsidRPr="00A3699E">
        <w:rPr>
          <w:rFonts w:ascii="Times New Roman" w:hAnsi="Times New Roman" w:cs="Times New Roman"/>
          <w:sz w:val="20"/>
          <w:szCs w:val="20"/>
        </w:rPr>
        <w:t xml:space="preserve"> [Mother 6].</w:t>
      </w:r>
    </w:p>
    <w:p w14:paraId="7980D655" w14:textId="266202B8" w:rsidR="000B1773"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Some mothers stated that they valued working with the same person over time. This consistency of support seemed to encourage the development of trust between mothers and staff. </w:t>
      </w:r>
    </w:p>
    <w:p w14:paraId="2D134DB5" w14:textId="7AAF8D46" w:rsidR="000B1773" w:rsidRPr="00A3699E" w:rsidRDefault="000B1773"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This consistency of support also related to how available mothers felt that staff were. Mothers valued </w:t>
      </w:r>
      <w:r w:rsidR="004F74E0" w:rsidRPr="00A3699E">
        <w:rPr>
          <w:rFonts w:ascii="Times New Roman" w:hAnsi="Times New Roman" w:cs="Times New Roman"/>
          <w:color w:val="000000" w:themeColor="text1"/>
          <w:sz w:val="20"/>
          <w:szCs w:val="20"/>
        </w:rPr>
        <w:t xml:space="preserve">staff who seemed to make an effort to make time for </w:t>
      </w:r>
      <w:r w:rsidR="007E5268" w:rsidRPr="00A3699E">
        <w:rPr>
          <w:rFonts w:ascii="Times New Roman" w:hAnsi="Times New Roman" w:cs="Times New Roman"/>
          <w:color w:val="000000" w:themeColor="text1"/>
          <w:sz w:val="20"/>
          <w:szCs w:val="20"/>
        </w:rPr>
        <w:t>them and</w:t>
      </w:r>
      <w:r w:rsidR="004F74E0" w:rsidRPr="00A3699E">
        <w:rPr>
          <w:rFonts w:ascii="Times New Roman" w:hAnsi="Times New Roman" w:cs="Times New Roman"/>
          <w:color w:val="000000" w:themeColor="text1"/>
          <w:sz w:val="20"/>
          <w:szCs w:val="20"/>
        </w:rPr>
        <w:t xml:space="preserve"> who were </w:t>
      </w:r>
      <w:r w:rsidR="00D649FD" w:rsidRPr="00A3699E">
        <w:rPr>
          <w:rFonts w:ascii="Times New Roman" w:hAnsi="Times New Roman" w:cs="Times New Roman"/>
          <w:color w:val="000000" w:themeColor="text1"/>
          <w:sz w:val="20"/>
          <w:szCs w:val="20"/>
        </w:rPr>
        <w:t xml:space="preserve">easily </w:t>
      </w:r>
      <w:r w:rsidRPr="00A3699E">
        <w:rPr>
          <w:rFonts w:ascii="Times New Roman" w:hAnsi="Times New Roman" w:cs="Times New Roman"/>
          <w:color w:val="000000" w:themeColor="text1"/>
          <w:sz w:val="20"/>
          <w:szCs w:val="20"/>
        </w:rPr>
        <w:t>reachable on the phone. This seemed to indicate to them that staff were willing to go beyond the remit of their job. This perceived availability related to feeling like staff</w:t>
      </w:r>
      <w:r w:rsidR="00D649FD" w:rsidRPr="00A3699E">
        <w:rPr>
          <w:rFonts w:ascii="Times New Roman" w:hAnsi="Times New Roman" w:cs="Times New Roman"/>
          <w:color w:val="000000" w:themeColor="text1"/>
          <w:sz w:val="20"/>
          <w:szCs w:val="20"/>
        </w:rPr>
        <w:t xml:space="preserve"> genuinely</w:t>
      </w:r>
      <w:r w:rsidRPr="00A3699E">
        <w:rPr>
          <w:rFonts w:ascii="Times New Roman" w:hAnsi="Times New Roman" w:cs="Times New Roman"/>
          <w:color w:val="000000" w:themeColor="text1"/>
          <w:sz w:val="20"/>
          <w:szCs w:val="20"/>
        </w:rPr>
        <w:t xml:space="preserve"> cared about and respected them</w:t>
      </w:r>
      <w:r w:rsidR="00D649FD" w:rsidRPr="00A3699E">
        <w:rPr>
          <w:rFonts w:ascii="Times New Roman" w:hAnsi="Times New Roman" w:cs="Times New Roman"/>
          <w:color w:val="000000" w:themeColor="text1"/>
          <w:sz w:val="20"/>
          <w:szCs w:val="20"/>
        </w:rPr>
        <w:t xml:space="preserve">, which seemed particularly important given that the majority of women </w:t>
      </w:r>
      <w:r w:rsidR="00B60D74" w:rsidRPr="00A3699E">
        <w:rPr>
          <w:rFonts w:ascii="Times New Roman" w:hAnsi="Times New Roman" w:cs="Times New Roman"/>
          <w:color w:val="000000" w:themeColor="text1"/>
          <w:sz w:val="20"/>
          <w:szCs w:val="20"/>
        </w:rPr>
        <w:t>had</w:t>
      </w:r>
      <w:r w:rsidR="006A5A9E" w:rsidRPr="00A3699E">
        <w:rPr>
          <w:rFonts w:ascii="Times New Roman" w:hAnsi="Times New Roman" w:cs="Times New Roman"/>
          <w:color w:val="000000" w:themeColor="text1"/>
          <w:sz w:val="20"/>
          <w:szCs w:val="20"/>
        </w:rPr>
        <w:t xml:space="preserve"> limited sup</w:t>
      </w:r>
      <w:r w:rsidR="00787F5C" w:rsidRPr="00A3699E">
        <w:rPr>
          <w:rFonts w:ascii="Times New Roman" w:hAnsi="Times New Roman" w:cs="Times New Roman"/>
          <w:color w:val="000000" w:themeColor="text1"/>
          <w:sz w:val="20"/>
          <w:szCs w:val="20"/>
        </w:rPr>
        <w:t>port from their social networks,</w:t>
      </w:r>
      <w:r w:rsidR="00D649FD" w:rsidRPr="00A3699E">
        <w:rPr>
          <w:rFonts w:ascii="Times New Roman" w:hAnsi="Times New Roman" w:cs="Times New Roman"/>
          <w:color w:val="000000" w:themeColor="text1"/>
          <w:sz w:val="20"/>
          <w:szCs w:val="20"/>
        </w:rPr>
        <w:t xml:space="preserve"> and </w:t>
      </w:r>
      <w:r w:rsidR="006A5A9E" w:rsidRPr="00A3699E">
        <w:rPr>
          <w:rFonts w:ascii="Times New Roman" w:hAnsi="Times New Roman" w:cs="Times New Roman"/>
          <w:color w:val="000000" w:themeColor="text1"/>
          <w:sz w:val="20"/>
          <w:szCs w:val="20"/>
        </w:rPr>
        <w:t xml:space="preserve">complex social </w:t>
      </w:r>
      <w:r w:rsidR="004F74E0" w:rsidRPr="00A3699E">
        <w:rPr>
          <w:rFonts w:ascii="Times New Roman" w:hAnsi="Times New Roman" w:cs="Times New Roman"/>
          <w:color w:val="000000" w:themeColor="text1"/>
          <w:sz w:val="20"/>
          <w:szCs w:val="20"/>
        </w:rPr>
        <w:t>environments</w:t>
      </w:r>
      <w:r w:rsidR="00D649FD" w:rsidRPr="00A3699E">
        <w:rPr>
          <w:rFonts w:ascii="Times New Roman" w:hAnsi="Times New Roman" w:cs="Times New Roman"/>
          <w:color w:val="000000" w:themeColor="text1"/>
          <w:sz w:val="20"/>
          <w:szCs w:val="20"/>
        </w:rPr>
        <w:t>.</w:t>
      </w:r>
    </w:p>
    <w:p w14:paraId="7E7D0470" w14:textId="3634BF8A" w:rsidR="000B1773" w:rsidRPr="00A3699E" w:rsidRDefault="000B1773" w:rsidP="007F4951">
      <w:pPr>
        <w:spacing w:before="120" w:after="240" w:line="480" w:lineRule="auto"/>
        <w:ind w:left="720"/>
        <w:rPr>
          <w:rFonts w:ascii="Times New Roman" w:hAnsi="Times New Roman" w:cs="Times New Roman"/>
          <w:color w:val="000000" w:themeColor="text1"/>
          <w:sz w:val="20"/>
          <w:szCs w:val="20"/>
        </w:rPr>
      </w:pPr>
      <w:r w:rsidRPr="00A3699E">
        <w:rPr>
          <w:rFonts w:ascii="Times New Roman" w:hAnsi="Times New Roman" w:cs="Times New Roman"/>
          <w:i/>
          <w:color w:val="000000" w:themeColor="text1"/>
          <w:sz w:val="20"/>
          <w:szCs w:val="20"/>
        </w:rPr>
        <w:t>“It's fantastic, I mean, I go there every Tuesday lunchtime. [The GP] gives up her lunch hour to speak to me, like a psyc</w:t>
      </w:r>
      <w:r w:rsidR="00CE02C3" w:rsidRPr="00A3699E">
        <w:rPr>
          <w:rFonts w:ascii="Times New Roman" w:hAnsi="Times New Roman" w:cs="Times New Roman"/>
          <w:i/>
          <w:color w:val="000000" w:themeColor="text1"/>
          <w:sz w:val="20"/>
          <w:szCs w:val="20"/>
        </w:rPr>
        <w:t>hiatrist. So that’s really nice</w:t>
      </w:r>
      <w:r w:rsidRPr="00A3699E">
        <w:rPr>
          <w:rFonts w:ascii="Times New Roman" w:hAnsi="Times New Roman" w:cs="Times New Roman"/>
          <w:i/>
          <w:color w:val="000000" w:themeColor="text1"/>
          <w:sz w:val="20"/>
          <w:szCs w:val="20"/>
        </w:rPr>
        <w:t>.”</w:t>
      </w:r>
      <w:r w:rsidRPr="00A3699E">
        <w:rPr>
          <w:rFonts w:ascii="Times New Roman" w:hAnsi="Times New Roman" w:cs="Times New Roman"/>
          <w:color w:val="000000" w:themeColor="text1"/>
          <w:sz w:val="20"/>
          <w:szCs w:val="20"/>
        </w:rPr>
        <w:t xml:space="preserve"> [</w:t>
      </w:r>
      <w:r w:rsidR="00CF440B" w:rsidRPr="00A3699E">
        <w:rPr>
          <w:rFonts w:ascii="Times New Roman" w:hAnsi="Times New Roman" w:cs="Times New Roman"/>
          <w:color w:val="000000" w:themeColor="text1"/>
          <w:sz w:val="20"/>
          <w:szCs w:val="20"/>
        </w:rPr>
        <w:t>Mother 6</w:t>
      </w:r>
      <w:r w:rsidRPr="00A3699E">
        <w:rPr>
          <w:rFonts w:ascii="Times New Roman" w:hAnsi="Times New Roman" w:cs="Times New Roman"/>
          <w:color w:val="000000" w:themeColor="text1"/>
          <w:sz w:val="20"/>
          <w:szCs w:val="20"/>
        </w:rPr>
        <w:t>].</w:t>
      </w:r>
    </w:p>
    <w:p w14:paraId="05AA7B68" w14:textId="4F2B96E9" w:rsidR="000B1773" w:rsidRPr="00A3699E" w:rsidRDefault="00D649FD" w:rsidP="007F4951">
      <w:pPr>
        <w:spacing w:before="120" w:after="240" w:line="480" w:lineRule="auto"/>
        <w:ind w:left="709"/>
        <w:rPr>
          <w:rFonts w:ascii="Times New Roman" w:hAnsi="Times New Roman" w:cs="Times New Roman"/>
          <w:sz w:val="20"/>
          <w:szCs w:val="20"/>
        </w:rPr>
      </w:pPr>
      <w:r w:rsidRPr="00A3699E">
        <w:rPr>
          <w:rFonts w:ascii="Times New Roman" w:hAnsi="Times New Roman" w:cs="Times New Roman"/>
          <w:i/>
          <w:sz w:val="20"/>
          <w:szCs w:val="20"/>
        </w:rPr>
        <w:t xml:space="preserve">“I laughed at [the perinatal mental health nurse] for [giving me] her mobile phone number, like it’s very rare … Like, I’ve never had a psychologist who had a mobile phone … But she had a mobile phone. And I don’t think that I’ve ever misused it. And, yes, I found it really helpful. </w:t>
      </w:r>
      <w:r w:rsidRPr="00A3699E">
        <w:rPr>
          <w:rFonts w:ascii="Times New Roman" w:hAnsi="Times New Roman" w:cs="Times New Roman"/>
          <w:sz w:val="20"/>
          <w:szCs w:val="20"/>
        </w:rPr>
        <w:t>[Mother 2]</w:t>
      </w:r>
    </w:p>
    <w:p w14:paraId="05827718" w14:textId="77777777" w:rsidR="003745AA" w:rsidRPr="00A3699E" w:rsidRDefault="003745AA" w:rsidP="007F4951">
      <w:pPr>
        <w:spacing w:before="120" w:after="120" w:line="480" w:lineRule="auto"/>
        <w:outlineLvl w:val="0"/>
        <w:rPr>
          <w:rFonts w:ascii="Times New Roman" w:hAnsi="Times New Roman" w:cs="Times New Roman"/>
          <w:b/>
          <w:sz w:val="20"/>
          <w:szCs w:val="20"/>
        </w:rPr>
      </w:pPr>
      <w:r w:rsidRPr="00A3699E">
        <w:rPr>
          <w:rFonts w:ascii="Times New Roman" w:hAnsi="Times New Roman" w:cs="Times New Roman"/>
          <w:b/>
          <w:sz w:val="20"/>
          <w:szCs w:val="20"/>
        </w:rPr>
        <w:t>Discussion</w:t>
      </w:r>
    </w:p>
    <w:p w14:paraId="3894574B" w14:textId="12A352A5" w:rsidR="009960F8" w:rsidRPr="00A3699E" w:rsidRDefault="0018424A"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This study is the first to explore experiences o</w:t>
      </w:r>
      <w:r w:rsidR="001B6FA1" w:rsidRPr="00A3699E">
        <w:rPr>
          <w:rFonts w:ascii="Times New Roman" w:hAnsi="Times New Roman" w:cs="Times New Roman"/>
          <w:sz w:val="20"/>
          <w:szCs w:val="20"/>
        </w:rPr>
        <w:t>f</w:t>
      </w:r>
      <w:r w:rsidRPr="00A3699E">
        <w:rPr>
          <w:rFonts w:ascii="Times New Roman" w:hAnsi="Times New Roman" w:cs="Times New Roman"/>
          <w:sz w:val="20"/>
          <w:szCs w:val="20"/>
        </w:rPr>
        <w:t xml:space="preserve"> services among perinatal women with a </w:t>
      </w:r>
      <w:r w:rsidR="00CE2853" w:rsidRPr="00A3699E">
        <w:rPr>
          <w:rFonts w:ascii="Times New Roman" w:hAnsi="Times New Roman" w:cs="Times New Roman"/>
          <w:sz w:val="20"/>
          <w:szCs w:val="20"/>
        </w:rPr>
        <w:t xml:space="preserve">self-reported </w:t>
      </w:r>
      <w:r w:rsidRPr="00A3699E">
        <w:rPr>
          <w:rFonts w:ascii="Times New Roman" w:hAnsi="Times New Roman" w:cs="Times New Roman"/>
          <w:sz w:val="20"/>
          <w:szCs w:val="20"/>
        </w:rPr>
        <w:t xml:space="preserve">diagnosis of personality disorder. </w:t>
      </w:r>
      <w:r w:rsidR="008A6515" w:rsidRPr="00A3699E">
        <w:rPr>
          <w:rFonts w:ascii="Times New Roman" w:hAnsi="Times New Roman" w:cs="Times New Roman"/>
          <w:sz w:val="20"/>
          <w:szCs w:val="20"/>
        </w:rPr>
        <w:t>Mothers in our study often described living in challenging social circumstances</w:t>
      </w:r>
      <w:r w:rsidR="00176AF8" w:rsidRPr="00A3699E">
        <w:rPr>
          <w:rFonts w:ascii="Times New Roman" w:hAnsi="Times New Roman" w:cs="Times New Roman"/>
          <w:sz w:val="20"/>
          <w:szCs w:val="20"/>
        </w:rPr>
        <w:t>. They</w:t>
      </w:r>
      <w:r w:rsidR="009F1DCB" w:rsidRPr="00A3699E">
        <w:rPr>
          <w:rFonts w:ascii="Times New Roman" w:hAnsi="Times New Roman" w:cs="Times New Roman"/>
          <w:sz w:val="20"/>
          <w:szCs w:val="20"/>
        </w:rPr>
        <w:t xml:space="preserve"> reported</w:t>
      </w:r>
      <w:r w:rsidR="008A6515" w:rsidRPr="00A3699E">
        <w:rPr>
          <w:rFonts w:ascii="Times New Roman" w:hAnsi="Times New Roman" w:cs="Times New Roman"/>
          <w:sz w:val="20"/>
          <w:szCs w:val="20"/>
        </w:rPr>
        <w:t xml:space="preserve"> difficult</w:t>
      </w:r>
      <w:r w:rsidR="009F1DCB" w:rsidRPr="00A3699E">
        <w:rPr>
          <w:rFonts w:ascii="Times New Roman" w:hAnsi="Times New Roman" w:cs="Times New Roman"/>
          <w:sz w:val="20"/>
          <w:szCs w:val="20"/>
        </w:rPr>
        <w:t>ies</w:t>
      </w:r>
      <w:r w:rsidR="008A6515" w:rsidRPr="00A3699E">
        <w:rPr>
          <w:rFonts w:ascii="Times New Roman" w:hAnsi="Times New Roman" w:cs="Times New Roman"/>
          <w:sz w:val="20"/>
          <w:szCs w:val="20"/>
        </w:rPr>
        <w:t xml:space="preserve"> </w:t>
      </w:r>
      <w:r w:rsidR="00D447ED" w:rsidRPr="00A3699E">
        <w:rPr>
          <w:rFonts w:ascii="Times New Roman" w:hAnsi="Times New Roman" w:cs="Times New Roman"/>
          <w:sz w:val="20"/>
          <w:szCs w:val="20"/>
        </w:rPr>
        <w:t xml:space="preserve">getting </w:t>
      </w:r>
      <w:r w:rsidR="00377586" w:rsidRPr="00A3699E">
        <w:rPr>
          <w:rFonts w:ascii="Times New Roman" w:hAnsi="Times New Roman" w:cs="Times New Roman"/>
          <w:sz w:val="20"/>
          <w:szCs w:val="20"/>
        </w:rPr>
        <w:t xml:space="preserve">services to </w:t>
      </w:r>
      <w:r w:rsidR="006D576F" w:rsidRPr="00A3699E">
        <w:rPr>
          <w:rFonts w:ascii="Times New Roman" w:hAnsi="Times New Roman" w:cs="Times New Roman"/>
          <w:sz w:val="20"/>
          <w:szCs w:val="20"/>
        </w:rPr>
        <w:t xml:space="preserve">listen to them and </w:t>
      </w:r>
      <w:r w:rsidR="00377586" w:rsidRPr="00A3699E">
        <w:rPr>
          <w:rFonts w:ascii="Times New Roman" w:hAnsi="Times New Roman" w:cs="Times New Roman"/>
          <w:sz w:val="20"/>
          <w:szCs w:val="20"/>
        </w:rPr>
        <w:t>provide</w:t>
      </w:r>
      <w:r w:rsidR="00D447ED" w:rsidRPr="00A3699E">
        <w:rPr>
          <w:rFonts w:ascii="Times New Roman" w:hAnsi="Times New Roman" w:cs="Times New Roman"/>
          <w:sz w:val="20"/>
          <w:szCs w:val="20"/>
        </w:rPr>
        <w:t xml:space="preserve"> the support they needed</w:t>
      </w:r>
      <w:r w:rsidR="00176AF8" w:rsidRPr="00A3699E">
        <w:rPr>
          <w:rFonts w:ascii="Times New Roman" w:hAnsi="Times New Roman" w:cs="Times New Roman"/>
          <w:sz w:val="20"/>
          <w:szCs w:val="20"/>
        </w:rPr>
        <w:t xml:space="preserve">, </w:t>
      </w:r>
      <w:r w:rsidR="00643FFE" w:rsidRPr="00A3699E">
        <w:rPr>
          <w:rFonts w:ascii="Times New Roman" w:hAnsi="Times New Roman" w:cs="Times New Roman"/>
          <w:sz w:val="20"/>
          <w:szCs w:val="20"/>
        </w:rPr>
        <w:t xml:space="preserve">felt </w:t>
      </w:r>
      <w:r w:rsidR="00377586" w:rsidRPr="00A3699E">
        <w:rPr>
          <w:rFonts w:ascii="Times New Roman" w:hAnsi="Times New Roman" w:cs="Times New Roman"/>
          <w:sz w:val="20"/>
          <w:szCs w:val="20"/>
        </w:rPr>
        <w:t>professional</w:t>
      </w:r>
      <w:r w:rsidR="00E50B56" w:rsidRPr="00A3699E">
        <w:rPr>
          <w:rFonts w:ascii="Times New Roman" w:hAnsi="Times New Roman" w:cs="Times New Roman"/>
          <w:sz w:val="20"/>
          <w:szCs w:val="20"/>
        </w:rPr>
        <w:t>s</w:t>
      </w:r>
      <w:r w:rsidR="00852395" w:rsidRPr="00A3699E">
        <w:rPr>
          <w:rFonts w:ascii="Times New Roman" w:hAnsi="Times New Roman" w:cs="Times New Roman"/>
          <w:sz w:val="20"/>
          <w:szCs w:val="20"/>
        </w:rPr>
        <w:t xml:space="preserve"> </w:t>
      </w:r>
      <w:r w:rsidR="00A767F9" w:rsidRPr="00A3699E">
        <w:rPr>
          <w:rFonts w:ascii="Times New Roman" w:hAnsi="Times New Roman" w:cs="Times New Roman"/>
          <w:sz w:val="20"/>
          <w:szCs w:val="20"/>
        </w:rPr>
        <w:t>struggl</w:t>
      </w:r>
      <w:r w:rsidR="006555F9" w:rsidRPr="00A3699E">
        <w:rPr>
          <w:rFonts w:ascii="Times New Roman" w:hAnsi="Times New Roman" w:cs="Times New Roman"/>
          <w:sz w:val="20"/>
          <w:szCs w:val="20"/>
        </w:rPr>
        <w:t>e</w:t>
      </w:r>
      <w:r w:rsidR="00643FFE" w:rsidRPr="00A3699E">
        <w:rPr>
          <w:rFonts w:ascii="Times New Roman" w:hAnsi="Times New Roman" w:cs="Times New Roman"/>
          <w:sz w:val="20"/>
          <w:szCs w:val="20"/>
        </w:rPr>
        <w:t>d</w:t>
      </w:r>
      <w:r w:rsidR="00A767F9" w:rsidRPr="00A3699E">
        <w:rPr>
          <w:rFonts w:ascii="Times New Roman" w:hAnsi="Times New Roman" w:cs="Times New Roman"/>
          <w:sz w:val="20"/>
          <w:szCs w:val="20"/>
        </w:rPr>
        <w:t xml:space="preserve"> with the complexity of their needs</w:t>
      </w:r>
      <w:r w:rsidR="00377586" w:rsidRPr="00A3699E">
        <w:rPr>
          <w:rFonts w:ascii="Times New Roman" w:hAnsi="Times New Roman" w:cs="Times New Roman"/>
          <w:sz w:val="20"/>
          <w:szCs w:val="20"/>
        </w:rPr>
        <w:t xml:space="preserve">, </w:t>
      </w:r>
      <w:r w:rsidR="00B54124" w:rsidRPr="00A3699E">
        <w:rPr>
          <w:rFonts w:ascii="Times New Roman" w:hAnsi="Times New Roman" w:cs="Times New Roman"/>
          <w:sz w:val="20"/>
          <w:szCs w:val="20"/>
        </w:rPr>
        <w:t>particularly in the context of a new baby</w:t>
      </w:r>
      <w:r w:rsidR="00852395" w:rsidRPr="00A3699E">
        <w:rPr>
          <w:rFonts w:ascii="Times New Roman" w:hAnsi="Times New Roman" w:cs="Times New Roman"/>
          <w:sz w:val="20"/>
          <w:szCs w:val="20"/>
        </w:rPr>
        <w:t>,</w:t>
      </w:r>
      <w:r w:rsidR="00A767F9" w:rsidRPr="00A3699E">
        <w:rPr>
          <w:rFonts w:ascii="Times New Roman" w:hAnsi="Times New Roman" w:cs="Times New Roman"/>
          <w:sz w:val="20"/>
          <w:szCs w:val="20"/>
        </w:rPr>
        <w:t xml:space="preserve"> and </w:t>
      </w:r>
      <w:r w:rsidR="00852395" w:rsidRPr="00A3699E">
        <w:rPr>
          <w:rFonts w:ascii="Times New Roman" w:hAnsi="Times New Roman" w:cs="Times New Roman"/>
          <w:sz w:val="20"/>
          <w:szCs w:val="20"/>
        </w:rPr>
        <w:t>some</w:t>
      </w:r>
      <w:r w:rsidR="00E363F6" w:rsidRPr="00A3699E">
        <w:rPr>
          <w:rFonts w:ascii="Times New Roman" w:hAnsi="Times New Roman" w:cs="Times New Roman"/>
          <w:sz w:val="20"/>
          <w:szCs w:val="20"/>
        </w:rPr>
        <w:t>times</w:t>
      </w:r>
      <w:r w:rsidR="006555F9" w:rsidRPr="00A3699E">
        <w:rPr>
          <w:rFonts w:ascii="Times New Roman" w:hAnsi="Times New Roman" w:cs="Times New Roman"/>
          <w:sz w:val="20"/>
          <w:szCs w:val="20"/>
        </w:rPr>
        <w:t xml:space="preserve"> </w:t>
      </w:r>
      <w:r w:rsidR="009F1DCB" w:rsidRPr="00A3699E">
        <w:rPr>
          <w:rFonts w:ascii="Times New Roman" w:hAnsi="Times New Roman" w:cs="Times New Roman"/>
          <w:sz w:val="20"/>
          <w:szCs w:val="20"/>
        </w:rPr>
        <w:t xml:space="preserve">even </w:t>
      </w:r>
      <w:r w:rsidR="009960F8" w:rsidRPr="00A3699E">
        <w:rPr>
          <w:rFonts w:ascii="Times New Roman" w:hAnsi="Times New Roman" w:cs="Times New Roman"/>
          <w:sz w:val="20"/>
          <w:szCs w:val="20"/>
        </w:rPr>
        <w:t>experienced professional intervention as worsening their mental health</w:t>
      </w:r>
      <w:r w:rsidR="00A767F9" w:rsidRPr="00A3699E">
        <w:rPr>
          <w:rFonts w:ascii="Times New Roman" w:hAnsi="Times New Roman" w:cs="Times New Roman"/>
          <w:sz w:val="20"/>
          <w:szCs w:val="20"/>
        </w:rPr>
        <w:t>. The</w:t>
      </w:r>
      <w:r w:rsidR="00852395" w:rsidRPr="00A3699E">
        <w:rPr>
          <w:rFonts w:ascii="Times New Roman" w:hAnsi="Times New Roman" w:cs="Times New Roman"/>
          <w:sz w:val="20"/>
          <w:szCs w:val="20"/>
        </w:rPr>
        <w:t>se</w:t>
      </w:r>
      <w:r w:rsidR="006555F9" w:rsidRPr="00A3699E">
        <w:rPr>
          <w:rFonts w:ascii="Times New Roman" w:hAnsi="Times New Roman" w:cs="Times New Roman"/>
          <w:sz w:val="20"/>
          <w:szCs w:val="20"/>
        </w:rPr>
        <w:t xml:space="preserve"> </w:t>
      </w:r>
      <w:r w:rsidR="00852395" w:rsidRPr="00A3699E">
        <w:rPr>
          <w:rFonts w:ascii="Times New Roman" w:hAnsi="Times New Roman" w:cs="Times New Roman"/>
          <w:sz w:val="20"/>
          <w:szCs w:val="20"/>
        </w:rPr>
        <w:t xml:space="preserve">experiences </w:t>
      </w:r>
      <w:r w:rsidR="00A767F9" w:rsidRPr="00A3699E">
        <w:rPr>
          <w:rFonts w:ascii="Times New Roman" w:hAnsi="Times New Roman" w:cs="Times New Roman"/>
          <w:sz w:val="20"/>
          <w:szCs w:val="20"/>
        </w:rPr>
        <w:t>may be partly the result of complex dynamics between perinatal women with high supp</w:t>
      </w:r>
      <w:r w:rsidR="00F840A3" w:rsidRPr="00A3699E">
        <w:rPr>
          <w:rFonts w:ascii="Times New Roman" w:hAnsi="Times New Roman" w:cs="Times New Roman"/>
          <w:sz w:val="20"/>
          <w:szCs w:val="20"/>
        </w:rPr>
        <w:t>ort needs and stretched services</w:t>
      </w:r>
      <w:r w:rsidR="00A767F9" w:rsidRPr="00A3699E">
        <w:rPr>
          <w:rFonts w:ascii="Times New Roman" w:hAnsi="Times New Roman" w:cs="Times New Roman"/>
          <w:sz w:val="20"/>
          <w:szCs w:val="20"/>
        </w:rPr>
        <w:t>. However,</w:t>
      </w:r>
      <w:r w:rsidR="00E50B56" w:rsidRPr="00A3699E">
        <w:rPr>
          <w:rFonts w:ascii="Times New Roman" w:hAnsi="Times New Roman" w:cs="Times New Roman"/>
          <w:sz w:val="20"/>
          <w:szCs w:val="20"/>
        </w:rPr>
        <w:t xml:space="preserve"> some</w:t>
      </w:r>
      <w:r w:rsidR="00A767F9" w:rsidRPr="00A3699E">
        <w:rPr>
          <w:rFonts w:ascii="Times New Roman" w:hAnsi="Times New Roman" w:cs="Times New Roman"/>
          <w:sz w:val="20"/>
          <w:szCs w:val="20"/>
        </w:rPr>
        <w:t xml:space="preserve"> mothers also </w:t>
      </w:r>
      <w:r w:rsidR="00852395" w:rsidRPr="00A3699E">
        <w:rPr>
          <w:rFonts w:ascii="Times New Roman" w:hAnsi="Times New Roman" w:cs="Times New Roman"/>
          <w:sz w:val="20"/>
          <w:szCs w:val="20"/>
        </w:rPr>
        <w:t>said they felt</w:t>
      </w:r>
      <w:r w:rsidRPr="00A3699E">
        <w:rPr>
          <w:rFonts w:ascii="Times New Roman" w:hAnsi="Times New Roman" w:cs="Times New Roman"/>
          <w:sz w:val="20"/>
          <w:szCs w:val="20"/>
        </w:rPr>
        <w:t xml:space="preserve"> </w:t>
      </w:r>
      <w:r w:rsidR="007E0839" w:rsidRPr="00A3699E">
        <w:rPr>
          <w:rFonts w:ascii="Times New Roman" w:hAnsi="Times New Roman" w:cs="Times New Roman"/>
          <w:sz w:val="20"/>
          <w:szCs w:val="20"/>
        </w:rPr>
        <w:t>stigmatized</w:t>
      </w:r>
      <w:r w:rsidRPr="00A3699E">
        <w:rPr>
          <w:rFonts w:ascii="Times New Roman" w:hAnsi="Times New Roman" w:cs="Times New Roman"/>
          <w:sz w:val="20"/>
          <w:szCs w:val="20"/>
        </w:rPr>
        <w:t xml:space="preserve"> by professionals</w:t>
      </w:r>
      <w:r w:rsidR="00377586" w:rsidRPr="00A3699E">
        <w:rPr>
          <w:rFonts w:ascii="Times New Roman" w:hAnsi="Times New Roman" w:cs="Times New Roman"/>
          <w:sz w:val="20"/>
          <w:szCs w:val="20"/>
        </w:rPr>
        <w:t>. They felt</w:t>
      </w:r>
      <w:r w:rsidRPr="00A3699E">
        <w:rPr>
          <w:rFonts w:ascii="Times New Roman" w:hAnsi="Times New Roman" w:cs="Times New Roman"/>
          <w:sz w:val="20"/>
          <w:szCs w:val="20"/>
        </w:rPr>
        <w:t xml:space="preserve"> judged automatically to be unfit mothers</w:t>
      </w:r>
      <w:r w:rsidR="009960F8" w:rsidRPr="00A3699E">
        <w:rPr>
          <w:rFonts w:ascii="Times New Roman" w:hAnsi="Times New Roman" w:cs="Times New Roman"/>
          <w:sz w:val="20"/>
          <w:szCs w:val="20"/>
        </w:rPr>
        <w:t xml:space="preserve"> based on their diagnosis</w:t>
      </w:r>
      <w:r w:rsidR="00377586" w:rsidRPr="00A3699E">
        <w:rPr>
          <w:rFonts w:ascii="Times New Roman" w:hAnsi="Times New Roman" w:cs="Times New Roman"/>
          <w:sz w:val="20"/>
          <w:szCs w:val="20"/>
        </w:rPr>
        <w:t xml:space="preserve"> and described feeling caught in ‘catch-22’ scenarios where they were ‘damned if you do, damned if you don’t’</w:t>
      </w:r>
      <w:r w:rsidRPr="00A3699E">
        <w:rPr>
          <w:rFonts w:ascii="Times New Roman" w:hAnsi="Times New Roman" w:cs="Times New Roman"/>
          <w:sz w:val="20"/>
          <w:szCs w:val="20"/>
        </w:rPr>
        <w:t>.</w:t>
      </w:r>
      <w:r w:rsidR="00F840A3" w:rsidRPr="00A3699E">
        <w:rPr>
          <w:rFonts w:ascii="Times New Roman" w:hAnsi="Times New Roman" w:cs="Times New Roman"/>
          <w:sz w:val="20"/>
          <w:szCs w:val="20"/>
        </w:rPr>
        <w:t xml:space="preserve"> Th</w:t>
      </w:r>
      <w:r w:rsidR="00377586" w:rsidRPr="00A3699E">
        <w:rPr>
          <w:rFonts w:ascii="Times New Roman" w:hAnsi="Times New Roman" w:cs="Times New Roman"/>
          <w:sz w:val="20"/>
          <w:szCs w:val="20"/>
        </w:rPr>
        <w:t xml:space="preserve">ese </w:t>
      </w:r>
      <w:r w:rsidR="00F840A3" w:rsidRPr="00A3699E">
        <w:rPr>
          <w:rFonts w:ascii="Times New Roman" w:hAnsi="Times New Roman" w:cs="Times New Roman"/>
          <w:sz w:val="20"/>
          <w:szCs w:val="20"/>
        </w:rPr>
        <w:t xml:space="preserve">findings </w:t>
      </w:r>
      <w:r w:rsidR="00377586" w:rsidRPr="00A3699E">
        <w:rPr>
          <w:rFonts w:ascii="Times New Roman" w:hAnsi="Times New Roman" w:cs="Times New Roman"/>
          <w:sz w:val="20"/>
          <w:szCs w:val="20"/>
        </w:rPr>
        <w:t xml:space="preserve">echo those </w:t>
      </w:r>
      <w:r w:rsidR="00F840A3" w:rsidRPr="00A3699E">
        <w:rPr>
          <w:rFonts w:ascii="Times New Roman" w:hAnsi="Times New Roman" w:cs="Times New Roman"/>
          <w:sz w:val="20"/>
          <w:szCs w:val="20"/>
        </w:rPr>
        <w:t xml:space="preserve">of </w:t>
      </w:r>
      <w:r w:rsidR="001B6FA1" w:rsidRPr="00A3699E">
        <w:rPr>
          <w:rFonts w:ascii="Times New Roman" w:hAnsi="Times New Roman" w:cs="Times New Roman"/>
          <w:sz w:val="20"/>
          <w:szCs w:val="20"/>
        </w:rPr>
        <w:t xml:space="preserve">Wilson et al (2018) </w:t>
      </w:r>
      <w:r w:rsidR="006D576F" w:rsidRPr="00A3699E">
        <w:rPr>
          <w:rFonts w:ascii="Times New Roman" w:hAnsi="Times New Roman" w:cs="Times New Roman"/>
          <w:sz w:val="20"/>
          <w:szCs w:val="20"/>
        </w:rPr>
        <w:t xml:space="preserve">whose </w:t>
      </w:r>
      <w:r w:rsidR="00F840A3" w:rsidRPr="00A3699E">
        <w:rPr>
          <w:rFonts w:ascii="Times New Roman" w:hAnsi="Times New Roman" w:cs="Times New Roman"/>
          <w:sz w:val="20"/>
          <w:szCs w:val="20"/>
        </w:rPr>
        <w:t xml:space="preserve">study </w:t>
      </w:r>
      <w:r w:rsidR="001B6FA1" w:rsidRPr="00A3699E">
        <w:rPr>
          <w:rFonts w:ascii="Times New Roman" w:hAnsi="Times New Roman" w:cs="Times New Roman"/>
          <w:sz w:val="20"/>
          <w:szCs w:val="20"/>
        </w:rPr>
        <w:t>of</w:t>
      </w:r>
      <w:r w:rsidR="00852395" w:rsidRPr="00A3699E">
        <w:rPr>
          <w:rFonts w:ascii="Times New Roman" w:hAnsi="Times New Roman" w:cs="Times New Roman"/>
          <w:sz w:val="20"/>
          <w:szCs w:val="20"/>
        </w:rPr>
        <w:t xml:space="preserve"> m</w:t>
      </w:r>
      <w:r w:rsidR="00F840A3" w:rsidRPr="00A3699E">
        <w:rPr>
          <w:rFonts w:ascii="Times New Roman" w:hAnsi="Times New Roman" w:cs="Times New Roman"/>
          <w:sz w:val="20"/>
          <w:szCs w:val="20"/>
        </w:rPr>
        <w:t xml:space="preserve">others </w:t>
      </w:r>
      <w:r w:rsidR="00852395" w:rsidRPr="00A3699E">
        <w:rPr>
          <w:rFonts w:ascii="Times New Roman" w:hAnsi="Times New Roman" w:cs="Times New Roman"/>
          <w:sz w:val="20"/>
          <w:szCs w:val="20"/>
        </w:rPr>
        <w:t>(</w:t>
      </w:r>
      <w:r w:rsidR="00F840A3" w:rsidRPr="00A3699E">
        <w:rPr>
          <w:rFonts w:ascii="Times New Roman" w:hAnsi="Times New Roman" w:cs="Times New Roman"/>
          <w:sz w:val="20"/>
          <w:szCs w:val="20"/>
        </w:rPr>
        <w:t xml:space="preserve">of </w:t>
      </w:r>
      <w:r w:rsidR="00324CE7" w:rsidRPr="00A3699E">
        <w:rPr>
          <w:rFonts w:ascii="Times New Roman" w:hAnsi="Times New Roman" w:cs="Times New Roman"/>
          <w:sz w:val="20"/>
          <w:szCs w:val="20"/>
        </w:rPr>
        <w:t>3-11 year olds</w:t>
      </w:r>
      <w:r w:rsidR="00F840A3" w:rsidRPr="00A3699E">
        <w:rPr>
          <w:rFonts w:ascii="Times New Roman" w:hAnsi="Times New Roman" w:cs="Times New Roman"/>
          <w:sz w:val="20"/>
          <w:szCs w:val="20"/>
        </w:rPr>
        <w:t xml:space="preserve">) </w:t>
      </w:r>
      <w:r w:rsidR="001B6FA1" w:rsidRPr="00A3699E">
        <w:rPr>
          <w:rFonts w:ascii="Times New Roman" w:hAnsi="Times New Roman" w:cs="Times New Roman"/>
          <w:sz w:val="20"/>
          <w:szCs w:val="20"/>
        </w:rPr>
        <w:t>assessed to be affected by</w:t>
      </w:r>
      <w:r w:rsidR="00F840A3" w:rsidRPr="00A3699E">
        <w:rPr>
          <w:rFonts w:ascii="Times New Roman" w:hAnsi="Times New Roman" w:cs="Times New Roman"/>
          <w:sz w:val="20"/>
          <w:szCs w:val="20"/>
        </w:rPr>
        <w:t xml:space="preserve"> personality disorder</w:t>
      </w:r>
      <w:r w:rsidR="001B6FA1" w:rsidRPr="00A3699E">
        <w:rPr>
          <w:rFonts w:ascii="Times New Roman" w:hAnsi="Times New Roman" w:cs="Times New Roman"/>
          <w:sz w:val="20"/>
          <w:szCs w:val="20"/>
        </w:rPr>
        <w:t xml:space="preserve">, </w:t>
      </w:r>
      <w:r w:rsidR="006D576F" w:rsidRPr="00A3699E">
        <w:rPr>
          <w:rFonts w:ascii="Times New Roman" w:hAnsi="Times New Roman" w:cs="Times New Roman"/>
          <w:sz w:val="20"/>
          <w:szCs w:val="20"/>
        </w:rPr>
        <w:t xml:space="preserve">found that women </w:t>
      </w:r>
      <w:r w:rsidR="00852395" w:rsidRPr="00A3699E">
        <w:rPr>
          <w:rFonts w:ascii="Times New Roman" w:hAnsi="Times New Roman" w:cs="Times New Roman"/>
          <w:sz w:val="20"/>
          <w:szCs w:val="20"/>
        </w:rPr>
        <w:t xml:space="preserve">similarly described feeling </w:t>
      </w:r>
      <w:r w:rsidR="001B6FA1" w:rsidRPr="00A3699E">
        <w:rPr>
          <w:rFonts w:ascii="Times New Roman" w:hAnsi="Times New Roman" w:cs="Times New Roman"/>
          <w:sz w:val="20"/>
          <w:szCs w:val="20"/>
        </w:rPr>
        <w:t xml:space="preserve">‘unheard’, </w:t>
      </w:r>
      <w:r w:rsidR="007E0839" w:rsidRPr="00A3699E">
        <w:rPr>
          <w:rFonts w:ascii="Times New Roman" w:hAnsi="Times New Roman" w:cs="Times New Roman"/>
          <w:sz w:val="20"/>
          <w:szCs w:val="20"/>
        </w:rPr>
        <w:t>stigmatized</w:t>
      </w:r>
      <w:r w:rsidR="00852395" w:rsidRPr="00A3699E">
        <w:rPr>
          <w:rFonts w:ascii="Times New Roman" w:hAnsi="Times New Roman" w:cs="Times New Roman"/>
          <w:sz w:val="20"/>
          <w:szCs w:val="20"/>
        </w:rPr>
        <w:t xml:space="preserve"> </w:t>
      </w:r>
      <w:r w:rsidR="001B6FA1" w:rsidRPr="00A3699E">
        <w:rPr>
          <w:rFonts w:ascii="Times New Roman" w:hAnsi="Times New Roman" w:cs="Times New Roman"/>
          <w:sz w:val="20"/>
          <w:szCs w:val="20"/>
        </w:rPr>
        <w:t xml:space="preserve">as ‘bad parents’, and felt their parenting struggles were not taken seriously by professionals. </w:t>
      </w:r>
      <w:r w:rsidR="006D576F" w:rsidRPr="00A3699E">
        <w:rPr>
          <w:rFonts w:ascii="Times New Roman" w:hAnsi="Times New Roman" w:cs="Times New Roman"/>
          <w:sz w:val="20"/>
          <w:szCs w:val="20"/>
        </w:rPr>
        <w:t>They are</w:t>
      </w:r>
      <w:r w:rsidR="0061213D" w:rsidRPr="00A3699E">
        <w:rPr>
          <w:rFonts w:ascii="Times New Roman" w:hAnsi="Times New Roman" w:cs="Times New Roman"/>
          <w:sz w:val="20"/>
          <w:szCs w:val="20"/>
        </w:rPr>
        <w:t xml:space="preserve"> also in line with </w:t>
      </w:r>
      <w:r w:rsidR="00324CE7" w:rsidRPr="00A3699E">
        <w:rPr>
          <w:rFonts w:ascii="Times New Roman" w:hAnsi="Times New Roman" w:cs="Times New Roman"/>
          <w:sz w:val="20"/>
          <w:szCs w:val="20"/>
        </w:rPr>
        <w:t>broad</w:t>
      </w:r>
      <w:r w:rsidR="0061213D" w:rsidRPr="00A3699E">
        <w:rPr>
          <w:rFonts w:ascii="Times New Roman" w:hAnsi="Times New Roman" w:cs="Times New Roman"/>
          <w:sz w:val="20"/>
          <w:szCs w:val="20"/>
        </w:rPr>
        <w:t xml:space="preserve">er findings that </w:t>
      </w:r>
      <w:r w:rsidR="00852395" w:rsidRPr="00A3699E">
        <w:rPr>
          <w:rFonts w:ascii="Times New Roman" w:hAnsi="Times New Roman" w:cs="Times New Roman"/>
          <w:sz w:val="20"/>
          <w:szCs w:val="20"/>
        </w:rPr>
        <w:t>c</w:t>
      </w:r>
      <w:r w:rsidR="009960F8" w:rsidRPr="00A3699E">
        <w:rPr>
          <w:rFonts w:ascii="Times New Roman" w:hAnsi="Times New Roman" w:cs="Times New Roman"/>
          <w:sz w:val="20"/>
          <w:szCs w:val="20"/>
        </w:rPr>
        <w:t xml:space="preserve">linicians </w:t>
      </w:r>
      <w:r w:rsidR="0061213D" w:rsidRPr="00A3699E">
        <w:rPr>
          <w:rFonts w:ascii="Times New Roman" w:hAnsi="Times New Roman" w:cs="Times New Roman"/>
          <w:sz w:val="20"/>
          <w:szCs w:val="20"/>
        </w:rPr>
        <w:t xml:space="preserve">may </w:t>
      </w:r>
      <w:r w:rsidR="009960F8" w:rsidRPr="00A3699E">
        <w:rPr>
          <w:rFonts w:ascii="Times New Roman" w:hAnsi="Times New Roman" w:cs="Times New Roman"/>
          <w:sz w:val="20"/>
          <w:szCs w:val="20"/>
        </w:rPr>
        <w:t>judge people with personality disorder</w:t>
      </w:r>
      <w:r w:rsidR="00852395" w:rsidRPr="00A3699E">
        <w:rPr>
          <w:rFonts w:ascii="Times New Roman" w:hAnsi="Times New Roman" w:cs="Times New Roman"/>
          <w:sz w:val="20"/>
          <w:szCs w:val="20"/>
        </w:rPr>
        <w:t xml:space="preserve"> diagnoses</w:t>
      </w:r>
      <w:r w:rsidR="009960F8" w:rsidRPr="00A3699E">
        <w:rPr>
          <w:rFonts w:ascii="Times New Roman" w:hAnsi="Times New Roman" w:cs="Times New Roman"/>
          <w:sz w:val="20"/>
          <w:szCs w:val="20"/>
        </w:rPr>
        <w:t xml:space="preserve"> </w:t>
      </w:r>
      <w:r w:rsidR="0061213D" w:rsidRPr="00A3699E">
        <w:rPr>
          <w:rFonts w:ascii="Times New Roman" w:hAnsi="Times New Roman" w:cs="Times New Roman"/>
          <w:sz w:val="20"/>
          <w:szCs w:val="20"/>
        </w:rPr>
        <w:t>less positively</w:t>
      </w:r>
      <w:r w:rsidR="009960F8" w:rsidRPr="00A3699E">
        <w:rPr>
          <w:rFonts w:ascii="Times New Roman" w:hAnsi="Times New Roman" w:cs="Times New Roman"/>
          <w:sz w:val="20"/>
          <w:szCs w:val="20"/>
        </w:rPr>
        <w:t xml:space="preserve"> than those with other diagnoses (Lewis &amp; Appleby, 1988; Markham &amp; Trower, 2010), </w:t>
      </w:r>
      <w:r w:rsidR="00F840A3" w:rsidRPr="00A3699E">
        <w:rPr>
          <w:rFonts w:ascii="Times New Roman" w:hAnsi="Times New Roman" w:cs="Times New Roman"/>
          <w:sz w:val="20"/>
          <w:szCs w:val="20"/>
        </w:rPr>
        <w:t>while</w:t>
      </w:r>
      <w:r w:rsidR="00A767F9" w:rsidRPr="00A3699E">
        <w:rPr>
          <w:rFonts w:ascii="Times New Roman" w:hAnsi="Times New Roman" w:cs="Times New Roman"/>
          <w:sz w:val="20"/>
          <w:szCs w:val="20"/>
        </w:rPr>
        <w:t xml:space="preserve"> </w:t>
      </w:r>
      <w:r w:rsidR="00F840A3" w:rsidRPr="00A3699E">
        <w:rPr>
          <w:rFonts w:ascii="Times New Roman" w:hAnsi="Times New Roman" w:cs="Times New Roman"/>
          <w:sz w:val="20"/>
          <w:szCs w:val="20"/>
        </w:rPr>
        <w:t>people</w:t>
      </w:r>
      <w:r w:rsidR="009960F8" w:rsidRPr="00A3699E">
        <w:rPr>
          <w:rFonts w:ascii="Times New Roman" w:hAnsi="Times New Roman" w:cs="Times New Roman"/>
          <w:sz w:val="20"/>
          <w:szCs w:val="20"/>
        </w:rPr>
        <w:t xml:space="preserve"> diagnosed with </w:t>
      </w:r>
      <w:r w:rsidRPr="00A3699E">
        <w:rPr>
          <w:rFonts w:ascii="Times New Roman" w:hAnsi="Times New Roman" w:cs="Times New Roman"/>
          <w:sz w:val="20"/>
          <w:szCs w:val="20"/>
        </w:rPr>
        <w:t>personality disorder</w:t>
      </w:r>
      <w:r w:rsidR="009960F8" w:rsidRPr="00A3699E">
        <w:rPr>
          <w:rFonts w:ascii="Times New Roman" w:hAnsi="Times New Roman" w:cs="Times New Roman"/>
          <w:sz w:val="20"/>
          <w:szCs w:val="20"/>
        </w:rPr>
        <w:t>s</w:t>
      </w:r>
      <w:r w:rsidR="00324CE7" w:rsidRPr="00A3699E">
        <w:rPr>
          <w:rFonts w:ascii="Times New Roman" w:hAnsi="Times New Roman" w:cs="Times New Roman"/>
          <w:sz w:val="20"/>
          <w:szCs w:val="20"/>
        </w:rPr>
        <w:t xml:space="preserve"> </w:t>
      </w:r>
      <w:r w:rsidR="00E50B56" w:rsidRPr="00A3699E">
        <w:rPr>
          <w:rFonts w:ascii="Times New Roman" w:hAnsi="Times New Roman" w:cs="Times New Roman"/>
          <w:sz w:val="20"/>
          <w:szCs w:val="20"/>
        </w:rPr>
        <w:t>say</w:t>
      </w:r>
      <w:r w:rsidR="009F1DCB" w:rsidRPr="00A3699E">
        <w:rPr>
          <w:rFonts w:ascii="Times New Roman" w:hAnsi="Times New Roman" w:cs="Times New Roman"/>
          <w:sz w:val="20"/>
          <w:szCs w:val="20"/>
        </w:rPr>
        <w:t xml:space="preserve"> </w:t>
      </w:r>
      <w:r w:rsidRPr="00A3699E">
        <w:rPr>
          <w:rFonts w:ascii="Times New Roman" w:hAnsi="Times New Roman" w:cs="Times New Roman"/>
          <w:sz w:val="20"/>
          <w:szCs w:val="20"/>
        </w:rPr>
        <w:t xml:space="preserve">healthcare professionals hold negative stereotypes about </w:t>
      </w:r>
      <w:r w:rsidR="008A28EC" w:rsidRPr="00A3699E">
        <w:rPr>
          <w:rFonts w:ascii="Times New Roman" w:hAnsi="Times New Roman" w:cs="Times New Roman"/>
          <w:sz w:val="20"/>
          <w:szCs w:val="20"/>
        </w:rPr>
        <w:t>them</w:t>
      </w:r>
      <w:r w:rsidRPr="00A3699E">
        <w:rPr>
          <w:rFonts w:ascii="Times New Roman" w:hAnsi="Times New Roman" w:cs="Times New Roman"/>
          <w:sz w:val="20"/>
          <w:szCs w:val="20"/>
        </w:rPr>
        <w:t xml:space="preserve"> and tend to discriminate against them </w:t>
      </w:r>
      <w:r w:rsidR="008A28EC" w:rsidRPr="00A3699E">
        <w:rPr>
          <w:rFonts w:ascii="Times New Roman" w:hAnsi="Times New Roman" w:cs="Times New Roman"/>
          <w:sz w:val="20"/>
          <w:szCs w:val="20"/>
        </w:rPr>
        <w:t>or</w:t>
      </w:r>
      <w:r w:rsidRPr="00A3699E">
        <w:rPr>
          <w:rFonts w:ascii="Times New Roman" w:hAnsi="Times New Roman" w:cs="Times New Roman"/>
          <w:sz w:val="20"/>
          <w:szCs w:val="20"/>
        </w:rPr>
        <w:t xml:space="preserve"> exclude them from services (</w:t>
      </w:r>
      <w:r w:rsidR="009F1DCB" w:rsidRPr="00A3699E">
        <w:rPr>
          <w:rFonts w:ascii="Times New Roman" w:hAnsi="Times New Roman" w:cs="Times New Roman"/>
          <w:sz w:val="20"/>
          <w:szCs w:val="20"/>
        </w:rPr>
        <w:t xml:space="preserve">Bonnington &amp; Rose, 2014; </w:t>
      </w:r>
      <w:r w:rsidRPr="00A3699E">
        <w:rPr>
          <w:rFonts w:ascii="Times New Roman" w:hAnsi="Times New Roman" w:cs="Times New Roman"/>
          <w:sz w:val="20"/>
          <w:szCs w:val="20"/>
        </w:rPr>
        <w:t xml:space="preserve">Rogers &amp; Dunne, </w:t>
      </w:r>
      <w:r w:rsidR="009960F8" w:rsidRPr="00A3699E">
        <w:rPr>
          <w:rFonts w:ascii="Times New Roman" w:hAnsi="Times New Roman" w:cs="Times New Roman"/>
          <w:sz w:val="20"/>
          <w:szCs w:val="20"/>
        </w:rPr>
        <w:t xml:space="preserve">2011). </w:t>
      </w:r>
      <w:r w:rsidR="008A6515" w:rsidRPr="00A3699E">
        <w:rPr>
          <w:rFonts w:ascii="Times New Roman" w:hAnsi="Times New Roman" w:cs="Times New Roman"/>
          <w:sz w:val="20"/>
          <w:szCs w:val="20"/>
        </w:rPr>
        <w:t xml:space="preserve">Issues around </w:t>
      </w:r>
      <w:r w:rsidR="00377CA4" w:rsidRPr="00A3699E">
        <w:rPr>
          <w:rFonts w:ascii="Times New Roman" w:hAnsi="Times New Roman" w:cs="Times New Roman"/>
          <w:sz w:val="20"/>
          <w:szCs w:val="20"/>
        </w:rPr>
        <w:t>stigmatization</w:t>
      </w:r>
      <w:r w:rsidR="008A6515" w:rsidRPr="00A3699E">
        <w:rPr>
          <w:rFonts w:ascii="Times New Roman" w:hAnsi="Times New Roman" w:cs="Times New Roman"/>
          <w:sz w:val="20"/>
          <w:szCs w:val="20"/>
        </w:rPr>
        <w:t xml:space="preserve"> </w:t>
      </w:r>
      <w:r w:rsidR="00A767F9" w:rsidRPr="00A3699E">
        <w:rPr>
          <w:rFonts w:ascii="Times New Roman" w:hAnsi="Times New Roman" w:cs="Times New Roman"/>
          <w:sz w:val="20"/>
          <w:szCs w:val="20"/>
        </w:rPr>
        <w:t xml:space="preserve">and perceptions of this diagnosis </w:t>
      </w:r>
      <w:r w:rsidR="008A28EC" w:rsidRPr="00A3699E">
        <w:rPr>
          <w:rFonts w:ascii="Times New Roman" w:hAnsi="Times New Roman" w:cs="Times New Roman"/>
          <w:sz w:val="20"/>
          <w:szCs w:val="20"/>
        </w:rPr>
        <w:t>may be</w:t>
      </w:r>
      <w:r w:rsidRPr="00A3699E">
        <w:rPr>
          <w:rFonts w:ascii="Times New Roman" w:hAnsi="Times New Roman" w:cs="Times New Roman"/>
          <w:sz w:val="20"/>
          <w:szCs w:val="20"/>
        </w:rPr>
        <w:t xml:space="preserve"> particularly </w:t>
      </w:r>
      <w:r w:rsidR="008A6515" w:rsidRPr="00A3699E">
        <w:rPr>
          <w:rFonts w:ascii="Times New Roman" w:hAnsi="Times New Roman" w:cs="Times New Roman"/>
          <w:sz w:val="20"/>
          <w:szCs w:val="20"/>
        </w:rPr>
        <w:t>salient in the perinatal context</w:t>
      </w:r>
      <w:r w:rsidR="009960F8" w:rsidRPr="00A3699E">
        <w:rPr>
          <w:rFonts w:ascii="Times New Roman" w:hAnsi="Times New Roman" w:cs="Times New Roman"/>
          <w:sz w:val="20"/>
          <w:szCs w:val="20"/>
        </w:rPr>
        <w:t xml:space="preserve">, </w:t>
      </w:r>
      <w:r w:rsidRPr="00A3699E">
        <w:rPr>
          <w:rFonts w:ascii="Times New Roman" w:hAnsi="Times New Roman" w:cs="Times New Roman"/>
          <w:sz w:val="20"/>
          <w:szCs w:val="20"/>
        </w:rPr>
        <w:t>where</w:t>
      </w:r>
      <w:r w:rsidR="00A767F9" w:rsidRPr="00A3699E">
        <w:rPr>
          <w:rFonts w:ascii="Times New Roman" w:hAnsi="Times New Roman" w:cs="Times New Roman"/>
          <w:sz w:val="20"/>
          <w:szCs w:val="20"/>
        </w:rPr>
        <w:t xml:space="preserve"> professionals’</w:t>
      </w:r>
      <w:r w:rsidRPr="00A3699E">
        <w:rPr>
          <w:rFonts w:ascii="Times New Roman" w:hAnsi="Times New Roman" w:cs="Times New Roman"/>
          <w:sz w:val="20"/>
          <w:szCs w:val="20"/>
        </w:rPr>
        <w:t xml:space="preserve"> </w:t>
      </w:r>
      <w:r w:rsidR="008A28EC" w:rsidRPr="00A3699E">
        <w:rPr>
          <w:rFonts w:ascii="Times New Roman" w:hAnsi="Times New Roman" w:cs="Times New Roman"/>
          <w:sz w:val="20"/>
          <w:szCs w:val="20"/>
        </w:rPr>
        <w:t xml:space="preserve">concerns around risk may be heightened because of </w:t>
      </w:r>
      <w:r w:rsidR="00F840A3" w:rsidRPr="00A3699E">
        <w:rPr>
          <w:rFonts w:ascii="Times New Roman" w:hAnsi="Times New Roman" w:cs="Times New Roman"/>
          <w:sz w:val="20"/>
          <w:szCs w:val="20"/>
        </w:rPr>
        <w:t xml:space="preserve">young </w:t>
      </w:r>
      <w:r w:rsidR="008A28EC" w:rsidRPr="00A3699E">
        <w:rPr>
          <w:rFonts w:ascii="Times New Roman" w:hAnsi="Times New Roman" w:cs="Times New Roman"/>
          <w:sz w:val="20"/>
          <w:szCs w:val="20"/>
        </w:rPr>
        <w:t xml:space="preserve">babies’ </w:t>
      </w:r>
      <w:r w:rsidR="008A6515" w:rsidRPr="00A3699E">
        <w:rPr>
          <w:rFonts w:ascii="Times New Roman" w:hAnsi="Times New Roman" w:cs="Times New Roman"/>
          <w:sz w:val="20"/>
          <w:szCs w:val="20"/>
        </w:rPr>
        <w:t>vulnerability</w:t>
      </w:r>
      <w:r w:rsidR="00BE6D17" w:rsidRPr="00A3699E">
        <w:rPr>
          <w:rFonts w:ascii="Times New Roman" w:hAnsi="Times New Roman" w:cs="Times New Roman"/>
          <w:sz w:val="20"/>
          <w:szCs w:val="20"/>
        </w:rPr>
        <w:t xml:space="preserve"> (indeed a high proportion of women in our study had significant social services intervention)</w:t>
      </w:r>
      <w:r w:rsidR="009960F8" w:rsidRPr="00A3699E">
        <w:rPr>
          <w:rFonts w:ascii="Times New Roman" w:hAnsi="Times New Roman" w:cs="Times New Roman"/>
          <w:sz w:val="20"/>
          <w:szCs w:val="20"/>
        </w:rPr>
        <w:t>.</w:t>
      </w:r>
      <w:r w:rsidR="008A6515" w:rsidRPr="00A3699E">
        <w:rPr>
          <w:rFonts w:ascii="Times New Roman" w:hAnsi="Times New Roman" w:cs="Times New Roman"/>
          <w:sz w:val="20"/>
          <w:szCs w:val="20"/>
        </w:rPr>
        <w:t xml:space="preserve"> </w:t>
      </w:r>
      <w:r w:rsidR="00A767F9" w:rsidRPr="00A3699E">
        <w:rPr>
          <w:rFonts w:ascii="Times New Roman" w:hAnsi="Times New Roman" w:cs="Times New Roman"/>
          <w:sz w:val="20"/>
          <w:szCs w:val="20"/>
        </w:rPr>
        <w:t>Overall, o</w:t>
      </w:r>
      <w:r w:rsidR="009960F8" w:rsidRPr="00A3699E">
        <w:rPr>
          <w:rFonts w:ascii="Times New Roman" w:hAnsi="Times New Roman" w:cs="Times New Roman"/>
          <w:sz w:val="20"/>
          <w:szCs w:val="20"/>
        </w:rPr>
        <w:t>ur findings</w:t>
      </w:r>
      <w:r w:rsidR="004C6B53" w:rsidRPr="00A3699E">
        <w:rPr>
          <w:rFonts w:ascii="Times New Roman" w:hAnsi="Times New Roman" w:cs="Times New Roman"/>
          <w:sz w:val="20"/>
          <w:szCs w:val="20"/>
        </w:rPr>
        <w:t>, though based on a small sample</w:t>
      </w:r>
      <w:r w:rsidR="0061213D" w:rsidRPr="00A3699E">
        <w:rPr>
          <w:rFonts w:ascii="Times New Roman" w:hAnsi="Times New Roman" w:cs="Times New Roman"/>
          <w:sz w:val="20"/>
          <w:szCs w:val="20"/>
        </w:rPr>
        <w:t xml:space="preserve"> and therefore difficult to generalize</w:t>
      </w:r>
      <w:r w:rsidR="004C6B53" w:rsidRPr="00A3699E">
        <w:rPr>
          <w:rFonts w:ascii="Times New Roman" w:hAnsi="Times New Roman" w:cs="Times New Roman"/>
          <w:sz w:val="20"/>
          <w:szCs w:val="20"/>
        </w:rPr>
        <w:t>, may</w:t>
      </w:r>
      <w:r w:rsidR="00324CE7" w:rsidRPr="00A3699E">
        <w:rPr>
          <w:rFonts w:ascii="Times New Roman" w:hAnsi="Times New Roman" w:cs="Times New Roman"/>
          <w:sz w:val="20"/>
          <w:szCs w:val="20"/>
        </w:rPr>
        <w:t xml:space="preserve"> </w:t>
      </w:r>
      <w:r w:rsidR="008A28EC" w:rsidRPr="00A3699E">
        <w:rPr>
          <w:rFonts w:ascii="Times New Roman" w:hAnsi="Times New Roman" w:cs="Times New Roman"/>
          <w:sz w:val="20"/>
          <w:szCs w:val="20"/>
        </w:rPr>
        <w:t>len</w:t>
      </w:r>
      <w:r w:rsidR="004C6B53" w:rsidRPr="00A3699E">
        <w:rPr>
          <w:rFonts w:ascii="Times New Roman" w:hAnsi="Times New Roman" w:cs="Times New Roman"/>
          <w:sz w:val="20"/>
          <w:szCs w:val="20"/>
        </w:rPr>
        <w:t xml:space="preserve">d support to previous research that </w:t>
      </w:r>
      <w:r w:rsidR="009F1DCB" w:rsidRPr="00A3699E">
        <w:rPr>
          <w:rFonts w:ascii="Times New Roman" w:hAnsi="Times New Roman" w:cs="Times New Roman"/>
          <w:sz w:val="20"/>
          <w:szCs w:val="20"/>
        </w:rPr>
        <w:t xml:space="preserve">has </w:t>
      </w:r>
      <w:r w:rsidR="00324CE7" w:rsidRPr="00A3699E">
        <w:rPr>
          <w:rFonts w:ascii="Times New Roman" w:hAnsi="Times New Roman" w:cs="Times New Roman"/>
          <w:sz w:val="20"/>
          <w:szCs w:val="20"/>
        </w:rPr>
        <w:t>highlighted the need to ask questions about</w:t>
      </w:r>
      <w:r w:rsidR="008A28EC" w:rsidRPr="00A3699E">
        <w:rPr>
          <w:rFonts w:ascii="Times New Roman" w:hAnsi="Times New Roman" w:cs="Times New Roman"/>
          <w:sz w:val="20"/>
          <w:szCs w:val="20"/>
        </w:rPr>
        <w:t xml:space="preserve"> the </w:t>
      </w:r>
      <w:r w:rsidRPr="00A3699E">
        <w:rPr>
          <w:rFonts w:ascii="Times New Roman" w:hAnsi="Times New Roman" w:cs="Times New Roman"/>
          <w:sz w:val="20"/>
          <w:szCs w:val="20"/>
        </w:rPr>
        <w:t>prevalence, use and consequences of applying a personality disorder diagnosis to mothers (Stanley &amp; Penhale, 1999).</w:t>
      </w:r>
    </w:p>
    <w:p w14:paraId="50AEF040" w14:textId="3CC6F78A" w:rsidR="0018424A" w:rsidRPr="00A3699E" w:rsidRDefault="00FA6F4A"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 xml:space="preserve">Despite the difficulties women described in their interactions with professionals, </w:t>
      </w:r>
      <w:r w:rsidR="006555F9" w:rsidRPr="00A3699E">
        <w:rPr>
          <w:rFonts w:ascii="Times New Roman" w:hAnsi="Times New Roman" w:cs="Times New Roman"/>
          <w:sz w:val="20"/>
          <w:szCs w:val="20"/>
        </w:rPr>
        <w:t xml:space="preserve">some </w:t>
      </w:r>
      <w:r w:rsidRPr="00A3699E">
        <w:rPr>
          <w:rFonts w:ascii="Times New Roman" w:hAnsi="Times New Roman" w:cs="Times New Roman"/>
          <w:sz w:val="20"/>
          <w:szCs w:val="20"/>
        </w:rPr>
        <w:t>m</w:t>
      </w:r>
      <w:r w:rsidR="00202603" w:rsidRPr="00A3699E">
        <w:rPr>
          <w:rFonts w:ascii="Times New Roman" w:hAnsi="Times New Roman" w:cs="Times New Roman"/>
          <w:sz w:val="20"/>
          <w:szCs w:val="20"/>
        </w:rPr>
        <w:t xml:space="preserve">others </w:t>
      </w:r>
      <w:r w:rsidRPr="00A3699E">
        <w:rPr>
          <w:rFonts w:ascii="Times New Roman" w:hAnsi="Times New Roman" w:cs="Times New Roman"/>
          <w:sz w:val="20"/>
          <w:szCs w:val="20"/>
        </w:rPr>
        <w:t xml:space="preserve">in our study </w:t>
      </w:r>
      <w:r w:rsidR="00050149" w:rsidRPr="00A3699E">
        <w:rPr>
          <w:rFonts w:ascii="Times New Roman" w:hAnsi="Times New Roman" w:cs="Times New Roman"/>
          <w:sz w:val="20"/>
          <w:szCs w:val="20"/>
        </w:rPr>
        <w:t>nevertheless</w:t>
      </w:r>
      <w:r w:rsidRPr="00A3699E">
        <w:rPr>
          <w:rFonts w:ascii="Times New Roman" w:hAnsi="Times New Roman" w:cs="Times New Roman"/>
          <w:sz w:val="20"/>
          <w:szCs w:val="20"/>
        </w:rPr>
        <w:t xml:space="preserve"> appeared to </w:t>
      </w:r>
      <w:r w:rsidR="0018424A" w:rsidRPr="00A3699E">
        <w:rPr>
          <w:rFonts w:ascii="Times New Roman" w:hAnsi="Times New Roman" w:cs="Times New Roman"/>
          <w:sz w:val="20"/>
          <w:szCs w:val="20"/>
        </w:rPr>
        <w:t xml:space="preserve">value specialist support from parent-infant teams and specialist perinatal services. This seemed </w:t>
      </w:r>
      <w:r w:rsidR="00202603" w:rsidRPr="00A3699E">
        <w:rPr>
          <w:rFonts w:ascii="Times New Roman" w:hAnsi="Times New Roman" w:cs="Times New Roman"/>
          <w:sz w:val="20"/>
          <w:szCs w:val="20"/>
        </w:rPr>
        <w:t xml:space="preserve">especially </w:t>
      </w:r>
      <w:r w:rsidR="0018424A" w:rsidRPr="00A3699E">
        <w:rPr>
          <w:rFonts w:ascii="Times New Roman" w:hAnsi="Times New Roman" w:cs="Times New Roman"/>
          <w:sz w:val="20"/>
          <w:szCs w:val="20"/>
        </w:rPr>
        <w:t xml:space="preserve">important for women who </w:t>
      </w:r>
      <w:r w:rsidR="001152A3" w:rsidRPr="00A3699E">
        <w:rPr>
          <w:rFonts w:ascii="Times New Roman" w:hAnsi="Times New Roman" w:cs="Times New Roman"/>
          <w:sz w:val="20"/>
          <w:szCs w:val="20"/>
        </w:rPr>
        <w:t>felt they had not themselves been parented in a way that met their needs</w:t>
      </w:r>
      <w:r w:rsidR="0018424A" w:rsidRPr="00A3699E">
        <w:rPr>
          <w:rFonts w:ascii="Times New Roman" w:hAnsi="Times New Roman" w:cs="Times New Roman"/>
          <w:sz w:val="20"/>
          <w:szCs w:val="20"/>
        </w:rPr>
        <w:t xml:space="preserve">. </w:t>
      </w:r>
      <w:r w:rsidR="001152A3" w:rsidRPr="00A3699E">
        <w:rPr>
          <w:rFonts w:ascii="Times New Roman" w:hAnsi="Times New Roman" w:cs="Times New Roman"/>
          <w:sz w:val="20"/>
          <w:szCs w:val="20"/>
        </w:rPr>
        <w:t xml:space="preserve">It has been argued that parenting support that addresses </w:t>
      </w:r>
      <w:r w:rsidR="006555F9" w:rsidRPr="00A3699E">
        <w:rPr>
          <w:rFonts w:ascii="Times New Roman" w:hAnsi="Times New Roman" w:cs="Times New Roman"/>
          <w:sz w:val="20"/>
          <w:szCs w:val="20"/>
        </w:rPr>
        <w:t xml:space="preserve">parent-infant </w:t>
      </w:r>
      <w:r w:rsidR="001152A3" w:rsidRPr="00A3699E">
        <w:rPr>
          <w:rFonts w:ascii="Times New Roman" w:hAnsi="Times New Roman" w:cs="Times New Roman"/>
          <w:sz w:val="20"/>
          <w:szCs w:val="20"/>
        </w:rPr>
        <w:t xml:space="preserve">attachment and emotion regulation is particularly important for mothers with personality disorder diagnoses to prevent the intergenerational transmission of parenting and bonding difficulties and to help reduce the likelihood of repeated cycles of emotional abuse and neglect (Daum &amp; Labuschagne, 2018; </w:t>
      </w:r>
      <w:r w:rsidR="0018424A" w:rsidRPr="00A3699E">
        <w:rPr>
          <w:rFonts w:ascii="Times New Roman" w:hAnsi="Times New Roman" w:cs="Times New Roman"/>
          <w:sz w:val="20"/>
          <w:szCs w:val="20"/>
        </w:rPr>
        <w:t>Eyden et al, 2016).</w:t>
      </w:r>
      <w:r w:rsidR="00050149" w:rsidRPr="00A3699E">
        <w:rPr>
          <w:rFonts w:ascii="Times New Roman" w:hAnsi="Times New Roman" w:cs="Times New Roman"/>
          <w:sz w:val="20"/>
          <w:szCs w:val="20"/>
        </w:rPr>
        <w:t xml:space="preserve"> </w:t>
      </w:r>
      <w:r w:rsidR="0018424A" w:rsidRPr="00A3699E">
        <w:rPr>
          <w:rFonts w:ascii="Times New Roman" w:hAnsi="Times New Roman" w:cs="Times New Roman"/>
          <w:sz w:val="20"/>
          <w:szCs w:val="20"/>
        </w:rPr>
        <w:t xml:space="preserve">For mothers </w:t>
      </w:r>
      <w:r w:rsidR="001152A3" w:rsidRPr="00A3699E">
        <w:rPr>
          <w:rFonts w:ascii="Times New Roman" w:hAnsi="Times New Roman" w:cs="Times New Roman"/>
          <w:sz w:val="20"/>
          <w:szCs w:val="20"/>
        </w:rPr>
        <w:t>in our s</w:t>
      </w:r>
      <w:r w:rsidR="009F1DCB" w:rsidRPr="00A3699E">
        <w:rPr>
          <w:rFonts w:ascii="Times New Roman" w:hAnsi="Times New Roman" w:cs="Times New Roman"/>
          <w:sz w:val="20"/>
          <w:szCs w:val="20"/>
        </w:rPr>
        <w:t>tudy</w:t>
      </w:r>
      <w:r w:rsidR="001152A3" w:rsidRPr="00A3699E">
        <w:rPr>
          <w:rFonts w:ascii="Times New Roman" w:hAnsi="Times New Roman" w:cs="Times New Roman"/>
          <w:sz w:val="20"/>
          <w:szCs w:val="20"/>
        </w:rPr>
        <w:t xml:space="preserve"> </w:t>
      </w:r>
      <w:r w:rsidR="0018424A" w:rsidRPr="00A3699E">
        <w:rPr>
          <w:rFonts w:ascii="Times New Roman" w:hAnsi="Times New Roman" w:cs="Times New Roman"/>
          <w:sz w:val="20"/>
          <w:szCs w:val="20"/>
        </w:rPr>
        <w:t xml:space="preserve">who stayed in in-patient services, MBUs </w:t>
      </w:r>
      <w:r w:rsidR="00050149" w:rsidRPr="00A3699E">
        <w:rPr>
          <w:rFonts w:ascii="Times New Roman" w:hAnsi="Times New Roman" w:cs="Times New Roman"/>
          <w:sz w:val="20"/>
          <w:szCs w:val="20"/>
        </w:rPr>
        <w:t>were</w:t>
      </w:r>
      <w:r w:rsidR="0018424A" w:rsidRPr="00A3699E">
        <w:rPr>
          <w:rFonts w:ascii="Times New Roman" w:hAnsi="Times New Roman" w:cs="Times New Roman"/>
          <w:sz w:val="20"/>
          <w:szCs w:val="20"/>
        </w:rPr>
        <w:t xml:space="preserve"> preferred over acute psychiatric wards, where separation of a mother from her child </w:t>
      </w:r>
      <w:r w:rsidR="009F1DCB" w:rsidRPr="00A3699E">
        <w:rPr>
          <w:rFonts w:ascii="Times New Roman" w:hAnsi="Times New Roman" w:cs="Times New Roman"/>
          <w:sz w:val="20"/>
          <w:szCs w:val="20"/>
        </w:rPr>
        <w:t>was described as</w:t>
      </w:r>
      <w:r w:rsidR="00166053" w:rsidRPr="00A3699E">
        <w:rPr>
          <w:rFonts w:ascii="Times New Roman" w:hAnsi="Times New Roman" w:cs="Times New Roman"/>
          <w:sz w:val="20"/>
          <w:szCs w:val="20"/>
        </w:rPr>
        <w:t xml:space="preserve"> exacerbating</w:t>
      </w:r>
      <w:r w:rsidR="0018424A" w:rsidRPr="00A3699E">
        <w:rPr>
          <w:rFonts w:ascii="Times New Roman" w:hAnsi="Times New Roman" w:cs="Times New Roman"/>
          <w:sz w:val="20"/>
          <w:szCs w:val="20"/>
        </w:rPr>
        <w:t xml:space="preserve"> difficulties with bonding in some cases. Beyond this, mothers also </w:t>
      </w:r>
      <w:r w:rsidR="00E50B56" w:rsidRPr="00A3699E">
        <w:rPr>
          <w:rFonts w:ascii="Times New Roman" w:hAnsi="Times New Roman" w:cs="Times New Roman"/>
          <w:sz w:val="20"/>
          <w:szCs w:val="20"/>
        </w:rPr>
        <w:t>wanted</w:t>
      </w:r>
      <w:r w:rsidR="0018424A" w:rsidRPr="00A3699E">
        <w:rPr>
          <w:rFonts w:ascii="Times New Roman" w:hAnsi="Times New Roman" w:cs="Times New Roman"/>
          <w:sz w:val="20"/>
          <w:szCs w:val="20"/>
        </w:rPr>
        <w:t xml:space="preserve"> support that addressed the wider social challenges they faced, such as homelessness</w:t>
      </w:r>
      <w:r w:rsidR="00E50B56" w:rsidRPr="00A3699E">
        <w:rPr>
          <w:rFonts w:ascii="Times New Roman" w:hAnsi="Times New Roman" w:cs="Times New Roman"/>
          <w:sz w:val="20"/>
          <w:szCs w:val="20"/>
        </w:rPr>
        <w:t>, relationship breakdown</w:t>
      </w:r>
      <w:r w:rsidR="0018424A" w:rsidRPr="00A3699E">
        <w:rPr>
          <w:rFonts w:ascii="Times New Roman" w:hAnsi="Times New Roman" w:cs="Times New Roman"/>
          <w:sz w:val="20"/>
          <w:szCs w:val="20"/>
        </w:rPr>
        <w:t xml:space="preserve"> and poverty, as well as trauma.</w:t>
      </w:r>
    </w:p>
    <w:p w14:paraId="56850CAA" w14:textId="4F8338C6" w:rsidR="0018424A" w:rsidRPr="00A3699E" w:rsidRDefault="00FA6F4A"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Finally</w:t>
      </w:r>
      <w:r w:rsidR="0018424A" w:rsidRPr="00A3699E">
        <w:rPr>
          <w:rFonts w:ascii="Times New Roman" w:hAnsi="Times New Roman" w:cs="Times New Roman"/>
          <w:sz w:val="20"/>
          <w:szCs w:val="20"/>
        </w:rPr>
        <w:t xml:space="preserve">, we found that mothers formed trusting relationships with some professionals. </w:t>
      </w:r>
      <w:r w:rsidR="001152A3" w:rsidRPr="00A3699E">
        <w:rPr>
          <w:rFonts w:ascii="Times New Roman" w:hAnsi="Times New Roman" w:cs="Times New Roman"/>
          <w:sz w:val="20"/>
          <w:szCs w:val="20"/>
        </w:rPr>
        <w:t>They</w:t>
      </w:r>
      <w:r w:rsidR="0018424A" w:rsidRPr="00A3699E">
        <w:rPr>
          <w:rFonts w:ascii="Times New Roman" w:hAnsi="Times New Roman" w:cs="Times New Roman"/>
          <w:sz w:val="20"/>
          <w:szCs w:val="20"/>
        </w:rPr>
        <w:t xml:space="preserve"> particularly valued relationships with professionals that resembled real-life friendships</w:t>
      </w:r>
      <w:r w:rsidR="00E50B56" w:rsidRPr="00A3699E">
        <w:rPr>
          <w:rFonts w:ascii="Times New Roman" w:hAnsi="Times New Roman" w:cs="Times New Roman"/>
          <w:sz w:val="20"/>
          <w:szCs w:val="20"/>
        </w:rPr>
        <w:t>,</w:t>
      </w:r>
      <w:r w:rsidR="0018424A" w:rsidRPr="00A3699E">
        <w:rPr>
          <w:rFonts w:ascii="Times New Roman" w:hAnsi="Times New Roman" w:cs="Times New Roman"/>
          <w:sz w:val="20"/>
          <w:szCs w:val="20"/>
        </w:rPr>
        <w:t xml:space="preserve"> and whe</w:t>
      </w:r>
      <w:r w:rsidR="00E50B56" w:rsidRPr="00A3699E">
        <w:rPr>
          <w:rFonts w:ascii="Times New Roman" w:hAnsi="Times New Roman" w:cs="Times New Roman"/>
          <w:sz w:val="20"/>
          <w:szCs w:val="20"/>
        </w:rPr>
        <w:t>re</w:t>
      </w:r>
      <w:r w:rsidR="0018424A" w:rsidRPr="00A3699E">
        <w:rPr>
          <w:rFonts w:ascii="Times New Roman" w:hAnsi="Times New Roman" w:cs="Times New Roman"/>
          <w:sz w:val="20"/>
          <w:szCs w:val="20"/>
        </w:rPr>
        <w:t xml:space="preserve"> professionals </w:t>
      </w:r>
      <w:r w:rsidR="00E50B56" w:rsidRPr="00A3699E">
        <w:rPr>
          <w:rFonts w:ascii="Times New Roman" w:hAnsi="Times New Roman" w:cs="Times New Roman"/>
          <w:sz w:val="20"/>
          <w:szCs w:val="20"/>
        </w:rPr>
        <w:t>made themselves readily available</w:t>
      </w:r>
      <w:r w:rsidR="0018424A" w:rsidRPr="00A3699E">
        <w:rPr>
          <w:rFonts w:ascii="Times New Roman" w:hAnsi="Times New Roman" w:cs="Times New Roman"/>
          <w:sz w:val="20"/>
          <w:szCs w:val="20"/>
        </w:rPr>
        <w:t xml:space="preserve">. It may be particularly important for </w:t>
      </w:r>
      <w:r w:rsidR="004F7F58" w:rsidRPr="00A3699E">
        <w:rPr>
          <w:rFonts w:ascii="Times New Roman" w:hAnsi="Times New Roman" w:cs="Times New Roman"/>
          <w:sz w:val="20"/>
          <w:szCs w:val="20"/>
        </w:rPr>
        <w:t>mothers</w:t>
      </w:r>
      <w:r w:rsidR="0018424A" w:rsidRPr="00A3699E">
        <w:rPr>
          <w:rFonts w:ascii="Times New Roman" w:hAnsi="Times New Roman" w:cs="Times New Roman"/>
          <w:sz w:val="20"/>
          <w:szCs w:val="20"/>
        </w:rPr>
        <w:t xml:space="preserve"> diagnosed with a personality disorder to form trusting relationships with professionals due to the</w:t>
      </w:r>
      <w:r w:rsidR="004F7F58" w:rsidRPr="00A3699E">
        <w:rPr>
          <w:rFonts w:ascii="Times New Roman" w:hAnsi="Times New Roman" w:cs="Times New Roman"/>
          <w:sz w:val="20"/>
          <w:szCs w:val="20"/>
        </w:rPr>
        <w:t>ir likelihood of social</w:t>
      </w:r>
      <w:r w:rsidR="0018424A" w:rsidRPr="00A3699E">
        <w:rPr>
          <w:rFonts w:ascii="Times New Roman" w:hAnsi="Times New Roman" w:cs="Times New Roman"/>
          <w:sz w:val="20"/>
          <w:szCs w:val="20"/>
        </w:rPr>
        <w:t xml:space="preserve"> isolation</w:t>
      </w:r>
      <w:r w:rsidR="004F7F58" w:rsidRPr="00A3699E">
        <w:rPr>
          <w:rFonts w:ascii="Times New Roman" w:hAnsi="Times New Roman" w:cs="Times New Roman"/>
          <w:sz w:val="20"/>
          <w:szCs w:val="20"/>
        </w:rPr>
        <w:t>, lone parenthood</w:t>
      </w:r>
      <w:r w:rsidR="0018424A" w:rsidRPr="00A3699E">
        <w:rPr>
          <w:rFonts w:ascii="Times New Roman" w:hAnsi="Times New Roman" w:cs="Times New Roman"/>
          <w:sz w:val="20"/>
          <w:szCs w:val="20"/>
        </w:rPr>
        <w:t xml:space="preserve"> and difficult social circumstances</w:t>
      </w:r>
      <w:r w:rsidR="004F7F58" w:rsidRPr="00A3699E">
        <w:rPr>
          <w:rFonts w:ascii="Times New Roman" w:hAnsi="Times New Roman" w:cs="Times New Roman"/>
          <w:sz w:val="20"/>
          <w:szCs w:val="20"/>
        </w:rPr>
        <w:t xml:space="preserve"> (Wilson et al., 2018)</w:t>
      </w:r>
      <w:r w:rsidRPr="00A3699E">
        <w:rPr>
          <w:rFonts w:ascii="Times New Roman" w:hAnsi="Times New Roman" w:cs="Times New Roman"/>
          <w:sz w:val="20"/>
          <w:szCs w:val="20"/>
        </w:rPr>
        <w:t xml:space="preserve">. </w:t>
      </w:r>
    </w:p>
    <w:p w14:paraId="35BA706F" w14:textId="404789BB" w:rsidR="00451D1B" w:rsidRPr="00A3699E" w:rsidRDefault="00451D1B" w:rsidP="00451D1B">
      <w:pPr>
        <w:spacing w:before="120" w:after="120" w:line="480" w:lineRule="auto"/>
        <w:outlineLvl w:val="0"/>
        <w:rPr>
          <w:rFonts w:ascii="Times New Roman" w:hAnsi="Times New Roman" w:cs="Times New Roman"/>
          <w:sz w:val="20"/>
          <w:szCs w:val="20"/>
          <w:u w:val="single"/>
        </w:rPr>
      </w:pPr>
      <w:r w:rsidRPr="00A3699E">
        <w:rPr>
          <w:rFonts w:ascii="Times New Roman" w:hAnsi="Times New Roman" w:cs="Times New Roman"/>
          <w:sz w:val="20"/>
          <w:szCs w:val="20"/>
          <w:u w:val="single"/>
        </w:rPr>
        <w:t>Limitations and future research needs</w:t>
      </w:r>
    </w:p>
    <w:p w14:paraId="7858C792" w14:textId="4899CD74" w:rsidR="00003AAF" w:rsidRPr="00A3699E" w:rsidRDefault="00451D1B" w:rsidP="00451D1B">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 xml:space="preserve">Although this study addresses a clear gap in the literature, there are some important limitations. </w:t>
      </w:r>
      <w:r w:rsidR="003745AA" w:rsidRPr="00A3699E">
        <w:rPr>
          <w:rFonts w:ascii="Times New Roman" w:hAnsi="Times New Roman" w:cs="Times New Roman"/>
          <w:sz w:val="20"/>
          <w:szCs w:val="20"/>
        </w:rPr>
        <w:t>The sample wa</w:t>
      </w:r>
      <w:r w:rsidR="004C6B53" w:rsidRPr="00A3699E">
        <w:rPr>
          <w:rFonts w:ascii="Times New Roman" w:hAnsi="Times New Roman" w:cs="Times New Roman"/>
          <w:sz w:val="20"/>
          <w:szCs w:val="20"/>
        </w:rPr>
        <w:t>s small, which limits the generalizability of our findings. Furthermore,</w:t>
      </w:r>
      <w:r w:rsidR="003745AA" w:rsidRPr="00A3699E">
        <w:rPr>
          <w:rFonts w:ascii="Times New Roman" w:hAnsi="Times New Roman" w:cs="Times New Roman"/>
          <w:sz w:val="20"/>
          <w:szCs w:val="20"/>
        </w:rPr>
        <w:t xml:space="preserve"> </w:t>
      </w:r>
      <w:r w:rsidR="00943EBB" w:rsidRPr="00A3699E">
        <w:rPr>
          <w:rFonts w:ascii="Times New Roman" w:hAnsi="Times New Roman" w:cs="Times New Roman"/>
          <w:sz w:val="20"/>
          <w:szCs w:val="20"/>
        </w:rPr>
        <w:t xml:space="preserve">over half of </w:t>
      </w:r>
      <w:r w:rsidR="003745AA" w:rsidRPr="00A3699E">
        <w:rPr>
          <w:rFonts w:ascii="Times New Roman" w:hAnsi="Times New Roman" w:cs="Times New Roman"/>
          <w:sz w:val="20"/>
          <w:szCs w:val="20"/>
        </w:rPr>
        <w:t xml:space="preserve">women </w:t>
      </w:r>
      <w:r w:rsidR="004C6B53" w:rsidRPr="00A3699E">
        <w:rPr>
          <w:rFonts w:ascii="Times New Roman" w:hAnsi="Times New Roman" w:cs="Times New Roman"/>
          <w:sz w:val="20"/>
          <w:szCs w:val="20"/>
        </w:rPr>
        <w:t>in our sample were</w:t>
      </w:r>
      <w:r w:rsidR="003745AA" w:rsidRPr="00A3699E">
        <w:rPr>
          <w:rFonts w:ascii="Times New Roman" w:hAnsi="Times New Roman" w:cs="Times New Roman"/>
          <w:sz w:val="20"/>
          <w:szCs w:val="20"/>
        </w:rPr>
        <w:t xml:space="preserve"> White British and a large proportion </w:t>
      </w:r>
      <w:r w:rsidR="004C6B53" w:rsidRPr="00A3699E">
        <w:rPr>
          <w:rFonts w:ascii="Times New Roman" w:hAnsi="Times New Roman" w:cs="Times New Roman"/>
          <w:sz w:val="20"/>
          <w:szCs w:val="20"/>
        </w:rPr>
        <w:t>was</w:t>
      </w:r>
      <w:r w:rsidR="003745AA" w:rsidRPr="00A3699E">
        <w:rPr>
          <w:rFonts w:ascii="Times New Roman" w:hAnsi="Times New Roman" w:cs="Times New Roman"/>
          <w:sz w:val="20"/>
          <w:szCs w:val="20"/>
        </w:rPr>
        <w:t xml:space="preserve"> from London. </w:t>
      </w:r>
      <w:r w:rsidR="00204DC6" w:rsidRPr="00A3699E">
        <w:rPr>
          <w:rFonts w:ascii="Times New Roman" w:hAnsi="Times New Roman" w:cs="Times New Roman"/>
          <w:sz w:val="20"/>
          <w:szCs w:val="20"/>
        </w:rPr>
        <w:t>T</w:t>
      </w:r>
      <w:r w:rsidR="003745AA" w:rsidRPr="00A3699E">
        <w:rPr>
          <w:rFonts w:ascii="Times New Roman" w:hAnsi="Times New Roman" w:cs="Times New Roman"/>
          <w:sz w:val="20"/>
          <w:szCs w:val="20"/>
        </w:rPr>
        <w:t>h</w:t>
      </w:r>
      <w:r w:rsidR="00204DC6" w:rsidRPr="00A3699E">
        <w:rPr>
          <w:rFonts w:ascii="Times New Roman" w:hAnsi="Times New Roman" w:cs="Times New Roman"/>
          <w:sz w:val="20"/>
          <w:szCs w:val="20"/>
        </w:rPr>
        <w:t>e</w:t>
      </w:r>
      <w:r w:rsidR="003745AA" w:rsidRPr="00A3699E">
        <w:rPr>
          <w:rFonts w:ascii="Times New Roman" w:hAnsi="Times New Roman" w:cs="Times New Roman"/>
          <w:sz w:val="20"/>
          <w:szCs w:val="20"/>
        </w:rPr>
        <w:t xml:space="preserve"> study may have benefitted from a larger, more diverse sample so that a broader range of experiences could be</w:t>
      </w:r>
      <w:r w:rsidR="004C6B53" w:rsidRPr="00A3699E">
        <w:rPr>
          <w:rFonts w:ascii="Times New Roman" w:hAnsi="Times New Roman" w:cs="Times New Roman"/>
          <w:sz w:val="20"/>
          <w:szCs w:val="20"/>
        </w:rPr>
        <w:t xml:space="preserve"> explored. We did not independently confirm the diagnoses of women in our study, who self-reported having a diagnosis of a personality disorder.</w:t>
      </w:r>
    </w:p>
    <w:p w14:paraId="4C7614A3" w14:textId="14526728" w:rsidR="009950C0" w:rsidRPr="00A3699E" w:rsidRDefault="009E4C68"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S</w:t>
      </w:r>
      <w:r w:rsidR="003745AA" w:rsidRPr="00A3699E">
        <w:rPr>
          <w:rFonts w:ascii="Times New Roman" w:hAnsi="Times New Roman" w:cs="Times New Roman"/>
          <w:sz w:val="20"/>
          <w:szCs w:val="20"/>
        </w:rPr>
        <w:t xml:space="preserve">ince women were recruited through </w:t>
      </w:r>
      <w:r w:rsidR="0061213D" w:rsidRPr="00A3699E">
        <w:rPr>
          <w:rFonts w:ascii="Times New Roman" w:hAnsi="Times New Roman" w:cs="Times New Roman"/>
          <w:sz w:val="20"/>
          <w:szCs w:val="20"/>
        </w:rPr>
        <w:t>clinicians</w:t>
      </w:r>
      <w:r w:rsidR="003745AA" w:rsidRPr="00A3699E">
        <w:rPr>
          <w:rFonts w:ascii="Times New Roman" w:hAnsi="Times New Roman" w:cs="Times New Roman"/>
          <w:sz w:val="20"/>
          <w:szCs w:val="20"/>
        </w:rPr>
        <w:t>, we were not able to explore the experiences of women who were n</w:t>
      </w:r>
      <w:r w:rsidR="00496D46" w:rsidRPr="00A3699E">
        <w:rPr>
          <w:rFonts w:ascii="Times New Roman" w:hAnsi="Times New Roman" w:cs="Times New Roman"/>
          <w:sz w:val="20"/>
          <w:szCs w:val="20"/>
        </w:rPr>
        <w:t xml:space="preserve">ot in contact with any </w:t>
      </w:r>
      <w:r w:rsidR="00070FFF" w:rsidRPr="00A3699E">
        <w:rPr>
          <w:rFonts w:ascii="Times New Roman" w:hAnsi="Times New Roman" w:cs="Times New Roman"/>
          <w:sz w:val="20"/>
          <w:szCs w:val="20"/>
        </w:rPr>
        <w:t xml:space="preserve">mental health </w:t>
      </w:r>
      <w:r w:rsidR="00496D46" w:rsidRPr="00A3699E">
        <w:rPr>
          <w:rFonts w:ascii="Times New Roman" w:hAnsi="Times New Roman" w:cs="Times New Roman"/>
          <w:sz w:val="20"/>
          <w:szCs w:val="20"/>
        </w:rPr>
        <w:t xml:space="preserve">services or women who did not accept </w:t>
      </w:r>
      <w:r w:rsidR="00CF1613" w:rsidRPr="00A3699E">
        <w:rPr>
          <w:rFonts w:ascii="Times New Roman" w:hAnsi="Times New Roman" w:cs="Times New Roman"/>
          <w:sz w:val="20"/>
          <w:szCs w:val="20"/>
        </w:rPr>
        <w:t xml:space="preserve">or were not aware of </w:t>
      </w:r>
      <w:r w:rsidR="00496D46" w:rsidRPr="00A3699E">
        <w:rPr>
          <w:rFonts w:ascii="Times New Roman" w:hAnsi="Times New Roman" w:cs="Times New Roman"/>
          <w:sz w:val="20"/>
          <w:szCs w:val="20"/>
        </w:rPr>
        <w:t>the</w:t>
      </w:r>
      <w:r w:rsidR="00070FFF" w:rsidRPr="00A3699E">
        <w:rPr>
          <w:rFonts w:ascii="Times New Roman" w:hAnsi="Times New Roman" w:cs="Times New Roman"/>
          <w:sz w:val="20"/>
          <w:szCs w:val="20"/>
        </w:rPr>
        <w:t>ir</w:t>
      </w:r>
      <w:r w:rsidR="00496D46" w:rsidRPr="00A3699E">
        <w:rPr>
          <w:rFonts w:ascii="Times New Roman" w:hAnsi="Times New Roman" w:cs="Times New Roman"/>
          <w:sz w:val="20"/>
          <w:szCs w:val="20"/>
        </w:rPr>
        <w:t xml:space="preserve"> personality disorder diagnosis.</w:t>
      </w:r>
      <w:r w:rsidR="003745AA" w:rsidRPr="00A3699E">
        <w:rPr>
          <w:rFonts w:ascii="Times New Roman" w:hAnsi="Times New Roman" w:cs="Times New Roman"/>
          <w:sz w:val="20"/>
          <w:szCs w:val="20"/>
        </w:rPr>
        <w:t xml:space="preserve"> These women may have important insights into the barriers that prevented them from receiving support. </w:t>
      </w:r>
      <w:r w:rsidR="00883EDC" w:rsidRPr="00A3699E">
        <w:rPr>
          <w:rFonts w:ascii="Times New Roman" w:hAnsi="Times New Roman" w:cs="Times New Roman"/>
          <w:sz w:val="20"/>
          <w:szCs w:val="20"/>
        </w:rPr>
        <w:t xml:space="preserve">Recruitment via clinical </w:t>
      </w:r>
      <w:r w:rsidR="0061213D" w:rsidRPr="00A3699E">
        <w:rPr>
          <w:rFonts w:ascii="Times New Roman" w:hAnsi="Times New Roman" w:cs="Times New Roman"/>
          <w:sz w:val="20"/>
          <w:szCs w:val="20"/>
        </w:rPr>
        <w:t xml:space="preserve">mental health </w:t>
      </w:r>
      <w:r w:rsidR="00883EDC" w:rsidRPr="00A3699E">
        <w:rPr>
          <w:rFonts w:ascii="Times New Roman" w:hAnsi="Times New Roman" w:cs="Times New Roman"/>
          <w:sz w:val="20"/>
          <w:szCs w:val="20"/>
        </w:rPr>
        <w:t>teams could also have risked overrepresenting women who were more engaged with services.</w:t>
      </w:r>
      <w:r w:rsidR="006D576F" w:rsidRPr="00A3699E">
        <w:rPr>
          <w:rFonts w:ascii="Times New Roman" w:hAnsi="Times New Roman" w:cs="Times New Roman"/>
          <w:sz w:val="20"/>
          <w:szCs w:val="20"/>
        </w:rPr>
        <w:t>While comorbid diagnoses are common with personality disorder diagnoses,</w:t>
      </w:r>
      <w:r w:rsidR="00881B9B" w:rsidRPr="00A3699E">
        <w:rPr>
          <w:rFonts w:ascii="Times New Roman" w:hAnsi="Times New Roman" w:cs="Times New Roman"/>
          <w:sz w:val="20"/>
          <w:szCs w:val="20"/>
        </w:rPr>
        <w:t xml:space="preserve"> </w:t>
      </w:r>
      <w:r w:rsidR="006D576F" w:rsidRPr="00A3699E">
        <w:rPr>
          <w:rFonts w:ascii="Times New Roman" w:hAnsi="Times New Roman" w:cs="Times New Roman"/>
          <w:sz w:val="20"/>
          <w:szCs w:val="20"/>
        </w:rPr>
        <w:t>i</w:t>
      </w:r>
      <w:r w:rsidR="00FA3356" w:rsidRPr="00A3699E">
        <w:rPr>
          <w:rFonts w:ascii="Times New Roman" w:hAnsi="Times New Roman" w:cs="Times New Roman"/>
          <w:sz w:val="20"/>
          <w:szCs w:val="20"/>
        </w:rPr>
        <w:t>t is not possible from our study to determine the</w:t>
      </w:r>
      <w:r w:rsidR="009950C0" w:rsidRPr="00A3699E">
        <w:rPr>
          <w:rFonts w:ascii="Times New Roman" w:hAnsi="Times New Roman" w:cs="Times New Roman"/>
          <w:sz w:val="20"/>
          <w:szCs w:val="20"/>
        </w:rPr>
        <w:t xml:space="preserve"> impact of </w:t>
      </w:r>
      <w:r w:rsidR="006D576F" w:rsidRPr="00A3699E">
        <w:rPr>
          <w:rFonts w:ascii="Times New Roman" w:hAnsi="Times New Roman" w:cs="Times New Roman"/>
          <w:sz w:val="20"/>
          <w:szCs w:val="20"/>
        </w:rPr>
        <w:t xml:space="preserve">any additional </w:t>
      </w:r>
      <w:r w:rsidR="009950C0" w:rsidRPr="00A3699E">
        <w:rPr>
          <w:rFonts w:ascii="Times New Roman" w:hAnsi="Times New Roman" w:cs="Times New Roman"/>
          <w:sz w:val="20"/>
          <w:szCs w:val="20"/>
        </w:rPr>
        <w:t xml:space="preserve">mental health difficulties that women in our sample </w:t>
      </w:r>
      <w:r w:rsidR="006D576F" w:rsidRPr="00A3699E">
        <w:rPr>
          <w:rFonts w:ascii="Times New Roman" w:hAnsi="Times New Roman" w:cs="Times New Roman"/>
          <w:sz w:val="20"/>
          <w:szCs w:val="20"/>
        </w:rPr>
        <w:t>self-reported</w:t>
      </w:r>
      <w:r w:rsidR="009950C0" w:rsidRPr="00A3699E">
        <w:rPr>
          <w:rFonts w:ascii="Times New Roman" w:hAnsi="Times New Roman" w:cs="Times New Roman"/>
          <w:sz w:val="20"/>
          <w:szCs w:val="20"/>
        </w:rPr>
        <w:t xml:space="preserve">, and how this may have impacted their experiences or outcomes of mental health support. Future </w:t>
      </w:r>
      <w:r w:rsidR="00003AAF" w:rsidRPr="00A3699E">
        <w:rPr>
          <w:rFonts w:ascii="Times New Roman" w:hAnsi="Times New Roman" w:cs="Times New Roman"/>
          <w:sz w:val="20"/>
          <w:szCs w:val="20"/>
        </w:rPr>
        <w:t>research</w:t>
      </w:r>
      <w:r w:rsidR="009950C0" w:rsidRPr="00A3699E">
        <w:rPr>
          <w:rFonts w:ascii="Times New Roman" w:hAnsi="Times New Roman" w:cs="Times New Roman"/>
          <w:sz w:val="20"/>
          <w:szCs w:val="20"/>
        </w:rPr>
        <w:t xml:space="preserve"> may wish to consider how the presence of additional mental health difficulties might impact women with a personality disorder.</w:t>
      </w:r>
    </w:p>
    <w:p w14:paraId="2DB1AD36" w14:textId="3F4B4C36" w:rsidR="00451D1B" w:rsidRPr="00A3699E" w:rsidRDefault="00451D1B" w:rsidP="00451D1B">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This study may also have benefitted from gaining a wider perspective on this complex topic. Additional interviews could have been conducted with professionals and other stakeholders to consider their views, including the challenges that professionals face in providing adequate support for mothers diagnosed with a personality disorder. </w:t>
      </w:r>
    </w:p>
    <w:p w14:paraId="1AF8A994" w14:textId="09A7B7C9" w:rsidR="003745AA" w:rsidRPr="00A3699E" w:rsidRDefault="003745AA" w:rsidP="007F4951">
      <w:pPr>
        <w:spacing w:before="120" w:after="120" w:line="480" w:lineRule="auto"/>
        <w:outlineLvl w:val="0"/>
        <w:rPr>
          <w:rFonts w:ascii="Times New Roman" w:hAnsi="Times New Roman" w:cs="Times New Roman"/>
          <w:sz w:val="20"/>
          <w:szCs w:val="20"/>
          <w:u w:val="single"/>
        </w:rPr>
      </w:pPr>
      <w:r w:rsidRPr="00A3699E">
        <w:rPr>
          <w:rFonts w:ascii="Times New Roman" w:hAnsi="Times New Roman" w:cs="Times New Roman"/>
          <w:sz w:val="20"/>
          <w:szCs w:val="20"/>
          <w:u w:val="single"/>
        </w:rPr>
        <w:t>Clinical implications</w:t>
      </w:r>
    </w:p>
    <w:p w14:paraId="0A4AE927" w14:textId="4218EB22" w:rsidR="00070FFF" w:rsidRPr="00A3699E" w:rsidRDefault="00070FFF"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color w:val="000000" w:themeColor="text1"/>
          <w:sz w:val="20"/>
          <w:szCs w:val="20"/>
        </w:rPr>
        <w:t xml:space="preserve">As outlined, our findings raise important questions about the </w:t>
      </w:r>
      <w:r w:rsidR="005C7DD9" w:rsidRPr="00A3699E">
        <w:rPr>
          <w:rFonts w:ascii="Times New Roman" w:hAnsi="Times New Roman" w:cs="Times New Roman"/>
          <w:color w:val="000000" w:themeColor="text1"/>
          <w:sz w:val="20"/>
          <w:szCs w:val="20"/>
        </w:rPr>
        <w:t xml:space="preserve">use and </w:t>
      </w:r>
      <w:r w:rsidRPr="00A3699E">
        <w:rPr>
          <w:rFonts w:ascii="Times New Roman" w:hAnsi="Times New Roman" w:cs="Times New Roman"/>
          <w:color w:val="000000" w:themeColor="text1"/>
          <w:sz w:val="20"/>
          <w:szCs w:val="20"/>
        </w:rPr>
        <w:t xml:space="preserve">implications of </w:t>
      </w:r>
      <w:r w:rsidR="005C7DD9" w:rsidRPr="00A3699E">
        <w:rPr>
          <w:rFonts w:ascii="Times New Roman" w:hAnsi="Times New Roman" w:cs="Times New Roman"/>
          <w:color w:val="000000" w:themeColor="text1"/>
          <w:sz w:val="20"/>
          <w:szCs w:val="20"/>
        </w:rPr>
        <w:t xml:space="preserve">a </w:t>
      </w:r>
      <w:r w:rsidRPr="00A3699E">
        <w:rPr>
          <w:rFonts w:ascii="Times New Roman" w:hAnsi="Times New Roman" w:cs="Times New Roman"/>
          <w:color w:val="000000" w:themeColor="text1"/>
          <w:sz w:val="20"/>
          <w:szCs w:val="20"/>
        </w:rPr>
        <w:t>personality disorder diagnos</w:t>
      </w:r>
      <w:r w:rsidR="005C7DD9" w:rsidRPr="00A3699E">
        <w:rPr>
          <w:rFonts w:ascii="Times New Roman" w:hAnsi="Times New Roman" w:cs="Times New Roman"/>
          <w:color w:val="000000" w:themeColor="text1"/>
          <w:sz w:val="20"/>
          <w:szCs w:val="20"/>
        </w:rPr>
        <w:t>i</w:t>
      </w:r>
      <w:r w:rsidRPr="00A3699E">
        <w:rPr>
          <w:rFonts w:ascii="Times New Roman" w:hAnsi="Times New Roman" w:cs="Times New Roman"/>
          <w:color w:val="000000" w:themeColor="text1"/>
          <w:sz w:val="20"/>
          <w:szCs w:val="20"/>
        </w:rPr>
        <w:t>s in the peri</w:t>
      </w:r>
      <w:r w:rsidR="005C7DD9" w:rsidRPr="00A3699E">
        <w:rPr>
          <w:rFonts w:ascii="Times New Roman" w:hAnsi="Times New Roman" w:cs="Times New Roman"/>
          <w:color w:val="000000" w:themeColor="text1"/>
          <w:sz w:val="20"/>
          <w:szCs w:val="20"/>
        </w:rPr>
        <w:t xml:space="preserve">natal period. There is a need for </w:t>
      </w:r>
      <w:r w:rsidRPr="00A3699E">
        <w:rPr>
          <w:rFonts w:ascii="Times New Roman" w:hAnsi="Times New Roman" w:cs="Times New Roman"/>
          <w:color w:val="000000" w:themeColor="text1"/>
          <w:sz w:val="20"/>
          <w:szCs w:val="20"/>
        </w:rPr>
        <w:t xml:space="preserve">further consideration </w:t>
      </w:r>
      <w:r w:rsidR="005C7DD9" w:rsidRPr="00A3699E">
        <w:rPr>
          <w:rFonts w:ascii="Times New Roman" w:hAnsi="Times New Roman" w:cs="Times New Roman"/>
          <w:color w:val="000000" w:themeColor="text1"/>
          <w:sz w:val="20"/>
          <w:szCs w:val="20"/>
        </w:rPr>
        <w:t xml:space="preserve">to be given to the way in which this diagnosis is experienced in this context and the possibility that it may serve to </w:t>
      </w:r>
      <w:r w:rsidRPr="00A3699E">
        <w:rPr>
          <w:rFonts w:ascii="Times New Roman" w:hAnsi="Times New Roman" w:cs="Times New Roman"/>
          <w:sz w:val="20"/>
          <w:szCs w:val="20"/>
        </w:rPr>
        <w:t xml:space="preserve">perpetuate discrimination against women </w:t>
      </w:r>
      <w:r w:rsidR="005C7DD9" w:rsidRPr="00A3699E">
        <w:rPr>
          <w:rFonts w:ascii="Times New Roman" w:hAnsi="Times New Roman" w:cs="Times New Roman"/>
          <w:sz w:val="20"/>
          <w:szCs w:val="20"/>
        </w:rPr>
        <w:t xml:space="preserve">with </w:t>
      </w:r>
      <w:r w:rsidRPr="00A3699E">
        <w:rPr>
          <w:rFonts w:ascii="Times New Roman" w:hAnsi="Times New Roman" w:cs="Times New Roman"/>
          <w:sz w:val="20"/>
          <w:szCs w:val="20"/>
        </w:rPr>
        <w:t xml:space="preserve">consequences </w:t>
      </w:r>
      <w:r w:rsidR="00A80611" w:rsidRPr="00A3699E">
        <w:rPr>
          <w:rFonts w:ascii="Times New Roman" w:hAnsi="Times New Roman" w:cs="Times New Roman"/>
          <w:sz w:val="20"/>
          <w:szCs w:val="20"/>
        </w:rPr>
        <w:t>including</w:t>
      </w:r>
      <w:r w:rsidRPr="00A3699E">
        <w:rPr>
          <w:rFonts w:ascii="Times New Roman" w:hAnsi="Times New Roman" w:cs="Times New Roman"/>
          <w:sz w:val="20"/>
          <w:szCs w:val="20"/>
        </w:rPr>
        <w:t xml:space="preserve"> social services involve</w:t>
      </w:r>
      <w:r w:rsidR="00A80611" w:rsidRPr="00A3699E">
        <w:rPr>
          <w:rFonts w:ascii="Times New Roman" w:hAnsi="Times New Roman" w:cs="Times New Roman"/>
          <w:sz w:val="20"/>
          <w:szCs w:val="20"/>
        </w:rPr>
        <w:t>ment,</w:t>
      </w:r>
      <w:r w:rsidRPr="00A3699E">
        <w:rPr>
          <w:rFonts w:ascii="Times New Roman" w:hAnsi="Times New Roman" w:cs="Times New Roman"/>
          <w:sz w:val="20"/>
          <w:szCs w:val="20"/>
        </w:rPr>
        <w:t xml:space="preserve"> </w:t>
      </w:r>
      <w:r w:rsidR="00352303" w:rsidRPr="00A3699E">
        <w:rPr>
          <w:rFonts w:ascii="Times New Roman" w:hAnsi="Times New Roman" w:cs="Times New Roman"/>
          <w:sz w:val="20"/>
          <w:szCs w:val="20"/>
        </w:rPr>
        <w:t xml:space="preserve">lack of access to services, </w:t>
      </w:r>
      <w:r w:rsidR="00A80611" w:rsidRPr="00A3699E">
        <w:rPr>
          <w:rFonts w:ascii="Times New Roman" w:hAnsi="Times New Roman" w:cs="Times New Roman"/>
          <w:sz w:val="20"/>
          <w:szCs w:val="20"/>
        </w:rPr>
        <w:t>and increased pressures on women’s mental health.</w:t>
      </w:r>
    </w:p>
    <w:p w14:paraId="349E3769" w14:textId="2C24FDB4" w:rsidR="003745AA" w:rsidRPr="00A3699E" w:rsidRDefault="00BC2AAB" w:rsidP="007F4951">
      <w:pPr>
        <w:spacing w:before="120" w:after="120" w:line="480" w:lineRule="auto"/>
        <w:rPr>
          <w:rFonts w:ascii="Times New Roman" w:hAnsi="Times New Roman" w:cs="Times New Roman"/>
          <w:color w:val="000000" w:themeColor="text1"/>
          <w:sz w:val="20"/>
          <w:szCs w:val="20"/>
        </w:rPr>
      </w:pPr>
      <w:r w:rsidRPr="00A3699E">
        <w:rPr>
          <w:rFonts w:ascii="Times New Roman" w:hAnsi="Times New Roman" w:cs="Times New Roman"/>
          <w:color w:val="000000" w:themeColor="text1"/>
          <w:sz w:val="20"/>
          <w:szCs w:val="20"/>
        </w:rPr>
        <w:t xml:space="preserve">There is clearly also a need to </w:t>
      </w:r>
      <w:r w:rsidR="00E50B56" w:rsidRPr="00A3699E">
        <w:rPr>
          <w:rFonts w:ascii="Times New Roman" w:hAnsi="Times New Roman" w:cs="Times New Roman"/>
          <w:color w:val="000000" w:themeColor="text1"/>
          <w:sz w:val="20"/>
          <w:szCs w:val="20"/>
        </w:rPr>
        <w:t>give more</w:t>
      </w:r>
      <w:r w:rsidRPr="00A3699E">
        <w:rPr>
          <w:rFonts w:ascii="Times New Roman" w:hAnsi="Times New Roman" w:cs="Times New Roman"/>
          <w:color w:val="000000" w:themeColor="text1"/>
          <w:sz w:val="20"/>
          <w:szCs w:val="20"/>
        </w:rPr>
        <w:t xml:space="preserve"> consider</w:t>
      </w:r>
      <w:r w:rsidR="00E50B56" w:rsidRPr="00A3699E">
        <w:rPr>
          <w:rFonts w:ascii="Times New Roman" w:hAnsi="Times New Roman" w:cs="Times New Roman"/>
          <w:color w:val="000000" w:themeColor="text1"/>
          <w:sz w:val="20"/>
          <w:szCs w:val="20"/>
        </w:rPr>
        <w:t>ation to</w:t>
      </w:r>
      <w:r w:rsidR="00A80611" w:rsidRPr="00A3699E">
        <w:rPr>
          <w:rFonts w:ascii="Times New Roman" w:hAnsi="Times New Roman" w:cs="Times New Roman"/>
          <w:color w:val="000000" w:themeColor="text1"/>
          <w:sz w:val="20"/>
          <w:szCs w:val="20"/>
        </w:rPr>
        <w:t xml:space="preserve"> how </w:t>
      </w:r>
      <w:r w:rsidRPr="00A3699E">
        <w:rPr>
          <w:rFonts w:ascii="Times New Roman" w:hAnsi="Times New Roman" w:cs="Times New Roman"/>
          <w:color w:val="000000" w:themeColor="text1"/>
          <w:sz w:val="20"/>
          <w:szCs w:val="20"/>
        </w:rPr>
        <w:t xml:space="preserve">best </w:t>
      </w:r>
      <w:r w:rsidR="00A80611" w:rsidRPr="00A3699E">
        <w:rPr>
          <w:rFonts w:ascii="Times New Roman" w:hAnsi="Times New Roman" w:cs="Times New Roman"/>
          <w:color w:val="000000" w:themeColor="text1"/>
          <w:sz w:val="20"/>
          <w:szCs w:val="20"/>
        </w:rPr>
        <w:t xml:space="preserve">to provide support to this group of women in a way that </w:t>
      </w:r>
      <w:r w:rsidR="00E50B56" w:rsidRPr="00A3699E">
        <w:rPr>
          <w:rFonts w:ascii="Times New Roman" w:hAnsi="Times New Roman" w:cs="Times New Roman"/>
          <w:color w:val="000000" w:themeColor="text1"/>
          <w:sz w:val="20"/>
          <w:szCs w:val="20"/>
        </w:rPr>
        <w:t>helps them</w:t>
      </w:r>
      <w:r w:rsidR="00A80611" w:rsidRPr="00A3699E">
        <w:rPr>
          <w:rFonts w:ascii="Times New Roman" w:hAnsi="Times New Roman" w:cs="Times New Roman"/>
          <w:color w:val="000000" w:themeColor="text1"/>
          <w:sz w:val="20"/>
          <w:szCs w:val="20"/>
        </w:rPr>
        <w:t xml:space="preserve"> </w:t>
      </w:r>
      <w:r w:rsidR="00A80611" w:rsidRPr="00A3699E">
        <w:rPr>
          <w:rFonts w:ascii="Times New Roman" w:hAnsi="Times New Roman" w:cs="Times New Roman"/>
          <w:sz w:val="20"/>
          <w:szCs w:val="20"/>
        </w:rPr>
        <w:t>feel heard and understood</w:t>
      </w:r>
      <w:r w:rsidR="00881B9B" w:rsidRPr="00A3699E">
        <w:rPr>
          <w:rFonts w:ascii="Times New Roman" w:hAnsi="Times New Roman" w:cs="Times New Roman"/>
          <w:sz w:val="20"/>
          <w:szCs w:val="20"/>
        </w:rPr>
        <w:t>, and able to talk openly about their mental health without fear of negative repercussions</w:t>
      </w:r>
      <w:r w:rsidR="00A80611" w:rsidRPr="00A3699E">
        <w:rPr>
          <w:rFonts w:ascii="Times New Roman" w:hAnsi="Times New Roman" w:cs="Times New Roman"/>
          <w:sz w:val="20"/>
          <w:szCs w:val="20"/>
        </w:rPr>
        <w:t>.</w:t>
      </w:r>
      <w:r w:rsidR="006D576F" w:rsidRPr="00A3699E">
        <w:rPr>
          <w:rFonts w:ascii="Times New Roman" w:hAnsi="Times New Roman" w:cs="Times New Roman"/>
          <w:sz w:val="20"/>
          <w:szCs w:val="20"/>
        </w:rPr>
        <w:t xml:space="preserve"> Early intervention appears to be important and </w:t>
      </w:r>
      <w:r w:rsidR="006D576F" w:rsidRPr="00A3699E">
        <w:rPr>
          <w:rFonts w:ascii="Times New Roman" w:hAnsi="Times New Roman" w:cs="Times New Roman"/>
          <w:color w:val="000000" w:themeColor="text1"/>
          <w:sz w:val="20"/>
          <w:szCs w:val="20"/>
        </w:rPr>
        <w:t>c</w:t>
      </w:r>
      <w:r w:rsidR="009950C0" w:rsidRPr="00A3699E">
        <w:rPr>
          <w:rFonts w:ascii="Times New Roman" w:hAnsi="Times New Roman" w:cs="Times New Roman"/>
          <w:color w:val="000000" w:themeColor="text1"/>
          <w:sz w:val="20"/>
          <w:szCs w:val="20"/>
        </w:rPr>
        <w:t xml:space="preserve">linicians and service providers may benefit from psychoeducation on personality disorders during the perinatal period to address some of the concerns that mothers in our sample raised in terms of how they felt mental health professionals viewed and treated them. </w:t>
      </w:r>
      <w:r w:rsidR="00E363F6" w:rsidRPr="00A3699E">
        <w:rPr>
          <w:rFonts w:ascii="Times New Roman" w:hAnsi="Times New Roman" w:cs="Times New Roman"/>
          <w:color w:val="000000" w:themeColor="text1"/>
          <w:sz w:val="20"/>
          <w:szCs w:val="20"/>
        </w:rPr>
        <w:t>O</w:t>
      </w:r>
      <w:r w:rsidR="003745AA" w:rsidRPr="00A3699E">
        <w:rPr>
          <w:rFonts w:ascii="Times New Roman" w:hAnsi="Times New Roman" w:cs="Times New Roman"/>
          <w:color w:val="000000" w:themeColor="text1"/>
          <w:sz w:val="20"/>
          <w:szCs w:val="20"/>
        </w:rPr>
        <w:t xml:space="preserve">ur findings suggest that </w:t>
      </w:r>
      <w:r w:rsidRPr="00A3699E">
        <w:rPr>
          <w:rFonts w:ascii="Times New Roman" w:hAnsi="Times New Roman" w:cs="Times New Roman"/>
          <w:color w:val="000000" w:themeColor="text1"/>
          <w:sz w:val="20"/>
          <w:szCs w:val="20"/>
        </w:rPr>
        <w:t xml:space="preserve">specialist perinatal and </w:t>
      </w:r>
      <w:r w:rsidR="00F40880" w:rsidRPr="00A3699E">
        <w:rPr>
          <w:rFonts w:ascii="Times New Roman" w:hAnsi="Times New Roman" w:cs="Times New Roman"/>
          <w:color w:val="000000" w:themeColor="text1"/>
          <w:sz w:val="20"/>
          <w:szCs w:val="20"/>
        </w:rPr>
        <w:t xml:space="preserve">parent-infant services </w:t>
      </w:r>
      <w:r w:rsidRPr="00A3699E">
        <w:rPr>
          <w:rFonts w:ascii="Times New Roman" w:hAnsi="Times New Roman" w:cs="Times New Roman"/>
          <w:color w:val="000000" w:themeColor="text1"/>
          <w:sz w:val="20"/>
          <w:szCs w:val="20"/>
        </w:rPr>
        <w:t>may be</w:t>
      </w:r>
      <w:r w:rsidR="00F40880" w:rsidRPr="00A3699E">
        <w:rPr>
          <w:rFonts w:ascii="Times New Roman" w:hAnsi="Times New Roman" w:cs="Times New Roman"/>
          <w:color w:val="000000" w:themeColor="text1"/>
          <w:sz w:val="20"/>
          <w:szCs w:val="20"/>
        </w:rPr>
        <w:t xml:space="preserve"> acceptable to </w:t>
      </w:r>
      <w:r w:rsidR="006555F9" w:rsidRPr="00A3699E">
        <w:rPr>
          <w:rFonts w:ascii="Times New Roman" w:hAnsi="Times New Roman" w:cs="Times New Roman"/>
          <w:color w:val="000000" w:themeColor="text1"/>
          <w:sz w:val="20"/>
          <w:szCs w:val="20"/>
        </w:rPr>
        <w:t xml:space="preserve">some </w:t>
      </w:r>
      <w:r w:rsidR="00D06F17" w:rsidRPr="00A3699E">
        <w:rPr>
          <w:rFonts w:ascii="Times New Roman" w:hAnsi="Times New Roman" w:cs="Times New Roman"/>
          <w:color w:val="000000" w:themeColor="text1"/>
          <w:sz w:val="20"/>
          <w:szCs w:val="20"/>
        </w:rPr>
        <w:t xml:space="preserve">women diagnosed with a personality disorder who </w:t>
      </w:r>
      <w:r w:rsidRPr="00A3699E">
        <w:rPr>
          <w:rFonts w:ascii="Times New Roman" w:hAnsi="Times New Roman" w:cs="Times New Roman"/>
          <w:color w:val="000000" w:themeColor="text1"/>
          <w:sz w:val="20"/>
          <w:szCs w:val="20"/>
        </w:rPr>
        <w:t>access support</w:t>
      </w:r>
      <w:r w:rsidR="00D06F17" w:rsidRPr="00A3699E">
        <w:rPr>
          <w:rFonts w:ascii="Times New Roman" w:hAnsi="Times New Roman" w:cs="Times New Roman"/>
          <w:color w:val="000000" w:themeColor="text1"/>
          <w:sz w:val="20"/>
          <w:szCs w:val="20"/>
        </w:rPr>
        <w:t xml:space="preserve"> during the perinatal period</w:t>
      </w:r>
      <w:r w:rsidR="003745AA" w:rsidRPr="00A3699E">
        <w:rPr>
          <w:rFonts w:ascii="Times New Roman" w:hAnsi="Times New Roman" w:cs="Times New Roman"/>
          <w:color w:val="000000" w:themeColor="text1"/>
          <w:sz w:val="20"/>
          <w:szCs w:val="20"/>
        </w:rPr>
        <w:t xml:space="preserve">. </w:t>
      </w:r>
      <w:r w:rsidR="00D06F17" w:rsidRPr="00A3699E">
        <w:rPr>
          <w:rFonts w:ascii="Times New Roman" w:hAnsi="Times New Roman" w:cs="Times New Roman"/>
          <w:color w:val="000000" w:themeColor="text1"/>
          <w:sz w:val="20"/>
          <w:szCs w:val="20"/>
        </w:rPr>
        <w:t>Th</w:t>
      </w:r>
      <w:r w:rsidR="003745AA" w:rsidRPr="00A3699E">
        <w:rPr>
          <w:rFonts w:ascii="Times New Roman" w:hAnsi="Times New Roman" w:cs="Times New Roman"/>
          <w:color w:val="000000" w:themeColor="text1"/>
          <w:sz w:val="20"/>
          <w:szCs w:val="20"/>
        </w:rPr>
        <w:t xml:space="preserve">ese findings could be made available to GPs and other professionals to highlight the </w:t>
      </w:r>
      <w:r w:rsidRPr="00A3699E">
        <w:rPr>
          <w:rFonts w:ascii="Times New Roman" w:hAnsi="Times New Roman" w:cs="Times New Roman"/>
          <w:color w:val="000000" w:themeColor="text1"/>
          <w:sz w:val="20"/>
          <w:szCs w:val="20"/>
        </w:rPr>
        <w:t>potential value in</w:t>
      </w:r>
      <w:r w:rsidR="003745AA" w:rsidRPr="00A3699E">
        <w:rPr>
          <w:rFonts w:ascii="Times New Roman" w:hAnsi="Times New Roman" w:cs="Times New Roman"/>
          <w:color w:val="000000" w:themeColor="text1"/>
          <w:sz w:val="20"/>
          <w:szCs w:val="20"/>
        </w:rPr>
        <w:t xml:space="preserve"> referring women to </w:t>
      </w:r>
      <w:r w:rsidRPr="00A3699E">
        <w:rPr>
          <w:rFonts w:ascii="Times New Roman" w:hAnsi="Times New Roman" w:cs="Times New Roman"/>
          <w:color w:val="000000" w:themeColor="text1"/>
          <w:sz w:val="20"/>
          <w:szCs w:val="20"/>
        </w:rPr>
        <w:t>these specialist</w:t>
      </w:r>
      <w:r w:rsidR="003745AA" w:rsidRPr="00A3699E">
        <w:rPr>
          <w:rFonts w:ascii="Times New Roman" w:hAnsi="Times New Roman" w:cs="Times New Roman"/>
          <w:color w:val="000000" w:themeColor="text1"/>
          <w:sz w:val="20"/>
          <w:szCs w:val="20"/>
        </w:rPr>
        <w:t xml:space="preserve"> services. There is some evidence </w:t>
      </w:r>
      <w:r w:rsidRPr="00A3699E">
        <w:rPr>
          <w:rFonts w:ascii="Times New Roman" w:hAnsi="Times New Roman" w:cs="Times New Roman"/>
          <w:color w:val="000000" w:themeColor="text1"/>
          <w:sz w:val="20"/>
          <w:szCs w:val="20"/>
        </w:rPr>
        <w:t xml:space="preserve">to suggest </w:t>
      </w:r>
      <w:r w:rsidR="003745AA" w:rsidRPr="00A3699E">
        <w:rPr>
          <w:rFonts w:ascii="Times New Roman" w:hAnsi="Times New Roman" w:cs="Times New Roman"/>
          <w:color w:val="000000" w:themeColor="text1"/>
          <w:sz w:val="20"/>
          <w:szCs w:val="20"/>
        </w:rPr>
        <w:t xml:space="preserve">that parent-infant psychology </w:t>
      </w:r>
      <w:r w:rsidRPr="00A3699E">
        <w:rPr>
          <w:rFonts w:ascii="Times New Roman" w:hAnsi="Times New Roman" w:cs="Times New Roman"/>
          <w:color w:val="000000" w:themeColor="text1"/>
          <w:sz w:val="20"/>
          <w:szCs w:val="20"/>
        </w:rPr>
        <w:t xml:space="preserve">may be particularly promising for improving </w:t>
      </w:r>
      <w:r w:rsidR="003745AA" w:rsidRPr="00A3699E">
        <w:rPr>
          <w:rFonts w:ascii="Times New Roman" w:hAnsi="Times New Roman" w:cs="Times New Roman"/>
          <w:color w:val="000000" w:themeColor="text1"/>
          <w:sz w:val="20"/>
          <w:szCs w:val="20"/>
        </w:rPr>
        <w:t>infant attachment security in high-risk families (Barlow et al, 2015),</w:t>
      </w:r>
      <w:r w:rsidR="0018152D" w:rsidRPr="00A3699E">
        <w:rPr>
          <w:rFonts w:ascii="Times New Roman" w:hAnsi="Times New Roman" w:cs="Times New Roman"/>
          <w:color w:val="000000" w:themeColor="text1"/>
          <w:sz w:val="20"/>
          <w:szCs w:val="20"/>
        </w:rPr>
        <w:t xml:space="preserve"> and that a higher proportion of children are able to stay in the f</w:t>
      </w:r>
      <w:r w:rsidRPr="00A3699E">
        <w:rPr>
          <w:rFonts w:ascii="Times New Roman" w:hAnsi="Times New Roman" w:cs="Times New Roman"/>
          <w:color w:val="000000" w:themeColor="text1"/>
          <w:sz w:val="20"/>
          <w:szCs w:val="20"/>
        </w:rPr>
        <w:t>amily home when mothers receive</w:t>
      </w:r>
      <w:r w:rsidR="0018152D" w:rsidRPr="00A3699E">
        <w:rPr>
          <w:rFonts w:ascii="Times New Roman" w:hAnsi="Times New Roman" w:cs="Times New Roman"/>
          <w:color w:val="000000" w:themeColor="text1"/>
          <w:sz w:val="20"/>
          <w:szCs w:val="20"/>
        </w:rPr>
        <w:t xml:space="preserve"> intense trauma-informed support (</w:t>
      </w:r>
      <w:r w:rsidR="008900D5" w:rsidRPr="00A3699E">
        <w:rPr>
          <w:rFonts w:ascii="Times New Roman" w:hAnsi="Times New Roman" w:cs="Times New Roman"/>
          <w:color w:val="000000" w:themeColor="text1"/>
          <w:sz w:val="20"/>
          <w:szCs w:val="20"/>
        </w:rPr>
        <w:t xml:space="preserve">McPherson </w:t>
      </w:r>
      <w:r w:rsidR="0018152D" w:rsidRPr="00A3699E">
        <w:rPr>
          <w:rFonts w:ascii="Times New Roman" w:hAnsi="Times New Roman" w:cs="Times New Roman"/>
          <w:color w:val="000000" w:themeColor="text1"/>
          <w:sz w:val="20"/>
          <w:szCs w:val="20"/>
        </w:rPr>
        <w:t>et al</w:t>
      </w:r>
      <w:r w:rsidR="008900D5" w:rsidRPr="00A3699E">
        <w:rPr>
          <w:rFonts w:ascii="Times New Roman" w:hAnsi="Times New Roman" w:cs="Times New Roman"/>
          <w:color w:val="000000" w:themeColor="text1"/>
          <w:sz w:val="20"/>
          <w:szCs w:val="20"/>
        </w:rPr>
        <w:t>, 2018</w:t>
      </w:r>
      <w:r w:rsidR="0018152D" w:rsidRPr="00A3699E">
        <w:rPr>
          <w:rFonts w:ascii="Times New Roman" w:hAnsi="Times New Roman" w:cs="Times New Roman"/>
          <w:color w:val="000000" w:themeColor="text1"/>
          <w:sz w:val="20"/>
          <w:szCs w:val="20"/>
        </w:rPr>
        <w:t>)</w:t>
      </w:r>
      <w:r w:rsidR="00202603" w:rsidRPr="00A3699E">
        <w:rPr>
          <w:rFonts w:ascii="Times New Roman" w:hAnsi="Times New Roman" w:cs="Times New Roman"/>
          <w:color w:val="000000" w:themeColor="text1"/>
          <w:sz w:val="20"/>
          <w:szCs w:val="20"/>
        </w:rPr>
        <w:t>.</w:t>
      </w:r>
      <w:r w:rsidRPr="00A3699E">
        <w:rPr>
          <w:rFonts w:ascii="Times New Roman" w:hAnsi="Times New Roman" w:cs="Times New Roman"/>
          <w:color w:val="000000" w:themeColor="text1"/>
          <w:sz w:val="20"/>
          <w:szCs w:val="20"/>
        </w:rPr>
        <w:t xml:space="preserve"> </w:t>
      </w:r>
      <w:r w:rsidR="00C67DD3" w:rsidRPr="00A3699E">
        <w:rPr>
          <w:rFonts w:ascii="Times New Roman" w:hAnsi="Times New Roman" w:cs="Times New Roman"/>
          <w:color w:val="000000" w:themeColor="text1"/>
          <w:sz w:val="20"/>
          <w:szCs w:val="20"/>
        </w:rPr>
        <w:t>F</w:t>
      </w:r>
      <w:r w:rsidRPr="00A3699E">
        <w:rPr>
          <w:rFonts w:ascii="Times New Roman" w:hAnsi="Times New Roman" w:cs="Times New Roman"/>
          <w:color w:val="000000" w:themeColor="text1"/>
          <w:sz w:val="20"/>
          <w:szCs w:val="20"/>
        </w:rPr>
        <w:t>urther</w:t>
      </w:r>
      <w:r w:rsidR="003745AA" w:rsidRPr="00A3699E">
        <w:rPr>
          <w:rFonts w:ascii="Times New Roman" w:hAnsi="Times New Roman" w:cs="Times New Roman"/>
          <w:color w:val="000000" w:themeColor="text1"/>
          <w:sz w:val="20"/>
          <w:szCs w:val="20"/>
        </w:rPr>
        <w:t xml:space="preserve"> </w:t>
      </w:r>
      <w:r w:rsidRPr="00A3699E">
        <w:rPr>
          <w:rFonts w:ascii="Times New Roman" w:hAnsi="Times New Roman" w:cs="Times New Roman"/>
          <w:color w:val="000000" w:themeColor="text1"/>
          <w:sz w:val="20"/>
          <w:szCs w:val="20"/>
        </w:rPr>
        <w:t xml:space="preserve">research is needed to explore in more detail </w:t>
      </w:r>
      <w:r w:rsidR="00C67DD3" w:rsidRPr="00A3699E">
        <w:rPr>
          <w:rFonts w:ascii="Times New Roman" w:hAnsi="Times New Roman" w:cs="Times New Roman"/>
          <w:color w:val="000000" w:themeColor="text1"/>
          <w:sz w:val="20"/>
          <w:szCs w:val="20"/>
        </w:rPr>
        <w:t>experiences and effectiveness</w:t>
      </w:r>
      <w:r w:rsidRPr="00A3699E">
        <w:rPr>
          <w:rFonts w:ascii="Times New Roman" w:hAnsi="Times New Roman" w:cs="Times New Roman"/>
          <w:color w:val="000000" w:themeColor="text1"/>
          <w:sz w:val="20"/>
          <w:szCs w:val="20"/>
        </w:rPr>
        <w:t xml:space="preserve"> of </w:t>
      </w:r>
      <w:r w:rsidR="003745AA" w:rsidRPr="00A3699E">
        <w:rPr>
          <w:rFonts w:ascii="Times New Roman" w:hAnsi="Times New Roman" w:cs="Times New Roman"/>
          <w:color w:val="000000" w:themeColor="text1"/>
          <w:sz w:val="20"/>
          <w:szCs w:val="20"/>
        </w:rPr>
        <w:t xml:space="preserve">interventions </w:t>
      </w:r>
      <w:r w:rsidR="00FB166F" w:rsidRPr="00A3699E">
        <w:rPr>
          <w:rFonts w:ascii="Times New Roman" w:hAnsi="Times New Roman" w:cs="Times New Roman"/>
          <w:color w:val="000000" w:themeColor="text1"/>
          <w:sz w:val="20"/>
          <w:szCs w:val="20"/>
        </w:rPr>
        <w:t>that</w:t>
      </w:r>
      <w:r w:rsidR="003745AA" w:rsidRPr="00A3699E">
        <w:rPr>
          <w:rFonts w:ascii="Times New Roman" w:hAnsi="Times New Roman" w:cs="Times New Roman"/>
          <w:color w:val="000000" w:themeColor="text1"/>
          <w:sz w:val="20"/>
          <w:szCs w:val="20"/>
        </w:rPr>
        <w:t xml:space="preserve"> support </w:t>
      </w:r>
      <w:r w:rsidRPr="00A3699E">
        <w:rPr>
          <w:rFonts w:ascii="Times New Roman" w:hAnsi="Times New Roman" w:cs="Times New Roman"/>
          <w:color w:val="000000" w:themeColor="text1"/>
          <w:sz w:val="20"/>
          <w:szCs w:val="20"/>
        </w:rPr>
        <w:t xml:space="preserve">parenting and </w:t>
      </w:r>
      <w:r w:rsidR="003745AA" w:rsidRPr="00A3699E">
        <w:rPr>
          <w:rFonts w:ascii="Times New Roman" w:hAnsi="Times New Roman" w:cs="Times New Roman"/>
          <w:color w:val="000000" w:themeColor="text1"/>
          <w:sz w:val="20"/>
          <w:szCs w:val="20"/>
        </w:rPr>
        <w:t xml:space="preserve">the mother-infant relationship in women </w:t>
      </w:r>
      <w:r w:rsidR="0018152D" w:rsidRPr="00A3699E">
        <w:rPr>
          <w:rFonts w:ascii="Times New Roman" w:hAnsi="Times New Roman" w:cs="Times New Roman"/>
          <w:color w:val="000000" w:themeColor="text1"/>
          <w:sz w:val="20"/>
          <w:szCs w:val="20"/>
        </w:rPr>
        <w:t>with complex and intersecting needs</w:t>
      </w:r>
      <w:r w:rsidR="003745AA" w:rsidRPr="00A3699E">
        <w:rPr>
          <w:rFonts w:ascii="Times New Roman" w:hAnsi="Times New Roman" w:cs="Times New Roman"/>
          <w:color w:val="000000" w:themeColor="text1"/>
          <w:sz w:val="20"/>
          <w:szCs w:val="20"/>
        </w:rPr>
        <w:t>.</w:t>
      </w:r>
      <w:r w:rsidR="004C6B53" w:rsidRPr="00A3699E">
        <w:rPr>
          <w:rFonts w:ascii="Times New Roman" w:hAnsi="Times New Roman" w:cs="Times New Roman"/>
          <w:color w:val="000000" w:themeColor="text1"/>
          <w:sz w:val="20"/>
          <w:szCs w:val="20"/>
        </w:rPr>
        <w:t xml:space="preserve"> </w:t>
      </w:r>
    </w:p>
    <w:p w14:paraId="4D04C50B" w14:textId="545C125E" w:rsidR="00A80611" w:rsidRPr="00A3699E" w:rsidRDefault="00BC2AAB" w:rsidP="007F4951">
      <w:pPr>
        <w:spacing w:before="120" w:after="120" w:line="480" w:lineRule="auto"/>
        <w:rPr>
          <w:rFonts w:ascii="Times New Roman" w:hAnsi="Times New Roman" w:cs="Times New Roman"/>
          <w:sz w:val="20"/>
          <w:szCs w:val="20"/>
        </w:rPr>
      </w:pPr>
      <w:r w:rsidRPr="00A3699E">
        <w:rPr>
          <w:rFonts w:ascii="Times New Roman" w:hAnsi="Times New Roman" w:cs="Times New Roman"/>
          <w:sz w:val="20"/>
          <w:szCs w:val="20"/>
        </w:rPr>
        <w:t>Finally, g</w:t>
      </w:r>
      <w:r w:rsidR="00A80611" w:rsidRPr="00A3699E">
        <w:rPr>
          <w:rFonts w:ascii="Times New Roman" w:hAnsi="Times New Roman" w:cs="Times New Roman"/>
          <w:sz w:val="20"/>
          <w:szCs w:val="20"/>
        </w:rPr>
        <w:t>reater attention should</w:t>
      </w:r>
      <w:r w:rsidRPr="00A3699E">
        <w:rPr>
          <w:rFonts w:ascii="Times New Roman" w:hAnsi="Times New Roman" w:cs="Times New Roman"/>
          <w:sz w:val="20"/>
          <w:szCs w:val="20"/>
        </w:rPr>
        <w:t xml:space="preserve"> be given to understanding and addressing</w:t>
      </w:r>
      <w:r w:rsidR="00A80611" w:rsidRPr="00A3699E">
        <w:rPr>
          <w:rFonts w:ascii="Times New Roman" w:hAnsi="Times New Roman" w:cs="Times New Roman"/>
          <w:sz w:val="20"/>
          <w:szCs w:val="20"/>
        </w:rPr>
        <w:t xml:space="preserve"> the impact of mothers’ broader social contexts</w:t>
      </w:r>
      <w:r w:rsidR="00E363F6" w:rsidRPr="00A3699E">
        <w:rPr>
          <w:rFonts w:ascii="Times New Roman" w:hAnsi="Times New Roman" w:cs="Times New Roman"/>
          <w:sz w:val="20"/>
          <w:szCs w:val="20"/>
        </w:rPr>
        <w:t>. As outlined, women in our study often came from adverse backgrounds and faced considerable difficulties, including (among others) substance misuse, deprivation, relationship breakdown, trauma and depression. There is a need to consider how these wider contexts</w:t>
      </w:r>
      <w:r w:rsidR="00F33C86" w:rsidRPr="00A3699E">
        <w:rPr>
          <w:rFonts w:ascii="Times New Roman" w:hAnsi="Times New Roman" w:cs="Times New Roman"/>
          <w:sz w:val="20"/>
          <w:szCs w:val="20"/>
        </w:rPr>
        <w:t xml:space="preserve"> intersect with </w:t>
      </w:r>
      <w:r w:rsidR="00E363F6" w:rsidRPr="00A3699E">
        <w:rPr>
          <w:rFonts w:ascii="Times New Roman" w:hAnsi="Times New Roman" w:cs="Times New Roman"/>
          <w:sz w:val="20"/>
          <w:szCs w:val="20"/>
        </w:rPr>
        <w:t xml:space="preserve">and influence </w:t>
      </w:r>
      <w:r w:rsidR="00F33C86" w:rsidRPr="00A3699E">
        <w:rPr>
          <w:rFonts w:ascii="Times New Roman" w:hAnsi="Times New Roman" w:cs="Times New Roman"/>
          <w:sz w:val="20"/>
          <w:szCs w:val="20"/>
        </w:rPr>
        <w:t xml:space="preserve">their experiences of parenting and </w:t>
      </w:r>
      <w:r w:rsidR="00AE50B3" w:rsidRPr="00A3699E">
        <w:rPr>
          <w:rFonts w:ascii="Times New Roman" w:hAnsi="Times New Roman" w:cs="Times New Roman"/>
          <w:sz w:val="20"/>
          <w:szCs w:val="20"/>
        </w:rPr>
        <w:t xml:space="preserve">their </w:t>
      </w:r>
      <w:r w:rsidR="00F33C86" w:rsidRPr="00A3699E">
        <w:rPr>
          <w:rFonts w:ascii="Times New Roman" w:hAnsi="Times New Roman" w:cs="Times New Roman"/>
          <w:sz w:val="20"/>
          <w:szCs w:val="20"/>
        </w:rPr>
        <w:t>treatment by s</w:t>
      </w:r>
      <w:r w:rsidR="00AE50B3" w:rsidRPr="00A3699E">
        <w:rPr>
          <w:rFonts w:ascii="Times New Roman" w:hAnsi="Times New Roman" w:cs="Times New Roman"/>
          <w:sz w:val="20"/>
          <w:szCs w:val="20"/>
        </w:rPr>
        <w:t>ervices.</w:t>
      </w:r>
      <w:r w:rsidR="00A80611" w:rsidRPr="00A3699E">
        <w:rPr>
          <w:rFonts w:ascii="Times New Roman" w:hAnsi="Times New Roman" w:cs="Times New Roman"/>
          <w:sz w:val="20"/>
          <w:szCs w:val="20"/>
        </w:rPr>
        <w:t xml:space="preserve">. </w:t>
      </w:r>
    </w:p>
    <w:p w14:paraId="5EBA3068" w14:textId="77777777" w:rsidR="00AE1628" w:rsidRPr="00A3699E" w:rsidRDefault="00AE1628" w:rsidP="00AE1628">
      <w:pPr>
        <w:pStyle w:val="NormalWeb"/>
        <w:spacing w:before="120" w:beforeAutospacing="0" w:after="120" w:afterAutospacing="0" w:line="480" w:lineRule="auto"/>
        <w:ind w:left="480" w:hanging="480"/>
        <w:rPr>
          <w:b/>
          <w:sz w:val="20"/>
          <w:szCs w:val="20"/>
        </w:rPr>
      </w:pPr>
      <w:r w:rsidRPr="00A3699E">
        <w:rPr>
          <w:b/>
          <w:sz w:val="20"/>
          <w:szCs w:val="20"/>
        </w:rPr>
        <w:t>Funding</w:t>
      </w:r>
    </w:p>
    <w:p w14:paraId="27DFE278" w14:textId="3BB4618B" w:rsidR="00AE1628" w:rsidRPr="00A3699E" w:rsidRDefault="00AE1628" w:rsidP="00AE1628">
      <w:pPr>
        <w:pStyle w:val="NormalWeb"/>
        <w:spacing w:before="120" w:beforeAutospacing="0" w:after="120" w:afterAutospacing="0" w:line="480" w:lineRule="auto"/>
        <w:rPr>
          <w:sz w:val="20"/>
          <w:szCs w:val="20"/>
        </w:rPr>
      </w:pPr>
      <w:r w:rsidRPr="00A3699E">
        <w:rPr>
          <w:sz w:val="20"/>
          <w:szCs w:val="20"/>
        </w:rPr>
        <w:t xml:space="preserve">This paper </w:t>
      </w:r>
      <w:r w:rsidR="00377CA4" w:rsidRPr="00A3699E">
        <w:rPr>
          <w:sz w:val="20"/>
          <w:szCs w:val="20"/>
        </w:rPr>
        <w:t>summarizes</w:t>
      </w:r>
      <w:r w:rsidRPr="00A3699E">
        <w:rPr>
          <w:sz w:val="20"/>
          <w:szCs w:val="20"/>
        </w:rPr>
        <w:t xml:space="preserve"> independent research funded by the National Institute for Health Research (NIHR) under its PGfAR Programme (Grant Reference Number RP-PG-1210-12002). The views expressed are those of the authors and not necessarily those of the NIHR or the Department of Health and Social Care.</w:t>
      </w:r>
    </w:p>
    <w:p w14:paraId="20234187" w14:textId="4A4F5B2B" w:rsidR="00AE1628" w:rsidRPr="00A3699E" w:rsidRDefault="00AE1628" w:rsidP="00AE1628">
      <w:pPr>
        <w:pStyle w:val="NormalWeb"/>
        <w:spacing w:before="120" w:beforeAutospacing="0" w:after="120" w:afterAutospacing="0" w:line="480" w:lineRule="auto"/>
        <w:rPr>
          <w:sz w:val="20"/>
          <w:szCs w:val="20"/>
        </w:rPr>
      </w:pPr>
      <w:r w:rsidRPr="00A3699E">
        <w:rPr>
          <w:sz w:val="20"/>
          <w:szCs w:val="20"/>
        </w:rPr>
        <w:t>SJ is supported by the NIHR Mental Health Research Policy Unit, the NIHR Collaboration for Leadership in Applied Health Research and Care (CLAHRC) North Thames and the UCLH Biomedical Research Centre. LMH was supported by a National Institute for Health Research (NIHR) Research Professorship (NIHR-RP-R32–011). She is now partly supported by the South London and Maudsley NHS Foundation Trust/King’s College London Biomedical Research Centre</w:t>
      </w:r>
      <w:r w:rsidR="00F33C86" w:rsidRPr="00A3699E">
        <w:rPr>
          <w:sz w:val="20"/>
          <w:szCs w:val="20"/>
        </w:rPr>
        <w:t xml:space="preserve"> and is also supported by the NIHR Mental Health Research Policy Unit</w:t>
      </w:r>
      <w:r w:rsidRPr="00A3699E">
        <w:rPr>
          <w:sz w:val="20"/>
          <w:szCs w:val="20"/>
        </w:rPr>
        <w:t>.</w:t>
      </w:r>
      <w:r w:rsidR="00370E39" w:rsidRPr="00A3699E">
        <w:t xml:space="preserve"> </w:t>
      </w:r>
      <w:r w:rsidR="00370E39" w:rsidRPr="00A3699E">
        <w:rPr>
          <w:sz w:val="20"/>
          <w:szCs w:val="20"/>
        </w:rPr>
        <w:t>AS is funded by a NIHR Post-Doctoral Fellowship.</w:t>
      </w:r>
    </w:p>
    <w:p w14:paraId="3DC83B8F" w14:textId="77777777" w:rsidR="00AE1628" w:rsidRPr="00A3699E" w:rsidRDefault="00AE1628" w:rsidP="00AE1628">
      <w:pPr>
        <w:pStyle w:val="NormalWeb"/>
        <w:spacing w:before="120" w:beforeAutospacing="0" w:after="120" w:afterAutospacing="0" w:line="480" w:lineRule="auto"/>
        <w:ind w:left="480" w:hanging="480"/>
        <w:rPr>
          <w:b/>
          <w:sz w:val="20"/>
          <w:szCs w:val="20"/>
        </w:rPr>
      </w:pPr>
      <w:r w:rsidRPr="00A3699E">
        <w:rPr>
          <w:b/>
          <w:sz w:val="20"/>
          <w:szCs w:val="20"/>
        </w:rPr>
        <w:t>Acknowledgements</w:t>
      </w:r>
    </w:p>
    <w:p w14:paraId="45A1B969" w14:textId="77777777" w:rsidR="00AE1628" w:rsidRPr="00A3699E" w:rsidRDefault="00AE1628" w:rsidP="00AE1628">
      <w:pPr>
        <w:pStyle w:val="NormalWeb"/>
        <w:spacing w:before="120" w:beforeAutospacing="0" w:after="120" w:afterAutospacing="0" w:line="480" w:lineRule="auto"/>
        <w:rPr>
          <w:sz w:val="20"/>
          <w:szCs w:val="20"/>
        </w:rPr>
      </w:pPr>
      <w:r w:rsidRPr="00A3699E">
        <w:rPr>
          <w:sz w:val="20"/>
          <w:szCs w:val="20"/>
        </w:rPr>
        <w:t>The authors are very grateful indeed for the advice and support received from the Perinatal Service User and Carer Advisory Group, and from the wider ESMI study team. The study team would also like to thank all the women who gave up their time to take part in the study.</w:t>
      </w:r>
    </w:p>
    <w:p w14:paraId="4D60786E" w14:textId="77777777" w:rsidR="003745AA" w:rsidRPr="00A3699E" w:rsidRDefault="003745AA" w:rsidP="007F4951">
      <w:pPr>
        <w:spacing w:before="120" w:after="120" w:line="480" w:lineRule="auto"/>
        <w:outlineLvl w:val="0"/>
        <w:rPr>
          <w:rFonts w:ascii="Times New Roman" w:hAnsi="Times New Roman" w:cs="Times New Roman"/>
          <w:b/>
          <w:sz w:val="20"/>
          <w:szCs w:val="20"/>
        </w:rPr>
      </w:pPr>
      <w:r w:rsidRPr="00A3699E">
        <w:rPr>
          <w:rFonts w:ascii="Times New Roman" w:hAnsi="Times New Roman" w:cs="Times New Roman"/>
          <w:b/>
          <w:sz w:val="20"/>
          <w:szCs w:val="20"/>
        </w:rPr>
        <w:t>References</w:t>
      </w:r>
    </w:p>
    <w:p w14:paraId="51B91848" w14:textId="77777777" w:rsidR="003745AA" w:rsidRPr="00A3699E" w:rsidRDefault="003745AA" w:rsidP="007F4951">
      <w:pPr>
        <w:spacing w:before="120" w:after="120" w:line="480" w:lineRule="auto"/>
        <w:ind w:left="567" w:hanging="567"/>
        <w:rPr>
          <w:rFonts w:ascii="Times New Roman" w:eastAsiaTheme="minorEastAsia" w:hAnsi="Times New Roman" w:cs="Times New Roman"/>
          <w:sz w:val="20"/>
          <w:szCs w:val="20"/>
          <w:lang w:eastAsia="en-GB"/>
        </w:rPr>
      </w:pPr>
      <w:r w:rsidRPr="00A3699E">
        <w:rPr>
          <w:rFonts w:ascii="Times New Roman" w:eastAsiaTheme="minorEastAsia" w:hAnsi="Times New Roman" w:cs="Times New Roman"/>
          <w:sz w:val="20"/>
          <w:szCs w:val="20"/>
          <w:lang w:eastAsia="en-GB"/>
        </w:rPr>
        <w:t>Aviram, R. B., Brodsky, B. S., &amp; Stanley, B. (2006). Borderline personality disorder, stigma, and treatment implications. Harvard review of psychiatry, 14(5), 249-256.</w:t>
      </w:r>
    </w:p>
    <w:p w14:paraId="44E55AA6"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Barlow, J., Bennett, C., Midgley, N., Larkin, S. K., &amp; Wei, Y. (2015). Parent-infant psychotherapy for improving parental and infant mental health. </w:t>
      </w:r>
      <w:r w:rsidRPr="00A3699E">
        <w:rPr>
          <w:i/>
          <w:iCs/>
          <w:sz w:val="20"/>
          <w:szCs w:val="20"/>
        </w:rPr>
        <w:t>Cochrane Database of Systematic Reviews</w:t>
      </w:r>
      <w:r w:rsidRPr="00A3699E">
        <w:rPr>
          <w:sz w:val="20"/>
          <w:szCs w:val="20"/>
        </w:rPr>
        <w:t>, </w:t>
      </w:r>
      <w:r w:rsidRPr="00A3699E">
        <w:rPr>
          <w:i/>
          <w:iCs/>
          <w:sz w:val="20"/>
          <w:szCs w:val="20"/>
        </w:rPr>
        <w:t>2015</w:t>
      </w:r>
      <w:r w:rsidRPr="00A3699E">
        <w:rPr>
          <w:sz w:val="20"/>
          <w:szCs w:val="20"/>
        </w:rPr>
        <w:t>(1).</w:t>
      </w:r>
    </w:p>
    <w:p w14:paraId="3F1F14A5" w14:textId="7797734B" w:rsidR="00976EA5" w:rsidRPr="00A3699E" w:rsidRDefault="00976EA5" w:rsidP="007F4951">
      <w:pPr>
        <w:pStyle w:val="NormalWeb"/>
        <w:spacing w:before="120" w:beforeAutospacing="0" w:after="120" w:afterAutospacing="0" w:line="480" w:lineRule="auto"/>
        <w:ind w:left="480" w:hanging="480"/>
        <w:rPr>
          <w:sz w:val="20"/>
          <w:szCs w:val="20"/>
        </w:rPr>
      </w:pPr>
      <w:r w:rsidRPr="00A3699E">
        <w:rPr>
          <w:sz w:val="20"/>
          <w:szCs w:val="20"/>
        </w:rPr>
        <w:t>Bonnington, O., &amp; Rose, D. (2014). Exploring stigmatisation among people diagnosed with either bipolar disorder or borderline personality disorder: A critical realist analysis. </w:t>
      </w:r>
      <w:r w:rsidRPr="00A3699E">
        <w:rPr>
          <w:i/>
          <w:iCs/>
          <w:sz w:val="20"/>
          <w:szCs w:val="20"/>
        </w:rPr>
        <w:t>Social Science &amp; Medicine</w:t>
      </w:r>
      <w:r w:rsidRPr="00A3699E">
        <w:rPr>
          <w:sz w:val="20"/>
          <w:szCs w:val="20"/>
        </w:rPr>
        <w:t>, </w:t>
      </w:r>
      <w:r w:rsidRPr="00A3699E">
        <w:rPr>
          <w:i/>
          <w:iCs/>
          <w:sz w:val="20"/>
          <w:szCs w:val="20"/>
        </w:rPr>
        <w:t>123</w:t>
      </w:r>
      <w:r w:rsidRPr="00A3699E">
        <w:rPr>
          <w:sz w:val="20"/>
          <w:szCs w:val="20"/>
        </w:rPr>
        <w:t>, 7-17.</w:t>
      </w:r>
    </w:p>
    <w:p w14:paraId="2022990F" w14:textId="1C068B72"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Börjesson, K., Ruppert, S., &amp; Bågedahl-Strindlund, M. (2005). A longitudinal study of psychiatric symptoms in primiparous women: Relation to personality disorders and sociodemographic factors. </w:t>
      </w:r>
      <w:r w:rsidRPr="00A3699E">
        <w:rPr>
          <w:i/>
          <w:iCs/>
          <w:sz w:val="20"/>
          <w:szCs w:val="20"/>
        </w:rPr>
        <w:t>Archives of Women’s Mental Health</w:t>
      </w:r>
      <w:r w:rsidRPr="00A3699E">
        <w:rPr>
          <w:sz w:val="20"/>
          <w:szCs w:val="20"/>
        </w:rPr>
        <w:t xml:space="preserve">, </w:t>
      </w:r>
      <w:r w:rsidRPr="00A3699E">
        <w:rPr>
          <w:i/>
          <w:iCs/>
          <w:sz w:val="20"/>
          <w:szCs w:val="20"/>
        </w:rPr>
        <w:t>8</w:t>
      </w:r>
      <w:r w:rsidRPr="00A3699E">
        <w:rPr>
          <w:sz w:val="20"/>
          <w:szCs w:val="20"/>
        </w:rPr>
        <w:t xml:space="preserve">(4), 232–242. </w:t>
      </w:r>
    </w:p>
    <w:p w14:paraId="6A569BEE" w14:textId="49FBD894"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Braun, V., &amp; Clarke, V. (2006). Using thematic analysis in psychology. </w:t>
      </w:r>
      <w:r w:rsidRPr="00A3699E">
        <w:rPr>
          <w:i/>
          <w:iCs/>
          <w:sz w:val="20"/>
          <w:szCs w:val="20"/>
        </w:rPr>
        <w:t>Qualitative research in psychology</w:t>
      </w:r>
      <w:r w:rsidRPr="00A3699E">
        <w:rPr>
          <w:sz w:val="20"/>
          <w:szCs w:val="20"/>
        </w:rPr>
        <w:t>, </w:t>
      </w:r>
      <w:r w:rsidRPr="00A3699E">
        <w:rPr>
          <w:i/>
          <w:iCs/>
          <w:sz w:val="20"/>
          <w:szCs w:val="20"/>
        </w:rPr>
        <w:t>3</w:t>
      </w:r>
      <w:r w:rsidRPr="00A3699E">
        <w:rPr>
          <w:sz w:val="20"/>
          <w:szCs w:val="20"/>
        </w:rPr>
        <w:t>(2), 77-101.</w:t>
      </w:r>
    </w:p>
    <w:p w14:paraId="5DB07C28" w14:textId="27B4F3CF" w:rsidR="00070F12" w:rsidRPr="00A3699E" w:rsidRDefault="00070F12" w:rsidP="00070F12">
      <w:pPr>
        <w:autoSpaceDE w:val="0"/>
        <w:autoSpaceDN w:val="0"/>
        <w:adjustRightInd w:val="0"/>
        <w:spacing w:line="360" w:lineRule="auto"/>
        <w:rPr>
          <w:rFonts w:ascii="Times New Roman" w:eastAsiaTheme="minorEastAsia" w:hAnsi="Times New Roman" w:cs="Times New Roman"/>
          <w:sz w:val="20"/>
          <w:szCs w:val="20"/>
          <w:lang w:eastAsia="en-GB"/>
        </w:rPr>
      </w:pPr>
      <w:r w:rsidRPr="00A3699E">
        <w:rPr>
          <w:rFonts w:ascii="Times New Roman" w:eastAsiaTheme="minorEastAsia" w:hAnsi="Times New Roman" w:cs="Times New Roman"/>
          <w:sz w:val="20"/>
          <w:szCs w:val="20"/>
          <w:lang w:eastAsia="en-GB"/>
        </w:rPr>
        <w:t>Brockington, I. (2004). Postpartum psychiatric disorders. The Lancet, 363(9405), 303</w:t>
      </w:r>
      <w:r w:rsidRPr="00A3699E">
        <w:rPr>
          <w:rFonts w:ascii="Times New Roman" w:eastAsiaTheme="minorEastAsia" w:hAnsi="Times New Roman" w:cs="Times New Roman" w:hint="eastAsia"/>
          <w:sz w:val="20"/>
          <w:szCs w:val="20"/>
          <w:lang w:eastAsia="en-GB"/>
        </w:rPr>
        <w:t>–</w:t>
      </w:r>
      <w:r w:rsidRPr="00A3699E">
        <w:rPr>
          <w:rFonts w:ascii="Times New Roman" w:eastAsiaTheme="minorEastAsia" w:hAnsi="Times New Roman" w:cs="Times New Roman"/>
          <w:sz w:val="20"/>
          <w:szCs w:val="20"/>
          <w:lang w:eastAsia="en-GB"/>
        </w:rPr>
        <w:t>310. https ://doi.org/10.1016/ S0140-6736(03)15390-1</w:t>
      </w:r>
    </w:p>
    <w:p w14:paraId="4462AFC3" w14:textId="42204DBC"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Coid, J., Yang, M., Tyrer, P., Roberts, A., &amp; Ullrich, S. (2006). Prevalence and correlates of personality disorder in Great Britain. </w:t>
      </w:r>
      <w:r w:rsidRPr="00A3699E">
        <w:rPr>
          <w:i/>
          <w:iCs/>
          <w:sz w:val="20"/>
          <w:szCs w:val="20"/>
        </w:rPr>
        <w:t>British Journal of Psychiatry</w:t>
      </w:r>
      <w:r w:rsidRPr="00A3699E">
        <w:rPr>
          <w:sz w:val="20"/>
          <w:szCs w:val="20"/>
        </w:rPr>
        <w:t xml:space="preserve">, </w:t>
      </w:r>
      <w:r w:rsidRPr="00A3699E">
        <w:rPr>
          <w:i/>
          <w:iCs/>
          <w:sz w:val="20"/>
          <w:szCs w:val="20"/>
        </w:rPr>
        <w:t>188</w:t>
      </w:r>
      <w:r w:rsidRPr="00A3699E">
        <w:rPr>
          <w:sz w:val="20"/>
          <w:szCs w:val="20"/>
        </w:rPr>
        <w:t xml:space="preserve">(MAY), 423–431. </w:t>
      </w:r>
    </w:p>
    <w:p w14:paraId="18FDB15F" w14:textId="6C52FD69"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Conroy, S., Pariante, C. M., Marks, M. N., Davies, H. A., Farrelly, S., Schacht, R., &amp; Moran, P. (2012). Maternal psychopathology and infant development at 18 months: The impact of maternal personality disorder and depression. </w:t>
      </w:r>
      <w:r w:rsidRPr="00A3699E">
        <w:rPr>
          <w:i/>
          <w:iCs/>
          <w:sz w:val="20"/>
          <w:szCs w:val="20"/>
        </w:rPr>
        <w:t>Journal of the American Academy of Child and Adolescent Psychiatry</w:t>
      </w:r>
      <w:r w:rsidRPr="00A3699E">
        <w:rPr>
          <w:sz w:val="20"/>
          <w:szCs w:val="20"/>
        </w:rPr>
        <w:t xml:space="preserve">, </w:t>
      </w:r>
      <w:r w:rsidRPr="00A3699E">
        <w:rPr>
          <w:i/>
          <w:iCs/>
          <w:sz w:val="20"/>
          <w:szCs w:val="20"/>
        </w:rPr>
        <w:t>51</w:t>
      </w:r>
      <w:r w:rsidRPr="00A3699E">
        <w:rPr>
          <w:sz w:val="20"/>
          <w:szCs w:val="20"/>
        </w:rPr>
        <w:t xml:space="preserve">(1), 51–61. </w:t>
      </w:r>
    </w:p>
    <w:p w14:paraId="6E079F6F" w14:textId="185C8EAD"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Crowley, G., Molyneaux, E., Nath, S., Trevillion, K., Moran, P., &amp; Howard, L. M. (2019). Disordered personality traits and psychiatric morbidity in pregnancy: a population-based study. </w:t>
      </w:r>
      <w:r w:rsidRPr="00A3699E">
        <w:rPr>
          <w:i/>
          <w:iCs/>
          <w:sz w:val="20"/>
          <w:szCs w:val="20"/>
        </w:rPr>
        <w:t>Archives of women's mental health</w:t>
      </w:r>
      <w:r w:rsidRPr="00A3699E">
        <w:rPr>
          <w:sz w:val="20"/>
          <w:szCs w:val="20"/>
        </w:rPr>
        <w:t>, 1-10.</w:t>
      </w:r>
    </w:p>
    <w:p w14:paraId="67C89812" w14:textId="77777777" w:rsidR="00C63301" w:rsidRPr="00A3699E" w:rsidRDefault="00C63301" w:rsidP="007F4951">
      <w:pPr>
        <w:pStyle w:val="NormalWeb"/>
        <w:spacing w:before="120" w:beforeAutospacing="0" w:after="120" w:afterAutospacing="0" w:line="480" w:lineRule="auto"/>
        <w:ind w:left="480" w:hanging="480"/>
        <w:rPr>
          <w:rFonts w:ascii="Verdana" w:hAnsi="Verdana"/>
          <w:color w:val="444444"/>
          <w:sz w:val="15"/>
          <w:szCs w:val="15"/>
        </w:rPr>
      </w:pPr>
      <w:r w:rsidRPr="00A3699E">
        <w:rPr>
          <w:bCs/>
          <w:sz w:val="20"/>
          <w:szCs w:val="20"/>
        </w:rPr>
        <w:t>Daum, M., &amp; Labuschagne, N. (2018). The early years parenting unit: An integrated approach to working with parents with complex trauma and their children under five</w:t>
      </w:r>
      <w:r w:rsidRPr="00A3699E">
        <w:rPr>
          <w:sz w:val="20"/>
          <w:szCs w:val="20"/>
        </w:rPr>
        <w:t>. Clinical Psychology Forum, 312.</w:t>
      </w:r>
    </w:p>
    <w:p w14:paraId="2515C9F6" w14:textId="623A0B19" w:rsidR="002543CC" w:rsidRPr="00A3699E" w:rsidRDefault="002543CC" w:rsidP="007F4951">
      <w:pPr>
        <w:pStyle w:val="NormalWeb"/>
        <w:spacing w:before="120" w:beforeAutospacing="0" w:after="120" w:afterAutospacing="0" w:line="480" w:lineRule="auto"/>
        <w:ind w:left="480" w:hanging="480"/>
        <w:rPr>
          <w:sz w:val="20"/>
          <w:szCs w:val="20"/>
        </w:rPr>
      </w:pPr>
      <w:r w:rsidRPr="00A3699E">
        <w:rPr>
          <w:sz w:val="20"/>
          <w:szCs w:val="20"/>
        </w:rPr>
        <w:t>Dennis, C. L., Hodnett, E., Kenton, L., Weston, J., Zupancic, J., Stewart, D. E., &amp; Kiss, A. (2009). Effect of peer support on prevention of postnatal depression among high risk women: multisite randomised controlled trial. </w:t>
      </w:r>
      <w:r w:rsidRPr="00A3699E">
        <w:rPr>
          <w:i/>
          <w:iCs/>
          <w:sz w:val="20"/>
          <w:szCs w:val="20"/>
        </w:rPr>
        <w:t>Bmj</w:t>
      </w:r>
      <w:r w:rsidRPr="00A3699E">
        <w:rPr>
          <w:sz w:val="20"/>
          <w:szCs w:val="20"/>
        </w:rPr>
        <w:t>, </w:t>
      </w:r>
      <w:r w:rsidRPr="00A3699E">
        <w:rPr>
          <w:i/>
          <w:iCs/>
          <w:sz w:val="20"/>
          <w:szCs w:val="20"/>
        </w:rPr>
        <w:t>338</w:t>
      </w:r>
      <w:r w:rsidRPr="00A3699E">
        <w:rPr>
          <w:sz w:val="20"/>
          <w:szCs w:val="20"/>
        </w:rPr>
        <w:t>, a3064.</w:t>
      </w:r>
    </w:p>
    <w:p w14:paraId="357C47A2" w14:textId="46D0965C"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Eyden, J., Winsper, C., Wolke, D., Broome, M. R., &amp; MacCallum, F. (2016). A systematic review of the parenting and outcomes experienced by offspring of mothers with borderline personality pathology: Potential mechanisms and clinical implications. </w:t>
      </w:r>
      <w:r w:rsidRPr="00A3699E">
        <w:rPr>
          <w:i/>
          <w:iCs/>
          <w:sz w:val="20"/>
          <w:szCs w:val="20"/>
        </w:rPr>
        <w:t>Clinical Psychology Review</w:t>
      </w:r>
      <w:r w:rsidRPr="00A3699E">
        <w:rPr>
          <w:sz w:val="20"/>
          <w:szCs w:val="20"/>
        </w:rPr>
        <w:t xml:space="preserve">, </w:t>
      </w:r>
      <w:r w:rsidRPr="00A3699E">
        <w:rPr>
          <w:i/>
          <w:iCs/>
          <w:sz w:val="20"/>
          <w:szCs w:val="20"/>
        </w:rPr>
        <w:t>47</w:t>
      </w:r>
      <w:r w:rsidRPr="00A3699E">
        <w:rPr>
          <w:sz w:val="20"/>
          <w:szCs w:val="20"/>
        </w:rPr>
        <w:t xml:space="preserve">, 85–105. </w:t>
      </w:r>
    </w:p>
    <w:p w14:paraId="73E486DC" w14:textId="7AC52467" w:rsidR="003E551D" w:rsidRPr="00A3699E" w:rsidRDefault="003E551D" w:rsidP="007F4951">
      <w:pPr>
        <w:pStyle w:val="NormalWeb"/>
        <w:spacing w:before="120" w:beforeAutospacing="0" w:after="120" w:afterAutospacing="0" w:line="480" w:lineRule="auto"/>
        <w:ind w:left="480" w:hanging="480"/>
        <w:rPr>
          <w:sz w:val="20"/>
          <w:szCs w:val="20"/>
        </w:rPr>
      </w:pPr>
      <w:r w:rsidRPr="00A3699E">
        <w:rPr>
          <w:sz w:val="20"/>
          <w:szCs w:val="20"/>
        </w:rPr>
        <w:t>Forman, J., &amp; Damschroder, L. (2007). Qualitative content analysis. In </w:t>
      </w:r>
      <w:r w:rsidRPr="00A3699E">
        <w:rPr>
          <w:i/>
          <w:iCs/>
          <w:sz w:val="20"/>
          <w:szCs w:val="20"/>
        </w:rPr>
        <w:t>Empirical methods for bioethics: A primer</w:t>
      </w:r>
      <w:r w:rsidRPr="00A3699E">
        <w:rPr>
          <w:sz w:val="20"/>
          <w:szCs w:val="20"/>
        </w:rPr>
        <w:t> (pp. 39-62). Emerald Group Publishing Limited.</w:t>
      </w:r>
    </w:p>
    <w:p w14:paraId="1F72966D"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lang w:val="de-DE"/>
        </w:rPr>
        <w:t xml:space="preserve">Guest, G., Bunce, A., &amp; Johnson, L. (2006). </w:t>
      </w:r>
      <w:r w:rsidRPr="00A3699E">
        <w:rPr>
          <w:sz w:val="20"/>
          <w:szCs w:val="20"/>
        </w:rPr>
        <w:t xml:space="preserve">How many interviews are enough? An experiment with data saturation and variability. </w:t>
      </w:r>
      <w:r w:rsidRPr="00A3699E">
        <w:rPr>
          <w:i/>
          <w:sz w:val="20"/>
          <w:szCs w:val="20"/>
        </w:rPr>
        <w:t>Field methods, 18(1), 59-82</w:t>
      </w:r>
      <w:r w:rsidRPr="00A3699E">
        <w:rPr>
          <w:sz w:val="20"/>
          <w:szCs w:val="20"/>
        </w:rPr>
        <w:t>.</w:t>
      </w:r>
    </w:p>
    <w:p w14:paraId="7BE084F2" w14:textId="6D203A7D"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Howard, L. M., Molyneaux, E., Dennis, C. L., Rochat, T., Stein, A., &amp; Milgrom, J. (2014). Non-psychotic mental disorders in the perinatal period. </w:t>
      </w:r>
      <w:r w:rsidRPr="00A3699E">
        <w:rPr>
          <w:i/>
          <w:iCs/>
          <w:sz w:val="20"/>
          <w:szCs w:val="20"/>
        </w:rPr>
        <w:t>The Lancet</w:t>
      </w:r>
      <w:r w:rsidRPr="00A3699E">
        <w:rPr>
          <w:sz w:val="20"/>
          <w:szCs w:val="20"/>
        </w:rPr>
        <w:t xml:space="preserve">, </w:t>
      </w:r>
      <w:r w:rsidRPr="00A3699E">
        <w:rPr>
          <w:i/>
          <w:iCs/>
          <w:sz w:val="20"/>
          <w:szCs w:val="20"/>
        </w:rPr>
        <w:t>384</w:t>
      </w:r>
      <w:r w:rsidRPr="00A3699E">
        <w:rPr>
          <w:sz w:val="20"/>
          <w:szCs w:val="20"/>
        </w:rPr>
        <w:t xml:space="preserve">(9956), 1775–1788. </w:t>
      </w:r>
    </w:p>
    <w:p w14:paraId="4A7A8349" w14:textId="0870BFAE"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Jinks, M., McMurran, M., &amp; Huband, N. (2012). Engaging clients with personality disorder in treatment. </w:t>
      </w:r>
      <w:r w:rsidRPr="00A3699E">
        <w:rPr>
          <w:i/>
          <w:iCs/>
          <w:sz w:val="20"/>
          <w:szCs w:val="20"/>
        </w:rPr>
        <w:t>Mental Health Review Journal</w:t>
      </w:r>
      <w:r w:rsidRPr="00A3699E">
        <w:rPr>
          <w:sz w:val="20"/>
          <w:szCs w:val="20"/>
        </w:rPr>
        <w:t xml:space="preserve">, </w:t>
      </w:r>
      <w:r w:rsidRPr="00A3699E">
        <w:rPr>
          <w:i/>
          <w:iCs/>
          <w:sz w:val="20"/>
          <w:szCs w:val="20"/>
        </w:rPr>
        <w:t>17</w:t>
      </w:r>
      <w:r w:rsidRPr="00A3699E">
        <w:rPr>
          <w:sz w:val="20"/>
          <w:szCs w:val="20"/>
        </w:rPr>
        <w:t xml:space="preserve">(3), 139–144. </w:t>
      </w:r>
    </w:p>
    <w:p w14:paraId="70AFAF19" w14:textId="1E18DB6A" w:rsidR="00C25837" w:rsidRPr="00A3699E" w:rsidRDefault="00C25837" w:rsidP="00C25837">
      <w:pPr>
        <w:pStyle w:val="NormalWeb"/>
        <w:spacing w:before="120" w:after="120" w:line="480" w:lineRule="auto"/>
        <w:ind w:left="480" w:hanging="480"/>
        <w:rPr>
          <w:sz w:val="20"/>
          <w:szCs w:val="20"/>
        </w:rPr>
      </w:pPr>
      <w:r w:rsidRPr="00A3699E">
        <w:rPr>
          <w:sz w:val="20"/>
          <w:szCs w:val="20"/>
        </w:rPr>
        <w:t>Lewis, G., &amp; Appleby, L. (1988). Personality disorder: the patients psychiatrists dislike. </w:t>
      </w:r>
      <w:r w:rsidRPr="00A3699E">
        <w:rPr>
          <w:i/>
          <w:iCs/>
          <w:sz w:val="20"/>
          <w:szCs w:val="20"/>
        </w:rPr>
        <w:t>The British Journal of Psychiatry</w:t>
      </w:r>
      <w:r w:rsidRPr="00A3699E">
        <w:rPr>
          <w:sz w:val="20"/>
          <w:szCs w:val="20"/>
        </w:rPr>
        <w:t>, </w:t>
      </w:r>
      <w:r w:rsidRPr="00A3699E">
        <w:rPr>
          <w:i/>
          <w:iCs/>
          <w:sz w:val="20"/>
          <w:szCs w:val="20"/>
        </w:rPr>
        <w:t>153</w:t>
      </w:r>
      <w:r w:rsidRPr="00A3699E">
        <w:rPr>
          <w:sz w:val="20"/>
          <w:szCs w:val="20"/>
        </w:rPr>
        <w:t>(1), 44-49</w:t>
      </w:r>
    </w:p>
    <w:p w14:paraId="3AA63FA9" w14:textId="08507C13" w:rsidR="006555F9" w:rsidRPr="00A3699E" w:rsidRDefault="006555F9" w:rsidP="00C25837">
      <w:pPr>
        <w:pStyle w:val="NormalWeb"/>
        <w:spacing w:before="120" w:after="120" w:line="480" w:lineRule="auto"/>
        <w:ind w:left="480" w:hanging="480"/>
        <w:rPr>
          <w:i/>
          <w:sz w:val="20"/>
          <w:szCs w:val="20"/>
        </w:rPr>
      </w:pPr>
      <w:r w:rsidRPr="00A3699E">
        <w:rPr>
          <w:sz w:val="20"/>
          <w:szCs w:val="20"/>
        </w:rPr>
        <w:t xml:space="preserve">Markham, D., &amp; Trower, P. (2010). The effects of the psychiatric label ‘borderline personality disorder’ on nursing staff’s perceptions and causal attributions for challenging behaviours. </w:t>
      </w:r>
      <w:r w:rsidRPr="00A3699E">
        <w:rPr>
          <w:i/>
          <w:sz w:val="20"/>
          <w:szCs w:val="20"/>
        </w:rPr>
        <w:t xml:space="preserve">British Journal of Clinical Psychology, 42(3), </w:t>
      </w:r>
      <w:r w:rsidRPr="00A3699E">
        <w:rPr>
          <w:sz w:val="20"/>
          <w:szCs w:val="20"/>
        </w:rPr>
        <w:t>243-256.</w:t>
      </w:r>
      <w:r w:rsidRPr="00A3699E">
        <w:rPr>
          <w:i/>
          <w:sz w:val="20"/>
          <w:szCs w:val="20"/>
        </w:rPr>
        <w:t xml:space="preserve"> </w:t>
      </w:r>
    </w:p>
    <w:p w14:paraId="3F19843E" w14:textId="77777777" w:rsidR="008900D5" w:rsidRPr="00A3699E" w:rsidRDefault="008900D5" w:rsidP="007F4951">
      <w:pPr>
        <w:pStyle w:val="NormalWeb"/>
        <w:spacing w:before="120" w:beforeAutospacing="0" w:after="120" w:afterAutospacing="0" w:line="480" w:lineRule="auto"/>
        <w:ind w:left="480" w:hanging="480"/>
        <w:rPr>
          <w:sz w:val="20"/>
          <w:szCs w:val="20"/>
        </w:rPr>
      </w:pPr>
      <w:r w:rsidRPr="00A3699E">
        <w:rPr>
          <w:sz w:val="20"/>
          <w:szCs w:val="20"/>
        </w:rPr>
        <w:t>McPherson, S., Andrews, L., Taggart, D., Cox, P., Pratt, R., Smith, V., &amp; Thandi, J. (2018). Evaluating integrative services in edge-of-care work. </w:t>
      </w:r>
      <w:r w:rsidRPr="00A3699E">
        <w:rPr>
          <w:i/>
          <w:iCs/>
          <w:sz w:val="20"/>
          <w:szCs w:val="20"/>
        </w:rPr>
        <w:t>Journal of Social Welfare and Family Law</w:t>
      </w:r>
      <w:r w:rsidRPr="00A3699E">
        <w:rPr>
          <w:sz w:val="20"/>
          <w:szCs w:val="20"/>
        </w:rPr>
        <w:t>, </w:t>
      </w:r>
      <w:r w:rsidRPr="00A3699E">
        <w:rPr>
          <w:i/>
          <w:iCs/>
          <w:sz w:val="20"/>
          <w:szCs w:val="20"/>
        </w:rPr>
        <w:t>40</w:t>
      </w:r>
      <w:r w:rsidRPr="00A3699E">
        <w:rPr>
          <w:sz w:val="20"/>
          <w:szCs w:val="20"/>
        </w:rPr>
        <w:t>(3), 299-320.</w:t>
      </w:r>
    </w:p>
    <w:p w14:paraId="31F933E0"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Newman, L. K., Ste, C. S., Bergman, L. R., &amp; Boyce, P. (2007). Borderline Personality Disorder. </w:t>
      </w:r>
      <w:r w:rsidRPr="00A3699E">
        <w:rPr>
          <w:i/>
          <w:iCs/>
          <w:sz w:val="20"/>
          <w:szCs w:val="20"/>
        </w:rPr>
        <w:t>The Royale Australian and New Zealand College of Psychiatric</w:t>
      </w:r>
      <w:r w:rsidRPr="00A3699E">
        <w:rPr>
          <w:sz w:val="20"/>
          <w:szCs w:val="20"/>
        </w:rPr>
        <w:t xml:space="preserve">, </w:t>
      </w:r>
      <w:r w:rsidRPr="00A3699E">
        <w:rPr>
          <w:i/>
          <w:iCs/>
          <w:sz w:val="20"/>
          <w:szCs w:val="20"/>
        </w:rPr>
        <w:t>41:598</w:t>
      </w:r>
      <w:r w:rsidRPr="00A3699E">
        <w:rPr>
          <w:sz w:val="20"/>
          <w:szCs w:val="20"/>
        </w:rPr>
        <w:t>-</w:t>
      </w:r>
      <w:r w:rsidRPr="00A3699E">
        <w:rPr>
          <w:i/>
          <w:iCs/>
          <w:sz w:val="20"/>
          <w:szCs w:val="20"/>
        </w:rPr>
        <w:t>605</w:t>
      </w:r>
      <w:r w:rsidRPr="00A3699E">
        <w:rPr>
          <w:sz w:val="20"/>
          <w:szCs w:val="20"/>
        </w:rPr>
        <w:t>(New Zealand), 9.</w:t>
      </w:r>
    </w:p>
    <w:p w14:paraId="4047DF2F"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Newton-Howes, G., Weaver, T., &amp; Tyrer, P. (2008). Attitudes of staff towards patients with personality disorder in community mental health teams. </w:t>
      </w:r>
      <w:r w:rsidRPr="00A3699E">
        <w:rPr>
          <w:i/>
          <w:iCs/>
          <w:sz w:val="20"/>
          <w:szCs w:val="20"/>
        </w:rPr>
        <w:t>Australian &amp; New Zealand Journal of Psychiatry</w:t>
      </w:r>
      <w:r w:rsidRPr="00A3699E">
        <w:rPr>
          <w:sz w:val="20"/>
          <w:szCs w:val="20"/>
        </w:rPr>
        <w:t>, </w:t>
      </w:r>
      <w:r w:rsidRPr="00A3699E">
        <w:rPr>
          <w:i/>
          <w:iCs/>
          <w:sz w:val="20"/>
          <w:szCs w:val="20"/>
        </w:rPr>
        <w:t>42</w:t>
      </w:r>
      <w:r w:rsidRPr="00A3699E">
        <w:rPr>
          <w:sz w:val="20"/>
          <w:szCs w:val="20"/>
        </w:rPr>
        <w:t>(7), 572-577.</w:t>
      </w:r>
    </w:p>
    <w:p w14:paraId="2049DA81"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NHS England (2019). NHS England Long Term Plan. Retrieved from </w:t>
      </w:r>
      <w:hyperlink r:id="rId8" w:history="1">
        <w:r w:rsidRPr="00A3699E">
          <w:rPr>
            <w:rStyle w:val="Hyperlink"/>
            <w:sz w:val="20"/>
            <w:szCs w:val="20"/>
          </w:rPr>
          <w:t>https://www.longtermplan.nhs.uk/</w:t>
        </w:r>
      </w:hyperlink>
    </w:p>
    <w:p w14:paraId="3E6D5B2C" w14:textId="182FD65A"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Petfield, L., Startup, H., Droscher, H., &amp; Cartwright-Hatton, S. (2015). Parenting in mothers with borderline personality disorder and impact on child outcomes. </w:t>
      </w:r>
      <w:r w:rsidRPr="00A3699E">
        <w:rPr>
          <w:i/>
          <w:iCs/>
          <w:sz w:val="20"/>
          <w:szCs w:val="20"/>
        </w:rPr>
        <w:t>Evidence Based Mental Health</w:t>
      </w:r>
      <w:r w:rsidRPr="00A3699E">
        <w:rPr>
          <w:sz w:val="20"/>
          <w:szCs w:val="20"/>
        </w:rPr>
        <w:t xml:space="preserve">, </w:t>
      </w:r>
      <w:r w:rsidRPr="00A3699E">
        <w:rPr>
          <w:i/>
          <w:iCs/>
          <w:sz w:val="20"/>
          <w:szCs w:val="20"/>
        </w:rPr>
        <w:t>18</w:t>
      </w:r>
      <w:r w:rsidRPr="00A3699E">
        <w:rPr>
          <w:sz w:val="20"/>
          <w:szCs w:val="20"/>
        </w:rPr>
        <w:t xml:space="preserve">(3), 67–75. </w:t>
      </w:r>
    </w:p>
    <w:p w14:paraId="569CEA83" w14:textId="395DE868" w:rsidR="002F2AA1" w:rsidRPr="00A3699E" w:rsidRDefault="002F2AA1" w:rsidP="007F4951">
      <w:pPr>
        <w:pStyle w:val="NormalWeb"/>
        <w:spacing w:before="120" w:beforeAutospacing="0" w:after="120" w:afterAutospacing="0" w:line="480" w:lineRule="auto"/>
        <w:ind w:left="480" w:hanging="480"/>
        <w:rPr>
          <w:sz w:val="20"/>
          <w:szCs w:val="20"/>
        </w:rPr>
      </w:pPr>
      <w:r w:rsidRPr="00A3699E">
        <w:rPr>
          <w:sz w:val="20"/>
          <w:szCs w:val="20"/>
        </w:rPr>
        <w:t>Rogers, B., &amp; Dunne, E. (2011). ‘They told me I had this personality disorder… All of a sudden I was wasting their time’: Personality disorder and the inpatient experience. </w:t>
      </w:r>
      <w:r w:rsidRPr="00A3699E">
        <w:rPr>
          <w:i/>
          <w:iCs/>
          <w:sz w:val="20"/>
          <w:szCs w:val="20"/>
        </w:rPr>
        <w:t>Journal of mental health</w:t>
      </w:r>
      <w:r w:rsidRPr="00A3699E">
        <w:rPr>
          <w:sz w:val="20"/>
          <w:szCs w:val="20"/>
        </w:rPr>
        <w:t>, </w:t>
      </w:r>
      <w:r w:rsidRPr="00A3699E">
        <w:rPr>
          <w:i/>
          <w:iCs/>
          <w:sz w:val="20"/>
          <w:szCs w:val="20"/>
        </w:rPr>
        <w:t>20</w:t>
      </w:r>
      <w:r w:rsidRPr="00A3699E">
        <w:rPr>
          <w:sz w:val="20"/>
          <w:szCs w:val="20"/>
        </w:rPr>
        <w:t>(3), 226-233.</w:t>
      </w:r>
    </w:p>
    <w:p w14:paraId="78C333AF"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Russell, K., Ashley, A., Chan, G., Gibson, G., &amp; Jones, R. (2017). Maternal Mental Health – Women’s Voices, 1–58. Retrieved from https://www.rcog.org.uk/globalassets/documents/patients/information/maternalmental-healthwomens-voices.pdf</w:t>
      </w:r>
    </w:p>
    <w:p w14:paraId="419E6050" w14:textId="77777777"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Stanley, N., &amp; Penhale, B. (1999). The mental health problems of mothers experiencing the child protection system: Identifying needs and appropriate responses. </w:t>
      </w:r>
      <w:r w:rsidRPr="00A3699E">
        <w:rPr>
          <w:i/>
          <w:iCs/>
          <w:sz w:val="20"/>
          <w:szCs w:val="20"/>
        </w:rPr>
        <w:t>Child Abuse Review: Journal of the British Association for the Study and Prevention of Child Abuse and Neglect</w:t>
      </w:r>
      <w:r w:rsidRPr="00A3699E">
        <w:rPr>
          <w:sz w:val="20"/>
          <w:szCs w:val="20"/>
        </w:rPr>
        <w:t>, </w:t>
      </w:r>
      <w:r w:rsidRPr="00A3699E">
        <w:rPr>
          <w:i/>
          <w:iCs/>
          <w:sz w:val="20"/>
          <w:szCs w:val="20"/>
        </w:rPr>
        <w:t>8</w:t>
      </w:r>
      <w:r w:rsidRPr="00A3699E">
        <w:rPr>
          <w:sz w:val="20"/>
          <w:szCs w:val="20"/>
        </w:rPr>
        <w:t>(1), 34-45.</w:t>
      </w:r>
    </w:p>
    <w:p w14:paraId="335842EE" w14:textId="53B62C71" w:rsidR="003745AA" w:rsidRPr="00A3699E" w:rsidRDefault="003745AA" w:rsidP="007F4951">
      <w:pPr>
        <w:pStyle w:val="NormalWeb"/>
        <w:spacing w:before="120" w:beforeAutospacing="0" w:after="120" w:afterAutospacing="0" w:line="480" w:lineRule="auto"/>
        <w:ind w:left="480" w:hanging="480"/>
        <w:rPr>
          <w:sz w:val="20"/>
          <w:szCs w:val="20"/>
        </w:rPr>
      </w:pPr>
      <w:r w:rsidRPr="00A3699E">
        <w:rPr>
          <w:sz w:val="20"/>
          <w:szCs w:val="20"/>
        </w:rPr>
        <w:t xml:space="preserve">Stein, A., Pearson, R. M., Goodman, S. H., Rapa, E., Rahman, A., McCallum, M., … Pariante, C. M. (2014). Effects of perinatal mental disorders on the fetus and child. </w:t>
      </w:r>
      <w:r w:rsidRPr="00A3699E">
        <w:rPr>
          <w:i/>
          <w:iCs/>
          <w:sz w:val="20"/>
          <w:szCs w:val="20"/>
        </w:rPr>
        <w:t>The Lancet</w:t>
      </w:r>
      <w:r w:rsidRPr="00A3699E">
        <w:rPr>
          <w:sz w:val="20"/>
          <w:szCs w:val="20"/>
        </w:rPr>
        <w:t xml:space="preserve">, </w:t>
      </w:r>
      <w:r w:rsidRPr="00A3699E">
        <w:rPr>
          <w:i/>
          <w:iCs/>
          <w:sz w:val="20"/>
          <w:szCs w:val="20"/>
        </w:rPr>
        <w:t>384</w:t>
      </w:r>
      <w:r w:rsidRPr="00A3699E">
        <w:rPr>
          <w:sz w:val="20"/>
          <w:szCs w:val="20"/>
        </w:rPr>
        <w:t xml:space="preserve">(9956), 1800–1819. </w:t>
      </w:r>
    </w:p>
    <w:p w14:paraId="4BA15DC1" w14:textId="2FDF1B19" w:rsidR="00C63301" w:rsidRPr="00A3699E" w:rsidRDefault="00C63301" w:rsidP="007F4951">
      <w:pPr>
        <w:pStyle w:val="NormalWeb"/>
        <w:spacing w:before="120" w:beforeAutospacing="0" w:after="120" w:afterAutospacing="0" w:line="480" w:lineRule="auto"/>
        <w:ind w:left="480" w:hanging="480"/>
        <w:rPr>
          <w:sz w:val="20"/>
          <w:szCs w:val="20"/>
        </w:rPr>
      </w:pPr>
      <w:r w:rsidRPr="00A3699E">
        <w:rPr>
          <w:sz w:val="20"/>
          <w:szCs w:val="20"/>
        </w:rPr>
        <w:t xml:space="preserve">Wilson R., Weaver, T., Michelson, D., &amp; Day, C. (2018). Experiences of parenting and clinical intervention for mothers affected by personality disorder: a pilot qualitative study combining parent and clinician perspectives. </w:t>
      </w:r>
      <w:r w:rsidRPr="00A3699E">
        <w:rPr>
          <w:i/>
          <w:sz w:val="20"/>
          <w:szCs w:val="20"/>
        </w:rPr>
        <w:t xml:space="preserve">BMC Psychiatry, 18(1), </w:t>
      </w:r>
      <w:r w:rsidRPr="00A3699E">
        <w:rPr>
          <w:sz w:val="20"/>
          <w:szCs w:val="20"/>
        </w:rPr>
        <w:t>152.</w:t>
      </w:r>
    </w:p>
    <w:p w14:paraId="0C50EBA2" w14:textId="62B2AB42" w:rsidR="00EE067B" w:rsidRPr="00A3699E" w:rsidRDefault="00EE067B" w:rsidP="00D649FD">
      <w:pPr>
        <w:spacing w:line="480" w:lineRule="auto"/>
        <w:ind w:left="709"/>
        <w:rPr>
          <w:rFonts w:ascii="Times New Roman" w:hAnsi="Times New Roman" w:cs="Times New Roman"/>
          <w:sz w:val="20"/>
          <w:szCs w:val="20"/>
        </w:rPr>
      </w:pPr>
      <w:r w:rsidRPr="00A3699E">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7B60DB8A" wp14:editId="48CA3257">
                <wp:simplePos x="0" y="0"/>
                <wp:positionH relativeFrom="margin">
                  <wp:align>left</wp:align>
                </wp:positionH>
                <wp:positionV relativeFrom="paragraph">
                  <wp:posOffset>10160</wp:posOffset>
                </wp:positionV>
                <wp:extent cx="5135245" cy="25463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54635"/>
                        </a:xfrm>
                        <a:prstGeom prst="rect">
                          <a:avLst/>
                        </a:prstGeom>
                        <a:solidFill>
                          <a:srgbClr val="FFFFFF"/>
                        </a:solidFill>
                        <a:ln w="9525">
                          <a:noFill/>
                          <a:miter lim="800000"/>
                          <a:headEnd/>
                          <a:tailEnd/>
                        </a:ln>
                      </wps:spPr>
                      <wps:txbx>
                        <w:txbxContent>
                          <w:p w14:paraId="2FDD6447" w14:textId="77777777" w:rsidR="00FA6F4A" w:rsidRPr="00081C11" w:rsidRDefault="00FA6F4A" w:rsidP="00EE067B">
                            <w:pPr>
                              <w:rPr>
                                <w:rFonts w:ascii="Times New Roman" w:hAnsi="Times New Roman" w:cs="Times New Roman"/>
                                <w:sz w:val="20"/>
                                <w:szCs w:val="20"/>
                              </w:rPr>
                            </w:pPr>
                            <w:r w:rsidRPr="00081C11">
                              <w:rPr>
                                <w:rFonts w:ascii="Times New Roman" w:hAnsi="Times New Roman" w:cs="Times New Roman"/>
                                <w:b/>
                                <w:sz w:val="20"/>
                                <w:szCs w:val="20"/>
                              </w:rPr>
                              <w:t>Table 1.</w:t>
                            </w:r>
                            <w:r w:rsidRPr="00081C11">
                              <w:rPr>
                                <w:rFonts w:ascii="Times New Roman" w:hAnsi="Times New Roman" w:cs="Times New Roman"/>
                                <w:sz w:val="20"/>
                                <w:szCs w:val="20"/>
                              </w:rPr>
                              <w:t xml:space="preserve"> Participant </w:t>
                            </w:r>
                            <w:r>
                              <w:rPr>
                                <w:rFonts w:ascii="Times New Roman" w:hAnsi="Times New Roman" w:cs="Times New Roman"/>
                                <w:sz w:val="20"/>
                                <w:szCs w:val="20"/>
                              </w:rPr>
                              <w:t>characteristics</w:t>
                            </w:r>
                          </w:p>
                          <w:p w14:paraId="7C491430" w14:textId="597E3CD2" w:rsidR="00FA6F4A" w:rsidRDefault="00FA6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0DB8A" id="_x0000_t202" coordsize="21600,21600" o:spt="202" path="m,l,21600r21600,l21600,xe">
                <v:stroke joinstyle="miter"/>
                <v:path gradientshapeok="t" o:connecttype="rect"/>
              </v:shapetype>
              <v:shape id="Text Box 2" o:spid="_x0000_s1026" type="#_x0000_t202" style="position:absolute;left:0;text-align:left;margin-left:0;margin-top:.8pt;width:404.35pt;height:20.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rLIgIAAB0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" stroked="f">
                <v:textbox>
                  <w:txbxContent>
                    <w:p w14:paraId="2FDD6447" w14:textId="77777777" w:rsidR="00FA6F4A" w:rsidRPr="00081C11" w:rsidRDefault="00FA6F4A" w:rsidP="00EE067B">
                      <w:pPr>
                        <w:rPr>
                          <w:rFonts w:ascii="Times New Roman" w:hAnsi="Times New Roman" w:cs="Times New Roman"/>
                          <w:sz w:val="20"/>
                          <w:szCs w:val="20"/>
                        </w:rPr>
                      </w:pPr>
                      <w:r w:rsidRPr="00081C11">
                        <w:rPr>
                          <w:rFonts w:ascii="Times New Roman" w:hAnsi="Times New Roman" w:cs="Times New Roman"/>
                          <w:b/>
                          <w:sz w:val="20"/>
                          <w:szCs w:val="20"/>
                        </w:rPr>
                        <w:t>Table 1.</w:t>
                      </w:r>
                      <w:r w:rsidRPr="00081C11">
                        <w:rPr>
                          <w:rFonts w:ascii="Times New Roman" w:hAnsi="Times New Roman" w:cs="Times New Roman"/>
                          <w:sz w:val="20"/>
                          <w:szCs w:val="20"/>
                        </w:rPr>
                        <w:t xml:space="preserve"> Participant </w:t>
                      </w:r>
                      <w:r>
                        <w:rPr>
                          <w:rFonts w:ascii="Times New Roman" w:hAnsi="Times New Roman" w:cs="Times New Roman"/>
                          <w:sz w:val="20"/>
                          <w:szCs w:val="20"/>
                        </w:rPr>
                        <w:t>characteristics</w:t>
                      </w:r>
                    </w:p>
                    <w:p w14:paraId="7C491430" w14:textId="597E3CD2" w:rsidR="00FA6F4A" w:rsidRDefault="00FA6F4A"/>
                  </w:txbxContent>
                </v:textbox>
                <w10:wrap type="square" anchorx="margin"/>
              </v:shape>
            </w:pict>
          </mc:Fallback>
        </mc:AlternateContent>
      </w:r>
    </w:p>
    <w:p w14:paraId="1E9F0E5F" w14:textId="7FC1814C" w:rsidR="006A5A9E" w:rsidRPr="00A3699E" w:rsidRDefault="00BA3EA9" w:rsidP="00EE067B">
      <w:pPr>
        <w:spacing w:line="480" w:lineRule="auto"/>
        <w:rPr>
          <w:rFonts w:ascii="Times New Roman" w:hAnsi="Times New Roman" w:cs="Times New Roman"/>
          <w:sz w:val="20"/>
          <w:szCs w:val="20"/>
        </w:rPr>
      </w:pPr>
      <w:r w:rsidRPr="00A3699E">
        <w:rPr>
          <w:rFonts w:ascii="Times New Roman" w:hAnsi="Times New Roman" w:cs="Times New Roman"/>
          <w:sz w:val="20"/>
          <w:szCs w:val="20"/>
        </w:rPr>
        <w:t>[INSERT TABLE 1 HERE]</w:t>
      </w:r>
    </w:p>
    <w:p w14:paraId="3CAEC44D" w14:textId="035FCC47" w:rsidR="00481B51" w:rsidRPr="00A3699E" w:rsidRDefault="00481B51" w:rsidP="00EE067B">
      <w:pPr>
        <w:spacing w:line="480" w:lineRule="auto"/>
        <w:rPr>
          <w:rFonts w:ascii="Times New Roman" w:hAnsi="Times New Roman" w:cs="Times New Roman"/>
          <w:sz w:val="20"/>
          <w:szCs w:val="20"/>
          <w:u w:val="single"/>
        </w:rPr>
      </w:pPr>
      <w:r w:rsidRPr="00A3699E">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0D2C724C" wp14:editId="7D29916B">
                <wp:simplePos x="0" y="0"/>
                <wp:positionH relativeFrom="margin">
                  <wp:posOffset>0</wp:posOffset>
                </wp:positionH>
                <wp:positionV relativeFrom="paragraph">
                  <wp:posOffset>338455</wp:posOffset>
                </wp:positionV>
                <wp:extent cx="5135245" cy="254635"/>
                <wp:effectExtent l="0" t="0" r="825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54635"/>
                        </a:xfrm>
                        <a:prstGeom prst="rect">
                          <a:avLst/>
                        </a:prstGeom>
                        <a:solidFill>
                          <a:srgbClr val="FFFFFF"/>
                        </a:solidFill>
                        <a:ln w="9525">
                          <a:noFill/>
                          <a:miter lim="800000"/>
                          <a:headEnd/>
                          <a:tailEnd/>
                        </a:ln>
                      </wps:spPr>
                      <wps:txbx>
                        <w:txbxContent>
                          <w:p w14:paraId="09B60481" w14:textId="64DDF219" w:rsidR="00FA6F4A" w:rsidRPr="00081C11" w:rsidRDefault="00FA6F4A" w:rsidP="00481B51">
                            <w:pPr>
                              <w:rPr>
                                <w:rFonts w:ascii="Times New Roman" w:hAnsi="Times New Roman" w:cs="Times New Roman"/>
                                <w:sz w:val="20"/>
                                <w:szCs w:val="20"/>
                              </w:rPr>
                            </w:pPr>
                            <w:r>
                              <w:rPr>
                                <w:rFonts w:ascii="Times New Roman" w:hAnsi="Times New Roman" w:cs="Times New Roman"/>
                                <w:b/>
                                <w:sz w:val="20"/>
                                <w:szCs w:val="20"/>
                              </w:rPr>
                              <w:t>Table 2</w:t>
                            </w:r>
                            <w:r w:rsidRPr="00081C11">
                              <w:rPr>
                                <w:rFonts w:ascii="Times New Roman" w:hAnsi="Times New Roman" w:cs="Times New Roman"/>
                                <w:b/>
                                <w:sz w:val="20"/>
                                <w:szCs w:val="20"/>
                              </w:rPr>
                              <w:t>.</w:t>
                            </w:r>
                            <w:r w:rsidRPr="00081C11">
                              <w:rPr>
                                <w:rFonts w:ascii="Times New Roman" w:hAnsi="Times New Roman" w:cs="Times New Roman"/>
                                <w:sz w:val="20"/>
                                <w:szCs w:val="20"/>
                              </w:rPr>
                              <w:t xml:space="preserve"> </w:t>
                            </w:r>
                            <w:r>
                              <w:rPr>
                                <w:rFonts w:ascii="Times New Roman" w:hAnsi="Times New Roman" w:cs="Times New Roman"/>
                                <w:sz w:val="20"/>
                                <w:szCs w:val="20"/>
                              </w:rPr>
                              <w:t xml:space="preserve">Description of services </w:t>
                            </w:r>
                          </w:p>
                          <w:p w14:paraId="26D776CC" w14:textId="77777777" w:rsidR="00FA6F4A" w:rsidRDefault="00FA6F4A" w:rsidP="0048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C724C" id="_x0000_s1027" type="#_x0000_t202" style="position:absolute;margin-left:0;margin-top:26.65pt;width:404.35pt;height:2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" stroked="f">
                <v:textbox>
                  <w:txbxContent>
                    <w:p w14:paraId="09B60481" w14:textId="64DDF219" w:rsidR="00FA6F4A" w:rsidRPr="00081C11" w:rsidRDefault="00FA6F4A" w:rsidP="00481B51">
                      <w:pPr>
                        <w:rPr>
                          <w:rFonts w:ascii="Times New Roman" w:hAnsi="Times New Roman" w:cs="Times New Roman"/>
                          <w:sz w:val="20"/>
                          <w:szCs w:val="20"/>
                        </w:rPr>
                      </w:pPr>
                      <w:r>
                        <w:rPr>
                          <w:rFonts w:ascii="Times New Roman" w:hAnsi="Times New Roman" w:cs="Times New Roman"/>
                          <w:b/>
                          <w:sz w:val="20"/>
                          <w:szCs w:val="20"/>
                        </w:rPr>
                        <w:t>Table 2</w:t>
                      </w:r>
                      <w:r w:rsidRPr="00081C11">
                        <w:rPr>
                          <w:rFonts w:ascii="Times New Roman" w:hAnsi="Times New Roman" w:cs="Times New Roman"/>
                          <w:b/>
                          <w:sz w:val="20"/>
                          <w:szCs w:val="20"/>
                        </w:rPr>
                        <w:t>.</w:t>
                      </w:r>
                      <w:r w:rsidRPr="00081C11">
                        <w:rPr>
                          <w:rFonts w:ascii="Times New Roman" w:hAnsi="Times New Roman" w:cs="Times New Roman"/>
                          <w:sz w:val="20"/>
                          <w:szCs w:val="20"/>
                        </w:rPr>
                        <w:t xml:space="preserve"> </w:t>
                      </w:r>
                      <w:r>
                        <w:rPr>
                          <w:rFonts w:ascii="Times New Roman" w:hAnsi="Times New Roman" w:cs="Times New Roman"/>
                          <w:sz w:val="20"/>
                          <w:szCs w:val="20"/>
                        </w:rPr>
                        <w:t xml:space="preserve">Description of services </w:t>
                      </w:r>
                    </w:p>
                    <w:p w14:paraId="26D776CC" w14:textId="77777777" w:rsidR="00FA6F4A" w:rsidRDefault="00FA6F4A" w:rsidP="00481B51"/>
                  </w:txbxContent>
                </v:textbox>
                <w10:wrap type="square" anchorx="margin"/>
              </v:shape>
            </w:pict>
          </mc:Fallback>
        </mc:AlternateContent>
      </w:r>
    </w:p>
    <w:p w14:paraId="02B1D40D" w14:textId="2F899385" w:rsidR="00BA3EA9" w:rsidRPr="00A3699E" w:rsidRDefault="00BA3EA9" w:rsidP="00C61061">
      <w:pPr>
        <w:spacing w:line="480" w:lineRule="auto"/>
        <w:rPr>
          <w:rFonts w:ascii="Times New Roman" w:hAnsi="Times New Roman" w:cs="Times New Roman"/>
          <w:sz w:val="20"/>
          <w:szCs w:val="20"/>
          <w:u w:val="single"/>
        </w:rPr>
      </w:pPr>
    </w:p>
    <w:p w14:paraId="4FE032E3" w14:textId="632BCCE6" w:rsidR="006335D2" w:rsidRPr="00BA3EA9" w:rsidRDefault="00BA3EA9" w:rsidP="00BA3EA9">
      <w:pPr>
        <w:rPr>
          <w:rFonts w:ascii="Times New Roman" w:hAnsi="Times New Roman" w:cs="Times New Roman"/>
          <w:sz w:val="20"/>
          <w:szCs w:val="20"/>
        </w:rPr>
      </w:pPr>
      <w:r w:rsidRPr="00A3699E">
        <w:rPr>
          <w:rFonts w:ascii="Times New Roman" w:hAnsi="Times New Roman" w:cs="Times New Roman"/>
          <w:sz w:val="20"/>
          <w:szCs w:val="20"/>
        </w:rPr>
        <w:t>[INSERT TABLE 2 HERE]</w:t>
      </w:r>
    </w:p>
    <w:sectPr w:rsidR="006335D2" w:rsidRPr="00BA3EA9" w:rsidSect="0067008E">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EEC2" w14:textId="77777777" w:rsidR="00DF35EC" w:rsidRDefault="00DF35EC" w:rsidP="007042DB">
      <w:r>
        <w:separator/>
      </w:r>
    </w:p>
  </w:endnote>
  <w:endnote w:type="continuationSeparator" w:id="0">
    <w:p w14:paraId="4F3052EC" w14:textId="77777777" w:rsidR="00DF35EC" w:rsidRDefault="00DF35EC" w:rsidP="0070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89AE" w14:textId="77777777" w:rsidR="00FA6F4A" w:rsidRDefault="00FA6F4A" w:rsidP="00AE78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E505B" w14:textId="77777777" w:rsidR="00FA6F4A" w:rsidRDefault="00FA6F4A" w:rsidP="00704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3360" w14:textId="2C0B6DA3" w:rsidR="00FA6F4A" w:rsidRDefault="00FA6F4A" w:rsidP="00AE78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99E">
      <w:rPr>
        <w:rStyle w:val="PageNumber"/>
        <w:noProof/>
      </w:rPr>
      <w:t>18</w:t>
    </w:r>
    <w:r>
      <w:rPr>
        <w:rStyle w:val="PageNumber"/>
      </w:rPr>
      <w:fldChar w:fldCharType="end"/>
    </w:r>
  </w:p>
  <w:p w14:paraId="1574322A" w14:textId="77777777" w:rsidR="00FA6F4A" w:rsidRDefault="00FA6F4A" w:rsidP="007042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C948" w14:textId="77777777" w:rsidR="00DF35EC" w:rsidRDefault="00DF35EC" w:rsidP="007042DB">
      <w:r>
        <w:separator/>
      </w:r>
    </w:p>
  </w:footnote>
  <w:footnote w:type="continuationSeparator" w:id="0">
    <w:p w14:paraId="3E393179" w14:textId="77777777" w:rsidR="00DF35EC" w:rsidRDefault="00DF35EC" w:rsidP="0070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734AE"/>
    <w:multiLevelType w:val="hybridMultilevel"/>
    <w:tmpl w:val="F3A6B136"/>
    <w:lvl w:ilvl="0" w:tplc="2FEE24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733EA"/>
    <w:multiLevelType w:val="hybridMultilevel"/>
    <w:tmpl w:val="6CC8B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73"/>
    <w:rsid w:val="00001B16"/>
    <w:rsid w:val="0000238E"/>
    <w:rsid w:val="00003AAF"/>
    <w:rsid w:val="000168D4"/>
    <w:rsid w:val="00020138"/>
    <w:rsid w:val="000201C7"/>
    <w:rsid w:val="00021FAC"/>
    <w:rsid w:val="000221FA"/>
    <w:rsid w:val="00023C82"/>
    <w:rsid w:val="00025202"/>
    <w:rsid w:val="0002658A"/>
    <w:rsid w:val="00027096"/>
    <w:rsid w:val="00030DA8"/>
    <w:rsid w:val="00042171"/>
    <w:rsid w:val="00042409"/>
    <w:rsid w:val="00043792"/>
    <w:rsid w:val="00050149"/>
    <w:rsid w:val="0005204F"/>
    <w:rsid w:val="000521CB"/>
    <w:rsid w:val="00054D1C"/>
    <w:rsid w:val="00055424"/>
    <w:rsid w:val="000607B2"/>
    <w:rsid w:val="0006191C"/>
    <w:rsid w:val="00062E49"/>
    <w:rsid w:val="00063E63"/>
    <w:rsid w:val="00064920"/>
    <w:rsid w:val="00066E34"/>
    <w:rsid w:val="00070F12"/>
    <w:rsid w:val="00070FFF"/>
    <w:rsid w:val="000717F6"/>
    <w:rsid w:val="00072326"/>
    <w:rsid w:val="000726D2"/>
    <w:rsid w:val="0007555F"/>
    <w:rsid w:val="00081C11"/>
    <w:rsid w:val="000916AF"/>
    <w:rsid w:val="00092562"/>
    <w:rsid w:val="000942C7"/>
    <w:rsid w:val="000962CC"/>
    <w:rsid w:val="000A0BC7"/>
    <w:rsid w:val="000A40E9"/>
    <w:rsid w:val="000A7650"/>
    <w:rsid w:val="000B07CE"/>
    <w:rsid w:val="000B1773"/>
    <w:rsid w:val="000B2BE3"/>
    <w:rsid w:val="000B5322"/>
    <w:rsid w:val="000B6AEC"/>
    <w:rsid w:val="000C7C17"/>
    <w:rsid w:val="000D58F6"/>
    <w:rsid w:val="000E7079"/>
    <w:rsid w:val="000F20C9"/>
    <w:rsid w:val="000F21C0"/>
    <w:rsid w:val="000F6707"/>
    <w:rsid w:val="000F7315"/>
    <w:rsid w:val="00101460"/>
    <w:rsid w:val="00101930"/>
    <w:rsid w:val="001023FA"/>
    <w:rsid w:val="00112C53"/>
    <w:rsid w:val="001133D3"/>
    <w:rsid w:val="001152A3"/>
    <w:rsid w:val="00120867"/>
    <w:rsid w:val="001235C7"/>
    <w:rsid w:val="00124A7C"/>
    <w:rsid w:val="0013116E"/>
    <w:rsid w:val="00131322"/>
    <w:rsid w:val="001324EC"/>
    <w:rsid w:val="0013441E"/>
    <w:rsid w:val="00137806"/>
    <w:rsid w:val="00142AFA"/>
    <w:rsid w:val="001443FC"/>
    <w:rsid w:val="00145E29"/>
    <w:rsid w:val="001476BA"/>
    <w:rsid w:val="00151127"/>
    <w:rsid w:val="00153157"/>
    <w:rsid w:val="001544D3"/>
    <w:rsid w:val="00156ABE"/>
    <w:rsid w:val="00157AF6"/>
    <w:rsid w:val="001601B9"/>
    <w:rsid w:val="0016522F"/>
    <w:rsid w:val="00166053"/>
    <w:rsid w:val="001678ED"/>
    <w:rsid w:val="00167973"/>
    <w:rsid w:val="001732AD"/>
    <w:rsid w:val="001754EB"/>
    <w:rsid w:val="00176158"/>
    <w:rsid w:val="00176AF8"/>
    <w:rsid w:val="0018013D"/>
    <w:rsid w:val="00180C59"/>
    <w:rsid w:val="0018152D"/>
    <w:rsid w:val="0018303A"/>
    <w:rsid w:val="00183983"/>
    <w:rsid w:val="0018424A"/>
    <w:rsid w:val="001849F0"/>
    <w:rsid w:val="00186F91"/>
    <w:rsid w:val="0019076A"/>
    <w:rsid w:val="0019354B"/>
    <w:rsid w:val="00195037"/>
    <w:rsid w:val="001A21F7"/>
    <w:rsid w:val="001A3CA8"/>
    <w:rsid w:val="001B125C"/>
    <w:rsid w:val="001B4DA2"/>
    <w:rsid w:val="001B4F67"/>
    <w:rsid w:val="001B6FA1"/>
    <w:rsid w:val="001C32F1"/>
    <w:rsid w:val="001C46ED"/>
    <w:rsid w:val="001C5F07"/>
    <w:rsid w:val="001C6EC5"/>
    <w:rsid w:val="001D1835"/>
    <w:rsid w:val="001D253A"/>
    <w:rsid w:val="001D2F55"/>
    <w:rsid w:val="001D5748"/>
    <w:rsid w:val="001E12F1"/>
    <w:rsid w:val="001E3C61"/>
    <w:rsid w:val="001E5E08"/>
    <w:rsid w:val="001E5FB9"/>
    <w:rsid w:val="001F20E0"/>
    <w:rsid w:val="001F2507"/>
    <w:rsid w:val="00201DF7"/>
    <w:rsid w:val="00202603"/>
    <w:rsid w:val="00204DC6"/>
    <w:rsid w:val="00207483"/>
    <w:rsid w:val="00207D9D"/>
    <w:rsid w:val="00207EC0"/>
    <w:rsid w:val="00210DEE"/>
    <w:rsid w:val="00214465"/>
    <w:rsid w:val="00217E40"/>
    <w:rsid w:val="002225FD"/>
    <w:rsid w:val="002247EA"/>
    <w:rsid w:val="002308BE"/>
    <w:rsid w:val="00230C7A"/>
    <w:rsid w:val="00230D99"/>
    <w:rsid w:val="0023200F"/>
    <w:rsid w:val="00233ACB"/>
    <w:rsid w:val="002341A3"/>
    <w:rsid w:val="00236FA4"/>
    <w:rsid w:val="00241014"/>
    <w:rsid w:val="00242C66"/>
    <w:rsid w:val="0024377C"/>
    <w:rsid w:val="00246D05"/>
    <w:rsid w:val="00252389"/>
    <w:rsid w:val="002543CC"/>
    <w:rsid w:val="0026156E"/>
    <w:rsid w:val="0026220C"/>
    <w:rsid w:val="00262F4B"/>
    <w:rsid w:val="00263788"/>
    <w:rsid w:val="00265553"/>
    <w:rsid w:val="0027138D"/>
    <w:rsid w:val="00271EF6"/>
    <w:rsid w:val="002726C2"/>
    <w:rsid w:val="0027354D"/>
    <w:rsid w:val="00273ECC"/>
    <w:rsid w:val="0027697E"/>
    <w:rsid w:val="00277EA2"/>
    <w:rsid w:val="00284BFD"/>
    <w:rsid w:val="002867B2"/>
    <w:rsid w:val="0029251B"/>
    <w:rsid w:val="00296B2D"/>
    <w:rsid w:val="002A2EDE"/>
    <w:rsid w:val="002A4777"/>
    <w:rsid w:val="002A52BC"/>
    <w:rsid w:val="002B1A60"/>
    <w:rsid w:val="002B2EAD"/>
    <w:rsid w:val="002B2F23"/>
    <w:rsid w:val="002B3122"/>
    <w:rsid w:val="002B5481"/>
    <w:rsid w:val="002C2226"/>
    <w:rsid w:val="002C27CA"/>
    <w:rsid w:val="002C6B24"/>
    <w:rsid w:val="002D2BAA"/>
    <w:rsid w:val="002D329E"/>
    <w:rsid w:val="002D45F6"/>
    <w:rsid w:val="002D4C3B"/>
    <w:rsid w:val="002E5009"/>
    <w:rsid w:val="002E52A8"/>
    <w:rsid w:val="002E52DF"/>
    <w:rsid w:val="002E53AD"/>
    <w:rsid w:val="002F2AA1"/>
    <w:rsid w:val="002F41F9"/>
    <w:rsid w:val="00300334"/>
    <w:rsid w:val="00303F46"/>
    <w:rsid w:val="00304713"/>
    <w:rsid w:val="00311624"/>
    <w:rsid w:val="00312D90"/>
    <w:rsid w:val="00317334"/>
    <w:rsid w:val="00321178"/>
    <w:rsid w:val="00322DA9"/>
    <w:rsid w:val="00324CE7"/>
    <w:rsid w:val="003264EE"/>
    <w:rsid w:val="00326568"/>
    <w:rsid w:val="00333869"/>
    <w:rsid w:val="00334FD1"/>
    <w:rsid w:val="0033650E"/>
    <w:rsid w:val="00336DF4"/>
    <w:rsid w:val="00337A14"/>
    <w:rsid w:val="00337E39"/>
    <w:rsid w:val="003412E0"/>
    <w:rsid w:val="003442F1"/>
    <w:rsid w:val="00351CE3"/>
    <w:rsid w:val="00352303"/>
    <w:rsid w:val="00352491"/>
    <w:rsid w:val="00355170"/>
    <w:rsid w:val="00361DAD"/>
    <w:rsid w:val="0036204D"/>
    <w:rsid w:val="003623DC"/>
    <w:rsid w:val="00362CE2"/>
    <w:rsid w:val="003657F7"/>
    <w:rsid w:val="00366F37"/>
    <w:rsid w:val="003678CB"/>
    <w:rsid w:val="00370394"/>
    <w:rsid w:val="00370E39"/>
    <w:rsid w:val="003745AA"/>
    <w:rsid w:val="00374682"/>
    <w:rsid w:val="00377586"/>
    <w:rsid w:val="00377CA4"/>
    <w:rsid w:val="0038385F"/>
    <w:rsid w:val="00390D91"/>
    <w:rsid w:val="003978CA"/>
    <w:rsid w:val="00397F87"/>
    <w:rsid w:val="003A01E4"/>
    <w:rsid w:val="003A4C1C"/>
    <w:rsid w:val="003B28E1"/>
    <w:rsid w:val="003B65CC"/>
    <w:rsid w:val="003B76D3"/>
    <w:rsid w:val="003C166C"/>
    <w:rsid w:val="003C526E"/>
    <w:rsid w:val="003D12B4"/>
    <w:rsid w:val="003D18D3"/>
    <w:rsid w:val="003D3E45"/>
    <w:rsid w:val="003D4D1F"/>
    <w:rsid w:val="003E15B5"/>
    <w:rsid w:val="003E1A76"/>
    <w:rsid w:val="003E41AD"/>
    <w:rsid w:val="003E551D"/>
    <w:rsid w:val="003E61D9"/>
    <w:rsid w:val="003E73F9"/>
    <w:rsid w:val="003F0214"/>
    <w:rsid w:val="003F0B79"/>
    <w:rsid w:val="003F50DC"/>
    <w:rsid w:val="00401BDC"/>
    <w:rsid w:val="00403277"/>
    <w:rsid w:val="0040381E"/>
    <w:rsid w:val="00404F39"/>
    <w:rsid w:val="00406DE2"/>
    <w:rsid w:val="00410FD4"/>
    <w:rsid w:val="0041218E"/>
    <w:rsid w:val="0041261E"/>
    <w:rsid w:val="00412E09"/>
    <w:rsid w:val="00414705"/>
    <w:rsid w:val="00423F72"/>
    <w:rsid w:val="0042464B"/>
    <w:rsid w:val="00424E6A"/>
    <w:rsid w:val="0042608C"/>
    <w:rsid w:val="00435F3E"/>
    <w:rsid w:val="0043661E"/>
    <w:rsid w:val="004417F2"/>
    <w:rsid w:val="00446DDC"/>
    <w:rsid w:val="00447574"/>
    <w:rsid w:val="00450964"/>
    <w:rsid w:val="00451D1B"/>
    <w:rsid w:val="00452B46"/>
    <w:rsid w:val="0045440E"/>
    <w:rsid w:val="00454BDD"/>
    <w:rsid w:val="00454FF0"/>
    <w:rsid w:val="00462999"/>
    <w:rsid w:val="00470250"/>
    <w:rsid w:val="00475ED5"/>
    <w:rsid w:val="00481B51"/>
    <w:rsid w:val="0048435E"/>
    <w:rsid w:val="00485A79"/>
    <w:rsid w:val="0048609B"/>
    <w:rsid w:val="0049123E"/>
    <w:rsid w:val="0049126B"/>
    <w:rsid w:val="00496D46"/>
    <w:rsid w:val="004A2C83"/>
    <w:rsid w:val="004A39B7"/>
    <w:rsid w:val="004A4358"/>
    <w:rsid w:val="004A5CB2"/>
    <w:rsid w:val="004A7202"/>
    <w:rsid w:val="004B0BAA"/>
    <w:rsid w:val="004B17CB"/>
    <w:rsid w:val="004B2BE7"/>
    <w:rsid w:val="004B416A"/>
    <w:rsid w:val="004B5661"/>
    <w:rsid w:val="004C086A"/>
    <w:rsid w:val="004C2D63"/>
    <w:rsid w:val="004C422F"/>
    <w:rsid w:val="004C6B53"/>
    <w:rsid w:val="004C6C72"/>
    <w:rsid w:val="004D0FD3"/>
    <w:rsid w:val="004D482F"/>
    <w:rsid w:val="004E00DE"/>
    <w:rsid w:val="004E2782"/>
    <w:rsid w:val="004E3215"/>
    <w:rsid w:val="004E55B8"/>
    <w:rsid w:val="004E606A"/>
    <w:rsid w:val="004E676B"/>
    <w:rsid w:val="004E73F8"/>
    <w:rsid w:val="004E7CEC"/>
    <w:rsid w:val="004F157F"/>
    <w:rsid w:val="004F74E0"/>
    <w:rsid w:val="004F7F58"/>
    <w:rsid w:val="00511E4B"/>
    <w:rsid w:val="005210AE"/>
    <w:rsid w:val="00524C49"/>
    <w:rsid w:val="00525B59"/>
    <w:rsid w:val="00525B6E"/>
    <w:rsid w:val="005336EF"/>
    <w:rsid w:val="00534617"/>
    <w:rsid w:val="00535772"/>
    <w:rsid w:val="00536617"/>
    <w:rsid w:val="00536F80"/>
    <w:rsid w:val="00540D34"/>
    <w:rsid w:val="00541221"/>
    <w:rsid w:val="0054381D"/>
    <w:rsid w:val="00543F53"/>
    <w:rsid w:val="0054455B"/>
    <w:rsid w:val="005451F1"/>
    <w:rsid w:val="00545737"/>
    <w:rsid w:val="00550310"/>
    <w:rsid w:val="00552E15"/>
    <w:rsid w:val="005564D4"/>
    <w:rsid w:val="00557EBB"/>
    <w:rsid w:val="00560B0F"/>
    <w:rsid w:val="005610DF"/>
    <w:rsid w:val="005627F7"/>
    <w:rsid w:val="00563A60"/>
    <w:rsid w:val="00564F68"/>
    <w:rsid w:val="00565365"/>
    <w:rsid w:val="00571079"/>
    <w:rsid w:val="005748EC"/>
    <w:rsid w:val="00580792"/>
    <w:rsid w:val="00581FC0"/>
    <w:rsid w:val="00582A2B"/>
    <w:rsid w:val="00590120"/>
    <w:rsid w:val="00594FC2"/>
    <w:rsid w:val="00596430"/>
    <w:rsid w:val="005A2BB5"/>
    <w:rsid w:val="005A4205"/>
    <w:rsid w:val="005A67B9"/>
    <w:rsid w:val="005A6EA2"/>
    <w:rsid w:val="005A7189"/>
    <w:rsid w:val="005B18AB"/>
    <w:rsid w:val="005B78F4"/>
    <w:rsid w:val="005C1161"/>
    <w:rsid w:val="005C2729"/>
    <w:rsid w:val="005C3DF4"/>
    <w:rsid w:val="005C5C2D"/>
    <w:rsid w:val="005C7DD9"/>
    <w:rsid w:val="005D01C7"/>
    <w:rsid w:val="005D1832"/>
    <w:rsid w:val="005D33AF"/>
    <w:rsid w:val="005D4158"/>
    <w:rsid w:val="005D537E"/>
    <w:rsid w:val="005D5D31"/>
    <w:rsid w:val="005D7322"/>
    <w:rsid w:val="005E0C7A"/>
    <w:rsid w:val="005F0A21"/>
    <w:rsid w:val="005F46EA"/>
    <w:rsid w:val="006004D2"/>
    <w:rsid w:val="00602861"/>
    <w:rsid w:val="00604FBE"/>
    <w:rsid w:val="006078E1"/>
    <w:rsid w:val="00607BB4"/>
    <w:rsid w:val="0061213D"/>
    <w:rsid w:val="00616EB8"/>
    <w:rsid w:val="00625AE8"/>
    <w:rsid w:val="00625BFB"/>
    <w:rsid w:val="00625F7A"/>
    <w:rsid w:val="006262CB"/>
    <w:rsid w:val="00626C2A"/>
    <w:rsid w:val="0063019D"/>
    <w:rsid w:val="006327F0"/>
    <w:rsid w:val="006335D2"/>
    <w:rsid w:val="0063370E"/>
    <w:rsid w:val="00636232"/>
    <w:rsid w:val="0063786F"/>
    <w:rsid w:val="00637A4A"/>
    <w:rsid w:val="00640486"/>
    <w:rsid w:val="00641162"/>
    <w:rsid w:val="00641807"/>
    <w:rsid w:val="006423A0"/>
    <w:rsid w:val="00643C78"/>
    <w:rsid w:val="00643FFE"/>
    <w:rsid w:val="00644F77"/>
    <w:rsid w:val="006473FF"/>
    <w:rsid w:val="006479DA"/>
    <w:rsid w:val="0065183D"/>
    <w:rsid w:val="006555F9"/>
    <w:rsid w:val="00656162"/>
    <w:rsid w:val="006561B9"/>
    <w:rsid w:val="0065747D"/>
    <w:rsid w:val="00657994"/>
    <w:rsid w:val="00657C76"/>
    <w:rsid w:val="006621C1"/>
    <w:rsid w:val="006628A9"/>
    <w:rsid w:val="00663431"/>
    <w:rsid w:val="00664A0D"/>
    <w:rsid w:val="006677A6"/>
    <w:rsid w:val="0067008E"/>
    <w:rsid w:val="00681C00"/>
    <w:rsid w:val="00683F13"/>
    <w:rsid w:val="006925DF"/>
    <w:rsid w:val="00692672"/>
    <w:rsid w:val="00696E5A"/>
    <w:rsid w:val="006974CE"/>
    <w:rsid w:val="006A0093"/>
    <w:rsid w:val="006A2A6F"/>
    <w:rsid w:val="006A3653"/>
    <w:rsid w:val="006A47C6"/>
    <w:rsid w:val="006A5A9E"/>
    <w:rsid w:val="006C0FD5"/>
    <w:rsid w:val="006C1B30"/>
    <w:rsid w:val="006C336B"/>
    <w:rsid w:val="006C47E7"/>
    <w:rsid w:val="006C6393"/>
    <w:rsid w:val="006C6593"/>
    <w:rsid w:val="006D002F"/>
    <w:rsid w:val="006D046B"/>
    <w:rsid w:val="006D4069"/>
    <w:rsid w:val="006D576F"/>
    <w:rsid w:val="006D7DFF"/>
    <w:rsid w:val="006E1F97"/>
    <w:rsid w:val="006E28AD"/>
    <w:rsid w:val="006E3C4D"/>
    <w:rsid w:val="006E52A7"/>
    <w:rsid w:val="006F05DF"/>
    <w:rsid w:val="006F5153"/>
    <w:rsid w:val="006F74F5"/>
    <w:rsid w:val="006F7E84"/>
    <w:rsid w:val="0070105B"/>
    <w:rsid w:val="007042DB"/>
    <w:rsid w:val="00706428"/>
    <w:rsid w:val="00714BEA"/>
    <w:rsid w:val="00716633"/>
    <w:rsid w:val="00723D49"/>
    <w:rsid w:val="007248EA"/>
    <w:rsid w:val="00727C8C"/>
    <w:rsid w:val="007326CB"/>
    <w:rsid w:val="007366E4"/>
    <w:rsid w:val="007377CC"/>
    <w:rsid w:val="0074106A"/>
    <w:rsid w:val="007410E0"/>
    <w:rsid w:val="007425DE"/>
    <w:rsid w:val="00742C2F"/>
    <w:rsid w:val="00745E70"/>
    <w:rsid w:val="00746048"/>
    <w:rsid w:val="00746EB4"/>
    <w:rsid w:val="00746F49"/>
    <w:rsid w:val="00752D56"/>
    <w:rsid w:val="007546C5"/>
    <w:rsid w:val="007560C6"/>
    <w:rsid w:val="00757C7C"/>
    <w:rsid w:val="0076369C"/>
    <w:rsid w:val="00764F70"/>
    <w:rsid w:val="00766ED7"/>
    <w:rsid w:val="0076799F"/>
    <w:rsid w:val="00775C23"/>
    <w:rsid w:val="007769BB"/>
    <w:rsid w:val="007777EF"/>
    <w:rsid w:val="00782D18"/>
    <w:rsid w:val="0078689C"/>
    <w:rsid w:val="00787552"/>
    <w:rsid w:val="00787F5C"/>
    <w:rsid w:val="007908C9"/>
    <w:rsid w:val="00790BDF"/>
    <w:rsid w:val="00795E90"/>
    <w:rsid w:val="007A2A88"/>
    <w:rsid w:val="007A79FD"/>
    <w:rsid w:val="007B101D"/>
    <w:rsid w:val="007B1A2D"/>
    <w:rsid w:val="007B502C"/>
    <w:rsid w:val="007B5444"/>
    <w:rsid w:val="007C0199"/>
    <w:rsid w:val="007C37B2"/>
    <w:rsid w:val="007C72ED"/>
    <w:rsid w:val="007D18D0"/>
    <w:rsid w:val="007D2298"/>
    <w:rsid w:val="007D2F33"/>
    <w:rsid w:val="007E0839"/>
    <w:rsid w:val="007E3B33"/>
    <w:rsid w:val="007E5268"/>
    <w:rsid w:val="007E54A4"/>
    <w:rsid w:val="007E5C4D"/>
    <w:rsid w:val="007F03B3"/>
    <w:rsid w:val="007F1607"/>
    <w:rsid w:val="007F1B86"/>
    <w:rsid w:val="007F4951"/>
    <w:rsid w:val="0080689A"/>
    <w:rsid w:val="008119C9"/>
    <w:rsid w:val="00814362"/>
    <w:rsid w:val="00817EC5"/>
    <w:rsid w:val="00820D97"/>
    <w:rsid w:val="008226D5"/>
    <w:rsid w:val="00831DB7"/>
    <w:rsid w:val="00833E4B"/>
    <w:rsid w:val="00833ED9"/>
    <w:rsid w:val="00840A04"/>
    <w:rsid w:val="00842B7C"/>
    <w:rsid w:val="00843845"/>
    <w:rsid w:val="00844E24"/>
    <w:rsid w:val="008476E2"/>
    <w:rsid w:val="00851AC3"/>
    <w:rsid w:val="00852395"/>
    <w:rsid w:val="008537C3"/>
    <w:rsid w:val="00856E60"/>
    <w:rsid w:val="00864E47"/>
    <w:rsid w:val="008650B9"/>
    <w:rsid w:val="008669A8"/>
    <w:rsid w:val="00867AD2"/>
    <w:rsid w:val="008705AF"/>
    <w:rsid w:val="00877437"/>
    <w:rsid w:val="008819BA"/>
    <w:rsid w:val="00881B9B"/>
    <w:rsid w:val="00883EDC"/>
    <w:rsid w:val="00886920"/>
    <w:rsid w:val="00887A66"/>
    <w:rsid w:val="008900D5"/>
    <w:rsid w:val="00890BC3"/>
    <w:rsid w:val="00893BED"/>
    <w:rsid w:val="00893EB3"/>
    <w:rsid w:val="00895BE2"/>
    <w:rsid w:val="008A1A2E"/>
    <w:rsid w:val="008A28EC"/>
    <w:rsid w:val="008A29C9"/>
    <w:rsid w:val="008A3087"/>
    <w:rsid w:val="008A4E9D"/>
    <w:rsid w:val="008A619A"/>
    <w:rsid w:val="008A6515"/>
    <w:rsid w:val="008A690F"/>
    <w:rsid w:val="008C3C3F"/>
    <w:rsid w:val="008C4098"/>
    <w:rsid w:val="008C6CC1"/>
    <w:rsid w:val="008C741A"/>
    <w:rsid w:val="008C7F86"/>
    <w:rsid w:val="008C7FD2"/>
    <w:rsid w:val="008D1F1B"/>
    <w:rsid w:val="008D5343"/>
    <w:rsid w:val="008E2AB5"/>
    <w:rsid w:val="008E30FD"/>
    <w:rsid w:val="008E73BC"/>
    <w:rsid w:val="008F1EA0"/>
    <w:rsid w:val="008F2365"/>
    <w:rsid w:val="008F45F5"/>
    <w:rsid w:val="008F5162"/>
    <w:rsid w:val="008F65DF"/>
    <w:rsid w:val="00910092"/>
    <w:rsid w:val="00913542"/>
    <w:rsid w:val="009135B6"/>
    <w:rsid w:val="009137D3"/>
    <w:rsid w:val="00916607"/>
    <w:rsid w:val="00925706"/>
    <w:rsid w:val="00927013"/>
    <w:rsid w:val="00930B8C"/>
    <w:rsid w:val="00931B96"/>
    <w:rsid w:val="00933C90"/>
    <w:rsid w:val="009371F7"/>
    <w:rsid w:val="009401BF"/>
    <w:rsid w:val="00940376"/>
    <w:rsid w:val="00940704"/>
    <w:rsid w:val="00943EBB"/>
    <w:rsid w:val="0094751B"/>
    <w:rsid w:val="00953680"/>
    <w:rsid w:val="0095670A"/>
    <w:rsid w:val="00971281"/>
    <w:rsid w:val="00972E63"/>
    <w:rsid w:val="00976E4B"/>
    <w:rsid w:val="00976EA5"/>
    <w:rsid w:val="00983584"/>
    <w:rsid w:val="00984947"/>
    <w:rsid w:val="00987B35"/>
    <w:rsid w:val="009905E7"/>
    <w:rsid w:val="00993B8B"/>
    <w:rsid w:val="009950C0"/>
    <w:rsid w:val="009960F8"/>
    <w:rsid w:val="009A3526"/>
    <w:rsid w:val="009A5AFC"/>
    <w:rsid w:val="009A69F8"/>
    <w:rsid w:val="009B0FA8"/>
    <w:rsid w:val="009B0FB9"/>
    <w:rsid w:val="009B51E2"/>
    <w:rsid w:val="009C0E0F"/>
    <w:rsid w:val="009C1B4F"/>
    <w:rsid w:val="009C278B"/>
    <w:rsid w:val="009C3163"/>
    <w:rsid w:val="009C3C43"/>
    <w:rsid w:val="009C6086"/>
    <w:rsid w:val="009C6C28"/>
    <w:rsid w:val="009C76DD"/>
    <w:rsid w:val="009D0B90"/>
    <w:rsid w:val="009D1B5C"/>
    <w:rsid w:val="009D5E11"/>
    <w:rsid w:val="009E4837"/>
    <w:rsid w:val="009E4C68"/>
    <w:rsid w:val="009F1DCB"/>
    <w:rsid w:val="009F5893"/>
    <w:rsid w:val="009F63A3"/>
    <w:rsid w:val="009F7B3F"/>
    <w:rsid w:val="00A04229"/>
    <w:rsid w:val="00A05A14"/>
    <w:rsid w:val="00A05C89"/>
    <w:rsid w:val="00A07A85"/>
    <w:rsid w:val="00A10805"/>
    <w:rsid w:val="00A147EB"/>
    <w:rsid w:val="00A161FD"/>
    <w:rsid w:val="00A23724"/>
    <w:rsid w:val="00A24176"/>
    <w:rsid w:val="00A32952"/>
    <w:rsid w:val="00A3347E"/>
    <w:rsid w:val="00A33B6F"/>
    <w:rsid w:val="00A346E4"/>
    <w:rsid w:val="00A35E09"/>
    <w:rsid w:val="00A3699E"/>
    <w:rsid w:val="00A37576"/>
    <w:rsid w:val="00A37B9F"/>
    <w:rsid w:val="00A41C60"/>
    <w:rsid w:val="00A42427"/>
    <w:rsid w:val="00A44989"/>
    <w:rsid w:val="00A45A7C"/>
    <w:rsid w:val="00A463F3"/>
    <w:rsid w:val="00A5227E"/>
    <w:rsid w:val="00A527F7"/>
    <w:rsid w:val="00A54154"/>
    <w:rsid w:val="00A55746"/>
    <w:rsid w:val="00A707DF"/>
    <w:rsid w:val="00A71E13"/>
    <w:rsid w:val="00A74C3E"/>
    <w:rsid w:val="00A767F9"/>
    <w:rsid w:val="00A7779A"/>
    <w:rsid w:val="00A80611"/>
    <w:rsid w:val="00A8359C"/>
    <w:rsid w:val="00A84AB9"/>
    <w:rsid w:val="00A854E2"/>
    <w:rsid w:val="00A91B9B"/>
    <w:rsid w:val="00A91E67"/>
    <w:rsid w:val="00A92F9F"/>
    <w:rsid w:val="00AA0D00"/>
    <w:rsid w:val="00AB2067"/>
    <w:rsid w:val="00AC1075"/>
    <w:rsid w:val="00AC1C44"/>
    <w:rsid w:val="00AC2268"/>
    <w:rsid w:val="00AC452E"/>
    <w:rsid w:val="00AC726D"/>
    <w:rsid w:val="00AD35AF"/>
    <w:rsid w:val="00AD3B93"/>
    <w:rsid w:val="00AD5135"/>
    <w:rsid w:val="00AD7530"/>
    <w:rsid w:val="00AD75CA"/>
    <w:rsid w:val="00AE1628"/>
    <w:rsid w:val="00AE50B3"/>
    <w:rsid w:val="00AE56E3"/>
    <w:rsid w:val="00AE6C38"/>
    <w:rsid w:val="00AE783F"/>
    <w:rsid w:val="00AF0BC4"/>
    <w:rsid w:val="00AF2FF0"/>
    <w:rsid w:val="00AF4354"/>
    <w:rsid w:val="00AF4419"/>
    <w:rsid w:val="00AF4BEB"/>
    <w:rsid w:val="00B051BE"/>
    <w:rsid w:val="00B058B2"/>
    <w:rsid w:val="00B05B04"/>
    <w:rsid w:val="00B13649"/>
    <w:rsid w:val="00B145AC"/>
    <w:rsid w:val="00B15B71"/>
    <w:rsid w:val="00B20451"/>
    <w:rsid w:val="00B247CC"/>
    <w:rsid w:val="00B2616F"/>
    <w:rsid w:val="00B277ED"/>
    <w:rsid w:val="00B27B30"/>
    <w:rsid w:val="00B27B69"/>
    <w:rsid w:val="00B33A1D"/>
    <w:rsid w:val="00B34BC8"/>
    <w:rsid w:val="00B37693"/>
    <w:rsid w:val="00B40EC5"/>
    <w:rsid w:val="00B42BE0"/>
    <w:rsid w:val="00B45BEA"/>
    <w:rsid w:val="00B464FE"/>
    <w:rsid w:val="00B51E75"/>
    <w:rsid w:val="00B531CD"/>
    <w:rsid w:val="00B54124"/>
    <w:rsid w:val="00B60D74"/>
    <w:rsid w:val="00B62DE5"/>
    <w:rsid w:val="00B63DFB"/>
    <w:rsid w:val="00B7124A"/>
    <w:rsid w:val="00B7470B"/>
    <w:rsid w:val="00B812EB"/>
    <w:rsid w:val="00B81F46"/>
    <w:rsid w:val="00B82866"/>
    <w:rsid w:val="00B82D5B"/>
    <w:rsid w:val="00B83883"/>
    <w:rsid w:val="00B86C5E"/>
    <w:rsid w:val="00B87AAD"/>
    <w:rsid w:val="00B91C08"/>
    <w:rsid w:val="00B91FC7"/>
    <w:rsid w:val="00B92328"/>
    <w:rsid w:val="00B93F2B"/>
    <w:rsid w:val="00B93FDB"/>
    <w:rsid w:val="00B96562"/>
    <w:rsid w:val="00BA2272"/>
    <w:rsid w:val="00BA3B8A"/>
    <w:rsid w:val="00BA3EA9"/>
    <w:rsid w:val="00BA50B8"/>
    <w:rsid w:val="00BA56EC"/>
    <w:rsid w:val="00BB0485"/>
    <w:rsid w:val="00BC2460"/>
    <w:rsid w:val="00BC2679"/>
    <w:rsid w:val="00BC2AAB"/>
    <w:rsid w:val="00BC4B13"/>
    <w:rsid w:val="00BD1BFD"/>
    <w:rsid w:val="00BD21B5"/>
    <w:rsid w:val="00BD42DA"/>
    <w:rsid w:val="00BD4D8F"/>
    <w:rsid w:val="00BD6542"/>
    <w:rsid w:val="00BE4104"/>
    <w:rsid w:val="00BE6D17"/>
    <w:rsid w:val="00BF287B"/>
    <w:rsid w:val="00BF28E4"/>
    <w:rsid w:val="00BF2DF3"/>
    <w:rsid w:val="00BF2FAE"/>
    <w:rsid w:val="00BF630E"/>
    <w:rsid w:val="00BF64BB"/>
    <w:rsid w:val="00C00209"/>
    <w:rsid w:val="00C00658"/>
    <w:rsid w:val="00C0445B"/>
    <w:rsid w:val="00C0476A"/>
    <w:rsid w:val="00C05265"/>
    <w:rsid w:val="00C05504"/>
    <w:rsid w:val="00C115E2"/>
    <w:rsid w:val="00C11F50"/>
    <w:rsid w:val="00C129F2"/>
    <w:rsid w:val="00C15BDF"/>
    <w:rsid w:val="00C17462"/>
    <w:rsid w:val="00C21D68"/>
    <w:rsid w:val="00C22107"/>
    <w:rsid w:val="00C24845"/>
    <w:rsid w:val="00C249D4"/>
    <w:rsid w:val="00C25837"/>
    <w:rsid w:val="00C265BB"/>
    <w:rsid w:val="00C27A8F"/>
    <w:rsid w:val="00C33267"/>
    <w:rsid w:val="00C35203"/>
    <w:rsid w:val="00C35BCD"/>
    <w:rsid w:val="00C37164"/>
    <w:rsid w:val="00C376BD"/>
    <w:rsid w:val="00C4215E"/>
    <w:rsid w:val="00C468D7"/>
    <w:rsid w:val="00C47D9B"/>
    <w:rsid w:val="00C514B8"/>
    <w:rsid w:val="00C5204F"/>
    <w:rsid w:val="00C61061"/>
    <w:rsid w:val="00C63301"/>
    <w:rsid w:val="00C64DD9"/>
    <w:rsid w:val="00C651A2"/>
    <w:rsid w:val="00C65FEE"/>
    <w:rsid w:val="00C66046"/>
    <w:rsid w:val="00C67DD3"/>
    <w:rsid w:val="00C745D2"/>
    <w:rsid w:val="00C7516E"/>
    <w:rsid w:val="00C75A67"/>
    <w:rsid w:val="00C81EF1"/>
    <w:rsid w:val="00C82A45"/>
    <w:rsid w:val="00C87AD4"/>
    <w:rsid w:val="00C93519"/>
    <w:rsid w:val="00C94E75"/>
    <w:rsid w:val="00C97C26"/>
    <w:rsid w:val="00CA1983"/>
    <w:rsid w:val="00CA350F"/>
    <w:rsid w:val="00CA7105"/>
    <w:rsid w:val="00CB1895"/>
    <w:rsid w:val="00CC5CE5"/>
    <w:rsid w:val="00CD0636"/>
    <w:rsid w:val="00CD757E"/>
    <w:rsid w:val="00CE02C3"/>
    <w:rsid w:val="00CE0345"/>
    <w:rsid w:val="00CE238E"/>
    <w:rsid w:val="00CE2853"/>
    <w:rsid w:val="00CE59E2"/>
    <w:rsid w:val="00CE6E3A"/>
    <w:rsid w:val="00CF1613"/>
    <w:rsid w:val="00CF1FC9"/>
    <w:rsid w:val="00CF301D"/>
    <w:rsid w:val="00CF440B"/>
    <w:rsid w:val="00D03C4E"/>
    <w:rsid w:val="00D05DF2"/>
    <w:rsid w:val="00D06CC8"/>
    <w:rsid w:val="00D06F17"/>
    <w:rsid w:val="00D108B2"/>
    <w:rsid w:val="00D1197F"/>
    <w:rsid w:val="00D14750"/>
    <w:rsid w:val="00D16FE8"/>
    <w:rsid w:val="00D17A5F"/>
    <w:rsid w:val="00D2535D"/>
    <w:rsid w:val="00D2645E"/>
    <w:rsid w:val="00D32AD6"/>
    <w:rsid w:val="00D3793C"/>
    <w:rsid w:val="00D405BB"/>
    <w:rsid w:val="00D42FA9"/>
    <w:rsid w:val="00D447ED"/>
    <w:rsid w:val="00D508A4"/>
    <w:rsid w:val="00D52DD4"/>
    <w:rsid w:val="00D53149"/>
    <w:rsid w:val="00D544D2"/>
    <w:rsid w:val="00D54EA0"/>
    <w:rsid w:val="00D557F6"/>
    <w:rsid w:val="00D5754C"/>
    <w:rsid w:val="00D649FD"/>
    <w:rsid w:val="00D6701E"/>
    <w:rsid w:val="00D7335B"/>
    <w:rsid w:val="00D75E23"/>
    <w:rsid w:val="00D76F45"/>
    <w:rsid w:val="00D77B16"/>
    <w:rsid w:val="00D81355"/>
    <w:rsid w:val="00D82732"/>
    <w:rsid w:val="00D837F5"/>
    <w:rsid w:val="00D8554D"/>
    <w:rsid w:val="00D87072"/>
    <w:rsid w:val="00D87C7E"/>
    <w:rsid w:val="00D96227"/>
    <w:rsid w:val="00D97761"/>
    <w:rsid w:val="00D97D5B"/>
    <w:rsid w:val="00DA0E06"/>
    <w:rsid w:val="00DA23FC"/>
    <w:rsid w:val="00DA5004"/>
    <w:rsid w:val="00DA5E38"/>
    <w:rsid w:val="00DA6975"/>
    <w:rsid w:val="00DB3C31"/>
    <w:rsid w:val="00DC2962"/>
    <w:rsid w:val="00DC4C93"/>
    <w:rsid w:val="00DC7832"/>
    <w:rsid w:val="00DD0482"/>
    <w:rsid w:val="00DD31D6"/>
    <w:rsid w:val="00DD483D"/>
    <w:rsid w:val="00DD548F"/>
    <w:rsid w:val="00DD6D6D"/>
    <w:rsid w:val="00DD74A6"/>
    <w:rsid w:val="00DE0C1A"/>
    <w:rsid w:val="00DE21C6"/>
    <w:rsid w:val="00DE3D3F"/>
    <w:rsid w:val="00DE5B86"/>
    <w:rsid w:val="00DF2A5B"/>
    <w:rsid w:val="00DF2D71"/>
    <w:rsid w:val="00DF35EC"/>
    <w:rsid w:val="00DF54A5"/>
    <w:rsid w:val="00E01D7C"/>
    <w:rsid w:val="00E05487"/>
    <w:rsid w:val="00E12A77"/>
    <w:rsid w:val="00E13CC7"/>
    <w:rsid w:val="00E1641D"/>
    <w:rsid w:val="00E16B98"/>
    <w:rsid w:val="00E17533"/>
    <w:rsid w:val="00E17734"/>
    <w:rsid w:val="00E22C17"/>
    <w:rsid w:val="00E23831"/>
    <w:rsid w:val="00E23F87"/>
    <w:rsid w:val="00E25F61"/>
    <w:rsid w:val="00E35083"/>
    <w:rsid w:val="00E357DF"/>
    <w:rsid w:val="00E35D24"/>
    <w:rsid w:val="00E363F6"/>
    <w:rsid w:val="00E41252"/>
    <w:rsid w:val="00E47EA4"/>
    <w:rsid w:val="00E50B56"/>
    <w:rsid w:val="00E52857"/>
    <w:rsid w:val="00E52901"/>
    <w:rsid w:val="00E544AD"/>
    <w:rsid w:val="00E55593"/>
    <w:rsid w:val="00E55ECD"/>
    <w:rsid w:val="00E61F3E"/>
    <w:rsid w:val="00E63576"/>
    <w:rsid w:val="00E70A2A"/>
    <w:rsid w:val="00E83B4C"/>
    <w:rsid w:val="00E865CB"/>
    <w:rsid w:val="00E93755"/>
    <w:rsid w:val="00E963A2"/>
    <w:rsid w:val="00E96D9D"/>
    <w:rsid w:val="00EA2340"/>
    <w:rsid w:val="00EB19DA"/>
    <w:rsid w:val="00EB70D1"/>
    <w:rsid w:val="00EC3222"/>
    <w:rsid w:val="00EC3444"/>
    <w:rsid w:val="00ED15B2"/>
    <w:rsid w:val="00ED34A5"/>
    <w:rsid w:val="00ED546E"/>
    <w:rsid w:val="00ED67C9"/>
    <w:rsid w:val="00ED7747"/>
    <w:rsid w:val="00ED7DFA"/>
    <w:rsid w:val="00ED7FB8"/>
    <w:rsid w:val="00EE036A"/>
    <w:rsid w:val="00EE067B"/>
    <w:rsid w:val="00EE11B8"/>
    <w:rsid w:val="00EE2F25"/>
    <w:rsid w:val="00EE30E8"/>
    <w:rsid w:val="00EE5033"/>
    <w:rsid w:val="00EF0A9C"/>
    <w:rsid w:val="00EF7F40"/>
    <w:rsid w:val="00F013B9"/>
    <w:rsid w:val="00F036DA"/>
    <w:rsid w:val="00F10031"/>
    <w:rsid w:val="00F10376"/>
    <w:rsid w:val="00F10F4E"/>
    <w:rsid w:val="00F10F70"/>
    <w:rsid w:val="00F1173E"/>
    <w:rsid w:val="00F11B38"/>
    <w:rsid w:val="00F12153"/>
    <w:rsid w:val="00F153A1"/>
    <w:rsid w:val="00F15ACE"/>
    <w:rsid w:val="00F21B0A"/>
    <w:rsid w:val="00F22628"/>
    <w:rsid w:val="00F26CD7"/>
    <w:rsid w:val="00F27ECA"/>
    <w:rsid w:val="00F33C86"/>
    <w:rsid w:val="00F40880"/>
    <w:rsid w:val="00F41978"/>
    <w:rsid w:val="00F4244A"/>
    <w:rsid w:val="00F4508D"/>
    <w:rsid w:val="00F47BD4"/>
    <w:rsid w:val="00F51E3F"/>
    <w:rsid w:val="00F53931"/>
    <w:rsid w:val="00F55AB5"/>
    <w:rsid w:val="00F61F61"/>
    <w:rsid w:val="00F63F37"/>
    <w:rsid w:val="00F66E8C"/>
    <w:rsid w:val="00F70107"/>
    <w:rsid w:val="00F74A2C"/>
    <w:rsid w:val="00F764E5"/>
    <w:rsid w:val="00F828DB"/>
    <w:rsid w:val="00F840A3"/>
    <w:rsid w:val="00F85282"/>
    <w:rsid w:val="00F85775"/>
    <w:rsid w:val="00F85AFF"/>
    <w:rsid w:val="00F87EE5"/>
    <w:rsid w:val="00F90943"/>
    <w:rsid w:val="00F92C0D"/>
    <w:rsid w:val="00F95FAA"/>
    <w:rsid w:val="00F96BA6"/>
    <w:rsid w:val="00F96EBE"/>
    <w:rsid w:val="00FA1538"/>
    <w:rsid w:val="00FA258A"/>
    <w:rsid w:val="00FA3356"/>
    <w:rsid w:val="00FA40E3"/>
    <w:rsid w:val="00FA573C"/>
    <w:rsid w:val="00FA6F4A"/>
    <w:rsid w:val="00FB166F"/>
    <w:rsid w:val="00FB2A93"/>
    <w:rsid w:val="00FB4EB4"/>
    <w:rsid w:val="00FC0E89"/>
    <w:rsid w:val="00FC455C"/>
    <w:rsid w:val="00FC6C86"/>
    <w:rsid w:val="00FC72AF"/>
    <w:rsid w:val="00FD02C4"/>
    <w:rsid w:val="00FD22F1"/>
    <w:rsid w:val="00FD516E"/>
    <w:rsid w:val="00FD60ED"/>
    <w:rsid w:val="00FD6A54"/>
    <w:rsid w:val="00FD6E76"/>
    <w:rsid w:val="00FD7DC4"/>
    <w:rsid w:val="00FE13B2"/>
    <w:rsid w:val="00FE196C"/>
    <w:rsid w:val="00FE2ABE"/>
    <w:rsid w:val="00FE371B"/>
    <w:rsid w:val="00FF3F2F"/>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B9AE"/>
  <w14:defaultImageDpi w14:val="330"/>
  <w15:chartTrackingRefBased/>
  <w15:docId w15:val="{A7B83315-2C9E-4524-83EA-CBE24CD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6555F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B17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7042DB"/>
    <w:pPr>
      <w:tabs>
        <w:tab w:val="center" w:pos="4513"/>
        <w:tab w:val="right" w:pos="9026"/>
      </w:tabs>
    </w:pPr>
  </w:style>
  <w:style w:type="character" w:customStyle="1" w:styleId="FooterChar">
    <w:name w:val="Footer Char"/>
    <w:basedOn w:val="DefaultParagraphFont"/>
    <w:link w:val="Footer"/>
    <w:uiPriority w:val="99"/>
    <w:rsid w:val="007042DB"/>
  </w:style>
  <w:style w:type="character" w:styleId="PageNumber">
    <w:name w:val="page number"/>
    <w:basedOn w:val="DefaultParagraphFont"/>
    <w:uiPriority w:val="99"/>
    <w:semiHidden/>
    <w:unhideWhenUsed/>
    <w:rsid w:val="007042DB"/>
  </w:style>
  <w:style w:type="paragraph" w:styleId="Title">
    <w:name w:val="Title"/>
    <w:basedOn w:val="Normal"/>
    <w:next w:val="Normal"/>
    <w:link w:val="TitleChar"/>
    <w:uiPriority w:val="10"/>
    <w:qFormat/>
    <w:rsid w:val="006518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83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7124A"/>
    <w:pPr>
      <w:spacing w:before="100" w:beforeAutospacing="1" w:after="100" w:afterAutospacing="1"/>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1C5F07"/>
    <w:rPr>
      <w:color w:val="0563C1" w:themeColor="hyperlink"/>
      <w:u w:val="single"/>
    </w:rPr>
  </w:style>
  <w:style w:type="paragraph" w:styleId="CommentText">
    <w:name w:val="annotation text"/>
    <w:basedOn w:val="Normal"/>
    <w:link w:val="CommentTextChar"/>
    <w:uiPriority w:val="99"/>
    <w:unhideWhenUsed/>
    <w:rsid w:val="00F10F4E"/>
  </w:style>
  <w:style w:type="character" w:customStyle="1" w:styleId="CommentTextChar">
    <w:name w:val="Comment Text Char"/>
    <w:basedOn w:val="DefaultParagraphFont"/>
    <w:link w:val="CommentText"/>
    <w:uiPriority w:val="99"/>
    <w:rsid w:val="00F10F4E"/>
  </w:style>
  <w:style w:type="paragraph" w:styleId="ListParagraph">
    <w:name w:val="List Paragraph"/>
    <w:basedOn w:val="Normal"/>
    <w:uiPriority w:val="34"/>
    <w:qFormat/>
    <w:rsid w:val="00640486"/>
    <w:pPr>
      <w:ind w:left="720"/>
      <w:contextualSpacing/>
    </w:pPr>
  </w:style>
  <w:style w:type="paragraph" w:styleId="BalloonText">
    <w:name w:val="Balloon Text"/>
    <w:basedOn w:val="Normal"/>
    <w:link w:val="BalloonTextChar"/>
    <w:uiPriority w:val="99"/>
    <w:semiHidden/>
    <w:unhideWhenUsed/>
    <w:rsid w:val="00CE2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8E"/>
    <w:rPr>
      <w:rFonts w:ascii="Segoe UI" w:hAnsi="Segoe UI" w:cs="Segoe UI"/>
      <w:sz w:val="18"/>
      <w:szCs w:val="18"/>
    </w:rPr>
  </w:style>
  <w:style w:type="character" w:styleId="CommentReference">
    <w:name w:val="annotation reference"/>
    <w:basedOn w:val="DefaultParagraphFont"/>
    <w:uiPriority w:val="99"/>
    <w:semiHidden/>
    <w:unhideWhenUsed/>
    <w:rsid w:val="008C7FD2"/>
    <w:rPr>
      <w:sz w:val="16"/>
      <w:szCs w:val="16"/>
    </w:rPr>
  </w:style>
  <w:style w:type="paragraph" w:styleId="CommentSubject">
    <w:name w:val="annotation subject"/>
    <w:basedOn w:val="CommentText"/>
    <w:next w:val="CommentText"/>
    <w:link w:val="CommentSubjectChar"/>
    <w:uiPriority w:val="99"/>
    <w:semiHidden/>
    <w:unhideWhenUsed/>
    <w:rsid w:val="008C7FD2"/>
    <w:rPr>
      <w:b/>
      <w:bCs/>
      <w:sz w:val="20"/>
      <w:szCs w:val="20"/>
    </w:rPr>
  </w:style>
  <w:style w:type="character" w:customStyle="1" w:styleId="CommentSubjectChar">
    <w:name w:val="Comment Subject Char"/>
    <w:basedOn w:val="CommentTextChar"/>
    <w:link w:val="CommentSubject"/>
    <w:uiPriority w:val="99"/>
    <w:semiHidden/>
    <w:rsid w:val="008C7FD2"/>
    <w:rPr>
      <w:b/>
      <w:bCs/>
      <w:sz w:val="20"/>
      <w:szCs w:val="20"/>
    </w:rPr>
  </w:style>
  <w:style w:type="paragraph" w:styleId="Revision">
    <w:name w:val="Revision"/>
    <w:hidden/>
    <w:uiPriority w:val="99"/>
    <w:semiHidden/>
    <w:rsid w:val="00E963A2"/>
  </w:style>
  <w:style w:type="character" w:styleId="FollowedHyperlink">
    <w:name w:val="FollowedHyperlink"/>
    <w:basedOn w:val="DefaultParagraphFont"/>
    <w:uiPriority w:val="99"/>
    <w:semiHidden/>
    <w:unhideWhenUsed/>
    <w:rsid w:val="00142AFA"/>
    <w:rPr>
      <w:color w:val="954F72" w:themeColor="followedHyperlink"/>
      <w:u w:val="single"/>
    </w:rPr>
  </w:style>
  <w:style w:type="character" w:styleId="Strong">
    <w:name w:val="Strong"/>
    <w:basedOn w:val="DefaultParagraphFont"/>
    <w:uiPriority w:val="22"/>
    <w:qFormat/>
    <w:rsid w:val="00C63301"/>
    <w:rPr>
      <w:b/>
      <w:bCs/>
    </w:rPr>
  </w:style>
  <w:style w:type="character" w:customStyle="1" w:styleId="Heading2Char">
    <w:name w:val="Heading 2 Char"/>
    <w:basedOn w:val="DefaultParagraphFont"/>
    <w:link w:val="Heading2"/>
    <w:uiPriority w:val="9"/>
    <w:rsid w:val="006555F9"/>
    <w:rPr>
      <w:rFonts w:ascii="Times New Roman" w:eastAsia="Times New Roman" w:hAnsi="Times New Roman" w:cs="Times New Roman"/>
      <w:b/>
      <w:bCs/>
      <w:sz w:val="36"/>
      <w:szCs w:val="36"/>
      <w:lang w:eastAsia="en-GB"/>
    </w:rPr>
  </w:style>
  <w:style w:type="paragraph" w:customStyle="1" w:styleId="p">
    <w:name w:val="p"/>
    <w:basedOn w:val="Normal"/>
    <w:rsid w:val="00F27EC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913">
      <w:bodyDiv w:val="1"/>
      <w:marLeft w:val="0"/>
      <w:marRight w:val="0"/>
      <w:marTop w:val="0"/>
      <w:marBottom w:val="0"/>
      <w:divBdr>
        <w:top w:val="none" w:sz="0" w:space="0" w:color="auto"/>
        <w:left w:val="none" w:sz="0" w:space="0" w:color="auto"/>
        <w:bottom w:val="none" w:sz="0" w:space="0" w:color="auto"/>
        <w:right w:val="none" w:sz="0" w:space="0" w:color="auto"/>
      </w:divBdr>
      <w:divsChild>
        <w:div w:id="1862620964">
          <w:marLeft w:val="0"/>
          <w:marRight w:val="0"/>
          <w:marTop w:val="0"/>
          <w:marBottom w:val="0"/>
          <w:divBdr>
            <w:top w:val="none" w:sz="0" w:space="0" w:color="auto"/>
            <w:left w:val="none" w:sz="0" w:space="0" w:color="auto"/>
            <w:bottom w:val="none" w:sz="0" w:space="0" w:color="auto"/>
            <w:right w:val="none" w:sz="0" w:space="0" w:color="auto"/>
          </w:divBdr>
        </w:div>
      </w:divsChild>
    </w:div>
    <w:div w:id="46229427">
      <w:bodyDiv w:val="1"/>
      <w:marLeft w:val="0"/>
      <w:marRight w:val="0"/>
      <w:marTop w:val="0"/>
      <w:marBottom w:val="0"/>
      <w:divBdr>
        <w:top w:val="none" w:sz="0" w:space="0" w:color="auto"/>
        <w:left w:val="none" w:sz="0" w:space="0" w:color="auto"/>
        <w:bottom w:val="none" w:sz="0" w:space="0" w:color="auto"/>
        <w:right w:val="none" w:sz="0" w:space="0" w:color="auto"/>
      </w:divBdr>
    </w:div>
    <w:div w:id="57019556">
      <w:bodyDiv w:val="1"/>
      <w:marLeft w:val="0"/>
      <w:marRight w:val="0"/>
      <w:marTop w:val="0"/>
      <w:marBottom w:val="0"/>
      <w:divBdr>
        <w:top w:val="none" w:sz="0" w:space="0" w:color="auto"/>
        <w:left w:val="none" w:sz="0" w:space="0" w:color="auto"/>
        <w:bottom w:val="none" w:sz="0" w:space="0" w:color="auto"/>
        <w:right w:val="none" w:sz="0" w:space="0" w:color="auto"/>
      </w:divBdr>
    </w:div>
    <w:div w:id="126314883">
      <w:bodyDiv w:val="1"/>
      <w:marLeft w:val="0"/>
      <w:marRight w:val="0"/>
      <w:marTop w:val="0"/>
      <w:marBottom w:val="0"/>
      <w:divBdr>
        <w:top w:val="none" w:sz="0" w:space="0" w:color="auto"/>
        <w:left w:val="none" w:sz="0" w:space="0" w:color="auto"/>
        <w:bottom w:val="none" w:sz="0" w:space="0" w:color="auto"/>
        <w:right w:val="none" w:sz="0" w:space="0" w:color="auto"/>
      </w:divBdr>
    </w:div>
    <w:div w:id="134446802">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184563629">
      <w:bodyDiv w:val="1"/>
      <w:marLeft w:val="0"/>
      <w:marRight w:val="0"/>
      <w:marTop w:val="0"/>
      <w:marBottom w:val="0"/>
      <w:divBdr>
        <w:top w:val="none" w:sz="0" w:space="0" w:color="auto"/>
        <w:left w:val="none" w:sz="0" w:space="0" w:color="auto"/>
        <w:bottom w:val="none" w:sz="0" w:space="0" w:color="auto"/>
        <w:right w:val="none" w:sz="0" w:space="0" w:color="auto"/>
      </w:divBdr>
    </w:div>
    <w:div w:id="187523054">
      <w:bodyDiv w:val="1"/>
      <w:marLeft w:val="0"/>
      <w:marRight w:val="0"/>
      <w:marTop w:val="0"/>
      <w:marBottom w:val="0"/>
      <w:divBdr>
        <w:top w:val="none" w:sz="0" w:space="0" w:color="auto"/>
        <w:left w:val="none" w:sz="0" w:space="0" w:color="auto"/>
        <w:bottom w:val="none" w:sz="0" w:space="0" w:color="auto"/>
        <w:right w:val="none" w:sz="0" w:space="0" w:color="auto"/>
      </w:divBdr>
    </w:div>
    <w:div w:id="235747258">
      <w:bodyDiv w:val="1"/>
      <w:marLeft w:val="0"/>
      <w:marRight w:val="0"/>
      <w:marTop w:val="0"/>
      <w:marBottom w:val="0"/>
      <w:divBdr>
        <w:top w:val="none" w:sz="0" w:space="0" w:color="auto"/>
        <w:left w:val="none" w:sz="0" w:space="0" w:color="auto"/>
        <w:bottom w:val="none" w:sz="0" w:space="0" w:color="auto"/>
        <w:right w:val="none" w:sz="0" w:space="0" w:color="auto"/>
      </w:divBdr>
    </w:div>
    <w:div w:id="249125827">
      <w:bodyDiv w:val="1"/>
      <w:marLeft w:val="0"/>
      <w:marRight w:val="0"/>
      <w:marTop w:val="0"/>
      <w:marBottom w:val="0"/>
      <w:divBdr>
        <w:top w:val="none" w:sz="0" w:space="0" w:color="auto"/>
        <w:left w:val="none" w:sz="0" w:space="0" w:color="auto"/>
        <w:bottom w:val="none" w:sz="0" w:space="0" w:color="auto"/>
        <w:right w:val="none" w:sz="0" w:space="0" w:color="auto"/>
      </w:divBdr>
    </w:div>
    <w:div w:id="268970490">
      <w:bodyDiv w:val="1"/>
      <w:marLeft w:val="0"/>
      <w:marRight w:val="0"/>
      <w:marTop w:val="0"/>
      <w:marBottom w:val="0"/>
      <w:divBdr>
        <w:top w:val="none" w:sz="0" w:space="0" w:color="auto"/>
        <w:left w:val="none" w:sz="0" w:space="0" w:color="auto"/>
        <w:bottom w:val="none" w:sz="0" w:space="0" w:color="auto"/>
        <w:right w:val="none" w:sz="0" w:space="0" w:color="auto"/>
      </w:divBdr>
    </w:div>
    <w:div w:id="274336521">
      <w:bodyDiv w:val="1"/>
      <w:marLeft w:val="0"/>
      <w:marRight w:val="0"/>
      <w:marTop w:val="0"/>
      <w:marBottom w:val="0"/>
      <w:divBdr>
        <w:top w:val="none" w:sz="0" w:space="0" w:color="auto"/>
        <w:left w:val="none" w:sz="0" w:space="0" w:color="auto"/>
        <w:bottom w:val="none" w:sz="0" w:space="0" w:color="auto"/>
        <w:right w:val="none" w:sz="0" w:space="0" w:color="auto"/>
      </w:divBdr>
    </w:div>
    <w:div w:id="276060218">
      <w:bodyDiv w:val="1"/>
      <w:marLeft w:val="0"/>
      <w:marRight w:val="0"/>
      <w:marTop w:val="0"/>
      <w:marBottom w:val="0"/>
      <w:divBdr>
        <w:top w:val="none" w:sz="0" w:space="0" w:color="auto"/>
        <w:left w:val="none" w:sz="0" w:space="0" w:color="auto"/>
        <w:bottom w:val="none" w:sz="0" w:space="0" w:color="auto"/>
        <w:right w:val="none" w:sz="0" w:space="0" w:color="auto"/>
      </w:divBdr>
      <w:divsChild>
        <w:div w:id="330255183">
          <w:marLeft w:val="0"/>
          <w:marRight w:val="0"/>
          <w:marTop w:val="0"/>
          <w:marBottom w:val="0"/>
          <w:divBdr>
            <w:top w:val="none" w:sz="0" w:space="0" w:color="auto"/>
            <w:left w:val="none" w:sz="0" w:space="0" w:color="auto"/>
            <w:bottom w:val="none" w:sz="0" w:space="0" w:color="auto"/>
            <w:right w:val="none" w:sz="0" w:space="0" w:color="auto"/>
          </w:divBdr>
        </w:div>
      </w:divsChild>
    </w:div>
    <w:div w:id="346367263">
      <w:bodyDiv w:val="1"/>
      <w:marLeft w:val="0"/>
      <w:marRight w:val="0"/>
      <w:marTop w:val="0"/>
      <w:marBottom w:val="0"/>
      <w:divBdr>
        <w:top w:val="none" w:sz="0" w:space="0" w:color="auto"/>
        <w:left w:val="none" w:sz="0" w:space="0" w:color="auto"/>
        <w:bottom w:val="none" w:sz="0" w:space="0" w:color="auto"/>
        <w:right w:val="none" w:sz="0" w:space="0" w:color="auto"/>
      </w:divBdr>
    </w:div>
    <w:div w:id="421801510">
      <w:bodyDiv w:val="1"/>
      <w:marLeft w:val="0"/>
      <w:marRight w:val="0"/>
      <w:marTop w:val="0"/>
      <w:marBottom w:val="0"/>
      <w:divBdr>
        <w:top w:val="none" w:sz="0" w:space="0" w:color="auto"/>
        <w:left w:val="none" w:sz="0" w:space="0" w:color="auto"/>
        <w:bottom w:val="none" w:sz="0" w:space="0" w:color="auto"/>
        <w:right w:val="none" w:sz="0" w:space="0" w:color="auto"/>
      </w:divBdr>
    </w:div>
    <w:div w:id="448088244">
      <w:bodyDiv w:val="1"/>
      <w:marLeft w:val="0"/>
      <w:marRight w:val="0"/>
      <w:marTop w:val="0"/>
      <w:marBottom w:val="0"/>
      <w:divBdr>
        <w:top w:val="none" w:sz="0" w:space="0" w:color="auto"/>
        <w:left w:val="none" w:sz="0" w:space="0" w:color="auto"/>
        <w:bottom w:val="none" w:sz="0" w:space="0" w:color="auto"/>
        <w:right w:val="none" w:sz="0" w:space="0" w:color="auto"/>
      </w:divBdr>
    </w:div>
    <w:div w:id="45287009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39">
          <w:marLeft w:val="0"/>
          <w:marRight w:val="0"/>
          <w:marTop w:val="0"/>
          <w:marBottom w:val="0"/>
          <w:divBdr>
            <w:top w:val="none" w:sz="0" w:space="0" w:color="auto"/>
            <w:left w:val="none" w:sz="0" w:space="0" w:color="auto"/>
            <w:bottom w:val="none" w:sz="0" w:space="0" w:color="auto"/>
            <w:right w:val="none" w:sz="0" w:space="0" w:color="auto"/>
          </w:divBdr>
        </w:div>
      </w:divsChild>
    </w:div>
    <w:div w:id="469179459">
      <w:bodyDiv w:val="1"/>
      <w:marLeft w:val="0"/>
      <w:marRight w:val="0"/>
      <w:marTop w:val="0"/>
      <w:marBottom w:val="0"/>
      <w:divBdr>
        <w:top w:val="none" w:sz="0" w:space="0" w:color="auto"/>
        <w:left w:val="none" w:sz="0" w:space="0" w:color="auto"/>
        <w:bottom w:val="none" w:sz="0" w:space="0" w:color="auto"/>
        <w:right w:val="none" w:sz="0" w:space="0" w:color="auto"/>
      </w:divBdr>
    </w:div>
    <w:div w:id="471219446">
      <w:bodyDiv w:val="1"/>
      <w:marLeft w:val="0"/>
      <w:marRight w:val="0"/>
      <w:marTop w:val="0"/>
      <w:marBottom w:val="0"/>
      <w:divBdr>
        <w:top w:val="none" w:sz="0" w:space="0" w:color="auto"/>
        <w:left w:val="none" w:sz="0" w:space="0" w:color="auto"/>
        <w:bottom w:val="none" w:sz="0" w:space="0" w:color="auto"/>
        <w:right w:val="none" w:sz="0" w:space="0" w:color="auto"/>
      </w:divBdr>
    </w:div>
    <w:div w:id="502009587">
      <w:bodyDiv w:val="1"/>
      <w:marLeft w:val="0"/>
      <w:marRight w:val="0"/>
      <w:marTop w:val="0"/>
      <w:marBottom w:val="0"/>
      <w:divBdr>
        <w:top w:val="none" w:sz="0" w:space="0" w:color="auto"/>
        <w:left w:val="none" w:sz="0" w:space="0" w:color="auto"/>
        <w:bottom w:val="none" w:sz="0" w:space="0" w:color="auto"/>
        <w:right w:val="none" w:sz="0" w:space="0" w:color="auto"/>
      </w:divBdr>
    </w:div>
    <w:div w:id="508253353">
      <w:bodyDiv w:val="1"/>
      <w:marLeft w:val="0"/>
      <w:marRight w:val="0"/>
      <w:marTop w:val="0"/>
      <w:marBottom w:val="0"/>
      <w:divBdr>
        <w:top w:val="none" w:sz="0" w:space="0" w:color="auto"/>
        <w:left w:val="none" w:sz="0" w:space="0" w:color="auto"/>
        <w:bottom w:val="none" w:sz="0" w:space="0" w:color="auto"/>
        <w:right w:val="none" w:sz="0" w:space="0" w:color="auto"/>
      </w:divBdr>
    </w:div>
    <w:div w:id="565797610">
      <w:bodyDiv w:val="1"/>
      <w:marLeft w:val="0"/>
      <w:marRight w:val="0"/>
      <w:marTop w:val="0"/>
      <w:marBottom w:val="0"/>
      <w:divBdr>
        <w:top w:val="none" w:sz="0" w:space="0" w:color="auto"/>
        <w:left w:val="none" w:sz="0" w:space="0" w:color="auto"/>
        <w:bottom w:val="none" w:sz="0" w:space="0" w:color="auto"/>
        <w:right w:val="none" w:sz="0" w:space="0" w:color="auto"/>
      </w:divBdr>
    </w:div>
    <w:div w:id="584732580">
      <w:bodyDiv w:val="1"/>
      <w:marLeft w:val="0"/>
      <w:marRight w:val="0"/>
      <w:marTop w:val="0"/>
      <w:marBottom w:val="0"/>
      <w:divBdr>
        <w:top w:val="none" w:sz="0" w:space="0" w:color="auto"/>
        <w:left w:val="none" w:sz="0" w:space="0" w:color="auto"/>
        <w:bottom w:val="none" w:sz="0" w:space="0" w:color="auto"/>
        <w:right w:val="none" w:sz="0" w:space="0" w:color="auto"/>
      </w:divBdr>
      <w:divsChild>
        <w:div w:id="8681724">
          <w:marLeft w:val="0"/>
          <w:marRight w:val="0"/>
          <w:marTop w:val="0"/>
          <w:marBottom w:val="0"/>
          <w:divBdr>
            <w:top w:val="none" w:sz="0" w:space="0" w:color="auto"/>
            <w:left w:val="none" w:sz="0" w:space="0" w:color="auto"/>
            <w:bottom w:val="none" w:sz="0" w:space="0" w:color="auto"/>
            <w:right w:val="none" w:sz="0" w:space="0" w:color="auto"/>
          </w:divBdr>
        </w:div>
      </w:divsChild>
    </w:div>
    <w:div w:id="617830596">
      <w:bodyDiv w:val="1"/>
      <w:marLeft w:val="0"/>
      <w:marRight w:val="0"/>
      <w:marTop w:val="0"/>
      <w:marBottom w:val="0"/>
      <w:divBdr>
        <w:top w:val="none" w:sz="0" w:space="0" w:color="auto"/>
        <w:left w:val="none" w:sz="0" w:space="0" w:color="auto"/>
        <w:bottom w:val="none" w:sz="0" w:space="0" w:color="auto"/>
        <w:right w:val="none" w:sz="0" w:space="0" w:color="auto"/>
      </w:divBdr>
    </w:div>
    <w:div w:id="622855197">
      <w:bodyDiv w:val="1"/>
      <w:marLeft w:val="0"/>
      <w:marRight w:val="0"/>
      <w:marTop w:val="0"/>
      <w:marBottom w:val="0"/>
      <w:divBdr>
        <w:top w:val="none" w:sz="0" w:space="0" w:color="auto"/>
        <w:left w:val="none" w:sz="0" w:space="0" w:color="auto"/>
        <w:bottom w:val="none" w:sz="0" w:space="0" w:color="auto"/>
        <w:right w:val="none" w:sz="0" w:space="0" w:color="auto"/>
      </w:divBdr>
    </w:div>
    <w:div w:id="686062160">
      <w:bodyDiv w:val="1"/>
      <w:marLeft w:val="0"/>
      <w:marRight w:val="0"/>
      <w:marTop w:val="0"/>
      <w:marBottom w:val="0"/>
      <w:divBdr>
        <w:top w:val="none" w:sz="0" w:space="0" w:color="auto"/>
        <w:left w:val="none" w:sz="0" w:space="0" w:color="auto"/>
        <w:bottom w:val="none" w:sz="0" w:space="0" w:color="auto"/>
        <w:right w:val="none" w:sz="0" w:space="0" w:color="auto"/>
      </w:divBdr>
    </w:div>
    <w:div w:id="709918502">
      <w:bodyDiv w:val="1"/>
      <w:marLeft w:val="0"/>
      <w:marRight w:val="0"/>
      <w:marTop w:val="0"/>
      <w:marBottom w:val="0"/>
      <w:divBdr>
        <w:top w:val="none" w:sz="0" w:space="0" w:color="auto"/>
        <w:left w:val="none" w:sz="0" w:space="0" w:color="auto"/>
        <w:bottom w:val="none" w:sz="0" w:space="0" w:color="auto"/>
        <w:right w:val="none" w:sz="0" w:space="0" w:color="auto"/>
      </w:divBdr>
      <w:divsChild>
        <w:div w:id="634023782">
          <w:marLeft w:val="0"/>
          <w:marRight w:val="0"/>
          <w:marTop w:val="0"/>
          <w:marBottom w:val="0"/>
          <w:divBdr>
            <w:top w:val="none" w:sz="0" w:space="0" w:color="auto"/>
            <w:left w:val="none" w:sz="0" w:space="0" w:color="auto"/>
            <w:bottom w:val="none" w:sz="0" w:space="0" w:color="auto"/>
            <w:right w:val="none" w:sz="0" w:space="0" w:color="auto"/>
          </w:divBdr>
        </w:div>
        <w:div w:id="1473256538">
          <w:marLeft w:val="0"/>
          <w:marRight w:val="0"/>
          <w:marTop w:val="0"/>
          <w:marBottom w:val="0"/>
          <w:divBdr>
            <w:top w:val="none" w:sz="0" w:space="0" w:color="auto"/>
            <w:left w:val="none" w:sz="0" w:space="0" w:color="auto"/>
            <w:bottom w:val="none" w:sz="0" w:space="0" w:color="auto"/>
            <w:right w:val="none" w:sz="0" w:space="0" w:color="auto"/>
          </w:divBdr>
        </w:div>
      </w:divsChild>
    </w:div>
    <w:div w:id="721635062">
      <w:bodyDiv w:val="1"/>
      <w:marLeft w:val="0"/>
      <w:marRight w:val="0"/>
      <w:marTop w:val="0"/>
      <w:marBottom w:val="0"/>
      <w:divBdr>
        <w:top w:val="none" w:sz="0" w:space="0" w:color="auto"/>
        <w:left w:val="none" w:sz="0" w:space="0" w:color="auto"/>
        <w:bottom w:val="none" w:sz="0" w:space="0" w:color="auto"/>
        <w:right w:val="none" w:sz="0" w:space="0" w:color="auto"/>
      </w:divBdr>
      <w:divsChild>
        <w:div w:id="1320235789">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 w:id="837112098">
          <w:marLeft w:val="0"/>
          <w:marRight w:val="0"/>
          <w:marTop w:val="0"/>
          <w:marBottom w:val="0"/>
          <w:divBdr>
            <w:top w:val="none" w:sz="0" w:space="0" w:color="auto"/>
            <w:left w:val="none" w:sz="0" w:space="0" w:color="auto"/>
            <w:bottom w:val="none" w:sz="0" w:space="0" w:color="auto"/>
            <w:right w:val="none" w:sz="0" w:space="0" w:color="auto"/>
          </w:divBdr>
        </w:div>
        <w:div w:id="394745223">
          <w:marLeft w:val="0"/>
          <w:marRight w:val="0"/>
          <w:marTop w:val="0"/>
          <w:marBottom w:val="0"/>
          <w:divBdr>
            <w:top w:val="none" w:sz="0" w:space="0" w:color="auto"/>
            <w:left w:val="none" w:sz="0" w:space="0" w:color="auto"/>
            <w:bottom w:val="none" w:sz="0" w:space="0" w:color="auto"/>
            <w:right w:val="none" w:sz="0" w:space="0" w:color="auto"/>
          </w:divBdr>
        </w:div>
      </w:divsChild>
    </w:div>
    <w:div w:id="733703485">
      <w:bodyDiv w:val="1"/>
      <w:marLeft w:val="0"/>
      <w:marRight w:val="0"/>
      <w:marTop w:val="0"/>
      <w:marBottom w:val="0"/>
      <w:divBdr>
        <w:top w:val="none" w:sz="0" w:space="0" w:color="auto"/>
        <w:left w:val="none" w:sz="0" w:space="0" w:color="auto"/>
        <w:bottom w:val="none" w:sz="0" w:space="0" w:color="auto"/>
        <w:right w:val="none" w:sz="0" w:space="0" w:color="auto"/>
      </w:divBdr>
      <w:divsChild>
        <w:div w:id="1184435968">
          <w:marLeft w:val="0"/>
          <w:marRight w:val="0"/>
          <w:marTop w:val="0"/>
          <w:marBottom w:val="0"/>
          <w:divBdr>
            <w:top w:val="none" w:sz="0" w:space="0" w:color="auto"/>
            <w:left w:val="none" w:sz="0" w:space="0" w:color="auto"/>
            <w:bottom w:val="none" w:sz="0" w:space="0" w:color="auto"/>
            <w:right w:val="none" w:sz="0" w:space="0" w:color="auto"/>
          </w:divBdr>
        </w:div>
      </w:divsChild>
    </w:div>
    <w:div w:id="748773627">
      <w:bodyDiv w:val="1"/>
      <w:marLeft w:val="0"/>
      <w:marRight w:val="0"/>
      <w:marTop w:val="0"/>
      <w:marBottom w:val="0"/>
      <w:divBdr>
        <w:top w:val="none" w:sz="0" w:space="0" w:color="auto"/>
        <w:left w:val="none" w:sz="0" w:space="0" w:color="auto"/>
        <w:bottom w:val="none" w:sz="0" w:space="0" w:color="auto"/>
        <w:right w:val="none" w:sz="0" w:space="0" w:color="auto"/>
      </w:divBdr>
    </w:div>
    <w:div w:id="769273517">
      <w:bodyDiv w:val="1"/>
      <w:marLeft w:val="0"/>
      <w:marRight w:val="0"/>
      <w:marTop w:val="0"/>
      <w:marBottom w:val="0"/>
      <w:divBdr>
        <w:top w:val="none" w:sz="0" w:space="0" w:color="auto"/>
        <w:left w:val="none" w:sz="0" w:space="0" w:color="auto"/>
        <w:bottom w:val="none" w:sz="0" w:space="0" w:color="auto"/>
        <w:right w:val="none" w:sz="0" w:space="0" w:color="auto"/>
      </w:divBdr>
    </w:div>
    <w:div w:id="798840633">
      <w:bodyDiv w:val="1"/>
      <w:marLeft w:val="0"/>
      <w:marRight w:val="0"/>
      <w:marTop w:val="0"/>
      <w:marBottom w:val="0"/>
      <w:divBdr>
        <w:top w:val="none" w:sz="0" w:space="0" w:color="auto"/>
        <w:left w:val="none" w:sz="0" w:space="0" w:color="auto"/>
        <w:bottom w:val="none" w:sz="0" w:space="0" w:color="auto"/>
        <w:right w:val="none" w:sz="0" w:space="0" w:color="auto"/>
      </w:divBdr>
    </w:div>
    <w:div w:id="821390539">
      <w:bodyDiv w:val="1"/>
      <w:marLeft w:val="0"/>
      <w:marRight w:val="0"/>
      <w:marTop w:val="0"/>
      <w:marBottom w:val="0"/>
      <w:divBdr>
        <w:top w:val="none" w:sz="0" w:space="0" w:color="auto"/>
        <w:left w:val="none" w:sz="0" w:space="0" w:color="auto"/>
        <w:bottom w:val="none" w:sz="0" w:space="0" w:color="auto"/>
        <w:right w:val="none" w:sz="0" w:space="0" w:color="auto"/>
      </w:divBdr>
    </w:div>
    <w:div w:id="837574916">
      <w:bodyDiv w:val="1"/>
      <w:marLeft w:val="0"/>
      <w:marRight w:val="0"/>
      <w:marTop w:val="0"/>
      <w:marBottom w:val="0"/>
      <w:divBdr>
        <w:top w:val="none" w:sz="0" w:space="0" w:color="auto"/>
        <w:left w:val="none" w:sz="0" w:space="0" w:color="auto"/>
        <w:bottom w:val="none" w:sz="0" w:space="0" w:color="auto"/>
        <w:right w:val="none" w:sz="0" w:space="0" w:color="auto"/>
      </w:divBdr>
      <w:divsChild>
        <w:div w:id="156094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79925">
              <w:marLeft w:val="0"/>
              <w:marRight w:val="0"/>
              <w:marTop w:val="0"/>
              <w:marBottom w:val="0"/>
              <w:divBdr>
                <w:top w:val="none" w:sz="0" w:space="0" w:color="auto"/>
                <w:left w:val="none" w:sz="0" w:space="0" w:color="auto"/>
                <w:bottom w:val="none" w:sz="0" w:space="0" w:color="auto"/>
                <w:right w:val="none" w:sz="0" w:space="0" w:color="auto"/>
              </w:divBdr>
              <w:divsChild>
                <w:div w:id="2730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3616">
      <w:bodyDiv w:val="1"/>
      <w:marLeft w:val="0"/>
      <w:marRight w:val="0"/>
      <w:marTop w:val="0"/>
      <w:marBottom w:val="0"/>
      <w:divBdr>
        <w:top w:val="none" w:sz="0" w:space="0" w:color="auto"/>
        <w:left w:val="none" w:sz="0" w:space="0" w:color="auto"/>
        <w:bottom w:val="none" w:sz="0" w:space="0" w:color="auto"/>
        <w:right w:val="none" w:sz="0" w:space="0" w:color="auto"/>
      </w:divBdr>
    </w:div>
    <w:div w:id="1001390688">
      <w:bodyDiv w:val="1"/>
      <w:marLeft w:val="0"/>
      <w:marRight w:val="0"/>
      <w:marTop w:val="0"/>
      <w:marBottom w:val="0"/>
      <w:divBdr>
        <w:top w:val="none" w:sz="0" w:space="0" w:color="auto"/>
        <w:left w:val="none" w:sz="0" w:space="0" w:color="auto"/>
        <w:bottom w:val="none" w:sz="0" w:space="0" w:color="auto"/>
        <w:right w:val="none" w:sz="0" w:space="0" w:color="auto"/>
      </w:divBdr>
      <w:divsChild>
        <w:div w:id="495387564">
          <w:marLeft w:val="0"/>
          <w:marRight w:val="0"/>
          <w:marTop w:val="0"/>
          <w:marBottom w:val="0"/>
          <w:divBdr>
            <w:top w:val="none" w:sz="0" w:space="0" w:color="auto"/>
            <w:left w:val="none" w:sz="0" w:space="0" w:color="auto"/>
            <w:bottom w:val="none" w:sz="0" w:space="0" w:color="auto"/>
            <w:right w:val="none" w:sz="0" w:space="0" w:color="auto"/>
          </w:divBdr>
        </w:div>
      </w:divsChild>
    </w:div>
    <w:div w:id="1001397051">
      <w:bodyDiv w:val="1"/>
      <w:marLeft w:val="0"/>
      <w:marRight w:val="0"/>
      <w:marTop w:val="0"/>
      <w:marBottom w:val="0"/>
      <w:divBdr>
        <w:top w:val="none" w:sz="0" w:space="0" w:color="auto"/>
        <w:left w:val="none" w:sz="0" w:space="0" w:color="auto"/>
        <w:bottom w:val="none" w:sz="0" w:space="0" w:color="auto"/>
        <w:right w:val="none" w:sz="0" w:space="0" w:color="auto"/>
      </w:divBdr>
    </w:div>
    <w:div w:id="1030641456">
      <w:bodyDiv w:val="1"/>
      <w:marLeft w:val="0"/>
      <w:marRight w:val="0"/>
      <w:marTop w:val="0"/>
      <w:marBottom w:val="0"/>
      <w:divBdr>
        <w:top w:val="none" w:sz="0" w:space="0" w:color="auto"/>
        <w:left w:val="none" w:sz="0" w:space="0" w:color="auto"/>
        <w:bottom w:val="none" w:sz="0" w:space="0" w:color="auto"/>
        <w:right w:val="none" w:sz="0" w:space="0" w:color="auto"/>
      </w:divBdr>
    </w:div>
    <w:div w:id="1030764397">
      <w:bodyDiv w:val="1"/>
      <w:marLeft w:val="0"/>
      <w:marRight w:val="0"/>
      <w:marTop w:val="0"/>
      <w:marBottom w:val="0"/>
      <w:divBdr>
        <w:top w:val="none" w:sz="0" w:space="0" w:color="auto"/>
        <w:left w:val="none" w:sz="0" w:space="0" w:color="auto"/>
        <w:bottom w:val="none" w:sz="0" w:space="0" w:color="auto"/>
        <w:right w:val="none" w:sz="0" w:space="0" w:color="auto"/>
      </w:divBdr>
    </w:div>
    <w:div w:id="1036470360">
      <w:bodyDiv w:val="1"/>
      <w:marLeft w:val="0"/>
      <w:marRight w:val="0"/>
      <w:marTop w:val="0"/>
      <w:marBottom w:val="0"/>
      <w:divBdr>
        <w:top w:val="none" w:sz="0" w:space="0" w:color="auto"/>
        <w:left w:val="none" w:sz="0" w:space="0" w:color="auto"/>
        <w:bottom w:val="none" w:sz="0" w:space="0" w:color="auto"/>
        <w:right w:val="none" w:sz="0" w:space="0" w:color="auto"/>
      </w:divBdr>
    </w:div>
    <w:div w:id="1058406541">
      <w:bodyDiv w:val="1"/>
      <w:marLeft w:val="0"/>
      <w:marRight w:val="0"/>
      <w:marTop w:val="0"/>
      <w:marBottom w:val="0"/>
      <w:divBdr>
        <w:top w:val="none" w:sz="0" w:space="0" w:color="auto"/>
        <w:left w:val="none" w:sz="0" w:space="0" w:color="auto"/>
        <w:bottom w:val="none" w:sz="0" w:space="0" w:color="auto"/>
        <w:right w:val="none" w:sz="0" w:space="0" w:color="auto"/>
      </w:divBdr>
    </w:div>
    <w:div w:id="1113482512">
      <w:bodyDiv w:val="1"/>
      <w:marLeft w:val="0"/>
      <w:marRight w:val="0"/>
      <w:marTop w:val="0"/>
      <w:marBottom w:val="0"/>
      <w:divBdr>
        <w:top w:val="none" w:sz="0" w:space="0" w:color="auto"/>
        <w:left w:val="none" w:sz="0" w:space="0" w:color="auto"/>
        <w:bottom w:val="none" w:sz="0" w:space="0" w:color="auto"/>
        <w:right w:val="none" w:sz="0" w:space="0" w:color="auto"/>
      </w:divBdr>
    </w:div>
    <w:div w:id="1113784421">
      <w:bodyDiv w:val="1"/>
      <w:marLeft w:val="0"/>
      <w:marRight w:val="0"/>
      <w:marTop w:val="0"/>
      <w:marBottom w:val="0"/>
      <w:divBdr>
        <w:top w:val="none" w:sz="0" w:space="0" w:color="auto"/>
        <w:left w:val="none" w:sz="0" w:space="0" w:color="auto"/>
        <w:bottom w:val="none" w:sz="0" w:space="0" w:color="auto"/>
        <w:right w:val="none" w:sz="0" w:space="0" w:color="auto"/>
      </w:divBdr>
    </w:div>
    <w:div w:id="1148784935">
      <w:bodyDiv w:val="1"/>
      <w:marLeft w:val="0"/>
      <w:marRight w:val="0"/>
      <w:marTop w:val="0"/>
      <w:marBottom w:val="0"/>
      <w:divBdr>
        <w:top w:val="none" w:sz="0" w:space="0" w:color="auto"/>
        <w:left w:val="none" w:sz="0" w:space="0" w:color="auto"/>
        <w:bottom w:val="none" w:sz="0" w:space="0" w:color="auto"/>
        <w:right w:val="none" w:sz="0" w:space="0" w:color="auto"/>
      </w:divBdr>
    </w:div>
    <w:div w:id="1242174245">
      <w:bodyDiv w:val="1"/>
      <w:marLeft w:val="0"/>
      <w:marRight w:val="0"/>
      <w:marTop w:val="0"/>
      <w:marBottom w:val="0"/>
      <w:divBdr>
        <w:top w:val="none" w:sz="0" w:space="0" w:color="auto"/>
        <w:left w:val="none" w:sz="0" w:space="0" w:color="auto"/>
        <w:bottom w:val="none" w:sz="0" w:space="0" w:color="auto"/>
        <w:right w:val="none" w:sz="0" w:space="0" w:color="auto"/>
      </w:divBdr>
    </w:div>
    <w:div w:id="1282108630">
      <w:bodyDiv w:val="1"/>
      <w:marLeft w:val="0"/>
      <w:marRight w:val="0"/>
      <w:marTop w:val="0"/>
      <w:marBottom w:val="0"/>
      <w:divBdr>
        <w:top w:val="none" w:sz="0" w:space="0" w:color="auto"/>
        <w:left w:val="none" w:sz="0" w:space="0" w:color="auto"/>
        <w:bottom w:val="none" w:sz="0" w:space="0" w:color="auto"/>
        <w:right w:val="none" w:sz="0" w:space="0" w:color="auto"/>
      </w:divBdr>
    </w:div>
    <w:div w:id="1288511567">
      <w:bodyDiv w:val="1"/>
      <w:marLeft w:val="0"/>
      <w:marRight w:val="0"/>
      <w:marTop w:val="0"/>
      <w:marBottom w:val="0"/>
      <w:divBdr>
        <w:top w:val="none" w:sz="0" w:space="0" w:color="auto"/>
        <w:left w:val="none" w:sz="0" w:space="0" w:color="auto"/>
        <w:bottom w:val="none" w:sz="0" w:space="0" w:color="auto"/>
        <w:right w:val="none" w:sz="0" w:space="0" w:color="auto"/>
      </w:divBdr>
    </w:div>
    <w:div w:id="1383555285">
      <w:bodyDiv w:val="1"/>
      <w:marLeft w:val="0"/>
      <w:marRight w:val="0"/>
      <w:marTop w:val="0"/>
      <w:marBottom w:val="0"/>
      <w:divBdr>
        <w:top w:val="none" w:sz="0" w:space="0" w:color="auto"/>
        <w:left w:val="none" w:sz="0" w:space="0" w:color="auto"/>
        <w:bottom w:val="none" w:sz="0" w:space="0" w:color="auto"/>
        <w:right w:val="none" w:sz="0" w:space="0" w:color="auto"/>
      </w:divBdr>
    </w:div>
    <w:div w:id="1391460494">
      <w:bodyDiv w:val="1"/>
      <w:marLeft w:val="0"/>
      <w:marRight w:val="0"/>
      <w:marTop w:val="0"/>
      <w:marBottom w:val="0"/>
      <w:divBdr>
        <w:top w:val="none" w:sz="0" w:space="0" w:color="auto"/>
        <w:left w:val="none" w:sz="0" w:space="0" w:color="auto"/>
        <w:bottom w:val="none" w:sz="0" w:space="0" w:color="auto"/>
        <w:right w:val="none" w:sz="0" w:space="0" w:color="auto"/>
      </w:divBdr>
    </w:div>
    <w:div w:id="1394769419">
      <w:bodyDiv w:val="1"/>
      <w:marLeft w:val="0"/>
      <w:marRight w:val="0"/>
      <w:marTop w:val="0"/>
      <w:marBottom w:val="0"/>
      <w:divBdr>
        <w:top w:val="none" w:sz="0" w:space="0" w:color="auto"/>
        <w:left w:val="none" w:sz="0" w:space="0" w:color="auto"/>
        <w:bottom w:val="none" w:sz="0" w:space="0" w:color="auto"/>
        <w:right w:val="none" w:sz="0" w:space="0" w:color="auto"/>
      </w:divBdr>
      <w:divsChild>
        <w:div w:id="1551647358">
          <w:marLeft w:val="0"/>
          <w:marRight w:val="0"/>
          <w:marTop w:val="0"/>
          <w:marBottom w:val="0"/>
          <w:divBdr>
            <w:top w:val="none" w:sz="0" w:space="0" w:color="auto"/>
            <w:left w:val="none" w:sz="0" w:space="0" w:color="auto"/>
            <w:bottom w:val="none" w:sz="0" w:space="0" w:color="auto"/>
            <w:right w:val="none" w:sz="0" w:space="0" w:color="auto"/>
          </w:divBdr>
        </w:div>
      </w:divsChild>
    </w:div>
    <w:div w:id="1395544983">
      <w:bodyDiv w:val="1"/>
      <w:marLeft w:val="0"/>
      <w:marRight w:val="0"/>
      <w:marTop w:val="0"/>
      <w:marBottom w:val="0"/>
      <w:divBdr>
        <w:top w:val="none" w:sz="0" w:space="0" w:color="auto"/>
        <w:left w:val="none" w:sz="0" w:space="0" w:color="auto"/>
        <w:bottom w:val="none" w:sz="0" w:space="0" w:color="auto"/>
        <w:right w:val="none" w:sz="0" w:space="0" w:color="auto"/>
      </w:divBdr>
    </w:div>
    <w:div w:id="1417478674">
      <w:bodyDiv w:val="1"/>
      <w:marLeft w:val="0"/>
      <w:marRight w:val="0"/>
      <w:marTop w:val="0"/>
      <w:marBottom w:val="0"/>
      <w:divBdr>
        <w:top w:val="none" w:sz="0" w:space="0" w:color="auto"/>
        <w:left w:val="none" w:sz="0" w:space="0" w:color="auto"/>
        <w:bottom w:val="none" w:sz="0" w:space="0" w:color="auto"/>
        <w:right w:val="none" w:sz="0" w:space="0" w:color="auto"/>
      </w:divBdr>
    </w:div>
    <w:div w:id="1425147898">
      <w:bodyDiv w:val="1"/>
      <w:marLeft w:val="0"/>
      <w:marRight w:val="0"/>
      <w:marTop w:val="0"/>
      <w:marBottom w:val="0"/>
      <w:divBdr>
        <w:top w:val="none" w:sz="0" w:space="0" w:color="auto"/>
        <w:left w:val="none" w:sz="0" w:space="0" w:color="auto"/>
        <w:bottom w:val="none" w:sz="0" w:space="0" w:color="auto"/>
        <w:right w:val="none" w:sz="0" w:space="0" w:color="auto"/>
      </w:divBdr>
    </w:div>
    <w:div w:id="1449203521">
      <w:bodyDiv w:val="1"/>
      <w:marLeft w:val="0"/>
      <w:marRight w:val="0"/>
      <w:marTop w:val="0"/>
      <w:marBottom w:val="0"/>
      <w:divBdr>
        <w:top w:val="none" w:sz="0" w:space="0" w:color="auto"/>
        <w:left w:val="none" w:sz="0" w:space="0" w:color="auto"/>
        <w:bottom w:val="none" w:sz="0" w:space="0" w:color="auto"/>
        <w:right w:val="none" w:sz="0" w:space="0" w:color="auto"/>
      </w:divBdr>
    </w:div>
    <w:div w:id="1460881059">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487160326">
      <w:bodyDiv w:val="1"/>
      <w:marLeft w:val="0"/>
      <w:marRight w:val="0"/>
      <w:marTop w:val="0"/>
      <w:marBottom w:val="0"/>
      <w:divBdr>
        <w:top w:val="none" w:sz="0" w:space="0" w:color="auto"/>
        <w:left w:val="none" w:sz="0" w:space="0" w:color="auto"/>
        <w:bottom w:val="none" w:sz="0" w:space="0" w:color="auto"/>
        <w:right w:val="none" w:sz="0" w:space="0" w:color="auto"/>
      </w:divBdr>
    </w:div>
    <w:div w:id="1493521297">
      <w:bodyDiv w:val="1"/>
      <w:marLeft w:val="0"/>
      <w:marRight w:val="0"/>
      <w:marTop w:val="0"/>
      <w:marBottom w:val="0"/>
      <w:divBdr>
        <w:top w:val="none" w:sz="0" w:space="0" w:color="auto"/>
        <w:left w:val="none" w:sz="0" w:space="0" w:color="auto"/>
        <w:bottom w:val="none" w:sz="0" w:space="0" w:color="auto"/>
        <w:right w:val="none" w:sz="0" w:space="0" w:color="auto"/>
      </w:divBdr>
    </w:div>
    <w:div w:id="1535802082">
      <w:bodyDiv w:val="1"/>
      <w:marLeft w:val="0"/>
      <w:marRight w:val="0"/>
      <w:marTop w:val="0"/>
      <w:marBottom w:val="0"/>
      <w:divBdr>
        <w:top w:val="none" w:sz="0" w:space="0" w:color="auto"/>
        <w:left w:val="none" w:sz="0" w:space="0" w:color="auto"/>
        <w:bottom w:val="none" w:sz="0" w:space="0" w:color="auto"/>
        <w:right w:val="none" w:sz="0" w:space="0" w:color="auto"/>
      </w:divBdr>
    </w:div>
    <w:div w:id="1553153322">
      <w:bodyDiv w:val="1"/>
      <w:marLeft w:val="0"/>
      <w:marRight w:val="0"/>
      <w:marTop w:val="0"/>
      <w:marBottom w:val="0"/>
      <w:divBdr>
        <w:top w:val="none" w:sz="0" w:space="0" w:color="auto"/>
        <w:left w:val="none" w:sz="0" w:space="0" w:color="auto"/>
        <w:bottom w:val="none" w:sz="0" w:space="0" w:color="auto"/>
        <w:right w:val="none" w:sz="0" w:space="0" w:color="auto"/>
      </w:divBdr>
    </w:div>
    <w:div w:id="1574118917">
      <w:bodyDiv w:val="1"/>
      <w:marLeft w:val="0"/>
      <w:marRight w:val="0"/>
      <w:marTop w:val="0"/>
      <w:marBottom w:val="0"/>
      <w:divBdr>
        <w:top w:val="none" w:sz="0" w:space="0" w:color="auto"/>
        <w:left w:val="none" w:sz="0" w:space="0" w:color="auto"/>
        <w:bottom w:val="none" w:sz="0" w:space="0" w:color="auto"/>
        <w:right w:val="none" w:sz="0" w:space="0" w:color="auto"/>
      </w:divBdr>
    </w:div>
    <w:div w:id="1577327518">
      <w:bodyDiv w:val="1"/>
      <w:marLeft w:val="0"/>
      <w:marRight w:val="0"/>
      <w:marTop w:val="0"/>
      <w:marBottom w:val="0"/>
      <w:divBdr>
        <w:top w:val="none" w:sz="0" w:space="0" w:color="auto"/>
        <w:left w:val="none" w:sz="0" w:space="0" w:color="auto"/>
        <w:bottom w:val="none" w:sz="0" w:space="0" w:color="auto"/>
        <w:right w:val="none" w:sz="0" w:space="0" w:color="auto"/>
      </w:divBdr>
    </w:div>
    <w:div w:id="1578859846">
      <w:bodyDiv w:val="1"/>
      <w:marLeft w:val="0"/>
      <w:marRight w:val="0"/>
      <w:marTop w:val="0"/>
      <w:marBottom w:val="0"/>
      <w:divBdr>
        <w:top w:val="none" w:sz="0" w:space="0" w:color="auto"/>
        <w:left w:val="none" w:sz="0" w:space="0" w:color="auto"/>
        <w:bottom w:val="none" w:sz="0" w:space="0" w:color="auto"/>
        <w:right w:val="none" w:sz="0" w:space="0" w:color="auto"/>
      </w:divBdr>
      <w:divsChild>
        <w:div w:id="198974115">
          <w:marLeft w:val="0"/>
          <w:marRight w:val="0"/>
          <w:marTop w:val="0"/>
          <w:marBottom w:val="0"/>
          <w:divBdr>
            <w:top w:val="none" w:sz="0" w:space="0" w:color="auto"/>
            <w:left w:val="none" w:sz="0" w:space="0" w:color="auto"/>
            <w:bottom w:val="none" w:sz="0" w:space="0" w:color="auto"/>
            <w:right w:val="none" w:sz="0" w:space="0" w:color="auto"/>
          </w:divBdr>
        </w:div>
      </w:divsChild>
    </w:div>
    <w:div w:id="1592855632">
      <w:bodyDiv w:val="1"/>
      <w:marLeft w:val="0"/>
      <w:marRight w:val="0"/>
      <w:marTop w:val="0"/>
      <w:marBottom w:val="0"/>
      <w:divBdr>
        <w:top w:val="none" w:sz="0" w:space="0" w:color="auto"/>
        <w:left w:val="none" w:sz="0" w:space="0" w:color="auto"/>
        <w:bottom w:val="none" w:sz="0" w:space="0" w:color="auto"/>
        <w:right w:val="none" w:sz="0" w:space="0" w:color="auto"/>
      </w:divBdr>
    </w:div>
    <w:div w:id="1651010215">
      <w:bodyDiv w:val="1"/>
      <w:marLeft w:val="0"/>
      <w:marRight w:val="0"/>
      <w:marTop w:val="0"/>
      <w:marBottom w:val="0"/>
      <w:divBdr>
        <w:top w:val="none" w:sz="0" w:space="0" w:color="auto"/>
        <w:left w:val="none" w:sz="0" w:space="0" w:color="auto"/>
        <w:bottom w:val="none" w:sz="0" w:space="0" w:color="auto"/>
        <w:right w:val="none" w:sz="0" w:space="0" w:color="auto"/>
      </w:divBdr>
    </w:div>
    <w:div w:id="1694917447">
      <w:bodyDiv w:val="1"/>
      <w:marLeft w:val="0"/>
      <w:marRight w:val="0"/>
      <w:marTop w:val="0"/>
      <w:marBottom w:val="0"/>
      <w:divBdr>
        <w:top w:val="none" w:sz="0" w:space="0" w:color="auto"/>
        <w:left w:val="none" w:sz="0" w:space="0" w:color="auto"/>
        <w:bottom w:val="none" w:sz="0" w:space="0" w:color="auto"/>
        <w:right w:val="none" w:sz="0" w:space="0" w:color="auto"/>
      </w:divBdr>
    </w:div>
    <w:div w:id="1704399207">
      <w:bodyDiv w:val="1"/>
      <w:marLeft w:val="0"/>
      <w:marRight w:val="0"/>
      <w:marTop w:val="0"/>
      <w:marBottom w:val="0"/>
      <w:divBdr>
        <w:top w:val="none" w:sz="0" w:space="0" w:color="auto"/>
        <w:left w:val="none" w:sz="0" w:space="0" w:color="auto"/>
        <w:bottom w:val="none" w:sz="0" w:space="0" w:color="auto"/>
        <w:right w:val="none" w:sz="0" w:space="0" w:color="auto"/>
      </w:divBdr>
      <w:divsChild>
        <w:div w:id="105320332">
          <w:marLeft w:val="0"/>
          <w:marRight w:val="0"/>
          <w:marTop w:val="0"/>
          <w:marBottom w:val="0"/>
          <w:divBdr>
            <w:top w:val="none" w:sz="0" w:space="0" w:color="auto"/>
            <w:left w:val="none" w:sz="0" w:space="0" w:color="auto"/>
            <w:bottom w:val="none" w:sz="0" w:space="0" w:color="auto"/>
            <w:right w:val="none" w:sz="0" w:space="0" w:color="auto"/>
          </w:divBdr>
        </w:div>
      </w:divsChild>
    </w:div>
    <w:div w:id="1707945635">
      <w:bodyDiv w:val="1"/>
      <w:marLeft w:val="0"/>
      <w:marRight w:val="0"/>
      <w:marTop w:val="0"/>
      <w:marBottom w:val="0"/>
      <w:divBdr>
        <w:top w:val="none" w:sz="0" w:space="0" w:color="auto"/>
        <w:left w:val="none" w:sz="0" w:space="0" w:color="auto"/>
        <w:bottom w:val="none" w:sz="0" w:space="0" w:color="auto"/>
        <w:right w:val="none" w:sz="0" w:space="0" w:color="auto"/>
      </w:divBdr>
    </w:div>
    <w:div w:id="1725762509">
      <w:bodyDiv w:val="1"/>
      <w:marLeft w:val="0"/>
      <w:marRight w:val="0"/>
      <w:marTop w:val="0"/>
      <w:marBottom w:val="0"/>
      <w:divBdr>
        <w:top w:val="none" w:sz="0" w:space="0" w:color="auto"/>
        <w:left w:val="none" w:sz="0" w:space="0" w:color="auto"/>
        <w:bottom w:val="none" w:sz="0" w:space="0" w:color="auto"/>
        <w:right w:val="none" w:sz="0" w:space="0" w:color="auto"/>
      </w:divBdr>
    </w:div>
    <w:div w:id="1786582777">
      <w:bodyDiv w:val="1"/>
      <w:marLeft w:val="0"/>
      <w:marRight w:val="0"/>
      <w:marTop w:val="0"/>
      <w:marBottom w:val="0"/>
      <w:divBdr>
        <w:top w:val="none" w:sz="0" w:space="0" w:color="auto"/>
        <w:left w:val="none" w:sz="0" w:space="0" w:color="auto"/>
        <w:bottom w:val="none" w:sz="0" w:space="0" w:color="auto"/>
        <w:right w:val="none" w:sz="0" w:space="0" w:color="auto"/>
      </w:divBdr>
      <w:divsChild>
        <w:div w:id="1953857505">
          <w:marLeft w:val="0"/>
          <w:marRight w:val="0"/>
          <w:marTop w:val="0"/>
          <w:marBottom w:val="0"/>
          <w:divBdr>
            <w:top w:val="none" w:sz="0" w:space="0" w:color="auto"/>
            <w:left w:val="none" w:sz="0" w:space="0" w:color="auto"/>
            <w:bottom w:val="none" w:sz="0" w:space="0" w:color="auto"/>
            <w:right w:val="none" w:sz="0" w:space="0" w:color="auto"/>
          </w:divBdr>
        </w:div>
      </w:divsChild>
    </w:div>
    <w:div w:id="1824733723">
      <w:bodyDiv w:val="1"/>
      <w:marLeft w:val="0"/>
      <w:marRight w:val="0"/>
      <w:marTop w:val="0"/>
      <w:marBottom w:val="0"/>
      <w:divBdr>
        <w:top w:val="none" w:sz="0" w:space="0" w:color="auto"/>
        <w:left w:val="none" w:sz="0" w:space="0" w:color="auto"/>
        <w:bottom w:val="none" w:sz="0" w:space="0" w:color="auto"/>
        <w:right w:val="none" w:sz="0" w:space="0" w:color="auto"/>
      </w:divBdr>
    </w:div>
    <w:div w:id="1833179564">
      <w:bodyDiv w:val="1"/>
      <w:marLeft w:val="0"/>
      <w:marRight w:val="0"/>
      <w:marTop w:val="0"/>
      <w:marBottom w:val="0"/>
      <w:divBdr>
        <w:top w:val="none" w:sz="0" w:space="0" w:color="auto"/>
        <w:left w:val="none" w:sz="0" w:space="0" w:color="auto"/>
        <w:bottom w:val="none" w:sz="0" w:space="0" w:color="auto"/>
        <w:right w:val="none" w:sz="0" w:space="0" w:color="auto"/>
      </w:divBdr>
    </w:div>
    <w:div w:id="1955138466">
      <w:bodyDiv w:val="1"/>
      <w:marLeft w:val="0"/>
      <w:marRight w:val="0"/>
      <w:marTop w:val="0"/>
      <w:marBottom w:val="0"/>
      <w:divBdr>
        <w:top w:val="none" w:sz="0" w:space="0" w:color="auto"/>
        <w:left w:val="none" w:sz="0" w:space="0" w:color="auto"/>
        <w:bottom w:val="none" w:sz="0" w:space="0" w:color="auto"/>
        <w:right w:val="none" w:sz="0" w:space="0" w:color="auto"/>
      </w:divBdr>
    </w:div>
    <w:div w:id="1965428947">
      <w:bodyDiv w:val="1"/>
      <w:marLeft w:val="0"/>
      <w:marRight w:val="0"/>
      <w:marTop w:val="0"/>
      <w:marBottom w:val="0"/>
      <w:divBdr>
        <w:top w:val="none" w:sz="0" w:space="0" w:color="auto"/>
        <w:left w:val="none" w:sz="0" w:space="0" w:color="auto"/>
        <w:bottom w:val="none" w:sz="0" w:space="0" w:color="auto"/>
        <w:right w:val="none" w:sz="0" w:space="0" w:color="auto"/>
      </w:divBdr>
    </w:div>
    <w:div w:id="1974754200">
      <w:bodyDiv w:val="1"/>
      <w:marLeft w:val="0"/>
      <w:marRight w:val="0"/>
      <w:marTop w:val="0"/>
      <w:marBottom w:val="0"/>
      <w:divBdr>
        <w:top w:val="none" w:sz="0" w:space="0" w:color="auto"/>
        <w:left w:val="none" w:sz="0" w:space="0" w:color="auto"/>
        <w:bottom w:val="none" w:sz="0" w:space="0" w:color="auto"/>
        <w:right w:val="none" w:sz="0" w:space="0" w:color="auto"/>
      </w:divBdr>
    </w:div>
    <w:div w:id="2125727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EE26A-2432-4BB4-9C5D-54AF293C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6676</Words>
  <Characters>38058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 Alice</dc:creator>
  <cp:keywords/>
  <dc:description/>
  <cp:lastModifiedBy>Peter Whincup</cp:lastModifiedBy>
  <cp:revision>2</cp:revision>
  <dcterms:created xsi:type="dcterms:W3CDTF">2021-10-04T12:01:00Z</dcterms:created>
  <dcterms:modified xsi:type="dcterms:W3CDTF">2021-10-04T12:01:00Z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e9e2396a-d863-366c-b1b6-267e79ea74f9</vt:lpwstr>
  </property>
</Properties>
</file>