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ACEF52" w14:textId="77777777" w:rsidR="00F270F1" w:rsidRPr="00303BFA" w:rsidRDefault="00F270F1" w:rsidP="005070AC">
      <w:pPr>
        <w:spacing w:line="480" w:lineRule="auto"/>
        <w:ind w:firstLine="720"/>
        <w:jc w:val="both"/>
        <w:rPr>
          <w:b/>
          <w:color w:val="000000" w:themeColor="text1"/>
          <w:sz w:val="28"/>
          <w:szCs w:val="28"/>
          <w:lang w:val="en-GB"/>
        </w:rPr>
      </w:pPr>
      <w:bookmarkStart w:id="0" w:name="_GoBack"/>
      <w:bookmarkEnd w:id="0"/>
      <w:r w:rsidRPr="00303BFA">
        <w:rPr>
          <w:b/>
          <w:color w:val="000000" w:themeColor="text1"/>
          <w:sz w:val="28"/>
          <w:szCs w:val="28"/>
          <w:lang w:val="en-GB"/>
        </w:rPr>
        <w:t>Can We Remove Scar and Fibrosis from Adult Human Myocardium?</w:t>
      </w:r>
    </w:p>
    <w:p w14:paraId="5F65DA74" w14:textId="77777777" w:rsidR="00F270F1" w:rsidRPr="00303BFA" w:rsidRDefault="00F270F1" w:rsidP="005070AC">
      <w:pPr>
        <w:spacing w:line="480" w:lineRule="auto"/>
        <w:jc w:val="both"/>
        <w:rPr>
          <w:color w:val="000000" w:themeColor="text1"/>
          <w:sz w:val="20"/>
          <w:szCs w:val="20"/>
          <w:lang w:val="en-GB"/>
        </w:rPr>
      </w:pPr>
    </w:p>
    <w:p w14:paraId="617A80C9" w14:textId="77777777" w:rsidR="00F270F1" w:rsidRPr="00303BFA" w:rsidRDefault="00F270F1" w:rsidP="005070AC">
      <w:pPr>
        <w:spacing w:line="480" w:lineRule="auto"/>
        <w:jc w:val="both"/>
        <w:rPr>
          <w:color w:val="000000" w:themeColor="text1"/>
          <w:sz w:val="20"/>
          <w:szCs w:val="20"/>
          <w:lang w:val="en-GB"/>
        </w:rPr>
      </w:pPr>
    </w:p>
    <w:p w14:paraId="33AB8765" w14:textId="79656EFE" w:rsidR="00F270F1" w:rsidRPr="00303BFA" w:rsidRDefault="001214B9" w:rsidP="005070AC">
      <w:pPr>
        <w:spacing w:line="480" w:lineRule="auto"/>
        <w:jc w:val="both"/>
        <w:rPr>
          <w:b/>
          <w:color w:val="000000" w:themeColor="text1"/>
          <w:sz w:val="22"/>
          <w:szCs w:val="22"/>
          <w:lang w:val="en-GB"/>
        </w:rPr>
      </w:pPr>
      <w:r w:rsidRPr="00303BFA">
        <w:rPr>
          <w:b/>
          <w:color w:val="000000" w:themeColor="text1"/>
          <w:sz w:val="22"/>
          <w:szCs w:val="22"/>
          <w:lang w:val="en-GB"/>
        </w:rPr>
        <w:t xml:space="preserve">Ali </w:t>
      </w:r>
      <w:proofErr w:type="spellStart"/>
      <w:r w:rsidRPr="00303BFA">
        <w:rPr>
          <w:b/>
          <w:color w:val="000000" w:themeColor="text1"/>
          <w:sz w:val="22"/>
          <w:szCs w:val="22"/>
          <w:lang w:val="en-GB"/>
        </w:rPr>
        <w:t>Vazir</w:t>
      </w:r>
      <w:proofErr w:type="spellEnd"/>
      <w:r w:rsidRPr="00303BFA">
        <w:rPr>
          <w:b/>
          <w:color w:val="000000" w:themeColor="text1"/>
          <w:sz w:val="22"/>
          <w:szCs w:val="22"/>
          <w:lang w:val="en-GB"/>
        </w:rPr>
        <w:t xml:space="preserve"> MBBS PhD</w:t>
      </w:r>
      <w:r w:rsidRPr="00303BFA">
        <w:rPr>
          <w:b/>
          <w:color w:val="000000" w:themeColor="text1"/>
          <w:sz w:val="22"/>
          <w:szCs w:val="22"/>
          <w:vertAlign w:val="superscript"/>
          <w:lang w:val="en-GB"/>
        </w:rPr>
        <w:t>1</w:t>
      </w:r>
      <w:r w:rsidRPr="00303BFA">
        <w:rPr>
          <w:b/>
          <w:color w:val="000000" w:themeColor="text1"/>
          <w:sz w:val="22"/>
          <w:szCs w:val="22"/>
          <w:lang w:val="en-GB"/>
        </w:rPr>
        <w:t>, Kim Fox MD</w:t>
      </w:r>
      <w:r w:rsidRPr="00303BFA">
        <w:rPr>
          <w:b/>
          <w:color w:val="000000" w:themeColor="text1"/>
          <w:sz w:val="22"/>
          <w:szCs w:val="22"/>
          <w:vertAlign w:val="superscript"/>
          <w:lang w:val="en-GB"/>
        </w:rPr>
        <w:t>1</w:t>
      </w:r>
      <w:r w:rsidRPr="00303BFA">
        <w:rPr>
          <w:b/>
          <w:color w:val="000000" w:themeColor="text1"/>
          <w:sz w:val="22"/>
          <w:szCs w:val="22"/>
          <w:lang w:val="en-GB"/>
        </w:rPr>
        <w:t xml:space="preserve">, </w:t>
      </w:r>
      <w:r w:rsidR="00F07CB1" w:rsidRPr="00303BFA">
        <w:rPr>
          <w:b/>
          <w:color w:val="000000" w:themeColor="text1"/>
          <w:sz w:val="22"/>
          <w:szCs w:val="22"/>
          <w:lang w:val="en-GB"/>
        </w:rPr>
        <w:t>J</w:t>
      </w:r>
      <w:r w:rsidR="00F270F1" w:rsidRPr="00303BFA">
        <w:rPr>
          <w:b/>
          <w:color w:val="000000" w:themeColor="text1"/>
          <w:sz w:val="22"/>
          <w:szCs w:val="22"/>
          <w:lang w:val="en-GB"/>
        </w:rPr>
        <w:t>oseph Westaby</w:t>
      </w:r>
      <w:r w:rsidR="006B111F" w:rsidRPr="00303BFA">
        <w:rPr>
          <w:b/>
          <w:color w:val="000000" w:themeColor="text1"/>
          <w:sz w:val="22"/>
          <w:szCs w:val="22"/>
          <w:lang w:val="en-GB"/>
        </w:rPr>
        <w:t xml:space="preserve"> MSc</w:t>
      </w:r>
      <w:r w:rsidR="00BD0196" w:rsidRPr="00303BFA">
        <w:rPr>
          <w:b/>
          <w:color w:val="000000" w:themeColor="text1"/>
          <w:sz w:val="22"/>
          <w:szCs w:val="22"/>
          <w:lang w:val="en-GB"/>
        </w:rPr>
        <w:t xml:space="preserve"> FRCPath</w:t>
      </w:r>
      <w:r w:rsidR="00F270F1" w:rsidRPr="00303BFA">
        <w:rPr>
          <w:b/>
          <w:color w:val="000000" w:themeColor="text1"/>
          <w:sz w:val="22"/>
          <w:szCs w:val="22"/>
          <w:vertAlign w:val="superscript"/>
          <w:lang w:val="en-GB"/>
        </w:rPr>
        <w:t>2</w:t>
      </w:r>
      <w:r w:rsidR="00F270F1" w:rsidRPr="00303BFA">
        <w:rPr>
          <w:b/>
          <w:color w:val="000000" w:themeColor="text1"/>
          <w:sz w:val="22"/>
          <w:szCs w:val="22"/>
          <w:lang w:val="en-GB"/>
        </w:rPr>
        <w:t>,</w:t>
      </w:r>
      <w:r w:rsidR="00F07CB1" w:rsidRPr="00303BFA">
        <w:rPr>
          <w:b/>
          <w:color w:val="000000" w:themeColor="text1"/>
          <w:sz w:val="22"/>
          <w:szCs w:val="22"/>
          <w:lang w:val="en-GB"/>
        </w:rPr>
        <w:t xml:space="preserve"> </w:t>
      </w:r>
      <w:r w:rsidR="00F270F1" w:rsidRPr="00303BFA">
        <w:rPr>
          <w:b/>
          <w:color w:val="000000" w:themeColor="text1"/>
          <w:sz w:val="22"/>
          <w:szCs w:val="22"/>
          <w:lang w:val="en-GB"/>
        </w:rPr>
        <w:t xml:space="preserve">Sir Martin John Evans </w:t>
      </w:r>
      <w:r w:rsidR="00303BFA" w:rsidRPr="00303BFA">
        <w:rPr>
          <w:b/>
          <w:color w:val="000000" w:themeColor="text1"/>
          <w:sz w:val="22"/>
          <w:szCs w:val="22"/>
          <w:lang w:val="en-GB"/>
        </w:rPr>
        <w:t xml:space="preserve">MA PhD </w:t>
      </w:r>
      <w:r w:rsidR="00F270F1" w:rsidRPr="00303BFA">
        <w:rPr>
          <w:b/>
          <w:color w:val="000000" w:themeColor="text1"/>
          <w:sz w:val="22"/>
          <w:szCs w:val="22"/>
          <w:lang w:val="en-GB"/>
        </w:rPr>
        <w:t>FRS</w:t>
      </w:r>
      <w:r w:rsidRPr="00303BFA">
        <w:rPr>
          <w:b/>
          <w:color w:val="000000" w:themeColor="text1"/>
          <w:sz w:val="22"/>
          <w:szCs w:val="22"/>
          <w:vertAlign w:val="superscript"/>
          <w:lang w:val="en-GB"/>
        </w:rPr>
        <w:t>3</w:t>
      </w:r>
      <w:r w:rsidR="003017B7" w:rsidRPr="00303BFA">
        <w:rPr>
          <w:b/>
          <w:color w:val="000000" w:themeColor="text1"/>
          <w:sz w:val="22"/>
          <w:szCs w:val="22"/>
          <w:lang w:val="en-GB"/>
        </w:rPr>
        <w:t xml:space="preserve">, </w:t>
      </w:r>
      <w:r w:rsidRPr="00303BFA">
        <w:rPr>
          <w:b/>
          <w:color w:val="000000" w:themeColor="text1"/>
          <w:sz w:val="22"/>
          <w:szCs w:val="22"/>
          <w:lang w:val="en-GB"/>
        </w:rPr>
        <w:t>Stephen Westaby MD PhD</w:t>
      </w:r>
      <w:r w:rsidRPr="00303BFA">
        <w:rPr>
          <w:b/>
          <w:color w:val="000000" w:themeColor="text1"/>
          <w:sz w:val="22"/>
          <w:szCs w:val="22"/>
          <w:vertAlign w:val="superscript"/>
          <w:lang w:val="en-GB"/>
        </w:rPr>
        <w:t>4</w:t>
      </w:r>
    </w:p>
    <w:p w14:paraId="2DCC46C1" w14:textId="2DABE40A" w:rsidR="001214B9" w:rsidRPr="00303BFA" w:rsidRDefault="001214B9" w:rsidP="001214B9">
      <w:pPr>
        <w:pStyle w:val="ListParagraph"/>
        <w:numPr>
          <w:ilvl w:val="0"/>
          <w:numId w:val="1"/>
        </w:numPr>
        <w:tabs>
          <w:tab w:val="left" w:pos="360"/>
        </w:tabs>
        <w:spacing w:line="480" w:lineRule="auto"/>
        <w:ind w:left="0" w:firstLine="0"/>
        <w:jc w:val="both"/>
        <w:rPr>
          <w:color w:val="000000" w:themeColor="text1"/>
          <w:sz w:val="20"/>
          <w:szCs w:val="20"/>
          <w:lang w:val="en-GB"/>
        </w:rPr>
      </w:pPr>
      <w:r w:rsidRPr="00303BFA">
        <w:rPr>
          <w:color w:val="000000" w:themeColor="text1"/>
          <w:sz w:val="20"/>
          <w:szCs w:val="20"/>
          <w:lang w:val="en-GB"/>
        </w:rPr>
        <w:t xml:space="preserve">National Heart and Lung Institute, Imperial College </w:t>
      </w:r>
      <w:r w:rsidR="001A65ED" w:rsidRPr="00303BFA">
        <w:rPr>
          <w:color w:val="000000" w:themeColor="text1"/>
          <w:sz w:val="20"/>
          <w:szCs w:val="20"/>
          <w:lang w:val="en-GB"/>
        </w:rPr>
        <w:t xml:space="preserve">London </w:t>
      </w:r>
      <w:r w:rsidRPr="00303BFA">
        <w:rPr>
          <w:color w:val="000000" w:themeColor="text1"/>
          <w:sz w:val="20"/>
          <w:szCs w:val="20"/>
          <w:lang w:val="en-GB"/>
        </w:rPr>
        <w:t xml:space="preserve">and </w:t>
      </w:r>
      <w:r w:rsidR="00F74F54" w:rsidRPr="00303BFA">
        <w:rPr>
          <w:color w:val="000000" w:themeColor="text1"/>
          <w:sz w:val="20"/>
          <w:szCs w:val="20"/>
          <w:lang w:val="en-GB"/>
        </w:rPr>
        <w:t xml:space="preserve">ICMS, </w:t>
      </w:r>
      <w:r w:rsidRPr="00303BFA">
        <w:rPr>
          <w:color w:val="000000" w:themeColor="text1"/>
          <w:sz w:val="20"/>
          <w:szCs w:val="20"/>
          <w:lang w:val="en-GB"/>
        </w:rPr>
        <w:t xml:space="preserve">Royal Brompton Hospital </w:t>
      </w:r>
    </w:p>
    <w:p w14:paraId="3C1B3F3C" w14:textId="77777777" w:rsidR="00F270F1" w:rsidRPr="00303BFA" w:rsidRDefault="00F270F1" w:rsidP="005070AC">
      <w:pPr>
        <w:pStyle w:val="ListParagraph"/>
        <w:numPr>
          <w:ilvl w:val="0"/>
          <w:numId w:val="1"/>
        </w:numPr>
        <w:tabs>
          <w:tab w:val="left" w:pos="360"/>
        </w:tabs>
        <w:spacing w:line="480" w:lineRule="auto"/>
        <w:ind w:left="0" w:firstLine="0"/>
        <w:jc w:val="both"/>
        <w:rPr>
          <w:color w:val="000000" w:themeColor="text1"/>
          <w:sz w:val="20"/>
          <w:szCs w:val="20"/>
          <w:lang w:val="en-GB"/>
        </w:rPr>
      </w:pPr>
      <w:r w:rsidRPr="00303BFA">
        <w:rPr>
          <w:color w:val="000000" w:themeColor="text1"/>
          <w:sz w:val="20"/>
          <w:szCs w:val="20"/>
          <w:lang w:val="en-GB"/>
        </w:rPr>
        <w:t>University of Birmingham</w:t>
      </w:r>
    </w:p>
    <w:p w14:paraId="0F9CB3FA" w14:textId="448F0142" w:rsidR="003017B7" w:rsidRPr="00303BFA" w:rsidRDefault="003017B7" w:rsidP="003017B7">
      <w:pPr>
        <w:pStyle w:val="ListParagraph"/>
        <w:numPr>
          <w:ilvl w:val="0"/>
          <w:numId w:val="1"/>
        </w:numPr>
        <w:tabs>
          <w:tab w:val="left" w:pos="360"/>
        </w:tabs>
        <w:spacing w:line="480" w:lineRule="auto"/>
        <w:ind w:left="0" w:firstLine="0"/>
        <w:jc w:val="both"/>
        <w:rPr>
          <w:color w:val="000000" w:themeColor="text1"/>
          <w:sz w:val="20"/>
          <w:szCs w:val="20"/>
          <w:lang w:val="en-GB"/>
        </w:rPr>
      </w:pPr>
      <w:r w:rsidRPr="00303BFA">
        <w:rPr>
          <w:color w:val="000000" w:themeColor="text1"/>
          <w:sz w:val="20"/>
          <w:szCs w:val="20"/>
          <w:lang w:val="en-GB"/>
        </w:rPr>
        <w:t>School of Biosciences, Cardiff University</w:t>
      </w:r>
    </w:p>
    <w:p w14:paraId="31E6BC4F" w14:textId="77777777" w:rsidR="001214B9" w:rsidRPr="00303BFA" w:rsidRDefault="001214B9" w:rsidP="001214B9">
      <w:pPr>
        <w:pStyle w:val="ListParagraph"/>
        <w:numPr>
          <w:ilvl w:val="0"/>
          <w:numId w:val="1"/>
        </w:numPr>
        <w:tabs>
          <w:tab w:val="left" w:pos="360"/>
        </w:tabs>
        <w:spacing w:line="480" w:lineRule="auto"/>
        <w:ind w:left="0" w:firstLine="0"/>
        <w:jc w:val="both"/>
        <w:rPr>
          <w:color w:val="000000" w:themeColor="text1"/>
          <w:sz w:val="20"/>
          <w:szCs w:val="20"/>
          <w:lang w:val="en-GB"/>
        </w:rPr>
      </w:pPr>
      <w:r w:rsidRPr="00303BFA">
        <w:rPr>
          <w:color w:val="000000" w:themeColor="text1"/>
          <w:sz w:val="20"/>
          <w:szCs w:val="20"/>
          <w:lang w:val="en-GB"/>
        </w:rPr>
        <w:t>Institute of Life Sciences, University of Swansea, and Imperial College London</w:t>
      </w:r>
    </w:p>
    <w:p w14:paraId="10867478" w14:textId="77777777" w:rsidR="00F270F1" w:rsidRPr="00303BFA" w:rsidRDefault="00F270F1" w:rsidP="005070AC">
      <w:pPr>
        <w:spacing w:line="480" w:lineRule="auto"/>
        <w:jc w:val="both"/>
        <w:rPr>
          <w:color w:val="000000" w:themeColor="text1"/>
          <w:lang w:val="en-GB"/>
        </w:rPr>
      </w:pPr>
    </w:p>
    <w:p w14:paraId="112ED612" w14:textId="77777777" w:rsidR="00F270F1" w:rsidRPr="00303BFA" w:rsidRDefault="00F270F1" w:rsidP="005070AC">
      <w:pPr>
        <w:spacing w:line="480" w:lineRule="auto"/>
        <w:jc w:val="both"/>
        <w:rPr>
          <w:color w:val="000000" w:themeColor="text1"/>
          <w:lang w:val="en-GB"/>
        </w:rPr>
      </w:pPr>
      <w:r w:rsidRPr="00303BFA">
        <w:rPr>
          <w:color w:val="000000" w:themeColor="text1"/>
          <w:lang w:val="en-GB"/>
        </w:rPr>
        <w:t>Address for Correspondence:</w:t>
      </w:r>
    </w:p>
    <w:p w14:paraId="4CD7260A" w14:textId="77777777" w:rsidR="00F270F1" w:rsidRPr="00303BFA" w:rsidRDefault="00F270F1" w:rsidP="005070AC">
      <w:pPr>
        <w:spacing w:line="480" w:lineRule="auto"/>
        <w:jc w:val="both"/>
        <w:rPr>
          <w:color w:val="000000" w:themeColor="text1"/>
          <w:lang w:val="en-GB"/>
        </w:rPr>
      </w:pPr>
      <w:r w:rsidRPr="00303BFA">
        <w:rPr>
          <w:color w:val="000000" w:themeColor="text1"/>
          <w:lang w:val="en-GB"/>
        </w:rPr>
        <w:t>Professor K Fox</w:t>
      </w:r>
    </w:p>
    <w:p w14:paraId="74DB1BA1" w14:textId="3405839F" w:rsidR="00F270F1" w:rsidRPr="00303BFA" w:rsidRDefault="00F270F1" w:rsidP="005070AC">
      <w:pPr>
        <w:spacing w:line="480" w:lineRule="auto"/>
        <w:jc w:val="both"/>
        <w:rPr>
          <w:color w:val="000000" w:themeColor="text1"/>
          <w:lang w:val="en-GB"/>
        </w:rPr>
      </w:pPr>
      <w:r w:rsidRPr="00303BFA">
        <w:rPr>
          <w:color w:val="000000" w:themeColor="text1"/>
          <w:lang w:val="en-GB"/>
        </w:rPr>
        <w:t>National Heart and Lung Institute</w:t>
      </w:r>
    </w:p>
    <w:p w14:paraId="14BFF311" w14:textId="77777777" w:rsidR="00F270F1" w:rsidRPr="00303BFA" w:rsidRDefault="00F270F1" w:rsidP="005070AC">
      <w:pPr>
        <w:spacing w:line="480" w:lineRule="auto"/>
        <w:jc w:val="both"/>
        <w:rPr>
          <w:color w:val="000000" w:themeColor="text1"/>
          <w:lang w:val="en-GB"/>
        </w:rPr>
      </w:pPr>
      <w:proofErr w:type="spellStart"/>
      <w:r w:rsidRPr="00303BFA">
        <w:rPr>
          <w:color w:val="000000" w:themeColor="text1"/>
          <w:lang w:val="en-GB"/>
        </w:rPr>
        <w:t>Dovehouse</w:t>
      </w:r>
      <w:proofErr w:type="spellEnd"/>
      <w:r w:rsidRPr="00303BFA">
        <w:rPr>
          <w:color w:val="000000" w:themeColor="text1"/>
          <w:lang w:val="en-GB"/>
        </w:rPr>
        <w:t xml:space="preserve"> Street</w:t>
      </w:r>
    </w:p>
    <w:p w14:paraId="00ED08EE" w14:textId="15C67ED0" w:rsidR="00F270F1" w:rsidRPr="00303BFA" w:rsidRDefault="00F270F1" w:rsidP="005070AC">
      <w:pPr>
        <w:spacing w:line="480" w:lineRule="auto"/>
        <w:jc w:val="both"/>
        <w:rPr>
          <w:color w:val="000000" w:themeColor="text1"/>
          <w:lang w:val="en-GB"/>
        </w:rPr>
      </w:pPr>
      <w:r w:rsidRPr="00303BFA">
        <w:rPr>
          <w:color w:val="000000" w:themeColor="text1"/>
          <w:lang w:val="en-GB"/>
        </w:rPr>
        <w:t>London SW3 6LY</w:t>
      </w:r>
      <w:r w:rsidR="00CE1552" w:rsidRPr="00303BFA">
        <w:rPr>
          <w:color w:val="000000" w:themeColor="text1"/>
          <w:lang w:val="en-GB"/>
        </w:rPr>
        <w:t>, United Kingdom</w:t>
      </w:r>
    </w:p>
    <w:p w14:paraId="207C4B2F" w14:textId="7B2BA2C1" w:rsidR="00F270F1" w:rsidRPr="00303BFA" w:rsidRDefault="00CE1552" w:rsidP="005070AC">
      <w:pPr>
        <w:spacing w:line="480" w:lineRule="auto"/>
        <w:jc w:val="both"/>
        <w:rPr>
          <w:color w:val="000000" w:themeColor="text1"/>
          <w:lang w:val="en-GB"/>
        </w:rPr>
      </w:pPr>
      <w:r w:rsidRPr="00303BFA">
        <w:rPr>
          <w:color w:val="000000" w:themeColor="text1"/>
          <w:lang w:val="en-GB"/>
        </w:rPr>
        <w:t xml:space="preserve">Email: </w:t>
      </w:r>
      <w:r w:rsidR="00F74F54" w:rsidRPr="00303BFA">
        <w:rPr>
          <w:color w:val="000000" w:themeColor="text1"/>
          <w:lang w:val="en-GB"/>
        </w:rPr>
        <w:t>kim.fox@imperial.ac.uk</w:t>
      </w:r>
    </w:p>
    <w:p w14:paraId="7AFBA795" w14:textId="77777777" w:rsidR="00CE1552" w:rsidRPr="00303BFA" w:rsidRDefault="00CE1552" w:rsidP="00DC5EFF">
      <w:pPr>
        <w:spacing w:line="480" w:lineRule="auto"/>
        <w:rPr>
          <w:rFonts w:eastAsia="Times New Roman"/>
          <w:b/>
          <w:color w:val="000000" w:themeColor="text1"/>
        </w:rPr>
      </w:pPr>
    </w:p>
    <w:p w14:paraId="4D5E7DDD" w14:textId="77777777" w:rsidR="00DC5EFF" w:rsidRPr="00303BFA" w:rsidRDefault="00DC5EFF" w:rsidP="00DC5EFF">
      <w:pPr>
        <w:spacing w:line="480" w:lineRule="auto"/>
        <w:rPr>
          <w:rFonts w:eastAsia="Times New Roman"/>
          <w:color w:val="000000" w:themeColor="text1"/>
        </w:rPr>
      </w:pPr>
      <w:r w:rsidRPr="00303BFA">
        <w:rPr>
          <w:rFonts w:eastAsia="Times New Roman"/>
          <w:b/>
          <w:color w:val="000000" w:themeColor="text1"/>
        </w:rPr>
        <w:t>Abstract Word count:</w:t>
      </w:r>
      <w:r w:rsidRPr="00303BFA">
        <w:rPr>
          <w:rFonts w:eastAsia="Times New Roman"/>
          <w:color w:val="000000" w:themeColor="text1"/>
        </w:rPr>
        <w:t xml:space="preserve"> 197</w:t>
      </w:r>
    </w:p>
    <w:p w14:paraId="3D0F598F" w14:textId="37B102F3" w:rsidR="00DC5EFF" w:rsidRPr="00303BFA" w:rsidRDefault="00DC5EFF" w:rsidP="00DC5EFF">
      <w:pPr>
        <w:spacing w:line="480" w:lineRule="auto"/>
        <w:jc w:val="both"/>
        <w:rPr>
          <w:b/>
          <w:color w:val="000000" w:themeColor="text1"/>
          <w:lang w:val="en-GB"/>
        </w:rPr>
      </w:pPr>
      <w:r w:rsidRPr="00303BFA">
        <w:rPr>
          <w:b/>
          <w:color w:val="000000" w:themeColor="text1"/>
          <w:lang w:val="en-GB"/>
        </w:rPr>
        <w:t xml:space="preserve">Word Count: </w:t>
      </w:r>
      <w:r w:rsidR="00B63E7A">
        <w:rPr>
          <w:color w:val="000000" w:themeColor="text1"/>
          <w:lang w:val="en-GB"/>
        </w:rPr>
        <w:t>4994</w:t>
      </w:r>
      <w:r w:rsidRPr="00303BFA">
        <w:rPr>
          <w:color w:val="000000" w:themeColor="text1"/>
          <w:lang w:val="en-GB"/>
        </w:rPr>
        <w:t xml:space="preserve"> (</w:t>
      </w:r>
      <w:proofErr w:type="spellStart"/>
      <w:r w:rsidRPr="00303BFA">
        <w:rPr>
          <w:color w:val="000000" w:themeColor="text1"/>
          <w:lang w:val="en-GB"/>
        </w:rPr>
        <w:t>inc</w:t>
      </w:r>
      <w:proofErr w:type="spellEnd"/>
      <w:r w:rsidRPr="00303BFA">
        <w:rPr>
          <w:color w:val="000000" w:themeColor="text1"/>
          <w:lang w:val="en-GB"/>
        </w:rPr>
        <w:t xml:space="preserve"> refs, tab and legends)</w:t>
      </w:r>
    </w:p>
    <w:p w14:paraId="0DD042EB" w14:textId="10EB875D" w:rsidR="00F270F1" w:rsidRPr="00303BFA" w:rsidRDefault="00DC5EFF" w:rsidP="00DC5EFF">
      <w:pPr>
        <w:spacing w:line="480" w:lineRule="auto"/>
        <w:jc w:val="both"/>
        <w:rPr>
          <w:color w:val="000000" w:themeColor="text1"/>
          <w:lang w:val="en-GB"/>
        </w:rPr>
      </w:pPr>
      <w:r w:rsidRPr="00303BFA">
        <w:rPr>
          <w:rFonts w:eastAsia="Times New Roman"/>
          <w:b/>
          <w:color w:val="000000" w:themeColor="text1"/>
        </w:rPr>
        <w:t>Key words:</w:t>
      </w:r>
      <w:r w:rsidRPr="00303BFA">
        <w:rPr>
          <w:rFonts w:eastAsia="Times New Roman"/>
          <w:color w:val="000000" w:themeColor="text1"/>
        </w:rPr>
        <w:t xml:space="preserve"> Regenerative medicine, mesenchymal stromal cells, cardiac stem cells, heart failure, ischaemic cardiomyopathy, myocardial scar.</w:t>
      </w:r>
    </w:p>
    <w:p w14:paraId="4B7D2E18" w14:textId="77777777" w:rsidR="00632431" w:rsidRPr="00303BFA" w:rsidRDefault="00632431" w:rsidP="005070AC">
      <w:pPr>
        <w:spacing w:line="480" w:lineRule="auto"/>
        <w:jc w:val="both"/>
        <w:rPr>
          <w:color w:val="000000" w:themeColor="text1"/>
          <w:lang w:val="en-GB"/>
        </w:rPr>
      </w:pPr>
    </w:p>
    <w:p w14:paraId="40F1F1AC" w14:textId="77777777" w:rsidR="0063115F" w:rsidRPr="00303BFA" w:rsidRDefault="0063115F" w:rsidP="005070AC">
      <w:pPr>
        <w:spacing w:line="480" w:lineRule="auto"/>
        <w:rPr>
          <w:color w:val="000000" w:themeColor="text1"/>
          <w:lang w:val="en-GB"/>
        </w:rPr>
      </w:pPr>
    </w:p>
    <w:p w14:paraId="36B4A80B" w14:textId="77777777" w:rsidR="00DC5EFF" w:rsidRPr="00303BFA" w:rsidRDefault="00DC5EFF" w:rsidP="005070AC">
      <w:pPr>
        <w:spacing w:line="480" w:lineRule="auto"/>
        <w:rPr>
          <w:color w:val="000000" w:themeColor="text1"/>
          <w:lang w:val="en-GB"/>
        </w:rPr>
      </w:pPr>
    </w:p>
    <w:p w14:paraId="2358FDE9" w14:textId="77777777" w:rsidR="00CE1552" w:rsidRPr="00303BFA" w:rsidRDefault="00CE1552" w:rsidP="005070AC">
      <w:pPr>
        <w:spacing w:line="480" w:lineRule="auto"/>
        <w:rPr>
          <w:color w:val="000000" w:themeColor="text1"/>
          <w:lang w:val="en-GB"/>
        </w:rPr>
      </w:pPr>
    </w:p>
    <w:p w14:paraId="44BF0D55" w14:textId="3D6A4491" w:rsidR="00F270F1" w:rsidRPr="00303BFA" w:rsidRDefault="007548EE" w:rsidP="005070AC">
      <w:pPr>
        <w:spacing w:line="480" w:lineRule="auto"/>
        <w:rPr>
          <w:rFonts w:eastAsia="Times New Roman"/>
          <w:b/>
          <w:color w:val="000000" w:themeColor="text1"/>
        </w:rPr>
      </w:pPr>
      <w:r w:rsidRPr="00303BFA">
        <w:rPr>
          <w:rFonts w:eastAsia="Times New Roman"/>
          <w:b/>
          <w:color w:val="000000" w:themeColor="text1"/>
        </w:rPr>
        <w:lastRenderedPageBreak/>
        <w:t>Abstract</w:t>
      </w:r>
    </w:p>
    <w:p w14:paraId="40C5D89C" w14:textId="6A431462" w:rsidR="00F270F1" w:rsidRPr="00303BFA" w:rsidRDefault="003C5A19" w:rsidP="000F7E06">
      <w:pPr>
        <w:spacing w:line="480" w:lineRule="auto"/>
        <w:ind w:firstLine="720"/>
        <w:rPr>
          <w:rFonts w:eastAsia="Times New Roman"/>
          <w:color w:val="000000" w:themeColor="text1"/>
        </w:rPr>
      </w:pPr>
      <w:r w:rsidRPr="00303BFA">
        <w:rPr>
          <w:rFonts w:eastAsia="Times New Roman"/>
          <w:color w:val="000000" w:themeColor="text1"/>
        </w:rPr>
        <w:t xml:space="preserve">The </w:t>
      </w:r>
      <w:r w:rsidR="00F270F1" w:rsidRPr="00303BFA">
        <w:rPr>
          <w:rFonts w:eastAsia="Times New Roman"/>
          <w:color w:val="000000" w:themeColor="text1"/>
        </w:rPr>
        <w:t xml:space="preserve">pathological </w:t>
      </w:r>
      <w:r w:rsidR="00602B0D" w:rsidRPr="00303BFA">
        <w:rPr>
          <w:rFonts w:eastAsia="Times New Roman"/>
          <w:color w:val="000000" w:themeColor="text1"/>
        </w:rPr>
        <w:t>processes</w:t>
      </w:r>
      <w:r w:rsidR="00F270F1" w:rsidRPr="00303BFA">
        <w:rPr>
          <w:rFonts w:eastAsia="Times New Roman"/>
          <w:color w:val="000000" w:themeColor="text1"/>
        </w:rPr>
        <w:t xml:space="preserve"> leading to heart failure are characterised by the formation of fibrosis and scar</w:t>
      </w:r>
      <w:r w:rsidR="0043543E" w:rsidRPr="00303BFA">
        <w:rPr>
          <w:rFonts w:eastAsia="Times New Roman"/>
          <w:color w:val="000000" w:themeColor="text1"/>
        </w:rPr>
        <w:t xml:space="preserve">, yet the dynamics of scar production and removal are incompletely </w:t>
      </w:r>
      <w:r w:rsidRPr="00303BFA">
        <w:rPr>
          <w:rFonts w:eastAsia="Times New Roman"/>
          <w:color w:val="000000" w:themeColor="text1"/>
        </w:rPr>
        <w:t>under</w:t>
      </w:r>
      <w:r w:rsidR="002F46E3" w:rsidRPr="00303BFA">
        <w:rPr>
          <w:rFonts w:eastAsia="Times New Roman"/>
          <w:color w:val="000000" w:themeColor="text1"/>
        </w:rPr>
        <w:t>s</w:t>
      </w:r>
      <w:r w:rsidRPr="00303BFA">
        <w:rPr>
          <w:rFonts w:eastAsia="Times New Roman"/>
          <w:color w:val="000000" w:themeColor="text1"/>
        </w:rPr>
        <w:t xml:space="preserve">tood. </w:t>
      </w:r>
      <w:r w:rsidR="00F270F1" w:rsidRPr="00303BFA">
        <w:rPr>
          <w:rFonts w:eastAsia="Times New Roman"/>
          <w:color w:val="000000" w:themeColor="text1"/>
        </w:rPr>
        <w:t xml:space="preserve">Spontaneous disappearance of myocardial </w:t>
      </w:r>
      <w:r w:rsidR="0043543E" w:rsidRPr="00303BFA">
        <w:rPr>
          <w:rFonts w:eastAsia="Times New Roman"/>
          <w:color w:val="000000" w:themeColor="text1"/>
        </w:rPr>
        <w:t xml:space="preserve">collagen is reported </w:t>
      </w:r>
      <w:r w:rsidR="00F270F1" w:rsidRPr="00303BFA">
        <w:rPr>
          <w:rFonts w:eastAsia="Times New Roman"/>
          <w:color w:val="000000" w:themeColor="text1"/>
        </w:rPr>
        <w:t xml:space="preserve">in infancy but doubted in adulthood where scar volume constitutes a better prognostic indicator than the conventional parameters of ventricular function. Whilst </w:t>
      </w:r>
      <w:r w:rsidR="0043543E" w:rsidRPr="00303BFA">
        <w:rPr>
          <w:rFonts w:eastAsia="Times New Roman"/>
          <w:color w:val="000000" w:themeColor="text1"/>
        </w:rPr>
        <w:t>certain drugs are</w:t>
      </w:r>
      <w:r w:rsidR="00F270F1" w:rsidRPr="00303BFA">
        <w:rPr>
          <w:rFonts w:eastAsia="Times New Roman"/>
          <w:color w:val="000000" w:themeColor="text1"/>
        </w:rPr>
        <w:t xml:space="preserve"> known to attenuate myocardial fibrosis evidence is emerging that stem cell therapy</w:t>
      </w:r>
      <w:r w:rsidR="0043543E" w:rsidRPr="00303BFA">
        <w:rPr>
          <w:rFonts w:eastAsia="Times New Roman"/>
          <w:color w:val="000000" w:themeColor="text1"/>
        </w:rPr>
        <w:t xml:space="preserve"> also</w:t>
      </w:r>
      <w:r w:rsidR="00F270F1" w:rsidRPr="00303BFA">
        <w:rPr>
          <w:rFonts w:eastAsia="Times New Roman"/>
          <w:color w:val="000000" w:themeColor="text1"/>
        </w:rPr>
        <w:t xml:space="preserve"> has the potential to reduce scar size and improve myocardial viability. Both animal studies and clinical trials support the concept that, as in infancy, cellular processes can be triggered to remove collagen and regenerate injured myocardium. The molecular mechanisms likely involve anti-fibrotic cytokines growth factors and matrix-metalloproteinases. Autologous </w:t>
      </w:r>
      <w:r w:rsidR="0043543E" w:rsidRPr="00303BFA">
        <w:rPr>
          <w:rFonts w:eastAsia="Times New Roman"/>
          <w:color w:val="000000" w:themeColor="text1"/>
        </w:rPr>
        <w:t>cardiac</w:t>
      </w:r>
      <w:r w:rsidR="00F270F1" w:rsidRPr="00303BFA">
        <w:rPr>
          <w:rFonts w:eastAsia="Times New Roman"/>
          <w:color w:val="000000" w:themeColor="text1"/>
        </w:rPr>
        <w:t xml:space="preserve">, bone-marrow and adipose tissue derived stem cells have </w:t>
      </w:r>
      <w:r w:rsidR="0043543E" w:rsidRPr="00303BFA">
        <w:rPr>
          <w:rFonts w:eastAsia="Times New Roman"/>
          <w:color w:val="000000" w:themeColor="text1"/>
        </w:rPr>
        <w:t>each</w:t>
      </w:r>
      <w:r w:rsidR="00F270F1" w:rsidRPr="00303BFA">
        <w:rPr>
          <w:rFonts w:eastAsia="Times New Roman"/>
          <w:color w:val="000000" w:themeColor="text1"/>
        </w:rPr>
        <w:t xml:space="preserve"> shown </w:t>
      </w:r>
      <w:r w:rsidR="005C1B45" w:rsidRPr="00303BFA">
        <w:rPr>
          <w:rFonts w:eastAsia="Times New Roman"/>
          <w:color w:val="000000" w:themeColor="text1"/>
        </w:rPr>
        <w:t>efficacy</w:t>
      </w:r>
      <w:r w:rsidR="00F270F1" w:rsidRPr="00303BFA">
        <w:rPr>
          <w:rFonts w:eastAsia="Times New Roman"/>
          <w:color w:val="000000" w:themeColor="text1"/>
        </w:rPr>
        <w:t xml:space="preserve">. Specific immune privileged mesenchymal stem cells and </w:t>
      </w:r>
      <w:r w:rsidR="0043543E" w:rsidRPr="00303BFA">
        <w:rPr>
          <w:rFonts w:eastAsia="Times New Roman"/>
          <w:color w:val="000000" w:themeColor="text1"/>
        </w:rPr>
        <w:t xml:space="preserve">genetically modified </w:t>
      </w:r>
      <w:r w:rsidR="00F270F1" w:rsidRPr="00303BFA">
        <w:rPr>
          <w:rFonts w:eastAsia="Times New Roman"/>
          <w:color w:val="000000" w:themeColor="text1"/>
        </w:rPr>
        <w:t>immunomodulatory progenitor cells may in turn provide an allogenic source for the paracrine effects.</w:t>
      </w:r>
      <w:r w:rsidR="002F46E3" w:rsidRPr="00303BFA">
        <w:rPr>
          <w:rFonts w:eastAsia="Times New Roman"/>
          <w:color w:val="000000" w:themeColor="text1"/>
        </w:rPr>
        <w:t xml:space="preserve"> </w:t>
      </w:r>
      <w:proofErr w:type="gramStart"/>
      <w:r w:rsidR="0043543E" w:rsidRPr="00303BFA">
        <w:rPr>
          <w:rFonts w:eastAsia="Times New Roman"/>
          <w:color w:val="000000" w:themeColor="text1"/>
        </w:rPr>
        <w:t>Thus</w:t>
      </w:r>
      <w:proofErr w:type="gramEnd"/>
      <w:r w:rsidR="0043543E" w:rsidRPr="00303BFA">
        <w:rPr>
          <w:rFonts w:eastAsia="Times New Roman"/>
          <w:color w:val="000000" w:themeColor="text1"/>
        </w:rPr>
        <w:t xml:space="preserve"> a</w:t>
      </w:r>
      <w:r w:rsidR="00F270F1" w:rsidRPr="00303BFA">
        <w:rPr>
          <w:rFonts w:eastAsia="Times New Roman"/>
          <w:color w:val="000000" w:themeColor="text1"/>
        </w:rPr>
        <w:t xml:space="preserve">utologous and allogenic cells </w:t>
      </w:r>
      <w:r w:rsidR="00725FC5" w:rsidRPr="00303BFA">
        <w:rPr>
          <w:rFonts w:eastAsia="Times New Roman"/>
          <w:color w:val="000000" w:themeColor="text1"/>
        </w:rPr>
        <w:t xml:space="preserve">both </w:t>
      </w:r>
      <w:r w:rsidR="00F270F1" w:rsidRPr="00303BFA">
        <w:rPr>
          <w:rFonts w:eastAsia="Times New Roman"/>
          <w:color w:val="000000" w:themeColor="text1"/>
        </w:rPr>
        <w:t xml:space="preserve">have the potential through paracrine action to reduce scar volume, boost angiogenesis and improve ventricular morphology. </w:t>
      </w:r>
      <w:r w:rsidR="002F46E3" w:rsidRPr="00303BFA">
        <w:rPr>
          <w:rFonts w:eastAsia="Times New Roman"/>
          <w:color w:val="000000" w:themeColor="text1"/>
        </w:rPr>
        <w:t>The potential benefit of</w:t>
      </w:r>
      <w:r w:rsidR="00F270F1" w:rsidRPr="00303BFA">
        <w:rPr>
          <w:rFonts w:eastAsia="Times New Roman"/>
          <w:color w:val="000000" w:themeColor="text1"/>
        </w:rPr>
        <w:t xml:space="preserve"> myocardial cell therapy</w:t>
      </w:r>
      <w:r w:rsidR="00725FC5" w:rsidRPr="00303BFA">
        <w:rPr>
          <w:rFonts w:eastAsia="Times New Roman"/>
          <w:color w:val="000000" w:themeColor="text1"/>
        </w:rPr>
        <w:t xml:space="preserve"> for routine</w:t>
      </w:r>
      <w:r w:rsidR="00F270F1" w:rsidRPr="00303BFA">
        <w:rPr>
          <w:rFonts w:eastAsia="Times New Roman"/>
          <w:color w:val="000000" w:themeColor="text1"/>
        </w:rPr>
        <w:t xml:space="preserve"> treatment </w:t>
      </w:r>
      <w:r w:rsidR="00D3391F" w:rsidRPr="00303BFA">
        <w:rPr>
          <w:rFonts w:eastAsia="Times New Roman"/>
          <w:color w:val="000000" w:themeColor="text1"/>
        </w:rPr>
        <w:t>of</w:t>
      </w:r>
      <w:r w:rsidR="00F270F1" w:rsidRPr="00303BFA">
        <w:rPr>
          <w:rFonts w:eastAsia="Times New Roman"/>
          <w:color w:val="000000" w:themeColor="text1"/>
        </w:rPr>
        <w:t xml:space="preserve"> heart failure</w:t>
      </w:r>
      <w:r w:rsidR="002F46E3" w:rsidRPr="00303BFA">
        <w:rPr>
          <w:rFonts w:eastAsia="Times New Roman"/>
          <w:color w:val="000000" w:themeColor="text1"/>
        </w:rPr>
        <w:t xml:space="preserve"> is an area</w:t>
      </w:r>
      <w:r w:rsidR="00F270F1" w:rsidRPr="00303BFA">
        <w:rPr>
          <w:rFonts w:eastAsia="Times New Roman"/>
          <w:color w:val="000000" w:themeColor="text1"/>
        </w:rPr>
        <w:t xml:space="preserve"> </w:t>
      </w:r>
      <w:r w:rsidR="0068229D" w:rsidRPr="00303BFA">
        <w:rPr>
          <w:rFonts w:eastAsia="Times New Roman"/>
          <w:color w:val="000000" w:themeColor="text1"/>
        </w:rPr>
        <w:t xml:space="preserve">that requires </w:t>
      </w:r>
      <w:r w:rsidR="002F46E3" w:rsidRPr="00303BFA">
        <w:rPr>
          <w:rFonts w:eastAsia="Times New Roman"/>
          <w:color w:val="000000" w:themeColor="text1"/>
        </w:rPr>
        <w:t xml:space="preserve">further </w:t>
      </w:r>
      <w:r w:rsidR="006F6BC2" w:rsidRPr="00303BFA">
        <w:rPr>
          <w:rFonts w:eastAsia="Times New Roman"/>
          <w:color w:val="000000" w:themeColor="text1"/>
        </w:rPr>
        <w:t>study</w:t>
      </w:r>
      <w:r w:rsidR="002F46E3" w:rsidRPr="00303BFA">
        <w:rPr>
          <w:rFonts w:eastAsia="Times New Roman"/>
          <w:color w:val="000000" w:themeColor="text1"/>
        </w:rPr>
        <w:t xml:space="preserve">. </w:t>
      </w:r>
    </w:p>
    <w:p w14:paraId="446843AF" w14:textId="77777777" w:rsidR="002F46E3" w:rsidRPr="00303BFA" w:rsidRDefault="002F46E3" w:rsidP="005070AC">
      <w:pPr>
        <w:spacing w:line="480" w:lineRule="auto"/>
        <w:rPr>
          <w:rFonts w:eastAsia="Times New Roman"/>
          <w:color w:val="000000" w:themeColor="text1"/>
        </w:rPr>
      </w:pPr>
    </w:p>
    <w:p w14:paraId="7E59657D" w14:textId="5750AF36" w:rsidR="00F270F1" w:rsidRPr="00303BFA" w:rsidRDefault="00F270F1" w:rsidP="005070AC">
      <w:pPr>
        <w:spacing w:line="480" w:lineRule="auto"/>
        <w:rPr>
          <w:rFonts w:eastAsia="Times New Roman"/>
          <w:color w:val="000000" w:themeColor="text1"/>
        </w:rPr>
      </w:pPr>
      <w:r w:rsidRPr="00303BFA">
        <w:rPr>
          <w:color w:val="000000" w:themeColor="text1"/>
          <w:lang w:val="en-GB"/>
        </w:rPr>
        <w:br w:type="page"/>
      </w:r>
    </w:p>
    <w:p w14:paraId="310C1E7E" w14:textId="04E1E8EF" w:rsidR="00624F4B" w:rsidRPr="00303BFA" w:rsidRDefault="00ED31A1" w:rsidP="005070AC">
      <w:pPr>
        <w:spacing w:line="480" w:lineRule="auto"/>
        <w:jc w:val="both"/>
        <w:rPr>
          <w:b/>
          <w:color w:val="000000" w:themeColor="text1"/>
          <w:lang w:val="en-GB"/>
        </w:rPr>
      </w:pPr>
      <w:r w:rsidRPr="00303BFA">
        <w:rPr>
          <w:b/>
          <w:color w:val="000000" w:themeColor="text1"/>
          <w:lang w:val="en-GB"/>
        </w:rPr>
        <w:lastRenderedPageBreak/>
        <w:t>Introduction</w:t>
      </w:r>
    </w:p>
    <w:p w14:paraId="46976D5D" w14:textId="165ABFE2" w:rsidR="00F270F1" w:rsidRPr="00303BFA" w:rsidRDefault="00F270F1" w:rsidP="000F7E06">
      <w:pPr>
        <w:spacing w:line="480" w:lineRule="auto"/>
        <w:ind w:firstLine="720"/>
        <w:jc w:val="both"/>
        <w:rPr>
          <w:color w:val="000000" w:themeColor="text1"/>
          <w:lang w:val="en-GB"/>
        </w:rPr>
      </w:pPr>
      <w:r w:rsidRPr="00303BFA">
        <w:rPr>
          <w:color w:val="000000" w:themeColor="text1"/>
          <w:lang w:val="en-GB"/>
        </w:rPr>
        <w:t>Surgery for anomalous left coronary artery from the pulmonary artery (ALCAPA) provides a rare opportunity to explore the potential for cardiac regeneration in the very young</w:t>
      </w:r>
      <w:r w:rsidR="0020049C" w:rsidRPr="00303BFA">
        <w:rPr>
          <w:color w:val="000000" w:themeColor="text1"/>
          <w:lang w:val="en-GB"/>
        </w:rPr>
        <w:fldChar w:fldCharType="begin"/>
      </w:r>
      <w:r w:rsidR="0020049C" w:rsidRPr="00303BFA">
        <w:rPr>
          <w:color w:val="000000" w:themeColor="text1"/>
          <w:lang w:val="en-GB"/>
        </w:rPr>
        <w:instrText xml:space="preserve"> ADDIN EN.CITE &lt;EndNote&gt;&lt;Cite&gt;&lt;Author&gt;Westaby&lt;/Author&gt;&lt;Year&gt;2001&lt;/Year&gt;&lt;RecNum&gt;20&lt;/RecNum&gt;&lt;DisplayText&gt;&lt;style face="superscript"&gt;1&lt;/style&gt;&lt;/DisplayText&gt;&lt;record&gt;&lt;rec-number&gt;20&lt;/rec-number&gt;&lt;foreign-keys&gt;&lt;key app="EN" db-id="aez00ae2s09x5ae5dftxd0wo9v5e9vszse9x" timestamp="1508101536"&gt;20&lt;/key&gt;&lt;/foreign-keys&gt;&lt;ref-type name="Journal Article"&gt;17&lt;/ref-type&gt;&lt;contributors&gt;&lt;authors&gt;&lt;author&gt;Westaby, S.&lt;/author&gt;&lt;author&gt;Catarino, P. A.&lt;/author&gt;&lt;author&gt;Katsumata, T.&lt;/author&gt;&lt;/authors&gt;&lt;/contributors&gt;&lt;auth-address&gt;Department of Cardiac Surgery, Oxford Heart Centre, John Radcliffe Hospital, United Kingdom. swestaby@ahf.org.uk&lt;/auth-address&gt;&lt;titles&gt;&lt;title&gt;Infant partial left ventriculectomy for failure to wean from cardiopulmonary bypass&lt;/title&gt;&lt;secondary-title&gt;Ann Thorac Surg&lt;/secondary-title&gt;&lt;/titles&gt;&lt;periodical&gt;&lt;full-title&gt;Ann Thorac Surg&lt;/full-title&gt;&lt;/periodical&gt;&lt;pages&gt;717-9&lt;/pages&gt;&lt;volume&gt;71&lt;/volume&gt;&lt;number&gt;2&lt;/number&gt;&lt;keywords&gt;&lt;keyword&gt;*Cardiopulmonary Bypass&lt;/keyword&gt;&lt;keyword&gt;Coronary Vessel Anomalies/diagnosis/*surgery&lt;/keyword&gt;&lt;keyword&gt;Echocardiography&lt;/keyword&gt;&lt;keyword&gt;Endomyocardial Fibrosis/diagnosis/surgery&lt;/keyword&gt;&lt;keyword&gt;Female&lt;/keyword&gt;&lt;keyword&gt;Heart Failure/diagnosis/*surgery&lt;/keyword&gt;&lt;keyword&gt;Heart Ventricles/*surgery&lt;/keyword&gt;&lt;keyword&gt;Humans&lt;/keyword&gt;&lt;keyword&gt;Infant&lt;/keyword&gt;&lt;keyword&gt;Intraoperative Complications/diagnosis/*surgery&lt;/keyword&gt;&lt;keyword&gt;Suture Techniques&lt;/keyword&gt;&lt;keyword&gt;Ventricular Dysfunction, Left/diagnosis/*surgery&lt;/keyword&gt;&lt;/keywords&gt;&lt;dates&gt;&lt;year&gt;2001&lt;/year&gt;&lt;pub-dates&gt;&lt;date&gt;Feb&lt;/date&gt;&lt;/pub-dates&gt;&lt;/dates&gt;&lt;isbn&gt;0003-4975 (Print)&amp;#xD;0003-4975 (Linking)&lt;/isbn&gt;&lt;accession-num&gt;11235742&lt;/accession-num&gt;&lt;urls&gt;&lt;related-urls&gt;&lt;url&gt;https://www.ncbi.nlm.nih.gov/pubmed/11235742&lt;/url&gt;&lt;/related-urls&gt;&lt;/urls&gt;&lt;/record&gt;&lt;/Cite&gt;&lt;/EndNote&gt;</w:instrText>
      </w:r>
      <w:r w:rsidR="0020049C" w:rsidRPr="00303BFA">
        <w:rPr>
          <w:color w:val="000000" w:themeColor="text1"/>
          <w:lang w:val="en-GB"/>
        </w:rPr>
        <w:fldChar w:fldCharType="separate"/>
      </w:r>
      <w:r w:rsidR="0020049C" w:rsidRPr="00303BFA">
        <w:rPr>
          <w:noProof/>
          <w:color w:val="000000" w:themeColor="text1"/>
          <w:vertAlign w:val="superscript"/>
          <w:lang w:val="en-GB"/>
        </w:rPr>
        <w:t>1</w:t>
      </w:r>
      <w:r w:rsidR="0020049C" w:rsidRPr="00303BFA">
        <w:rPr>
          <w:color w:val="000000" w:themeColor="text1"/>
          <w:lang w:val="en-GB"/>
        </w:rPr>
        <w:fldChar w:fldCharType="end"/>
      </w:r>
      <w:r w:rsidRPr="00303BFA">
        <w:rPr>
          <w:color w:val="000000" w:themeColor="text1"/>
          <w:lang w:val="en-GB"/>
        </w:rPr>
        <w:t xml:space="preserve">. These children present with myocardial infarction in infancy. Excision of myocardium in a reported case showed a mix of partial thickness scar and diffuse </w:t>
      </w:r>
      <w:r w:rsidR="00ED31A1" w:rsidRPr="00303BFA">
        <w:rPr>
          <w:color w:val="000000" w:themeColor="text1"/>
          <w:lang w:val="en-GB"/>
        </w:rPr>
        <w:t>fibrosis; twelve</w:t>
      </w:r>
      <w:r w:rsidRPr="00303BFA">
        <w:rPr>
          <w:color w:val="000000" w:themeColor="text1"/>
          <w:lang w:val="en-GB"/>
        </w:rPr>
        <w:t xml:space="preserve"> years on magnetic resonance imaging showed the ventricle to look virtually normal, with all scar and fibrosis gone</w:t>
      </w:r>
      <w:r w:rsidR="0020049C" w:rsidRPr="00303BFA">
        <w:rPr>
          <w:color w:val="000000" w:themeColor="text1"/>
          <w:lang w:val="en-GB"/>
        </w:rPr>
        <w:fldChar w:fldCharType="begin"/>
      </w:r>
      <w:r w:rsidR="0020049C" w:rsidRPr="00303BFA">
        <w:rPr>
          <w:color w:val="000000" w:themeColor="text1"/>
          <w:lang w:val="en-GB"/>
        </w:rPr>
        <w:instrText xml:space="preserve"> ADDIN EN.CITE &lt;EndNote&gt;&lt;Cite&gt;&lt;Author&gt;Westaby&lt;/Author&gt;&lt;Year&gt;2009&lt;/Year&gt;&lt;RecNum&gt;21&lt;/RecNum&gt;&lt;DisplayText&gt;&lt;style face="superscript"&gt;2&lt;/style&gt;&lt;/DisplayText&gt;&lt;record&gt;&lt;rec-number&gt;21&lt;/rec-number&gt;&lt;foreign-keys&gt;&lt;key app="EN" db-id="aez00ae2s09x5ae5dftxd0wo9v5e9vszse9x" timestamp="1508101726"&gt;21&lt;/key&gt;&lt;/foreign-keys&gt;&lt;ref-type name="Journal Article"&gt;17&lt;/ref-type&gt;&lt;contributors&gt;&lt;authors&gt;&lt;author&gt;Westaby, S.&lt;/author&gt;&lt;author&gt;Archer, N.&lt;/author&gt;&lt;author&gt;Myerson, S. G.&lt;/author&gt;&lt;/authors&gt;&lt;/contributors&gt;&lt;auth-address&gt;Department of Cardiothoracic Surgery, University of Oxford, John Radcliffe Hospital, Oxford, United Kingdom. swestaby@ahf.org.uk&lt;/auth-address&gt;&lt;titles&gt;&lt;title&gt;Long-term cardiac remodeling after salvage partial left ventriculectomy in an infant with anomalous left coronary artery from the pulmonary artery&lt;/title&gt;&lt;secondary-title&gt;J Thorac Cardiovasc Surg&lt;/secondary-title&gt;&lt;/titles&gt;&lt;periodical&gt;&lt;full-title&gt;J Thorac Cardiovasc Surg&lt;/full-title&gt;&lt;/periodical&gt;&lt;pages&gt;757-9&lt;/pages&gt;&lt;volume&gt;137&lt;/volume&gt;&lt;number&gt;3&lt;/number&gt;&lt;keywords&gt;&lt;keyword&gt;Abnormalities, Multiple/*surgery&lt;/keyword&gt;&lt;keyword&gt;Cardiac Surgical Procedures/methods&lt;/keyword&gt;&lt;keyword&gt;Coronary Vessel Anomalies/*surgery&lt;/keyword&gt;&lt;keyword&gt;Female&lt;/keyword&gt;&lt;keyword&gt;Heart Ventricles/*surgery&lt;/keyword&gt;&lt;keyword&gt;Humans&lt;/keyword&gt;&lt;keyword&gt;Infant&lt;/keyword&gt;&lt;keyword&gt;Pulmonary Artery/*abnormalities/*surgery&lt;/keyword&gt;&lt;keyword&gt;Time Factors&lt;/keyword&gt;&lt;keyword&gt;*Ventricular Remodeling&lt;/keyword&gt;&lt;/keywords&gt;&lt;dates&gt;&lt;year&gt;2009&lt;/year&gt;&lt;pub-dates&gt;&lt;date&gt;Mar&lt;/date&gt;&lt;/pub-dates&gt;&lt;/dates&gt;&lt;isbn&gt;1097-685X (Electronic)&amp;#xD;0022-5223 (Linking)&lt;/isbn&gt;&lt;accession-num&gt;19258106&lt;/accession-num&gt;&lt;urls&gt;&lt;related-urls&gt;&lt;url&gt;https://www.ncbi.nlm.nih.gov/pubmed/19258106&lt;/url&gt;&lt;/related-urls&gt;&lt;/urls&gt;&lt;electronic-resource-num&gt;10.1016/j.jtcvs.2008.03.068&lt;/electronic-resource-num&gt;&lt;/record&gt;&lt;/Cite&gt;&lt;/EndNote&gt;</w:instrText>
      </w:r>
      <w:r w:rsidR="0020049C" w:rsidRPr="00303BFA">
        <w:rPr>
          <w:color w:val="000000" w:themeColor="text1"/>
          <w:lang w:val="en-GB"/>
        </w:rPr>
        <w:fldChar w:fldCharType="separate"/>
      </w:r>
      <w:r w:rsidR="0020049C" w:rsidRPr="00303BFA">
        <w:rPr>
          <w:noProof/>
          <w:color w:val="000000" w:themeColor="text1"/>
          <w:vertAlign w:val="superscript"/>
          <w:lang w:val="en-GB"/>
        </w:rPr>
        <w:t>2</w:t>
      </w:r>
      <w:r w:rsidR="0020049C" w:rsidRPr="00303BFA">
        <w:rPr>
          <w:color w:val="000000" w:themeColor="text1"/>
          <w:lang w:val="en-GB"/>
        </w:rPr>
        <w:fldChar w:fldCharType="end"/>
      </w:r>
      <w:r w:rsidRPr="00303BFA">
        <w:rPr>
          <w:color w:val="000000" w:themeColor="text1"/>
          <w:lang w:val="en-GB"/>
        </w:rPr>
        <w:t>. Others have shown resolution of scar in adolescents after ALCAPA surgery</w:t>
      </w:r>
      <w:r w:rsidR="0020049C" w:rsidRPr="00303BFA">
        <w:rPr>
          <w:color w:val="000000" w:themeColor="text1"/>
          <w:lang w:val="en-GB"/>
        </w:rPr>
        <w:fldChar w:fldCharType="begin"/>
      </w:r>
      <w:r w:rsidR="0020049C" w:rsidRPr="00303BFA">
        <w:rPr>
          <w:color w:val="000000" w:themeColor="text1"/>
          <w:lang w:val="en-GB"/>
        </w:rPr>
        <w:instrText xml:space="preserve"> ADDIN EN.CITE &lt;EndNote&gt;&lt;Cite&gt;&lt;Author&gt;Fratz&lt;/Author&gt;&lt;Year&gt;2011&lt;/Year&gt;&lt;RecNum&gt;22&lt;/RecNum&gt;&lt;DisplayText&gt;&lt;style face="superscript"&gt;3&lt;/style&gt;&lt;/DisplayText&gt;&lt;record&gt;&lt;rec-number&gt;22&lt;/rec-number&gt;&lt;foreign-keys&gt;&lt;key app="EN" db-id="aez00ae2s09x5ae5dftxd0wo9v5e9vszse9x" timestamp="1508101909"&gt;22&lt;/key&gt;&lt;/foreign-keys&gt;&lt;ref-type name="Journal Article"&gt;17&lt;/ref-type&gt;&lt;contributors&gt;&lt;authors&gt;&lt;author&gt;Fratz, S.&lt;/author&gt;&lt;author&gt;Hager, A.&lt;/author&gt;&lt;author&gt;Schreiber, C.&lt;/author&gt;&lt;author&gt;Schwaiger, M.&lt;/author&gt;&lt;author&gt;Hess, J.&lt;/author&gt;&lt;author&gt;Stern, H. C.&lt;/author&gt;&lt;/authors&gt;&lt;/contributors&gt;&lt;auth-address&gt;Department of Pediatric Cardiology, Deutsches Herzzentrum Munchen, Munich, Germany. fratz@dhm.mhn.de&lt;/auth-address&gt;&lt;titles&gt;&lt;title&gt;Long-term myocardial scarring after operation for anomalous left coronary artery from the pulmonary artery&lt;/title&gt;&lt;secondary-title&gt;Ann Thorac Surg&lt;/secondary-title&gt;&lt;/titles&gt;&lt;periodical&gt;&lt;full-title&gt;Ann Thorac Surg&lt;/full-title&gt;&lt;/periodical&gt;&lt;pages&gt;1761-5&lt;/pages&gt;&lt;volume&gt;92&lt;/volume&gt;&lt;number&gt;5&lt;/number&gt;&lt;keywords&gt;&lt;keyword&gt;Abnormalities, Multiple/*surgery&lt;/keyword&gt;&lt;keyword&gt;Adolescent&lt;/keyword&gt;&lt;keyword&gt;Adult&lt;/keyword&gt;&lt;keyword&gt;Cardiomyopathies/*etiology&lt;/keyword&gt;&lt;keyword&gt;Cicatrix/*etiology&lt;/keyword&gt;&lt;keyword&gt;Coronary Vessel Anomalies/*surgery&lt;/keyword&gt;&lt;keyword&gt;Female&lt;/keyword&gt;&lt;keyword&gt;Follow-Up Studies&lt;/keyword&gt;&lt;keyword&gt;Humans&lt;/keyword&gt;&lt;keyword&gt;Male&lt;/keyword&gt;&lt;keyword&gt;Middle Aged&lt;/keyword&gt;&lt;keyword&gt;Postoperative Complications/*etiology&lt;/keyword&gt;&lt;keyword&gt;Prospective Studies&lt;/keyword&gt;&lt;keyword&gt;Pulmonary Artery/*abnormalities/*surgery&lt;/keyword&gt;&lt;keyword&gt;Time Factors&lt;/keyword&gt;&lt;keyword&gt;Young Adult&lt;/keyword&gt;&lt;/keywords&gt;&lt;dates&gt;&lt;year&gt;2011&lt;/year&gt;&lt;pub-dates&gt;&lt;date&gt;Nov&lt;/date&gt;&lt;/pub-dates&gt;&lt;/dates&gt;&lt;isbn&gt;1552-6259 (Electronic)&amp;#xD;0003-4975 (Linking)&lt;/isbn&gt;&lt;accession-num&gt;22051271&lt;/accession-num&gt;&lt;urls&gt;&lt;related-urls&gt;&lt;url&gt;https://www.ncbi.nlm.nih.gov/pubmed/22051271&lt;/url&gt;&lt;/related-urls&gt;&lt;/urls&gt;&lt;electronic-resource-num&gt;10.1016/j.athoracsur.2011.06.021&lt;/electronic-resource-num&gt;&lt;/record&gt;&lt;/Cite&gt;&lt;/EndNote&gt;</w:instrText>
      </w:r>
      <w:r w:rsidR="0020049C" w:rsidRPr="00303BFA">
        <w:rPr>
          <w:color w:val="000000" w:themeColor="text1"/>
          <w:lang w:val="en-GB"/>
        </w:rPr>
        <w:fldChar w:fldCharType="separate"/>
      </w:r>
      <w:r w:rsidR="0020049C" w:rsidRPr="00303BFA">
        <w:rPr>
          <w:noProof/>
          <w:color w:val="000000" w:themeColor="text1"/>
          <w:vertAlign w:val="superscript"/>
          <w:lang w:val="en-GB"/>
        </w:rPr>
        <w:t>3</w:t>
      </w:r>
      <w:r w:rsidR="0020049C" w:rsidRPr="00303BFA">
        <w:rPr>
          <w:color w:val="000000" w:themeColor="text1"/>
          <w:lang w:val="en-GB"/>
        </w:rPr>
        <w:fldChar w:fldCharType="end"/>
      </w:r>
      <w:r w:rsidRPr="00303BFA">
        <w:rPr>
          <w:color w:val="000000" w:themeColor="text1"/>
          <w:lang w:val="en-GB"/>
        </w:rPr>
        <w:t xml:space="preserve">. How does the scar and fibrosis disappear?  It appears that endogenous cardiac stem cells remain active for a finite time in infant and childhood myocardium and serve to reverse remodel the scarred ventricle.  </w:t>
      </w:r>
      <w:r w:rsidR="00ED31A1" w:rsidRPr="00303BFA">
        <w:rPr>
          <w:color w:val="000000" w:themeColor="text1"/>
          <w:lang w:val="en-GB"/>
        </w:rPr>
        <w:t>So,</w:t>
      </w:r>
      <w:r w:rsidRPr="00303BFA">
        <w:rPr>
          <w:color w:val="000000" w:themeColor="text1"/>
          <w:lang w:val="en-GB"/>
        </w:rPr>
        <w:t xml:space="preserve"> in the era of regeneration therapy could the same process be engineered for adult patients? </w:t>
      </w:r>
    </w:p>
    <w:p w14:paraId="3A4B537D" w14:textId="77777777" w:rsidR="00F270F1" w:rsidRPr="00303BFA" w:rsidRDefault="00F270F1" w:rsidP="005070AC">
      <w:pPr>
        <w:spacing w:line="480" w:lineRule="auto"/>
        <w:jc w:val="both"/>
        <w:rPr>
          <w:color w:val="000000" w:themeColor="text1"/>
          <w:lang w:val="en-GB"/>
        </w:rPr>
      </w:pPr>
    </w:p>
    <w:p w14:paraId="74A58E95" w14:textId="07FE2F53" w:rsidR="00F270F1" w:rsidRPr="00303BFA" w:rsidRDefault="000B21A3" w:rsidP="005070AC">
      <w:pPr>
        <w:spacing w:line="480" w:lineRule="auto"/>
        <w:jc w:val="both"/>
        <w:rPr>
          <w:b/>
          <w:color w:val="000000" w:themeColor="text1"/>
          <w:lang w:val="en-GB"/>
        </w:rPr>
      </w:pPr>
      <w:r w:rsidRPr="00303BFA">
        <w:rPr>
          <w:b/>
          <w:color w:val="000000" w:themeColor="text1"/>
          <w:lang w:val="en-GB"/>
        </w:rPr>
        <w:t>D</w:t>
      </w:r>
      <w:r w:rsidR="00F270F1" w:rsidRPr="00303BFA">
        <w:rPr>
          <w:b/>
          <w:color w:val="000000" w:themeColor="text1"/>
          <w:lang w:val="en-GB"/>
        </w:rPr>
        <w:t xml:space="preserve">evelopment of </w:t>
      </w:r>
      <w:r w:rsidRPr="00303BFA">
        <w:rPr>
          <w:b/>
          <w:color w:val="000000" w:themeColor="text1"/>
          <w:lang w:val="en-GB"/>
        </w:rPr>
        <w:t xml:space="preserve">cardiac </w:t>
      </w:r>
      <w:r w:rsidR="00F270F1" w:rsidRPr="00303BFA">
        <w:rPr>
          <w:b/>
          <w:color w:val="000000" w:themeColor="text1"/>
          <w:lang w:val="en-GB"/>
        </w:rPr>
        <w:t>fibrosis</w:t>
      </w:r>
    </w:p>
    <w:p w14:paraId="2AF3C859" w14:textId="4216AD25" w:rsidR="00F96840" w:rsidRPr="00A71AE7" w:rsidRDefault="006C2A41" w:rsidP="00F4136F">
      <w:pPr>
        <w:spacing w:line="480" w:lineRule="auto"/>
        <w:jc w:val="both"/>
        <w:rPr>
          <w:color w:val="000000" w:themeColor="text1"/>
          <w:highlight w:val="yellow"/>
          <w:lang w:val="en-GB"/>
        </w:rPr>
      </w:pPr>
      <w:r w:rsidRPr="00303BFA">
        <w:rPr>
          <w:color w:val="000000" w:themeColor="text1"/>
          <w:lang w:val="en-GB"/>
        </w:rPr>
        <w:t>Fibroblasts</w:t>
      </w:r>
      <w:r w:rsidR="00D10968" w:rsidRPr="00303BFA">
        <w:rPr>
          <w:color w:val="000000" w:themeColor="text1"/>
          <w:lang w:val="en-GB"/>
        </w:rPr>
        <w:t xml:space="preserve"> have a prominent role in </w:t>
      </w:r>
      <w:r w:rsidR="00C5010F" w:rsidRPr="00303BFA">
        <w:rPr>
          <w:color w:val="000000" w:themeColor="text1"/>
          <w:lang w:val="en-GB"/>
        </w:rPr>
        <w:t xml:space="preserve">the </w:t>
      </w:r>
      <w:r w:rsidR="00D10968" w:rsidRPr="00303BFA">
        <w:rPr>
          <w:color w:val="000000" w:themeColor="text1"/>
          <w:lang w:val="en-GB"/>
        </w:rPr>
        <w:t>de</w:t>
      </w:r>
      <w:r w:rsidR="007A7FB7" w:rsidRPr="00303BFA">
        <w:rPr>
          <w:color w:val="000000" w:themeColor="text1"/>
          <w:lang w:val="en-GB"/>
        </w:rPr>
        <w:t xml:space="preserve">velopment of cardiac fibrosis. Their </w:t>
      </w:r>
      <w:r w:rsidR="00624F4B" w:rsidRPr="00303BFA">
        <w:rPr>
          <w:color w:val="000000" w:themeColor="text1"/>
          <w:lang w:val="en-GB"/>
        </w:rPr>
        <w:t xml:space="preserve">multilineage </w:t>
      </w:r>
      <w:r w:rsidR="001A4203" w:rsidRPr="00303BFA">
        <w:rPr>
          <w:color w:val="000000" w:themeColor="text1"/>
          <w:lang w:val="en-GB"/>
        </w:rPr>
        <w:t>origin</w:t>
      </w:r>
      <w:r w:rsidR="00F578A8" w:rsidRPr="00303BFA">
        <w:rPr>
          <w:color w:val="000000" w:themeColor="text1"/>
          <w:lang w:val="en-GB"/>
        </w:rPr>
        <w:t xml:space="preserve"> </w:t>
      </w:r>
      <w:r w:rsidR="001A4203" w:rsidRPr="00303BFA">
        <w:rPr>
          <w:color w:val="000000" w:themeColor="text1"/>
          <w:lang w:val="en-GB"/>
        </w:rPr>
        <w:t xml:space="preserve">and </w:t>
      </w:r>
      <w:r w:rsidR="00624F4B" w:rsidRPr="00303BFA">
        <w:rPr>
          <w:color w:val="000000" w:themeColor="text1"/>
          <w:lang w:val="en-GB"/>
        </w:rPr>
        <w:t xml:space="preserve">their </w:t>
      </w:r>
      <w:r w:rsidR="001A4203" w:rsidRPr="00303BFA">
        <w:rPr>
          <w:color w:val="000000" w:themeColor="text1"/>
          <w:lang w:val="en-GB"/>
        </w:rPr>
        <w:t xml:space="preserve">potential regulatory interactions are incompletely understood. </w:t>
      </w:r>
      <w:r w:rsidR="007A7FB7" w:rsidRPr="00303BFA">
        <w:rPr>
          <w:color w:val="000000" w:themeColor="text1"/>
          <w:lang w:val="en-GB"/>
        </w:rPr>
        <w:t>Fibroblasts</w:t>
      </w:r>
      <w:r w:rsidR="001A4203" w:rsidRPr="00303BFA">
        <w:rPr>
          <w:color w:val="000000" w:themeColor="text1"/>
          <w:lang w:val="en-GB"/>
        </w:rPr>
        <w:t xml:space="preserve"> </w:t>
      </w:r>
      <w:r w:rsidRPr="00303BFA">
        <w:rPr>
          <w:color w:val="000000" w:themeColor="text1"/>
          <w:lang w:val="en-GB"/>
        </w:rPr>
        <w:t xml:space="preserve">are </w:t>
      </w:r>
      <w:r w:rsidR="003C1F30" w:rsidRPr="00303BFA">
        <w:rPr>
          <w:color w:val="000000" w:themeColor="text1"/>
          <w:lang w:val="en-GB"/>
        </w:rPr>
        <w:t xml:space="preserve">distributed throughout the </w:t>
      </w:r>
      <w:r w:rsidRPr="00303BFA">
        <w:rPr>
          <w:color w:val="000000" w:themeColor="text1"/>
          <w:lang w:val="en-GB"/>
        </w:rPr>
        <w:t xml:space="preserve">normal </w:t>
      </w:r>
      <w:r w:rsidR="003C1F30" w:rsidRPr="00303BFA">
        <w:rPr>
          <w:color w:val="000000" w:themeColor="text1"/>
          <w:lang w:val="en-GB"/>
        </w:rPr>
        <w:t xml:space="preserve">myocardium as strands and sheets between cardiac muscle </w:t>
      </w:r>
      <w:r w:rsidR="00496049" w:rsidRPr="00303BFA">
        <w:rPr>
          <w:color w:val="000000" w:themeColor="text1"/>
          <w:lang w:val="en-GB"/>
        </w:rPr>
        <w:t xml:space="preserve">fibres </w:t>
      </w:r>
      <w:r w:rsidR="00496049" w:rsidRPr="00303BFA">
        <w:rPr>
          <w:color w:val="000000" w:themeColor="text1"/>
          <w:highlight w:val="yellow"/>
          <w:lang w:val="en-GB"/>
        </w:rPr>
        <w:t>and</w:t>
      </w:r>
      <w:r w:rsidR="00935CA3" w:rsidRPr="00303BFA">
        <w:rPr>
          <w:color w:val="000000" w:themeColor="text1"/>
          <w:highlight w:val="yellow"/>
          <w:lang w:val="en-GB"/>
        </w:rPr>
        <w:t xml:space="preserve"> are responsible </w:t>
      </w:r>
      <w:r w:rsidR="00496049" w:rsidRPr="00303BFA">
        <w:rPr>
          <w:color w:val="000000" w:themeColor="text1"/>
          <w:highlight w:val="yellow"/>
        </w:rPr>
        <w:t xml:space="preserve">cardiac structural and functional homeostasis. </w:t>
      </w:r>
      <w:r w:rsidR="00EF3692" w:rsidRPr="00303BFA">
        <w:rPr>
          <w:color w:val="000000" w:themeColor="text1"/>
          <w:highlight w:val="yellow"/>
        </w:rPr>
        <w:t>They express paracrine and cytokines and have complex interaction with cardiomyocytes, influencing their development and growth, and how they may adapt to physiological and pathophysiological circumstances</w:t>
      </w:r>
      <w:r w:rsidR="00C55AD0" w:rsidRPr="00303BFA">
        <w:rPr>
          <w:color w:val="000000" w:themeColor="text1"/>
          <w:highlight w:val="yellow"/>
        </w:rPr>
        <w:fldChar w:fldCharType="begin">
          <w:fldData xml:space="preserve">PEVuZE5vdGU+PENpdGU+PEF1dGhvcj5EYXZpczwvQXV0aG9yPjxZZWFyPjIwMTQ8L1llYXI+PFJl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</w:fldData>
        </w:fldChar>
      </w:r>
      <w:r w:rsidR="00C55AD0" w:rsidRPr="00303BFA">
        <w:rPr>
          <w:color w:val="000000" w:themeColor="text1"/>
          <w:highlight w:val="yellow"/>
        </w:rPr>
        <w:instrText xml:space="preserve"> ADDIN EN.CITE </w:instrText>
      </w:r>
      <w:r w:rsidR="00C55AD0" w:rsidRPr="00303BFA">
        <w:rPr>
          <w:color w:val="000000" w:themeColor="text1"/>
          <w:highlight w:val="yellow"/>
        </w:rPr>
        <w:fldChar w:fldCharType="begin">
          <w:fldData xml:space="preserve">PEVuZE5vdGU+PENpdGU+PEF1dGhvcj5EYXZpczwvQXV0aG9yPjxZZWFyPjIwMTQ8L1llYXI+PFJl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</w:fldData>
        </w:fldChar>
      </w:r>
      <w:r w:rsidR="00C55AD0" w:rsidRPr="00303BFA">
        <w:rPr>
          <w:color w:val="000000" w:themeColor="text1"/>
          <w:highlight w:val="yellow"/>
        </w:rPr>
        <w:instrText xml:space="preserve"> ADDIN EN.CITE.DATA </w:instrText>
      </w:r>
      <w:r w:rsidR="00C55AD0" w:rsidRPr="00303BFA">
        <w:rPr>
          <w:color w:val="000000" w:themeColor="text1"/>
          <w:highlight w:val="yellow"/>
        </w:rPr>
      </w:r>
      <w:r w:rsidR="00C55AD0" w:rsidRPr="00303BFA">
        <w:rPr>
          <w:color w:val="000000" w:themeColor="text1"/>
          <w:highlight w:val="yellow"/>
        </w:rPr>
        <w:fldChar w:fldCharType="end"/>
      </w:r>
      <w:r w:rsidR="00C55AD0" w:rsidRPr="00303BFA">
        <w:rPr>
          <w:color w:val="000000" w:themeColor="text1"/>
          <w:highlight w:val="yellow"/>
        </w:rPr>
      </w:r>
      <w:r w:rsidR="00C55AD0" w:rsidRPr="00303BFA">
        <w:rPr>
          <w:color w:val="000000" w:themeColor="text1"/>
          <w:highlight w:val="yellow"/>
        </w:rPr>
        <w:fldChar w:fldCharType="separate"/>
      </w:r>
      <w:r w:rsidR="00C55AD0" w:rsidRPr="00303BFA">
        <w:rPr>
          <w:noProof/>
          <w:color w:val="000000" w:themeColor="text1"/>
          <w:highlight w:val="yellow"/>
          <w:vertAlign w:val="superscript"/>
        </w:rPr>
        <w:t>4-7</w:t>
      </w:r>
      <w:r w:rsidR="00C55AD0" w:rsidRPr="00303BFA">
        <w:rPr>
          <w:color w:val="000000" w:themeColor="text1"/>
          <w:highlight w:val="yellow"/>
        </w:rPr>
        <w:fldChar w:fldCharType="end"/>
      </w:r>
      <w:r w:rsidR="00EF3692" w:rsidRPr="00303BFA">
        <w:rPr>
          <w:color w:val="000000" w:themeColor="text1"/>
          <w:highlight w:val="yellow"/>
        </w:rPr>
        <w:t>. Fibroblasts</w:t>
      </w:r>
      <w:r w:rsidR="00EF3692" w:rsidRPr="00303BFA">
        <w:rPr>
          <w:color w:val="000000" w:themeColor="text1"/>
        </w:rPr>
        <w:t xml:space="preserve"> </w:t>
      </w:r>
      <w:r w:rsidR="00496049" w:rsidRPr="00303BFA">
        <w:rPr>
          <w:color w:val="000000" w:themeColor="text1"/>
        </w:rPr>
        <w:t xml:space="preserve">are responsible for the </w:t>
      </w:r>
      <w:r w:rsidR="00935CA3" w:rsidRPr="00303BFA">
        <w:rPr>
          <w:color w:val="000000" w:themeColor="text1"/>
          <w:lang w:val="en-GB"/>
        </w:rPr>
        <w:t>formation and maintenance of cardiac connective tissue</w:t>
      </w:r>
      <w:r w:rsidR="0001337E" w:rsidRPr="00303BFA">
        <w:rPr>
          <w:color w:val="000000" w:themeColor="text1"/>
          <w:lang w:val="en-GB"/>
        </w:rPr>
        <w:t>, which have cellular and acellular components</w:t>
      </w:r>
      <w:r w:rsidR="003F7557" w:rsidRPr="00303BFA">
        <w:rPr>
          <w:color w:val="000000" w:themeColor="text1"/>
          <w:lang w:val="en-GB"/>
        </w:rPr>
        <w:fldChar w:fldCharType="begin">
          <w:fldData xml:space="preserve">PEVuZE5vdGU+PENpdGU+PEF1dGhvcj5TcGluYWxlPC9BdXRob3I+PFllYXI+MjAwNzwvWWVhcj48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</w:fldData>
        </w:fldChar>
      </w:r>
      <w:r w:rsidR="00C55AD0" w:rsidRPr="00303BFA">
        <w:rPr>
          <w:color w:val="000000" w:themeColor="text1"/>
          <w:lang w:val="en-GB"/>
        </w:rPr>
        <w:instrText xml:space="preserve"> ADDIN EN.CITE </w:instrText>
      </w:r>
      <w:r w:rsidR="00C55AD0" w:rsidRPr="00303BFA">
        <w:rPr>
          <w:color w:val="000000" w:themeColor="text1"/>
          <w:lang w:val="en-GB"/>
        </w:rPr>
        <w:fldChar w:fldCharType="begin">
          <w:fldData xml:space="preserve">PEVuZE5vdGU+PENpdGU+PEF1dGhvcj5TcGluYWxlPC9BdXRob3I+PFllYXI+MjAwNzwvWWVhcj48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</w:fldData>
        </w:fldChar>
      </w:r>
      <w:r w:rsidR="00C55AD0" w:rsidRPr="00303BFA">
        <w:rPr>
          <w:color w:val="000000" w:themeColor="text1"/>
          <w:lang w:val="en-GB"/>
        </w:rPr>
        <w:instrText xml:space="preserve"> ADDIN EN.CITE.DATA </w:instrText>
      </w:r>
      <w:r w:rsidR="00C55AD0" w:rsidRPr="00303BFA">
        <w:rPr>
          <w:color w:val="000000" w:themeColor="text1"/>
          <w:lang w:val="en-GB"/>
        </w:rPr>
      </w:r>
      <w:r w:rsidR="00C55AD0" w:rsidRPr="00303BFA">
        <w:rPr>
          <w:color w:val="000000" w:themeColor="text1"/>
          <w:lang w:val="en-GB"/>
        </w:rPr>
        <w:fldChar w:fldCharType="end"/>
      </w:r>
      <w:r w:rsidR="003F7557" w:rsidRPr="00303BFA">
        <w:rPr>
          <w:color w:val="000000" w:themeColor="text1"/>
          <w:lang w:val="en-GB"/>
        </w:rPr>
      </w:r>
      <w:r w:rsidR="003F7557" w:rsidRPr="00303BFA">
        <w:rPr>
          <w:color w:val="000000" w:themeColor="text1"/>
          <w:lang w:val="en-GB"/>
        </w:rPr>
        <w:fldChar w:fldCharType="separate"/>
      </w:r>
      <w:r w:rsidR="00C55AD0" w:rsidRPr="00303BFA">
        <w:rPr>
          <w:noProof/>
          <w:color w:val="000000" w:themeColor="text1"/>
          <w:vertAlign w:val="superscript"/>
          <w:lang w:val="en-GB"/>
        </w:rPr>
        <w:t>5, 8</w:t>
      </w:r>
      <w:r w:rsidR="003F7557" w:rsidRPr="00303BFA">
        <w:rPr>
          <w:color w:val="000000" w:themeColor="text1"/>
          <w:lang w:val="en-GB"/>
        </w:rPr>
        <w:fldChar w:fldCharType="end"/>
      </w:r>
      <w:r w:rsidR="003F7557" w:rsidRPr="00303BFA">
        <w:rPr>
          <w:color w:val="000000" w:themeColor="text1"/>
          <w:lang w:val="en-GB"/>
        </w:rPr>
        <w:t xml:space="preserve"> </w:t>
      </w:r>
      <w:r w:rsidR="006146A1" w:rsidRPr="00303BFA">
        <w:rPr>
          <w:color w:val="000000" w:themeColor="text1"/>
          <w:lang w:val="en-GB"/>
        </w:rPr>
        <w:t xml:space="preserve">that provide a scaffold for </w:t>
      </w:r>
      <w:r w:rsidR="00A671D0" w:rsidRPr="00303BFA">
        <w:rPr>
          <w:color w:val="000000" w:themeColor="text1"/>
          <w:lang w:val="en-GB"/>
        </w:rPr>
        <w:t>cardiomyocytes</w:t>
      </w:r>
      <w:r w:rsidR="006146A1" w:rsidRPr="00303BFA">
        <w:rPr>
          <w:color w:val="000000" w:themeColor="text1"/>
          <w:lang w:val="en-GB"/>
        </w:rPr>
        <w:t xml:space="preserve"> and for the whole heart</w:t>
      </w:r>
      <w:r w:rsidR="003F7557" w:rsidRPr="00303BFA">
        <w:rPr>
          <w:color w:val="000000" w:themeColor="text1"/>
          <w:lang w:val="en-GB"/>
        </w:rPr>
        <w:fldChar w:fldCharType="begin"/>
      </w:r>
      <w:r w:rsidR="00C55AD0" w:rsidRPr="00303BFA">
        <w:rPr>
          <w:color w:val="000000" w:themeColor="text1"/>
          <w:lang w:val="en-GB"/>
        </w:rPr>
        <w:instrText xml:space="preserve"> ADDIN EN.CITE &lt;EndNote&gt;&lt;Cite&gt;&lt;Author&gt;Caulfield&lt;/Author&gt;&lt;Year&gt;1979&lt;/Year&gt;&lt;RecNum&gt;26&lt;/RecNum&gt;&lt;DisplayText&gt;&lt;style face="superscript"&gt;9&lt;/style&gt;&lt;/DisplayText&gt;&lt;record&gt;&lt;rec-number&gt;26&lt;/rec-number&gt;&lt;foreign-keys&gt;&lt;key app="EN" db-id="aez00ae2s09x5ae5dftxd0wo9v5e9vszse9x" timestamp="1508102250"&gt;26&lt;/key&gt;&lt;/foreign-keys&gt;&lt;ref-type name="Journal Article"&gt;17&lt;/ref-type&gt;&lt;contributors&gt;&lt;authors&gt;&lt;author&gt;Caulfield, J. B.&lt;/author&gt;&lt;author&gt;Borg, T. K.&lt;/author&gt;&lt;/authors&gt;&lt;/contributors&gt;&lt;titles&gt;&lt;title&gt;The collagen network of the heart&lt;/title&gt;&lt;secondary-title&gt;Lab Invest&lt;/secondary-title&gt;&lt;/titles&gt;&lt;periodical&gt;&lt;full-title&gt;Lab Invest&lt;/full-title&gt;&lt;/periodical&gt;&lt;pages&gt;364-72&lt;/pages&gt;&lt;volume&gt;40&lt;/volume&gt;&lt;number&gt;3&lt;/number&gt;&lt;keywords&gt;&lt;keyword&gt;Animals&lt;/keyword&gt;&lt;keyword&gt;Chickens&lt;/keyword&gt;&lt;keyword&gt;Connective Tissue/*ultrastructure&lt;/keyword&gt;&lt;keyword&gt;Cricetinae&lt;/keyword&gt;&lt;keyword&gt;Mice&lt;/keyword&gt;&lt;keyword&gt;Microscopy, Electron, Scanning&lt;/keyword&gt;&lt;keyword&gt;Myocardium/*ultrastructure&lt;/keyword&gt;&lt;keyword&gt;Papillary Muscles/ultrastructure&lt;/keyword&gt;&lt;keyword&gt;Rabbits&lt;/keyword&gt;&lt;keyword&gt;Rats&lt;/keyword&gt;&lt;/keywords&gt;&lt;dates&gt;&lt;year&gt;1979&lt;/year&gt;&lt;pub-dates&gt;&lt;date&gt;Mar&lt;/date&gt;&lt;/pub-dates&gt;&lt;/dates&gt;&lt;isbn&gt;0023-6837 (Print)&amp;#xD;0023-6837 (Linking)&lt;/isbn&gt;&lt;accession-num&gt;423529&lt;/accession-num&gt;&lt;urls&gt;&lt;related-urls&gt;&lt;url&gt;https://www.ncbi.nlm.nih.gov/pubmed/423529&lt;/url&gt;&lt;/related-urls&gt;&lt;/urls&gt;&lt;/record&gt;&lt;/Cite&gt;&lt;/EndNote&gt;</w:instrText>
      </w:r>
      <w:r w:rsidR="003F7557" w:rsidRPr="00303BFA">
        <w:rPr>
          <w:color w:val="000000" w:themeColor="text1"/>
          <w:lang w:val="en-GB"/>
        </w:rPr>
        <w:fldChar w:fldCharType="separate"/>
      </w:r>
      <w:r w:rsidR="00C55AD0" w:rsidRPr="00303BFA">
        <w:rPr>
          <w:noProof/>
          <w:color w:val="000000" w:themeColor="text1"/>
          <w:vertAlign w:val="superscript"/>
          <w:lang w:val="en-GB"/>
        </w:rPr>
        <w:t>9</w:t>
      </w:r>
      <w:r w:rsidR="003F7557" w:rsidRPr="00303BFA">
        <w:rPr>
          <w:color w:val="000000" w:themeColor="text1"/>
          <w:lang w:val="en-GB"/>
        </w:rPr>
        <w:fldChar w:fldCharType="end"/>
      </w:r>
      <w:r w:rsidR="00935CA3" w:rsidRPr="00303BFA">
        <w:rPr>
          <w:color w:val="000000" w:themeColor="text1"/>
          <w:lang w:val="en-GB"/>
        </w:rPr>
        <w:t>.</w:t>
      </w:r>
      <w:r w:rsidR="0001337E" w:rsidRPr="00303BFA">
        <w:rPr>
          <w:color w:val="000000" w:themeColor="text1"/>
          <w:lang w:val="en-GB"/>
        </w:rPr>
        <w:t xml:space="preserve"> </w:t>
      </w:r>
      <w:r w:rsidR="00A671D0" w:rsidRPr="00303BFA">
        <w:rPr>
          <w:color w:val="000000" w:themeColor="text1"/>
          <w:lang w:val="en-GB"/>
        </w:rPr>
        <w:t>The acellular component of the cardiac connective tissue is</w:t>
      </w:r>
      <w:r w:rsidR="0001337E" w:rsidRPr="00303BFA">
        <w:rPr>
          <w:color w:val="000000" w:themeColor="text1"/>
          <w:lang w:val="en-GB"/>
        </w:rPr>
        <w:t xml:space="preserve"> referred to as the extracellular matrix (ECM). Fibroblasts have </w:t>
      </w:r>
      <w:r w:rsidRPr="00303BFA">
        <w:rPr>
          <w:color w:val="000000" w:themeColor="text1"/>
          <w:lang w:val="en-GB"/>
        </w:rPr>
        <w:t xml:space="preserve">the potential to migrate to areas of myocardium that have been </w:t>
      </w:r>
      <w:r w:rsidR="008A3753" w:rsidRPr="00303BFA">
        <w:rPr>
          <w:color w:val="000000" w:themeColor="text1"/>
          <w:lang w:val="en-GB"/>
        </w:rPr>
        <w:t>damaged</w:t>
      </w:r>
      <w:r w:rsidR="00A601C7" w:rsidRPr="00303BFA">
        <w:rPr>
          <w:color w:val="000000" w:themeColor="text1"/>
          <w:lang w:val="en-GB"/>
        </w:rPr>
        <w:t xml:space="preserve">, </w:t>
      </w:r>
      <w:r w:rsidR="008A3753" w:rsidRPr="00303BFA">
        <w:rPr>
          <w:color w:val="000000" w:themeColor="text1"/>
          <w:lang w:val="en-GB"/>
        </w:rPr>
        <w:t>for example during</w:t>
      </w:r>
      <w:r w:rsidR="00A601C7" w:rsidRPr="00303BFA">
        <w:rPr>
          <w:color w:val="000000" w:themeColor="text1"/>
          <w:lang w:val="en-GB"/>
        </w:rPr>
        <w:t xml:space="preserve"> acute </w:t>
      </w:r>
      <w:r w:rsidR="00A601C7" w:rsidRPr="00303BFA">
        <w:rPr>
          <w:color w:val="000000" w:themeColor="text1"/>
          <w:lang w:val="en-GB"/>
        </w:rPr>
        <w:lastRenderedPageBreak/>
        <w:t>myocardial infarction</w:t>
      </w:r>
      <w:r w:rsidR="00885454" w:rsidRPr="00303BFA">
        <w:rPr>
          <w:color w:val="000000" w:themeColor="text1"/>
          <w:lang w:val="en-GB"/>
        </w:rPr>
        <w:t xml:space="preserve">, </w:t>
      </w:r>
      <w:r w:rsidR="00885454" w:rsidRPr="00303BFA">
        <w:rPr>
          <w:color w:val="000000" w:themeColor="text1"/>
          <w:highlight w:val="yellow"/>
          <w:lang w:val="en-GB"/>
        </w:rPr>
        <w:t xml:space="preserve">pressure and volume overload states. </w:t>
      </w:r>
      <w:r w:rsidR="005406C7">
        <w:rPr>
          <w:color w:val="000000" w:themeColor="text1"/>
          <w:highlight w:val="yellow"/>
          <w:lang w:val="en-GB"/>
        </w:rPr>
        <w:t xml:space="preserve">Fibroblasts </w:t>
      </w:r>
      <w:proofErr w:type="spellStart"/>
      <w:r w:rsidR="00893087">
        <w:rPr>
          <w:color w:val="000000" w:themeColor="text1"/>
          <w:highlight w:val="yellow"/>
          <w:lang w:val="en-GB"/>
        </w:rPr>
        <w:t>intereac</w:t>
      </w:r>
      <w:r w:rsidR="005406C7">
        <w:rPr>
          <w:color w:val="000000" w:themeColor="text1"/>
          <w:highlight w:val="yellow"/>
          <w:lang w:val="en-GB"/>
        </w:rPr>
        <w:t>t</w:t>
      </w:r>
      <w:proofErr w:type="spellEnd"/>
      <w:r w:rsidR="005406C7">
        <w:rPr>
          <w:color w:val="000000" w:themeColor="text1"/>
          <w:highlight w:val="yellow"/>
          <w:lang w:val="en-GB"/>
        </w:rPr>
        <w:t xml:space="preserve"> with pro</w:t>
      </w:r>
      <w:r w:rsidR="000F2FC5">
        <w:rPr>
          <w:color w:val="000000" w:themeColor="text1"/>
          <w:highlight w:val="yellow"/>
          <w:lang w:val="en-GB"/>
        </w:rPr>
        <w:t>-</w:t>
      </w:r>
      <w:r w:rsidR="005406C7">
        <w:rPr>
          <w:color w:val="000000" w:themeColor="text1"/>
          <w:highlight w:val="yellow"/>
          <w:lang w:val="en-GB"/>
        </w:rPr>
        <w:t>infl</w:t>
      </w:r>
      <w:r w:rsidR="000F2FC5">
        <w:rPr>
          <w:color w:val="000000" w:themeColor="text1"/>
          <w:highlight w:val="yellow"/>
          <w:lang w:val="en-GB"/>
        </w:rPr>
        <w:t>a</w:t>
      </w:r>
      <w:r w:rsidR="005406C7">
        <w:rPr>
          <w:color w:val="000000" w:themeColor="text1"/>
          <w:highlight w:val="yellow"/>
          <w:lang w:val="en-GB"/>
        </w:rPr>
        <w:t>mmatory cellular and signalling pathways, th</w:t>
      </w:r>
      <w:r w:rsidR="005406C7" w:rsidRPr="005406C7">
        <w:rPr>
          <w:color w:val="000000" w:themeColor="text1"/>
          <w:highlight w:val="yellow"/>
          <w:lang w:val="en-GB"/>
        </w:rPr>
        <w:t>at lead to fibroblasts trans-differentiation into myofibroblasts</w:t>
      </w:r>
      <w:r w:rsidR="005406C7">
        <w:rPr>
          <w:color w:val="000000" w:themeColor="text1"/>
          <w:lang w:val="en-GB"/>
        </w:rPr>
        <w:t>,</w:t>
      </w:r>
      <w:r w:rsidR="005406C7" w:rsidRPr="005406C7">
        <w:rPr>
          <w:color w:val="000000" w:themeColor="text1"/>
          <w:lang w:val="en-GB"/>
        </w:rPr>
        <w:t xml:space="preserve"> </w:t>
      </w:r>
      <w:r w:rsidR="005406C7" w:rsidRPr="00303BFA">
        <w:rPr>
          <w:color w:val="000000" w:themeColor="text1"/>
          <w:lang w:val="en-GB"/>
        </w:rPr>
        <w:t>which are the primary effector cells in cardiac remodelling and fibrosis as summarised in figure 1.</w:t>
      </w:r>
      <w:r w:rsidR="005406C7" w:rsidRPr="005406C7">
        <w:rPr>
          <w:color w:val="000000" w:themeColor="text1"/>
          <w:lang w:val="en-GB"/>
        </w:rPr>
        <w:t xml:space="preserve"> </w:t>
      </w:r>
      <w:r w:rsidR="005406C7" w:rsidRPr="00303BFA">
        <w:rPr>
          <w:color w:val="000000" w:themeColor="text1"/>
          <w:lang w:val="en-GB"/>
        </w:rPr>
        <w:t xml:space="preserve">Myofibroblast do not appear in the normal myocardium, they may also originate from trans-differentiation of various other cell types such as fibrocyte, epithelial and epicardial, endothelial and haematopoietic cells into fibroblasts before they become activated </w:t>
      </w:r>
      <w:r w:rsidR="005406C7" w:rsidRPr="00303BFA">
        <w:rPr>
          <w:color w:val="000000" w:themeColor="text1"/>
          <w:highlight w:val="yellow"/>
          <w:lang w:val="en-GB"/>
        </w:rPr>
        <w:t>into myofibroblasts</w:t>
      </w:r>
      <w:r w:rsidR="005406C7" w:rsidRPr="00303BFA">
        <w:rPr>
          <w:color w:val="000000" w:themeColor="text1"/>
          <w:highlight w:val="yellow"/>
          <w:lang w:val="en-GB"/>
        </w:rPr>
        <w:fldChar w:fldCharType="begin">
          <w:fldData xml:space="preserve">PEVuZE5vdGU+PENpdGU+PEF1dGhvcj5DaWVzbGlrPC9BdXRob3I+PFllYXI+MjAxNDwvWWVhcj48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</w:fldData>
        </w:fldChar>
      </w:r>
      <w:r w:rsidR="00513AAB">
        <w:rPr>
          <w:color w:val="000000" w:themeColor="text1"/>
          <w:highlight w:val="yellow"/>
          <w:lang w:val="en-GB"/>
        </w:rPr>
        <w:instrText xml:space="preserve"> ADDIN EN.CITE </w:instrText>
      </w:r>
      <w:r w:rsidR="00513AAB">
        <w:rPr>
          <w:color w:val="000000" w:themeColor="text1"/>
          <w:highlight w:val="yellow"/>
          <w:lang w:val="en-GB"/>
        </w:rPr>
        <w:fldChar w:fldCharType="begin">
          <w:fldData xml:space="preserve">PEVuZE5vdGU+PENpdGU+PEF1dGhvcj5DaWVzbGlrPC9BdXRob3I+PFllYXI+MjAxNDwvWWVhcj48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</w:fldData>
        </w:fldChar>
      </w:r>
      <w:r w:rsidR="00513AAB">
        <w:rPr>
          <w:color w:val="000000" w:themeColor="text1"/>
          <w:highlight w:val="yellow"/>
          <w:lang w:val="en-GB"/>
        </w:rPr>
        <w:instrText xml:space="preserve"> ADDIN EN.CITE.DATA </w:instrText>
      </w:r>
      <w:r w:rsidR="00513AAB">
        <w:rPr>
          <w:color w:val="000000" w:themeColor="text1"/>
          <w:highlight w:val="yellow"/>
          <w:lang w:val="en-GB"/>
        </w:rPr>
      </w:r>
      <w:r w:rsidR="00513AAB">
        <w:rPr>
          <w:color w:val="000000" w:themeColor="text1"/>
          <w:highlight w:val="yellow"/>
          <w:lang w:val="en-GB"/>
        </w:rPr>
        <w:fldChar w:fldCharType="end"/>
      </w:r>
      <w:r w:rsidR="005406C7" w:rsidRPr="00303BFA">
        <w:rPr>
          <w:color w:val="000000" w:themeColor="text1"/>
          <w:highlight w:val="yellow"/>
          <w:lang w:val="en-GB"/>
        </w:rPr>
      </w:r>
      <w:r w:rsidR="005406C7" w:rsidRPr="00303BFA">
        <w:rPr>
          <w:color w:val="000000" w:themeColor="text1"/>
          <w:highlight w:val="yellow"/>
          <w:lang w:val="en-GB"/>
        </w:rPr>
        <w:fldChar w:fldCharType="separate"/>
      </w:r>
      <w:r w:rsidR="00513AAB" w:rsidRPr="00513AAB">
        <w:rPr>
          <w:noProof/>
          <w:color w:val="000000" w:themeColor="text1"/>
          <w:highlight w:val="yellow"/>
          <w:vertAlign w:val="superscript"/>
          <w:lang w:val="en-GB"/>
        </w:rPr>
        <w:t>10-13</w:t>
      </w:r>
      <w:r w:rsidR="005406C7" w:rsidRPr="00303BFA">
        <w:rPr>
          <w:color w:val="000000" w:themeColor="text1"/>
          <w:highlight w:val="yellow"/>
          <w:lang w:val="en-GB"/>
        </w:rPr>
        <w:fldChar w:fldCharType="end"/>
      </w:r>
      <w:r w:rsidR="005406C7" w:rsidRPr="00303BFA">
        <w:rPr>
          <w:color w:val="000000" w:themeColor="text1"/>
          <w:lang w:val="en-GB"/>
        </w:rPr>
        <w:t>.</w:t>
      </w:r>
      <w:r w:rsidR="005406C7" w:rsidRPr="005406C7">
        <w:rPr>
          <w:color w:val="000000" w:themeColor="text1"/>
          <w:lang w:val="en-GB"/>
        </w:rPr>
        <w:t xml:space="preserve"> </w:t>
      </w:r>
      <w:r w:rsidR="005406C7" w:rsidRPr="00303BFA">
        <w:rPr>
          <w:color w:val="000000" w:themeColor="text1"/>
          <w:lang w:val="en-GB"/>
        </w:rPr>
        <w:t xml:space="preserve">The process of </w:t>
      </w:r>
      <w:r w:rsidR="005406C7" w:rsidRPr="00303BFA">
        <w:rPr>
          <w:color w:val="000000" w:themeColor="text1"/>
        </w:rPr>
        <w:t xml:space="preserve">myofibroblast activation </w:t>
      </w:r>
      <w:r w:rsidR="00996CFB">
        <w:rPr>
          <w:color w:val="000000" w:themeColor="text1"/>
        </w:rPr>
        <w:t>many mechanisms such as</w:t>
      </w:r>
      <w:r w:rsidR="005406C7" w:rsidRPr="00303BFA">
        <w:rPr>
          <w:color w:val="000000" w:themeColor="text1"/>
        </w:rPr>
        <w:t xml:space="preserve"> signaling from cytokines such as transforming growth factor (TGF-β), platelet-derived growth factor (PDGF), connective-tissue growth factor (CCN2), WNT-</w:t>
      </w:r>
      <w:r w:rsidR="005406C7" w:rsidRPr="00303BFA">
        <w:rPr>
          <w:color w:val="000000" w:themeColor="text1"/>
        </w:rPr>
        <w:sym w:font="Symbol" w:char="F062"/>
      </w:r>
      <w:r w:rsidR="005406C7" w:rsidRPr="00303BFA">
        <w:rPr>
          <w:color w:val="000000" w:themeColor="text1"/>
        </w:rPr>
        <w:t>-catenin, endothelin 1 (ET-1) and angiotensin II</w:t>
      </w:r>
      <w:r w:rsidR="005406C7" w:rsidRPr="00303BFA">
        <w:rPr>
          <w:color w:val="000000" w:themeColor="text1"/>
        </w:rPr>
        <w:fldChar w:fldCharType="begin">
          <w:fldData xml:space="preserve">PEVuZE5vdGU+PENpdGU+PEF1dGhvcj5Lb25nPC9BdXRob3I+PFllYXI+MjAxNDwvWWVhcj48UmVj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</w:fldData>
        </w:fldChar>
      </w:r>
      <w:r w:rsidR="00513AAB">
        <w:rPr>
          <w:color w:val="000000" w:themeColor="text1"/>
        </w:rPr>
        <w:instrText xml:space="preserve"> ADDIN EN.CITE </w:instrText>
      </w:r>
      <w:r w:rsidR="00513AAB">
        <w:rPr>
          <w:color w:val="000000" w:themeColor="text1"/>
        </w:rPr>
        <w:fldChar w:fldCharType="begin">
          <w:fldData xml:space="preserve">PEVuZE5vdGU+PENpdGU+PEF1dGhvcj5Lb25nPC9BdXRob3I+PFllYXI+MjAxNDwvWWVhcj48UmVj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</w:fldData>
        </w:fldChar>
      </w:r>
      <w:r w:rsidR="00513AAB">
        <w:rPr>
          <w:color w:val="000000" w:themeColor="text1"/>
        </w:rPr>
        <w:instrText xml:space="preserve"> ADDIN EN.CITE.DATA </w:instrText>
      </w:r>
      <w:r w:rsidR="00513AAB">
        <w:rPr>
          <w:color w:val="000000" w:themeColor="text1"/>
        </w:rPr>
      </w:r>
      <w:r w:rsidR="00513AAB">
        <w:rPr>
          <w:color w:val="000000" w:themeColor="text1"/>
        </w:rPr>
        <w:fldChar w:fldCharType="end"/>
      </w:r>
      <w:r w:rsidR="005406C7" w:rsidRPr="00303BFA">
        <w:rPr>
          <w:color w:val="000000" w:themeColor="text1"/>
        </w:rPr>
      </w:r>
      <w:r w:rsidR="005406C7" w:rsidRPr="00303BFA">
        <w:rPr>
          <w:color w:val="000000" w:themeColor="text1"/>
        </w:rPr>
        <w:fldChar w:fldCharType="separate"/>
      </w:r>
      <w:r w:rsidR="00513AAB" w:rsidRPr="00513AAB">
        <w:rPr>
          <w:noProof/>
          <w:color w:val="000000" w:themeColor="text1"/>
          <w:vertAlign w:val="superscript"/>
        </w:rPr>
        <w:t>5, 14</w:t>
      </w:r>
      <w:r w:rsidR="005406C7" w:rsidRPr="00303BFA">
        <w:rPr>
          <w:color w:val="000000" w:themeColor="text1"/>
        </w:rPr>
        <w:fldChar w:fldCharType="end"/>
      </w:r>
      <w:r w:rsidR="005406C7" w:rsidRPr="00303BFA">
        <w:rPr>
          <w:color w:val="000000" w:themeColor="text1"/>
        </w:rPr>
        <w:t xml:space="preserve">. Neutrophils may also contribute to myofibroblast activation by means of </w:t>
      </w:r>
      <w:proofErr w:type="spellStart"/>
      <w:r w:rsidR="005406C7" w:rsidRPr="00303BFA">
        <w:rPr>
          <w:color w:val="000000" w:themeColor="text1"/>
        </w:rPr>
        <w:t>NETosis</w:t>
      </w:r>
      <w:proofErr w:type="spellEnd"/>
      <w:r w:rsidR="005406C7" w:rsidRPr="00303BFA">
        <w:rPr>
          <w:color w:val="000000" w:themeColor="text1"/>
        </w:rPr>
        <w:t xml:space="preserve">, in which the enzyme peptidyl arginine deiminase type IV (PADI4) citrullinates arginine residues in histone tails within </w:t>
      </w:r>
      <w:proofErr w:type="spellStart"/>
      <w:r w:rsidR="005406C7" w:rsidRPr="00303BFA">
        <w:rPr>
          <w:color w:val="000000" w:themeColor="text1"/>
        </w:rPr>
        <w:t>neucleosomes</w:t>
      </w:r>
      <w:proofErr w:type="spellEnd"/>
      <w:r w:rsidR="005406C7" w:rsidRPr="00303BFA">
        <w:rPr>
          <w:color w:val="000000" w:themeColor="text1"/>
        </w:rPr>
        <w:t xml:space="preserve"> of neutrophils, leading to the release of decondensed chromatin concomitant with the activation of neutrophil–platelet complexes</w:t>
      </w:r>
      <w:r w:rsidR="005406C7" w:rsidRPr="00303BFA">
        <w:rPr>
          <w:color w:val="000000" w:themeColor="text1"/>
        </w:rPr>
        <w:fldChar w:fldCharType="begin">
          <w:fldData xml:space="preserve">PEVuZE5vdGU+PENpdGU+PEF1dGhvcj5NYXJ0aW5vZDwvQXV0aG9yPjxZZWFyPjIwMTc8L1llYXI+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==
</w:fldData>
        </w:fldChar>
      </w:r>
      <w:r w:rsidR="00513AAB">
        <w:rPr>
          <w:color w:val="000000" w:themeColor="text1"/>
        </w:rPr>
        <w:instrText xml:space="preserve"> ADDIN EN.CITE </w:instrText>
      </w:r>
      <w:r w:rsidR="00513AAB">
        <w:rPr>
          <w:color w:val="000000" w:themeColor="text1"/>
        </w:rPr>
        <w:fldChar w:fldCharType="begin">
          <w:fldData xml:space="preserve">PEVuZE5vdGU+PENpdGU+PEF1dGhvcj5NYXJ0aW5vZDwvQXV0aG9yPjxZZWFyPjIwMTc8L1llYXI+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==
</w:fldData>
        </w:fldChar>
      </w:r>
      <w:r w:rsidR="00513AAB">
        <w:rPr>
          <w:color w:val="000000" w:themeColor="text1"/>
        </w:rPr>
        <w:instrText xml:space="preserve"> ADDIN EN.CITE.DATA </w:instrText>
      </w:r>
      <w:r w:rsidR="00513AAB">
        <w:rPr>
          <w:color w:val="000000" w:themeColor="text1"/>
        </w:rPr>
      </w:r>
      <w:r w:rsidR="00513AAB">
        <w:rPr>
          <w:color w:val="000000" w:themeColor="text1"/>
        </w:rPr>
        <w:fldChar w:fldCharType="end"/>
      </w:r>
      <w:r w:rsidR="005406C7" w:rsidRPr="00303BFA">
        <w:rPr>
          <w:color w:val="000000" w:themeColor="text1"/>
        </w:rPr>
      </w:r>
      <w:r w:rsidR="005406C7" w:rsidRPr="00303BFA">
        <w:rPr>
          <w:color w:val="000000" w:themeColor="text1"/>
        </w:rPr>
        <w:fldChar w:fldCharType="separate"/>
      </w:r>
      <w:r w:rsidR="00513AAB" w:rsidRPr="00513AAB">
        <w:rPr>
          <w:noProof/>
          <w:color w:val="000000" w:themeColor="text1"/>
          <w:vertAlign w:val="superscript"/>
        </w:rPr>
        <w:t>15</w:t>
      </w:r>
      <w:r w:rsidR="005406C7" w:rsidRPr="00303BFA">
        <w:rPr>
          <w:color w:val="000000" w:themeColor="text1"/>
        </w:rPr>
        <w:fldChar w:fldCharType="end"/>
      </w:r>
      <w:r w:rsidR="005406C7" w:rsidRPr="00303BFA">
        <w:rPr>
          <w:color w:val="000000" w:themeColor="text1"/>
        </w:rPr>
        <w:t xml:space="preserve">.  </w:t>
      </w:r>
      <w:r w:rsidR="005406C7">
        <w:rPr>
          <w:color w:val="000000" w:themeColor="text1"/>
          <w:highlight w:val="yellow"/>
          <w:lang w:val="en-GB"/>
        </w:rPr>
        <w:t>P</w:t>
      </w:r>
      <w:r w:rsidR="00BD7BDC" w:rsidRPr="00303BFA">
        <w:rPr>
          <w:color w:val="000000" w:themeColor="text1"/>
          <w:highlight w:val="yellow"/>
          <w:lang w:val="en-GB"/>
        </w:rPr>
        <w:t xml:space="preserve">ro-inflammatory </w:t>
      </w:r>
      <w:r w:rsidR="007E54C3" w:rsidRPr="00303BFA">
        <w:rPr>
          <w:color w:val="000000" w:themeColor="text1"/>
          <w:highlight w:val="yellow"/>
          <w:lang w:val="en-GB"/>
        </w:rPr>
        <w:t xml:space="preserve">cellular and </w:t>
      </w:r>
      <w:r w:rsidR="00BD7BDC" w:rsidRPr="00303BFA">
        <w:rPr>
          <w:color w:val="000000" w:themeColor="text1"/>
          <w:highlight w:val="yellow"/>
          <w:lang w:val="en-GB"/>
        </w:rPr>
        <w:t xml:space="preserve">fibrotic </w:t>
      </w:r>
      <w:r w:rsidR="007E54C3" w:rsidRPr="00303BFA">
        <w:rPr>
          <w:color w:val="000000" w:themeColor="text1"/>
          <w:highlight w:val="yellow"/>
          <w:lang w:val="en-GB"/>
        </w:rPr>
        <w:t>signalling pathways</w:t>
      </w:r>
      <w:r w:rsidR="00662DE9" w:rsidRPr="00303BFA">
        <w:rPr>
          <w:color w:val="000000" w:themeColor="text1"/>
          <w:highlight w:val="yellow"/>
          <w:lang w:val="en-GB"/>
        </w:rPr>
        <w:t xml:space="preserve"> </w:t>
      </w:r>
      <w:r w:rsidR="00E01F56">
        <w:rPr>
          <w:color w:val="000000" w:themeColor="text1"/>
          <w:highlight w:val="yellow"/>
          <w:lang w:val="en-GB"/>
        </w:rPr>
        <w:t>include</w:t>
      </w:r>
      <w:r w:rsidR="0046059A" w:rsidRPr="00303BFA">
        <w:rPr>
          <w:color w:val="000000" w:themeColor="text1"/>
          <w:highlight w:val="yellow"/>
        </w:rPr>
        <w:t xml:space="preserve"> TNF-</w:t>
      </w:r>
      <w:r w:rsidR="0046059A" w:rsidRPr="00303BFA">
        <w:rPr>
          <w:color w:val="000000" w:themeColor="text1"/>
          <w:highlight w:val="yellow"/>
        </w:rPr>
        <w:sym w:font="Symbol" w:char="F061"/>
      </w:r>
      <w:r w:rsidR="0046059A" w:rsidRPr="00303BFA">
        <w:rPr>
          <w:color w:val="000000" w:themeColor="text1"/>
          <w:highlight w:val="yellow"/>
        </w:rPr>
        <w:t xml:space="preserve"> and IL-1</w:t>
      </w:r>
      <w:r w:rsidR="0046059A" w:rsidRPr="00303BFA">
        <w:rPr>
          <w:color w:val="000000" w:themeColor="text1"/>
          <w:highlight w:val="yellow"/>
        </w:rPr>
        <w:sym w:font="Symbol" w:char="F062"/>
      </w:r>
      <w:r w:rsidR="0046059A" w:rsidRPr="00303BFA">
        <w:rPr>
          <w:color w:val="000000" w:themeColor="text1"/>
          <w:highlight w:val="yellow"/>
        </w:rPr>
        <w:t>, aldosterone, angiotensin II, endothelin-1 and TGF-</w:t>
      </w:r>
      <w:r w:rsidR="0046059A" w:rsidRPr="00303BFA">
        <w:rPr>
          <w:color w:val="000000" w:themeColor="text1"/>
          <w:highlight w:val="yellow"/>
        </w:rPr>
        <w:sym w:font="Symbol" w:char="F062"/>
      </w:r>
      <w:r w:rsidR="0046059A" w:rsidRPr="00303BFA">
        <w:rPr>
          <w:color w:val="000000" w:themeColor="text1"/>
          <w:highlight w:val="yellow"/>
        </w:rPr>
        <w:t xml:space="preserve">, </w:t>
      </w:r>
      <w:r w:rsidR="005406C7">
        <w:rPr>
          <w:color w:val="000000" w:themeColor="text1"/>
          <w:highlight w:val="yellow"/>
          <w:lang w:val="en-GB"/>
        </w:rPr>
        <w:t xml:space="preserve">can </w:t>
      </w:r>
      <w:r w:rsidR="00662DE9" w:rsidRPr="00303BFA">
        <w:rPr>
          <w:color w:val="000000" w:themeColor="text1"/>
          <w:highlight w:val="yellow"/>
          <w:lang w:val="en-GB"/>
        </w:rPr>
        <w:t xml:space="preserve">lead to the </w:t>
      </w:r>
      <w:r w:rsidR="00B90329" w:rsidRPr="00303BFA">
        <w:rPr>
          <w:color w:val="000000" w:themeColor="text1"/>
          <w:highlight w:val="yellow"/>
          <w:lang w:val="en-GB"/>
        </w:rPr>
        <w:t>apoptosis of</w:t>
      </w:r>
      <w:r w:rsidR="00B90329" w:rsidRPr="00303BFA">
        <w:rPr>
          <w:color w:val="000000" w:themeColor="text1"/>
          <w:lang w:val="en-GB"/>
        </w:rPr>
        <w:t xml:space="preserve"> </w:t>
      </w:r>
      <w:r w:rsidR="00B90329" w:rsidRPr="00303BFA">
        <w:rPr>
          <w:color w:val="000000" w:themeColor="text1"/>
          <w:highlight w:val="yellow"/>
          <w:lang w:val="en-GB"/>
        </w:rPr>
        <w:t xml:space="preserve">cardiomyocytes, </w:t>
      </w:r>
      <w:r w:rsidR="00616AF0" w:rsidRPr="00303BFA">
        <w:rPr>
          <w:color w:val="000000" w:themeColor="text1"/>
          <w:highlight w:val="yellow"/>
          <w:lang w:val="en-GB"/>
        </w:rPr>
        <w:t xml:space="preserve">and </w:t>
      </w:r>
      <w:r w:rsidR="0046059A" w:rsidRPr="00303BFA">
        <w:rPr>
          <w:color w:val="000000" w:themeColor="text1"/>
          <w:highlight w:val="yellow"/>
          <w:lang w:val="en-GB"/>
        </w:rPr>
        <w:t xml:space="preserve">via increased activity of matrix metalloproteinases </w:t>
      </w:r>
      <w:r w:rsidR="00AF5E5E" w:rsidRPr="00303BFA">
        <w:rPr>
          <w:color w:val="000000" w:themeColor="text1"/>
          <w:highlight w:val="yellow"/>
          <w:lang w:val="en-GB"/>
        </w:rPr>
        <w:t xml:space="preserve">and </w:t>
      </w:r>
      <w:r w:rsidR="00AA6F48" w:rsidRPr="00303BFA">
        <w:rPr>
          <w:color w:val="000000" w:themeColor="text1"/>
          <w:highlight w:val="yellow"/>
          <w:lang w:val="en-GB"/>
        </w:rPr>
        <w:t>reduced activity of tissue inhibitor of matrix metalloproteinases (TIMPs)</w:t>
      </w:r>
      <w:r w:rsidR="00AF5E5E" w:rsidRPr="00303BFA">
        <w:rPr>
          <w:color w:val="000000" w:themeColor="text1"/>
          <w:highlight w:val="yellow"/>
          <w:lang w:val="en-GB"/>
        </w:rPr>
        <w:t xml:space="preserve"> </w:t>
      </w:r>
      <w:r w:rsidR="00616AF0" w:rsidRPr="00303BFA">
        <w:rPr>
          <w:color w:val="000000" w:themeColor="text1"/>
          <w:highlight w:val="yellow"/>
          <w:lang w:val="en-GB"/>
        </w:rPr>
        <w:t xml:space="preserve">lead to </w:t>
      </w:r>
      <w:r w:rsidR="00B90329" w:rsidRPr="00303BFA">
        <w:rPr>
          <w:color w:val="000000" w:themeColor="text1"/>
          <w:highlight w:val="yellow"/>
          <w:lang w:val="en-GB"/>
        </w:rPr>
        <w:t xml:space="preserve">breakdown of ECM, and adverse remodelling characterised by </w:t>
      </w:r>
      <w:r w:rsidR="00662DE9" w:rsidRPr="00303BFA">
        <w:rPr>
          <w:color w:val="000000" w:themeColor="text1"/>
          <w:highlight w:val="yellow"/>
          <w:lang w:val="en-GB"/>
        </w:rPr>
        <w:t>deposition of</w:t>
      </w:r>
      <w:r w:rsidR="00956011" w:rsidRPr="00303BFA">
        <w:rPr>
          <w:color w:val="000000" w:themeColor="text1"/>
          <w:highlight w:val="yellow"/>
          <w:lang w:val="en-GB"/>
        </w:rPr>
        <w:t xml:space="preserve"> </w:t>
      </w:r>
      <w:r w:rsidR="00A71AE7">
        <w:rPr>
          <w:color w:val="000000" w:themeColor="text1"/>
          <w:highlight w:val="yellow"/>
          <w:lang w:val="en-GB"/>
        </w:rPr>
        <w:t>proteins such</w:t>
      </w:r>
      <w:r w:rsidR="00A71AE7" w:rsidRPr="00303BFA">
        <w:rPr>
          <w:color w:val="000000" w:themeColor="text1"/>
        </w:rPr>
        <w:t xml:space="preserve"> as precursors to collagen type I and type III </w:t>
      </w:r>
      <w:r w:rsidR="00A71AE7" w:rsidRPr="00303BFA">
        <w:rPr>
          <w:color w:val="000000" w:themeColor="text1"/>
        </w:rPr>
        <w:fldChar w:fldCharType="begin">
          <w:fldData xml:space="preserve">PEVuZE5vdGU+PENpdGU+PEF1dGhvcj5UdXJuZXI8L0F1dGhvcj48WWVhcj4yMDEyPC9ZZWFyPjxS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</w:fldData>
        </w:fldChar>
      </w:r>
      <w:r w:rsidR="00513AAB">
        <w:rPr>
          <w:color w:val="000000" w:themeColor="text1"/>
        </w:rPr>
        <w:instrText xml:space="preserve"> ADDIN EN.CITE </w:instrText>
      </w:r>
      <w:r w:rsidR="00513AAB">
        <w:rPr>
          <w:color w:val="000000" w:themeColor="text1"/>
        </w:rPr>
        <w:fldChar w:fldCharType="begin">
          <w:fldData xml:space="preserve">PEVuZE5vdGU+PENpdGU+PEF1dGhvcj5UdXJuZXI8L0F1dGhvcj48WWVhcj4yMDEyPC9ZZWFyPjxS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</w:fldData>
        </w:fldChar>
      </w:r>
      <w:r w:rsidR="00513AAB">
        <w:rPr>
          <w:color w:val="000000" w:themeColor="text1"/>
        </w:rPr>
        <w:instrText xml:space="preserve"> ADDIN EN.CITE.DATA </w:instrText>
      </w:r>
      <w:r w:rsidR="00513AAB">
        <w:rPr>
          <w:color w:val="000000" w:themeColor="text1"/>
        </w:rPr>
      </w:r>
      <w:r w:rsidR="00513AAB">
        <w:rPr>
          <w:color w:val="000000" w:themeColor="text1"/>
        </w:rPr>
        <w:fldChar w:fldCharType="end"/>
      </w:r>
      <w:r w:rsidR="00A71AE7" w:rsidRPr="00303BFA">
        <w:rPr>
          <w:color w:val="000000" w:themeColor="text1"/>
        </w:rPr>
      </w:r>
      <w:r w:rsidR="00A71AE7" w:rsidRPr="00303BFA">
        <w:rPr>
          <w:color w:val="000000" w:themeColor="text1"/>
        </w:rPr>
        <w:fldChar w:fldCharType="separate"/>
      </w:r>
      <w:r w:rsidR="00513AAB" w:rsidRPr="00513AAB">
        <w:rPr>
          <w:noProof/>
          <w:color w:val="000000" w:themeColor="text1"/>
          <w:vertAlign w:val="superscript"/>
        </w:rPr>
        <w:t>16, 17</w:t>
      </w:r>
      <w:r w:rsidR="00A71AE7" w:rsidRPr="00303BFA">
        <w:rPr>
          <w:color w:val="000000" w:themeColor="text1"/>
        </w:rPr>
        <w:fldChar w:fldCharType="end"/>
      </w:r>
      <w:r w:rsidR="00662DE9" w:rsidRPr="00303BFA">
        <w:rPr>
          <w:color w:val="000000" w:themeColor="text1"/>
          <w:highlight w:val="yellow"/>
          <w:lang w:val="en-GB"/>
        </w:rPr>
        <w:t xml:space="preserve"> </w:t>
      </w:r>
      <w:r w:rsidR="00A71AE7">
        <w:rPr>
          <w:color w:val="000000" w:themeColor="text1"/>
          <w:highlight w:val="yellow"/>
          <w:lang w:val="en-GB"/>
        </w:rPr>
        <w:t xml:space="preserve">by myofibroblasts </w:t>
      </w:r>
      <w:r w:rsidR="00662DE9" w:rsidRPr="00303BFA">
        <w:rPr>
          <w:color w:val="000000" w:themeColor="text1"/>
          <w:highlight w:val="yellow"/>
          <w:lang w:val="en-GB"/>
        </w:rPr>
        <w:t>within the ECM</w:t>
      </w:r>
      <w:r w:rsidR="00DB79D4">
        <w:rPr>
          <w:color w:val="000000" w:themeColor="text1"/>
          <w:highlight w:val="yellow"/>
          <w:lang w:val="en-GB"/>
        </w:rPr>
        <w:t xml:space="preserve"> and </w:t>
      </w:r>
      <w:r w:rsidR="00A71AE7">
        <w:rPr>
          <w:color w:val="000000" w:themeColor="text1"/>
        </w:rPr>
        <w:t>formation of</w:t>
      </w:r>
      <w:r w:rsidR="00A71AE7" w:rsidRPr="00303BFA">
        <w:rPr>
          <w:color w:val="000000" w:themeColor="text1"/>
        </w:rPr>
        <w:t xml:space="preserve"> mature fibril-forming collagen molecules that are organized into fibril</w:t>
      </w:r>
      <w:r w:rsidR="00A71AE7">
        <w:rPr>
          <w:color w:val="000000" w:themeColor="text1"/>
        </w:rPr>
        <w:t xml:space="preserve">s leading to </w:t>
      </w:r>
      <w:r w:rsidR="006146A1" w:rsidRPr="00303BFA">
        <w:rPr>
          <w:color w:val="000000" w:themeColor="text1"/>
          <w:highlight w:val="yellow"/>
          <w:lang w:val="en-GB"/>
        </w:rPr>
        <w:t>myocardial</w:t>
      </w:r>
      <w:r w:rsidR="0001337E" w:rsidRPr="00303BFA">
        <w:rPr>
          <w:color w:val="000000" w:themeColor="text1"/>
          <w:highlight w:val="yellow"/>
          <w:lang w:val="en-GB"/>
        </w:rPr>
        <w:t xml:space="preserve"> fibrosis</w:t>
      </w:r>
      <w:r w:rsidR="00096F6E" w:rsidRPr="00303BFA">
        <w:rPr>
          <w:color w:val="000000" w:themeColor="text1"/>
          <w:highlight w:val="yellow"/>
          <w:lang w:val="en-GB"/>
        </w:rPr>
        <w:fldChar w:fldCharType="begin">
          <w:fldData xml:space="preserve">PEVuZE5vdGU+PENpdGU+PEF1dGhvcj5EYXZpczwvQXV0aG9yPjxZZWFyPjIwMTQ8L1llYXI+PFJl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</w:fldData>
        </w:fldChar>
      </w:r>
      <w:r w:rsidR="00513AAB">
        <w:rPr>
          <w:color w:val="000000" w:themeColor="text1"/>
          <w:highlight w:val="yellow"/>
          <w:lang w:val="en-GB"/>
        </w:rPr>
        <w:instrText xml:space="preserve"> ADDIN EN.CITE </w:instrText>
      </w:r>
      <w:r w:rsidR="00513AAB">
        <w:rPr>
          <w:color w:val="000000" w:themeColor="text1"/>
          <w:highlight w:val="yellow"/>
          <w:lang w:val="en-GB"/>
        </w:rPr>
        <w:fldChar w:fldCharType="begin">
          <w:fldData xml:space="preserve">PEVuZE5vdGU+PENpdGU+PEF1dGhvcj5EYXZpczwvQXV0aG9yPjxZZWFyPjIwMTQ8L1llYXI+PFJl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</w:fldData>
        </w:fldChar>
      </w:r>
      <w:r w:rsidR="00513AAB">
        <w:rPr>
          <w:color w:val="000000" w:themeColor="text1"/>
          <w:highlight w:val="yellow"/>
          <w:lang w:val="en-GB"/>
        </w:rPr>
        <w:instrText xml:space="preserve"> ADDIN EN.CITE.DATA </w:instrText>
      </w:r>
      <w:r w:rsidR="00513AAB">
        <w:rPr>
          <w:color w:val="000000" w:themeColor="text1"/>
          <w:highlight w:val="yellow"/>
          <w:lang w:val="en-GB"/>
        </w:rPr>
      </w:r>
      <w:r w:rsidR="00513AAB">
        <w:rPr>
          <w:color w:val="000000" w:themeColor="text1"/>
          <w:highlight w:val="yellow"/>
          <w:lang w:val="en-GB"/>
        </w:rPr>
        <w:fldChar w:fldCharType="end"/>
      </w:r>
      <w:r w:rsidR="00096F6E" w:rsidRPr="00303BFA">
        <w:rPr>
          <w:color w:val="000000" w:themeColor="text1"/>
          <w:highlight w:val="yellow"/>
          <w:lang w:val="en-GB"/>
        </w:rPr>
      </w:r>
      <w:r w:rsidR="00096F6E" w:rsidRPr="00303BFA">
        <w:rPr>
          <w:color w:val="000000" w:themeColor="text1"/>
          <w:highlight w:val="yellow"/>
          <w:lang w:val="en-GB"/>
        </w:rPr>
        <w:fldChar w:fldCharType="separate"/>
      </w:r>
      <w:r w:rsidR="00513AAB" w:rsidRPr="00513AAB">
        <w:rPr>
          <w:noProof/>
          <w:color w:val="000000" w:themeColor="text1"/>
          <w:highlight w:val="yellow"/>
          <w:vertAlign w:val="superscript"/>
          <w:lang w:val="en-GB"/>
        </w:rPr>
        <w:t>4, 5, 14, 18</w:t>
      </w:r>
      <w:r w:rsidR="00096F6E" w:rsidRPr="00303BFA">
        <w:rPr>
          <w:color w:val="000000" w:themeColor="text1"/>
          <w:highlight w:val="yellow"/>
          <w:lang w:val="en-GB"/>
        </w:rPr>
        <w:fldChar w:fldCharType="end"/>
      </w:r>
      <w:r w:rsidR="00A71AE7">
        <w:rPr>
          <w:color w:val="000000" w:themeColor="text1"/>
          <w:lang w:val="en-GB"/>
        </w:rPr>
        <w:t xml:space="preserve"> </w:t>
      </w:r>
      <w:r w:rsidR="001E39F2" w:rsidRPr="00303BFA">
        <w:rPr>
          <w:color w:val="000000" w:themeColor="text1"/>
        </w:rPr>
        <w:t xml:space="preserve">in the injured </w:t>
      </w:r>
      <w:r w:rsidR="00EC7F15" w:rsidRPr="00303BFA">
        <w:rPr>
          <w:color w:val="000000" w:themeColor="text1"/>
        </w:rPr>
        <w:t>myocardium</w:t>
      </w:r>
      <w:r w:rsidR="009C3ACC" w:rsidRPr="00303BFA">
        <w:rPr>
          <w:color w:val="000000" w:themeColor="text1"/>
        </w:rPr>
        <w:t xml:space="preserve"> (i.e. </w:t>
      </w:r>
      <w:r w:rsidR="001E39F2" w:rsidRPr="00303BFA">
        <w:rPr>
          <w:color w:val="000000" w:themeColor="text1"/>
        </w:rPr>
        <w:t>rep</w:t>
      </w:r>
      <w:r w:rsidR="00EC7F15" w:rsidRPr="00303BFA">
        <w:rPr>
          <w:color w:val="000000" w:themeColor="text1"/>
        </w:rPr>
        <w:t>arative or replacement fibrosis</w:t>
      </w:r>
      <w:r w:rsidR="00A71AE7">
        <w:rPr>
          <w:color w:val="000000" w:themeColor="text1"/>
        </w:rPr>
        <w:t xml:space="preserve">), see figure 2, </w:t>
      </w:r>
      <w:r w:rsidR="006A5BB1" w:rsidRPr="00303BFA">
        <w:rPr>
          <w:color w:val="000000" w:themeColor="text1"/>
        </w:rPr>
        <w:t xml:space="preserve">and also non-injured myocardium (i.e. reactive fibrosis). </w:t>
      </w:r>
      <w:r w:rsidR="00475837">
        <w:rPr>
          <w:color w:val="000000" w:themeColor="text1"/>
          <w:highlight w:val="yellow"/>
        </w:rPr>
        <w:t>C</w:t>
      </w:r>
      <w:r w:rsidR="00E35BB2" w:rsidRPr="00303BFA">
        <w:rPr>
          <w:color w:val="000000" w:themeColor="text1"/>
          <w:highlight w:val="yellow"/>
        </w:rPr>
        <w:t xml:space="preserve">ardiac fibrosis helps to </w:t>
      </w:r>
      <w:r w:rsidR="007E2529" w:rsidRPr="00303BFA">
        <w:rPr>
          <w:color w:val="000000" w:themeColor="text1"/>
          <w:highlight w:val="yellow"/>
        </w:rPr>
        <w:t>preserve</w:t>
      </w:r>
      <w:r w:rsidR="00E35BB2" w:rsidRPr="00303BFA">
        <w:rPr>
          <w:color w:val="000000" w:themeColor="text1"/>
          <w:highlight w:val="yellow"/>
        </w:rPr>
        <w:t xml:space="preserve"> the integrity of the diseased </w:t>
      </w:r>
      <w:r w:rsidR="00A71AE7" w:rsidRPr="00303BFA">
        <w:rPr>
          <w:color w:val="000000" w:themeColor="text1"/>
          <w:highlight w:val="yellow"/>
        </w:rPr>
        <w:t>heart;</w:t>
      </w:r>
      <w:r w:rsidR="00A71AE7">
        <w:rPr>
          <w:color w:val="000000" w:themeColor="text1"/>
          <w:highlight w:val="yellow"/>
        </w:rPr>
        <w:t xml:space="preserve"> </w:t>
      </w:r>
      <w:r w:rsidR="00F734C5">
        <w:rPr>
          <w:color w:val="000000" w:themeColor="text1"/>
          <w:highlight w:val="yellow"/>
        </w:rPr>
        <w:t>H</w:t>
      </w:r>
      <w:r w:rsidR="00F734C5" w:rsidRPr="00303BFA">
        <w:rPr>
          <w:color w:val="000000" w:themeColor="text1"/>
          <w:highlight w:val="yellow"/>
        </w:rPr>
        <w:t>owever,</w:t>
      </w:r>
      <w:r w:rsidR="00E35BB2" w:rsidRPr="00303BFA">
        <w:rPr>
          <w:color w:val="000000" w:themeColor="text1"/>
          <w:highlight w:val="yellow"/>
        </w:rPr>
        <w:t xml:space="preserve"> the consequences are</w:t>
      </w:r>
      <w:r w:rsidR="00A93362" w:rsidRPr="00303BFA">
        <w:rPr>
          <w:color w:val="000000" w:themeColor="text1"/>
          <w:highlight w:val="yellow"/>
        </w:rPr>
        <w:t xml:space="preserve"> </w:t>
      </w:r>
      <w:r w:rsidR="00D06D15" w:rsidRPr="00303BFA">
        <w:rPr>
          <w:color w:val="000000" w:themeColor="text1"/>
          <w:highlight w:val="yellow"/>
        </w:rPr>
        <w:t>increasing</w:t>
      </w:r>
      <w:r w:rsidR="00250FC9" w:rsidRPr="00303BFA">
        <w:rPr>
          <w:color w:val="000000" w:themeColor="text1"/>
          <w:highlight w:val="yellow"/>
        </w:rPr>
        <w:t xml:space="preserve"> </w:t>
      </w:r>
      <w:r w:rsidR="00D06D15" w:rsidRPr="00303BFA">
        <w:rPr>
          <w:color w:val="000000" w:themeColor="text1"/>
          <w:highlight w:val="yellow"/>
        </w:rPr>
        <w:t xml:space="preserve">stiffness of the myocardial wall, </w:t>
      </w:r>
      <w:r w:rsidR="002361D6" w:rsidRPr="00303BFA">
        <w:rPr>
          <w:color w:val="000000" w:themeColor="text1"/>
          <w:highlight w:val="yellow"/>
        </w:rPr>
        <w:t>impaired</w:t>
      </w:r>
      <w:r w:rsidR="00D06D15" w:rsidRPr="00303BFA">
        <w:rPr>
          <w:color w:val="000000" w:themeColor="text1"/>
          <w:highlight w:val="yellow"/>
        </w:rPr>
        <w:t xml:space="preserve"> systolic and diastolic mechanical function</w:t>
      </w:r>
      <w:r w:rsidR="001E39F2" w:rsidRPr="00303BFA">
        <w:rPr>
          <w:color w:val="000000" w:themeColor="text1"/>
          <w:highlight w:val="yellow"/>
        </w:rPr>
        <w:t xml:space="preserve"> </w:t>
      </w:r>
      <w:r w:rsidR="00F270F1" w:rsidRPr="00303BFA">
        <w:rPr>
          <w:color w:val="000000" w:themeColor="text1"/>
          <w:highlight w:val="yellow"/>
        </w:rPr>
        <w:t>and</w:t>
      </w:r>
      <w:r w:rsidR="001E39F2" w:rsidRPr="00303BFA">
        <w:rPr>
          <w:color w:val="000000" w:themeColor="text1"/>
          <w:highlight w:val="yellow"/>
        </w:rPr>
        <w:t xml:space="preserve"> </w:t>
      </w:r>
      <w:r w:rsidR="00F270F1" w:rsidRPr="00303BFA">
        <w:rPr>
          <w:color w:val="000000" w:themeColor="text1"/>
          <w:highlight w:val="yellow"/>
        </w:rPr>
        <w:t>subsequent heart failure.</w:t>
      </w:r>
      <w:r w:rsidR="00F270F1" w:rsidRPr="00303BFA">
        <w:rPr>
          <w:color w:val="000000" w:themeColor="text1"/>
        </w:rPr>
        <w:t xml:space="preserve"> </w:t>
      </w:r>
      <w:r w:rsidR="0018392A" w:rsidRPr="00303BFA">
        <w:rPr>
          <w:color w:val="000000" w:themeColor="text1"/>
        </w:rPr>
        <w:lastRenderedPageBreak/>
        <w:t>Although the aetiology and pattern of fibrosis is different, the pathological pathway to f</w:t>
      </w:r>
      <w:r w:rsidR="00695080" w:rsidRPr="00303BFA">
        <w:rPr>
          <w:color w:val="000000" w:themeColor="text1"/>
        </w:rPr>
        <w:t>ormation of fibrosis</w:t>
      </w:r>
      <w:r w:rsidR="0018392A" w:rsidRPr="00303BFA">
        <w:rPr>
          <w:color w:val="000000" w:themeColor="text1"/>
        </w:rPr>
        <w:t xml:space="preserve"> in ischemic</w:t>
      </w:r>
      <w:r w:rsidR="004109DB" w:rsidRPr="00303BFA">
        <w:rPr>
          <w:color w:val="000000" w:themeColor="text1"/>
        </w:rPr>
        <w:t xml:space="preserve"> (characterized by focal areas of fibrosis)</w:t>
      </w:r>
      <w:r w:rsidR="0018392A" w:rsidRPr="00303BFA">
        <w:rPr>
          <w:color w:val="000000" w:themeColor="text1"/>
        </w:rPr>
        <w:t xml:space="preserve">, idiopathic dilated and hypertrophic cardiomyopathies </w:t>
      </w:r>
      <w:r w:rsidR="004109DB" w:rsidRPr="00303BFA">
        <w:rPr>
          <w:color w:val="000000" w:themeColor="text1"/>
        </w:rPr>
        <w:t xml:space="preserve">(characterized by diffuse fibrosis) </w:t>
      </w:r>
      <w:r w:rsidR="0018392A" w:rsidRPr="00303BFA">
        <w:rPr>
          <w:color w:val="000000" w:themeColor="text1"/>
        </w:rPr>
        <w:t>is</w:t>
      </w:r>
      <w:r w:rsidR="00BE46BF" w:rsidRPr="00303BFA">
        <w:rPr>
          <w:color w:val="000000" w:themeColor="text1"/>
        </w:rPr>
        <w:t xml:space="preserve"> likely to be</w:t>
      </w:r>
      <w:r w:rsidR="0018392A" w:rsidRPr="00303BFA">
        <w:rPr>
          <w:color w:val="000000" w:themeColor="text1"/>
        </w:rPr>
        <w:t xml:space="preserve"> similar</w:t>
      </w:r>
      <w:r w:rsidR="00BC2ED8" w:rsidRPr="00303BFA">
        <w:rPr>
          <w:color w:val="000000" w:themeColor="text1"/>
        </w:rPr>
        <w:fldChar w:fldCharType="begin">
          <w:fldData xml:space="preserve">PEVuZE5vdGU+PENpdGU+PEF1dGhvcj5DaG91ZGh1cnk8L0F1dGhvcj48WWVhcj4yMDAyPC9ZZWFy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</w:fldData>
        </w:fldChar>
      </w:r>
      <w:r w:rsidR="007B3D79">
        <w:rPr>
          <w:color w:val="000000" w:themeColor="text1"/>
        </w:rPr>
        <w:instrText xml:space="preserve"> ADDIN EN.CITE </w:instrText>
      </w:r>
      <w:r w:rsidR="007B3D79">
        <w:rPr>
          <w:color w:val="000000" w:themeColor="text1"/>
        </w:rPr>
        <w:fldChar w:fldCharType="begin">
          <w:fldData xml:space="preserve">PEVuZE5vdGU+PENpdGU+PEF1dGhvcj5DaG91ZGh1cnk8L0F1dGhvcj48WWVhcj4yMDAyPC9ZZWFy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</w:fldData>
        </w:fldChar>
      </w:r>
      <w:r w:rsidR="007B3D79">
        <w:rPr>
          <w:color w:val="000000" w:themeColor="text1"/>
        </w:rPr>
        <w:instrText xml:space="preserve"> ADDIN EN.CITE.DATA </w:instrText>
      </w:r>
      <w:r w:rsidR="007B3D79">
        <w:rPr>
          <w:color w:val="000000" w:themeColor="text1"/>
        </w:rPr>
      </w:r>
      <w:r w:rsidR="007B3D79">
        <w:rPr>
          <w:color w:val="000000" w:themeColor="text1"/>
        </w:rPr>
        <w:fldChar w:fldCharType="end"/>
      </w:r>
      <w:r w:rsidR="00BC2ED8" w:rsidRPr="00303BFA">
        <w:rPr>
          <w:color w:val="000000" w:themeColor="text1"/>
        </w:rPr>
      </w:r>
      <w:r w:rsidR="00BC2ED8" w:rsidRPr="00303BFA">
        <w:rPr>
          <w:color w:val="000000" w:themeColor="text1"/>
        </w:rPr>
        <w:fldChar w:fldCharType="separate"/>
      </w:r>
      <w:r w:rsidR="007B3D79" w:rsidRPr="007B3D79">
        <w:rPr>
          <w:noProof/>
          <w:color w:val="000000" w:themeColor="text1"/>
          <w:vertAlign w:val="superscript"/>
        </w:rPr>
        <w:t>19-21</w:t>
      </w:r>
      <w:r w:rsidR="00BC2ED8" w:rsidRPr="00303BFA">
        <w:rPr>
          <w:color w:val="000000" w:themeColor="text1"/>
        </w:rPr>
        <w:fldChar w:fldCharType="end"/>
      </w:r>
      <w:r w:rsidR="0018392A" w:rsidRPr="00303BFA">
        <w:rPr>
          <w:color w:val="000000" w:themeColor="text1"/>
        </w:rPr>
        <w:t>.</w:t>
      </w:r>
      <w:r w:rsidR="002423FA" w:rsidRPr="00303BFA">
        <w:rPr>
          <w:color w:val="000000" w:themeColor="text1"/>
        </w:rPr>
        <w:t xml:space="preserve"> </w:t>
      </w:r>
      <w:r w:rsidR="002361D6" w:rsidRPr="00303BFA">
        <w:rPr>
          <w:color w:val="000000" w:themeColor="text1"/>
          <w:lang w:val="en-GB"/>
        </w:rPr>
        <w:t>Focal and diffuse fibrosis are associated with the development of electrophysiological abnormalities predisposing to cardiac arrhythmias</w:t>
      </w:r>
      <w:r w:rsidR="00725A67" w:rsidRPr="00303BFA">
        <w:rPr>
          <w:color w:val="000000" w:themeColor="text1"/>
          <w:lang w:val="en-GB"/>
        </w:rPr>
        <w:fldChar w:fldCharType="begin"/>
      </w:r>
      <w:r w:rsidR="007B3D79">
        <w:rPr>
          <w:color w:val="000000" w:themeColor="text1"/>
          <w:lang w:val="en-GB"/>
        </w:rPr>
        <w:instrText xml:space="preserve"> ADDIN EN.CITE &lt;EndNote&gt;&lt;Cite&gt;&lt;Author&gt;Vasquez&lt;/Author&gt;&lt;Year&gt;2012&lt;/Year&gt;&lt;RecNum&gt;37&lt;/RecNum&gt;&lt;DisplayText&gt;&lt;style face="superscript"&gt;22&lt;/style&gt;&lt;/DisplayText&gt;&lt;record&gt;&lt;rec-number&gt;37&lt;/rec-number&gt;&lt;foreign-keys&gt;&lt;key app="EN" db-id="aez00ae2s09x5ae5dftxd0wo9v5e9vszse9x" timestamp="1508103538"&gt;37&lt;/key&gt;&lt;/foreign-keys&gt;&lt;ref-type name="Journal Article"&gt;17&lt;/ref-type&gt;&lt;contributors&gt;&lt;authors&gt;&lt;author&gt;Vasquez, C.&lt;/author&gt;&lt;author&gt;Morley, G. E.&lt;/author&gt;&lt;/authors&gt;&lt;/contributors&gt;&lt;auth-address&gt;Leon H. Charney Division of Cardiology, Department of Medicine, New York University School of Medicine, 522 First Avenue, Smilow Building 8th Floor, New York, NY 10016, USA.&lt;/auth-address&gt;&lt;titles&gt;&lt;title&gt;The origin and arrhythmogenic potential of fibroblasts in cardiac disease&lt;/title&gt;&lt;secondary-title&gt;J Cardiovasc Transl Res&lt;/secondary-title&gt;&lt;/titles&gt;&lt;periodical&gt;&lt;full-title&gt;J Cardiovasc Transl Res&lt;/full-title&gt;&lt;/periodical&gt;&lt;pages&gt;760-7&lt;/pages&gt;&lt;volume&gt;5&lt;/volume&gt;&lt;number&gt;6&lt;/number&gt;&lt;keywords&gt;&lt;keyword&gt;Action Potentials&lt;/keyword&gt;&lt;keyword&gt;Animals&lt;/keyword&gt;&lt;keyword&gt;Arrhythmias, Cardiac/metabolism/*pathology/physiopathology&lt;/keyword&gt;&lt;keyword&gt;Cell Communication&lt;/keyword&gt;&lt;keyword&gt;*Cell Differentiation&lt;/keyword&gt;&lt;keyword&gt;*Cell Lineage&lt;/keyword&gt;&lt;keyword&gt;Epithelial-Mesenchymal Transition&lt;/keyword&gt;&lt;keyword&gt;Fibroblasts/metabolism/*pathology&lt;/keyword&gt;&lt;keyword&gt;Humans&lt;/keyword&gt;&lt;keyword&gt;Myocytes, Cardiac/metabolism/*pathology&lt;/keyword&gt;&lt;keyword&gt;Myofibroblasts/metabolism/pathology&lt;/keyword&gt;&lt;keyword&gt;Signal Transduction&lt;/keyword&gt;&lt;/keywords&gt;&lt;dates&gt;&lt;year&gt;2012&lt;/year&gt;&lt;pub-dates&gt;&lt;date&gt;Dec&lt;/date&gt;&lt;/pub-dates&gt;&lt;/dates&gt;&lt;isbn&gt;1937-5395 (Electronic)&amp;#xD;1937-5387 (Linking)&lt;/isbn&gt;&lt;accession-num&gt;22987310&lt;/accession-num&gt;&lt;urls&gt;&lt;related-urls&gt;&lt;url&gt;https://www.ncbi.nlm.nih.gov/pubmed/22987310&lt;/url&gt;&lt;/related-urls&gt;&lt;/urls&gt;&lt;custom2&gt;PMC3666853&lt;/custom2&gt;&lt;electronic-resource-num&gt;10.1007/s12265-012-9408-1&lt;/electronic-resource-num&gt;&lt;/record&gt;&lt;/Cite&gt;&lt;/EndNote&gt;</w:instrText>
      </w:r>
      <w:r w:rsidR="00725A67" w:rsidRPr="00303BFA">
        <w:rPr>
          <w:color w:val="000000" w:themeColor="text1"/>
          <w:lang w:val="en-GB"/>
        </w:rPr>
        <w:fldChar w:fldCharType="separate"/>
      </w:r>
      <w:r w:rsidR="007B3D79" w:rsidRPr="007B3D79">
        <w:rPr>
          <w:noProof/>
          <w:color w:val="000000" w:themeColor="text1"/>
          <w:vertAlign w:val="superscript"/>
          <w:lang w:val="en-GB"/>
        </w:rPr>
        <w:t>22</w:t>
      </w:r>
      <w:r w:rsidR="00725A67" w:rsidRPr="00303BFA">
        <w:rPr>
          <w:color w:val="000000" w:themeColor="text1"/>
          <w:lang w:val="en-GB"/>
        </w:rPr>
        <w:fldChar w:fldCharType="end"/>
      </w:r>
      <w:r w:rsidR="002361D6" w:rsidRPr="00303BFA">
        <w:rPr>
          <w:color w:val="000000" w:themeColor="text1"/>
          <w:lang w:val="en-GB"/>
        </w:rPr>
        <w:t>. Therefore, inhibiting or reversing fibrosis and its adverse consequences is an established target of many widely used clinical interventions for treating heart disease. Notably these have included drugs such as angiotensin-con</w:t>
      </w:r>
      <w:r w:rsidR="00DE21AC" w:rsidRPr="00303BFA">
        <w:rPr>
          <w:color w:val="000000" w:themeColor="text1"/>
          <w:lang w:val="en-GB"/>
        </w:rPr>
        <w:t>verting enzyme (ACE) inhibitors and</w:t>
      </w:r>
      <w:r w:rsidR="002361D6" w:rsidRPr="00303BFA">
        <w:rPr>
          <w:color w:val="000000" w:themeColor="text1"/>
          <w:lang w:val="en-GB"/>
        </w:rPr>
        <w:t xml:space="preserve"> aldosterone antagonist that in clinical studies have </w:t>
      </w:r>
      <w:r w:rsidR="00F734C5" w:rsidRPr="00303BFA">
        <w:rPr>
          <w:color w:val="000000" w:themeColor="text1"/>
          <w:lang w:val="en-GB"/>
        </w:rPr>
        <w:t>led</w:t>
      </w:r>
      <w:r w:rsidR="002361D6" w:rsidRPr="00303BFA">
        <w:rPr>
          <w:color w:val="000000" w:themeColor="text1"/>
          <w:lang w:val="en-GB"/>
        </w:rPr>
        <w:t xml:space="preserve"> to partial recovery of contractile function termed as ‘reverse remodelling’ which is associated better outcomes in heart fa</w:t>
      </w:r>
      <w:r w:rsidR="00DE21AC" w:rsidRPr="00303BFA">
        <w:rPr>
          <w:color w:val="000000" w:themeColor="text1"/>
          <w:lang w:val="en-GB"/>
        </w:rPr>
        <w:t>ilure</w:t>
      </w:r>
      <w:r w:rsidR="007F58FC" w:rsidRPr="00303BFA">
        <w:rPr>
          <w:color w:val="000000" w:themeColor="text1"/>
          <w:lang w:val="en-GB"/>
        </w:rPr>
        <w:fldChar w:fldCharType="begin">
          <w:fldData xml:space="preserve">PEVuZE5vdGU+PENpdGU+PEF1dGhvcj5aYW5uYWQ8L0F1dGhvcj48WWVhcj4yMDAwPC9ZZWFyPjxS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</w:fldData>
        </w:fldChar>
      </w:r>
      <w:r w:rsidR="007B3D79">
        <w:rPr>
          <w:color w:val="000000" w:themeColor="text1"/>
          <w:lang w:val="en-GB"/>
        </w:rPr>
        <w:instrText xml:space="preserve"> ADDIN EN.CITE </w:instrText>
      </w:r>
      <w:r w:rsidR="007B3D79">
        <w:rPr>
          <w:color w:val="000000" w:themeColor="text1"/>
          <w:lang w:val="en-GB"/>
        </w:rPr>
        <w:fldChar w:fldCharType="begin">
          <w:fldData xml:space="preserve">PEVuZE5vdGU+PENpdGU+PEF1dGhvcj5aYW5uYWQ8L0F1dGhvcj48WWVhcj4yMDAwPC9ZZWFyPjxS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</w:fldData>
        </w:fldChar>
      </w:r>
      <w:r w:rsidR="007B3D79">
        <w:rPr>
          <w:color w:val="000000" w:themeColor="text1"/>
          <w:lang w:val="en-GB"/>
        </w:rPr>
        <w:instrText xml:space="preserve"> ADDIN EN.CITE.DATA </w:instrText>
      </w:r>
      <w:r w:rsidR="007B3D79">
        <w:rPr>
          <w:color w:val="000000" w:themeColor="text1"/>
          <w:lang w:val="en-GB"/>
        </w:rPr>
      </w:r>
      <w:r w:rsidR="007B3D79">
        <w:rPr>
          <w:color w:val="000000" w:themeColor="text1"/>
          <w:lang w:val="en-GB"/>
        </w:rPr>
        <w:fldChar w:fldCharType="end"/>
      </w:r>
      <w:r w:rsidR="007F58FC" w:rsidRPr="00303BFA">
        <w:rPr>
          <w:color w:val="000000" w:themeColor="text1"/>
          <w:lang w:val="en-GB"/>
        </w:rPr>
      </w:r>
      <w:r w:rsidR="007F58FC" w:rsidRPr="00303BFA">
        <w:rPr>
          <w:color w:val="000000" w:themeColor="text1"/>
          <w:lang w:val="en-GB"/>
        </w:rPr>
        <w:fldChar w:fldCharType="separate"/>
      </w:r>
      <w:r w:rsidR="007B3D79" w:rsidRPr="007B3D79">
        <w:rPr>
          <w:noProof/>
          <w:color w:val="000000" w:themeColor="text1"/>
          <w:vertAlign w:val="superscript"/>
          <w:lang w:val="en-GB"/>
        </w:rPr>
        <w:t>23, 24</w:t>
      </w:r>
      <w:r w:rsidR="007F58FC" w:rsidRPr="00303BFA">
        <w:rPr>
          <w:color w:val="000000" w:themeColor="text1"/>
          <w:lang w:val="en-GB"/>
        </w:rPr>
        <w:fldChar w:fldCharType="end"/>
      </w:r>
      <w:r w:rsidR="002361D6" w:rsidRPr="00303BFA">
        <w:rPr>
          <w:color w:val="000000" w:themeColor="text1"/>
          <w:lang w:val="en-GB"/>
        </w:rPr>
        <w:t>. </w:t>
      </w:r>
    </w:p>
    <w:p w14:paraId="279B9293" w14:textId="727874F9" w:rsidR="00A906F8" w:rsidRPr="00303BFA" w:rsidRDefault="00A906F8" w:rsidP="005070AC">
      <w:pPr>
        <w:spacing w:line="480" w:lineRule="auto"/>
        <w:jc w:val="both"/>
        <w:rPr>
          <w:color w:val="000000" w:themeColor="text1"/>
          <w:lang w:val="en-GB"/>
        </w:rPr>
      </w:pPr>
    </w:p>
    <w:p w14:paraId="14857683" w14:textId="7DD3C7ED" w:rsidR="007124B4" w:rsidRPr="00303BFA" w:rsidRDefault="007124B4" w:rsidP="005070AC">
      <w:pPr>
        <w:spacing w:line="480" w:lineRule="auto"/>
        <w:jc w:val="both"/>
        <w:rPr>
          <w:color w:val="000000" w:themeColor="text1"/>
          <w:lang w:val="en-GB"/>
        </w:rPr>
      </w:pPr>
      <w:r w:rsidRPr="00303BFA">
        <w:rPr>
          <w:b/>
          <w:color w:val="000000" w:themeColor="text1"/>
          <w:lang w:val="en-GB"/>
        </w:rPr>
        <w:t xml:space="preserve">The Potential for Myocardial </w:t>
      </w:r>
      <w:r w:rsidR="008F1EC0" w:rsidRPr="00303BFA">
        <w:rPr>
          <w:b/>
          <w:color w:val="000000" w:themeColor="text1"/>
          <w:lang w:val="en-GB"/>
        </w:rPr>
        <w:t>R</w:t>
      </w:r>
      <w:r w:rsidRPr="00303BFA">
        <w:rPr>
          <w:b/>
          <w:color w:val="000000" w:themeColor="text1"/>
          <w:lang w:val="en-GB"/>
        </w:rPr>
        <w:t>egeneration in Adults</w:t>
      </w:r>
    </w:p>
    <w:p w14:paraId="3FBDCF01" w14:textId="295549D6" w:rsidR="008D1403" w:rsidRPr="00303BFA" w:rsidRDefault="007124B4" w:rsidP="008E77EB">
      <w:pPr>
        <w:spacing w:line="480" w:lineRule="auto"/>
        <w:ind w:firstLine="720"/>
        <w:jc w:val="both"/>
        <w:rPr>
          <w:color w:val="000000" w:themeColor="text1"/>
        </w:rPr>
      </w:pPr>
      <w:r w:rsidRPr="00303BFA">
        <w:rPr>
          <w:color w:val="000000" w:themeColor="text1"/>
          <w:lang w:val="en-GB"/>
        </w:rPr>
        <w:t xml:space="preserve">In the absence of a powerful extrinsic stimulus the capacity for adult myocardium to regenerate </w:t>
      </w:r>
      <w:r w:rsidR="005544AE" w:rsidRPr="00303BFA">
        <w:rPr>
          <w:color w:val="000000" w:themeColor="text1"/>
          <w:lang w:val="en-GB"/>
        </w:rPr>
        <w:t>itself</w:t>
      </w:r>
      <w:r w:rsidRPr="00303BFA">
        <w:rPr>
          <w:color w:val="000000" w:themeColor="text1"/>
          <w:lang w:val="en-GB"/>
        </w:rPr>
        <w:t xml:space="preserve"> is negligible. Yet in other parts of the animal kingdom that regenerative capacity </w:t>
      </w:r>
      <w:r w:rsidR="00935AC8" w:rsidRPr="00303BFA">
        <w:rPr>
          <w:color w:val="000000" w:themeColor="text1"/>
          <w:lang w:val="en-GB"/>
        </w:rPr>
        <w:t>appears to</w:t>
      </w:r>
      <w:r w:rsidRPr="00303BFA">
        <w:rPr>
          <w:color w:val="000000" w:themeColor="text1"/>
          <w:lang w:val="en-GB"/>
        </w:rPr>
        <w:t xml:space="preserve"> exist. Zebra fish, when the apex of its heart is excised are capable of regenerating new cardiomyocytes within 4 weeks</w:t>
      </w:r>
      <w:r w:rsidR="003228D9" w:rsidRPr="00303BFA">
        <w:rPr>
          <w:color w:val="000000" w:themeColor="text1"/>
          <w:lang w:val="en-GB"/>
        </w:rPr>
        <w:fldChar w:fldCharType="begin"/>
      </w:r>
      <w:r w:rsidR="007B3D79">
        <w:rPr>
          <w:color w:val="000000" w:themeColor="text1"/>
          <w:lang w:val="en-GB"/>
        </w:rPr>
        <w:instrText xml:space="preserve"> ADDIN EN.CITE &lt;EndNote&gt;&lt;Cite&gt;&lt;Author&gt;Jopling&lt;/Author&gt;&lt;Year&gt;2010&lt;/Year&gt;&lt;RecNum&gt;59&lt;/RecNum&gt;&lt;DisplayText&gt;&lt;style face="superscript"&gt;25&lt;/style&gt;&lt;/DisplayText&gt;&lt;record&gt;&lt;rec-number&gt;59&lt;/rec-number&gt;&lt;foreign-keys&gt;&lt;key app="EN" db-id="aez00ae2s09x5ae5dftxd0wo9v5e9vszse9x" timestamp="1508111139"&gt;59&lt;/key&gt;&lt;/foreign-keys&gt;&lt;ref-type name="Journal Article"&gt;17&lt;/ref-type&gt;&lt;contributors&gt;&lt;authors&gt;&lt;author&gt;Jopling, C.&lt;/author&gt;&lt;author&gt;Sleep, E.&lt;/author&gt;&lt;author&gt;Raya, M.&lt;/author&gt;&lt;author&gt;Marti, M.&lt;/author&gt;&lt;author&gt;Raya, A.&lt;/author&gt;&lt;author&gt;Izpisua Belmonte, J. C.&lt;/author&gt;&lt;/authors&gt;&lt;/contributors&gt;&lt;auth-address&gt;Center of Regenerative Medicine in Barcelona, Spain.&lt;/auth-address&gt;&lt;titles&gt;&lt;title&gt;Zebrafish heart regeneration occurs by cardiomyocyte dedifferentiation and proliferation&lt;/title&gt;&lt;secondary-title&gt;Nature&lt;/secondary-title&gt;&lt;/titles&gt;&lt;periodical&gt;&lt;full-title&gt;Nature&lt;/full-title&gt;&lt;/periodical&gt;&lt;pages&gt;606-9&lt;/pages&gt;&lt;volume&gt;464&lt;/volume&gt;&lt;number&gt;7288&lt;/number&gt;&lt;keywords&gt;&lt;keyword&gt;Animals&lt;/keyword&gt;&lt;keyword&gt;Cell Cycle Proteins/metabolism&lt;/keyword&gt;&lt;keyword&gt;*Cell Dedifferentiation&lt;/keyword&gt;&lt;keyword&gt;Cell Lineage&lt;/keyword&gt;&lt;keyword&gt;Cell Proliferation&lt;/keyword&gt;&lt;keyword&gt;Gene Expression Regulation&lt;/keyword&gt;&lt;keyword&gt;Heart/*physiology&lt;/keyword&gt;&lt;keyword&gt;Myocytes, Cardiac/*cytology/enzymology&lt;/keyword&gt;&lt;keyword&gt;Protein-Serine-Threonine Kinases/metabolism&lt;/keyword&gt;&lt;keyword&gt;Proto-Oncogene Proteins/metabolism&lt;/keyword&gt;&lt;keyword&gt;Regeneration/genetics/*physiology&lt;/keyword&gt;&lt;keyword&gt;Sarcomeres/metabolism&lt;/keyword&gt;&lt;keyword&gt;Zebrafish/genetics/metabolism/*physiology&lt;/keyword&gt;&lt;/keywords&gt;&lt;dates&gt;&lt;year&gt;2010&lt;/year&gt;&lt;pub-dates&gt;&lt;date&gt;Mar 25&lt;/date&gt;&lt;/pub-dates&gt;&lt;/dates&gt;&lt;isbn&gt;1476-4687 (Electronic)&amp;#xD;0028-0836 (Linking)&lt;/isbn&gt;&lt;accession-num&gt;20336145&lt;/accession-num&gt;&lt;urls&gt;&lt;related-urls&gt;&lt;url&gt;https://www.ncbi.nlm.nih.gov/pubmed/20336145&lt;/url&gt;&lt;/related-urls&gt;&lt;/urls&gt;&lt;custom2&gt;PMC2846535&lt;/custom2&gt;&lt;electronic-resource-num&gt;10.1038/nature08899&lt;/electronic-resource-num&gt;&lt;/record&gt;&lt;/Cite&gt;&lt;/EndNote&gt;</w:instrText>
      </w:r>
      <w:r w:rsidR="003228D9" w:rsidRPr="00303BFA">
        <w:rPr>
          <w:color w:val="000000" w:themeColor="text1"/>
          <w:lang w:val="en-GB"/>
        </w:rPr>
        <w:fldChar w:fldCharType="separate"/>
      </w:r>
      <w:r w:rsidR="007B3D79" w:rsidRPr="007B3D79">
        <w:rPr>
          <w:noProof/>
          <w:color w:val="000000" w:themeColor="text1"/>
          <w:vertAlign w:val="superscript"/>
          <w:lang w:val="en-GB"/>
        </w:rPr>
        <w:t>25</w:t>
      </w:r>
      <w:r w:rsidR="003228D9" w:rsidRPr="00303BFA">
        <w:rPr>
          <w:color w:val="000000" w:themeColor="text1"/>
          <w:lang w:val="en-GB"/>
        </w:rPr>
        <w:fldChar w:fldCharType="end"/>
      </w:r>
      <w:r w:rsidRPr="00303BFA">
        <w:rPr>
          <w:color w:val="000000" w:themeColor="text1"/>
          <w:lang w:val="en-GB"/>
        </w:rPr>
        <w:t xml:space="preserve">. </w:t>
      </w:r>
      <w:r w:rsidRPr="00303BFA">
        <w:rPr>
          <w:color w:val="000000" w:themeColor="text1"/>
        </w:rPr>
        <w:t xml:space="preserve">Amir and colleagues showed that in biopsies taken from the right ventricle of neonates undergoing repair of </w:t>
      </w:r>
      <w:r w:rsidR="00E159C5" w:rsidRPr="00303BFA">
        <w:rPr>
          <w:color w:val="000000" w:themeColor="text1"/>
        </w:rPr>
        <w:t>congenital</w:t>
      </w:r>
      <w:r w:rsidRPr="00303BFA">
        <w:rPr>
          <w:color w:val="000000" w:themeColor="text1"/>
        </w:rPr>
        <w:t xml:space="preserve"> defects, the neonatal myocardium contains </w:t>
      </w:r>
      <w:r w:rsidRPr="00303BFA">
        <w:rPr>
          <w:bCs/>
          <w:color w:val="000000" w:themeColor="text1"/>
        </w:rPr>
        <w:t>progenitor cells and transitional cells</w:t>
      </w:r>
      <w:r w:rsidR="00016296" w:rsidRPr="00303BFA">
        <w:rPr>
          <w:bCs/>
          <w:color w:val="000000" w:themeColor="text1"/>
        </w:rPr>
        <w:fldChar w:fldCharType="begin">
          <w:fldData xml:space="preserve">PEVuZE5vdGU+PENpdGU+PEF1dGhvcj5BbWlyPC9BdXRob3I+PFllYXI+MjAwODwvWWVhcj48UmVj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</w:fldData>
        </w:fldChar>
      </w:r>
      <w:r w:rsidR="0007557B">
        <w:rPr>
          <w:bCs/>
          <w:color w:val="000000" w:themeColor="text1"/>
        </w:rPr>
        <w:instrText xml:space="preserve"> ADDIN EN.CITE </w:instrText>
      </w:r>
      <w:r w:rsidR="0007557B">
        <w:rPr>
          <w:bCs/>
          <w:color w:val="000000" w:themeColor="text1"/>
        </w:rPr>
        <w:fldChar w:fldCharType="begin">
          <w:fldData xml:space="preserve">PEVuZE5vdGU+PENpdGU+PEF1dGhvcj5BbWlyPC9BdXRob3I+PFllYXI+MjAwODwvWWVhcj48UmVj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</w:fldData>
        </w:fldChar>
      </w:r>
      <w:r w:rsidR="0007557B">
        <w:rPr>
          <w:bCs/>
          <w:color w:val="000000" w:themeColor="text1"/>
        </w:rPr>
        <w:instrText xml:space="preserve"> ADDIN EN.CITE.DATA </w:instrText>
      </w:r>
      <w:r w:rsidR="0007557B">
        <w:rPr>
          <w:bCs/>
          <w:color w:val="000000" w:themeColor="text1"/>
        </w:rPr>
      </w:r>
      <w:r w:rsidR="0007557B">
        <w:rPr>
          <w:bCs/>
          <w:color w:val="000000" w:themeColor="text1"/>
        </w:rPr>
        <w:fldChar w:fldCharType="end"/>
      </w:r>
      <w:r w:rsidR="00016296" w:rsidRPr="00303BFA">
        <w:rPr>
          <w:bCs/>
          <w:color w:val="000000" w:themeColor="text1"/>
        </w:rPr>
      </w:r>
      <w:r w:rsidR="00016296" w:rsidRPr="00303BFA">
        <w:rPr>
          <w:bCs/>
          <w:color w:val="000000" w:themeColor="text1"/>
        </w:rPr>
        <w:fldChar w:fldCharType="separate"/>
      </w:r>
      <w:r w:rsidR="0007557B" w:rsidRPr="0007557B">
        <w:rPr>
          <w:bCs/>
          <w:noProof/>
          <w:color w:val="000000" w:themeColor="text1"/>
          <w:vertAlign w:val="superscript"/>
        </w:rPr>
        <w:t>26</w:t>
      </w:r>
      <w:r w:rsidR="00016296" w:rsidRPr="00303BFA">
        <w:rPr>
          <w:bCs/>
          <w:color w:val="000000" w:themeColor="text1"/>
        </w:rPr>
        <w:fldChar w:fldCharType="end"/>
      </w:r>
      <w:r w:rsidR="00016296" w:rsidRPr="00303BFA">
        <w:rPr>
          <w:bCs/>
          <w:color w:val="000000" w:themeColor="text1"/>
        </w:rPr>
        <w:t xml:space="preserve"> </w:t>
      </w:r>
      <w:r w:rsidRPr="00303BFA">
        <w:rPr>
          <w:bCs/>
          <w:color w:val="000000" w:themeColor="text1"/>
        </w:rPr>
        <w:t>.  They also found that the relative density of progenitor cells declines duri</w:t>
      </w:r>
      <w:r w:rsidR="00016296" w:rsidRPr="00303BFA">
        <w:rPr>
          <w:bCs/>
          <w:color w:val="000000" w:themeColor="text1"/>
        </w:rPr>
        <w:t>ng the first postnatal month</w:t>
      </w:r>
      <w:r w:rsidRPr="00303BFA">
        <w:rPr>
          <w:bCs/>
          <w:color w:val="000000" w:themeColor="text1"/>
        </w:rPr>
        <w:t xml:space="preserve">. Suggesting that natural repair systems may exist in the </w:t>
      </w:r>
      <w:r w:rsidR="00495FA5" w:rsidRPr="00303BFA">
        <w:rPr>
          <w:bCs/>
          <w:color w:val="000000" w:themeColor="text1"/>
        </w:rPr>
        <w:t>myocardium and</w:t>
      </w:r>
      <w:r w:rsidRPr="00303BFA">
        <w:rPr>
          <w:bCs/>
          <w:color w:val="000000" w:themeColor="text1"/>
        </w:rPr>
        <w:t xml:space="preserve"> could be therapeutically reactivated.</w:t>
      </w:r>
      <w:r w:rsidRPr="00303BFA">
        <w:rPr>
          <w:b/>
          <w:bCs/>
          <w:color w:val="000000" w:themeColor="text1"/>
        </w:rPr>
        <w:t xml:space="preserve"> </w:t>
      </w:r>
      <w:r w:rsidR="0069037A" w:rsidRPr="00303BFA">
        <w:rPr>
          <w:color w:val="000000" w:themeColor="text1"/>
          <w:lang w:val="en-GB"/>
        </w:rPr>
        <w:t xml:space="preserve">Experience with anomalous left coronary artery from the pulmonary artery </w:t>
      </w:r>
      <w:r w:rsidR="0069037A" w:rsidRPr="00FB5D3E">
        <w:rPr>
          <w:color w:val="000000" w:themeColor="text1"/>
          <w:lang w:val="en-GB"/>
        </w:rPr>
        <w:t>strongly supports this hypothesis</w:t>
      </w:r>
      <w:r w:rsidR="005A1117" w:rsidRPr="00FB5D3E">
        <w:rPr>
          <w:color w:val="000000" w:themeColor="text1"/>
          <w:lang w:val="en-GB"/>
        </w:rPr>
        <w:fldChar w:fldCharType="begin">
          <w:fldData xml:space="preserve">PEVuZE5vdGU+PENpdGU+PEF1dGhvcj5GcmF0ejwvQXV0aG9yPjxZZWFyPjIwMTE8L1llYXI+PFJl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</w:fldData>
        </w:fldChar>
      </w:r>
      <w:r w:rsidR="005A1117" w:rsidRPr="00FB5D3E">
        <w:rPr>
          <w:color w:val="000000" w:themeColor="text1"/>
          <w:lang w:val="en-GB"/>
        </w:rPr>
        <w:instrText xml:space="preserve"> ADDIN EN.CITE </w:instrText>
      </w:r>
      <w:r w:rsidR="005A1117" w:rsidRPr="00FB5D3E">
        <w:rPr>
          <w:color w:val="000000" w:themeColor="text1"/>
          <w:lang w:val="en-GB"/>
        </w:rPr>
        <w:fldChar w:fldCharType="begin">
          <w:fldData xml:space="preserve">PEVuZE5vdGU+PENpdGU+PEF1dGhvcj5GcmF0ejwvQXV0aG9yPjxZZWFyPjIwMTE8L1llYXI+PFJl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</w:fldData>
        </w:fldChar>
      </w:r>
      <w:r w:rsidR="005A1117" w:rsidRPr="00FB5D3E">
        <w:rPr>
          <w:color w:val="000000" w:themeColor="text1"/>
          <w:lang w:val="en-GB"/>
        </w:rPr>
        <w:instrText xml:space="preserve"> ADDIN EN.CITE.DATA </w:instrText>
      </w:r>
      <w:r w:rsidR="005A1117" w:rsidRPr="00FB5D3E">
        <w:rPr>
          <w:color w:val="000000" w:themeColor="text1"/>
          <w:lang w:val="en-GB"/>
        </w:rPr>
      </w:r>
      <w:r w:rsidR="005A1117" w:rsidRPr="00FB5D3E">
        <w:rPr>
          <w:color w:val="000000" w:themeColor="text1"/>
          <w:lang w:val="en-GB"/>
        </w:rPr>
        <w:fldChar w:fldCharType="end"/>
      </w:r>
      <w:r w:rsidR="005A1117" w:rsidRPr="00FB5D3E">
        <w:rPr>
          <w:color w:val="000000" w:themeColor="text1"/>
          <w:lang w:val="en-GB"/>
        </w:rPr>
      </w:r>
      <w:r w:rsidR="005A1117" w:rsidRPr="00FB5D3E">
        <w:rPr>
          <w:color w:val="000000" w:themeColor="text1"/>
          <w:lang w:val="en-GB"/>
        </w:rPr>
        <w:fldChar w:fldCharType="separate"/>
      </w:r>
      <w:r w:rsidR="005A1117" w:rsidRPr="00FB5D3E">
        <w:rPr>
          <w:noProof/>
          <w:color w:val="000000" w:themeColor="text1"/>
          <w:vertAlign w:val="superscript"/>
          <w:lang w:val="en-GB"/>
        </w:rPr>
        <w:t>2, 3</w:t>
      </w:r>
      <w:r w:rsidR="005A1117" w:rsidRPr="00FB5D3E">
        <w:rPr>
          <w:color w:val="000000" w:themeColor="text1"/>
          <w:lang w:val="en-GB"/>
        </w:rPr>
        <w:fldChar w:fldCharType="end"/>
      </w:r>
      <w:r w:rsidR="005A1117" w:rsidRPr="00FB5D3E">
        <w:rPr>
          <w:color w:val="000000" w:themeColor="text1"/>
          <w:lang w:val="en-GB"/>
        </w:rPr>
        <w:t>.</w:t>
      </w:r>
      <w:r w:rsidR="008E77EB" w:rsidRPr="00FB5D3E">
        <w:rPr>
          <w:color w:val="000000" w:themeColor="text1"/>
        </w:rPr>
        <w:t xml:space="preserve"> </w:t>
      </w:r>
      <w:r w:rsidR="0007557B">
        <w:rPr>
          <w:color w:val="000000" w:themeColor="text1"/>
          <w:highlight w:val="yellow"/>
        </w:rPr>
        <w:t>The</w:t>
      </w:r>
      <w:r w:rsidR="00153DB2" w:rsidRPr="00FB5D3E">
        <w:rPr>
          <w:color w:val="000000" w:themeColor="text1"/>
          <w:highlight w:val="yellow"/>
          <w:lang w:val="en-GB"/>
        </w:rPr>
        <w:t xml:space="preserve"> potential for the cardiomyocyte cell proliferation</w:t>
      </w:r>
      <w:r w:rsidR="00FB5D3E">
        <w:rPr>
          <w:color w:val="000000" w:themeColor="text1"/>
          <w:highlight w:val="yellow"/>
          <w:lang w:val="en-GB"/>
        </w:rPr>
        <w:t xml:space="preserve"> </w:t>
      </w:r>
      <w:r w:rsidR="0007557B">
        <w:rPr>
          <w:color w:val="000000" w:themeColor="text1"/>
          <w:highlight w:val="yellow"/>
          <w:lang w:val="en-GB"/>
        </w:rPr>
        <w:t xml:space="preserve">is </w:t>
      </w:r>
      <w:r w:rsidR="00797C9F" w:rsidRPr="00FB5D3E">
        <w:rPr>
          <w:color w:val="000000" w:themeColor="text1"/>
          <w:highlight w:val="yellow"/>
          <w:lang w:val="en-GB"/>
        </w:rPr>
        <w:t>indirectly</w:t>
      </w:r>
      <w:r w:rsidR="00153DB2" w:rsidRPr="00FB5D3E">
        <w:rPr>
          <w:color w:val="000000" w:themeColor="text1"/>
          <w:highlight w:val="yellow"/>
          <w:lang w:val="en-GB"/>
        </w:rPr>
        <w:t xml:space="preserve"> su</w:t>
      </w:r>
      <w:r w:rsidR="00153DB2" w:rsidRPr="00303BFA">
        <w:rPr>
          <w:color w:val="000000" w:themeColor="text1"/>
          <w:highlight w:val="yellow"/>
          <w:lang w:val="en-GB"/>
        </w:rPr>
        <w:t xml:space="preserve">pported by </w:t>
      </w:r>
      <w:r w:rsidR="008E77EB" w:rsidRPr="00303BFA">
        <w:rPr>
          <w:color w:val="000000" w:themeColor="text1"/>
          <w:highlight w:val="yellow"/>
          <w:lang w:val="en-GB"/>
        </w:rPr>
        <w:t xml:space="preserve">two recent clinical studies. </w:t>
      </w:r>
      <w:r w:rsidR="00C2156B" w:rsidRPr="00303BFA">
        <w:rPr>
          <w:color w:val="000000" w:themeColor="text1"/>
          <w:highlight w:val="yellow"/>
          <w:lang w:val="en-GB"/>
        </w:rPr>
        <w:t>Can</w:t>
      </w:r>
      <w:r w:rsidR="00A75C3D" w:rsidRPr="00303BFA">
        <w:rPr>
          <w:color w:val="000000" w:themeColor="text1"/>
          <w:highlight w:val="yellow"/>
          <w:lang w:val="en-GB"/>
        </w:rPr>
        <w:t>se</w:t>
      </w:r>
      <w:r w:rsidR="00C2156B" w:rsidRPr="00303BFA">
        <w:rPr>
          <w:color w:val="000000" w:themeColor="text1"/>
          <w:highlight w:val="yellow"/>
          <w:lang w:val="en-GB"/>
        </w:rPr>
        <w:t>co et al</w:t>
      </w:r>
      <w:r w:rsidR="008E77EB" w:rsidRPr="00303BFA">
        <w:rPr>
          <w:color w:val="000000" w:themeColor="text1"/>
          <w:highlight w:val="yellow"/>
          <w:lang w:val="en-GB"/>
        </w:rPr>
        <w:t xml:space="preserve"> </w:t>
      </w:r>
      <w:r w:rsidRPr="00303BFA">
        <w:rPr>
          <w:color w:val="000000" w:themeColor="text1"/>
          <w:highlight w:val="yellow"/>
          <w:lang w:val="en-GB"/>
        </w:rPr>
        <w:t xml:space="preserve">demonstrated that </w:t>
      </w:r>
      <w:r w:rsidRPr="00303BFA">
        <w:rPr>
          <w:color w:val="000000" w:themeColor="text1"/>
          <w:highlight w:val="yellow"/>
        </w:rPr>
        <w:t>prolonged mechanical unloading</w:t>
      </w:r>
      <w:r w:rsidRPr="00303BFA">
        <w:rPr>
          <w:color w:val="000000" w:themeColor="text1"/>
        </w:rPr>
        <w:t xml:space="preserve"> </w:t>
      </w:r>
      <w:r w:rsidR="0007557B">
        <w:rPr>
          <w:color w:val="000000" w:themeColor="text1"/>
          <w:highlight w:val="yellow"/>
        </w:rPr>
        <w:t xml:space="preserve">in </w:t>
      </w:r>
      <w:r w:rsidR="001F6EDE" w:rsidRPr="00303BFA">
        <w:rPr>
          <w:color w:val="000000" w:themeColor="text1"/>
          <w:highlight w:val="yellow"/>
        </w:rPr>
        <w:t>patients with cardiomyopathy</w:t>
      </w:r>
      <w:r w:rsidR="001F6EDE" w:rsidRPr="00303BFA">
        <w:rPr>
          <w:color w:val="000000" w:themeColor="text1"/>
        </w:rPr>
        <w:t xml:space="preserve"> </w:t>
      </w:r>
      <w:r w:rsidR="0007557B">
        <w:rPr>
          <w:color w:val="000000" w:themeColor="text1"/>
        </w:rPr>
        <w:t xml:space="preserve">treated </w:t>
      </w:r>
      <w:r w:rsidRPr="00303BFA">
        <w:rPr>
          <w:color w:val="000000" w:themeColor="text1"/>
        </w:rPr>
        <w:lastRenderedPageBreak/>
        <w:t xml:space="preserve">by the use of </w:t>
      </w:r>
      <w:r w:rsidR="00686896" w:rsidRPr="00303BFA">
        <w:rPr>
          <w:color w:val="000000" w:themeColor="text1"/>
        </w:rPr>
        <w:t xml:space="preserve">left ventricular </w:t>
      </w:r>
      <w:r w:rsidR="009B3258" w:rsidRPr="00303BFA">
        <w:rPr>
          <w:color w:val="000000" w:themeColor="text1"/>
        </w:rPr>
        <w:t>assist</w:t>
      </w:r>
      <w:r w:rsidR="00C1796F" w:rsidRPr="00303BFA">
        <w:rPr>
          <w:color w:val="000000" w:themeColor="text1"/>
        </w:rPr>
        <w:t xml:space="preserve"> devices</w:t>
      </w:r>
      <w:r w:rsidRPr="00303BFA">
        <w:rPr>
          <w:color w:val="000000" w:themeColor="text1"/>
        </w:rPr>
        <w:t xml:space="preserve"> may induce adult human cardiomyocyte proliferation, possibly through prevention of mitochondria-mediated activation of DNA damage response</w:t>
      </w:r>
      <w:r w:rsidR="00C2156B" w:rsidRPr="00303BFA">
        <w:rPr>
          <w:color w:val="000000" w:themeColor="text1"/>
        </w:rPr>
        <w:fldChar w:fldCharType="begin">
          <w:fldData xml:space="preserve">PEVuZE5vdGU+PENpdGU+PEF1dGhvcj5DYW5zZWNvPC9BdXRob3I+PFllYXI+MjAxNTwvWWVhcj48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</w:fldData>
        </w:fldChar>
      </w:r>
      <w:r w:rsidR="0007557B">
        <w:rPr>
          <w:color w:val="000000" w:themeColor="text1"/>
        </w:rPr>
        <w:instrText xml:space="preserve"> ADDIN EN.CITE </w:instrText>
      </w:r>
      <w:r w:rsidR="0007557B">
        <w:rPr>
          <w:color w:val="000000" w:themeColor="text1"/>
        </w:rPr>
        <w:fldChar w:fldCharType="begin">
          <w:fldData xml:space="preserve">PEVuZE5vdGU+PENpdGU+PEF1dGhvcj5DYW5zZWNvPC9BdXRob3I+PFllYXI+MjAxNTwvWWVhcj48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</w:fldData>
        </w:fldChar>
      </w:r>
      <w:r w:rsidR="0007557B">
        <w:rPr>
          <w:color w:val="000000" w:themeColor="text1"/>
        </w:rPr>
        <w:instrText xml:space="preserve"> ADDIN EN.CITE.DATA </w:instrText>
      </w:r>
      <w:r w:rsidR="0007557B">
        <w:rPr>
          <w:color w:val="000000" w:themeColor="text1"/>
        </w:rPr>
      </w:r>
      <w:r w:rsidR="0007557B">
        <w:rPr>
          <w:color w:val="000000" w:themeColor="text1"/>
        </w:rPr>
        <w:fldChar w:fldCharType="end"/>
      </w:r>
      <w:r w:rsidR="00C2156B" w:rsidRPr="00303BFA">
        <w:rPr>
          <w:color w:val="000000" w:themeColor="text1"/>
        </w:rPr>
      </w:r>
      <w:r w:rsidR="00C2156B" w:rsidRPr="00303BFA">
        <w:rPr>
          <w:color w:val="000000" w:themeColor="text1"/>
        </w:rPr>
        <w:fldChar w:fldCharType="separate"/>
      </w:r>
      <w:r w:rsidR="0007557B" w:rsidRPr="0007557B">
        <w:rPr>
          <w:noProof/>
          <w:color w:val="000000" w:themeColor="text1"/>
          <w:vertAlign w:val="superscript"/>
        </w:rPr>
        <w:t>27</w:t>
      </w:r>
      <w:r w:rsidR="00C2156B" w:rsidRPr="00303BFA">
        <w:rPr>
          <w:color w:val="000000" w:themeColor="text1"/>
        </w:rPr>
        <w:fldChar w:fldCharType="end"/>
      </w:r>
      <w:r w:rsidRPr="00303BFA">
        <w:rPr>
          <w:color w:val="000000" w:themeColor="text1"/>
        </w:rPr>
        <w:t>. The latter is an important mechanism of cell cycle arrest in postnatal mammalian cardiomyocytes</w:t>
      </w:r>
      <w:r w:rsidR="00C2156B" w:rsidRPr="00303BFA">
        <w:rPr>
          <w:color w:val="000000" w:themeColor="text1"/>
        </w:rPr>
        <w:fldChar w:fldCharType="begin">
          <w:fldData xml:space="preserve">PEVuZE5vdGU+PENpdGU+PEF1dGhvcj5QdWVudGU8L0F1dGhvcj48WWVhcj4yMDE0PC9ZZWFyPjxS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</w:fldData>
        </w:fldChar>
      </w:r>
      <w:r w:rsidR="0007557B">
        <w:rPr>
          <w:color w:val="000000" w:themeColor="text1"/>
        </w:rPr>
        <w:instrText xml:space="preserve"> ADDIN EN.CITE </w:instrText>
      </w:r>
      <w:r w:rsidR="0007557B">
        <w:rPr>
          <w:color w:val="000000" w:themeColor="text1"/>
        </w:rPr>
        <w:fldChar w:fldCharType="begin">
          <w:fldData xml:space="preserve">PEVuZE5vdGU+PENpdGU+PEF1dGhvcj5QdWVudGU8L0F1dGhvcj48WWVhcj4yMDE0PC9ZZWFyPjxS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</w:fldData>
        </w:fldChar>
      </w:r>
      <w:r w:rsidR="0007557B">
        <w:rPr>
          <w:color w:val="000000" w:themeColor="text1"/>
        </w:rPr>
        <w:instrText xml:space="preserve"> ADDIN EN.CITE.DATA </w:instrText>
      </w:r>
      <w:r w:rsidR="0007557B">
        <w:rPr>
          <w:color w:val="000000" w:themeColor="text1"/>
        </w:rPr>
      </w:r>
      <w:r w:rsidR="0007557B">
        <w:rPr>
          <w:color w:val="000000" w:themeColor="text1"/>
        </w:rPr>
        <w:fldChar w:fldCharType="end"/>
      </w:r>
      <w:r w:rsidR="00C2156B" w:rsidRPr="00303BFA">
        <w:rPr>
          <w:color w:val="000000" w:themeColor="text1"/>
        </w:rPr>
      </w:r>
      <w:r w:rsidR="00C2156B" w:rsidRPr="00303BFA">
        <w:rPr>
          <w:color w:val="000000" w:themeColor="text1"/>
        </w:rPr>
        <w:fldChar w:fldCharType="separate"/>
      </w:r>
      <w:r w:rsidR="0007557B" w:rsidRPr="0007557B">
        <w:rPr>
          <w:noProof/>
          <w:color w:val="000000" w:themeColor="text1"/>
          <w:vertAlign w:val="superscript"/>
        </w:rPr>
        <w:t>28</w:t>
      </w:r>
      <w:r w:rsidR="00C2156B" w:rsidRPr="00303BFA">
        <w:rPr>
          <w:color w:val="000000" w:themeColor="text1"/>
        </w:rPr>
        <w:fldChar w:fldCharType="end"/>
      </w:r>
      <w:r w:rsidRPr="00303BFA">
        <w:rPr>
          <w:color w:val="000000" w:themeColor="text1"/>
        </w:rPr>
        <w:t xml:space="preserve">. </w:t>
      </w:r>
      <w:r w:rsidR="008E77EB" w:rsidRPr="00303BFA">
        <w:rPr>
          <w:color w:val="000000" w:themeColor="text1"/>
          <w:lang w:val="en-GB"/>
        </w:rPr>
        <w:t>In a</w:t>
      </w:r>
      <w:r w:rsidR="000825D7" w:rsidRPr="00303BFA">
        <w:rPr>
          <w:color w:val="000000" w:themeColor="text1"/>
          <w:lang w:val="en-GB"/>
        </w:rPr>
        <w:t>nother</w:t>
      </w:r>
      <w:r w:rsidR="008E77EB" w:rsidRPr="00303BFA">
        <w:rPr>
          <w:color w:val="000000" w:themeColor="text1"/>
          <w:lang w:val="en-GB"/>
        </w:rPr>
        <w:t xml:space="preserve"> clinical</w:t>
      </w:r>
      <w:r w:rsidR="000825D7" w:rsidRPr="00303BFA">
        <w:rPr>
          <w:color w:val="000000" w:themeColor="text1"/>
          <w:lang w:val="en-GB"/>
        </w:rPr>
        <w:t xml:space="preserve"> study</w:t>
      </w:r>
      <w:r w:rsidR="008E77EB" w:rsidRPr="00303BFA">
        <w:rPr>
          <w:color w:val="000000" w:themeColor="text1"/>
          <w:lang w:val="en-GB"/>
        </w:rPr>
        <w:t xml:space="preserve">, </w:t>
      </w:r>
      <w:r w:rsidR="003B37DB" w:rsidRPr="00303BFA">
        <w:rPr>
          <w:color w:val="000000" w:themeColor="text1"/>
        </w:rPr>
        <w:t>intravenous</w:t>
      </w:r>
      <w:r w:rsidR="00A92D2C">
        <w:rPr>
          <w:color w:val="000000" w:themeColor="text1"/>
        </w:rPr>
        <w:t xml:space="preserve"> infusion of</w:t>
      </w:r>
      <w:r w:rsidRPr="00303BFA">
        <w:rPr>
          <w:color w:val="000000" w:themeColor="text1"/>
        </w:rPr>
        <w:t xml:space="preserve"> recombinant </w:t>
      </w:r>
      <w:r w:rsidR="005E57A9" w:rsidRPr="00303BFA">
        <w:rPr>
          <w:color w:val="000000" w:themeColor="text1"/>
          <w:highlight w:val="yellow"/>
        </w:rPr>
        <w:t>neuregulin</w:t>
      </w:r>
      <w:r w:rsidRPr="00303BFA">
        <w:rPr>
          <w:color w:val="000000" w:themeColor="text1"/>
        </w:rPr>
        <w:t xml:space="preserve">, </w:t>
      </w:r>
      <w:proofErr w:type="spellStart"/>
      <w:r w:rsidRPr="00303BFA">
        <w:rPr>
          <w:color w:val="000000" w:themeColor="text1"/>
        </w:rPr>
        <w:t>cimaglermin</w:t>
      </w:r>
      <w:proofErr w:type="spellEnd"/>
      <w:r w:rsidRPr="00303BFA">
        <w:rPr>
          <w:color w:val="000000" w:themeColor="text1"/>
        </w:rPr>
        <w:t xml:space="preserve"> alfa (Neuregulin 1</w:t>
      </w:r>
      <w:r w:rsidRPr="00303BFA">
        <w:rPr>
          <w:color w:val="000000" w:themeColor="text1"/>
        </w:rPr>
        <w:sym w:font="Symbol" w:char="F062"/>
      </w:r>
      <w:r w:rsidRPr="00303BFA">
        <w:rPr>
          <w:color w:val="000000" w:themeColor="text1"/>
        </w:rPr>
        <w:t xml:space="preserve">3), </w:t>
      </w:r>
      <w:r w:rsidR="008E77EB" w:rsidRPr="00303BFA">
        <w:rPr>
          <w:color w:val="000000" w:themeColor="text1"/>
        </w:rPr>
        <w:t>a growth factor act</w:t>
      </w:r>
      <w:r w:rsidR="008409BC">
        <w:rPr>
          <w:color w:val="000000" w:themeColor="text1"/>
        </w:rPr>
        <w:t xml:space="preserve">ing directly on cardiomyocytes and </w:t>
      </w:r>
      <w:r w:rsidR="0007557B">
        <w:rPr>
          <w:color w:val="000000" w:themeColor="text1"/>
        </w:rPr>
        <w:t>associated with</w:t>
      </w:r>
      <w:r w:rsidR="00FB5D3E">
        <w:rPr>
          <w:color w:val="000000" w:themeColor="text1"/>
        </w:rPr>
        <w:t xml:space="preserve"> cardiomyocyte proliferation, </w:t>
      </w:r>
      <w:r w:rsidR="0007557B">
        <w:rPr>
          <w:color w:val="000000" w:themeColor="text1"/>
        </w:rPr>
        <w:t>lead to</w:t>
      </w:r>
      <w:r w:rsidRPr="008409BC">
        <w:rPr>
          <w:color w:val="000000" w:themeColor="text1"/>
          <w:highlight w:val="yellow"/>
        </w:rPr>
        <w:t xml:space="preserve"> a dose-dependent improvement in left ventricular ejection fraction in patients with heart failure </w:t>
      </w:r>
      <w:r w:rsidR="006853F8" w:rsidRPr="008409BC">
        <w:rPr>
          <w:color w:val="000000" w:themeColor="text1"/>
          <w:highlight w:val="yellow"/>
        </w:rPr>
        <w:t>and reduced ejection fraction</w:t>
      </w:r>
      <w:r w:rsidRPr="008409BC">
        <w:rPr>
          <w:color w:val="000000" w:themeColor="text1"/>
          <w:highlight w:val="yellow"/>
        </w:rPr>
        <w:t xml:space="preserve"> </w:t>
      </w:r>
      <w:r w:rsidR="0068666C" w:rsidRPr="008409BC">
        <w:rPr>
          <w:color w:val="000000" w:themeColor="text1"/>
          <w:highlight w:val="yellow"/>
        </w:rPr>
        <w:t>a</w:t>
      </w:r>
      <w:r w:rsidR="001751F4" w:rsidRPr="008409BC">
        <w:rPr>
          <w:color w:val="000000" w:themeColor="text1"/>
          <w:highlight w:val="yellow"/>
        </w:rPr>
        <w:t>lready on</w:t>
      </w:r>
      <w:r w:rsidRPr="008409BC">
        <w:rPr>
          <w:color w:val="000000" w:themeColor="text1"/>
          <w:highlight w:val="yellow"/>
        </w:rPr>
        <w:t xml:space="preserve"> optimal guide</w:t>
      </w:r>
      <w:r w:rsidR="00C14953" w:rsidRPr="008409BC">
        <w:rPr>
          <w:color w:val="000000" w:themeColor="text1"/>
          <w:highlight w:val="yellow"/>
        </w:rPr>
        <w:t>line-</w:t>
      </w:r>
      <w:r w:rsidR="00A7325F" w:rsidRPr="008409BC">
        <w:rPr>
          <w:color w:val="000000" w:themeColor="text1"/>
          <w:highlight w:val="yellow"/>
        </w:rPr>
        <w:t>directed medical therapy</w:t>
      </w:r>
      <w:r w:rsidR="00A7325F" w:rsidRPr="008409BC">
        <w:rPr>
          <w:color w:val="000000" w:themeColor="text1"/>
          <w:highlight w:val="yellow"/>
        </w:rPr>
        <w:fldChar w:fldCharType="begin"/>
      </w:r>
      <w:r w:rsidR="0007557B">
        <w:rPr>
          <w:color w:val="000000" w:themeColor="text1"/>
          <w:highlight w:val="yellow"/>
        </w:rPr>
        <w:instrText xml:space="preserve"> ADDIN EN.CITE &lt;EndNote&gt;&lt;Cite&gt;&lt;Author&gt;Lenihan&lt;/Author&gt;&lt;Year&gt;2016&lt;/Year&gt;&lt;RecNum&gt;14&lt;/RecNum&gt;&lt;DisplayText&gt;&lt;style face="superscript"&gt;29&lt;/style&gt;&lt;/DisplayText&gt;&lt;record&gt;&lt;rec-number&gt;14&lt;/rec-number&gt;&lt;foreign-keys&gt;&lt;key app="EN" db-id="aez00ae2s09x5ae5dftxd0wo9v5e9vszse9x" timestamp="1506565288"&gt;14&lt;/key&gt;&lt;key app="ENWeb" db-id=""&gt;0&lt;/key&gt;&lt;/foreign-keys&gt;&lt;ref-type name="Journal Article"&gt;17&lt;/ref-type&gt;&lt;contributors&gt;&lt;authors&gt;&lt;author&gt;Lenihan, Daniel J.&lt;/author&gt;&lt;author&gt;Anderson, Sarah A.&lt;/author&gt;&lt;author&gt;Lenneman, Carrie Geisberg&lt;/author&gt;&lt;author&gt;Brittain, Evan&lt;/author&gt;&lt;author&gt;Muldowney, James A. S.&lt;/author&gt;&lt;author&gt;Mendes, Lisa&lt;/author&gt;&lt;author&gt;Zhao, Ping Z.&lt;/author&gt;&lt;author&gt;Iaci, Jennifer&lt;/author&gt;&lt;author&gt;Frohwein, Stephen&lt;/author&gt;&lt;author&gt;Zolty, Ronald&lt;/author&gt;&lt;author&gt;Eisen, Andrew&lt;/author&gt;&lt;author&gt;Sawyer, Douglas B.&lt;/author&gt;&lt;author&gt;Caggiano, Anthony O.&lt;/author&gt;&lt;/authors&gt;&lt;/contributors&gt;&lt;titles&gt;&lt;title&gt;A Phase I, Single Ascending Dose Study of Cimaglermin Alfa (Neuregulin 1β3) in Patients With Systolic Dysfunction and Heart Failure&lt;/title&gt;&lt;secondary-title&gt;JACC: Basic to Translational Science&lt;/secondary-title&gt;&lt;/titles&gt;&lt;periodical&gt;&lt;full-title&gt;JACC: Basic to Translational Science&lt;/full-title&gt;&lt;/periodical&gt;&lt;pages&gt;576-586&lt;/pages&gt;&lt;volume&gt;1&lt;/volume&gt;&lt;number&gt;7&lt;/number&gt;&lt;dates&gt;&lt;year&gt;2016&lt;/year&gt;&lt;/dates&gt;&lt;isbn&gt;2452302X&lt;/isbn&gt;&lt;urls&gt;&lt;/urls&gt;&lt;electronic-resource-num&gt;10.1016/j.jacbts.2016.09.005&lt;/electronic-resource-num&gt;&lt;/record&gt;&lt;/Cite&gt;&lt;/EndNote&gt;</w:instrText>
      </w:r>
      <w:r w:rsidR="00A7325F" w:rsidRPr="008409BC">
        <w:rPr>
          <w:color w:val="000000" w:themeColor="text1"/>
          <w:highlight w:val="yellow"/>
        </w:rPr>
        <w:fldChar w:fldCharType="separate"/>
      </w:r>
      <w:r w:rsidR="0007557B" w:rsidRPr="0007557B">
        <w:rPr>
          <w:noProof/>
          <w:color w:val="000000" w:themeColor="text1"/>
          <w:highlight w:val="yellow"/>
          <w:vertAlign w:val="superscript"/>
        </w:rPr>
        <w:t>29</w:t>
      </w:r>
      <w:r w:rsidR="00A7325F" w:rsidRPr="008409BC">
        <w:rPr>
          <w:color w:val="000000" w:themeColor="text1"/>
          <w:highlight w:val="yellow"/>
        </w:rPr>
        <w:fldChar w:fldCharType="end"/>
      </w:r>
      <w:r w:rsidR="00F72334" w:rsidRPr="008409BC">
        <w:rPr>
          <w:color w:val="000000" w:themeColor="text1"/>
          <w:highlight w:val="yellow"/>
        </w:rPr>
        <w:t xml:space="preserve">. </w:t>
      </w:r>
      <w:r w:rsidR="003960D9" w:rsidRPr="008409BC">
        <w:rPr>
          <w:color w:val="000000" w:themeColor="text1"/>
          <w:highlight w:val="yellow"/>
        </w:rPr>
        <w:t>F</w:t>
      </w:r>
      <w:r w:rsidR="00F72334" w:rsidRPr="008409BC">
        <w:rPr>
          <w:color w:val="000000" w:themeColor="text1"/>
          <w:highlight w:val="yellow"/>
        </w:rPr>
        <w:t xml:space="preserve">urther studies </w:t>
      </w:r>
      <w:r w:rsidR="009B7472" w:rsidRPr="008409BC">
        <w:rPr>
          <w:color w:val="000000" w:themeColor="text1"/>
          <w:highlight w:val="yellow"/>
        </w:rPr>
        <w:t xml:space="preserve">are required to </w:t>
      </w:r>
      <w:r w:rsidR="003960D9" w:rsidRPr="008409BC">
        <w:rPr>
          <w:color w:val="000000" w:themeColor="text1"/>
          <w:highlight w:val="yellow"/>
        </w:rPr>
        <w:t>improve our</w:t>
      </w:r>
      <w:r w:rsidR="004152D7" w:rsidRPr="008409BC">
        <w:rPr>
          <w:color w:val="000000" w:themeColor="text1"/>
          <w:highlight w:val="yellow"/>
        </w:rPr>
        <w:t xml:space="preserve"> understanding of the mechanism behind</w:t>
      </w:r>
      <w:r w:rsidR="00B96A2F" w:rsidRPr="008409BC">
        <w:rPr>
          <w:color w:val="000000" w:themeColor="text1"/>
          <w:highlight w:val="yellow"/>
        </w:rPr>
        <w:t xml:space="preserve"> </w:t>
      </w:r>
      <w:r w:rsidR="00F72334" w:rsidRPr="008409BC">
        <w:rPr>
          <w:color w:val="000000" w:themeColor="text1"/>
          <w:highlight w:val="yellow"/>
        </w:rPr>
        <w:t>cardiomyocyte proliferation</w:t>
      </w:r>
      <w:r w:rsidR="004152D7" w:rsidRPr="008409BC">
        <w:rPr>
          <w:color w:val="000000" w:themeColor="text1"/>
          <w:highlight w:val="yellow"/>
        </w:rPr>
        <w:t xml:space="preserve"> and thus potential of myocardial regeneration</w:t>
      </w:r>
      <w:r w:rsidR="009B7472" w:rsidRPr="008409BC">
        <w:rPr>
          <w:color w:val="000000" w:themeColor="text1"/>
          <w:highlight w:val="yellow"/>
        </w:rPr>
        <w:t>.</w:t>
      </w:r>
      <w:r w:rsidR="009B7472" w:rsidRPr="00303BFA">
        <w:rPr>
          <w:color w:val="000000" w:themeColor="text1"/>
        </w:rPr>
        <w:t xml:space="preserve"> </w:t>
      </w:r>
    </w:p>
    <w:p w14:paraId="285BC722" w14:textId="5839A032" w:rsidR="00C24635" w:rsidRPr="00303BFA" w:rsidRDefault="00C24635" w:rsidP="005070AC">
      <w:pPr>
        <w:spacing w:line="480" w:lineRule="auto"/>
        <w:jc w:val="both"/>
        <w:rPr>
          <w:b/>
          <w:color w:val="000000" w:themeColor="text1"/>
          <w:lang w:val="en-GB"/>
        </w:rPr>
      </w:pPr>
    </w:p>
    <w:p w14:paraId="50E202BA" w14:textId="1F154228" w:rsidR="007124B4" w:rsidRPr="00303BFA" w:rsidRDefault="00575950" w:rsidP="005070AC">
      <w:pPr>
        <w:spacing w:line="480" w:lineRule="auto"/>
        <w:jc w:val="both"/>
        <w:rPr>
          <w:b/>
          <w:color w:val="000000" w:themeColor="text1"/>
          <w:lang w:val="en-GB"/>
        </w:rPr>
      </w:pPr>
      <w:r w:rsidRPr="00303BFA">
        <w:rPr>
          <w:b/>
          <w:color w:val="000000" w:themeColor="text1"/>
          <w:lang w:val="en-GB"/>
        </w:rPr>
        <w:t>Cell therapy</w:t>
      </w:r>
    </w:p>
    <w:p w14:paraId="276A6BE8" w14:textId="190394E0" w:rsidR="006158B3" w:rsidRPr="00303BFA" w:rsidRDefault="002D244E" w:rsidP="005070AC">
      <w:pPr>
        <w:spacing w:line="480" w:lineRule="auto"/>
        <w:jc w:val="both"/>
        <w:rPr>
          <w:color w:val="000000" w:themeColor="text1"/>
          <w:highlight w:val="yellow"/>
          <w:lang w:val="en-GB"/>
        </w:rPr>
      </w:pPr>
      <w:r w:rsidRPr="00303BFA">
        <w:rPr>
          <w:color w:val="000000" w:themeColor="text1"/>
          <w:highlight w:val="yellow"/>
          <w:lang w:val="en-GB"/>
        </w:rPr>
        <w:t>Cell therapy has the potential to remove scar and improve cardiac function</w:t>
      </w:r>
      <w:r w:rsidR="00C712F6" w:rsidRPr="00303BFA">
        <w:rPr>
          <w:color w:val="000000" w:themeColor="text1"/>
          <w:highlight w:val="yellow"/>
          <w:lang w:val="en-GB"/>
        </w:rPr>
        <w:t xml:space="preserve"> in disease states such as heart failure and post myocardial infarction</w:t>
      </w:r>
      <w:r w:rsidRPr="00303BFA">
        <w:rPr>
          <w:color w:val="000000" w:themeColor="text1"/>
          <w:highlight w:val="yellow"/>
          <w:lang w:val="en-GB"/>
        </w:rPr>
        <w:t xml:space="preserve">. The exact mechanisms of cardiac repair by such cell therapy is unclear, and there are two hypothetical mechanism that </w:t>
      </w:r>
      <w:r w:rsidR="005F356C" w:rsidRPr="00303BFA">
        <w:rPr>
          <w:color w:val="000000" w:themeColor="text1"/>
          <w:highlight w:val="yellow"/>
          <w:lang w:val="en-GB"/>
        </w:rPr>
        <w:t>have been considered</w:t>
      </w:r>
      <w:r w:rsidRPr="00303BFA">
        <w:rPr>
          <w:color w:val="000000" w:themeColor="text1"/>
          <w:highlight w:val="yellow"/>
          <w:lang w:val="en-GB"/>
        </w:rPr>
        <w:t>. These include direct cardiomyocyte differentiation and indirect stimulation of the reparative responses by paracrine effects</w:t>
      </w:r>
      <w:r w:rsidR="005F356C" w:rsidRPr="00303BFA">
        <w:rPr>
          <w:color w:val="000000" w:themeColor="text1"/>
          <w:highlight w:val="yellow"/>
          <w:lang w:val="en-GB"/>
        </w:rPr>
        <w:fldChar w:fldCharType="begin">
          <w:fldData xml:space="preserve">PEVuZE5vdGU+PENpdGU+PEF1dGhvcj5NYWRvbm5hPC9BdXRob3I+PFllYXI+MjAxNjwvWWVhcj48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</w:fldData>
        </w:fldChar>
      </w:r>
      <w:r w:rsidR="0007557B">
        <w:rPr>
          <w:color w:val="000000" w:themeColor="text1"/>
          <w:highlight w:val="yellow"/>
          <w:lang w:val="en-GB"/>
        </w:rPr>
        <w:instrText xml:space="preserve"> ADDIN EN.CITE </w:instrText>
      </w:r>
      <w:r w:rsidR="0007557B">
        <w:rPr>
          <w:color w:val="000000" w:themeColor="text1"/>
          <w:highlight w:val="yellow"/>
          <w:lang w:val="en-GB"/>
        </w:rPr>
        <w:fldChar w:fldCharType="begin">
          <w:fldData xml:space="preserve">PEVuZE5vdGU+PENpdGU+PEF1dGhvcj5NYWRvbm5hPC9BdXRob3I+PFllYXI+MjAxNjwvWWVhcj48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</w:fldData>
        </w:fldChar>
      </w:r>
      <w:r w:rsidR="0007557B">
        <w:rPr>
          <w:color w:val="000000" w:themeColor="text1"/>
          <w:highlight w:val="yellow"/>
          <w:lang w:val="en-GB"/>
        </w:rPr>
        <w:instrText xml:space="preserve"> ADDIN EN.CITE.DATA </w:instrText>
      </w:r>
      <w:r w:rsidR="0007557B">
        <w:rPr>
          <w:color w:val="000000" w:themeColor="text1"/>
          <w:highlight w:val="yellow"/>
          <w:lang w:val="en-GB"/>
        </w:rPr>
      </w:r>
      <w:r w:rsidR="0007557B">
        <w:rPr>
          <w:color w:val="000000" w:themeColor="text1"/>
          <w:highlight w:val="yellow"/>
          <w:lang w:val="en-GB"/>
        </w:rPr>
        <w:fldChar w:fldCharType="end"/>
      </w:r>
      <w:r w:rsidR="005F356C" w:rsidRPr="00303BFA">
        <w:rPr>
          <w:color w:val="000000" w:themeColor="text1"/>
          <w:highlight w:val="yellow"/>
          <w:lang w:val="en-GB"/>
        </w:rPr>
      </w:r>
      <w:r w:rsidR="005F356C" w:rsidRPr="00303BFA">
        <w:rPr>
          <w:color w:val="000000" w:themeColor="text1"/>
          <w:highlight w:val="yellow"/>
          <w:lang w:val="en-GB"/>
        </w:rPr>
        <w:fldChar w:fldCharType="separate"/>
      </w:r>
      <w:r w:rsidR="0007557B" w:rsidRPr="0007557B">
        <w:rPr>
          <w:noProof/>
          <w:color w:val="000000" w:themeColor="text1"/>
          <w:highlight w:val="yellow"/>
          <w:vertAlign w:val="superscript"/>
          <w:lang w:val="en-GB"/>
        </w:rPr>
        <w:t>30</w:t>
      </w:r>
      <w:r w:rsidR="005F356C" w:rsidRPr="00303BFA">
        <w:rPr>
          <w:color w:val="000000" w:themeColor="text1"/>
          <w:highlight w:val="yellow"/>
          <w:lang w:val="en-GB"/>
        </w:rPr>
        <w:fldChar w:fldCharType="end"/>
      </w:r>
      <w:r w:rsidRPr="00303BFA">
        <w:rPr>
          <w:color w:val="000000" w:themeColor="text1"/>
          <w:highlight w:val="yellow"/>
          <w:lang w:val="en-GB"/>
        </w:rPr>
        <w:t>.</w:t>
      </w:r>
      <w:r w:rsidR="00C712F6" w:rsidRPr="00303BFA">
        <w:rPr>
          <w:color w:val="000000" w:themeColor="text1"/>
          <w:highlight w:val="yellow"/>
          <w:lang w:val="en-GB"/>
        </w:rPr>
        <w:t xml:space="preserve"> </w:t>
      </w:r>
      <w:r w:rsidR="00A14C2F" w:rsidRPr="00303BFA">
        <w:rPr>
          <w:color w:val="000000" w:themeColor="text1"/>
          <w:highlight w:val="yellow"/>
          <w:lang w:val="en-GB"/>
        </w:rPr>
        <w:t xml:space="preserve">The origin, type and mode of delivery of stem cells is summarised in figure 3. </w:t>
      </w:r>
      <w:r w:rsidR="00362727" w:rsidRPr="00303BFA">
        <w:rPr>
          <w:color w:val="000000" w:themeColor="text1"/>
          <w:highlight w:val="yellow"/>
          <w:lang w:val="en-GB"/>
        </w:rPr>
        <w:t>I</w:t>
      </w:r>
      <w:r w:rsidR="00C712F6" w:rsidRPr="00303BFA">
        <w:rPr>
          <w:color w:val="000000" w:themeColor="text1"/>
          <w:highlight w:val="yellow"/>
          <w:lang w:val="en-GB"/>
        </w:rPr>
        <w:t xml:space="preserve">n this review </w:t>
      </w:r>
      <w:r w:rsidR="00303BFA">
        <w:rPr>
          <w:color w:val="000000" w:themeColor="text1"/>
          <w:highlight w:val="yellow"/>
          <w:lang w:val="en-GB"/>
        </w:rPr>
        <w:t>w</w:t>
      </w:r>
      <w:r w:rsidR="00691781" w:rsidRPr="00303BFA">
        <w:rPr>
          <w:color w:val="000000" w:themeColor="text1"/>
          <w:highlight w:val="yellow"/>
          <w:lang w:val="en-GB"/>
        </w:rPr>
        <w:t>e have</w:t>
      </w:r>
      <w:r w:rsidR="00691781" w:rsidRPr="00303BFA">
        <w:rPr>
          <w:i/>
          <w:color w:val="000000" w:themeColor="text1"/>
          <w:highlight w:val="yellow"/>
          <w:lang w:val="en-GB"/>
        </w:rPr>
        <w:t xml:space="preserve"> </w:t>
      </w:r>
      <w:r w:rsidR="00691781" w:rsidRPr="00303BFA">
        <w:rPr>
          <w:color w:val="000000" w:themeColor="text1"/>
          <w:highlight w:val="yellow"/>
          <w:lang w:val="en-GB"/>
        </w:rPr>
        <w:t xml:space="preserve">selected several </w:t>
      </w:r>
      <w:r w:rsidR="000A21A8" w:rsidRPr="00303BFA">
        <w:rPr>
          <w:color w:val="000000" w:themeColor="text1"/>
          <w:highlight w:val="yellow"/>
          <w:lang w:val="en-GB"/>
        </w:rPr>
        <w:t xml:space="preserve">clinical </w:t>
      </w:r>
      <w:r w:rsidR="00691781" w:rsidRPr="00303BFA">
        <w:rPr>
          <w:color w:val="000000" w:themeColor="text1"/>
          <w:highlight w:val="yellow"/>
          <w:lang w:val="en-GB"/>
        </w:rPr>
        <w:t xml:space="preserve">studies </w:t>
      </w:r>
      <w:r w:rsidR="008C5DBD" w:rsidRPr="00303BFA">
        <w:rPr>
          <w:color w:val="000000" w:themeColor="text1"/>
          <w:highlight w:val="yellow"/>
          <w:lang w:val="en-GB"/>
        </w:rPr>
        <w:t xml:space="preserve">showing that </w:t>
      </w:r>
      <w:r w:rsidR="00CF0981" w:rsidRPr="00303BFA">
        <w:rPr>
          <w:color w:val="000000" w:themeColor="text1"/>
          <w:highlight w:val="yellow"/>
          <w:lang w:val="en-GB"/>
        </w:rPr>
        <w:t xml:space="preserve">cell therapy </w:t>
      </w:r>
      <w:r w:rsidR="008C5DBD" w:rsidRPr="00303BFA">
        <w:rPr>
          <w:color w:val="000000" w:themeColor="text1"/>
          <w:highlight w:val="yellow"/>
          <w:lang w:val="en-GB"/>
        </w:rPr>
        <w:t>may reduce</w:t>
      </w:r>
      <w:r w:rsidR="00691781" w:rsidRPr="00303BFA">
        <w:rPr>
          <w:color w:val="000000" w:themeColor="text1"/>
          <w:highlight w:val="yellow"/>
          <w:lang w:val="en-GB"/>
        </w:rPr>
        <w:t xml:space="preserve"> scar. </w:t>
      </w:r>
      <w:r w:rsidR="00F72334" w:rsidRPr="00303BFA">
        <w:rPr>
          <w:color w:val="000000" w:themeColor="text1"/>
          <w:highlight w:val="yellow"/>
          <w:lang w:val="en-GB"/>
        </w:rPr>
        <w:t>T</w:t>
      </w:r>
      <w:r w:rsidR="008C5DBD" w:rsidRPr="00303BFA">
        <w:rPr>
          <w:color w:val="000000" w:themeColor="text1"/>
          <w:highlight w:val="yellow"/>
          <w:lang w:val="en-GB"/>
        </w:rPr>
        <w:t xml:space="preserve">hese studies </w:t>
      </w:r>
      <w:r w:rsidR="00F72334" w:rsidRPr="00303BFA">
        <w:rPr>
          <w:color w:val="000000" w:themeColor="text1"/>
          <w:highlight w:val="yellow"/>
          <w:lang w:val="en-GB"/>
        </w:rPr>
        <w:t>are categorised based on being</w:t>
      </w:r>
      <w:r w:rsidR="00A67568" w:rsidRPr="00303BFA">
        <w:rPr>
          <w:color w:val="000000" w:themeColor="text1"/>
          <w:highlight w:val="yellow"/>
          <w:lang w:val="en-GB"/>
        </w:rPr>
        <w:t xml:space="preserve"> autologous or al</w:t>
      </w:r>
      <w:r w:rsidR="00121C91" w:rsidRPr="00303BFA">
        <w:rPr>
          <w:color w:val="000000" w:themeColor="text1"/>
          <w:highlight w:val="yellow"/>
          <w:lang w:val="en-GB"/>
        </w:rPr>
        <w:t xml:space="preserve">logenic </w:t>
      </w:r>
      <w:r w:rsidR="00A4057C" w:rsidRPr="00303BFA">
        <w:rPr>
          <w:color w:val="000000" w:themeColor="text1"/>
          <w:highlight w:val="yellow"/>
          <w:lang w:val="en-GB"/>
        </w:rPr>
        <w:t xml:space="preserve">stem </w:t>
      </w:r>
      <w:r w:rsidR="00A67568" w:rsidRPr="00303BFA">
        <w:rPr>
          <w:color w:val="000000" w:themeColor="text1"/>
          <w:highlight w:val="yellow"/>
          <w:lang w:val="en-GB"/>
        </w:rPr>
        <w:t xml:space="preserve">cell </w:t>
      </w:r>
      <w:r w:rsidR="00A4057C" w:rsidRPr="00303BFA">
        <w:rPr>
          <w:color w:val="000000" w:themeColor="text1"/>
          <w:highlight w:val="yellow"/>
          <w:lang w:val="en-GB"/>
        </w:rPr>
        <w:t xml:space="preserve">or engineered Immunomodulatory progenitor cell studies </w:t>
      </w:r>
      <w:r w:rsidR="00ED354B" w:rsidRPr="00303BFA">
        <w:rPr>
          <w:color w:val="000000" w:themeColor="text1"/>
          <w:highlight w:val="yellow"/>
          <w:lang w:val="en-GB"/>
        </w:rPr>
        <w:t xml:space="preserve">and are </w:t>
      </w:r>
      <w:r w:rsidR="00A67568" w:rsidRPr="00303BFA">
        <w:rPr>
          <w:color w:val="000000" w:themeColor="text1"/>
          <w:highlight w:val="yellow"/>
          <w:lang w:val="en-GB"/>
        </w:rPr>
        <w:t>summarised i</w:t>
      </w:r>
      <w:r w:rsidR="00CF0981" w:rsidRPr="00303BFA">
        <w:rPr>
          <w:color w:val="000000" w:themeColor="text1"/>
          <w:highlight w:val="yellow"/>
          <w:lang w:val="en-GB"/>
        </w:rPr>
        <w:t>n table 1</w:t>
      </w:r>
      <w:r w:rsidR="00A67568" w:rsidRPr="00303BFA">
        <w:rPr>
          <w:color w:val="000000" w:themeColor="text1"/>
          <w:lang w:val="en-GB"/>
        </w:rPr>
        <w:t xml:space="preserve">. </w:t>
      </w:r>
    </w:p>
    <w:p w14:paraId="6FDDB768" w14:textId="11317DC8" w:rsidR="000A21A8" w:rsidRDefault="000A21A8" w:rsidP="005070AC">
      <w:pPr>
        <w:spacing w:line="480" w:lineRule="auto"/>
        <w:jc w:val="both"/>
        <w:rPr>
          <w:color w:val="000000" w:themeColor="text1"/>
          <w:lang w:val="en-GB"/>
        </w:rPr>
      </w:pPr>
    </w:p>
    <w:p w14:paraId="32B31E6D" w14:textId="1CA2FAFD" w:rsidR="00B63E7A" w:rsidRDefault="00B63E7A" w:rsidP="005070AC">
      <w:pPr>
        <w:spacing w:line="480" w:lineRule="auto"/>
        <w:jc w:val="both"/>
        <w:rPr>
          <w:color w:val="000000" w:themeColor="text1"/>
          <w:lang w:val="en-GB"/>
        </w:rPr>
      </w:pPr>
    </w:p>
    <w:p w14:paraId="33838903" w14:textId="77777777" w:rsidR="00B63E7A" w:rsidRPr="00303BFA" w:rsidRDefault="00B63E7A" w:rsidP="005070AC">
      <w:pPr>
        <w:spacing w:line="480" w:lineRule="auto"/>
        <w:jc w:val="both"/>
        <w:rPr>
          <w:color w:val="000000" w:themeColor="text1"/>
          <w:lang w:val="en-GB"/>
        </w:rPr>
      </w:pPr>
    </w:p>
    <w:p w14:paraId="098F7B21" w14:textId="5EA2FB56" w:rsidR="007124B4" w:rsidRPr="00303BFA" w:rsidRDefault="007124B4" w:rsidP="005070AC">
      <w:pPr>
        <w:spacing w:line="480" w:lineRule="auto"/>
        <w:jc w:val="both"/>
        <w:rPr>
          <w:i/>
          <w:color w:val="000000" w:themeColor="text1"/>
          <w:lang w:val="en-GB"/>
        </w:rPr>
      </w:pPr>
      <w:r w:rsidRPr="00303BFA">
        <w:rPr>
          <w:i/>
          <w:color w:val="000000" w:themeColor="text1"/>
          <w:lang w:val="en-GB"/>
        </w:rPr>
        <w:lastRenderedPageBreak/>
        <w:t>Autologous Stem Cells and Scar Reduction</w:t>
      </w:r>
    </w:p>
    <w:p w14:paraId="479BE88C" w14:textId="5EE8A265" w:rsidR="00B02B62" w:rsidRPr="00303BFA" w:rsidRDefault="0069037A" w:rsidP="005070AC">
      <w:pPr>
        <w:spacing w:line="480" w:lineRule="auto"/>
        <w:ind w:firstLine="720"/>
        <w:jc w:val="both"/>
        <w:rPr>
          <w:color w:val="000000" w:themeColor="text1"/>
          <w:lang w:val="en-GB"/>
        </w:rPr>
      </w:pPr>
      <w:r w:rsidRPr="00303BFA">
        <w:rPr>
          <w:color w:val="000000" w:themeColor="text1"/>
          <w:lang w:val="en-GB"/>
        </w:rPr>
        <w:t xml:space="preserve">Autologous </w:t>
      </w:r>
      <w:r w:rsidR="00E91D3D" w:rsidRPr="00303BFA">
        <w:rPr>
          <w:color w:val="000000" w:themeColor="text1"/>
          <w:lang w:val="en-GB"/>
        </w:rPr>
        <w:t>ste</w:t>
      </w:r>
      <w:r w:rsidR="00B02B62" w:rsidRPr="00303BFA">
        <w:rPr>
          <w:color w:val="000000" w:themeColor="text1"/>
          <w:lang w:val="en-GB"/>
        </w:rPr>
        <w:t>m cell</w:t>
      </w:r>
      <w:r w:rsidRPr="00303BFA">
        <w:rPr>
          <w:color w:val="000000" w:themeColor="text1"/>
          <w:lang w:val="en-GB"/>
        </w:rPr>
        <w:t xml:space="preserve"> </w:t>
      </w:r>
      <w:r w:rsidR="00E91D3D" w:rsidRPr="00303BFA">
        <w:rPr>
          <w:color w:val="000000" w:themeColor="text1"/>
          <w:lang w:val="en-GB"/>
        </w:rPr>
        <w:t>therap</w:t>
      </w:r>
      <w:r w:rsidR="00D66518" w:rsidRPr="00303BFA">
        <w:rPr>
          <w:color w:val="000000" w:themeColor="text1"/>
          <w:lang w:val="en-GB"/>
        </w:rPr>
        <w:t>y, refers to the administration</w:t>
      </w:r>
      <w:r w:rsidR="00E91D3D" w:rsidRPr="00303BFA">
        <w:rPr>
          <w:color w:val="000000" w:themeColor="text1"/>
          <w:lang w:val="en-GB"/>
        </w:rPr>
        <w:t xml:space="preserve"> of the </w:t>
      </w:r>
      <w:r w:rsidR="00792AF5" w:rsidRPr="00303BFA">
        <w:rPr>
          <w:color w:val="000000" w:themeColor="text1"/>
          <w:lang w:val="en-GB"/>
        </w:rPr>
        <w:t>subject’s</w:t>
      </w:r>
      <w:r w:rsidR="00E91D3D" w:rsidRPr="00303BFA">
        <w:rPr>
          <w:color w:val="000000" w:themeColor="text1"/>
          <w:lang w:val="en-GB"/>
        </w:rPr>
        <w:t xml:space="preserve"> own stem cell</w:t>
      </w:r>
      <w:r w:rsidR="00297FD5" w:rsidRPr="00303BFA">
        <w:rPr>
          <w:color w:val="000000" w:themeColor="text1"/>
          <w:lang w:val="en-GB"/>
        </w:rPr>
        <w:t xml:space="preserve">, </w:t>
      </w:r>
      <w:r w:rsidR="00B02B62" w:rsidRPr="00303BFA">
        <w:rPr>
          <w:color w:val="000000" w:themeColor="text1"/>
          <w:lang w:val="en-GB"/>
        </w:rPr>
        <w:t>these may be isolated from e</w:t>
      </w:r>
      <w:r w:rsidR="00F34EBB" w:rsidRPr="00303BFA">
        <w:rPr>
          <w:color w:val="000000" w:themeColor="text1"/>
          <w:lang w:val="en-GB"/>
        </w:rPr>
        <w:t>ndomyocardial tissue</w:t>
      </w:r>
      <w:r w:rsidR="00FC149F" w:rsidRPr="00303BFA">
        <w:rPr>
          <w:color w:val="000000" w:themeColor="text1"/>
          <w:lang w:val="en-GB"/>
        </w:rPr>
        <w:t>,</w:t>
      </w:r>
      <w:r w:rsidR="00B02B62" w:rsidRPr="00303BFA">
        <w:rPr>
          <w:color w:val="000000" w:themeColor="text1"/>
          <w:lang w:val="en-GB"/>
        </w:rPr>
        <w:t xml:space="preserve"> subcutaneous adipose tissue</w:t>
      </w:r>
      <w:r w:rsidR="00FC149F" w:rsidRPr="00303BFA">
        <w:rPr>
          <w:color w:val="000000" w:themeColor="text1"/>
          <w:lang w:val="en-GB"/>
        </w:rPr>
        <w:t xml:space="preserve"> or </w:t>
      </w:r>
      <w:r w:rsidR="00FC149F" w:rsidRPr="00C42F7A">
        <w:rPr>
          <w:color w:val="000000" w:themeColor="text1"/>
          <w:lang w:val="en-GB"/>
        </w:rPr>
        <w:t>bone marrow,</w:t>
      </w:r>
      <w:r w:rsidR="00465E95" w:rsidRPr="00C42F7A">
        <w:rPr>
          <w:color w:val="000000" w:themeColor="text1"/>
          <w:lang w:val="en-GB"/>
        </w:rPr>
        <w:t xml:space="preserve"> then prep</w:t>
      </w:r>
      <w:r w:rsidR="00465E95" w:rsidRPr="00303BFA">
        <w:rPr>
          <w:color w:val="000000" w:themeColor="text1"/>
          <w:lang w:val="en-GB"/>
        </w:rPr>
        <w:t xml:space="preserve">ared in vitro and then </w:t>
      </w:r>
      <w:r w:rsidR="00A1779B" w:rsidRPr="00303BFA">
        <w:rPr>
          <w:color w:val="000000" w:themeColor="text1"/>
          <w:lang w:val="en-GB"/>
        </w:rPr>
        <w:t>administered</w:t>
      </w:r>
      <w:r w:rsidR="00465E95" w:rsidRPr="00303BFA">
        <w:rPr>
          <w:color w:val="000000" w:themeColor="text1"/>
          <w:lang w:val="en-GB"/>
        </w:rPr>
        <w:t xml:space="preserve"> into the </w:t>
      </w:r>
      <w:r w:rsidR="00C42F7A" w:rsidRPr="00303BFA">
        <w:rPr>
          <w:color w:val="000000" w:themeColor="text1"/>
          <w:lang w:val="en-GB"/>
        </w:rPr>
        <w:t>subject’s</w:t>
      </w:r>
      <w:r w:rsidR="00465E95" w:rsidRPr="00303BFA">
        <w:rPr>
          <w:color w:val="000000" w:themeColor="text1"/>
          <w:lang w:val="en-GB"/>
        </w:rPr>
        <w:t xml:space="preserve"> own myocardium</w:t>
      </w:r>
      <w:r w:rsidR="00E91D3D" w:rsidRPr="00303BFA">
        <w:rPr>
          <w:color w:val="000000" w:themeColor="text1"/>
          <w:lang w:val="en-GB"/>
        </w:rPr>
        <w:t xml:space="preserve">. </w:t>
      </w:r>
      <w:r w:rsidR="00297FD5" w:rsidRPr="00303BFA">
        <w:rPr>
          <w:color w:val="000000" w:themeColor="text1"/>
          <w:lang w:val="en-GB"/>
        </w:rPr>
        <w:t xml:space="preserve">Several studies </w:t>
      </w:r>
      <w:r w:rsidR="00B66C47" w:rsidRPr="00303BFA">
        <w:rPr>
          <w:color w:val="000000" w:themeColor="text1"/>
          <w:lang w:val="en-GB"/>
        </w:rPr>
        <w:t xml:space="preserve">discussed below </w:t>
      </w:r>
      <w:r w:rsidR="00297FD5" w:rsidRPr="00303BFA">
        <w:rPr>
          <w:color w:val="000000" w:themeColor="text1"/>
          <w:lang w:val="en-GB"/>
        </w:rPr>
        <w:t>have suggested that this method of cell therapy may reduce scar.</w:t>
      </w:r>
      <w:r w:rsidR="00251908" w:rsidRPr="00303BFA">
        <w:rPr>
          <w:color w:val="000000" w:themeColor="text1"/>
          <w:lang w:val="en-GB"/>
        </w:rPr>
        <w:t xml:space="preserve"> </w:t>
      </w:r>
    </w:p>
    <w:p w14:paraId="2A7A4686" w14:textId="42197467" w:rsidR="00FF5D04" w:rsidRPr="00303BFA" w:rsidRDefault="00FF5D04" w:rsidP="00051415">
      <w:pPr>
        <w:spacing w:line="480" w:lineRule="auto"/>
        <w:jc w:val="both"/>
        <w:rPr>
          <w:color w:val="000000" w:themeColor="text1"/>
          <w:lang w:val="en-GB"/>
        </w:rPr>
      </w:pPr>
    </w:p>
    <w:p w14:paraId="701D8432" w14:textId="7BFEFBE0" w:rsidR="00051415" w:rsidRPr="00303BFA" w:rsidRDefault="00051415" w:rsidP="00051415">
      <w:pPr>
        <w:spacing w:line="480" w:lineRule="auto"/>
        <w:jc w:val="both"/>
        <w:rPr>
          <w:color w:val="000000" w:themeColor="text1"/>
          <w:lang w:val="en-GB"/>
        </w:rPr>
      </w:pPr>
      <w:r w:rsidRPr="00303BFA">
        <w:rPr>
          <w:color w:val="000000" w:themeColor="text1"/>
          <w:lang w:val="en-GB"/>
        </w:rPr>
        <w:t>Cardiac derived autologous stem cell:</w:t>
      </w:r>
    </w:p>
    <w:p w14:paraId="46564A0E" w14:textId="62455FD3" w:rsidR="007124B4" w:rsidRPr="00303BFA" w:rsidRDefault="00B02B62" w:rsidP="00133329">
      <w:pPr>
        <w:spacing w:line="480" w:lineRule="auto"/>
        <w:ind w:firstLine="720"/>
        <w:jc w:val="both"/>
        <w:rPr>
          <w:color w:val="000000" w:themeColor="text1"/>
          <w:lang w:val="en-GB"/>
        </w:rPr>
      </w:pPr>
      <w:r w:rsidRPr="00303BFA">
        <w:rPr>
          <w:color w:val="000000" w:themeColor="text1"/>
          <w:lang w:val="en-GB"/>
        </w:rPr>
        <w:t>T</w:t>
      </w:r>
      <w:r w:rsidR="00D04FB1" w:rsidRPr="00303BFA">
        <w:rPr>
          <w:color w:val="000000" w:themeColor="text1"/>
          <w:lang w:val="en-GB"/>
        </w:rPr>
        <w:t>he Stem Cell I</w:t>
      </w:r>
      <w:r w:rsidR="007124B4" w:rsidRPr="00303BFA">
        <w:rPr>
          <w:color w:val="000000" w:themeColor="text1"/>
          <w:lang w:val="en-GB"/>
        </w:rPr>
        <w:t>nfusion in Patients with Ischaemic Cardiomyopathy (SCIPIO) trial, patients with post-infarction left ventricular dysfunction (</w:t>
      </w:r>
      <w:r w:rsidR="00822F07" w:rsidRPr="00303BFA">
        <w:rPr>
          <w:color w:val="000000" w:themeColor="text1"/>
          <w:lang w:val="en-GB"/>
        </w:rPr>
        <w:t>LVEF</w:t>
      </w:r>
      <w:r w:rsidR="007124B4" w:rsidRPr="00303BFA">
        <w:rPr>
          <w:color w:val="000000" w:themeColor="text1"/>
          <w:lang w:val="en-GB"/>
        </w:rPr>
        <w:t>&lt;40%) were enrolled into treatment and control groups before coronary artery bypass grafting</w:t>
      </w:r>
      <w:r w:rsidR="00E779EC" w:rsidRPr="00303BFA">
        <w:rPr>
          <w:color w:val="000000" w:themeColor="text1"/>
          <w:lang w:val="en-GB"/>
        </w:rPr>
        <w:fldChar w:fldCharType="begin"/>
      </w:r>
      <w:r w:rsidR="00B63E7A">
        <w:rPr>
          <w:color w:val="000000" w:themeColor="text1"/>
          <w:lang w:val="en-GB"/>
        </w:rPr>
        <w:instrText xml:space="preserve"> ADDIN EN.CITE &lt;EndNote&gt;&lt;Cite&gt;&lt;Author&gt;Bolli&lt;/Author&gt;&lt;Year&gt;2011&lt;/Year&gt;&lt;RecNum&gt;10&lt;/RecNum&gt;&lt;DisplayText&gt;&lt;style face="superscript"&gt;31&lt;/style&gt;&lt;/DisplayText&gt;&lt;record&gt;&lt;rec-number&gt;10&lt;/rec-number&gt;&lt;foreign-keys&gt;&lt;key app="EN" db-id="aez00ae2s09x5ae5dftxd0wo9v5e9vszse9x" timestamp="1506565019"&gt;10&lt;/key&gt;&lt;key app="ENWeb" db-id=""&gt;0&lt;/key&gt;&lt;/foreign-keys&gt;&lt;ref-type name="Journal Article"&gt;17&lt;/ref-type&gt;&lt;contributors&gt;&lt;authors&gt;&lt;author&gt;Bolli, Roberto&lt;/author&gt;&lt;author&gt;Chugh, Atul R.&lt;/author&gt;&lt;author&gt;D&amp;apos;Amario, Domenico&lt;/author&gt;&lt;author&gt;Loughran, John H.&lt;/author&gt;&lt;author&gt;Stoddard, Marcus F.&lt;/author&gt;&lt;author&gt;Ikram, Sohail&lt;/author&gt;&lt;author&gt;Beache, Garth M.&lt;/author&gt;&lt;author&gt;Wagner, Stephen G.&lt;/author&gt;&lt;author&gt;Leri, Annarosa&lt;/author&gt;&lt;author&gt;Hosoda, Toru&lt;/author&gt;&lt;author&gt;Sanada, Fumihiro&lt;/author&gt;&lt;author&gt;Elmore, Julius B.&lt;/author&gt;&lt;author&gt;Goichberg, Polina&lt;/author&gt;&lt;author&gt;Cappetta, Donato&lt;/author&gt;&lt;author&gt;Solankhi, Naresh K.&lt;/author&gt;&lt;author&gt;Fahsah, Ibrahim&lt;/author&gt;&lt;author&gt;Rokosh, D. Gregg&lt;/author&gt;&lt;author&gt;Slaughter, Mark S.&lt;/author&gt;&lt;author&gt;Kajstura, Jan&lt;/author&gt;&lt;author&gt;Anversa, Piero&lt;/author&gt;&lt;/authors&gt;&lt;/contributors&gt;&lt;titles&gt;&lt;title&gt;Cardiac stem cells in patients with ischaemic cardiomyopathy (SCIPIO): initial results of a randomised phase 1 trial&lt;/title&gt;&lt;secondary-title&gt;The Lancet&lt;/secondary-title&gt;&lt;/titles&gt;&lt;periodical&gt;&lt;full-title&gt;The Lancet&lt;/full-title&gt;&lt;/periodical&gt;&lt;pages&gt;1847-1857&lt;/pages&gt;&lt;volume&gt;378&lt;/volume&gt;&lt;number&gt;9806&lt;/number&gt;&lt;dates&gt;&lt;year&gt;2011&lt;/year&gt;&lt;/dates&gt;&lt;isbn&gt;01406736&lt;/isbn&gt;&lt;urls&gt;&lt;/urls&gt;&lt;electronic-resource-num&gt;10.1016/s0140-6736(11)61590-0&lt;/electronic-resource-num&gt;&lt;/record&gt;&lt;/Cite&gt;&lt;/EndNote&gt;</w:instrText>
      </w:r>
      <w:r w:rsidR="00E779EC" w:rsidRPr="00303BFA">
        <w:rPr>
          <w:color w:val="000000" w:themeColor="text1"/>
          <w:lang w:val="en-GB"/>
        </w:rPr>
        <w:fldChar w:fldCharType="separate"/>
      </w:r>
      <w:r w:rsidR="00B63E7A" w:rsidRPr="00B63E7A">
        <w:rPr>
          <w:noProof/>
          <w:color w:val="000000" w:themeColor="text1"/>
          <w:vertAlign w:val="superscript"/>
          <w:lang w:val="en-GB"/>
        </w:rPr>
        <w:t>31</w:t>
      </w:r>
      <w:r w:rsidR="00E779EC" w:rsidRPr="00303BFA">
        <w:rPr>
          <w:color w:val="000000" w:themeColor="text1"/>
          <w:lang w:val="en-GB"/>
        </w:rPr>
        <w:fldChar w:fldCharType="end"/>
      </w:r>
      <w:r w:rsidR="007124B4" w:rsidRPr="00303BFA">
        <w:rPr>
          <w:color w:val="000000" w:themeColor="text1"/>
          <w:lang w:val="en-GB"/>
        </w:rPr>
        <w:t>.  During coronary artery bypass grafting the right atrial appendage was removed then c-kit-positive, lineage-negative cardiac stem cells harvested, isolated and expanded at another hospital. The cells were re</w:t>
      </w:r>
      <w:r w:rsidR="00764BF6" w:rsidRPr="00303BFA">
        <w:rPr>
          <w:color w:val="000000" w:themeColor="text1"/>
          <w:lang w:val="en-GB"/>
        </w:rPr>
        <w:t>-</w:t>
      </w:r>
      <w:r w:rsidR="007124B4" w:rsidRPr="00303BFA">
        <w:rPr>
          <w:color w:val="000000" w:themeColor="text1"/>
          <w:lang w:val="en-GB"/>
        </w:rPr>
        <w:t xml:space="preserve">administered </w:t>
      </w:r>
      <w:r w:rsidR="00F9464F">
        <w:rPr>
          <w:color w:val="000000" w:themeColor="text1"/>
          <w:lang w:val="en-GB"/>
        </w:rPr>
        <w:t xml:space="preserve">by intra-coronary injection into the infarct related coronary </w:t>
      </w:r>
      <w:r w:rsidR="007124B4" w:rsidRPr="00303BFA">
        <w:rPr>
          <w:color w:val="000000" w:themeColor="text1"/>
          <w:lang w:val="en-GB"/>
        </w:rPr>
        <w:t xml:space="preserve">on average 130 days post operatively. </w:t>
      </w:r>
      <w:r w:rsidRPr="00303BFA">
        <w:rPr>
          <w:color w:val="000000" w:themeColor="text1"/>
          <w:lang w:val="en-GB"/>
        </w:rPr>
        <w:t>Subjects receiving the stem cells have a significantly greater improvement in</w:t>
      </w:r>
      <w:r w:rsidR="007124B4" w:rsidRPr="00303BFA">
        <w:rPr>
          <w:color w:val="000000" w:themeColor="text1"/>
          <w:lang w:val="en-GB"/>
        </w:rPr>
        <w:t xml:space="preserve"> </w:t>
      </w:r>
      <w:r w:rsidR="00D66518" w:rsidRPr="00303BFA">
        <w:rPr>
          <w:color w:val="000000" w:themeColor="text1"/>
          <w:lang w:val="en-GB"/>
        </w:rPr>
        <w:t>LVEF</w:t>
      </w:r>
      <w:r w:rsidR="007124B4" w:rsidRPr="00303BFA">
        <w:rPr>
          <w:color w:val="000000" w:themeColor="text1"/>
          <w:lang w:val="en-GB"/>
        </w:rPr>
        <w:t xml:space="preserve"> </w:t>
      </w:r>
      <w:r w:rsidRPr="00303BFA">
        <w:rPr>
          <w:color w:val="000000" w:themeColor="text1"/>
          <w:lang w:val="en-GB"/>
        </w:rPr>
        <w:t>(</w:t>
      </w:r>
      <w:r w:rsidR="007124B4" w:rsidRPr="00303BFA">
        <w:rPr>
          <w:color w:val="000000" w:themeColor="text1"/>
          <w:lang w:val="en-GB"/>
        </w:rPr>
        <w:t>30% to 38.5%</w:t>
      </w:r>
      <w:r w:rsidRPr="00303BFA">
        <w:rPr>
          <w:color w:val="000000" w:themeColor="text1"/>
          <w:lang w:val="en-GB"/>
        </w:rPr>
        <w:t>)</w:t>
      </w:r>
      <w:r w:rsidR="007124B4" w:rsidRPr="00303BFA">
        <w:rPr>
          <w:color w:val="000000" w:themeColor="text1"/>
          <w:lang w:val="en-GB"/>
        </w:rPr>
        <w:t xml:space="preserve"> by 4 months </w:t>
      </w:r>
      <w:r w:rsidRPr="00303BFA">
        <w:rPr>
          <w:color w:val="000000" w:themeColor="text1"/>
          <w:lang w:val="en-GB"/>
        </w:rPr>
        <w:t xml:space="preserve">and </w:t>
      </w:r>
      <w:r w:rsidR="007124B4" w:rsidRPr="00303BFA">
        <w:rPr>
          <w:color w:val="000000" w:themeColor="text1"/>
          <w:lang w:val="en-GB"/>
        </w:rPr>
        <w:t>infarct size had decreased by 30% at one year after treatment</w:t>
      </w:r>
      <w:r w:rsidRPr="00303BFA">
        <w:rPr>
          <w:color w:val="000000" w:themeColor="text1"/>
          <w:lang w:val="en-GB"/>
        </w:rPr>
        <w:t xml:space="preserve"> as measured by MRI scan</w:t>
      </w:r>
      <w:r w:rsidR="00FD7594" w:rsidRPr="00303BFA">
        <w:rPr>
          <w:color w:val="000000" w:themeColor="text1"/>
          <w:lang w:val="en-GB"/>
        </w:rPr>
        <w:t>. Furthermore,</w:t>
      </w:r>
      <w:r w:rsidRPr="00303BFA">
        <w:rPr>
          <w:color w:val="000000" w:themeColor="text1"/>
          <w:lang w:val="en-GB"/>
        </w:rPr>
        <w:t xml:space="preserve"> the </w:t>
      </w:r>
      <w:r w:rsidR="007124B4" w:rsidRPr="00303BFA">
        <w:rPr>
          <w:color w:val="000000" w:themeColor="text1"/>
          <w:lang w:val="en-GB"/>
        </w:rPr>
        <w:t xml:space="preserve">treated patients derived clinical benefit through increased functional capacity and improved quality of life. </w:t>
      </w:r>
      <w:r w:rsidR="00133329" w:rsidRPr="00303BFA">
        <w:rPr>
          <w:color w:val="000000" w:themeColor="text1"/>
          <w:lang w:val="en-GB"/>
        </w:rPr>
        <w:t xml:space="preserve">The results of this trial have been questioned following recent data </w:t>
      </w:r>
      <w:r w:rsidR="00420B91" w:rsidRPr="00303BFA">
        <w:rPr>
          <w:color w:val="000000" w:themeColor="text1"/>
          <w:lang w:val="en-GB"/>
        </w:rPr>
        <w:t>in a mouse model that C-kit positive cells can lead to the generation of cardiomyocytes, however at low level which is insignificant to have an impact on cardiac function</w:t>
      </w:r>
      <w:r w:rsidR="00420B91" w:rsidRPr="00303BFA">
        <w:rPr>
          <w:color w:val="000000" w:themeColor="text1"/>
          <w:lang w:val="en-GB"/>
        </w:rPr>
        <w:fldChar w:fldCharType="begin">
          <w:fldData xml:space="preserve">PEVuZE5vdGU+PENpdGU+PEF1dGhvcj52YW4gQmVybG88L0F1dGhvcj48WWVhcj4yMDE0PC9ZZWFy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=
</w:fldData>
        </w:fldChar>
      </w:r>
      <w:r w:rsidR="00B63E7A">
        <w:rPr>
          <w:color w:val="000000" w:themeColor="text1"/>
          <w:lang w:val="en-GB"/>
        </w:rPr>
        <w:instrText xml:space="preserve"> ADDIN EN.CITE </w:instrText>
      </w:r>
      <w:r w:rsidR="00B63E7A">
        <w:rPr>
          <w:color w:val="000000" w:themeColor="text1"/>
          <w:lang w:val="en-GB"/>
        </w:rPr>
        <w:fldChar w:fldCharType="begin">
          <w:fldData xml:space="preserve">PEVuZE5vdGU+PENpdGU+PEF1dGhvcj52YW4gQmVybG88L0F1dGhvcj48WWVhcj4yMDE0PC9ZZWFy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=
</w:fldData>
        </w:fldChar>
      </w:r>
      <w:r w:rsidR="00B63E7A">
        <w:rPr>
          <w:color w:val="000000" w:themeColor="text1"/>
          <w:lang w:val="en-GB"/>
        </w:rPr>
        <w:instrText xml:space="preserve"> ADDIN EN.CITE.DATA </w:instrText>
      </w:r>
      <w:r w:rsidR="00B63E7A">
        <w:rPr>
          <w:color w:val="000000" w:themeColor="text1"/>
          <w:lang w:val="en-GB"/>
        </w:rPr>
      </w:r>
      <w:r w:rsidR="00B63E7A">
        <w:rPr>
          <w:color w:val="000000" w:themeColor="text1"/>
          <w:lang w:val="en-GB"/>
        </w:rPr>
        <w:fldChar w:fldCharType="end"/>
      </w:r>
      <w:r w:rsidR="00420B91" w:rsidRPr="00303BFA">
        <w:rPr>
          <w:color w:val="000000" w:themeColor="text1"/>
          <w:lang w:val="en-GB"/>
        </w:rPr>
      </w:r>
      <w:r w:rsidR="00420B91" w:rsidRPr="00303BFA">
        <w:rPr>
          <w:color w:val="000000" w:themeColor="text1"/>
          <w:lang w:val="en-GB"/>
        </w:rPr>
        <w:fldChar w:fldCharType="separate"/>
      </w:r>
      <w:r w:rsidR="00B63E7A" w:rsidRPr="00B63E7A">
        <w:rPr>
          <w:noProof/>
          <w:color w:val="000000" w:themeColor="text1"/>
          <w:vertAlign w:val="superscript"/>
          <w:lang w:val="en-GB"/>
        </w:rPr>
        <w:t>32</w:t>
      </w:r>
      <w:r w:rsidR="00420B91" w:rsidRPr="00303BFA">
        <w:rPr>
          <w:color w:val="000000" w:themeColor="text1"/>
          <w:lang w:val="en-GB"/>
        </w:rPr>
        <w:fldChar w:fldCharType="end"/>
      </w:r>
      <w:r w:rsidR="00420B91" w:rsidRPr="00303BFA">
        <w:rPr>
          <w:color w:val="000000" w:themeColor="text1"/>
          <w:lang w:val="en-GB"/>
        </w:rPr>
        <w:t>, therefore not supporting the hypothesis of SCIPIO trial.</w:t>
      </w:r>
    </w:p>
    <w:p w14:paraId="4A376D6D" w14:textId="1C5E0B3F" w:rsidR="007124B4" w:rsidRPr="00303BFA" w:rsidRDefault="00575950" w:rsidP="005070AC">
      <w:pPr>
        <w:spacing w:line="480" w:lineRule="auto"/>
        <w:jc w:val="both"/>
        <w:rPr>
          <w:color w:val="000000" w:themeColor="text1"/>
          <w:lang w:val="en-GB"/>
        </w:rPr>
      </w:pPr>
      <w:r w:rsidRPr="00303BFA">
        <w:rPr>
          <w:color w:val="000000" w:themeColor="text1"/>
          <w:lang w:val="en-GB"/>
        </w:rPr>
        <w:tab/>
      </w:r>
      <w:r w:rsidR="007124B4" w:rsidRPr="00303BFA">
        <w:rPr>
          <w:color w:val="000000" w:themeColor="text1"/>
          <w:lang w:val="en-GB"/>
        </w:rPr>
        <w:t xml:space="preserve">In the </w:t>
      </w:r>
      <w:proofErr w:type="spellStart"/>
      <w:r w:rsidR="007124B4" w:rsidRPr="00303BFA">
        <w:rPr>
          <w:color w:val="000000" w:themeColor="text1"/>
          <w:lang w:val="en-GB"/>
        </w:rPr>
        <w:t>Cardiosphere</w:t>
      </w:r>
      <w:proofErr w:type="spellEnd"/>
      <w:r w:rsidR="007124B4" w:rsidRPr="00303BFA">
        <w:rPr>
          <w:color w:val="000000" w:themeColor="text1"/>
          <w:lang w:val="en-GB"/>
        </w:rPr>
        <w:t>-Derived Autologous Stem Cells to Reverse Ventricular Dysfunction (CADUCEUS) trial</w:t>
      </w:r>
      <w:r w:rsidR="009F2AD5" w:rsidRPr="00303BFA">
        <w:rPr>
          <w:color w:val="000000" w:themeColor="text1"/>
          <w:lang w:val="en-GB"/>
        </w:rPr>
        <w:t>,</w:t>
      </w:r>
      <w:r w:rsidR="007124B4" w:rsidRPr="00303BFA">
        <w:rPr>
          <w:color w:val="000000" w:themeColor="text1"/>
          <w:lang w:val="en-GB"/>
        </w:rPr>
        <w:t xml:space="preserve"> autologous </w:t>
      </w:r>
      <w:proofErr w:type="spellStart"/>
      <w:r w:rsidR="007124B4" w:rsidRPr="00303BFA">
        <w:rPr>
          <w:color w:val="000000" w:themeColor="text1"/>
          <w:lang w:val="en-GB"/>
        </w:rPr>
        <w:t>cardiospheres</w:t>
      </w:r>
      <w:proofErr w:type="spellEnd"/>
      <w:r w:rsidR="007124B4" w:rsidRPr="00303BFA">
        <w:rPr>
          <w:color w:val="000000" w:themeColor="text1"/>
          <w:lang w:val="en-GB"/>
        </w:rPr>
        <w:t xml:space="preserve"> were grown from endomyocardial </w:t>
      </w:r>
      <w:r w:rsidR="007124B4" w:rsidRPr="00303BFA">
        <w:rPr>
          <w:color w:val="000000" w:themeColor="text1"/>
          <w:lang w:val="en-GB"/>
        </w:rPr>
        <w:lastRenderedPageBreak/>
        <w:t>biopsies in patients who had suffered previous myocardial infarction</w:t>
      </w:r>
      <w:r w:rsidR="008011E6" w:rsidRPr="00303BFA">
        <w:rPr>
          <w:color w:val="000000" w:themeColor="text1"/>
          <w:lang w:val="en-GB"/>
        </w:rPr>
        <w:fldChar w:fldCharType="begin">
          <w:fldData xml:space="preserve">PEVuZE5vdGU+PENpdGU+PEF1dGhvcj5NYWxsaWFyYXM8L0F1dGhvcj48WWVhcj4yMDE0PC9ZZWFy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</w:fldData>
        </w:fldChar>
      </w:r>
      <w:r w:rsidR="00B63E7A">
        <w:rPr>
          <w:color w:val="000000" w:themeColor="text1"/>
          <w:lang w:val="en-GB"/>
        </w:rPr>
        <w:instrText xml:space="preserve"> ADDIN EN.CITE </w:instrText>
      </w:r>
      <w:r w:rsidR="00B63E7A">
        <w:rPr>
          <w:color w:val="000000" w:themeColor="text1"/>
          <w:lang w:val="en-GB"/>
        </w:rPr>
        <w:fldChar w:fldCharType="begin">
          <w:fldData xml:space="preserve">PEVuZE5vdGU+PENpdGU+PEF1dGhvcj5NYWxsaWFyYXM8L0F1dGhvcj48WWVhcj4yMDE0PC9ZZWFy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</w:fldData>
        </w:fldChar>
      </w:r>
      <w:r w:rsidR="00B63E7A">
        <w:rPr>
          <w:color w:val="000000" w:themeColor="text1"/>
          <w:lang w:val="en-GB"/>
        </w:rPr>
        <w:instrText xml:space="preserve"> ADDIN EN.CITE.DATA </w:instrText>
      </w:r>
      <w:r w:rsidR="00B63E7A">
        <w:rPr>
          <w:color w:val="000000" w:themeColor="text1"/>
          <w:lang w:val="en-GB"/>
        </w:rPr>
      </w:r>
      <w:r w:rsidR="00B63E7A">
        <w:rPr>
          <w:color w:val="000000" w:themeColor="text1"/>
          <w:lang w:val="en-GB"/>
        </w:rPr>
        <w:fldChar w:fldCharType="end"/>
      </w:r>
      <w:r w:rsidR="008011E6" w:rsidRPr="00303BFA">
        <w:rPr>
          <w:color w:val="000000" w:themeColor="text1"/>
          <w:lang w:val="en-GB"/>
        </w:rPr>
      </w:r>
      <w:r w:rsidR="008011E6" w:rsidRPr="00303BFA">
        <w:rPr>
          <w:color w:val="000000" w:themeColor="text1"/>
          <w:lang w:val="en-GB"/>
        </w:rPr>
        <w:fldChar w:fldCharType="separate"/>
      </w:r>
      <w:r w:rsidR="00B63E7A" w:rsidRPr="00B63E7A">
        <w:rPr>
          <w:noProof/>
          <w:color w:val="000000" w:themeColor="text1"/>
          <w:vertAlign w:val="superscript"/>
          <w:lang w:val="en-GB"/>
        </w:rPr>
        <w:t>33</w:t>
      </w:r>
      <w:r w:rsidR="008011E6" w:rsidRPr="00303BFA">
        <w:rPr>
          <w:color w:val="000000" w:themeColor="text1"/>
          <w:lang w:val="en-GB"/>
        </w:rPr>
        <w:fldChar w:fldCharType="end"/>
      </w:r>
      <w:r w:rsidR="007124B4" w:rsidRPr="00303BFA">
        <w:rPr>
          <w:color w:val="000000" w:themeColor="text1"/>
          <w:lang w:val="en-GB"/>
        </w:rPr>
        <w:t xml:space="preserve">. The cells were given </w:t>
      </w:r>
      <w:r w:rsidR="00425C8A" w:rsidRPr="00303BFA">
        <w:rPr>
          <w:color w:val="000000" w:themeColor="text1"/>
          <w:lang w:val="en-GB"/>
        </w:rPr>
        <w:t xml:space="preserve">as an intra-coronary infusion </w:t>
      </w:r>
      <w:r w:rsidR="00EB3033" w:rsidRPr="00303BFA">
        <w:rPr>
          <w:color w:val="000000" w:themeColor="text1"/>
          <w:lang w:val="en-GB"/>
        </w:rPr>
        <w:t xml:space="preserve">in the infarct related artery in </w:t>
      </w:r>
      <w:r w:rsidR="007124B4" w:rsidRPr="00303BFA">
        <w:rPr>
          <w:color w:val="000000" w:themeColor="text1"/>
          <w:lang w:val="en-GB"/>
        </w:rPr>
        <w:t xml:space="preserve">17 patients </w:t>
      </w:r>
      <w:r w:rsidR="00425C8A" w:rsidRPr="00303BFA">
        <w:rPr>
          <w:color w:val="000000" w:themeColor="text1"/>
          <w:lang w:val="en-GB"/>
        </w:rPr>
        <w:t xml:space="preserve">with moderately reduced ejection fraction, </w:t>
      </w:r>
      <w:r w:rsidR="007124B4" w:rsidRPr="00303BFA">
        <w:rPr>
          <w:color w:val="000000" w:themeColor="text1"/>
          <w:lang w:val="en-GB"/>
        </w:rPr>
        <w:t xml:space="preserve">on average 36 days after biopsy and 65 days post infarction.  </w:t>
      </w:r>
      <w:r w:rsidR="008F320B" w:rsidRPr="00303BFA">
        <w:rPr>
          <w:color w:val="000000" w:themeColor="text1"/>
          <w:lang w:val="en-GB"/>
        </w:rPr>
        <w:t>The</w:t>
      </w:r>
      <w:r w:rsidR="007124B4" w:rsidRPr="00303BFA">
        <w:rPr>
          <w:color w:val="000000" w:themeColor="text1"/>
          <w:lang w:val="en-GB"/>
        </w:rPr>
        <w:t xml:space="preserve"> absolute decrease in scar size was 45% for treated patients versus no change in controls one year after infusion.  This translated into a sizeable decrease in scar mass and an increase in viable myo</w:t>
      </w:r>
      <w:r w:rsidR="00764BF6" w:rsidRPr="00303BFA">
        <w:rPr>
          <w:color w:val="000000" w:themeColor="text1"/>
          <w:lang w:val="en-GB"/>
        </w:rPr>
        <w:t>cardium and systolic thickening</w:t>
      </w:r>
      <w:r w:rsidR="007124B4" w:rsidRPr="00303BFA">
        <w:rPr>
          <w:color w:val="000000" w:themeColor="text1"/>
          <w:lang w:val="en-GB"/>
        </w:rPr>
        <w:t xml:space="preserve">.  </w:t>
      </w:r>
    </w:p>
    <w:p w14:paraId="303A6D2A" w14:textId="12A0BB08" w:rsidR="00051415" w:rsidRPr="00303BFA" w:rsidRDefault="00051415" w:rsidP="005070AC">
      <w:pPr>
        <w:spacing w:line="480" w:lineRule="auto"/>
        <w:jc w:val="both"/>
        <w:rPr>
          <w:color w:val="000000" w:themeColor="text1"/>
          <w:lang w:val="en-GB"/>
        </w:rPr>
      </w:pPr>
    </w:p>
    <w:p w14:paraId="3B33ECFC" w14:textId="77777777" w:rsidR="00E04B9B" w:rsidRPr="00303BFA" w:rsidRDefault="00E04B9B" w:rsidP="005070AC">
      <w:pPr>
        <w:spacing w:line="480" w:lineRule="auto"/>
        <w:jc w:val="both"/>
        <w:rPr>
          <w:color w:val="000000" w:themeColor="text1"/>
          <w:lang w:val="en-GB"/>
        </w:rPr>
      </w:pPr>
    </w:p>
    <w:p w14:paraId="1746CB86" w14:textId="646118BD" w:rsidR="00051415" w:rsidRPr="00303BFA" w:rsidRDefault="00051415" w:rsidP="005070AC">
      <w:pPr>
        <w:spacing w:line="480" w:lineRule="auto"/>
        <w:jc w:val="both"/>
        <w:rPr>
          <w:color w:val="000000" w:themeColor="text1"/>
          <w:lang w:val="en-GB"/>
        </w:rPr>
      </w:pPr>
      <w:r w:rsidRPr="00303BFA">
        <w:rPr>
          <w:color w:val="000000" w:themeColor="text1"/>
          <w:lang w:val="en-GB"/>
        </w:rPr>
        <w:t xml:space="preserve">Adipose tissue derived autologous stem cells: </w:t>
      </w:r>
    </w:p>
    <w:p w14:paraId="0A3CF888" w14:textId="0FAD95D2" w:rsidR="004721FB" w:rsidRPr="00303BFA" w:rsidRDefault="00575950" w:rsidP="005070AC">
      <w:pPr>
        <w:spacing w:line="480" w:lineRule="auto"/>
        <w:jc w:val="both"/>
        <w:rPr>
          <w:color w:val="000000" w:themeColor="text1"/>
          <w:lang w:val="en-GB"/>
        </w:rPr>
      </w:pPr>
      <w:r w:rsidRPr="00303BFA">
        <w:rPr>
          <w:color w:val="000000" w:themeColor="text1"/>
          <w:lang w:val="en-GB"/>
        </w:rPr>
        <w:tab/>
      </w:r>
      <w:r w:rsidR="007124B4" w:rsidRPr="00303BFA">
        <w:rPr>
          <w:color w:val="000000" w:themeColor="text1"/>
          <w:lang w:val="en-GB"/>
        </w:rPr>
        <w:t>Subcutaneous fat is a source of stem cells which can be readily obtained by liposuction, then prepared for immediate autologous transplantation without the need for culture or expansion</w:t>
      </w:r>
      <w:r w:rsidR="00763411" w:rsidRPr="00303BFA">
        <w:rPr>
          <w:color w:val="000000" w:themeColor="text1"/>
          <w:lang w:val="en-GB"/>
        </w:rPr>
        <w:fldChar w:fldCharType="begin">
          <w:fldData xml:space="preserve">PEVuZE5vdGU+PENpdGU+PEF1dGhvcj5QZXJpbjwvQXV0aG9yPjxZZWFyPjIwMTQ8L1llYXI+PFJl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</w:fldData>
        </w:fldChar>
      </w:r>
      <w:r w:rsidR="00B63E7A">
        <w:rPr>
          <w:color w:val="000000" w:themeColor="text1"/>
          <w:lang w:val="en-GB"/>
        </w:rPr>
        <w:instrText xml:space="preserve"> ADDIN EN.CITE </w:instrText>
      </w:r>
      <w:r w:rsidR="00B63E7A">
        <w:rPr>
          <w:color w:val="000000" w:themeColor="text1"/>
          <w:lang w:val="en-GB"/>
        </w:rPr>
        <w:fldChar w:fldCharType="begin">
          <w:fldData xml:space="preserve">PEVuZE5vdGU+PENpdGU+PEF1dGhvcj5QZXJpbjwvQXV0aG9yPjxZZWFyPjIwMTQ8L1llYXI+PFJl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</w:fldData>
        </w:fldChar>
      </w:r>
      <w:r w:rsidR="00B63E7A">
        <w:rPr>
          <w:color w:val="000000" w:themeColor="text1"/>
          <w:lang w:val="en-GB"/>
        </w:rPr>
        <w:instrText xml:space="preserve"> ADDIN EN.CITE.DATA </w:instrText>
      </w:r>
      <w:r w:rsidR="00B63E7A">
        <w:rPr>
          <w:color w:val="000000" w:themeColor="text1"/>
          <w:lang w:val="en-GB"/>
        </w:rPr>
      </w:r>
      <w:r w:rsidR="00B63E7A">
        <w:rPr>
          <w:color w:val="000000" w:themeColor="text1"/>
          <w:lang w:val="en-GB"/>
        </w:rPr>
        <w:fldChar w:fldCharType="end"/>
      </w:r>
      <w:r w:rsidR="00763411" w:rsidRPr="00303BFA">
        <w:rPr>
          <w:color w:val="000000" w:themeColor="text1"/>
          <w:lang w:val="en-GB"/>
        </w:rPr>
      </w:r>
      <w:r w:rsidR="00763411" w:rsidRPr="00303BFA">
        <w:rPr>
          <w:color w:val="000000" w:themeColor="text1"/>
          <w:lang w:val="en-GB"/>
        </w:rPr>
        <w:fldChar w:fldCharType="separate"/>
      </w:r>
      <w:r w:rsidR="00B63E7A" w:rsidRPr="00B63E7A">
        <w:rPr>
          <w:noProof/>
          <w:color w:val="000000" w:themeColor="text1"/>
          <w:vertAlign w:val="superscript"/>
          <w:lang w:val="en-GB"/>
        </w:rPr>
        <w:t>34</w:t>
      </w:r>
      <w:r w:rsidR="00763411" w:rsidRPr="00303BFA">
        <w:rPr>
          <w:color w:val="000000" w:themeColor="text1"/>
          <w:lang w:val="en-GB"/>
        </w:rPr>
        <w:fldChar w:fldCharType="end"/>
      </w:r>
      <w:r w:rsidR="007124B4" w:rsidRPr="00303BFA">
        <w:rPr>
          <w:color w:val="000000" w:themeColor="text1"/>
          <w:lang w:val="en-GB"/>
        </w:rPr>
        <w:t xml:space="preserve">.  </w:t>
      </w:r>
      <w:r w:rsidR="00F05895" w:rsidRPr="00303BFA">
        <w:rPr>
          <w:color w:val="000000" w:themeColor="text1"/>
          <w:lang w:val="en-GB"/>
        </w:rPr>
        <w:t>These stem cells</w:t>
      </w:r>
      <w:r w:rsidR="007124B4" w:rsidRPr="00303BFA">
        <w:rPr>
          <w:color w:val="000000" w:themeColor="text1"/>
          <w:lang w:val="en-GB"/>
        </w:rPr>
        <w:t xml:space="preserve"> can differentiate into cardiomyocytes or endothelial cells and provide growth factors and cytokines that promote tissue repair</w:t>
      </w:r>
      <w:r w:rsidR="00763411" w:rsidRPr="00303BFA">
        <w:rPr>
          <w:color w:val="000000" w:themeColor="text1"/>
          <w:lang w:val="en-GB"/>
        </w:rPr>
        <w:fldChar w:fldCharType="begin">
          <w:fldData xml:space="preserve">PEVuZE5vdGU+PENpdGU+PEF1dGhvcj5GcmFzZXI8L0F1dGhvcj48WWVhcj4yMDA2PC9ZZWFyPjxS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</w:fldData>
        </w:fldChar>
      </w:r>
      <w:r w:rsidR="00B63E7A">
        <w:rPr>
          <w:color w:val="000000" w:themeColor="text1"/>
          <w:lang w:val="en-GB"/>
        </w:rPr>
        <w:instrText xml:space="preserve"> ADDIN EN.CITE </w:instrText>
      </w:r>
      <w:r w:rsidR="00B63E7A">
        <w:rPr>
          <w:color w:val="000000" w:themeColor="text1"/>
          <w:lang w:val="en-GB"/>
        </w:rPr>
        <w:fldChar w:fldCharType="begin">
          <w:fldData xml:space="preserve">PEVuZE5vdGU+PENpdGU+PEF1dGhvcj5GcmFzZXI8L0F1dGhvcj48WWVhcj4yMDA2PC9ZZWFyPjxS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</w:fldData>
        </w:fldChar>
      </w:r>
      <w:r w:rsidR="00B63E7A">
        <w:rPr>
          <w:color w:val="000000" w:themeColor="text1"/>
          <w:lang w:val="en-GB"/>
        </w:rPr>
        <w:instrText xml:space="preserve"> ADDIN EN.CITE.DATA </w:instrText>
      </w:r>
      <w:r w:rsidR="00B63E7A">
        <w:rPr>
          <w:color w:val="000000" w:themeColor="text1"/>
          <w:lang w:val="en-GB"/>
        </w:rPr>
      </w:r>
      <w:r w:rsidR="00B63E7A">
        <w:rPr>
          <w:color w:val="000000" w:themeColor="text1"/>
          <w:lang w:val="en-GB"/>
        </w:rPr>
        <w:fldChar w:fldCharType="end"/>
      </w:r>
      <w:r w:rsidR="00763411" w:rsidRPr="00303BFA">
        <w:rPr>
          <w:color w:val="000000" w:themeColor="text1"/>
          <w:lang w:val="en-GB"/>
        </w:rPr>
      </w:r>
      <w:r w:rsidR="00763411" w:rsidRPr="00303BFA">
        <w:rPr>
          <w:color w:val="000000" w:themeColor="text1"/>
          <w:lang w:val="en-GB"/>
        </w:rPr>
        <w:fldChar w:fldCharType="separate"/>
      </w:r>
      <w:r w:rsidR="00B63E7A" w:rsidRPr="00B63E7A">
        <w:rPr>
          <w:noProof/>
          <w:color w:val="000000" w:themeColor="text1"/>
          <w:vertAlign w:val="superscript"/>
          <w:lang w:val="en-GB"/>
        </w:rPr>
        <w:t>35, 36</w:t>
      </w:r>
      <w:r w:rsidR="00763411" w:rsidRPr="00303BFA">
        <w:rPr>
          <w:color w:val="000000" w:themeColor="text1"/>
          <w:lang w:val="en-GB"/>
        </w:rPr>
        <w:fldChar w:fldCharType="end"/>
      </w:r>
      <w:r w:rsidR="007124B4" w:rsidRPr="00303BFA">
        <w:rPr>
          <w:color w:val="000000" w:themeColor="text1"/>
          <w:lang w:val="en-GB"/>
        </w:rPr>
        <w:t>. In the APOLLO prospective randomised double blind placebo controlled trial 14 patients with ST segment elevation myocardial infarction were given adipose derived cells or placebo via the intracoronary route then followed at six months with magnetic resonance imaging and single-photon emission computed tomography</w:t>
      </w:r>
      <w:r w:rsidR="00763411" w:rsidRPr="00303BFA">
        <w:rPr>
          <w:color w:val="000000" w:themeColor="text1"/>
          <w:lang w:val="en-GB"/>
        </w:rPr>
        <w:fldChar w:fldCharType="begin"/>
      </w:r>
      <w:r w:rsidR="00B63E7A">
        <w:rPr>
          <w:color w:val="000000" w:themeColor="text1"/>
          <w:lang w:val="en-GB"/>
        </w:rPr>
        <w:instrText xml:space="preserve"> ADDIN EN.CITE &lt;EndNote&gt;&lt;Cite&gt;&lt;Author&gt;Houtgraaf&lt;/Author&gt;&lt;Year&gt;2012&lt;/Year&gt;&lt;RecNum&gt;86&lt;/RecNum&gt;&lt;DisplayText&gt;&lt;style face="superscript"&gt;37&lt;/style&gt;&lt;/DisplayText&gt;&lt;record&gt;&lt;rec-number&gt;86&lt;/rec-number&gt;&lt;foreign-keys&gt;&lt;key app="EN" db-id="aez00ae2s09x5ae5dftxd0wo9v5e9vszse9x" timestamp="1508114530"&gt;86&lt;/key&gt;&lt;/foreign-keys&gt;&lt;ref-type name="Journal Article"&gt;17&lt;/ref-type&gt;&lt;contributors&gt;&lt;authors&gt;&lt;author&gt;Houtgraaf, J. H.&lt;/author&gt;&lt;author&gt;den Dekker, W. K.&lt;/author&gt;&lt;author&gt;van Dalen, B. M.&lt;/author&gt;&lt;author&gt;Springeling, T.&lt;/author&gt;&lt;author&gt;de Jong, R.&lt;/author&gt;&lt;author&gt;van Geuns, R. J.&lt;/author&gt;&lt;author&gt;Geleijnse, M. L.&lt;/author&gt;&lt;author&gt;Fernandez-Aviles, F.&lt;/author&gt;&lt;author&gt;Zijlsta, F.&lt;/author&gt;&lt;author&gt;Serruys, P. W.&lt;/author&gt;&lt;author&gt;Duckers, H. J.&lt;/author&gt;&lt;/authors&gt;&lt;/contributors&gt;&lt;titles&gt;&lt;title&gt;First experience in humans using adipose tissue-derived regenerative cells in the treatment of patients with ST-segment elevation myocardial infarction&lt;/title&gt;&lt;secondary-title&gt;J Am Coll Cardiol&lt;/secondary-title&gt;&lt;/titles&gt;&lt;periodical&gt;&lt;full-title&gt;J Am Coll Cardiol&lt;/full-title&gt;&lt;/periodical&gt;&lt;pages&gt;539-40&lt;/pages&gt;&lt;volume&gt;59&lt;/volume&gt;&lt;number&gt;5&lt;/number&gt;&lt;keywords&gt;&lt;keyword&gt;Adipocytes/*transplantation&lt;/keyword&gt;&lt;keyword&gt;Cell Transplantation/*methods&lt;/keyword&gt;&lt;keyword&gt;*Electrocardiography&lt;/keyword&gt;&lt;keyword&gt;Female&lt;/keyword&gt;&lt;keyword&gt;Follow-Up Studies&lt;/keyword&gt;&lt;keyword&gt;Humans&lt;/keyword&gt;&lt;keyword&gt;Injections&lt;/keyword&gt;&lt;keyword&gt;Male&lt;/keyword&gt;&lt;keyword&gt;Middle Aged&lt;/keyword&gt;&lt;keyword&gt;Myocardial Infarction/physiopathology/*surgery&lt;/keyword&gt;&lt;keyword&gt;*Myocardium&lt;/keyword&gt;&lt;keyword&gt;*Regeneration&lt;/keyword&gt;&lt;keyword&gt;Treatment Outcome&lt;/keyword&gt;&lt;/keywords&gt;&lt;dates&gt;&lt;year&gt;2012&lt;/year&gt;&lt;pub-dates&gt;&lt;date&gt;Jan 31&lt;/date&gt;&lt;/pub-dates&gt;&lt;/dates&gt;&lt;isbn&gt;1558-3597 (Electronic)&amp;#xD;0735-1097 (Linking)&lt;/isbn&gt;&lt;accession-num&gt;22281257&lt;/accession-num&gt;&lt;urls&gt;&lt;related-urls&gt;&lt;url&gt;https://www.ncbi.nlm.nih.gov/pubmed/22281257&lt;/url&gt;&lt;/related-urls&gt;&lt;/urls&gt;&lt;electronic-resource-num&gt;10.1016/j.jacc.2011.09.065&lt;/electronic-resource-num&gt;&lt;/record&gt;&lt;/Cite&gt;&lt;/EndNote&gt;</w:instrText>
      </w:r>
      <w:r w:rsidR="00763411" w:rsidRPr="00303BFA">
        <w:rPr>
          <w:color w:val="000000" w:themeColor="text1"/>
          <w:lang w:val="en-GB"/>
        </w:rPr>
        <w:fldChar w:fldCharType="separate"/>
      </w:r>
      <w:r w:rsidR="00B63E7A" w:rsidRPr="00B63E7A">
        <w:rPr>
          <w:noProof/>
          <w:color w:val="000000" w:themeColor="text1"/>
          <w:vertAlign w:val="superscript"/>
          <w:lang w:val="en-GB"/>
        </w:rPr>
        <w:t>37</w:t>
      </w:r>
      <w:r w:rsidR="00763411" w:rsidRPr="00303BFA">
        <w:rPr>
          <w:color w:val="000000" w:themeColor="text1"/>
          <w:lang w:val="en-GB"/>
        </w:rPr>
        <w:fldChar w:fldCharType="end"/>
      </w:r>
      <w:r w:rsidR="007124B4" w:rsidRPr="00303BFA">
        <w:rPr>
          <w:color w:val="000000" w:themeColor="text1"/>
          <w:lang w:val="en-GB"/>
        </w:rPr>
        <w:t xml:space="preserve">.  Those who received cells had smaller scar size and better regional perfusion than controls.  </w:t>
      </w:r>
      <w:r w:rsidR="00F05895" w:rsidRPr="00303BFA">
        <w:rPr>
          <w:color w:val="000000" w:themeColor="text1"/>
          <w:lang w:val="en-GB"/>
        </w:rPr>
        <w:t>Similar results were also seen the i</w:t>
      </w:r>
      <w:r w:rsidR="007124B4" w:rsidRPr="00303BFA">
        <w:rPr>
          <w:color w:val="000000" w:themeColor="text1"/>
          <w:lang w:val="en-GB"/>
        </w:rPr>
        <w:t>n the PRECISE trial</w:t>
      </w:r>
      <w:r w:rsidR="00F05895" w:rsidRPr="00303BFA">
        <w:rPr>
          <w:color w:val="000000" w:themeColor="text1"/>
          <w:lang w:val="en-GB"/>
        </w:rPr>
        <w:t xml:space="preserve">, in which the cells were delivered by </w:t>
      </w:r>
      <w:r w:rsidR="007124B4" w:rsidRPr="00303BFA">
        <w:rPr>
          <w:color w:val="000000" w:themeColor="text1"/>
          <w:lang w:val="en-GB"/>
        </w:rPr>
        <w:t>tran</w:t>
      </w:r>
      <w:r w:rsidR="00763411" w:rsidRPr="00303BFA">
        <w:rPr>
          <w:color w:val="000000" w:themeColor="text1"/>
          <w:lang w:val="en-GB"/>
        </w:rPr>
        <w:t>s-</w:t>
      </w:r>
      <w:r w:rsidR="007124B4" w:rsidRPr="00303BFA">
        <w:rPr>
          <w:color w:val="000000" w:themeColor="text1"/>
          <w:lang w:val="en-GB"/>
        </w:rPr>
        <w:t>catheter endocardial injection</w:t>
      </w:r>
      <w:r w:rsidR="00763411" w:rsidRPr="00303BFA">
        <w:rPr>
          <w:color w:val="000000" w:themeColor="text1"/>
          <w:lang w:val="en-GB"/>
        </w:rPr>
        <w:fldChar w:fldCharType="begin">
          <w:fldData xml:space="preserve">PEVuZE5vdGU+PENpdGU+PEF1dGhvcj5QZXJpbjwvQXV0aG9yPjxZZWFyPjIwMTQ8L1llYXI+PFJl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</w:fldData>
        </w:fldChar>
      </w:r>
      <w:r w:rsidR="00B63E7A">
        <w:rPr>
          <w:color w:val="000000" w:themeColor="text1"/>
          <w:lang w:val="en-GB"/>
        </w:rPr>
        <w:instrText xml:space="preserve"> ADDIN EN.CITE </w:instrText>
      </w:r>
      <w:r w:rsidR="00B63E7A">
        <w:rPr>
          <w:color w:val="000000" w:themeColor="text1"/>
          <w:lang w:val="en-GB"/>
        </w:rPr>
        <w:fldChar w:fldCharType="begin">
          <w:fldData xml:space="preserve">PEVuZE5vdGU+PENpdGU+PEF1dGhvcj5QZXJpbjwvQXV0aG9yPjxZZWFyPjIwMTQ8L1llYXI+PFJl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</w:fldData>
        </w:fldChar>
      </w:r>
      <w:r w:rsidR="00B63E7A">
        <w:rPr>
          <w:color w:val="000000" w:themeColor="text1"/>
          <w:lang w:val="en-GB"/>
        </w:rPr>
        <w:instrText xml:space="preserve"> ADDIN EN.CITE.DATA </w:instrText>
      </w:r>
      <w:r w:rsidR="00B63E7A">
        <w:rPr>
          <w:color w:val="000000" w:themeColor="text1"/>
          <w:lang w:val="en-GB"/>
        </w:rPr>
      </w:r>
      <w:r w:rsidR="00B63E7A">
        <w:rPr>
          <w:color w:val="000000" w:themeColor="text1"/>
          <w:lang w:val="en-GB"/>
        </w:rPr>
        <w:fldChar w:fldCharType="end"/>
      </w:r>
      <w:r w:rsidR="00763411" w:rsidRPr="00303BFA">
        <w:rPr>
          <w:color w:val="000000" w:themeColor="text1"/>
          <w:lang w:val="en-GB"/>
        </w:rPr>
      </w:r>
      <w:r w:rsidR="00763411" w:rsidRPr="00303BFA">
        <w:rPr>
          <w:color w:val="000000" w:themeColor="text1"/>
          <w:lang w:val="en-GB"/>
        </w:rPr>
        <w:fldChar w:fldCharType="separate"/>
      </w:r>
      <w:r w:rsidR="00B63E7A" w:rsidRPr="00B63E7A">
        <w:rPr>
          <w:noProof/>
          <w:color w:val="000000" w:themeColor="text1"/>
          <w:vertAlign w:val="superscript"/>
          <w:lang w:val="en-GB"/>
        </w:rPr>
        <w:t>34</w:t>
      </w:r>
      <w:r w:rsidR="00763411" w:rsidRPr="00303BFA">
        <w:rPr>
          <w:color w:val="000000" w:themeColor="text1"/>
          <w:lang w:val="en-GB"/>
        </w:rPr>
        <w:fldChar w:fldCharType="end"/>
      </w:r>
      <w:r w:rsidR="007124B4" w:rsidRPr="00303BFA">
        <w:rPr>
          <w:color w:val="000000" w:themeColor="text1"/>
          <w:lang w:val="en-GB"/>
        </w:rPr>
        <w:t xml:space="preserve">. </w:t>
      </w:r>
    </w:p>
    <w:p w14:paraId="770A2A46" w14:textId="77777777" w:rsidR="004721FB" w:rsidRPr="00303BFA" w:rsidRDefault="004721FB" w:rsidP="005070AC">
      <w:pPr>
        <w:spacing w:line="480" w:lineRule="auto"/>
        <w:jc w:val="both"/>
        <w:rPr>
          <w:color w:val="000000" w:themeColor="text1"/>
          <w:lang w:val="en-GB"/>
        </w:rPr>
      </w:pPr>
    </w:p>
    <w:p w14:paraId="2D88C23A" w14:textId="65936217" w:rsidR="004721FB" w:rsidRPr="00303BFA" w:rsidRDefault="005143AA" w:rsidP="005070AC">
      <w:pPr>
        <w:spacing w:line="480" w:lineRule="auto"/>
        <w:jc w:val="both"/>
        <w:rPr>
          <w:color w:val="000000" w:themeColor="text1"/>
          <w:highlight w:val="yellow"/>
          <w:lang w:val="en-GB"/>
        </w:rPr>
      </w:pPr>
      <w:r w:rsidRPr="00303BFA">
        <w:rPr>
          <w:color w:val="000000" w:themeColor="text1"/>
          <w:highlight w:val="yellow"/>
          <w:lang w:val="en-GB"/>
        </w:rPr>
        <w:t>Bone m</w:t>
      </w:r>
      <w:r w:rsidR="004721FB" w:rsidRPr="00303BFA">
        <w:rPr>
          <w:color w:val="000000" w:themeColor="text1"/>
          <w:highlight w:val="yellow"/>
          <w:lang w:val="en-GB"/>
        </w:rPr>
        <w:t>arrow derived autologous stem cell therapy</w:t>
      </w:r>
      <w:r w:rsidR="00B84A80">
        <w:rPr>
          <w:color w:val="000000" w:themeColor="text1"/>
          <w:highlight w:val="yellow"/>
          <w:lang w:val="en-GB"/>
        </w:rPr>
        <w:t>:</w:t>
      </w:r>
    </w:p>
    <w:p w14:paraId="29EFB7BF" w14:textId="2281D6B6" w:rsidR="00051415" w:rsidRPr="00303BFA" w:rsidRDefault="004721FB" w:rsidP="00660E25">
      <w:pPr>
        <w:spacing w:line="480" w:lineRule="auto"/>
        <w:ind w:firstLine="720"/>
        <w:jc w:val="both"/>
        <w:rPr>
          <w:color w:val="000000" w:themeColor="text1"/>
          <w:lang w:val="en-GB"/>
        </w:rPr>
      </w:pPr>
      <w:r w:rsidRPr="00303BFA">
        <w:rPr>
          <w:color w:val="000000" w:themeColor="text1"/>
          <w:highlight w:val="yellow"/>
          <w:lang w:val="en-GB"/>
        </w:rPr>
        <w:t xml:space="preserve">Mesenchymal stem cells have been tested in clinical trials in both acute myocardial infarction and ischaemic cardiomyopathy patients undergoing coronary artery bypass surgery.  One of the first trials in myocardial infarction by Janssens </w:t>
      </w:r>
      <w:r w:rsidRPr="00303BFA">
        <w:rPr>
          <w:i/>
          <w:color w:val="000000" w:themeColor="text1"/>
          <w:highlight w:val="yellow"/>
          <w:lang w:val="en-GB"/>
        </w:rPr>
        <w:t>et al</w:t>
      </w:r>
      <w:r w:rsidRPr="00303BFA">
        <w:rPr>
          <w:color w:val="000000" w:themeColor="text1"/>
          <w:highlight w:val="yellow"/>
          <w:lang w:val="en-GB"/>
        </w:rPr>
        <w:t xml:space="preserve"> suggested the ability </w:t>
      </w:r>
      <w:r w:rsidRPr="00303BFA">
        <w:rPr>
          <w:color w:val="000000" w:themeColor="text1"/>
          <w:highlight w:val="yellow"/>
          <w:lang w:val="en-GB"/>
        </w:rPr>
        <w:lastRenderedPageBreak/>
        <w:t>to reduce scar size</w:t>
      </w:r>
      <w:r w:rsidRPr="00303BFA">
        <w:rPr>
          <w:color w:val="000000" w:themeColor="text1"/>
          <w:highlight w:val="yellow"/>
          <w:lang w:val="en-GB"/>
        </w:rPr>
        <w:fldChar w:fldCharType="begin">
          <w:fldData xml:space="preserve">PEVuZE5vdGU+PENpdGU+PEF1dGhvcj5KYW5zc2VuczwvQXV0aG9yPjxZZWFyPjIwMDY8L1llYXI+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</w:fldData>
        </w:fldChar>
      </w:r>
      <w:r w:rsidR="00B63E7A">
        <w:rPr>
          <w:color w:val="000000" w:themeColor="text1"/>
          <w:highlight w:val="yellow"/>
          <w:lang w:val="en-GB"/>
        </w:rPr>
        <w:instrText xml:space="preserve"> ADDIN EN.CITE </w:instrText>
      </w:r>
      <w:r w:rsidR="00B63E7A">
        <w:rPr>
          <w:color w:val="000000" w:themeColor="text1"/>
          <w:highlight w:val="yellow"/>
          <w:lang w:val="en-GB"/>
        </w:rPr>
        <w:fldChar w:fldCharType="begin">
          <w:fldData xml:space="preserve">PEVuZE5vdGU+PENpdGU+PEF1dGhvcj5KYW5zc2VuczwvQXV0aG9yPjxZZWFyPjIwMDY8L1llYXI+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</w:fldData>
        </w:fldChar>
      </w:r>
      <w:r w:rsidR="00B63E7A">
        <w:rPr>
          <w:color w:val="000000" w:themeColor="text1"/>
          <w:highlight w:val="yellow"/>
          <w:lang w:val="en-GB"/>
        </w:rPr>
        <w:instrText xml:space="preserve"> ADDIN EN.CITE.DATA </w:instrText>
      </w:r>
      <w:r w:rsidR="00B63E7A">
        <w:rPr>
          <w:color w:val="000000" w:themeColor="text1"/>
          <w:highlight w:val="yellow"/>
          <w:lang w:val="en-GB"/>
        </w:rPr>
      </w:r>
      <w:r w:rsidR="00B63E7A">
        <w:rPr>
          <w:color w:val="000000" w:themeColor="text1"/>
          <w:highlight w:val="yellow"/>
          <w:lang w:val="en-GB"/>
        </w:rPr>
        <w:fldChar w:fldCharType="end"/>
      </w:r>
      <w:r w:rsidRPr="00303BFA">
        <w:rPr>
          <w:color w:val="000000" w:themeColor="text1"/>
          <w:highlight w:val="yellow"/>
          <w:lang w:val="en-GB"/>
        </w:rPr>
      </w:r>
      <w:r w:rsidRPr="00303BFA">
        <w:rPr>
          <w:color w:val="000000" w:themeColor="text1"/>
          <w:highlight w:val="yellow"/>
          <w:lang w:val="en-GB"/>
        </w:rPr>
        <w:fldChar w:fldCharType="separate"/>
      </w:r>
      <w:r w:rsidR="00B63E7A" w:rsidRPr="00B63E7A">
        <w:rPr>
          <w:noProof/>
          <w:color w:val="000000" w:themeColor="text1"/>
          <w:highlight w:val="yellow"/>
          <w:vertAlign w:val="superscript"/>
          <w:lang w:val="en-GB"/>
        </w:rPr>
        <w:t>38</w:t>
      </w:r>
      <w:r w:rsidRPr="00303BFA">
        <w:rPr>
          <w:color w:val="000000" w:themeColor="text1"/>
          <w:highlight w:val="yellow"/>
          <w:lang w:val="en-GB"/>
        </w:rPr>
        <w:fldChar w:fldCharType="end"/>
      </w:r>
      <w:r w:rsidRPr="00303BFA">
        <w:rPr>
          <w:color w:val="000000" w:themeColor="text1"/>
          <w:highlight w:val="yellow"/>
          <w:lang w:val="en-GB"/>
        </w:rPr>
        <w:t>. The prospective Randomised Study of Mesenchymal Stem Cell Therapy in Patients Undergoing Cardiac Surgery (PROMETHEUS) trial employed detailed segmental magnetic resonance imaging studies of treated areas of myocardium</w:t>
      </w:r>
      <w:r w:rsidRPr="00303BFA">
        <w:rPr>
          <w:color w:val="000000" w:themeColor="text1"/>
          <w:highlight w:val="yellow"/>
          <w:lang w:val="en-GB"/>
        </w:rPr>
        <w:fldChar w:fldCharType="begin">
          <w:fldData xml:space="preserve">PEVuZE5vdGU+PENpdGU+PEF1dGhvcj5LYXJhbnRhbGlzPC9BdXRob3I+PFllYXI+MjAxNDwvWWVh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</w:fldData>
        </w:fldChar>
      </w:r>
      <w:r w:rsidR="00B63E7A">
        <w:rPr>
          <w:color w:val="000000" w:themeColor="text1"/>
          <w:highlight w:val="yellow"/>
          <w:lang w:val="en-GB"/>
        </w:rPr>
        <w:instrText xml:space="preserve"> ADDIN EN.CITE </w:instrText>
      </w:r>
      <w:r w:rsidR="00B63E7A">
        <w:rPr>
          <w:color w:val="000000" w:themeColor="text1"/>
          <w:highlight w:val="yellow"/>
          <w:lang w:val="en-GB"/>
        </w:rPr>
        <w:fldChar w:fldCharType="begin">
          <w:fldData xml:space="preserve">PEVuZE5vdGU+PENpdGU+PEF1dGhvcj5LYXJhbnRhbGlzPC9BdXRob3I+PFllYXI+MjAxNDwvWWVh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</w:fldData>
        </w:fldChar>
      </w:r>
      <w:r w:rsidR="00B63E7A">
        <w:rPr>
          <w:color w:val="000000" w:themeColor="text1"/>
          <w:highlight w:val="yellow"/>
          <w:lang w:val="en-GB"/>
        </w:rPr>
        <w:instrText xml:space="preserve"> ADDIN EN.CITE.DATA </w:instrText>
      </w:r>
      <w:r w:rsidR="00B63E7A">
        <w:rPr>
          <w:color w:val="000000" w:themeColor="text1"/>
          <w:highlight w:val="yellow"/>
          <w:lang w:val="en-GB"/>
        </w:rPr>
      </w:r>
      <w:r w:rsidR="00B63E7A">
        <w:rPr>
          <w:color w:val="000000" w:themeColor="text1"/>
          <w:highlight w:val="yellow"/>
          <w:lang w:val="en-GB"/>
        </w:rPr>
        <w:fldChar w:fldCharType="end"/>
      </w:r>
      <w:r w:rsidRPr="00303BFA">
        <w:rPr>
          <w:color w:val="000000" w:themeColor="text1"/>
          <w:highlight w:val="yellow"/>
          <w:lang w:val="en-GB"/>
        </w:rPr>
      </w:r>
      <w:r w:rsidRPr="00303BFA">
        <w:rPr>
          <w:color w:val="000000" w:themeColor="text1"/>
          <w:highlight w:val="yellow"/>
          <w:lang w:val="en-GB"/>
        </w:rPr>
        <w:fldChar w:fldCharType="separate"/>
      </w:r>
      <w:r w:rsidR="00B63E7A" w:rsidRPr="00B63E7A">
        <w:rPr>
          <w:noProof/>
          <w:color w:val="000000" w:themeColor="text1"/>
          <w:highlight w:val="yellow"/>
          <w:vertAlign w:val="superscript"/>
          <w:lang w:val="en-GB"/>
        </w:rPr>
        <w:t>39</w:t>
      </w:r>
      <w:r w:rsidRPr="00303BFA">
        <w:rPr>
          <w:color w:val="000000" w:themeColor="text1"/>
          <w:highlight w:val="yellow"/>
          <w:lang w:val="en-GB"/>
        </w:rPr>
        <w:fldChar w:fldCharType="end"/>
      </w:r>
      <w:r w:rsidRPr="00303BFA">
        <w:rPr>
          <w:color w:val="000000" w:themeColor="text1"/>
          <w:highlight w:val="yellow"/>
          <w:lang w:val="en-GB"/>
        </w:rPr>
        <w:t>.  Imaging suggested that mesenchymal stem cells exerted their effects locally at the site of injection contributing to reduced infarct size, enhanced tissue perfusion and improved segmental function.  Whilst there did not appear to be an important effect on remote areas, scar mass was reduced by 47.5% compared to baseline in the injected territory.</w:t>
      </w:r>
      <w:r w:rsidRPr="00303BFA">
        <w:rPr>
          <w:color w:val="000000" w:themeColor="text1"/>
          <w:lang w:val="en-GB"/>
        </w:rPr>
        <w:t xml:space="preserve"> </w:t>
      </w:r>
    </w:p>
    <w:p w14:paraId="4A2EA0A1" w14:textId="5195CA95" w:rsidR="00545B0D" w:rsidRDefault="00593049" w:rsidP="005070AC">
      <w:pPr>
        <w:spacing w:line="480" w:lineRule="auto"/>
        <w:ind w:firstLine="720"/>
        <w:jc w:val="both"/>
        <w:rPr>
          <w:color w:val="000000" w:themeColor="text1"/>
          <w:lang w:val="en-GB"/>
        </w:rPr>
      </w:pPr>
      <w:r w:rsidRPr="00593049">
        <w:rPr>
          <w:color w:val="000000" w:themeColor="text1"/>
          <w:highlight w:val="yellow"/>
          <w:lang w:val="en-GB"/>
        </w:rPr>
        <w:t xml:space="preserve">The exact mechanism by which stem cell decrease scar mass is unclear, but it is likely to be via </w:t>
      </w:r>
      <w:r w:rsidR="007124B4" w:rsidRPr="00593049">
        <w:rPr>
          <w:color w:val="000000" w:themeColor="text1"/>
          <w:highlight w:val="yellow"/>
          <w:lang w:val="en-GB"/>
        </w:rPr>
        <w:t xml:space="preserve">a paracrine </w:t>
      </w:r>
      <w:proofErr w:type="spellStart"/>
      <w:r w:rsidR="007124B4" w:rsidRPr="00593049">
        <w:rPr>
          <w:color w:val="000000" w:themeColor="text1"/>
          <w:highlight w:val="yellow"/>
          <w:lang w:val="en-GB"/>
        </w:rPr>
        <w:t>fibrolytic</w:t>
      </w:r>
      <w:proofErr w:type="spellEnd"/>
      <w:r w:rsidR="007124B4" w:rsidRPr="00593049">
        <w:rPr>
          <w:color w:val="000000" w:themeColor="text1"/>
          <w:highlight w:val="yellow"/>
          <w:lang w:val="en-GB"/>
        </w:rPr>
        <w:t xml:space="preserve"> mechanism.</w:t>
      </w:r>
      <w:r w:rsidR="007124B4" w:rsidRPr="00303BFA">
        <w:rPr>
          <w:color w:val="000000" w:themeColor="text1"/>
          <w:lang w:val="en-GB"/>
        </w:rPr>
        <w:t xml:space="preserve">  Then increase viable myocardium by recruitment of endogenous progenitors and induction of resident cardiomyocyte proliferation at the infarct border zone</w:t>
      </w:r>
      <w:r w:rsidR="00280E3B" w:rsidRPr="00303BFA">
        <w:rPr>
          <w:color w:val="000000" w:themeColor="text1"/>
          <w:lang w:val="en-GB"/>
        </w:rPr>
        <w:fldChar w:fldCharType="begin">
          <w:fldData xml:space="preserve">PEVuZE5vdGU+PENpdGU+PEF1dGhvcj5Cb2xsaTwvQXV0aG9yPjxZZWFyPjIwMTE8L1llYXI+PFJl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</w:fldData>
        </w:fldChar>
      </w:r>
      <w:r w:rsidR="00B63E7A">
        <w:rPr>
          <w:color w:val="000000" w:themeColor="text1"/>
          <w:lang w:val="en-GB"/>
        </w:rPr>
        <w:instrText xml:space="preserve"> ADDIN EN.CITE </w:instrText>
      </w:r>
      <w:r w:rsidR="00B63E7A">
        <w:rPr>
          <w:color w:val="000000" w:themeColor="text1"/>
          <w:lang w:val="en-GB"/>
        </w:rPr>
        <w:fldChar w:fldCharType="begin">
          <w:fldData xml:space="preserve">PEVuZE5vdGU+PENpdGU+PEF1dGhvcj5Cb2xsaTwvQXV0aG9yPjxZZWFyPjIwMTE8L1llYXI+PFJl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</w:fldData>
        </w:fldChar>
      </w:r>
      <w:r w:rsidR="00B63E7A">
        <w:rPr>
          <w:color w:val="000000" w:themeColor="text1"/>
          <w:lang w:val="en-GB"/>
        </w:rPr>
        <w:instrText xml:space="preserve"> ADDIN EN.CITE.DATA </w:instrText>
      </w:r>
      <w:r w:rsidR="00B63E7A">
        <w:rPr>
          <w:color w:val="000000" w:themeColor="text1"/>
          <w:lang w:val="en-GB"/>
        </w:rPr>
      </w:r>
      <w:r w:rsidR="00B63E7A">
        <w:rPr>
          <w:color w:val="000000" w:themeColor="text1"/>
          <w:lang w:val="en-GB"/>
        </w:rPr>
        <w:fldChar w:fldCharType="end"/>
      </w:r>
      <w:r w:rsidR="00280E3B" w:rsidRPr="00303BFA">
        <w:rPr>
          <w:color w:val="000000" w:themeColor="text1"/>
          <w:lang w:val="en-GB"/>
        </w:rPr>
      </w:r>
      <w:r w:rsidR="00280E3B" w:rsidRPr="00303BFA">
        <w:rPr>
          <w:color w:val="000000" w:themeColor="text1"/>
          <w:lang w:val="en-GB"/>
        </w:rPr>
        <w:fldChar w:fldCharType="separate"/>
      </w:r>
      <w:r w:rsidR="00B63E7A" w:rsidRPr="00B63E7A">
        <w:rPr>
          <w:noProof/>
          <w:color w:val="000000" w:themeColor="text1"/>
          <w:vertAlign w:val="superscript"/>
          <w:lang w:val="en-GB"/>
        </w:rPr>
        <w:t>31, 33</w:t>
      </w:r>
      <w:r w:rsidR="00280E3B" w:rsidRPr="00303BFA">
        <w:rPr>
          <w:color w:val="000000" w:themeColor="text1"/>
          <w:lang w:val="en-GB"/>
        </w:rPr>
        <w:fldChar w:fldCharType="end"/>
      </w:r>
      <w:r w:rsidR="007124B4" w:rsidRPr="00303BFA">
        <w:rPr>
          <w:color w:val="000000" w:themeColor="text1"/>
          <w:lang w:val="en-GB"/>
        </w:rPr>
        <w:t xml:space="preserve">.  These growth </w:t>
      </w:r>
      <w:r w:rsidR="00E67458" w:rsidRPr="00303BFA">
        <w:rPr>
          <w:color w:val="000000" w:themeColor="text1"/>
          <w:lang w:val="en-GB"/>
        </w:rPr>
        <w:t>factor-based</w:t>
      </w:r>
      <w:r w:rsidR="007124B4" w:rsidRPr="00303BFA">
        <w:rPr>
          <w:color w:val="000000" w:themeColor="text1"/>
          <w:lang w:val="en-GB"/>
        </w:rPr>
        <w:t xml:space="preserve"> mechanisms depend upon activation of endogenous reparative and regenerative pathways rather than long term engraftment and differentiation of newly introduced stem cells. </w:t>
      </w:r>
    </w:p>
    <w:p w14:paraId="251D070B" w14:textId="589E6316" w:rsidR="007124B4" w:rsidRPr="00303BFA" w:rsidRDefault="007124B4" w:rsidP="005070AC">
      <w:pPr>
        <w:spacing w:line="480" w:lineRule="auto"/>
        <w:ind w:firstLine="720"/>
        <w:jc w:val="both"/>
        <w:rPr>
          <w:color w:val="000000" w:themeColor="text1"/>
          <w:lang w:val="en-GB"/>
        </w:rPr>
      </w:pPr>
      <w:r w:rsidRPr="00303BFA">
        <w:rPr>
          <w:color w:val="000000" w:themeColor="text1"/>
          <w:lang w:val="en-GB"/>
        </w:rPr>
        <w:t xml:space="preserve">The harvesting of autologous cells from a sick patient poses logistic, economic and time constraints.  </w:t>
      </w:r>
      <w:r w:rsidR="00F1247D" w:rsidRPr="00303BFA">
        <w:rPr>
          <w:color w:val="000000" w:themeColor="text1"/>
          <w:lang w:val="en-GB"/>
        </w:rPr>
        <w:t>Also,</w:t>
      </w:r>
      <w:r w:rsidRPr="00303BFA">
        <w:rPr>
          <w:color w:val="000000" w:themeColor="text1"/>
          <w:lang w:val="en-GB"/>
        </w:rPr>
        <w:t xml:space="preserve"> the majority of patients who could benefit from regenerative therapy are elderly with multiple comorbidities.  A number of studies indicate that cells harvested from older donors with diabetes, renal failure or ischaemic heart disease manifest significantly reduced capacity for proliferation and neovascularization</w:t>
      </w:r>
      <w:r w:rsidR="00EB3033" w:rsidRPr="00303BFA">
        <w:rPr>
          <w:color w:val="000000" w:themeColor="text1"/>
          <w:lang w:val="en-GB"/>
        </w:rPr>
        <w:t>, limiting their</w:t>
      </w:r>
      <w:r w:rsidRPr="00303BFA">
        <w:rPr>
          <w:color w:val="000000" w:themeColor="text1"/>
          <w:lang w:val="en-GB"/>
        </w:rPr>
        <w:t xml:space="preserve"> therapeutic potential</w:t>
      </w:r>
      <w:r w:rsidR="0061304F" w:rsidRPr="00303BFA">
        <w:rPr>
          <w:color w:val="000000" w:themeColor="text1"/>
          <w:lang w:val="en-GB"/>
        </w:rPr>
        <w:fldChar w:fldCharType="begin"/>
      </w:r>
      <w:r w:rsidR="00B63E7A">
        <w:rPr>
          <w:color w:val="000000" w:themeColor="text1"/>
          <w:lang w:val="en-GB"/>
        </w:rPr>
        <w:instrText xml:space="preserve"> ADDIN EN.CITE &lt;EndNote&gt;&lt;Cite&gt;&lt;Author&gt;Rando&lt;/Author&gt;&lt;Year&gt;2006&lt;/Year&gt;&lt;RecNum&gt;94&lt;/RecNum&gt;&lt;DisplayText&gt;&lt;style face="superscript"&gt;40&lt;/style&gt;&lt;/DisplayText&gt;&lt;record&gt;&lt;rec-number&gt;94&lt;/rec-number&gt;&lt;foreign-keys&gt;&lt;key app="EN" db-id="aez00ae2s09x5ae5dftxd0wo9v5e9vszse9x" timestamp="1508114961"&gt;94&lt;/key&gt;&lt;/foreign-keys&gt;&lt;ref-type name="Journal Article"&gt;17&lt;/ref-type&gt;&lt;contributors&gt;&lt;authors&gt;&lt;author&gt;Rando, T. A.&lt;/author&gt;&lt;/authors&gt;&lt;/contributors&gt;&lt;auth-address&gt;Geriatric Research, Education and Clinical Center (GRECC), VA Palo Alto Health Care System, Stanford, California 94305, USA. rando@stanford.edu&lt;/auth-address&gt;&lt;titles&gt;&lt;title&gt;Stem cells, ageing and the quest for immortality&lt;/title&gt;&lt;secondary-title&gt;Nature&lt;/secondary-title&gt;&lt;/titles&gt;&lt;periodical&gt;&lt;full-title&gt;Nature&lt;/full-title&gt;&lt;/periodical&gt;&lt;pages&gt;1080-6&lt;/pages&gt;&lt;volume&gt;441&lt;/volume&gt;&lt;number&gt;7097&lt;/number&gt;&lt;keywords&gt;&lt;keyword&gt;Aging/*physiology&lt;/keyword&gt;&lt;keyword&gt;Animals&lt;/keyword&gt;&lt;keyword&gt;Biological Evolution&lt;/keyword&gt;&lt;keyword&gt;Germ Cells/cytology/physiology&lt;/keyword&gt;&lt;keyword&gt;Humans&lt;/keyword&gt;&lt;keyword&gt;Longevity/*physiology&lt;/keyword&gt;&lt;keyword&gt;Regenerative Medicine&lt;/keyword&gt;&lt;keyword&gt;Stem Cells/*cytology/*physiology&lt;/keyword&gt;&lt;/keywords&gt;&lt;dates&gt;&lt;year&gt;2006&lt;/year&gt;&lt;pub-dates&gt;&lt;date&gt;Jun 29&lt;/date&gt;&lt;/pub-dates&gt;&lt;/dates&gt;&lt;isbn&gt;1476-4687 (Electronic)&amp;#xD;0028-0836 (Linking)&lt;/isbn&gt;&lt;accession-num&gt;16810243&lt;/accession-num&gt;&lt;urls&gt;&lt;related-urls&gt;&lt;url&gt;https://www.ncbi.nlm.nih.gov/pubmed/16810243&lt;/url&gt;&lt;/related-urls&gt;&lt;/urls&gt;&lt;electronic-resource-num&gt;10.1038/nature04958&lt;/electronic-resource-num&gt;&lt;/record&gt;&lt;/Cite&gt;&lt;/EndNote&gt;</w:instrText>
      </w:r>
      <w:r w:rsidR="0061304F" w:rsidRPr="00303BFA">
        <w:rPr>
          <w:color w:val="000000" w:themeColor="text1"/>
          <w:lang w:val="en-GB"/>
        </w:rPr>
        <w:fldChar w:fldCharType="separate"/>
      </w:r>
      <w:r w:rsidR="00B63E7A" w:rsidRPr="00B63E7A">
        <w:rPr>
          <w:noProof/>
          <w:color w:val="000000" w:themeColor="text1"/>
          <w:vertAlign w:val="superscript"/>
          <w:lang w:val="en-GB"/>
        </w:rPr>
        <w:t>40</w:t>
      </w:r>
      <w:r w:rsidR="0061304F" w:rsidRPr="00303BFA">
        <w:rPr>
          <w:color w:val="000000" w:themeColor="text1"/>
          <w:lang w:val="en-GB"/>
        </w:rPr>
        <w:fldChar w:fldCharType="end"/>
      </w:r>
      <w:r w:rsidRPr="00303BFA">
        <w:rPr>
          <w:color w:val="000000" w:themeColor="text1"/>
          <w:lang w:val="en-GB"/>
        </w:rPr>
        <w:t xml:space="preserve">.  </w:t>
      </w:r>
    </w:p>
    <w:p w14:paraId="3FB9DBBE" w14:textId="07433D6A" w:rsidR="00660E25" w:rsidRPr="00303BFA" w:rsidRDefault="00660E25" w:rsidP="00873F9B">
      <w:pPr>
        <w:spacing w:line="480" w:lineRule="auto"/>
        <w:jc w:val="both"/>
        <w:rPr>
          <w:color w:val="000000" w:themeColor="text1"/>
          <w:lang w:val="en-GB"/>
        </w:rPr>
      </w:pPr>
    </w:p>
    <w:p w14:paraId="77E1B483" w14:textId="4CEB92BD" w:rsidR="007124B4" w:rsidRPr="00303BFA" w:rsidRDefault="007124B4" w:rsidP="005070AC">
      <w:pPr>
        <w:spacing w:line="480" w:lineRule="auto"/>
        <w:jc w:val="both"/>
        <w:rPr>
          <w:i/>
          <w:color w:val="000000" w:themeColor="text1"/>
          <w:lang w:val="en-GB"/>
        </w:rPr>
      </w:pPr>
      <w:r w:rsidRPr="00303BFA">
        <w:rPr>
          <w:i/>
          <w:color w:val="000000" w:themeColor="text1"/>
          <w:lang w:val="en-GB"/>
        </w:rPr>
        <w:t xml:space="preserve">Allogenic Cell </w:t>
      </w:r>
      <w:r w:rsidR="002B346D" w:rsidRPr="00303BFA">
        <w:rPr>
          <w:i/>
          <w:color w:val="000000" w:themeColor="text1"/>
          <w:lang w:val="en-GB"/>
        </w:rPr>
        <w:t xml:space="preserve">based </w:t>
      </w:r>
      <w:r w:rsidRPr="00303BFA">
        <w:rPr>
          <w:i/>
          <w:color w:val="000000" w:themeColor="text1"/>
          <w:lang w:val="en-GB"/>
        </w:rPr>
        <w:t>Studies</w:t>
      </w:r>
      <w:r w:rsidR="00757C29" w:rsidRPr="00303BFA">
        <w:rPr>
          <w:i/>
          <w:color w:val="000000" w:themeColor="text1"/>
          <w:lang w:val="en-GB"/>
        </w:rPr>
        <w:t xml:space="preserve"> and scar reduction</w:t>
      </w:r>
    </w:p>
    <w:p w14:paraId="31422B75" w14:textId="3DF85DA7" w:rsidR="009E5AE6" w:rsidRPr="00303BFA" w:rsidRDefault="007124B4" w:rsidP="00185F3F">
      <w:pPr>
        <w:spacing w:line="480" w:lineRule="auto"/>
        <w:ind w:firstLine="720"/>
        <w:jc w:val="both"/>
        <w:rPr>
          <w:color w:val="000000" w:themeColor="text1"/>
          <w:lang w:val="en-GB"/>
        </w:rPr>
      </w:pPr>
      <w:r w:rsidRPr="00303BFA">
        <w:rPr>
          <w:color w:val="000000" w:themeColor="text1"/>
          <w:lang w:val="en-GB"/>
        </w:rPr>
        <w:t xml:space="preserve">The ultimate goal is to identify a ubiquitous ‘off the shelf’ donor cell with high regenerative capacity for unrelated recipients. </w:t>
      </w:r>
      <w:r w:rsidR="002B346D" w:rsidRPr="00303BFA">
        <w:rPr>
          <w:color w:val="000000" w:themeColor="text1"/>
          <w:lang w:val="en-GB"/>
        </w:rPr>
        <w:t>As the a</w:t>
      </w:r>
      <w:r w:rsidRPr="00303BFA">
        <w:rPr>
          <w:color w:val="000000" w:themeColor="text1"/>
          <w:lang w:val="en-GB"/>
        </w:rPr>
        <w:t>dult bone marrow stem cells, also k</w:t>
      </w:r>
      <w:r w:rsidR="00F9464F">
        <w:rPr>
          <w:color w:val="000000" w:themeColor="text1"/>
          <w:lang w:val="en-GB"/>
        </w:rPr>
        <w:t xml:space="preserve">nown as mesenchymal stem cells, </w:t>
      </w:r>
      <w:r w:rsidR="002B346D" w:rsidRPr="00303BFA">
        <w:rPr>
          <w:color w:val="000000" w:themeColor="text1"/>
          <w:lang w:val="en-GB"/>
        </w:rPr>
        <w:t>are immune-privileged, t</w:t>
      </w:r>
      <w:r w:rsidRPr="00303BFA">
        <w:rPr>
          <w:color w:val="000000" w:themeColor="text1"/>
          <w:lang w:val="en-GB"/>
        </w:rPr>
        <w:t xml:space="preserve">hey are able to survive and </w:t>
      </w:r>
      <w:r w:rsidRPr="00303BFA">
        <w:rPr>
          <w:color w:val="000000" w:themeColor="text1"/>
          <w:lang w:val="en-GB"/>
        </w:rPr>
        <w:lastRenderedPageBreak/>
        <w:t>differentiate in immune-compatibility-mismatched allogenic or even xenogeneic recipients</w:t>
      </w:r>
      <w:r w:rsidR="00FB2204" w:rsidRPr="00303BFA">
        <w:rPr>
          <w:color w:val="000000" w:themeColor="text1"/>
          <w:lang w:val="en-GB"/>
        </w:rPr>
        <w:fldChar w:fldCharType="begin"/>
      </w:r>
      <w:r w:rsidR="00B63E7A">
        <w:rPr>
          <w:color w:val="000000" w:themeColor="text1"/>
          <w:lang w:val="en-GB"/>
        </w:rPr>
        <w:instrText xml:space="preserve"> ADDIN EN.CITE &lt;EndNote&gt;&lt;Cite&gt;&lt;Author&gt;Atoui&lt;/Author&gt;&lt;Year&gt;2008&lt;/Year&gt;&lt;RecNum&gt;96&lt;/RecNum&gt;&lt;DisplayText&gt;&lt;style face="superscript"&gt;41&lt;/style&gt;&lt;/DisplayText&gt;&lt;record&gt;&lt;rec-number&gt;96&lt;/rec-number&gt;&lt;foreign-keys&gt;&lt;key app="EN" db-id="aez00ae2s09x5ae5dftxd0wo9v5e9vszse9x" timestamp="1508115107"&gt;96&lt;/key&gt;&lt;/foreign-keys&gt;&lt;ref-type name="Journal Article"&gt;17&lt;/ref-type&gt;&lt;contributors&gt;&lt;authors&gt;&lt;author&gt;Atoui, R.&lt;/author&gt;&lt;author&gt;Shum-Tim, D.&lt;/author&gt;&lt;author&gt;Chiu, R. C.&lt;/author&gt;&lt;/authors&gt;&lt;/contributors&gt;&lt;auth-address&gt;Division of Cardiac Surgery, McGill University Health Center, Montreal, Quebec, Canada.&lt;/auth-address&gt;&lt;titles&gt;&lt;title&gt;Myocardial regenerative therapy: immunologic basis for the potential &amp;quot;universal donor cells&amp;quot;&lt;/title&gt;&lt;secondary-title&gt;Ann Thorac Surg&lt;/secondary-title&gt;&lt;/titles&gt;&lt;periodical&gt;&lt;full-title&gt;Ann Thorac Surg&lt;/full-title&gt;&lt;/periodical&gt;&lt;pages&gt;327-34&lt;/pages&gt;&lt;volume&gt;86&lt;/volume&gt;&lt;number&gt;1&lt;/number&gt;&lt;keywords&gt;&lt;keyword&gt;Animals&lt;/keyword&gt;&lt;keyword&gt;Cells, Cultured&lt;/keyword&gt;&lt;keyword&gt;Disease Models, Animal&lt;/keyword&gt;&lt;keyword&gt;Forecasting&lt;/keyword&gt;&lt;keyword&gt;Graft Rejection&lt;/keyword&gt;&lt;keyword&gt;Graft Survival&lt;/keyword&gt;&lt;keyword&gt;Heart Function Tests&lt;/keyword&gt;&lt;keyword&gt;In Vitro Techniques&lt;/keyword&gt;&lt;keyword&gt;Myocardial Infarction/immunology/*therapy&lt;/keyword&gt;&lt;keyword&gt;Myocardial Ischemia/immunology/therapy&lt;/keyword&gt;&lt;keyword&gt;Stem Cell Transplantation/*methods/trends&lt;/keyword&gt;&lt;keyword&gt;Transplantation Conditioning&lt;/keyword&gt;&lt;keyword&gt;Transplantation Immunology/*physiology&lt;/keyword&gt;&lt;keyword&gt;Transplantation, Autologous&lt;/keyword&gt;&lt;keyword&gt;Treatment Outcome&lt;/keyword&gt;&lt;keyword&gt;Ventricular Remodeling/immunology/*physiology&lt;/keyword&gt;&lt;/keywords&gt;&lt;dates&gt;&lt;year&gt;2008&lt;/year&gt;&lt;pub-dates&gt;&lt;date&gt;Jul&lt;/date&gt;&lt;/pub-dates&gt;&lt;/dates&gt;&lt;isbn&gt;1552-6259 (Electronic)&amp;#xD;0003-4975 (Linking)&lt;/isbn&gt;&lt;accession-num&gt;18573459&lt;/accession-num&gt;&lt;urls&gt;&lt;related-urls&gt;&lt;url&gt;https://www.ncbi.nlm.nih.gov/pubmed/18573459&lt;/url&gt;&lt;/related-urls&gt;&lt;/urls&gt;&lt;electronic-resource-num&gt;10.1016/j.athoracsur.2008.03.038&lt;/electronic-resource-num&gt;&lt;/record&gt;&lt;/Cite&gt;&lt;/EndNote&gt;</w:instrText>
      </w:r>
      <w:r w:rsidR="00FB2204" w:rsidRPr="00303BFA">
        <w:rPr>
          <w:color w:val="000000" w:themeColor="text1"/>
          <w:lang w:val="en-GB"/>
        </w:rPr>
        <w:fldChar w:fldCharType="separate"/>
      </w:r>
      <w:r w:rsidR="00B63E7A" w:rsidRPr="00B63E7A">
        <w:rPr>
          <w:noProof/>
          <w:color w:val="000000" w:themeColor="text1"/>
          <w:vertAlign w:val="superscript"/>
          <w:lang w:val="en-GB"/>
        </w:rPr>
        <w:t>41</w:t>
      </w:r>
      <w:r w:rsidR="00FB2204" w:rsidRPr="00303BFA">
        <w:rPr>
          <w:color w:val="000000" w:themeColor="text1"/>
          <w:lang w:val="en-GB"/>
        </w:rPr>
        <w:fldChar w:fldCharType="end"/>
      </w:r>
      <w:r w:rsidRPr="00303BFA">
        <w:rPr>
          <w:color w:val="000000" w:themeColor="text1"/>
          <w:lang w:val="en-GB"/>
        </w:rPr>
        <w:t>.  They are major histocompatibility class II negative but class I positive, thus protecting them from natural killer cell mediated elimination</w:t>
      </w:r>
      <w:r w:rsidR="00FB2204" w:rsidRPr="00303BFA">
        <w:rPr>
          <w:color w:val="000000" w:themeColor="text1"/>
          <w:lang w:val="en-GB"/>
        </w:rPr>
        <w:fldChar w:fldCharType="begin"/>
      </w:r>
      <w:r w:rsidR="00B63E7A">
        <w:rPr>
          <w:color w:val="000000" w:themeColor="text1"/>
          <w:lang w:val="en-GB"/>
        </w:rPr>
        <w:instrText xml:space="preserve"> ADDIN EN.CITE &lt;EndNote&gt;&lt;Cite&gt;&lt;Author&gt;Pittenger&lt;/Author&gt;&lt;Year&gt;1999&lt;/Year&gt;&lt;RecNum&gt;97&lt;/RecNum&gt;&lt;DisplayText&gt;&lt;style face="superscript"&gt;42&lt;/style&gt;&lt;/DisplayText&gt;&lt;record&gt;&lt;rec-number&gt;97&lt;/rec-number&gt;&lt;foreign-keys&gt;&lt;key app="EN" db-id="aez00ae2s09x5ae5dftxd0wo9v5e9vszse9x" timestamp="1508115135"&gt;97&lt;/key&gt;&lt;/foreign-keys&gt;&lt;ref-type name="Journal Article"&gt;17&lt;/ref-type&gt;&lt;contributors&gt;&lt;authors&gt;&lt;author&gt;Pittenger, M. F.&lt;/author&gt;&lt;author&gt;Mackay, A. M.&lt;/author&gt;&lt;author&gt;Beck, S. C.&lt;/author&gt;&lt;author&gt;Jaiswal, R. K.&lt;/author&gt;&lt;author&gt;Douglas, R.&lt;/author&gt;&lt;author&gt;Mosca, J. D.&lt;/author&gt;&lt;author&gt;Moorman, M. A.&lt;/author&gt;&lt;author&gt;Simonetti, D. W.&lt;/author&gt;&lt;author&gt;Craig, S.&lt;/author&gt;&lt;author&gt;Marshak, D. R.&lt;/author&gt;&lt;/authors&gt;&lt;/contributors&gt;&lt;auth-address&gt;Osiris Therapeutics, 2001 Aliceanna Street, Baltimore, MD 21231-3043, USA. mpittenger@osiristx.com&lt;/auth-address&gt;&lt;titles&gt;&lt;title&gt;Multilineage potential of adult human mesenchymal stem cells&lt;/title&gt;&lt;secondary-title&gt;Science&lt;/secondary-title&gt;&lt;/titles&gt;&lt;periodical&gt;&lt;full-title&gt;Science&lt;/full-title&gt;&lt;/periodical&gt;&lt;pages&gt;143-7&lt;/pages&gt;&lt;volume&gt;284&lt;/volume&gt;&lt;number&gt;5411&lt;/number&gt;&lt;keywords&gt;&lt;keyword&gt;Adipocytes/*cytology&lt;/keyword&gt;&lt;keyword&gt;Adult&lt;/keyword&gt;&lt;keyword&gt;Apoptosis&lt;/keyword&gt;&lt;keyword&gt;Bone Marrow Cells/cytology&lt;/keyword&gt;&lt;keyword&gt;Cell Differentiation&lt;/keyword&gt;&lt;keyword&gt;Cell Division&lt;/keyword&gt;&lt;keyword&gt;*Cell Lineage&lt;/keyword&gt;&lt;keyword&gt;Cell Separation&lt;/keyword&gt;&lt;keyword&gt;Cells, Cultured&lt;/keyword&gt;&lt;keyword&gt;Chondrocytes/*cytology&lt;/keyword&gt;&lt;keyword&gt;Fibroblasts/cytology&lt;/keyword&gt;&lt;keyword&gt;Flow Cytometry&lt;/keyword&gt;&lt;keyword&gt;Humans&lt;/keyword&gt;&lt;keyword&gt;Mesoderm/*cytology&lt;/keyword&gt;&lt;keyword&gt;Middle Aged&lt;/keyword&gt;&lt;keyword&gt;Osteocytes/*cytology&lt;/keyword&gt;&lt;keyword&gt;Phenotype&lt;/keyword&gt;&lt;keyword&gt;Stem Cells/*cytology&lt;/keyword&gt;&lt;/keywords&gt;&lt;dates&gt;&lt;year&gt;1999&lt;/year&gt;&lt;pub-dates&gt;&lt;date&gt;Apr 02&lt;/date&gt;&lt;/pub-dates&gt;&lt;/dates&gt;&lt;isbn&gt;0036-8075 (Print)&amp;#xD;0036-8075 (Linking)&lt;/isbn&gt;&lt;accession-num&gt;10102814&lt;/accession-num&gt;&lt;urls&gt;&lt;related-urls&gt;&lt;url&gt;https://www.ncbi.nlm.nih.gov/pubmed/10102814&lt;/url&gt;&lt;/related-urls&gt;&lt;/urls&gt;&lt;/record&gt;&lt;/Cite&gt;&lt;/EndNote&gt;</w:instrText>
      </w:r>
      <w:r w:rsidR="00FB2204" w:rsidRPr="00303BFA">
        <w:rPr>
          <w:color w:val="000000" w:themeColor="text1"/>
          <w:lang w:val="en-GB"/>
        </w:rPr>
        <w:fldChar w:fldCharType="separate"/>
      </w:r>
      <w:r w:rsidR="00B63E7A" w:rsidRPr="00B63E7A">
        <w:rPr>
          <w:noProof/>
          <w:color w:val="000000" w:themeColor="text1"/>
          <w:vertAlign w:val="superscript"/>
          <w:lang w:val="en-GB"/>
        </w:rPr>
        <w:t>42</w:t>
      </w:r>
      <w:r w:rsidR="00FB2204" w:rsidRPr="00303BFA">
        <w:rPr>
          <w:color w:val="000000" w:themeColor="text1"/>
          <w:lang w:val="en-GB"/>
        </w:rPr>
        <w:fldChar w:fldCharType="end"/>
      </w:r>
      <w:r w:rsidRPr="00303BFA">
        <w:rPr>
          <w:color w:val="000000" w:themeColor="text1"/>
          <w:lang w:val="en-GB"/>
        </w:rPr>
        <w:t>.  As a result, mesenchymal stem cells escape recognition by effector CD4+ T cells and avoid an allogenic rejection response</w:t>
      </w:r>
      <w:r w:rsidR="00FB2204" w:rsidRPr="00303BFA">
        <w:rPr>
          <w:color w:val="000000" w:themeColor="text1"/>
          <w:lang w:val="en-GB"/>
        </w:rPr>
        <w:fldChar w:fldCharType="begin"/>
      </w:r>
      <w:r w:rsidR="00B63E7A">
        <w:rPr>
          <w:color w:val="000000" w:themeColor="text1"/>
          <w:lang w:val="en-GB"/>
        </w:rPr>
        <w:instrText xml:space="preserve"> ADDIN EN.CITE &lt;EndNote&gt;&lt;Cite&gt;&lt;Author&gt;Rasmusson&lt;/Author&gt;&lt;Year&gt;2006&lt;/Year&gt;&lt;RecNum&gt;98&lt;/RecNum&gt;&lt;DisplayText&gt;&lt;style face="superscript"&gt;43&lt;/style&gt;&lt;/DisplayText&gt;&lt;record&gt;&lt;rec-number&gt;98&lt;/rec-number&gt;&lt;foreign-keys&gt;&lt;key app="EN" db-id="aez00ae2s09x5ae5dftxd0wo9v5e9vszse9x" timestamp="1508115259"&gt;98&lt;/key&gt;&lt;/foreign-keys&gt;&lt;ref-type name="Journal Article"&gt;17&lt;/ref-type&gt;&lt;contributors&gt;&lt;authors&gt;&lt;author&gt;Rasmusson, I.&lt;/author&gt;&lt;/authors&gt;&lt;/contributors&gt;&lt;auth-address&gt;Division of Clinical Immunology F79, Huddinge University Hospital, SE-141 86 Stockholm, Sweden. Ida.Rasmusson@ki.se&lt;/auth-address&gt;&lt;titles&gt;&lt;title&gt;Immune modulation by mesenchymal stem cells&lt;/title&gt;&lt;secondary-title&gt;Exp Cell Res&lt;/secondary-title&gt;&lt;/titles&gt;&lt;periodical&gt;&lt;full-title&gt;Exp Cell Res&lt;/full-title&gt;&lt;/periodical&gt;&lt;pages&gt;2169-79&lt;/pages&gt;&lt;volume&gt;312&lt;/volume&gt;&lt;number&gt;12&lt;/number&gt;&lt;keywords&gt;&lt;keyword&gt;Animals&lt;/keyword&gt;&lt;keyword&gt;Antigen-Presenting Cells/immunology&lt;/keyword&gt;&lt;keyword&gt;Graft vs Host Disease/immunology&lt;/keyword&gt;&lt;keyword&gt;Humans&lt;/keyword&gt;&lt;keyword&gt;Immune Tolerance/*immunology&lt;/keyword&gt;&lt;keyword&gt;Lymphocyte Activation/immunology&lt;/keyword&gt;&lt;keyword&gt;Mesenchymal Stromal Cells/*immunology&lt;/keyword&gt;&lt;keyword&gt;Models, Immunological&lt;/keyword&gt;&lt;keyword&gt;T-Lymphocytes/immunology&lt;/keyword&gt;&lt;/keywords&gt;&lt;dates&gt;&lt;year&gt;2006&lt;/year&gt;&lt;pub-dates&gt;&lt;date&gt;Jul 15&lt;/date&gt;&lt;/pub-dates&gt;&lt;/dates&gt;&lt;isbn&gt;0014-4827 (Print)&amp;#xD;0014-4827 (Linking)&lt;/isbn&gt;&lt;accession-num&gt;16631737&lt;/accession-num&gt;&lt;urls&gt;&lt;related-urls&gt;&lt;url&gt;https://www.ncbi.nlm.nih.gov/pubmed/16631737&lt;/url&gt;&lt;/related-urls&gt;&lt;/urls&gt;&lt;electronic-resource-num&gt;10.1016/j.yexcr.2006.03.019&lt;/electronic-resource-num&gt;&lt;/record&gt;&lt;/Cite&gt;&lt;/EndNote&gt;</w:instrText>
      </w:r>
      <w:r w:rsidR="00FB2204" w:rsidRPr="00303BFA">
        <w:rPr>
          <w:color w:val="000000" w:themeColor="text1"/>
          <w:lang w:val="en-GB"/>
        </w:rPr>
        <w:fldChar w:fldCharType="separate"/>
      </w:r>
      <w:r w:rsidR="00B63E7A" w:rsidRPr="00B63E7A">
        <w:rPr>
          <w:noProof/>
          <w:color w:val="000000" w:themeColor="text1"/>
          <w:vertAlign w:val="superscript"/>
          <w:lang w:val="en-GB"/>
        </w:rPr>
        <w:t>43</w:t>
      </w:r>
      <w:r w:rsidR="00FB2204" w:rsidRPr="00303BFA">
        <w:rPr>
          <w:color w:val="000000" w:themeColor="text1"/>
          <w:lang w:val="en-GB"/>
        </w:rPr>
        <w:fldChar w:fldCharType="end"/>
      </w:r>
      <w:r w:rsidRPr="00303BFA">
        <w:rPr>
          <w:color w:val="000000" w:themeColor="text1"/>
          <w:lang w:val="en-GB"/>
        </w:rPr>
        <w:t>. The signalling molecules secreted by  mesenchymal stem cells  are predominantly anti-inflammatory cytokines</w:t>
      </w:r>
      <w:r w:rsidR="00F11B4E" w:rsidRPr="00303BFA">
        <w:rPr>
          <w:color w:val="000000" w:themeColor="text1"/>
          <w:lang w:val="en-GB"/>
        </w:rPr>
        <w:fldChar w:fldCharType="begin"/>
      </w:r>
      <w:r w:rsidR="00B63E7A">
        <w:rPr>
          <w:color w:val="000000" w:themeColor="text1"/>
          <w:lang w:val="en-GB"/>
        </w:rPr>
        <w:instrText xml:space="preserve"> ADDIN EN.CITE &lt;EndNote&gt;&lt;Cite&gt;&lt;Author&gt;Atoui&lt;/Author&gt;&lt;Year&gt;2008&lt;/Year&gt;&lt;RecNum&gt;96&lt;/RecNum&gt;&lt;DisplayText&gt;&lt;style face="superscript"&gt;41&lt;/style&gt;&lt;/DisplayText&gt;&lt;record&gt;&lt;rec-number&gt;96&lt;/rec-number&gt;&lt;foreign-keys&gt;&lt;key app="EN" db-id="aez00ae2s09x5ae5dftxd0wo9v5e9vszse9x" timestamp="1508115107"&gt;96&lt;/key&gt;&lt;/foreign-keys&gt;&lt;ref-type name="Journal Article"&gt;17&lt;/ref-type&gt;&lt;contributors&gt;&lt;authors&gt;&lt;author&gt;Atoui, R.&lt;/author&gt;&lt;author&gt;Shum-Tim, D.&lt;/author&gt;&lt;author&gt;Chiu, R. C.&lt;/author&gt;&lt;/authors&gt;&lt;/contributors&gt;&lt;auth-address&gt;Division of Cardiac Surgery, McGill University Health Center, Montreal, Quebec, Canada.&lt;/auth-address&gt;&lt;titles&gt;&lt;title&gt;Myocardial regenerative therapy: immunologic basis for the potential &amp;quot;universal donor cells&amp;quot;&lt;/title&gt;&lt;secondary-title&gt;Ann Thorac Surg&lt;/secondary-title&gt;&lt;/titles&gt;&lt;periodical&gt;&lt;full-title&gt;Ann Thorac Surg&lt;/full-title&gt;&lt;/periodical&gt;&lt;pages&gt;327-34&lt;/pages&gt;&lt;volume&gt;86&lt;/volume&gt;&lt;number&gt;1&lt;/number&gt;&lt;keywords&gt;&lt;keyword&gt;Animals&lt;/keyword&gt;&lt;keyword&gt;Cells, Cultured&lt;/keyword&gt;&lt;keyword&gt;Disease Models, Animal&lt;/keyword&gt;&lt;keyword&gt;Forecasting&lt;/keyword&gt;&lt;keyword&gt;Graft Rejection&lt;/keyword&gt;&lt;keyword&gt;Graft Survival&lt;/keyword&gt;&lt;keyword&gt;Heart Function Tests&lt;/keyword&gt;&lt;keyword&gt;In Vitro Techniques&lt;/keyword&gt;&lt;keyword&gt;Myocardial Infarction/immunology/*therapy&lt;/keyword&gt;&lt;keyword&gt;Myocardial Ischemia/immunology/therapy&lt;/keyword&gt;&lt;keyword&gt;Stem Cell Transplantation/*methods/trends&lt;/keyword&gt;&lt;keyword&gt;Transplantation Conditioning&lt;/keyword&gt;&lt;keyword&gt;Transplantation Immunology/*physiology&lt;/keyword&gt;&lt;keyword&gt;Transplantation, Autologous&lt;/keyword&gt;&lt;keyword&gt;Treatment Outcome&lt;/keyword&gt;&lt;keyword&gt;Ventricular Remodeling/immunology/*physiology&lt;/keyword&gt;&lt;/keywords&gt;&lt;dates&gt;&lt;year&gt;2008&lt;/year&gt;&lt;pub-dates&gt;&lt;date&gt;Jul&lt;/date&gt;&lt;/pub-dates&gt;&lt;/dates&gt;&lt;isbn&gt;1552-6259 (Electronic)&amp;#xD;0003-4975 (Linking)&lt;/isbn&gt;&lt;accession-num&gt;18573459&lt;/accession-num&gt;&lt;urls&gt;&lt;related-urls&gt;&lt;url&gt;https://www.ncbi.nlm.nih.gov/pubmed/18573459&lt;/url&gt;&lt;/related-urls&gt;&lt;/urls&gt;&lt;electronic-resource-num&gt;10.1016/j.athoracsur.2008.03.038&lt;/electronic-resource-num&gt;&lt;/record&gt;&lt;/Cite&gt;&lt;/EndNote&gt;</w:instrText>
      </w:r>
      <w:r w:rsidR="00F11B4E" w:rsidRPr="00303BFA">
        <w:rPr>
          <w:color w:val="000000" w:themeColor="text1"/>
          <w:lang w:val="en-GB"/>
        </w:rPr>
        <w:fldChar w:fldCharType="separate"/>
      </w:r>
      <w:r w:rsidR="00B63E7A" w:rsidRPr="00B63E7A">
        <w:rPr>
          <w:noProof/>
          <w:color w:val="000000" w:themeColor="text1"/>
          <w:vertAlign w:val="superscript"/>
          <w:lang w:val="en-GB"/>
        </w:rPr>
        <w:t>41</w:t>
      </w:r>
      <w:r w:rsidR="00F11B4E" w:rsidRPr="00303BFA">
        <w:rPr>
          <w:color w:val="000000" w:themeColor="text1"/>
          <w:lang w:val="en-GB"/>
        </w:rPr>
        <w:fldChar w:fldCharType="end"/>
      </w:r>
      <w:r w:rsidRPr="00303BFA">
        <w:rPr>
          <w:color w:val="000000" w:themeColor="text1"/>
          <w:lang w:val="en-GB"/>
        </w:rPr>
        <w:t>.  Laboratory studies have shown that mesenchymal stem cells reduce myocardial fibrosis and inhibit adverse remodelling through altered mRNA and protein expression of collagen types I and III together with inhibition of TGF-</w:t>
      </w:r>
      <w:r w:rsidRPr="00303BFA">
        <w:rPr>
          <w:color w:val="000000" w:themeColor="text1"/>
          <w:lang w:val="en-GB"/>
        </w:rPr>
        <w:sym w:font="Symbol" w:char="F062"/>
      </w:r>
      <w:r w:rsidR="00A85228" w:rsidRPr="00A85228">
        <w:rPr>
          <w:color w:val="000000" w:themeColor="text1"/>
          <w:lang w:val="en-GB"/>
        </w:rPr>
        <w:t xml:space="preserve"> </w:t>
      </w:r>
      <w:r w:rsidR="00A85228">
        <w:rPr>
          <w:color w:val="000000" w:themeColor="text1"/>
          <w:lang w:val="en-GB"/>
        </w:rPr>
        <w:t xml:space="preserve">and promotion of </w:t>
      </w:r>
      <w:r w:rsidR="00A85228" w:rsidRPr="00303BFA">
        <w:rPr>
          <w:color w:val="000000" w:themeColor="text1"/>
          <w:lang w:val="en-GB"/>
        </w:rPr>
        <w:t>TIMP</w:t>
      </w:r>
      <w:r w:rsidR="00A85228">
        <w:rPr>
          <w:color w:val="000000" w:themeColor="text1"/>
          <w:lang w:val="en-GB"/>
        </w:rPr>
        <w:t xml:space="preserve"> activity</w:t>
      </w:r>
      <w:r w:rsidR="00A85228" w:rsidRPr="00303BFA">
        <w:rPr>
          <w:color w:val="000000" w:themeColor="text1"/>
          <w:lang w:val="en-GB"/>
        </w:rPr>
        <w:t xml:space="preserve"> </w:t>
      </w:r>
      <w:r w:rsidR="00F11B4E" w:rsidRPr="00303BFA">
        <w:rPr>
          <w:color w:val="000000" w:themeColor="text1"/>
          <w:lang w:val="en-GB"/>
        </w:rPr>
        <w:fldChar w:fldCharType="begin">
          <w:fldData xml:space="preserve">PEVuZE5vdGU+PENpdGU+PEF1dGhvcj5KaWFuZzwvQXV0aG9yPjxZZWFyPjIwMDY8L1llYXI+PFJl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</w:fldData>
        </w:fldChar>
      </w:r>
      <w:r w:rsidR="00B63E7A">
        <w:rPr>
          <w:color w:val="000000" w:themeColor="text1"/>
          <w:lang w:val="en-GB"/>
        </w:rPr>
        <w:instrText xml:space="preserve"> ADDIN EN.CITE </w:instrText>
      </w:r>
      <w:r w:rsidR="00B63E7A">
        <w:rPr>
          <w:color w:val="000000" w:themeColor="text1"/>
          <w:lang w:val="en-GB"/>
        </w:rPr>
        <w:fldChar w:fldCharType="begin">
          <w:fldData xml:space="preserve">PEVuZE5vdGU+PENpdGU+PEF1dGhvcj5KaWFuZzwvQXV0aG9yPjxZZWFyPjIwMDY8L1llYXI+PFJl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</w:fldData>
        </w:fldChar>
      </w:r>
      <w:r w:rsidR="00B63E7A">
        <w:rPr>
          <w:color w:val="000000" w:themeColor="text1"/>
          <w:lang w:val="en-GB"/>
        </w:rPr>
        <w:instrText xml:space="preserve"> ADDIN EN.CITE.DATA </w:instrText>
      </w:r>
      <w:r w:rsidR="00B63E7A">
        <w:rPr>
          <w:color w:val="000000" w:themeColor="text1"/>
          <w:lang w:val="en-GB"/>
        </w:rPr>
      </w:r>
      <w:r w:rsidR="00B63E7A">
        <w:rPr>
          <w:color w:val="000000" w:themeColor="text1"/>
          <w:lang w:val="en-GB"/>
        </w:rPr>
        <w:fldChar w:fldCharType="end"/>
      </w:r>
      <w:r w:rsidR="00F11B4E" w:rsidRPr="00303BFA">
        <w:rPr>
          <w:color w:val="000000" w:themeColor="text1"/>
          <w:lang w:val="en-GB"/>
        </w:rPr>
      </w:r>
      <w:r w:rsidR="00F11B4E" w:rsidRPr="00303BFA">
        <w:rPr>
          <w:color w:val="000000" w:themeColor="text1"/>
          <w:lang w:val="en-GB"/>
        </w:rPr>
        <w:fldChar w:fldCharType="separate"/>
      </w:r>
      <w:r w:rsidR="00B63E7A" w:rsidRPr="00B63E7A">
        <w:rPr>
          <w:noProof/>
          <w:color w:val="000000" w:themeColor="text1"/>
          <w:vertAlign w:val="superscript"/>
          <w:lang w:val="en-GB"/>
        </w:rPr>
        <w:t>44, 45</w:t>
      </w:r>
      <w:r w:rsidR="00F11B4E" w:rsidRPr="00303BFA">
        <w:rPr>
          <w:color w:val="000000" w:themeColor="text1"/>
          <w:lang w:val="en-GB"/>
        </w:rPr>
        <w:fldChar w:fldCharType="end"/>
      </w:r>
      <w:r w:rsidRPr="00303BFA">
        <w:rPr>
          <w:color w:val="000000" w:themeColor="text1"/>
          <w:lang w:val="en-GB"/>
        </w:rPr>
        <w:t xml:space="preserve">. </w:t>
      </w:r>
      <w:r w:rsidR="00185F3F" w:rsidRPr="00303BFA">
        <w:rPr>
          <w:color w:val="000000" w:themeColor="text1"/>
          <w:lang w:val="en-GB"/>
        </w:rPr>
        <w:t xml:space="preserve"> </w:t>
      </w:r>
      <w:r w:rsidR="00827F72" w:rsidRPr="00303BFA">
        <w:rPr>
          <w:color w:val="000000" w:themeColor="text1"/>
          <w:highlight w:val="yellow"/>
          <w:lang w:val="en-GB"/>
        </w:rPr>
        <w:t xml:space="preserve">The </w:t>
      </w:r>
      <w:r w:rsidR="00185F3F" w:rsidRPr="00303BFA">
        <w:rPr>
          <w:color w:val="000000" w:themeColor="text1"/>
          <w:highlight w:val="yellow"/>
          <w:lang w:val="en-GB"/>
        </w:rPr>
        <w:t>TRIDENT (</w:t>
      </w:r>
      <w:proofErr w:type="spellStart"/>
      <w:r w:rsidR="00185F3F" w:rsidRPr="00303BFA">
        <w:rPr>
          <w:color w:val="000000" w:themeColor="text1"/>
          <w:highlight w:val="yellow"/>
          <w:lang w:val="en-GB"/>
        </w:rPr>
        <w:t>Transendocardial</w:t>
      </w:r>
      <w:proofErr w:type="spellEnd"/>
      <w:r w:rsidR="00185F3F" w:rsidRPr="00303BFA">
        <w:rPr>
          <w:color w:val="000000" w:themeColor="text1"/>
          <w:highlight w:val="yellow"/>
          <w:lang w:val="en-GB"/>
        </w:rPr>
        <w:t xml:space="preserve"> Stem cell injection delivery Effects on </w:t>
      </w:r>
      <w:proofErr w:type="spellStart"/>
      <w:r w:rsidR="00185F3F" w:rsidRPr="00303BFA">
        <w:rPr>
          <w:color w:val="000000" w:themeColor="text1"/>
          <w:highlight w:val="yellow"/>
          <w:lang w:val="en-GB"/>
        </w:rPr>
        <w:t>Neomyogenesis</w:t>
      </w:r>
      <w:proofErr w:type="spellEnd"/>
      <w:r w:rsidR="00827F72" w:rsidRPr="00303BFA">
        <w:rPr>
          <w:color w:val="000000" w:themeColor="text1"/>
          <w:highlight w:val="yellow"/>
          <w:lang w:val="en-GB"/>
        </w:rPr>
        <w:t>) study</w:t>
      </w:r>
      <w:r w:rsidR="00185F3F" w:rsidRPr="00303BFA">
        <w:rPr>
          <w:color w:val="000000" w:themeColor="text1"/>
          <w:highlight w:val="yellow"/>
          <w:lang w:val="en-GB"/>
        </w:rPr>
        <w:t xml:space="preserve"> showed that in 30 patients with heart failure randomised to </w:t>
      </w:r>
      <w:proofErr w:type="spellStart"/>
      <w:r w:rsidR="00185F3F" w:rsidRPr="00303BFA">
        <w:rPr>
          <w:color w:val="000000" w:themeColor="text1"/>
          <w:highlight w:val="yellow"/>
          <w:lang w:val="en-GB"/>
        </w:rPr>
        <w:t>tran</w:t>
      </w:r>
      <w:r w:rsidR="00827F72" w:rsidRPr="00303BFA">
        <w:rPr>
          <w:color w:val="000000" w:themeColor="text1"/>
          <w:highlight w:val="yellow"/>
          <w:lang w:val="en-GB"/>
        </w:rPr>
        <w:t>s</w:t>
      </w:r>
      <w:r w:rsidR="00185F3F" w:rsidRPr="00303BFA">
        <w:rPr>
          <w:color w:val="000000" w:themeColor="text1"/>
          <w:highlight w:val="yellow"/>
          <w:lang w:val="en-GB"/>
        </w:rPr>
        <w:t>endocardial</w:t>
      </w:r>
      <w:proofErr w:type="spellEnd"/>
      <w:r w:rsidR="00185F3F" w:rsidRPr="00303BFA">
        <w:rPr>
          <w:color w:val="000000" w:themeColor="text1"/>
          <w:highlight w:val="yellow"/>
          <w:lang w:val="en-GB"/>
        </w:rPr>
        <w:t xml:space="preserve"> injection of 20 million</w:t>
      </w:r>
      <w:r w:rsidR="00827F72" w:rsidRPr="00303BFA">
        <w:rPr>
          <w:color w:val="000000" w:themeColor="text1"/>
          <w:highlight w:val="yellow"/>
          <w:lang w:val="en-GB"/>
        </w:rPr>
        <w:t xml:space="preserve"> (M)</w:t>
      </w:r>
      <w:r w:rsidR="00185F3F" w:rsidRPr="00303BFA">
        <w:rPr>
          <w:color w:val="000000" w:themeColor="text1"/>
          <w:highlight w:val="yellow"/>
          <w:lang w:val="en-GB"/>
        </w:rPr>
        <w:t xml:space="preserve"> versus 100 </w:t>
      </w:r>
      <w:r w:rsidR="00827F72" w:rsidRPr="00303BFA">
        <w:rPr>
          <w:color w:val="000000" w:themeColor="text1"/>
          <w:highlight w:val="yellow"/>
          <w:lang w:val="en-GB"/>
        </w:rPr>
        <w:t>M</w:t>
      </w:r>
      <w:r w:rsidR="00185F3F" w:rsidRPr="00303BFA">
        <w:rPr>
          <w:color w:val="000000" w:themeColor="text1"/>
          <w:highlight w:val="yellow"/>
          <w:lang w:val="en-GB"/>
        </w:rPr>
        <w:t xml:space="preserve"> allogenic human mesenchymal stem cells. At 12 months</w:t>
      </w:r>
      <w:r w:rsidR="00C14094">
        <w:rPr>
          <w:color w:val="000000" w:themeColor="text1"/>
          <w:highlight w:val="yellow"/>
          <w:lang w:val="en-GB"/>
        </w:rPr>
        <w:t>,</w:t>
      </w:r>
      <w:r w:rsidR="00185F3F" w:rsidRPr="00303BFA">
        <w:rPr>
          <w:color w:val="000000" w:themeColor="text1"/>
          <w:highlight w:val="yellow"/>
          <w:lang w:val="en-GB"/>
        </w:rPr>
        <w:t xml:space="preserve"> the group receiving 100 M cells had a reduction in scar size as well as an improving ejection fraction as measured by contrast CT</w:t>
      </w:r>
      <w:r w:rsidR="00E61958" w:rsidRPr="00303BFA">
        <w:rPr>
          <w:color w:val="000000" w:themeColor="text1"/>
          <w:highlight w:val="yellow"/>
          <w:lang w:val="en-GB"/>
        </w:rPr>
        <w:fldChar w:fldCharType="begin">
          <w:fldData xml:space="preserve">PEVuZE5vdGU+PENpdGU+PEF1dGhvcj5GbG9yZWE8L0F1dGhvcj48WWVhcj4yMDE3PC9ZZWFyPjxS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</w:fldData>
        </w:fldChar>
      </w:r>
      <w:r w:rsidR="00B63E7A">
        <w:rPr>
          <w:color w:val="000000" w:themeColor="text1"/>
          <w:highlight w:val="yellow"/>
          <w:lang w:val="en-GB"/>
        </w:rPr>
        <w:instrText xml:space="preserve"> ADDIN EN.CITE </w:instrText>
      </w:r>
      <w:r w:rsidR="00B63E7A">
        <w:rPr>
          <w:color w:val="000000" w:themeColor="text1"/>
          <w:highlight w:val="yellow"/>
          <w:lang w:val="en-GB"/>
        </w:rPr>
        <w:fldChar w:fldCharType="begin">
          <w:fldData xml:space="preserve">PEVuZE5vdGU+PENpdGU+PEF1dGhvcj5GbG9yZWE8L0F1dGhvcj48WWVhcj4yMDE3PC9ZZWFyPjxS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</w:fldData>
        </w:fldChar>
      </w:r>
      <w:r w:rsidR="00B63E7A">
        <w:rPr>
          <w:color w:val="000000" w:themeColor="text1"/>
          <w:highlight w:val="yellow"/>
          <w:lang w:val="en-GB"/>
        </w:rPr>
        <w:instrText xml:space="preserve"> ADDIN EN.CITE.DATA </w:instrText>
      </w:r>
      <w:r w:rsidR="00B63E7A">
        <w:rPr>
          <w:color w:val="000000" w:themeColor="text1"/>
          <w:highlight w:val="yellow"/>
          <w:lang w:val="en-GB"/>
        </w:rPr>
      </w:r>
      <w:r w:rsidR="00B63E7A">
        <w:rPr>
          <w:color w:val="000000" w:themeColor="text1"/>
          <w:highlight w:val="yellow"/>
          <w:lang w:val="en-GB"/>
        </w:rPr>
        <w:fldChar w:fldCharType="end"/>
      </w:r>
      <w:r w:rsidR="00E61958" w:rsidRPr="00303BFA">
        <w:rPr>
          <w:color w:val="000000" w:themeColor="text1"/>
          <w:highlight w:val="yellow"/>
          <w:lang w:val="en-GB"/>
        </w:rPr>
      </w:r>
      <w:r w:rsidR="00E61958" w:rsidRPr="00303BFA">
        <w:rPr>
          <w:color w:val="000000" w:themeColor="text1"/>
          <w:highlight w:val="yellow"/>
          <w:lang w:val="en-GB"/>
        </w:rPr>
        <w:fldChar w:fldCharType="separate"/>
      </w:r>
      <w:r w:rsidR="00B63E7A" w:rsidRPr="00B63E7A">
        <w:rPr>
          <w:noProof/>
          <w:color w:val="000000" w:themeColor="text1"/>
          <w:highlight w:val="yellow"/>
          <w:vertAlign w:val="superscript"/>
          <w:lang w:val="en-GB"/>
        </w:rPr>
        <w:t>46</w:t>
      </w:r>
      <w:r w:rsidR="00E61958" w:rsidRPr="00303BFA">
        <w:rPr>
          <w:color w:val="000000" w:themeColor="text1"/>
          <w:highlight w:val="yellow"/>
          <w:lang w:val="en-GB"/>
        </w:rPr>
        <w:fldChar w:fldCharType="end"/>
      </w:r>
      <w:r w:rsidR="00A4057C" w:rsidRPr="00303BFA">
        <w:rPr>
          <w:color w:val="000000" w:themeColor="text1"/>
          <w:highlight w:val="yellow"/>
          <w:lang w:val="en-GB"/>
        </w:rPr>
        <w:t xml:space="preserve">. </w:t>
      </w:r>
      <w:r w:rsidR="00BA3168" w:rsidRPr="00303BFA">
        <w:rPr>
          <w:color w:val="000000" w:themeColor="text1"/>
          <w:highlight w:val="yellow"/>
          <w:lang w:val="en-GB"/>
        </w:rPr>
        <w:t xml:space="preserve">Serum levels </w:t>
      </w:r>
      <w:r w:rsidR="00827F72" w:rsidRPr="00303BFA">
        <w:rPr>
          <w:color w:val="000000" w:themeColor="text1"/>
          <w:highlight w:val="yellow"/>
          <w:lang w:val="en-GB"/>
        </w:rPr>
        <w:t>of TNF</w:t>
      </w:r>
      <w:r w:rsidR="00BA3168" w:rsidRPr="00303BFA">
        <w:rPr>
          <w:color w:val="000000" w:themeColor="text1"/>
          <w:highlight w:val="yellow"/>
          <w:lang w:val="en-GB"/>
        </w:rPr>
        <w:t>-</w:t>
      </w:r>
      <w:r w:rsidR="00BA3168" w:rsidRPr="00303BFA">
        <w:rPr>
          <w:color w:val="000000" w:themeColor="text1"/>
          <w:highlight w:val="yellow"/>
          <w:lang w:val="en-GB"/>
        </w:rPr>
        <w:sym w:font="Symbol" w:char="F061"/>
      </w:r>
      <w:r w:rsidR="00BA3168" w:rsidRPr="00303BFA">
        <w:rPr>
          <w:color w:val="000000" w:themeColor="text1"/>
          <w:highlight w:val="yellow"/>
          <w:lang w:val="en-GB"/>
        </w:rPr>
        <w:t xml:space="preserve"> </w:t>
      </w:r>
      <w:r w:rsidR="00F11165" w:rsidRPr="00303BFA">
        <w:rPr>
          <w:color w:val="000000" w:themeColor="text1"/>
          <w:highlight w:val="yellow"/>
          <w:lang w:val="en-GB"/>
        </w:rPr>
        <w:t xml:space="preserve">were reduced in the study supporting the idea that mesenchymal cells may exert their benefits via an anti-inflammatory effect. </w:t>
      </w:r>
      <w:r w:rsidR="00A4057C" w:rsidRPr="00303BFA">
        <w:rPr>
          <w:color w:val="000000" w:themeColor="text1"/>
          <w:highlight w:val="yellow"/>
          <w:lang w:val="en-GB"/>
        </w:rPr>
        <w:t>A larger phase III study is being planned.</w:t>
      </w:r>
      <w:r w:rsidR="009E1A02" w:rsidRPr="00303BFA">
        <w:rPr>
          <w:color w:val="000000" w:themeColor="text1"/>
          <w:lang w:val="en-GB"/>
        </w:rPr>
        <w:t xml:space="preserve"> </w:t>
      </w:r>
    </w:p>
    <w:p w14:paraId="60CE08FB" w14:textId="00D9AFD2" w:rsidR="00512491" w:rsidRDefault="00512491" w:rsidP="005070AC">
      <w:pPr>
        <w:spacing w:line="480" w:lineRule="auto"/>
        <w:jc w:val="both"/>
        <w:rPr>
          <w:color w:val="000000" w:themeColor="text1"/>
          <w:lang w:val="en-GB"/>
        </w:rPr>
      </w:pPr>
    </w:p>
    <w:p w14:paraId="3A3AAD15" w14:textId="77777777" w:rsidR="00F9464F" w:rsidRPr="00303BFA" w:rsidRDefault="00F9464F" w:rsidP="005070AC">
      <w:pPr>
        <w:spacing w:line="480" w:lineRule="auto"/>
        <w:jc w:val="both"/>
        <w:rPr>
          <w:color w:val="000000" w:themeColor="text1"/>
          <w:lang w:val="en-GB"/>
        </w:rPr>
      </w:pPr>
    </w:p>
    <w:p w14:paraId="18F1C549" w14:textId="7D2F7A63" w:rsidR="007124B4" w:rsidRPr="00303BFA" w:rsidRDefault="0018068C" w:rsidP="005070AC">
      <w:pPr>
        <w:spacing w:line="480" w:lineRule="auto"/>
        <w:jc w:val="both"/>
        <w:rPr>
          <w:i/>
          <w:color w:val="000000" w:themeColor="text1"/>
          <w:lang w:val="en-GB"/>
        </w:rPr>
      </w:pPr>
      <w:r>
        <w:rPr>
          <w:i/>
          <w:color w:val="000000" w:themeColor="text1"/>
          <w:lang w:val="en-GB"/>
        </w:rPr>
        <w:t xml:space="preserve">Allogenic </w:t>
      </w:r>
      <w:r w:rsidR="00D66F1E" w:rsidRPr="00303BFA">
        <w:rPr>
          <w:i/>
          <w:color w:val="000000" w:themeColor="text1"/>
          <w:lang w:val="en-GB"/>
        </w:rPr>
        <w:t>E</w:t>
      </w:r>
      <w:r w:rsidR="007124B4" w:rsidRPr="00303BFA">
        <w:rPr>
          <w:i/>
          <w:color w:val="000000" w:themeColor="text1"/>
          <w:lang w:val="en-GB"/>
        </w:rPr>
        <w:t>ngineered Immunomodulatory Progenitor Cells</w:t>
      </w:r>
      <w:r w:rsidR="00064F05" w:rsidRPr="00303BFA">
        <w:rPr>
          <w:i/>
          <w:color w:val="000000" w:themeColor="text1"/>
          <w:lang w:val="en-GB"/>
        </w:rPr>
        <w:t xml:space="preserve"> </w:t>
      </w:r>
      <w:r w:rsidR="00D66F1E" w:rsidRPr="00303BFA">
        <w:rPr>
          <w:i/>
          <w:color w:val="000000" w:themeColor="text1"/>
          <w:lang w:val="en-GB"/>
        </w:rPr>
        <w:t>and scar reduction</w:t>
      </w:r>
    </w:p>
    <w:p w14:paraId="3121D801" w14:textId="0B9AA2EB" w:rsidR="00822F07" w:rsidRPr="00303BFA" w:rsidRDefault="007124B4" w:rsidP="00822F07">
      <w:pPr>
        <w:spacing w:line="480" w:lineRule="auto"/>
        <w:ind w:firstLine="720"/>
        <w:jc w:val="both"/>
        <w:rPr>
          <w:color w:val="000000" w:themeColor="text1"/>
          <w:lang w:val="en-GB"/>
        </w:rPr>
      </w:pPr>
      <w:r w:rsidRPr="00303BFA">
        <w:rPr>
          <w:color w:val="000000" w:themeColor="text1"/>
          <w:lang w:val="en-GB"/>
        </w:rPr>
        <w:t>Recently there has been research into the production of a “cardiac specific mesenchymal stem cell-like” allogenic cell specifically for clinical use</w:t>
      </w:r>
      <w:r w:rsidR="0079093A" w:rsidRPr="00303BFA">
        <w:rPr>
          <w:color w:val="000000" w:themeColor="text1"/>
          <w:lang w:val="en-GB"/>
        </w:rPr>
        <w:fldChar w:fldCharType="begin">
          <w:fldData xml:space="preserve">PEVuZE5vdGU+PENpdGU+PEF1dGhvcj5BbmFzdGFzaWFkaXM8L0F1dGhvcj48WWVhcj4yMDE2PC9Z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==
</w:fldData>
        </w:fldChar>
      </w:r>
      <w:r w:rsidR="00B63E7A">
        <w:rPr>
          <w:color w:val="000000" w:themeColor="text1"/>
          <w:lang w:val="en-GB"/>
        </w:rPr>
        <w:instrText xml:space="preserve"> ADDIN EN.CITE </w:instrText>
      </w:r>
      <w:r w:rsidR="00B63E7A">
        <w:rPr>
          <w:color w:val="000000" w:themeColor="text1"/>
          <w:lang w:val="en-GB"/>
        </w:rPr>
        <w:fldChar w:fldCharType="begin">
          <w:fldData xml:space="preserve">PEVuZE5vdGU+PENpdGU+PEF1dGhvcj5BbmFzdGFzaWFkaXM8L0F1dGhvcj48WWVhcj4yMDE2PC9Z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==
</w:fldData>
        </w:fldChar>
      </w:r>
      <w:r w:rsidR="00B63E7A">
        <w:rPr>
          <w:color w:val="000000" w:themeColor="text1"/>
          <w:lang w:val="en-GB"/>
        </w:rPr>
        <w:instrText xml:space="preserve"> ADDIN EN.CITE.DATA </w:instrText>
      </w:r>
      <w:r w:rsidR="00B63E7A">
        <w:rPr>
          <w:color w:val="000000" w:themeColor="text1"/>
          <w:lang w:val="en-GB"/>
        </w:rPr>
      </w:r>
      <w:r w:rsidR="00B63E7A">
        <w:rPr>
          <w:color w:val="000000" w:themeColor="text1"/>
          <w:lang w:val="en-GB"/>
        </w:rPr>
        <w:fldChar w:fldCharType="end"/>
      </w:r>
      <w:r w:rsidR="0079093A" w:rsidRPr="00303BFA">
        <w:rPr>
          <w:color w:val="000000" w:themeColor="text1"/>
          <w:lang w:val="en-GB"/>
        </w:rPr>
      </w:r>
      <w:r w:rsidR="0079093A" w:rsidRPr="00303BFA">
        <w:rPr>
          <w:color w:val="000000" w:themeColor="text1"/>
          <w:lang w:val="en-GB"/>
        </w:rPr>
        <w:fldChar w:fldCharType="separate"/>
      </w:r>
      <w:r w:rsidR="00B63E7A" w:rsidRPr="00B63E7A">
        <w:rPr>
          <w:noProof/>
          <w:color w:val="000000" w:themeColor="text1"/>
          <w:vertAlign w:val="superscript"/>
          <w:lang w:val="en-GB"/>
        </w:rPr>
        <w:t>47</w:t>
      </w:r>
      <w:r w:rsidR="0079093A" w:rsidRPr="00303BFA">
        <w:rPr>
          <w:color w:val="000000" w:themeColor="text1"/>
          <w:lang w:val="en-GB"/>
        </w:rPr>
        <w:fldChar w:fldCharType="end"/>
      </w:r>
      <w:r w:rsidRPr="00303BFA">
        <w:rPr>
          <w:color w:val="000000" w:themeColor="text1"/>
          <w:lang w:val="en-GB"/>
        </w:rPr>
        <w:t xml:space="preserve">. The resulting immunomodulatory mesenchymal precursor cell type expresses significant upregulation of the </w:t>
      </w:r>
      <w:proofErr w:type="gramStart"/>
      <w:r w:rsidRPr="00303BFA">
        <w:rPr>
          <w:color w:val="000000" w:themeColor="text1"/>
          <w:lang w:val="en-GB"/>
        </w:rPr>
        <w:t>markers</w:t>
      </w:r>
      <w:proofErr w:type="gramEnd"/>
      <w:r w:rsidRPr="00303BFA">
        <w:rPr>
          <w:color w:val="000000" w:themeColor="text1"/>
          <w:lang w:val="en-GB"/>
        </w:rPr>
        <w:t xml:space="preserve"> CD 181, CD 182 and CD 304 as compared to conventional cells.  These markers play an important role in the migration, penetration and angiogenic potential of stem cells.  As such these immunomodulatory mesenchymal precursor cells are regarded as a “novel cell </w:t>
      </w:r>
      <w:r w:rsidRPr="00303BFA">
        <w:rPr>
          <w:color w:val="000000" w:themeColor="text1"/>
          <w:lang w:val="en-GB"/>
        </w:rPr>
        <w:lastRenderedPageBreak/>
        <w:t>type” by the International Society for Stem Cell Research</w:t>
      </w:r>
      <w:r w:rsidR="0079093A" w:rsidRPr="00303BFA">
        <w:rPr>
          <w:color w:val="000000" w:themeColor="text1"/>
          <w:lang w:val="en-GB"/>
        </w:rPr>
        <w:fldChar w:fldCharType="begin"/>
      </w:r>
      <w:r w:rsidR="00B63E7A">
        <w:rPr>
          <w:color w:val="000000" w:themeColor="text1"/>
          <w:lang w:val="en-GB"/>
        </w:rPr>
        <w:instrText xml:space="preserve"> ADDIN EN.CITE &lt;EndNote&gt;&lt;Cite&gt;&lt;Author&gt;Dominici&lt;/Author&gt;&lt;Year&gt;2006&lt;/Year&gt;&lt;RecNum&gt;117&lt;/RecNum&gt;&lt;DisplayText&gt;&lt;style face="superscript"&gt;48&lt;/style&gt;&lt;/DisplayText&gt;&lt;record&gt;&lt;rec-number&gt;117&lt;/rec-number&gt;&lt;foreign-keys&gt;&lt;key app="EN" db-id="aez00ae2s09x5ae5dftxd0wo9v5e9vszse9x" timestamp="1508116139"&gt;117&lt;/key&gt;&lt;/foreign-keys&gt;&lt;ref-type name="Journal Article"&gt;17&lt;/ref-type&gt;&lt;contributors&gt;&lt;authors&gt;&lt;author&gt;Dominici, M.&lt;/author&gt;&lt;author&gt;Le Blanc, K.&lt;/author&gt;&lt;author&gt;Mueller, I.&lt;/author&gt;&lt;author&gt;Slaper-Cortenbach, I.&lt;/author&gt;&lt;author&gt;Marini, F.&lt;/author&gt;&lt;author&gt;Krause, D.&lt;/author&gt;&lt;author&gt;Deans, R.&lt;/author&gt;&lt;author&gt;Keating, A.&lt;/author&gt;&lt;author&gt;Prockop, Dj&lt;/author&gt;&lt;author&gt;Horwitz, E.&lt;/author&gt;&lt;/authors&gt;&lt;/contributors&gt;&lt;auth-address&gt;Laboratory of Cell Biology and Advanced Cancer Therapy, Oncology-Hematology Department, University of Modena and Reggio Emilia, Modena, Italy. dominici.massimo@unimore.it&lt;/auth-address&gt;&lt;titles&gt;&lt;title&gt;Minimal criteria for defining multipotent mesenchymal stromal cells. The International Society for Cellular Therapy position statement&lt;/title&gt;&lt;secondary-title&gt;Cytotherapy&lt;/secondary-title&gt;&lt;/titles&gt;&lt;periodical&gt;&lt;full-title&gt;Cytotherapy&lt;/full-title&gt;&lt;/periodical&gt;&lt;pages&gt;315-7&lt;/pages&gt;&lt;volume&gt;8&lt;/volume&gt;&lt;number&gt;4&lt;/number&gt;&lt;keywords&gt;&lt;keyword&gt;Antigens, CD/metabolism&lt;/keyword&gt;&lt;keyword&gt;Cell Culture Techniques&lt;/keyword&gt;&lt;keyword&gt;Cell Differentiation&lt;/keyword&gt;&lt;keyword&gt;Cell- and Tissue-Based Therapy&lt;/keyword&gt;&lt;keyword&gt;Humans&lt;/keyword&gt;&lt;keyword&gt;*Mesenchymal Stromal Cells/cytology/physiology&lt;/keyword&gt;&lt;keyword&gt;*Multipotent Stem Cells/cytology/physiology&lt;/keyword&gt;&lt;keyword&gt;*Stromal Cells/cytology/physiology&lt;/keyword&gt;&lt;/keywords&gt;&lt;dates&gt;&lt;year&gt;2006&lt;/year&gt;&lt;/dates&gt;&lt;isbn&gt;1465-3249 (Print)&amp;#xD;1465-3249 (Linking)&lt;/isbn&gt;&lt;accession-num&gt;16923606&lt;/accession-num&gt;&lt;urls&gt;&lt;related-urls&gt;&lt;url&gt;https://www.ncbi.nlm.nih.gov/pubmed/16923606&lt;/url&gt;&lt;/related-urls&gt;&lt;/urls&gt;&lt;electronic-resource-num&gt;10.1080/14653240600855905&lt;/electronic-resource-num&gt;&lt;/record&gt;&lt;/Cite&gt;&lt;/EndNote&gt;</w:instrText>
      </w:r>
      <w:r w:rsidR="0079093A" w:rsidRPr="00303BFA">
        <w:rPr>
          <w:color w:val="000000" w:themeColor="text1"/>
          <w:lang w:val="en-GB"/>
        </w:rPr>
        <w:fldChar w:fldCharType="separate"/>
      </w:r>
      <w:r w:rsidR="00B63E7A" w:rsidRPr="00B63E7A">
        <w:rPr>
          <w:noProof/>
          <w:color w:val="000000" w:themeColor="text1"/>
          <w:vertAlign w:val="superscript"/>
          <w:lang w:val="en-GB"/>
        </w:rPr>
        <w:t>48</w:t>
      </w:r>
      <w:r w:rsidR="0079093A" w:rsidRPr="00303BFA">
        <w:rPr>
          <w:color w:val="000000" w:themeColor="text1"/>
          <w:lang w:val="en-GB"/>
        </w:rPr>
        <w:fldChar w:fldCharType="end"/>
      </w:r>
      <w:r w:rsidRPr="00303BFA">
        <w:rPr>
          <w:color w:val="000000" w:themeColor="text1"/>
          <w:lang w:val="en-GB"/>
        </w:rPr>
        <w:t>.  They have been tested in a</w:t>
      </w:r>
      <w:r w:rsidR="00A04848" w:rsidRPr="00303BFA">
        <w:rPr>
          <w:color w:val="000000" w:themeColor="text1"/>
          <w:lang w:val="en-GB"/>
        </w:rPr>
        <w:t>n uncontrolled</w:t>
      </w:r>
      <w:r w:rsidRPr="00303BFA">
        <w:rPr>
          <w:color w:val="000000" w:themeColor="text1"/>
          <w:lang w:val="en-GB"/>
        </w:rPr>
        <w:t xml:space="preserve"> Phase II safety and efficacy trial where the cells were injected into the peri-infarct zone of</w:t>
      </w:r>
      <w:r w:rsidR="000F3119" w:rsidRPr="00303BFA">
        <w:rPr>
          <w:color w:val="000000" w:themeColor="text1"/>
          <w:lang w:val="en-GB"/>
        </w:rPr>
        <w:t xml:space="preserve"> 11</w:t>
      </w:r>
      <w:r w:rsidRPr="00303BFA">
        <w:rPr>
          <w:color w:val="000000" w:themeColor="text1"/>
          <w:lang w:val="en-GB"/>
        </w:rPr>
        <w:t xml:space="preserve"> ischemic cardiomyopathy patients undergoing coronary bypass surgery specifically </w:t>
      </w:r>
      <w:r w:rsidR="000F3119" w:rsidRPr="00303BFA">
        <w:rPr>
          <w:color w:val="000000" w:themeColor="text1"/>
          <w:lang w:val="en-GB"/>
        </w:rPr>
        <w:t>targeting</w:t>
      </w:r>
      <w:r w:rsidRPr="00303BFA">
        <w:rPr>
          <w:color w:val="000000" w:themeColor="text1"/>
          <w:lang w:val="en-GB"/>
        </w:rPr>
        <w:t xml:space="preserve"> scarred segments which were not amenable to revascularisation</w:t>
      </w:r>
      <w:r w:rsidR="0079093A" w:rsidRPr="00303BFA">
        <w:rPr>
          <w:color w:val="000000" w:themeColor="text1"/>
          <w:lang w:val="en-GB"/>
        </w:rPr>
        <w:fldChar w:fldCharType="begin">
          <w:fldData xml:space="preserve">PEVuZE5vdGU+PENpdGU+PEF1dGhvcj5BbmFzdGFzaWFkaXM8L0F1dGhvcj48WWVhcj4yMDE2PC9Z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==
</w:fldData>
        </w:fldChar>
      </w:r>
      <w:r w:rsidR="00B63E7A">
        <w:rPr>
          <w:color w:val="000000" w:themeColor="text1"/>
          <w:lang w:val="en-GB"/>
        </w:rPr>
        <w:instrText xml:space="preserve"> ADDIN EN.CITE </w:instrText>
      </w:r>
      <w:r w:rsidR="00B63E7A">
        <w:rPr>
          <w:color w:val="000000" w:themeColor="text1"/>
          <w:lang w:val="en-GB"/>
        </w:rPr>
        <w:fldChar w:fldCharType="begin">
          <w:fldData xml:space="preserve">PEVuZE5vdGU+PENpdGU+PEF1dGhvcj5BbmFzdGFzaWFkaXM8L0F1dGhvcj48WWVhcj4yMDE2PC9Z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==
</w:fldData>
        </w:fldChar>
      </w:r>
      <w:r w:rsidR="00B63E7A">
        <w:rPr>
          <w:color w:val="000000" w:themeColor="text1"/>
          <w:lang w:val="en-GB"/>
        </w:rPr>
        <w:instrText xml:space="preserve"> ADDIN EN.CITE.DATA </w:instrText>
      </w:r>
      <w:r w:rsidR="00B63E7A">
        <w:rPr>
          <w:color w:val="000000" w:themeColor="text1"/>
          <w:lang w:val="en-GB"/>
        </w:rPr>
      </w:r>
      <w:r w:rsidR="00B63E7A">
        <w:rPr>
          <w:color w:val="000000" w:themeColor="text1"/>
          <w:lang w:val="en-GB"/>
        </w:rPr>
        <w:fldChar w:fldCharType="end"/>
      </w:r>
      <w:r w:rsidR="0079093A" w:rsidRPr="00303BFA">
        <w:rPr>
          <w:color w:val="000000" w:themeColor="text1"/>
          <w:lang w:val="en-GB"/>
        </w:rPr>
      </w:r>
      <w:r w:rsidR="0079093A" w:rsidRPr="00303BFA">
        <w:rPr>
          <w:color w:val="000000" w:themeColor="text1"/>
          <w:lang w:val="en-GB"/>
        </w:rPr>
        <w:fldChar w:fldCharType="separate"/>
      </w:r>
      <w:r w:rsidR="00B63E7A" w:rsidRPr="00B63E7A">
        <w:rPr>
          <w:noProof/>
          <w:color w:val="000000" w:themeColor="text1"/>
          <w:vertAlign w:val="superscript"/>
          <w:lang w:val="en-GB"/>
        </w:rPr>
        <w:t>47</w:t>
      </w:r>
      <w:r w:rsidR="0079093A" w:rsidRPr="00303BFA">
        <w:rPr>
          <w:color w:val="000000" w:themeColor="text1"/>
          <w:lang w:val="en-GB"/>
        </w:rPr>
        <w:fldChar w:fldCharType="end"/>
      </w:r>
      <w:r w:rsidRPr="00303BFA">
        <w:rPr>
          <w:color w:val="000000" w:themeColor="text1"/>
          <w:lang w:val="en-GB"/>
        </w:rPr>
        <w:t xml:space="preserve">. </w:t>
      </w:r>
      <w:r w:rsidR="000F3119" w:rsidRPr="00303BFA">
        <w:rPr>
          <w:color w:val="000000" w:themeColor="text1"/>
          <w:lang w:val="en-GB"/>
        </w:rPr>
        <w:t xml:space="preserve">In this uncontrolled </w:t>
      </w:r>
      <w:r w:rsidRPr="00303BFA">
        <w:rPr>
          <w:color w:val="000000" w:themeColor="text1"/>
          <w:lang w:val="en-GB"/>
        </w:rPr>
        <w:t xml:space="preserve">study </w:t>
      </w:r>
      <w:r w:rsidR="000F3119" w:rsidRPr="00303BFA">
        <w:rPr>
          <w:color w:val="000000" w:themeColor="text1"/>
          <w:lang w:val="en-GB"/>
        </w:rPr>
        <w:t xml:space="preserve">there was </w:t>
      </w:r>
      <w:r w:rsidRPr="00303BFA">
        <w:rPr>
          <w:color w:val="000000" w:themeColor="text1"/>
          <w:lang w:val="en-GB"/>
        </w:rPr>
        <w:t xml:space="preserve">a significant decrease in infarct size </w:t>
      </w:r>
      <w:r w:rsidR="000F3119" w:rsidRPr="00303BFA">
        <w:rPr>
          <w:color w:val="000000" w:themeColor="text1"/>
          <w:lang w:val="en-GB"/>
        </w:rPr>
        <w:t xml:space="preserve">at one year </w:t>
      </w:r>
      <w:r w:rsidR="00720DD3" w:rsidRPr="00303BFA">
        <w:rPr>
          <w:color w:val="000000" w:themeColor="text1"/>
          <w:lang w:val="en-GB"/>
        </w:rPr>
        <w:t xml:space="preserve">with a </w:t>
      </w:r>
      <w:r w:rsidRPr="00303BFA">
        <w:rPr>
          <w:color w:val="000000" w:themeColor="text1"/>
          <w:lang w:val="en-GB"/>
        </w:rPr>
        <w:t>mean percentile re</w:t>
      </w:r>
      <w:r w:rsidR="00B41442" w:rsidRPr="00303BFA">
        <w:rPr>
          <w:color w:val="000000" w:themeColor="text1"/>
          <w:lang w:val="en-GB"/>
        </w:rPr>
        <w:t xml:space="preserve">duction in scar area of 42.6%. Despite </w:t>
      </w:r>
      <w:r w:rsidR="00A04848" w:rsidRPr="00303BFA">
        <w:rPr>
          <w:color w:val="000000" w:themeColor="text1"/>
          <w:lang w:val="en-GB"/>
        </w:rPr>
        <w:t>a lack of control, m</w:t>
      </w:r>
      <w:r w:rsidRPr="00303BFA">
        <w:rPr>
          <w:color w:val="000000" w:themeColor="text1"/>
          <w:lang w:val="en-GB"/>
        </w:rPr>
        <w:t>ore than half of the patients also showed improved myocardial perfusion in territories designated “nonviable” before cell injection.  The increased segmental perfusion correlated well with simi</w:t>
      </w:r>
      <w:r w:rsidR="00A04848" w:rsidRPr="00303BFA">
        <w:rPr>
          <w:color w:val="000000" w:themeColor="text1"/>
          <w:lang w:val="en-GB"/>
        </w:rPr>
        <w:t>lar findings in the PROMETHEUS “</w:t>
      </w:r>
      <w:r w:rsidRPr="00303BFA">
        <w:rPr>
          <w:color w:val="000000" w:themeColor="text1"/>
          <w:lang w:val="en-GB"/>
        </w:rPr>
        <w:t xml:space="preserve">injection only” segments which the authors compared with “surgically </w:t>
      </w:r>
      <w:proofErr w:type="spellStart"/>
      <w:r w:rsidRPr="00303BFA">
        <w:rPr>
          <w:color w:val="000000" w:themeColor="text1"/>
          <w:lang w:val="en-GB"/>
        </w:rPr>
        <w:t>revascularised</w:t>
      </w:r>
      <w:proofErr w:type="spellEnd"/>
      <w:r w:rsidRPr="00303BFA">
        <w:rPr>
          <w:color w:val="000000" w:themeColor="text1"/>
          <w:lang w:val="en-GB"/>
        </w:rPr>
        <w:t xml:space="preserve"> only” segments</w:t>
      </w:r>
      <w:r w:rsidR="0079093A" w:rsidRPr="00303BFA">
        <w:rPr>
          <w:color w:val="000000" w:themeColor="text1"/>
          <w:lang w:val="en-GB"/>
        </w:rPr>
        <w:fldChar w:fldCharType="begin">
          <w:fldData xml:space="preserve">PEVuZE5vdGU+PENpdGU+PEF1dGhvcj5LYXJhbnRhbGlzPC9BdXRob3I+PFllYXI+MjAxNDwvWWVh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</w:fldData>
        </w:fldChar>
      </w:r>
      <w:r w:rsidR="00B63E7A">
        <w:rPr>
          <w:color w:val="000000" w:themeColor="text1"/>
          <w:lang w:val="en-GB"/>
        </w:rPr>
        <w:instrText xml:space="preserve"> ADDIN EN.CITE </w:instrText>
      </w:r>
      <w:r w:rsidR="00B63E7A">
        <w:rPr>
          <w:color w:val="000000" w:themeColor="text1"/>
          <w:lang w:val="en-GB"/>
        </w:rPr>
        <w:fldChar w:fldCharType="begin">
          <w:fldData xml:space="preserve">PEVuZE5vdGU+PENpdGU+PEF1dGhvcj5LYXJhbnRhbGlzPC9BdXRob3I+PFllYXI+MjAxNDwvWWVh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</w:fldData>
        </w:fldChar>
      </w:r>
      <w:r w:rsidR="00B63E7A">
        <w:rPr>
          <w:color w:val="000000" w:themeColor="text1"/>
          <w:lang w:val="en-GB"/>
        </w:rPr>
        <w:instrText xml:space="preserve"> ADDIN EN.CITE.DATA </w:instrText>
      </w:r>
      <w:r w:rsidR="00B63E7A">
        <w:rPr>
          <w:color w:val="000000" w:themeColor="text1"/>
          <w:lang w:val="en-GB"/>
        </w:rPr>
      </w:r>
      <w:r w:rsidR="00B63E7A">
        <w:rPr>
          <w:color w:val="000000" w:themeColor="text1"/>
          <w:lang w:val="en-GB"/>
        </w:rPr>
        <w:fldChar w:fldCharType="end"/>
      </w:r>
      <w:r w:rsidR="0079093A" w:rsidRPr="00303BFA">
        <w:rPr>
          <w:color w:val="000000" w:themeColor="text1"/>
          <w:lang w:val="en-GB"/>
        </w:rPr>
      </w:r>
      <w:r w:rsidR="0079093A" w:rsidRPr="00303BFA">
        <w:rPr>
          <w:color w:val="000000" w:themeColor="text1"/>
          <w:lang w:val="en-GB"/>
        </w:rPr>
        <w:fldChar w:fldCharType="separate"/>
      </w:r>
      <w:r w:rsidR="00B63E7A" w:rsidRPr="00B63E7A">
        <w:rPr>
          <w:noProof/>
          <w:color w:val="000000" w:themeColor="text1"/>
          <w:vertAlign w:val="superscript"/>
          <w:lang w:val="en-GB"/>
        </w:rPr>
        <w:t>39</w:t>
      </w:r>
      <w:r w:rsidR="0079093A" w:rsidRPr="00303BFA">
        <w:rPr>
          <w:color w:val="000000" w:themeColor="text1"/>
          <w:lang w:val="en-GB"/>
        </w:rPr>
        <w:fldChar w:fldCharType="end"/>
      </w:r>
      <w:r w:rsidRPr="00303BFA">
        <w:rPr>
          <w:color w:val="000000" w:themeColor="text1"/>
          <w:lang w:val="en-GB"/>
        </w:rPr>
        <w:t xml:space="preserve">. Whilst the incomplete myocardial revascularisation undoubtedly contributed to an overall improvement in left ventricular ejection fraction and New York Heart Association functional class, coronary bypass grafts cannot remove scar. </w:t>
      </w:r>
      <w:r w:rsidR="00CC639F" w:rsidRPr="00303BFA">
        <w:rPr>
          <w:color w:val="000000" w:themeColor="text1"/>
          <w:lang w:val="en-GB"/>
        </w:rPr>
        <w:t xml:space="preserve">The mechanism for scar removal is likely to be through paracrine effects of the injected cells, which promote degradation of collagen Type I. Further controlled studies are required to assess the efficacy of these allogenic cells. </w:t>
      </w:r>
    </w:p>
    <w:p w14:paraId="1459BA41" w14:textId="070466DE" w:rsidR="00822F07" w:rsidRPr="00303BFA" w:rsidRDefault="00822F07" w:rsidP="00822F07">
      <w:pPr>
        <w:spacing w:line="480" w:lineRule="auto"/>
        <w:jc w:val="both"/>
        <w:rPr>
          <w:b/>
          <w:color w:val="000000" w:themeColor="text1"/>
          <w:lang w:val="en-GB"/>
        </w:rPr>
      </w:pPr>
    </w:p>
    <w:p w14:paraId="0BFF8E34" w14:textId="77777777" w:rsidR="000719D1" w:rsidRPr="00303BFA" w:rsidRDefault="000719D1" w:rsidP="00822F07">
      <w:pPr>
        <w:spacing w:line="480" w:lineRule="auto"/>
        <w:jc w:val="both"/>
        <w:rPr>
          <w:b/>
          <w:color w:val="000000" w:themeColor="text1"/>
          <w:lang w:val="en-GB"/>
        </w:rPr>
      </w:pPr>
    </w:p>
    <w:p w14:paraId="5F85352B" w14:textId="7A6874E7" w:rsidR="007124B4" w:rsidRPr="00303BFA" w:rsidRDefault="007124B4" w:rsidP="00822F07">
      <w:pPr>
        <w:spacing w:line="480" w:lineRule="auto"/>
        <w:jc w:val="both"/>
        <w:rPr>
          <w:color w:val="000000" w:themeColor="text1"/>
          <w:lang w:val="en-GB"/>
        </w:rPr>
      </w:pPr>
      <w:r w:rsidRPr="00303BFA">
        <w:rPr>
          <w:b/>
          <w:color w:val="000000" w:themeColor="text1"/>
          <w:lang w:val="en-GB"/>
        </w:rPr>
        <w:t>Conclusions</w:t>
      </w:r>
    </w:p>
    <w:p w14:paraId="14558E09" w14:textId="77777777" w:rsidR="007124B4" w:rsidRPr="00303BFA" w:rsidRDefault="007124B4" w:rsidP="005070AC">
      <w:pPr>
        <w:spacing w:line="480" w:lineRule="auto"/>
        <w:jc w:val="both"/>
        <w:rPr>
          <w:color w:val="000000" w:themeColor="text1"/>
          <w:lang w:val="en-GB"/>
        </w:rPr>
      </w:pPr>
    </w:p>
    <w:p w14:paraId="2419BE2A" w14:textId="3D7F4824" w:rsidR="007124B4" w:rsidRPr="00303BFA" w:rsidRDefault="00722318" w:rsidP="00D03199">
      <w:pPr>
        <w:spacing w:line="480" w:lineRule="auto"/>
        <w:ind w:firstLine="720"/>
        <w:jc w:val="both"/>
        <w:rPr>
          <w:color w:val="000000" w:themeColor="text1"/>
          <w:lang w:val="en-GB"/>
        </w:rPr>
      </w:pPr>
      <w:r w:rsidRPr="00303BFA">
        <w:rPr>
          <w:color w:val="000000" w:themeColor="text1"/>
          <w:lang w:val="en-GB"/>
        </w:rPr>
        <w:t>O</w:t>
      </w:r>
      <w:r w:rsidR="00C71D59" w:rsidRPr="00303BFA">
        <w:rPr>
          <w:color w:val="000000" w:themeColor="text1"/>
          <w:lang w:val="en-GB"/>
        </w:rPr>
        <w:t>ur</w:t>
      </w:r>
      <w:r w:rsidR="00800F50" w:rsidRPr="00303BFA">
        <w:rPr>
          <w:color w:val="000000" w:themeColor="text1"/>
          <w:lang w:val="en-GB"/>
        </w:rPr>
        <w:t xml:space="preserve"> improved understanding of fibroblast and myofibroblast function</w:t>
      </w:r>
      <w:r w:rsidRPr="00303BFA">
        <w:rPr>
          <w:color w:val="000000" w:themeColor="text1"/>
          <w:lang w:val="en-GB"/>
        </w:rPr>
        <w:t>, although incomplete,</w:t>
      </w:r>
      <w:r w:rsidR="00800F50" w:rsidRPr="00303BFA">
        <w:rPr>
          <w:color w:val="000000" w:themeColor="text1"/>
          <w:lang w:val="en-GB"/>
        </w:rPr>
        <w:t xml:space="preserve"> and their complex interaction between cellular and signalling pathways that lead to cardiac fibrosis</w:t>
      </w:r>
      <w:r w:rsidR="00C71D59" w:rsidRPr="00303BFA">
        <w:rPr>
          <w:color w:val="000000" w:themeColor="text1"/>
          <w:lang w:val="en-GB"/>
        </w:rPr>
        <w:t xml:space="preserve"> and subsequent impairment of myocardial function has </w:t>
      </w:r>
      <w:r w:rsidR="00A04848" w:rsidRPr="00303BFA">
        <w:rPr>
          <w:color w:val="000000" w:themeColor="text1"/>
          <w:lang w:val="en-GB"/>
        </w:rPr>
        <w:t>led</w:t>
      </w:r>
      <w:r w:rsidR="00C71D59" w:rsidRPr="00303BFA">
        <w:rPr>
          <w:color w:val="000000" w:themeColor="text1"/>
          <w:lang w:val="en-GB"/>
        </w:rPr>
        <w:t xml:space="preserve"> to the general agreement that the mechanisms behind scar size reduction are multifactorial and paracrine in nature.</w:t>
      </w:r>
      <w:r w:rsidR="00BB53C6" w:rsidRPr="00303BFA">
        <w:rPr>
          <w:color w:val="000000" w:themeColor="text1"/>
          <w:lang w:val="en-GB"/>
        </w:rPr>
        <w:t xml:space="preserve"> </w:t>
      </w:r>
      <w:r w:rsidR="00A04848" w:rsidRPr="00303BFA">
        <w:rPr>
          <w:color w:val="000000" w:themeColor="text1"/>
          <w:lang w:val="en-GB"/>
        </w:rPr>
        <w:t>C</w:t>
      </w:r>
      <w:r w:rsidRPr="00303BFA">
        <w:rPr>
          <w:color w:val="000000" w:themeColor="text1"/>
          <w:lang w:val="en-GB"/>
        </w:rPr>
        <w:t>ell therapy may</w:t>
      </w:r>
      <w:r w:rsidR="007124B4" w:rsidRPr="00303BFA">
        <w:rPr>
          <w:color w:val="000000" w:themeColor="text1"/>
          <w:lang w:val="en-GB"/>
        </w:rPr>
        <w:t xml:space="preserve"> promote angiogenesis, removal of scar and possibly the renewal </w:t>
      </w:r>
      <w:r w:rsidR="007124B4" w:rsidRPr="00303BFA">
        <w:rPr>
          <w:color w:val="000000" w:themeColor="text1"/>
          <w:lang w:val="en-GB"/>
        </w:rPr>
        <w:lastRenderedPageBreak/>
        <w:t xml:space="preserve">of function in nonviable </w:t>
      </w:r>
      <w:r w:rsidR="004A5607" w:rsidRPr="00303BFA">
        <w:rPr>
          <w:color w:val="000000" w:themeColor="text1"/>
          <w:lang w:val="en-GB"/>
        </w:rPr>
        <w:t>myocardium; changes</w:t>
      </w:r>
      <w:r w:rsidR="007124B4" w:rsidRPr="00303BFA">
        <w:rPr>
          <w:color w:val="000000" w:themeColor="text1"/>
          <w:lang w:val="en-GB"/>
        </w:rPr>
        <w:t xml:space="preserve"> which </w:t>
      </w:r>
      <w:r w:rsidR="00800F50" w:rsidRPr="00303BFA">
        <w:rPr>
          <w:color w:val="000000" w:themeColor="text1"/>
          <w:lang w:val="en-GB"/>
        </w:rPr>
        <w:t xml:space="preserve">could </w:t>
      </w:r>
      <w:r w:rsidR="007124B4" w:rsidRPr="00303BFA">
        <w:rPr>
          <w:color w:val="000000" w:themeColor="text1"/>
          <w:lang w:val="en-GB"/>
        </w:rPr>
        <w:t xml:space="preserve">translate into functional benefit.  </w:t>
      </w:r>
      <w:r w:rsidR="00A04848" w:rsidRPr="00303BFA">
        <w:rPr>
          <w:color w:val="000000" w:themeColor="text1"/>
          <w:lang w:val="en-GB"/>
        </w:rPr>
        <w:t>However,</w:t>
      </w:r>
      <w:r w:rsidRPr="00303BFA">
        <w:rPr>
          <w:color w:val="000000" w:themeColor="text1"/>
          <w:lang w:val="en-GB"/>
        </w:rPr>
        <w:t xml:space="preserve"> </w:t>
      </w:r>
      <w:r w:rsidR="00A04848" w:rsidRPr="00303BFA">
        <w:rPr>
          <w:color w:val="000000" w:themeColor="text1"/>
          <w:lang w:val="en-GB"/>
        </w:rPr>
        <w:t>this area</w:t>
      </w:r>
      <w:r w:rsidRPr="00303BFA">
        <w:rPr>
          <w:color w:val="000000" w:themeColor="text1"/>
          <w:lang w:val="en-GB"/>
        </w:rPr>
        <w:t xml:space="preserve"> requires f</w:t>
      </w:r>
      <w:r w:rsidR="00800F50" w:rsidRPr="00303BFA">
        <w:rPr>
          <w:color w:val="000000" w:themeColor="text1"/>
          <w:lang w:val="en-GB"/>
        </w:rPr>
        <w:t xml:space="preserve">urther studies before </w:t>
      </w:r>
      <w:r w:rsidR="007124B4" w:rsidRPr="00303BFA">
        <w:rPr>
          <w:color w:val="000000" w:themeColor="text1"/>
          <w:lang w:val="en-GB"/>
        </w:rPr>
        <w:t xml:space="preserve">cardiologists and cardiac surgeons </w:t>
      </w:r>
      <w:r w:rsidR="00800F50" w:rsidRPr="00303BFA">
        <w:rPr>
          <w:color w:val="000000" w:themeColor="text1"/>
          <w:lang w:val="en-GB"/>
        </w:rPr>
        <w:t>can</w:t>
      </w:r>
      <w:r w:rsidR="007124B4" w:rsidRPr="00303BFA">
        <w:rPr>
          <w:color w:val="000000" w:themeColor="text1"/>
          <w:lang w:val="en-GB"/>
        </w:rPr>
        <w:t xml:space="preserve"> embrace regenerative medicine as an adjunct to their clinical endeavours.</w:t>
      </w:r>
    </w:p>
    <w:p w14:paraId="0AA11FC9" w14:textId="77777777" w:rsidR="007124B4" w:rsidRPr="00303BFA" w:rsidRDefault="007124B4" w:rsidP="005070AC">
      <w:pPr>
        <w:spacing w:line="480" w:lineRule="auto"/>
        <w:jc w:val="both"/>
        <w:rPr>
          <w:color w:val="000000" w:themeColor="text1"/>
          <w:lang w:val="en-GB"/>
        </w:rPr>
      </w:pPr>
    </w:p>
    <w:p w14:paraId="444F6303" w14:textId="77777777" w:rsidR="007124B4" w:rsidRPr="00303BFA" w:rsidRDefault="007124B4" w:rsidP="005070AC">
      <w:pPr>
        <w:spacing w:line="480" w:lineRule="auto"/>
        <w:jc w:val="both"/>
        <w:rPr>
          <w:color w:val="000000" w:themeColor="text1"/>
          <w:lang w:val="en-GB"/>
        </w:rPr>
      </w:pPr>
    </w:p>
    <w:p w14:paraId="21F8463C" w14:textId="7BA2085F" w:rsidR="002B11B2" w:rsidRDefault="002B11B2" w:rsidP="005070AC">
      <w:pPr>
        <w:spacing w:line="480" w:lineRule="auto"/>
        <w:jc w:val="both"/>
        <w:rPr>
          <w:color w:val="000000" w:themeColor="text1"/>
          <w:lang w:val="en-GB"/>
        </w:rPr>
      </w:pPr>
    </w:p>
    <w:p w14:paraId="12282BE9" w14:textId="77777777" w:rsidR="00C14094" w:rsidRPr="00303BFA" w:rsidRDefault="00C14094" w:rsidP="005070AC">
      <w:pPr>
        <w:spacing w:line="480" w:lineRule="auto"/>
        <w:jc w:val="both"/>
        <w:rPr>
          <w:color w:val="000000" w:themeColor="text1"/>
          <w:lang w:val="en-GB"/>
        </w:rPr>
      </w:pPr>
    </w:p>
    <w:p w14:paraId="4CAB23EB" w14:textId="54DCE5EB" w:rsidR="002B11B2" w:rsidRPr="00303BFA" w:rsidRDefault="00763014" w:rsidP="005070AC">
      <w:pPr>
        <w:spacing w:line="480" w:lineRule="auto"/>
        <w:jc w:val="both"/>
        <w:rPr>
          <w:color w:val="000000" w:themeColor="text1"/>
          <w:lang w:val="en-GB"/>
        </w:rPr>
      </w:pPr>
      <w:r w:rsidRPr="00303BFA">
        <w:rPr>
          <w:b/>
          <w:color w:val="000000" w:themeColor="text1"/>
          <w:lang w:val="en-GB"/>
        </w:rPr>
        <w:t>Acknowledgement:</w:t>
      </w:r>
    </w:p>
    <w:p w14:paraId="396D59BD" w14:textId="56048DB6" w:rsidR="00763014" w:rsidRPr="00303BFA" w:rsidRDefault="00763014" w:rsidP="005070AC">
      <w:pPr>
        <w:spacing w:line="480" w:lineRule="auto"/>
        <w:jc w:val="both"/>
        <w:rPr>
          <w:color w:val="000000" w:themeColor="text1"/>
          <w:lang w:val="en-GB"/>
        </w:rPr>
      </w:pPr>
      <w:r w:rsidRPr="00303BFA">
        <w:rPr>
          <w:color w:val="000000" w:themeColor="text1"/>
          <w:lang w:val="en-GB"/>
        </w:rPr>
        <w:t>We are grateful for the help of Mr Joseph Ward in the preparation of this manuscript.</w:t>
      </w:r>
    </w:p>
    <w:p w14:paraId="34964C79" w14:textId="77777777" w:rsidR="007124B4" w:rsidRPr="00303BFA" w:rsidRDefault="007124B4" w:rsidP="005070AC">
      <w:pPr>
        <w:spacing w:line="480" w:lineRule="auto"/>
        <w:rPr>
          <w:b/>
          <w:color w:val="000000" w:themeColor="text1"/>
          <w:lang w:val="en-GB"/>
        </w:rPr>
      </w:pPr>
      <w:r w:rsidRPr="00303BFA">
        <w:rPr>
          <w:b/>
          <w:color w:val="000000" w:themeColor="text1"/>
          <w:lang w:val="en-GB"/>
        </w:rPr>
        <w:t>Conflict of Interest:</w:t>
      </w:r>
    </w:p>
    <w:p w14:paraId="05008465" w14:textId="1E253326" w:rsidR="007124B4" w:rsidRPr="00303BFA" w:rsidRDefault="007124B4" w:rsidP="005070AC">
      <w:pPr>
        <w:spacing w:line="480" w:lineRule="auto"/>
        <w:rPr>
          <w:color w:val="000000" w:themeColor="text1"/>
          <w:lang w:val="en-GB"/>
        </w:rPr>
      </w:pPr>
      <w:r w:rsidRPr="00303BFA">
        <w:rPr>
          <w:color w:val="000000" w:themeColor="text1"/>
          <w:lang w:val="en-GB"/>
        </w:rPr>
        <w:t xml:space="preserve">The authors declare the following conflict of interests: </w:t>
      </w:r>
      <w:r w:rsidR="001E1B5A" w:rsidRPr="00303BFA">
        <w:rPr>
          <w:color w:val="000000" w:themeColor="text1"/>
          <w:lang w:val="en-GB"/>
        </w:rPr>
        <w:t xml:space="preserve">AV has received unrestricted grant from </w:t>
      </w:r>
      <w:proofErr w:type="spellStart"/>
      <w:r w:rsidR="001E1B5A" w:rsidRPr="00303BFA">
        <w:rPr>
          <w:color w:val="000000" w:themeColor="text1"/>
          <w:lang w:val="en-GB"/>
        </w:rPr>
        <w:t>Celixir</w:t>
      </w:r>
      <w:proofErr w:type="spellEnd"/>
      <w:r w:rsidR="001E1B5A" w:rsidRPr="00303BFA">
        <w:rPr>
          <w:color w:val="000000" w:themeColor="text1"/>
          <w:lang w:val="en-GB"/>
        </w:rPr>
        <w:t xml:space="preserve">, </w:t>
      </w:r>
      <w:r w:rsidRPr="00303BFA">
        <w:rPr>
          <w:color w:val="000000" w:themeColor="text1"/>
          <w:lang w:val="en-GB"/>
        </w:rPr>
        <w:t xml:space="preserve">SW owns stock and directorship in </w:t>
      </w:r>
      <w:proofErr w:type="spellStart"/>
      <w:r w:rsidRPr="00303BFA">
        <w:rPr>
          <w:color w:val="000000" w:themeColor="text1"/>
          <w:lang w:val="en-GB"/>
        </w:rPr>
        <w:t>Calon</w:t>
      </w:r>
      <w:proofErr w:type="spellEnd"/>
      <w:r w:rsidRPr="00303BFA">
        <w:rPr>
          <w:color w:val="000000" w:themeColor="text1"/>
          <w:lang w:val="en-GB"/>
        </w:rPr>
        <w:t xml:space="preserve"> </w:t>
      </w:r>
      <w:proofErr w:type="spellStart"/>
      <w:r w:rsidRPr="00303BFA">
        <w:rPr>
          <w:color w:val="000000" w:themeColor="text1"/>
          <w:lang w:val="en-GB"/>
        </w:rPr>
        <w:t>Cardiotechnology</w:t>
      </w:r>
      <w:proofErr w:type="spellEnd"/>
      <w:r w:rsidRPr="00303BFA">
        <w:rPr>
          <w:color w:val="000000" w:themeColor="text1"/>
          <w:lang w:val="en-GB"/>
        </w:rPr>
        <w:t>/</w:t>
      </w:r>
      <w:proofErr w:type="spellStart"/>
      <w:r w:rsidRPr="00303BFA">
        <w:rPr>
          <w:color w:val="000000" w:themeColor="text1"/>
          <w:lang w:val="en-GB"/>
        </w:rPr>
        <w:t>Celixir</w:t>
      </w:r>
      <w:proofErr w:type="spellEnd"/>
      <w:r w:rsidRPr="00303BFA">
        <w:rPr>
          <w:color w:val="000000" w:themeColor="text1"/>
          <w:lang w:val="en-GB"/>
        </w:rPr>
        <w:t xml:space="preserve">, KF consultancy with </w:t>
      </w:r>
      <w:proofErr w:type="spellStart"/>
      <w:r w:rsidRPr="00303BFA">
        <w:rPr>
          <w:color w:val="000000" w:themeColor="text1"/>
          <w:lang w:val="en-GB"/>
        </w:rPr>
        <w:t>Celixir</w:t>
      </w:r>
      <w:proofErr w:type="spellEnd"/>
      <w:r w:rsidRPr="00303BFA">
        <w:rPr>
          <w:color w:val="000000" w:themeColor="text1"/>
          <w:lang w:val="en-GB"/>
        </w:rPr>
        <w:t xml:space="preserve">, </w:t>
      </w:r>
      <w:proofErr w:type="spellStart"/>
      <w:r w:rsidRPr="00303BFA">
        <w:rPr>
          <w:color w:val="000000" w:themeColor="text1"/>
          <w:lang w:val="en-GB"/>
        </w:rPr>
        <w:t>JWestaby</w:t>
      </w:r>
      <w:proofErr w:type="spellEnd"/>
      <w:r w:rsidRPr="00303BFA">
        <w:rPr>
          <w:color w:val="000000" w:themeColor="text1"/>
          <w:lang w:val="en-GB"/>
        </w:rPr>
        <w:t xml:space="preserve"> none, </w:t>
      </w:r>
      <w:proofErr w:type="spellStart"/>
      <w:r w:rsidRPr="00303BFA">
        <w:rPr>
          <w:color w:val="000000" w:themeColor="text1"/>
          <w:lang w:val="en-GB"/>
        </w:rPr>
        <w:t>JWard</w:t>
      </w:r>
      <w:proofErr w:type="spellEnd"/>
      <w:r w:rsidRPr="00303BFA">
        <w:rPr>
          <w:color w:val="000000" w:themeColor="text1"/>
          <w:lang w:val="en-GB"/>
        </w:rPr>
        <w:t xml:space="preserve"> none, ME </w:t>
      </w:r>
      <w:proofErr w:type="spellStart"/>
      <w:r w:rsidRPr="00303BFA">
        <w:rPr>
          <w:color w:val="000000" w:themeColor="text1"/>
          <w:lang w:val="en-GB"/>
        </w:rPr>
        <w:t>Celixir</w:t>
      </w:r>
      <w:proofErr w:type="spellEnd"/>
      <w:r w:rsidRPr="00303BFA">
        <w:rPr>
          <w:color w:val="000000" w:themeColor="text1"/>
          <w:lang w:val="en-GB"/>
        </w:rPr>
        <w:t xml:space="preserve"> stockholder.</w:t>
      </w:r>
      <w:r w:rsidRPr="00303BFA" w:rsidDel="00B8064C">
        <w:rPr>
          <w:color w:val="000000" w:themeColor="text1"/>
          <w:lang w:val="en-GB"/>
        </w:rPr>
        <w:t xml:space="preserve"> </w:t>
      </w:r>
    </w:p>
    <w:p w14:paraId="7084A314" w14:textId="5C8DCA15" w:rsidR="007124B4" w:rsidRPr="00303BFA" w:rsidRDefault="007124B4" w:rsidP="002B11B2">
      <w:pPr>
        <w:spacing w:line="480" w:lineRule="auto"/>
        <w:rPr>
          <w:color w:val="000000" w:themeColor="text1"/>
          <w:lang w:val="en-GB"/>
        </w:rPr>
      </w:pPr>
      <w:r w:rsidRPr="00303BFA">
        <w:rPr>
          <w:color w:val="000000" w:themeColor="text1"/>
          <w:lang w:val="en-GB"/>
        </w:rPr>
        <w:br w:type="page"/>
      </w:r>
    </w:p>
    <w:p w14:paraId="35FBC670" w14:textId="74FC3927" w:rsidR="0018068C" w:rsidRPr="00C32A5E" w:rsidRDefault="007124B4" w:rsidP="00C32A5E">
      <w:pPr>
        <w:spacing w:line="480" w:lineRule="auto"/>
        <w:jc w:val="both"/>
        <w:rPr>
          <w:color w:val="000000" w:themeColor="text1"/>
          <w:lang w:val="en-GB"/>
        </w:rPr>
      </w:pPr>
      <w:r w:rsidRPr="00C32A5E">
        <w:rPr>
          <w:b/>
          <w:color w:val="000000" w:themeColor="text1"/>
          <w:highlight w:val="yellow"/>
          <w:lang w:val="en-GB"/>
        </w:rPr>
        <w:lastRenderedPageBreak/>
        <w:t xml:space="preserve">Table </w:t>
      </w:r>
      <w:r w:rsidR="00481AC5" w:rsidRPr="00C32A5E">
        <w:rPr>
          <w:b/>
          <w:color w:val="000000" w:themeColor="text1"/>
          <w:highlight w:val="yellow"/>
          <w:lang w:val="en-GB"/>
        </w:rPr>
        <w:t>1</w:t>
      </w:r>
      <w:r w:rsidR="00C32A5E" w:rsidRPr="00C32A5E">
        <w:rPr>
          <w:color w:val="000000" w:themeColor="text1"/>
          <w:highlight w:val="yellow"/>
          <w:lang w:val="en-GB"/>
        </w:rPr>
        <w:t xml:space="preserve"> </w:t>
      </w:r>
      <w:r w:rsidR="001F2BD8" w:rsidRPr="00C32A5E">
        <w:rPr>
          <w:rFonts w:ascii="Times New Roman" w:hAnsi="Times New Roman" w:cs="Times New Roman"/>
          <w:b/>
          <w:color w:val="000000" w:themeColor="text1"/>
          <w:highlight w:val="yellow"/>
          <w:lang w:val="en-GB"/>
        </w:rPr>
        <w:t>Human Clinical trials which demonstrated reduced myocardial scar size following cell therapy</w:t>
      </w:r>
    </w:p>
    <w:tbl>
      <w:tblPr>
        <w:tblStyle w:val="TableGrid"/>
        <w:tblW w:w="0" w:type="auto"/>
        <w:tblLook w:val="04A0" w:firstRow="1" w:lastRow="0" w:firstColumn="1" w:lastColumn="0" w:noHBand="0" w:noVBand="1"/>
      </w:tblPr>
      <w:tblGrid>
        <w:gridCol w:w="1980"/>
        <w:gridCol w:w="850"/>
        <w:gridCol w:w="851"/>
        <w:gridCol w:w="1134"/>
        <w:gridCol w:w="436"/>
        <w:gridCol w:w="2537"/>
        <w:gridCol w:w="467"/>
      </w:tblGrid>
      <w:tr w:rsidR="001F2BD8" w:rsidRPr="00303BFA" w14:paraId="0A2FD62D" w14:textId="77777777" w:rsidTr="001F2BD8">
        <w:tc>
          <w:tcPr>
            <w:tcW w:w="1980" w:type="dxa"/>
          </w:tcPr>
          <w:p w14:paraId="01452AB3" w14:textId="77777777" w:rsidR="001F2BD8" w:rsidRPr="00303BFA" w:rsidRDefault="001F2BD8" w:rsidP="001F2BD8">
            <w:pPr>
              <w:spacing w:line="480" w:lineRule="auto"/>
              <w:rPr>
                <w:rFonts w:ascii="Times New Roman" w:hAnsi="Times New Roman" w:cs="Times New Roman"/>
                <w:b/>
                <w:color w:val="000000" w:themeColor="text1"/>
                <w:sz w:val="18"/>
                <w:szCs w:val="18"/>
                <w:lang w:val="en-GB"/>
              </w:rPr>
            </w:pPr>
          </w:p>
          <w:p w14:paraId="5583BD56" w14:textId="77777777" w:rsidR="001F2BD8" w:rsidRPr="00303BFA" w:rsidRDefault="001F2BD8" w:rsidP="001F2BD8">
            <w:pPr>
              <w:spacing w:line="480" w:lineRule="auto"/>
              <w:rPr>
                <w:rFonts w:ascii="Times New Roman" w:hAnsi="Times New Roman" w:cs="Times New Roman"/>
                <w:b/>
                <w:color w:val="000000" w:themeColor="text1"/>
                <w:sz w:val="18"/>
                <w:szCs w:val="18"/>
                <w:lang w:val="en-GB"/>
              </w:rPr>
            </w:pPr>
            <w:r w:rsidRPr="00303BFA">
              <w:rPr>
                <w:rFonts w:ascii="Times New Roman" w:hAnsi="Times New Roman" w:cs="Times New Roman"/>
                <w:b/>
                <w:color w:val="000000" w:themeColor="text1"/>
                <w:sz w:val="18"/>
                <w:szCs w:val="18"/>
                <w:lang w:val="en-GB"/>
              </w:rPr>
              <w:t>Trial</w:t>
            </w:r>
          </w:p>
        </w:tc>
        <w:tc>
          <w:tcPr>
            <w:tcW w:w="850" w:type="dxa"/>
          </w:tcPr>
          <w:p w14:paraId="3A0381CE" w14:textId="77777777" w:rsidR="001F2BD8" w:rsidRPr="00303BFA" w:rsidRDefault="001F2BD8" w:rsidP="001F2BD8">
            <w:pPr>
              <w:spacing w:line="480" w:lineRule="auto"/>
              <w:rPr>
                <w:rFonts w:ascii="Times New Roman" w:hAnsi="Times New Roman" w:cs="Times New Roman"/>
                <w:b/>
                <w:color w:val="000000" w:themeColor="text1"/>
                <w:sz w:val="18"/>
                <w:szCs w:val="18"/>
                <w:lang w:val="en-GB"/>
              </w:rPr>
            </w:pPr>
          </w:p>
          <w:p w14:paraId="3397A0EA" w14:textId="77777777" w:rsidR="001F2BD8" w:rsidRPr="00303BFA" w:rsidRDefault="001F2BD8" w:rsidP="001F2BD8">
            <w:pPr>
              <w:spacing w:line="480" w:lineRule="auto"/>
              <w:rPr>
                <w:rFonts w:ascii="Times New Roman" w:hAnsi="Times New Roman" w:cs="Times New Roman"/>
                <w:b/>
                <w:color w:val="000000" w:themeColor="text1"/>
                <w:sz w:val="18"/>
                <w:szCs w:val="18"/>
                <w:lang w:val="en-GB"/>
              </w:rPr>
            </w:pPr>
            <w:r w:rsidRPr="00303BFA">
              <w:rPr>
                <w:rFonts w:ascii="Times New Roman" w:hAnsi="Times New Roman" w:cs="Times New Roman"/>
                <w:b/>
                <w:color w:val="000000" w:themeColor="text1"/>
                <w:sz w:val="18"/>
                <w:szCs w:val="18"/>
                <w:lang w:val="en-GB"/>
              </w:rPr>
              <w:t>Cell Origin</w:t>
            </w:r>
          </w:p>
        </w:tc>
        <w:tc>
          <w:tcPr>
            <w:tcW w:w="851" w:type="dxa"/>
          </w:tcPr>
          <w:p w14:paraId="5B050C1F" w14:textId="77777777" w:rsidR="001F2BD8" w:rsidRPr="00303BFA" w:rsidRDefault="001F2BD8" w:rsidP="001F2BD8">
            <w:pPr>
              <w:spacing w:line="480" w:lineRule="auto"/>
              <w:rPr>
                <w:rFonts w:ascii="Times New Roman" w:hAnsi="Times New Roman" w:cs="Times New Roman"/>
                <w:b/>
                <w:color w:val="000000" w:themeColor="text1"/>
                <w:sz w:val="18"/>
                <w:szCs w:val="18"/>
                <w:lang w:val="en-GB"/>
              </w:rPr>
            </w:pPr>
          </w:p>
          <w:p w14:paraId="6BAED64E" w14:textId="77777777" w:rsidR="001F2BD8" w:rsidRPr="00303BFA" w:rsidRDefault="001F2BD8" w:rsidP="001F2BD8">
            <w:pPr>
              <w:spacing w:line="480" w:lineRule="auto"/>
              <w:rPr>
                <w:rFonts w:ascii="Times New Roman" w:hAnsi="Times New Roman" w:cs="Times New Roman"/>
                <w:b/>
                <w:color w:val="000000" w:themeColor="text1"/>
                <w:sz w:val="18"/>
                <w:szCs w:val="18"/>
                <w:lang w:val="en-GB"/>
              </w:rPr>
            </w:pPr>
            <w:r w:rsidRPr="00303BFA">
              <w:rPr>
                <w:rFonts w:ascii="Times New Roman" w:hAnsi="Times New Roman" w:cs="Times New Roman"/>
                <w:b/>
                <w:color w:val="000000" w:themeColor="text1"/>
                <w:sz w:val="18"/>
                <w:szCs w:val="18"/>
                <w:lang w:val="en-GB"/>
              </w:rPr>
              <w:t xml:space="preserve">Cell </w:t>
            </w:r>
          </w:p>
          <w:p w14:paraId="2D604E65" w14:textId="77777777" w:rsidR="001F2BD8" w:rsidRPr="00303BFA" w:rsidRDefault="001F2BD8" w:rsidP="001F2BD8">
            <w:pPr>
              <w:spacing w:line="480" w:lineRule="auto"/>
              <w:rPr>
                <w:rFonts w:ascii="Times New Roman" w:hAnsi="Times New Roman" w:cs="Times New Roman"/>
                <w:b/>
                <w:color w:val="000000" w:themeColor="text1"/>
                <w:sz w:val="18"/>
                <w:szCs w:val="18"/>
                <w:lang w:val="en-GB"/>
              </w:rPr>
            </w:pPr>
            <w:r w:rsidRPr="00303BFA">
              <w:rPr>
                <w:rFonts w:ascii="Times New Roman" w:hAnsi="Times New Roman" w:cs="Times New Roman"/>
                <w:b/>
                <w:color w:val="000000" w:themeColor="text1"/>
                <w:sz w:val="18"/>
                <w:szCs w:val="18"/>
                <w:lang w:val="en-GB"/>
              </w:rPr>
              <w:t>Type</w:t>
            </w:r>
          </w:p>
        </w:tc>
        <w:tc>
          <w:tcPr>
            <w:tcW w:w="1134" w:type="dxa"/>
          </w:tcPr>
          <w:p w14:paraId="69D7CA77" w14:textId="77777777" w:rsidR="001F2BD8" w:rsidRPr="00303BFA" w:rsidRDefault="001F2BD8" w:rsidP="001F2BD8">
            <w:pPr>
              <w:spacing w:line="480" w:lineRule="auto"/>
              <w:rPr>
                <w:rFonts w:ascii="Times New Roman" w:hAnsi="Times New Roman" w:cs="Times New Roman"/>
                <w:b/>
                <w:color w:val="000000" w:themeColor="text1"/>
                <w:sz w:val="18"/>
                <w:szCs w:val="18"/>
                <w:lang w:val="en-GB"/>
              </w:rPr>
            </w:pPr>
          </w:p>
          <w:p w14:paraId="167F32A4" w14:textId="77777777" w:rsidR="001F2BD8" w:rsidRPr="00303BFA" w:rsidRDefault="001F2BD8" w:rsidP="001F2BD8">
            <w:pPr>
              <w:spacing w:line="480" w:lineRule="auto"/>
              <w:rPr>
                <w:rFonts w:ascii="Times New Roman" w:hAnsi="Times New Roman" w:cs="Times New Roman"/>
                <w:b/>
                <w:color w:val="000000" w:themeColor="text1"/>
                <w:sz w:val="18"/>
                <w:szCs w:val="18"/>
                <w:lang w:val="en-GB"/>
              </w:rPr>
            </w:pPr>
            <w:r w:rsidRPr="00303BFA">
              <w:rPr>
                <w:rFonts w:ascii="Times New Roman" w:hAnsi="Times New Roman" w:cs="Times New Roman"/>
                <w:b/>
                <w:color w:val="000000" w:themeColor="text1"/>
                <w:sz w:val="18"/>
                <w:szCs w:val="18"/>
                <w:lang w:val="en-GB"/>
              </w:rPr>
              <w:t>Patients</w:t>
            </w:r>
          </w:p>
        </w:tc>
        <w:tc>
          <w:tcPr>
            <w:tcW w:w="436" w:type="dxa"/>
          </w:tcPr>
          <w:p w14:paraId="28C67746" w14:textId="77777777" w:rsidR="001F2BD8" w:rsidRPr="00303BFA" w:rsidRDefault="001F2BD8" w:rsidP="001F2BD8">
            <w:pPr>
              <w:spacing w:line="480" w:lineRule="auto"/>
              <w:rPr>
                <w:rFonts w:ascii="Times New Roman" w:hAnsi="Times New Roman" w:cs="Times New Roman"/>
                <w:b/>
                <w:color w:val="000000" w:themeColor="text1"/>
                <w:sz w:val="18"/>
                <w:szCs w:val="18"/>
                <w:lang w:val="en-GB"/>
              </w:rPr>
            </w:pPr>
          </w:p>
          <w:p w14:paraId="60DA8D06" w14:textId="77777777" w:rsidR="001F2BD8" w:rsidRPr="00303BFA" w:rsidRDefault="001F2BD8" w:rsidP="001F2BD8">
            <w:pPr>
              <w:spacing w:line="480" w:lineRule="auto"/>
              <w:rPr>
                <w:rFonts w:ascii="Times New Roman" w:hAnsi="Times New Roman" w:cs="Times New Roman"/>
                <w:b/>
                <w:color w:val="000000" w:themeColor="text1"/>
                <w:sz w:val="18"/>
                <w:szCs w:val="18"/>
                <w:lang w:val="en-GB"/>
              </w:rPr>
            </w:pPr>
            <w:r w:rsidRPr="00303BFA">
              <w:rPr>
                <w:rFonts w:ascii="Times New Roman" w:hAnsi="Times New Roman" w:cs="Times New Roman"/>
                <w:b/>
                <w:color w:val="000000" w:themeColor="text1"/>
                <w:sz w:val="18"/>
                <w:szCs w:val="18"/>
                <w:lang w:val="en-GB"/>
              </w:rPr>
              <w:t>n</w:t>
            </w:r>
          </w:p>
        </w:tc>
        <w:tc>
          <w:tcPr>
            <w:tcW w:w="2537" w:type="dxa"/>
          </w:tcPr>
          <w:p w14:paraId="3B60FBCB" w14:textId="77777777" w:rsidR="001F2BD8" w:rsidRPr="00303BFA" w:rsidRDefault="001F2BD8" w:rsidP="001F2BD8">
            <w:pPr>
              <w:spacing w:line="480" w:lineRule="auto"/>
              <w:rPr>
                <w:rFonts w:ascii="Times New Roman" w:hAnsi="Times New Roman" w:cs="Times New Roman"/>
                <w:b/>
                <w:color w:val="000000" w:themeColor="text1"/>
                <w:sz w:val="18"/>
                <w:szCs w:val="18"/>
                <w:lang w:val="en-GB"/>
              </w:rPr>
            </w:pPr>
          </w:p>
          <w:p w14:paraId="12A861B5" w14:textId="77777777" w:rsidR="001F2BD8" w:rsidRPr="00303BFA" w:rsidRDefault="001F2BD8" w:rsidP="001F2BD8">
            <w:pPr>
              <w:spacing w:line="480" w:lineRule="auto"/>
              <w:rPr>
                <w:rFonts w:ascii="Times New Roman" w:hAnsi="Times New Roman" w:cs="Times New Roman"/>
                <w:b/>
                <w:color w:val="000000" w:themeColor="text1"/>
                <w:sz w:val="18"/>
                <w:szCs w:val="18"/>
                <w:lang w:val="en-GB"/>
              </w:rPr>
            </w:pPr>
            <w:r w:rsidRPr="00303BFA">
              <w:rPr>
                <w:rFonts w:ascii="Times New Roman" w:hAnsi="Times New Roman" w:cs="Times New Roman"/>
                <w:b/>
                <w:color w:val="000000" w:themeColor="text1"/>
                <w:sz w:val="18"/>
                <w:szCs w:val="18"/>
                <w:lang w:val="en-GB"/>
              </w:rPr>
              <w:t>Main Effects</w:t>
            </w:r>
          </w:p>
        </w:tc>
        <w:tc>
          <w:tcPr>
            <w:tcW w:w="467" w:type="dxa"/>
          </w:tcPr>
          <w:p w14:paraId="60B910C1" w14:textId="77777777" w:rsidR="001F2BD8" w:rsidRPr="00303BFA" w:rsidRDefault="001F2BD8" w:rsidP="001F2BD8">
            <w:pPr>
              <w:spacing w:line="480" w:lineRule="auto"/>
              <w:rPr>
                <w:rFonts w:ascii="Times New Roman" w:hAnsi="Times New Roman" w:cs="Times New Roman"/>
                <w:b/>
                <w:color w:val="000000" w:themeColor="text1"/>
                <w:sz w:val="18"/>
                <w:szCs w:val="18"/>
                <w:lang w:val="en-GB"/>
              </w:rPr>
            </w:pPr>
          </w:p>
          <w:p w14:paraId="36C49833" w14:textId="77777777" w:rsidR="001F2BD8" w:rsidRPr="00303BFA" w:rsidRDefault="001F2BD8" w:rsidP="001F2BD8">
            <w:pPr>
              <w:spacing w:line="480" w:lineRule="auto"/>
              <w:rPr>
                <w:rFonts w:ascii="Times New Roman" w:hAnsi="Times New Roman" w:cs="Times New Roman"/>
                <w:b/>
                <w:color w:val="000000" w:themeColor="text1"/>
                <w:sz w:val="18"/>
                <w:szCs w:val="18"/>
                <w:lang w:val="en-GB"/>
              </w:rPr>
            </w:pPr>
            <w:r w:rsidRPr="00303BFA">
              <w:rPr>
                <w:rFonts w:ascii="Times New Roman" w:hAnsi="Times New Roman" w:cs="Times New Roman"/>
                <w:b/>
                <w:color w:val="000000" w:themeColor="text1"/>
                <w:sz w:val="18"/>
                <w:szCs w:val="18"/>
                <w:lang w:val="en-GB"/>
              </w:rPr>
              <w:t>ref</w:t>
            </w:r>
          </w:p>
          <w:p w14:paraId="2F0FBF6F" w14:textId="77777777" w:rsidR="001F2BD8" w:rsidRPr="00303BFA" w:rsidRDefault="001F2BD8" w:rsidP="001F2BD8">
            <w:pPr>
              <w:spacing w:line="480" w:lineRule="auto"/>
              <w:rPr>
                <w:rFonts w:ascii="Times New Roman" w:hAnsi="Times New Roman" w:cs="Times New Roman"/>
                <w:b/>
                <w:color w:val="000000" w:themeColor="text1"/>
                <w:sz w:val="18"/>
                <w:szCs w:val="18"/>
                <w:lang w:val="en-GB"/>
              </w:rPr>
            </w:pPr>
            <w:r w:rsidRPr="00303BFA">
              <w:rPr>
                <w:rFonts w:ascii="Times New Roman" w:hAnsi="Times New Roman" w:cs="Times New Roman"/>
                <w:b/>
                <w:color w:val="000000" w:themeColor="text1"/>
                <w:sz w:val="18"/>
                <w:szCs w:val="18"/>
                <w:lang w:val="en-GB"/>
              </w:rPr>
              <w:t>no:</w:t>
            </w:r>
          </w:p>
        </w:tc>
      </w:tr>
      <w:tr w:rsidR="0018068C" w:rsidRPr="00303BFA" w14:paraId="43BE1D9E" w14:textId="77777777" w:rsidTr="001F2BD8">
        <w:tc>
          <w:tcPr>
            <w:tcW w:w="8255" w:type="dxa"/>
            <w:gridSpan w:val="7"/>
          </w:tcPr>
          <w:p w14:paraId="210E7C2A" w14:textId="53716173" w:rsidR="0018068C" w:rsidRPr="0018068C" w:rsidRDefault="0018068C" w:rsidP="001F2BD8">
            <w:pPr>
              <w:spacing w:line="480" w:lineRule="auto"/>
              <w:rPr>
                <w:rFonts w:ascii="Times New Roman" w:hAnsi="Times New Roman" w:cs="Times New Roman"/>
                <w:b/>
                <w:color w:val="000000" w:themeColor="text1"/>
                <w:sz w:val="18"/>
                <w:szCs w:val="18"/>
                <w:lang w:val="en-GB"/>
              </w:rPr>
            </w:pPr>
            <w:r w:rsidRPr="0018068C">
              <w:rPr>
                <w:rFonts w:ascii="Times New Roman" w:hAnsi="Times New Roman" w:cs="Times New Roman"/>
                <w:b/>
                <w:color w:val="000000" w:themeColor="text1"/>
                <w:sz w:val="18"/>
                <w:szCs w:val="18"/>
                <w:lang w:val="en-GB"/>
              </w:rPr>
              <w:t xml:space="preserve">Autologous Stem cell </w:t>
            </w:r>
          </w:p>
        </w:tc>
      </w:tr>
      <w:tr w:rsidR="001F2BD8" w:rsidRPr="00303BFA" w14:paraId="380DF101" w14:textId="77777777" w:rsidTr="001F2BD8">
        <w:tc>
          <w:tcPr>
            <w:tcW w:w="1980" w:type="dxa"/>
          </w:tcPr>
          <w:p w14:paraId="0E99D7D3" w14:textId="77777777" w:rsidR="001F2BD8" w:rsidRPr="00303BFA" w:rsidRDefault="001F2BD8" w:rsidP="0018068C">
            <w:pPr>
              <w:spacing w:line="480" w:lineRule="auto"/>
              <w:rPr>
                <w:rFonts w:ascii="Times New Roman" w:hAnsi="Times New Roman" w:cs="Times New Roman"/>
                <w:color w:val="000000" w:themeColor="text1"/>
                <w:sz w:val="18"/>
                <w:szCs w:val="18"/>
                <w:lang w:val="en-GB"/>
              </w:rPr>
            </w:pPr>
          </w:p>
          <w:p w14:paraId="14CF8AB2" w14:textId="3EF966D6" w:rsidR="001F2BD8" w:rsidRPr="00303BFA" w:rsidRDefault="001F2BD8" w:rsidP="0018068C">
            <w:pPr>
              <w:spacing w:line="480" w:lineRule="auto"/>
              <w:rPr>
                <w:rFonts w:ascii="Times New Roman" w:hAnsi="Times New Roman" w:cs="Times New Roman"/>
                <w:color w:val="000000" w:themeColor="text1"/>
                <w:sz w:val="18"/>
                <w:szCs w:val="18"/>
                <w:lang w:val="en-GB"/>
              </w:rPr>
            </w:pPr>
            <w:r w:rsidRPr="00303BFA">
              <w:rPr>
                <w:rFonts w:ascii="Times New Roman" w:hAnsi="Times New Roman" w:cs="Times New Roman"/>
                <w:color w:val="000000" w:themeColor="text1"/>
                <w:sz w:val="18"/>
                <w:szCs w:val="18"/>
                <w:lang w:val="en-GB"/>
              </w:rPr>
              <w:t>SCIPIO 2011</w:t>
            </w:r>
          </w:p>
        </w:tc>
        <w:tc>
          <w:tcPr>
            <w:tcW w:w="850" w:type="dxa"/>
          </w:tcPr>
          <w:p w14:paraId="00EAE787" w14:textId="77777777" w:rsidR="001F2BD8" w:rsidRPr="00303BFA" w:rsidRDefault="001F2BD8" w:rsidP="0018068C">
            <w:pPr>
              <w:spacing w:line="480" w:lineRule="auto"/>
              <w:rPr>
                <w:rFonts w:ascii="Times New Roman" w:hAnsi="Times New Roman" w:cs="Times New Roman"/>
                <w:color w:val="000000" w:themeColor="text1"/>
                <w:sz w:val="18"/>
                <w:szCs w:val="18"/>
                <w:lang w:val="en-GB"/>
              </w:rPr>
            </w:pPr>
          </w:p>
          <w:p w14:paraId="7908795F" w14:textId="4EC0D9F8" w:rsidR="001F2BD8" w:rsidRPr="00303BFA" w:rsidRDefault="001F2BD8" w:rsidP="0018068C">
            <w:pPr>
              <w:spacing w:line="480" w:lineRule="auto"/>
              <w:rPr>
                <w:rFonts w:ascii="Times New Roman" w:hAnsi="Times New Roman" w:cs="Times New Roman"/>
                <w:color w:val="000000" w:themeColor="text1"/>
                <w:sz w:val="18"/>
                <w:szCs w:val="18"/>
                <w:lang w:val="en-GB"/>
              </w:rPr>
            </w:pPr>
            <w:r w:rsidRPr="00303BFA">
              <w:rPr>
                <w:rFonts w:ascii="Times New Roman" w:hAnsi="Times New Roman" w:cs="Times New Roman"/>
                <w:color w:val="000000" w:themeColor="text1"/>
                <w:sz w:val="18"/>
                <w:szCs w:val="18"/>
                <w:lang w:val="en-GB"/>
              </w:rPr>
              <w:t>Heart</w:t>
            </w:r>
          </w:p>
        </w:tc>
        <w:tc>
          <w:tcPr>
            <w:tcW w:w="851" w:type="dxa"/>
          </w:tcPr>
          <w:p w14:paraId="5776D436" w14:textId="77777777" w:rsidR="001F2BD8" w:rsidRPr="00303BFA" w:rsidRDefault="001F2BD8" w:rsidP="0018068C">
            <w:pPr>
              <w:spacing w:line="480" w:lineRule="auto"/>
              <w:rPr>
                <w:rFonts w:ascii="Times New Roman" w:hAnsi="Times New Roman" w:cs="Times New Roman"/>
                <w:color w:val="000000" w:themeColor="text1"/>
                <w:sz w:val="18"/>
                <w:szCs w:val="18"/>
                <w:lang w:val="en-GB"/>
              </w:rPr>
            </w:pPr>
          </w:p>
          <w:p w14:paraId="55251FE1" w14:textId="04B80E1D" w:rsidR="001F2BD8" w:rsidRPr="00303BFA" w:rsidRDefault="001F2BD8" w:rsidP="0018068C">
            <w:pPr>
              <w:spacing w:line="480" w:lineRule="auto"/>
              <w:rPr>
                <w:rFonts w:ascii="Times New Roman" w:hAnsi="Times New Roman" w:cs="Times New Roman"/>
                <w:color w:val="000000" w:themeColor="text1"/>
                <w:sz w:val="18"/>
                <w:szCs w:val="18"/>
                <w:lang w:val="en-GB"/>
              </w:rPr>
            </w:pPr>
            <w:r w:rsidRPr="00303BFA">
              <w:rPr>
                <w:rFonts w:ascii="Times New Roman" w:hAnsi="Times New Roman" w:cs="Times New Roman"/>
                <w:color w:val="000000" w:themeColor="text1"/>
                <w:sz w:val="18"/>
                <w:szCs w:val="18"/>
                <w:lang w:val="en-GB"/>
              </w:rPr>
              <w:t>c-kit+</w:t>
            </w:r>
          </w:p>
        </w:tc>
        <w:tc>
          <w:tcPr>
            <w:tcW w:w="1134" w:type="dxa"/>
          </w:tcPr>
          <w:p w14:paraId="2E0A8199" w14:textId="77777777" w:rsidR="001F2BD8" w:rsidRPr="00303BFA" w:rsidRDefault="001F2BD8" w:rsidP="0018068C">
            <w:pPr>
              <w:spacing w:line="480" w:lineRule="auto"/>
              <w:rPr>
                <w:rFonts w:ascii="Times New Roman" w:hAnsi="Times New Roman" w:cs="Times New Roman"/>
                <w:color w:val="000000" w:themeColor="text1"/>
                <w:sz w:val="18"/>
                <w:szCs w:val="18"/>
                <w:lang w:val="en-GB"/>
              </w:rPr>
            </w:pPr>
          </w:p>
          <w:p w14:paraId="4AD21E73" w14:textId="641A8EB1" w:rsidR="001F2BD8" w:rsidRPr="00303BFA" w:rsidRDefault="001F2BD8" w:rsidP="0018068C">
            <w:pPr>
              <w:spacing w:line="480" w:lineRule="auto"/>
              <w:rPr>
                <w:rFonts w:ascii="Times New Roman" w:hAnsi="Times New Roman" w:cs="Times New Roman"/>
                <w:color w:val="000000" w:themeColor="text1"/>
                <w:sz w:val="18"/>
                <w:szCs w:val="18"/>
                <w:lang w:val="en-GB"/>
              </w:rPr>
            </w:pPr>
            <w:proofErr w:type="spellStart"/>
            <w:r w:rsidRPr="00303BFA">
              <w:rPr>
                <w:rFonts w:ascii="Times New Roman" w:hAnsi="Times New Roman" w:cs="Times New Roman"/>
                <w:color w:val="000000" w:themeColor="text1"/>
                <w:sz w:val="18"/>
                <w:szCs w:val="18"/>
                <w:lang w:val="en-GB"/>
              </w:rPr>
              <w:t>Isc</w:t>
            </w:r>
            <w:proofErr w:type="spellEnd"/>
            <w:r w:rsidRPr="00303BFA">
              <w:rPr>
                <w:rFonts w:ascii="Times New Roman" w:hAnsi="Times New Roman" w:cs="Times New Roman"/>
                <w:color w:val="000000" w:themeColor="text1"/>
                <w:sz w:val="18"/>
                <w:szCs w:val="18"/>
                <w:lang w:val="en-GB"/>
              </w:rPr>
              <w:t>. CM</w:t>
            </w:r>
          </w:p>
        </w:tc>
        <w:tc>
          <w:tcPr>
            <w:tcW w:w="436" w:type="dxa"/>
          </w:tcPr>
          <w:p w14:paraId="69E0FA69" w14:textId="77777777" w:rsidR="001F2BD8" w:rsidRPr="00303BFA" w:rsidRDefault="001F2BD8" w:rsidP="0018068C">
            <w:pPr>
              <w:spacing w:line="480" w:lineRule="auto"/>
              <w:rPr>
                <w:rFonts w:ascii="Times New Roman" w:hAnsi="Times New Roman" w:cs="Times New Roman"/>
                <w:color w:val="000000" w:themeColor="text1"/>
                <w:sz w:val="18"/>
                <w:szCs w:val="18"/>
                <w:lang w:val="en-GB"/>
              </w:rPr>
            </w:pPr>
          </w:p>
          <w:p w14:paraId="79E705CE" w14:textId="76F36D60" w:rsidR="001F2BD8" w:rsidRPr="00303BFA" w:rsidRDefault="001F2BD8" w:rsidP="0018068C">
            <w:pPr>
              <w:spacing w:line="480" w:lineRule="auto"/>
              <w:rPr>
                <w:rFonts w:ascii="Times New Roman" w:hAnsi="Times New Roman" w:cs="Times New Roman"/>
                <w:color w:val="000000" w:themeColor="text1"/>
                <w:sz w:val="18"/>
                <w:szCs w:val="18"/>
                <w:lang w:val="en-GB"/>
              </w:rPr>
            </w:pPr>
            <w:r w:rsidRPr="00303BFA">
              <w:rPr>
                <w:rFonts w:ascii="Times New Roman" w:hAnsi="Times New Roman" w:cs="Times New Roman"/>
                <w:color w:val="000000" w:themeColor="text1"/>
                <w:sz w:val="18"/>
                <w:szCs w:val="18"/>
                <w:lang w:val="en-GB"/>
              </w:rPr>
              <w:t>16</w:t>
            </w:r>
          </w:p>
        </w:tc>
        <w:tc>
          <w:tcPr>
            <w:tcW w:w="2537" w:type="dxa"/>
          </w:tcPr>
          <w:p w14:paraId="73B7F6E8" w14:textId="77777777" w:rsidR="001F2BD8" w:rsidRPr="00303BFA" w:rsidRDefault="001F2BD8" w:rsidP="0018068C">
            <w:pPr>
              <w:spacing w:line="480" w:lineRule="auto"/>
              <w:rPr>
                <w:rFonts w:ascii="Times New Roman" w:hAnsi="Times New Roman" w:cs="Times New Roman"/>
                <w:color w:val="000000" w:themeColor="text1"/>
                <w:sz w:val="18"/>
                <w:szCs w:val="18"/>
                <w:lang w:val="en-GB"/>
              </w:rPr>
            </w:pPr>
            <w:r w:rsidRPr="00303BFA">
              <w:rPr>
                <w:rFonts w:ascii="Times New Roman" w:hAnsi="Times New Roman" w:cs="Times New Roman"/>
                <w:color w:val="000000" w:themeColor="text1"/>
                <w:sz w:val="18"/>
                <w:szCs w:val="18"/>
                <w:lang w:val="en-GB"/>
              </w:rPr>
              <w:t>Reduced scar size</w:t>
            </w:r>
          </w:p>
          <w:p w14:paraId="2ED69C7C" w14:textId="73880602" w:rsidR="001F2BD8" w:rsidRPr="00303BFA" w:rsidRDefault="001F2BD8" w:rsidP="0018068C">
            <w:pPr>
              <w:spacing w:line="480" w:lineRule="auto"/>
              <w:rPr>
                <w:rFonts w:ascii="Times New Roman" w:hAnsi="Times New Roman" w:cs="Times New Roman"/>
                <w:color w:val="000000" w:themeColor="text1"/>
                <w:sz w:val="18"/>
                <w:szCs w:val="18"/>
                <w:lang w:val="en-GB"/>
              </w:rPr>
            </w:pPr>
            <w:r w:rsidRPr="00303BFA">
              <w:rPr>
                <w:rFonts w:ascii="Times New Roman" w:hAnsi="Times New Roman" w:cs="Times New Roman"/>
                <w:color w:val="000000" w:themeColor="text1"/>
                <w:sz w:val="18"/>
                <w:szCs w:val="18"/>
                <w:lang w:val="en-GB"/>
              </w:rPr>
              <w:t>Improved LV function</w:t>
            </w:r>
          </w:p>
        </w:tc>
        <w:tc>
          <w:tcPr>
            <w:tcW w:w="467" w:type="dxa"/>
          </w:tcPr>
          <w:p w14:paraId="445B71F0" w14:textId="77777777" w:rsidR="001F2BD8" w:rsidRPr="00E3460F" w:rsidRDefault="001F2BD8" w:rsidP="0018068C">
            <w:pPr>
              <w:spacing w:line="480" w:lineRule="auto"/>
              <w:rPr>
                <w:rFonts w:ascii="Times New Roman" w:hAnsi="Times New Roman" w:cs="Times New Roman"/>
                <w:color w:val="000000" w:themeColor="text1"/>
                <w:sz w:val="18"/>
                <w:szCs w:val="18"/>
                <w:lang w:val="en-GB"/>
              </w:rPr>
            </w:pPr>
          </w:p>
          <w:p w14:paraId="7A3E0335" w14:textId="516CF841" w:rsidR="001F2BD8" w:rsidRPr="00E3460F" w:rsidRDefault="00D5060C" w:rsidP="0018068C">
            <w:pPr>
              <w:spacing w:line="480" w:lineRule="auto"/>
              <w:rPr>
                <w:rFonts w:ascii="Times New Roman" w:hAnsi="Times New Roman" w:cs="Times New Roman"/>
                <w:color w:val="000000" w:themeColor="text1"/>
                <w:sz w:val="18"/>
                <w:szCs w:val="18"/>
                <w:lang w:val="en-GB"/>
              </w:rPr>
            </w:pPr>
            <w:r>
              <w:rPr>
                <w:rFonts w:ascii="Times New Roman" w:hAnsi="Times New Roman" w:cs="Times New Roman"/>
                <w:color w:val="000000" w:themeColor="text1"/>
                <w:sz w:val="18"/>
                <w:szCs w:val="18"/>
                <w:lang w:val="en-GB"/>
              </w:rPr>
              <w:t>3</w:t>
            </w:r>
            <w:r w:rsidR="0063495C">
              <w:rPr>
                <w:rFonts w:ascii="Times New Roman" w:hAnsi="Times New Roman" w:cs="Times New Roman"/>
                <w:color w:val="000000" w:themeColor="text1"/>
                <w:sz w:val="18"/>
                <w:szCs w:val="18"/>
                <w:lang w:val="en-GB"/>
              </w:rPr>
              <w:t>1</w:t>
            </w:r>
          </w:p>
        </w:tc>
      </w:tr>
      <w:tr w:rsidR="001F2BD8" w:rsidRPr="00303BFA" w14:paraId="62DEE07F" w14:textId="77777777" w:rsidTr="001F2BD8">
        <w:tc>
          <w:tcPr>
            <w:tcW w:w="1980" w:type="dxa"/>
          </w:tcPr>
          <w:p w14:paraId="4B32F8F4" w14:textId="77777777" w:rsidR="001F2BD8" w:rsidRPr="00303BFA" w:rsidRDefault="001F2BD8" w:rsidP="0018068C">
            <w:pPr>
              <w:spacing w:line="480" w:lineRule="auto"/>
              <w:rPr>
                <w:rFonts w:ascii="Times New Roman" w:hAnsi="Times New Roman" w:cs="Times New Roman"/>
                <w:color w:val="000000" w:themeColor="text1"/>
                <w:sz w:val="18"/>
                <w:szCs w:val="18"/>
                <w:lang w:val="en-GB"/>
              </w:rPr>
            </w:pPr>
          </w:p>
          <w:p w14:paraId="0E00F058" w14:textId="7D8591D6" w:rsidR="001F2BD8" w:rsidRPr="00303BFA" w:rsidRDefault="001F2BD8" w:rsidP="0018068C">
            <w:pPr>
              <w:spacing w:line="480" w:lineRule="auto"/>
              <w:rPr>
                <w:rFonts w:ascii="Times New Roman" w:hAnsi="Times New Roman" w:cs="Times New Roman"/>
                <w:color w:val="000000" w:themeColor="text1"/>
                <w:sz w:val="18"/>
                <w:szCs w:val="18"/>
                <w:lang w:val="en-GB"/>
              </w:rPr>
            </w:pPr>
            <w:r w:rsidRPr="00303BFA">
              <w:rPr>
                <w:rFonts w:ascii="Times New Roman" w:hAnsi="Times New Roman" w:cs="Times New Roman"/>
                <w:color w:val="000000" w:themeColor="text1"/>
                <w:sz w:val="18"/>
                <w:szCs w:val="18"/>
                <w:lang w:val="en-GB"/>
              </w:rPr>
              <w:t>CADUCEUS 2014</w:t>
            </w:r>
          </w:p>
        </w:tc>
        <w:tc>
          <w:tcPr>
            <w:tcW w:w="850" w:type="dxa"/>
          </w:tcPr>
          <w:p w14:paraId="0838BFD9" w14:textId="77777777" w:rsidR="001F2BD8" w:rsidRPr="00303BFA" w:rsidRDefault="001F2BD8" w:rsidP="0018068C">
            <w:pPr>
              <w:spacing w:line="480" w:lineRule="auto"/>
              <w:rPr>
                <w:rFonts w:ascii="Times New Roman" w:hAnsi="Times New Roman" w:cs="Times New Roman"/>
                <w:color w:val="000000" w:themeColor="text1"/>
                <w:sz w:val="18"/>
                <w:szCs w:val="18"/>
                <w:lang w:val="en-GB"/>
              </w:rPr>
            </w:pPr>
          </w:p>
          <w:p w14:paraId="0A54D767" w14:textId="04249A1D" w:rsidR="001F2BD8" w:rsidRPr="00303BFA" w:rsidRDefault="001F2BD8" w:rsidP="0018068C">
            <w:pPr>
              <w:spacing w:line="480" w:lineRule="auto"/>
              <w:rPr>
                <w:rFonts w:ascii="Times New Roman" w:hAnsi="Times New Roman" w:cs="Times New Roman"/>
                <w:color w:val="000000" w:themeColor="text1"/>
                <w:sz w:val="18"/>
                <w:szCs w:val="18"/>
                <w:lang w:val="en-GB"/>
              </w:rPr>
            </w:pPr>
            <w:r w:rsidRPr="00303BFA">
              <w:rPr>
                <w:rFonts w:ascii="Times New Roman" w:hAnsi="Times New Roman" w:cs="Times New Roman"/>
                <w:color w:val="000000" w:themeColor="text1"/>
                <w:sz w:val="18"/>
                <w:szCs w:val="18"/>
                <w:lang w:val="en-GB"/>
              </w:rPr>
              <w:t>Heart</w:t>
            </w:r>
          </w:p>
        </w:tc>
        <w:tc>
          <w:tcPr>
            <w:tcW w:w="851" w:type="dxa"/>
          </w:tcPr>
          <w:p w14:paraId="0B38F972" w14:textId="77777777" w:rsidR="001F2BD8" w:rsidRPr="00303BFA" w:rsidRDefault="001F2BD8" w:rsidP="0018068C">
            <w:pPr>
              <w:spacing w:line="480" w:lineRule="auto"/>
              <w:rPr>
                <w:rFonts w:ascii="Times New Roman" w:hAnsi="Times New Roman" w:cs="Times New Roman"/>
                <w:color w:val="000000" w:themeColor="text1"/>
                <w:sz w:val="18"/>
                <w:szCs w:val="18"/>
                <w:lang w:val="en-GB"/>
              </w:rPr>
            </w:pPr>
          </w:p>
          <w:p w14:paraId="48331E3A" w14:textId="23C632A7" w:rsidR="001F2BD8" w:rsidRPr="00303BFA" w:rsidRDefault="001F2BD8" w:rsidP="0018068C">
            <w:pPr>
              <w:spacing w:line="480" w:lineRule="auto"/>
              <w:rPr>
                <w:rFonts w:ascii="Times New Roman" w:hAnsi="Times New Roman" w:cs="Times New Roman"/>
                <w:color w:val="000000" w:themeColor="text1"/>
                <w:sz w:val="18"/>
                <w:szCs w:val="18"/>
                <w:lang w:val="en-GB"/>
              </w:rPr>
            </w:pPr>
            <w:r w:rsidRPr="00303BFA">
              <w:rPr>
                <w:rFonts w:ascii="Times New Roman" w:hAnsi="Times New Roman" w:cs="Times New Roman"/>
                <w:color w:val="000000" w:themeColor="text1"/>
                <w:sz w:val="18"/>
                <w:szCs w:val="18"/>
                <w:lang w:val="en-GB"/>
              </w:rPr>
              <w:t>CDC</w:t>
            </w:r>
          </w:p>
        </w:tc>
        <w:tc>
          <w:tcPr>
            <w:tcW w:w="1134" w:type="dxa"/>
          </w:tcPr>
          <w:p w14:paraId="2D9B92A4" w14:textId="77777777" w:rsidR="001F2BD8" w:rsidRPr="00303BFA" w:rsidRDefault="001F2BD8" w:rsidP="0018068C">
            <w:pPr>
              <w:spacing w:line="480" w:lineRule="auto"/>
              <w:rPr>
                <w:rFonts w:ascii="Times New Roman" w:hAnsi="Times New Roman" w:cs="Times New Roman"/>
                <w:color w:val="000000" w:themeColor="text1"/>
                <w:sz w:val="18"/>
                <w:szCs w:val="18"/>
                <w:lang w:val="en-GB"/>
              </w:rPr>
            </w:pPr>
          </w:p>
          <w:p w14:paraId="77F4111B" w14:textId="4455607D" w:rsidR="001F2BD8" w:rsidRPr="00303BFA" w:rsidRDefault="001F2BD8" w:rsidP="0018068C">
            <w:pPr>
              <w:spacing w:line="480" w:lineRule="auto"/>
              <w:rPr>
                <w:rFonts w:ascii="Times New Roman" w:hAnsi="Times New Roman" w:cs="Times New Roman"/>
                <w:color w:val="000000" w:themeColor="text1"/>
                <w:sz w:val="18"/>
                <w:szCs w:val="18"/>
                <w:lang w:val="en-GB"/>
              </w:rPr>
            </w:pPr>
            <w:r w:rsidRPr="00303BFA">
              <w:rPr>
                <w:rFonts w:ascii="Times New Roman" w:hAnsi="Times New Roman" w:cs="Times New Roman"/>
                <w:color w:val="000000" w:themeColor="text1"/>
                <w:sz w:val="18"/>
                <w:szCs w:val="18"/>
                <w:lang w:val="en-GB"/>
              </w:rPr>
              <w:t>Recent MI</w:t>
            </w:r>
          </w:p>
        </w:tc>
        <w:tc>
          <w:tcPr>
            <w:tcW w:w="436" w:type="dxa"/>
          </w:tcPr>
          <w:p w14:paraId="1A637D1F" w14:textId="77777777" w:rsidR="001F2BD8" w:rsidRPr="00303BFA" w:rsidRDefault="001F2BD8" w:rsidP="0018068C">
            <w:pPr>
              <w:spacing w:line="480" w:lineRule="auto"/>
              <w:rPr>
                <w:rFonts w:ascii="Times New Roman" w:hAnsi="Times New Roman" w:cs="Times New Roman"/>
                <w:color w:val="000000" w:themeColor="text1"/>
                <w:sz w:val="18"/>
                <w:szCs w:val="18"/>
                <w:lang w:val="en-GB"/>
              </w:rPr>
            </w:pPr>
          </w:p>
          <w:p w14:paraId="07740B8F" w14:textId="75C3BC57" w:rsidR="001F2BD8" w:rsidRPr="00303BFA" w:rsidRDefault="001F2BD8" w:rsidP="0018068C">
            <w:pPr>
              <w:spacing w:line="480" w:lineRule="auto"/>
              <w:rPr>
                <w:rFonts w:ascii="Times New Roman" w:hAnsi="Times New Roman" w:cs="Times New Roman"/>
                <w:color w:val="000000" w:themeColor="text1"/>
                <w:sz w:val="18"/>
                <w:szCs w:val="18"/>
                <w:lang w:val="en-GB"/>
              </w:rPr>
            </w:pPr>
            <w:r w:rsidRPr="00303BFA">
              <w:rPr>
                <w:rFonts w:ascii="Times New Roman" w:hAnsi="Times New Roman" w:cs="Times New Roman"/>
                <w:color w:val="000000" w:themeColor="text1"/>
                <w:sz w:val="18"/>
                <w:szCs w:val="18"/>
                <w:lang w:val="en-GB"/>
              </w:rPr>
              <w:t>25</w:t>
            </w:r>
          </w:p>
        </w:tc>
        <w:tc>
          <w:tcPr>
            <w:tcW w:w="2537" w:type="dxa"/>
          </w:tcPr>
          <w:p w14:paraId="711D4AA4" w14:textId="77777777" w:rsidR="001F2BD8" w:rsidRPr="00D5060C" w:rsidRDefault="001F2BD8" w:rsidP="0018068C">
            <w:pPr>
              <w:spacing w:line="480" w:lineRule="auto"/>
              <w:rPr>
                <w:rFonts w:ascii="Times New Roman" w:hAnsi="Times New Roman" w:cs="Times New Roman"/>
                <w:color w:val="000000" w:themeColor="text1"/>
                <w:sz w:val="18"/>
                <w:szCs w:val="18"/>
                <w:lang w:val="en-GB"/>
              </w:rPr>
            </w:pPr>
          </w:p>
          <w:p w14:paraId="451A4AF2" w14:textId="0BC56B4B" w:rsidR="001F2BD8" w:rsidRPr="00D5060C" w:rsidRDefault="001F2BD8" w:rsidP="0018068C">
            <w:pPr>
              <w:spacing w:line="480" w:lineRule="auto"/>
              <w:rPr>
                <w:rFonts w:ascii="Times New Roman" w:hAnsi="Times New Roman" w:cs="Times New Roman"/>
                <w:color w:val="000000" w:themeColor="text1"/>
                <w:sz w:val="18"/>
                <w:szCs w:val="18"/>
                <w:lang w:val="en-GB"/>
              </w:rPr>
            </w:pPr>
            <w:r w:rsidRPr="00D5060C">
              <w:rPr>
                <w:rFonts w:ascii="Times New Roman" w:hAnsi="Times New Roman" w:cs="Times New Roman"/>
                <w:color w:val="000000" w:themeColor="text1"/>
                <w:sz w:val="18"/>
                <w:szCs w:val="18"/>
                <w:lang w:val="en-GB"/>
              </w:rPr>
              <w:t>Reduced scar size</w:t>
            </w:r>
          </w:p>
        </w:tc>
        <w:tc>
          <w:tcPr>
            <w:tcW w:w="467" w:type="dxa"/>
          </w:tcPr>
          <w:p w14:paraId="2FB1DD83" w14:textId="77777777" w:rsidR="001F2BD8" w:rsidRPr="00D5060C" w:rsidRDefault="001F2BD8" w:rsidP="0018068C">
            <w:pPr>
              <w:spacing w:line="480" w:lineRule="auto"/>
              <w:rPr>
                <w:rFonts w:ascii="Times New Roman" w:hAnsi="Times New Roman" w:cs="Times New Roman"/>
                <w:color w:val="000000" w:themeColor="text1"/>
                <w:sz w:val="18"/>
                <w:szCs w:val="18"/>
                <w:highlight w:val="yellow"/>
                <w:lang w:val="en-GB"/>
              </w:rPr>
            </w:pPr>
          </w:p>
          <w:p w14:paraId="293EA223" w14:textId="1DB57B3B" w:rsidR="001F2BD8" w:rsidRPr="00D5060C" w:rsidRDefault="00D5060C" w:rsidP="0018068C">
            <w:pPr>
              <w:spacing w:line="480" w:lineRule="auto"/>
              <w:rPr>
                <w:rFonts w:ascii="Times New Roman" w:hAnsi="Times New Roman" w:cs="Times New Roman"/>
                <w:color w:val="000000" w:themeColor="text1"/>
                <w:sz w:val="18"/>
                <w:szCs w:val="18"/>
                <w:lang w:val="en-GB"/>
              </w:rPr>
            </w:pPr>
            <w:r w:rsidRPr="00D5060C">
              <w:rPr>
                <w:rFonts w:ascii="Times New Roman" w:hAnsi="Times New Roman" w:cs="Times New Roman"/>
                <w:color w:val="000000" w:themeColor="text1"/>
                <w:sz w:val="18"/>
                <w:szCs w:val="18"/>
                <w:lang w:val="en-GB"/>
              </w:rPr>
              <w:t>3</w:t>
            </w:r>
            <w:r w:rsidR="0063495C">
              <w:rPr>
                <w:rFonts w:ascii="Times New Roman" w:hAnsi="Times New Roman" w:cs="Times New Roman"/>
                <w:color w:val="000000" w:themeColor="text1"/>
                <w:sz w:val="18"/>
                <w:szCs w:val="18"/>
                <w:lang w:val="en-GB"/>
              </w:rPr>
              <w:t>3</w:t>
            </w:r>
          </w:p>
        </w:tc>
      </w:tr>
      <w:tr w:rsidR="001F2BD8" w:rsidRPr="00303BFA" w14:paraId="3E03008D" w14:textId="77777777" w:rsidTr="001F2BD8">
        <w:tc>
          <w:tcPr>
            <w:tcW w:w="1980" w:type="dxa"/>
          </w:tcPr>
          <w:p w14:paraId="1B57426E" w14:textId="77777777" w:rsidR="001F2BD8" w:rsidRPr="00303BFA" w:rsidRDefault="001F2BD8" w:rsidP="0018068C">
            <w:pPr>
              <w:spacing w:line="480" w:lineRule="auto"/>
              <w:rPr>
                <w:rFonts w:ascii="Times New Roman" w:hAnsi="Times New Roman" w:cs="Times New Roman"/>
                <w:color w:val="000000" w:themeColor="text1"/>
                <w:sz w:val="18"/>
                <w:szCs w:val="18"/>
                <w:lang w:val="en-GB"/>
              </w:rPr>
            </w:pPr>
          </w:p>
          <w:p w14:paraId="7D9C24B6" w14:textId="77777777" w:rsidR="001F2BD8" w:rsidRPr="00303BFA" w:rsidRDefault="001F2BD8" w:rsidP="0018068C">
            <w:pPr>
              <w:spacing w:line="480" w:lineRule="auto"/>
              <w:rPr>
                <w:rFonts w:ascii="Times New Roman" w:hAnsi="Times New Roman" w:cs="Times New Roman"/>
                <w:color w:val="000000" w:themeColor="text1"/>
                <w:sz w:val="18"/>
                <w:szCs w:val="18"/>
                <w:lang w:val="en-GB"/>
              </w:rPr>
            </w:pPr>
            <w:r w:rsidRPr="00303BFA">
              <w:rPr>
                <w:rFonts w:ascii="Times New Roman" w:hAnsi="Times New Roman" w:cs="Times New Roman"/>
                <w:color w:val="000000" w:themeColor="text1"/>
                <w:sz w:val="18"/>
                <w:szCs w:val="18"/>
                <w:lang w:val="en-GB"/>
              </w:rPr>
              <w:t xml:space="preserve">APOLLO </w:t>
            </w:r>
            <w:r>
              <w:rPr>
                <w:rFonts w:ascii="Times New Roman" w:hAnsi="Times New Roman" w:cs="Times New Roman"/>
                <w:color w:val="000000" w:themeColor="text1"/>
                <w:sz w:val="18"/>
                <w:szCs w:val="18"/>
                <w:lang w:val="en-GB"/>
              </w:rPr>
              <w:t>20</w:t>
            </w:r>
            <w:r w:rsidRPr="00303BFA">
              <w:rPr>
                <w:rFonts w:ascii="Times New Roman" w:hAnsi="Times New Roman" w:cs="Times New Roman"/>
                <w:color w:val="000000" w:themeColor="text1"/>
                <w:sz w:val="18"/>
                <w:szCs w:val="18"/>
                <w:lang w:val="en-GB"/>
              </w:rPr>
              <w:t>12</w:t>
            </w:r>
          </w:p>
        </w:tc>
        <w:tc>
          <w:tcPr>
            <w:tcW w:w="850" w:type="dxa"/>
          </w:tcPr>
          <w:p w14:paraId="6A396781" w14:textId="77777777" w:rsidR="001F2BD8" w:rsidRPr="00303BFA" w:rsidRDefault="001F2BD8" w:rsidP="0018068C">
            <w:pPr>
              <w:spacing w:line="480" w:lineRule="auto"/>
              <w:rPr>
                <w:rFonts w:ascii="Times New Roman" w:hAnsi="Times New Roman" w:cs="Times New Roman"/>
                <w:color w:val="000000" w:themeColor="text1"/>
                <w:sz w:val="18"/>
                <w:szCs w:val="18"/>
                <w:lang w:val="en-GB"/>
              </w:rPr>
            </w:pPr>
          </w:p>
          <w:p w14:paraId="3744B6C6" w14:textId="77777777" w:rsidR="001F2BD8" w:rsidRPr="00303BFA" w:rsidRDefault="001F2BD8" w:rsidP="0018068C">
            <w:pPr>
              <w:spacing w:line="480" w:lineRule="auto"/>
              <w:rPr>
                <w:rFonts w:ascii="Times New Roman" w:hAnsi="Times New Roman" w:cs="Times New Roman"/>
                <w:color w:val="000000" w:themeColor="text1"/>
                <w:sz w:val="18"/>
                <w:szCs w:val="18"/>
                <w:lang w:val="en-GB"/>
              </w:rPr>
            </w:pPr>
            <w:r w:rsidRPr="00E3460F">
              <w:rPr>
                <w:rFonts w:ascii="Times New Roman" w:hAnsi="Times New Roman" w:cs="Times New Roman"/>
                <w:color w:val="000000" w:themeColor="text1"/>
                <w:sz w:val="18"/>
                <w:szCs w:val="18"/>
                <w:lang w:val="en-GB"/>
              </w:rPr>
              <w:t>Adipose</w:t>
            </w:r>
          </w:p>
        </w:tc>
        <w:tc>
          <w:tcPr>
            <w:tcW w:w="851" w:type="dxa"/>
          </w:tcPr>
          <w:p w14:paraId="6224ADE2" w14:textId="77777777" w:rsidR="001F2BD8" w:rsidRPr="00303BFA" w:rsidRDefault="001F2BD8" w:rsidP="0018068C">
            <w:pPr>
              <w:spacing w:line="480" w:lineRule="auto"/>
              <w:rPr>
                <w:rFonts w:ascii="Times New Roman" w:hAnsi="Times New Roman" w:cs="Times New Roman"/>
                <w:color w:val="000000" w:themeColor="text1"/>
                <w:sz w:val="18"/>
                <w:szCs w:val="18"/>
                <w:lang w:val="en-GB"/>
              </w:rPr>
            </w:pPr>
          </w:p>
          <w:p w14:paraId="342F9CC8" w14:textId="77777777" w:rsidR="001F2BD8" w:rsidRPr="00303BFA" w:rsidRDefault="001F2BD8" w:rsidP="0018068C">
            <w:pPr>
              <w:spacing w:line="480" w:lineRule="auto"/>
              <w:rPr>
                <w:rFonts w:ascii="Times New Roman" w:hAnsi="Times New Roman" w:cs="Times New Roman"/>
                <w:color w:val="000000" w:themeColor="text1"/>
                <w:sz w:val="18"/>
                <w:szCs w:val="18"/>
                <w:lang w:val="en-GB"/>
              </w:rPr>
            </w:pPr>
            <w:r w:rsidRPr="00303BFA">
              <w:rPr>
                <w:rFonts w:ascii="Times New Roman" w:hAnsi="Times New Roman" w:cs="Times New Roman"/>
                <w:color w:val="000000" w:themeColor="text1"/>
                <w:sz w:val="18"/>
                <w:szCs w:val="18"/>
                <w:lang w:val="en-GB"/>
              </w:rPr>
              <w:t>MSCs</w:t>
            </w:r>
          </w:p>
        </w:tc>
        <w:tc>
          <w:tcPr>
            <w:tcW w:w="1134" w:type="dxa"/>
          </w:tcPr>
          <w:p w14:paraId="5013D858" w14:textId="77777777" w:rsidR="001F2BD8" w:rsidRPr="00303BFA" w:rsidRDefault="001F2BD8" w:rsidP="0018068C">
            <w:pPr>
              <w:spacing w:line="480" w:lineRule="auto"/>
              <w:rPr>
                <w:rFonts w:ascii="Times New Roman" w:hAnsi="Times New Roman" w:cs="Times New Roman"/>
                <w:color w:val="000000" w:themeColor="text1"/>
                <w:sz w:val="18"/>
                <w:szCs w:val="18"/>
                <w:lang w:val="en-GB"/>
              </w:rPr>
            </w:pPr>
          </w:p>
          <w:p w14:paraId="245F86C1" w14:textId="77777777" w:rsidR="001F2BD8" w:rsidRPr="00303BFA" w:rsidRDefault="001F2BD8" w:rsidP="0018068C">
            <w:pPr>
              <w:spacing w:line="480" w:lineRule="auto"/>
              <w:rPr>
                <w:rFonts w:ascii="Times New Roman" w:hAnsi="Times New Roman" w:cs="Times New Roman"/>
                <w:color w:val="000000" w:themeColor="text1"/>
                <w:sz w:val="18"/>
                <w:szCs w:val="18"/>
                <w:lang w:val="en-GB"/>
              </w:rPr>
            </w:pPr>
            <w:r w:rsidRPr="00303BFA">
              <w:rPr>
                <w:rFonts w:ascii="Times New Roman" w:hAnsi="Times New Roman" w:cs="Times New Roman"/>
                <w:color w:val="000000" w:themeColor="text1"/>
                <w:sz w:val="18"/>
                <w:szCs w:val="18"/>
                <w:lang w:val="en-GB"/>
              </w:rPr>
              <w:t>AMI</w:t>
            </w:r>
          </w:p>
        </w:tc>
        <w:tc>
          <w:tcPr>
            <w:tcW w:w="436" w:type="dxa"/>
          </w:tcPr>
          <w:p w14:paraId="7FC16B55" w14:textId="77777777" w:rsidR="001F2BD8" w:rsidRPr="00303BFA" w:rsidRDefault="001F2BD8" w:rsidP="0018068C">
            <w:pPr>
              <w:spacing w:line="480" w:lineRule="auto"/>
              <w:rPr>
                <w:rFonts w:ascii="Times New Roman" w:hAnsi="Times New Roman" w:cs="Times New Roman"/>
                <w:color w:val="000000" w:themeColor="text1"/>
                <w:sz w:val="18"/>
                <w:szCs w:val="18"/>
                <w:lang w:val="en-GB"/>
              </w:rPr>
            </w:pPr>
          </w:p>
          <w:p w14:paraId="3A3F9830" w14:textId="77777777" w:rsidR="001F2BD8" w:rsidRPr="00303BFA" w:rsidRDefault="001F2BD8" w:rsidP="0018068C">
            <w:pPr>
              <w:spacing w:line="480" w:lineRule="auto"/>
              <w:rPr>
                <w:rFonts w:ascii="Times New Roman" w:hAnsi="Times New Roman" w:cs="Times New Roman"/>
                <w:color w:val="000000" w:themeColor="text1"/>
                <w:sz w:val="18"/>
                <w:szCs w:val="18"/>
                <w:lang w:val="en-GB"/>
              </w:rPr>
            </w:pPr>
            <w:r w:rsidRPr="00303BFA">
              <w:rPr>
                <w:rFonts w:ascii="Times New Roman" w:hAnsi="Times New Roman" w:cs="Times New Roman"/>
                <w:color w:val="000000" w:themeColor="text1"/>
                <w:sz w:val="18"/>
                <w:szCs w:val="18"/>
                <w:lang w:val="en-GB"/>
              </w:rPr>
              <w:t>13</w:t>
            </w:r>
          </w:p>
        </w:tc>
        <w:tc>
          <w:tcPr>
            <w:tcW w:w="2537" w:type="dxa"/>
          </w:tcPr>
          <w:p w14:paraId="34BE2A1A" w14:textId="77777777" w:rsidR="001F2BD8" w:rsidRPr="00D5060C" w:rsidRDefault="001F2BD8" w:rsidP="0018068C">
            <w:pPr>
              <w:spacing w:line="480" w:lineRule="auto"/>
              <w:rPr>
                <w:rFonts w:ascii="Times New Roman" w:hAnsi="Times New Roman" w:cs="Times New Roman"/>
                <w:color w:val="000000" w:themeColor="text1"/>
                <w:sz w:val="18"/>
                <w:szCs w:val="18"/>
                <w:lang w:val="en-GB"/>
              </w:rPr>
            </w:pPr>
            <w:r w:rsidRPr="00D5060C">
              <w:rPr>
                <w:rFonts w:ascii="Times New Roman" w:hAnsi="Times New Roman" w:cs="Times New Roman"/>
                <w:color w:val="000000" w:themeColor="text1"/>
                <w:sz w:val="18"/>
                <w:szCs w:val="18"/>
                <w:lang w:val="en-GB"/>
              </w:rPr>
              <w:t>Reduced scar size</w:t>
            </w:r>
          </w:p>
          <w:p w14:paraId="7E61F7EA" w14:textId="77777777" w:rsidR="001F2BD8" w:rsidRPr="00D5060C" w:rsidRDefault="001F2BD8" w:rsidP="0018068C">
            <w:pPr>
              <w:spacing w:line="480" w:lineRule="auto"/>
              <w:rPr>
                <w:rFonts w:ascii="Times New Roman" w:hAnsi="Times New Roman" w:cs="Times New Roman"/>
                <w:color w:val="000000" w:themeColor="text1"/>
                <w:sz w:val="18"/>
                <w:szCs w:val="18"/>
                <w:lang w:val="en-GB"/>
              </w:rPr>
            </w:pPr>
            <w:r w:rsidRPr="00D5060C">
              <w:rPr>
                <w:rFonts w:ascii="Times New Roman" w:hAnsi="Times New Roman" w:cs="Times New Roman"/>
                <w:color w:val="000000" w:themeColor="text1"/>
                <w:sz w:val="18"/>
                <w:szCs w:val="18"/>
                <w:lang w:val="en-GB"/>
              </w:rPr>
              <w:t>Improved segmental perfusion</w:t>
            </w:r>
          </w:p>
        </w:tc>
        <w:tc>
          <w:tcPr>
            <w:tcW w:w="467" w:type="dxa"/>
          </w:tcPr>
          <w:p w14:paraId="0F70CF5C" w14:textId="77777777" w:rsidR="001F2BD8" w:rsidRPr="00D5060C" w:rsidRDefault="001F2BD8" w:rsidP="0018068C">
            <w:pPr>
              <w:spacing w:line="480" w:lineRule="auto"/>
              <w:rPr>
                <w:rFonts w:ascii="Times New Roman" w:hAnsi="Times New Roman" w:cs="Times New Roman"/>
                <w:color w:val="000000" w:themeColor="text1"/>
                <w:sz w:val="18"/>
                <w:szCs w:val="18"/>
                <w:highlight w:val="yellow"/>
                <w:lang w:val="en-GB"/>
              </w:rPr>
            </w:pPr>
          </w:p>
          <w:p w14:paraId="75CFBFEE" w14:textId="36F37A17" w:rsidR="001F2BD8" w:rsidRPr="00D5060C" w:rsidRDefault="00660B50" w:rsidP="0018068C">
            <w:pPr>
              <w:spacing w:line="480" w:lineRule="auto"/>
              <w:rPr>
                <w:rFonts w:ascii="Times New Roman" w:hAnsi="Times New Roman" w:cs="Times New Roman"/>
                <w:color w:val="000000" w:themeColor="text1"/>
                <w:sz w:val="18"/>
                <w:szCs w:val="18"/>
                <w:highlight w:val="yellow"/>
                <w:lang w:val="en-GB"/>
              </w:rPr>
            </w:pPr>
            <w:r>
              <w:rPr>
                <w:rFonts w:ascii="Times New Roman" w:hAnsi="Times New Roman" w:cs="Times New Roman"/>
                <w:color w:val="000000" w:themeColor="text1"/>
                <w:sz w:val="18"/>
                <w:szCs w:val="18"/>
                <w:lang w:val="en-GB"/>
              </w:rPr>
              <w:t>3</w:t>
            </w:r>
            <w:r w:rsidR="0063495C">
              <w:rPr>
                <w:rFonts w:ascii="Times New Roman" w:hAnsi="Times New Roman" w:cs="Times New Roman"/>
                <w:color w:val="000000" w:themeColor="text1"/>
                <w:sz w:val="18"/>
                <w:szCs w:val="18"/>
                <w:lang w:val="en-GB"/>
              </w:rPr>
              <w:t>7</w:t>
            </w:r>
          </w:p>
        </w:tc>
      </w:tr>
      <w:tr w:rsidR="001F2BD8" w:rsidRPr="00303BFA" w14:paraId="454ECD21" w14:textId="77777777" w:rsidTr="001F2BD8">
        <w:tc>
          <w:tcPr>
            <w:tcW w:w="1980" w:type="dxa"/>
          </w:tcPr>
          <w:p w14:paraId="1438FB11" w14:textId="77777777" w:rsidR="001F2BD8" w:rsidRPr="00303BFA" w:rsidRDefault="001F2BD8" w:rsidP="0018068C">
            <w:pPr>
              <w:spacing w:line="480" w:lineRule="auto"/>
              <w:rPr>
                <w:rFonts w:ascii="Times New Roman" w:hAnsi="Times New Roman" w:cs="Times New Roman"/>
                <w:color w:val="000000" w:themeColor="text1"/>
                <w:sz w:val="18"/>
                <w:szCs w:val="18"/>
                <w:lang w:val="en-GB"/>
              </w:rPr>
            </w:pPr>
          </w:p>
          <w:p w14:paraId="6904667B" w14:textId="77777777" w:rsidR="001F2BD8" w:rsidRPr="00303BFA" w:rsidRDefault="001F2BD8" w:rsidP="0018068C">
            <w:pPr>
              <w:spacing w:line="480" w:lineRule="auto"/>
              <w:rPr>
                <w:rFonts w:ascii="Times New Roman" w:hAnsi="Times New Roman" w:cs="Times New Roman"/>
                <w:color w:val="000000" w:themeColor="text1"/>
                <w:sz w:val="18"/>
                <w:szCs w:val="18"/>
                <w:lang w:val="en-GB"/>
              </w:rPr>
            </w:pPr>
            <w:r w:rsidRPr="00303BFA">
              <w:rPr>
                <w:rFonts w:ascii="Times New Roman" w:hAnsi="Times New Roman" w:cs="Times New Roman"/>
                <w:color w:val="000000" w:themeColor="text1"/>
                <w:sz w:val="18"/>
                <w:szCs w:val="18"/>
                <w:lang w:val="en-GB"/>
              </w:rPr>
              <w:t>PRECISE 2014</w:t>
            </w:r>
          </w:p>
        </w:tc>
        <w:tc>
          <w:tcPr>
            <w:tcW w:w="850" w:type="dxa"/>
          </w:tcPr>
          <w:p w14:paraId="68DC7C6F" w14:textId="77777777" w:rsidR="001F2BD8" w:rsidRPr="00303BFA" w:rsidRDefault="001F2BD8" w:rsidP="0018068C">
            <w:pPr>
              <w:spacing w:line="480" w:lineRule="auto"/>
              <w:rPr>
                <w:rFonts w:ascii="Times New Roman" w:hAnsi="Times New Roman" w:cs="Times New Roman"/>
                <w:color w:val="000000" w:themeColor="text1"/>
                <w:sz w:val="18"/>
                <w:szCs w:val="18"/>
                <w:lang w:val="en-GB"/>
              </w:rPr>
            </w:pPr>
          </w:p>
          <w:p w14:paraId="6D9EA2E9" w14:textId="77777777" w:rsidR="001F2BD8" w:rsidRPr="00303BFA" w:rsidRDefault="001F2BD8" w:rsidP="0018068C">
            <w:pPr>
              <w:spacing w:line="480" w:lineRule="auto"/>
              <w:rPr>
                <w:rFonts w:ascii="Times New Roman" w:hAnsi="Times New Roman" w:cs="Times New Roman"/>
                <w:color w:val="000000" w:themeColor="text1"/>
                <w:sz w:val="18"/>
                <w:szCs w:val="18"/>
                <w:lang w:val="en-GB"/>
              </w:rPr>
            </w:pPr>
            <w:r w:rsidRPr="00E3460F">
              <w:rPr>
                <w:rFonts w:ascii="Times New Roman" w:hAnsi="Times New Roman" w:cs="Times New Roman"/>
                <w:color w:val="000000" w:themeColor="text1"/>
                <w:sz w:val="18"/>
                <w:szCs w:val="18"/>
                <w:lang w:val="en-GB"/>
              </w:rPr>
              <w:t>Adipose</w:t>
            </w:r>
          </w:p>
        </w:tc>
        <w:tc>
          <w:tcPr>
            <w:tcW w:w="851" w:type="dxa"/>
          </w:tcPr>
          <w:p w14:paraId="79DCB6C2" w14:textId="77777777" w:rsidR="001F2BD8" w:rsidRPr="00303BFA" w:rsidRDefault="001F2BD8" w:rsidP="0018068C">
            <w:pPr>
              <w:spacing w:line="480" w:lineRule="auto"/>
              <w:rPr>
                <w:rFonts w:ascii="Times New Roman" w:hAnsi="Times New Roman" w:cs="Times New Roman"/>
                <w:color w:val="000000" w:themeColor="text1"/>
                <w:sz w:val="18"/>
                <w:szCs w:val="18"/>
                <w:lang w:val="en-GB"/>
              </w:rPr>
            </w:pPr>
          </w:p>
          <w:p w14:paraId="235C22E5" w14:textId="77777777" w:rsidR="001F2BD8" w:rsidRPr="00303BFA" w:rsidRDefault="001F2BD8" w:rsidP="0018068C">
            <w:pPr>
              <w:spacing w:line="480" w:lineRule="auto"/>
              <w:rPr>
                <w:rFonts w:ascii="Times New Roman" w:hAnsi="Times New Roman" w:cs="Times New Roman"/>
                <w:color w:val="000000" w:themeColor="text1"/>
                <w:sz w:val="18"/>
                <w:szCs w:val="18"/>
                <w:lang w:val="en-GB"/>
              </w:rPr>
            </w:pPr>
            <w:r w:rsidRPr="00303BFA">
              <w:rPr>
                <w:rFonts w:ascii="Times New Roman" w:hAnsi="Times New Roman" w:cs="Times New Roman"/>
                <w:color w:val="000000" w:themeColor="text1"/>
                <w:sz w:val="18"/>
                <w:szCs w:val="18"/>
                <w:lang w:val="en-GB"/>
              </w:rPr>
              <w:t>MSCs</w:t>
            </w:r>
          </w:p>
        </w:tc>
        <w:tc>
          <w:tcPr>
            <w:tcW w:w="1134" w:type="dxa"/>
          </w:tcPr>
          <w:p w14:paraId="63D8E394" w14:textId="77777777" w:rsidR="001F2BD8" w:rsidRPr="00303BFA" w:rsidRDefault="001F2BD8" w:rsidP="0018068C">
            <w:pPr>
              <w:spacing w:line="480" w:lineRule="auto"/>
              <w:rPr>
                <w:rFonts w:ascii="Times New Roman" w:hAnsi="Times New Roman" w:cs="Times New Roman"/>
                <w:color w:val="000000" w:themeColor="text1"/>
                <w:sz w:val="18"/>
                <w:szCs w:val="18"/>
                <w:lang w:val="en-GB"/>
              </w:rPr>
            </w:pPr>
          </w:p>
          <w:p w14:paraId="129F9310" w14:textId="77777777" w:rsidR="001F2BD8" w:rsidRPr="00303BFA" w:rsidRDefault="001F2BD8" w:rsidP="0018068C">
            <w:pPr>
              <w:spacing w:line="480" w:lineRule="auto"/>
              <w:rPr>
                <w:rFonts w:ascii="Times New Roman" w:hAnsi="Times New Roman" w:cs="Times New Roman"/>
                <w:color w:val="000000" w:themeColor="text1"/>
                <w:sz w:val="18"/>
                <w:szCs w:val="18"/>
                <w:lang w:val="en-GB"/>
              </w:rPr>
            </w:pPr>
            <w:proofErr w:type="spellStart"/>
            <w:r w:rsidRPr="00303BFA">
              <w:rPr>
                <w:rFonts w:ascii="Times New Roman" w:hAnsi="Times New Roman" w:cs="Times New Roman"/>
                <w:color w:val="000000" w:themeColor="text1"/>
                <w:sz w:val="18"/>
                <w:szCs w:val="18"/>
                <w:lang w:val="en-GB"/>
              </w:rPr>
              <w:t>Isc</w:t>
            </w:r>
            <w:proofErr w:type="spellEnd"/>
            <w:r w:rsidRPr="00303BFA">
              <w:rPr>
                <w:rFonts w:ascii="Times New Roman" w:hAnsi="Times New Roman" w:cs="Times New Roman"/>
                <w:color w:val="000000" w:themeColor="text1"/>
                <w:sz w:val="18"/>
                <w:szCs w:val="18"/>
                <w:lang w:val="en-GB"/>
              </w:rPr>
              <w:t>. CM</w:t>
            </w:r>
          </w:p>
        </w:tc>
        <w:tc>
          <w:tcPr>
            <w:tcW w:w="436" w:type="dxa"/>
          </w:tcPr>
          <w:p w14:paraId="0ED98EAE" w14:textId="77777777" w:rsidR="001F2BD8" w:rsidRPr="00303BFA" w:rsidRDefault="001F2BD8" w:rsidP="0018068C">
            <w:pPr>
              <w:spacing w:line="480" w:lineRule="auto"/>
              <w:rPr>
                <w:rFonts w:ascii="Times New Roman" w:hAnsi="Times New Roman" w:cs="Times New Roman"/>
                <w:color w:val="000000" w:themeColor="text1"/>
                <w:sz w:val="18"/>
                <w:szCs w:val="18"/>
                <w:lang w:val="en-GB"/>
              </w:rPr>
            </w:pPr>
          </w:p>
          <w:p w14:paraId="4B434FB9" w14:textId="77777777" w:rsidR="001F2BD8" w:rsidRPr="00303BFA" w:rsidRDefault="001F2BD8" w:rsidP="0018068C">
            <w:pPr>
              <w:spacing w:line="480" w:lineRule="auto"/>
              <w:rPr>
                <w:rFonts w:ascii="Times New Roman" w:hAnsi="Times New Roman" w:cs="Times New Roman"/>
                <w:color w:val="000000" w:themeColor="text1"/>
                <w:sz w:val="18"/>
                <w:szCs w:val="18"/>
                <w:lang w:val="en-GB"/>
              </w:rPr>
            </w:pPr>
            <w:r w:rsidRPr="00303BFA">
              <w:rPr>
                <w:rFonts w:ascii="Times New Roman" w:hAnsi="Times New Roman" w:cs="Times New Roman"/>
                <w:color w:val="000000" w:themeColor="text1"/>
                <w:sz w:val="18"/>
                <w:szCs w:val="18"/>
                <w:lang w:val="en-GB"/>
              </w:rPr>
              <w:t>27</w:t>
            </w:r>
          </w:p>
        </w:tc>
        <w:tc>
          <w:tcPr>
            <w:tcW w:w="2537" w:type="dxa"/>
          </w:tcPr>
          <w:p w14:paraId="705653FB" w14:textId="77777777" w:rsidR="001F2BD8" w:rsidRPr="00D5060C" w:rsidRDefault="001F2BD8" w:rsidP="0018068C">
            <w:pPr>
              <w:spacing w:line="480" w:lineRule="auto"/>
              <w:rPr>
                <w:rFonts w:ascii="Times New Roman" w:hAnsi="Times New Roman" w:cs="Times New Roman"/>
                <w:color w:val="000000" w:themeColor="text1"/>
                <w:sz w:val="18"/>
                <w:szCs w:val="18"/>
                <w:lang w:val="en-GB"/>
              </w:rPr>
            </w:pPr>
            <w:r w:rsidRPr="00D5060C">
              <w:rPr>
                <w:rFonts w:ascii="Times New Roman" w:hAnsi="Times New Roman" w:cs="Times New Roman"/>
                <w:color w:val="000000" w:themeColor="text1"/>
                <w:sz w:val="18"/>
                <w:szCs w:val="18"/>
                <w:lang w:val="en-GB"/>
              </w:rPr>
              <w:t>Reduced scar size</w:t>
            </w:r>
          </w:p>
          <w:p w14:paraId="3AE0B3FA" w14:textId="77777777" w:rsidR="001F2BD8" w:rsidRPr="00D5060C" w:rsidRDefault="001F2BD8" w:rsidP="0018068C">
            <w:pPr>
              <w:spacing w:line="480" w:lineRule="auto"/>
              <w:rPr>
                <w:rFonts w:ascii="Times New Roman" w:hAnsi="Times New Roman" w:cs="Times New Roman"/>
                <w:color w:val="000000" w:themeColor="text1"/>
                <w:sz w:val="18"/>
                <w:szCs w:val="18"/>
                <w:lang w:val="en-GB"/>
              </w:rPr>
            </w:pPr>
            <w:r w:rsidRPr="00D5060C">
              <w:rPr>
                <w:rFonts w:ascii="Times New Roman" w:hAnsi="Times New Roman" w:cs="Times New Roman"/>
                <w:color w:val="000000" w:themeColor="text1"/>
                <w:sz w:val="18"/>
                <w:szCs w:val="18"/>
                <w:lang w:val="en-GB"/>
              </w:rPr>
              <w:t>Improved oxygen consumption</w:t>
            </w:r>
          </w:p>
        </w:tc>
        <w:tc>
          <w:tcPr>
            <w:tcW w:w="467" w:type="dxa"/>
          </w:tcPr>
          <w:p w14:paraId="596557F5" w14:textId="77777777" w:rsidR="001F2BD8" w:rsidRPr="00D5060C" w:rsidRDefault="001F2BD8" w:rsidP="0018068C">
            <w:pPr>
              <w:spacing w:line="480" w:lineRule="auto"/>
              <w:rPr>
                <w:rFonts w:ascii="Times New Roman" w:hAnsi="Times New Roman" w:cs="Times New Roman"/>
                <w:color w:val="000000" w:themeColor="text1"/>
                <w:sz w:val="18"/>
                <w:szCs w:val="18"/>
                <w:highlight w:val="yellow"/>
                <w:lang w:val="en-GB"/>
              </w:rPr>
            </w:pPr>
          </w:p>
          <w:p w14:paraId="1FEC3F8D" w14:textId="16F80CB8" w:rsidR="001F2BD8" w:rsidRPr="00D5060C" w:rsidRDefault="00D5060C" w:rsidP="0018068C">
            <w:pPr>
              <w:spacing w:line="480" w:lineRule="auto"/>
              <w:rPr>
                <w:rFonts w:ascii="Times New Roman" w:hAnsi="Times New Roman" w:cs="Times New Roman"/>
                <w:color w:val="000000" w:themeColor="text1"/>
                <w:sz w:val="18"/>
                <w:szCs w:val="18"/>
                <w:highlight w:val="yellow"/>
                <w:lang w:val="en-GB"/>
              </w:rPr>
            </w:pPr>
            <w:r w:rsidRPr="00D5060C">
              <w:rPr>
                <w:rFonts w:ascii="Times New Roman" w:hAnsi="Times New Roman" w:cs="Times New Roman"/>
                <w:color w:val="000000" w:themeColor="text1"/>
                <w:sz w:val="18"/>
                <w:szCs w:val="18"/>
                <w:lang w:val="en-GB"/>
              </w:rPr>
              <w:t>3</w:t>
            </w:r>
            <w:r w:rsidR="0063495C">
              <w:rPr>
                <w:rFonts w:ascii="Times New Roman" w:hAnsi="Times New Roman" w:cs="Times New Roman"/>
                <w:color w:val="000000" w:themeColor="text1"/>
                <w:sz w:val="18"/>
                <w:szCs w:val="18"/>
                <w:lang w:val="en-GB"/>
              </w:rPr>
              <w:t>4</w:t>
            </w:r>
          </w:p>
        </w:tc>
      </w:tr>
      <w:tr w:rsidR="001F2BD8" w:rsidRPr="00303BFA" w14:paraId="2E3A35B7" w14:textId="77777777" w:rsidTr="001F2BD8">
        <w:tc>
          <w:tcPr>
            <w:tcW w:w="1980" w:type="dxa"/>
          </w:tcPr>
          <w:p w14:paraId="75D44178" w14:textId="77777777" w:rsidR="001F2BD8" w:rsidRPr="00303BFA" w:rsidRDefault="001F2BD8" w:rsidP="0018068C">
            <w:pPr>
              <w:spacing w:line="480" w:lineRule="auto"/>
              <w:rPr>
                <w:rFonts w:ascii="Times New Roman" w:hAnsi="Times New Roman" w:cs="Times New Roman"/>
                <w:color w:val="000000" w:themeColor="text1"/>
                <w:sz w:val="18"/>
                <w:szCs w:val="18"/>
                <w:lang w:val="en-GB"/>
              </w:rPr>
            </w:pPr>
          </w:p>
          <w:p w14:paraId="1E793C26" w14:textId="6AE09892" w:rsidR="001F2BD8" w:rsidRPr="00303BFA" w:rsidRDefault="001F2BD8" w:rsidP="0018068C">
            <w:pPr>
              <w:spacing w:line="480" w:lineRule="auto"/>
              <w:rPr>
                <w:rFonts w:ascii="Times New Roman" w:hAnsi="Times New Roman" w:cs="Times New Roman"/>
                <w:color w:val="000000" w:themeColor="text1"/>
                <w:sz w:val="18"/>
                <w:szCs w:val="18"/>
                <w:lang w:val="en-GB"/>
              </w:rPr>
            </w:pPr>
            <w:r w:rsidRPr="00303BFA">
              <w:rPr>
                <w:rFonts w:ascii="Times New Roman" w:hAnsi="Times New Roman" w:cs="Times New Roman"/>
                <w:color w:val="000000" w:themeColor="text1"/>
                <w:sz w:val="18"/>
                <w:szCs w:val="18"/>
                <w:lang w:val="en-GB"/>
              </w:rPr>
              <w:t>Janssens et al 2006</w:t>
            </w:r>
          </w:p>
        </w:tc>
        <w:tc>
          <w:tcPr>
            <w:tcW w:w="850" w:type="dxa"/>
          </w:tcPr>
          <w:p w14:paraId="6114C83C" w14:textId="4549FC2B" w:rsidR="001F2BD8" w:rsidRPr="00303BFA" w:rsidRDefault="001F2BD8" w:rsidP="0018068C">
            <w:pPr>
              <w:spacing w:line="480" w:lineRule="auto"/>
              <w:rPr>
                <w:rFonts w:ascii="Times New Roman" w:hAnsi="Times New Roman" w:cs="Times New Roman"/>
                <w:color w:val="000000" w:themeColor="text1"/>
                <w:sz w:val="18"/>
                <w:szCs w:val="18"/>
                <w:lang w:val="en-GB"/>
              </w:rPr>
            </w:pPr>
            <w:r w:rsidRPr="00303BFA">
              <w:rPr>
                <w:rFonts w:ascii="Times New Roman" w:hAnsi="Times New Roman" w:cs="Times New Roman"/>
                <w:color w:val="000000" w:themeColor="text1"/>
                <w:sz w:val="18"/>
                <w:szCs w:val="18"/>
                <w:lang w:val="en-GB"/>
              </w:rPr>
              <w:t>Bone marrow</w:t>
            </w:r>
          </w:p>
        </w:tc>
        <w:tc>
          <w:tcPr>
            <w:tcW w:w="851" w:type="dxa"/>
          </w:tcPr>
          <w:p w14:paraId="425BE373" w14:textId="77777777" w:rsidR="001F2BD8" w:rsidRPr="00303BFA" w:rsidRDefault="001F2BD8" w:rsidP="0018068C">
            <w:pPr>
              <w:spacing w:line="480" w:lineRule="auto"/>
              <w:rPr>
                <w:rFonts w:ascii="Times New Roman" w:hAnsi="Times New Roman" w:cs="Times New Roman"/>
                <w:color w:val="000000" w:themeColor="text1"/>
                <w:sz w:val="18"/>
                <w:szCs w:val="18"/>
                <w:lang w:val="en-GB"/>
              </w:rPr>
            </w:pPr>
          </w:p>
          <w:p w14:paraId="7E3E651A" w14:textId="5A3186D8" w:rsidR="001F2BD8" w:rsidRPr="00303BFA" w:rsidRDefault="001F2BD8" w:rsidP="0018068C">
            <w:pPr>
              <w:spacing w:line="480" w:lineRule="auto"/>
              <w:rPr>
                <w:rFonts w:ascii="Times New Roman" w:hAnsi="Times New Roman" w:cs="Times New Roman"/>
                <w:color w:val="000000" w:themeColor="text1"/>
                <w:sz w:val="18"/>
                <w:szCs w:val="18"/>
                <w:lang w:val="en-GB"/>
              </w:rPr>
            </w:pPr>
            <w:r w:rsidRPr="00303BFA">
              <w:rPr>
                <w:rFonts w:ascii="Times New Roman" w:hAnsi="Times New Roman" w:cs="Times New Roman"/>
                <w:color w:val="000000" w:themeColor="text1"/>
                <w:sz w:val="18"/>
                <w:szCs w:val="18"/>
                <w:lang w:val="en-GB"/>
              </w:rPr>
              <w:t>MSCs</w:t>
            </w:r>
          </w:p>
        </w:tc>
        <w:tc>
          <w:tcPr>
            <w:tcW w:w="1134" w:type="dxa"/>
          </w:tcPr>
          <w:p w14:paraId="1F464B13" w14:textId="77777777" w:rsidR="001F2BD8" w:rsidRPr="00303BFA" w:rsidRDefault="001F2BD8" w:rsidP="0018068C">
            <w:pPr>
              <w:spacing w:line="480" w:lineRule="auto"/>
              <w:rPr>
                <w:rFonts w:ascii="Times New Roman" w:hAnsi="Times New Roman" w:cs="Times New Roman"/>
                <w:color w:val="000000" w:themeColor="text1"/>
                <w:sz w:val="18"/>
                <w:szCs w:val="18"/>
                <w:lang w:val="en-GB"/>
              </w:rPr>
            </w:pPr>
          </w:p>
          <w:p w14:paraId="0E4712FA" w14:textId="66BAE646" w:rsidR="001F2BD8" w:rsidRPr="00303BFA" w:rsidRDefault="001F2BD8" w:rsidP="0018068C">
            <w:pPr>
              <w:spacing w:line="480" w:lineRule="auto"/>
              <w:rPr>
                <w:rFonts w:ascii="Times New Roman" w:hAnsi="Times New Roman" w:cs="Times New Roman"/>
                <w:color w:val="000000" w:themeColor="text1"/>
                <w:sz w:val="18"/>
                <w:szCs w:val="18"/>
                <w:lang w:val="en-GB"/>
              </w:rPr>
            </w:pPr>
            <w:r w:rsidRPr="00303BFA">
              <w:rPr>
                <w:rFonts w:ascii="Times New Roman" w:hAnsi="Times New Roman" w:cs="Times New Roman"/>
                <w:color w:val="000000" w:themeColor="text1"/>
                <w:sz w:val="18"/>
                <w:szCs w:val="18"/>
                <w:lang w:val="en-GB"/>
              </w:rPr>
              <w:t>AMI</w:t>
            </w:r>
          </w:p>
        </w:tc>
        <w:tc>
          <w:tcPr>
            <w:tcW w:w="436" w:type="dxa"/>
          </w:tcPr>
          <w:p w14:paraId="2B210B7C" w14:textId="77777777" w:rsidR="001F2BD8" w:rsidRPr="00303BFA" w:rsidRDefault="001F2BD8" w:rsidP="0018068C">
            <w:pPr>
              <w:spacing w:line="480" w:lineRule="auto"/>
              <w:rPr>
                <w:rFonts w:ascii="Times New Roman" w:hAnsi="Times New Roman" w:cs="Times New Roman"/>
                <w:color w:val="000000" w:themeColor="text1"/>
                <w:sz w:val="18"/>
                <w:szCs w:val="18"/>
                <w:lang w:val="en-GB"/>
              </w:rPr>
            </w:pPr>
          </w:p>
          <w:p w14:paraId="0D8D17CA" w14:textId="2DC257C9" w:rsidR="001F2BD8" w:rsidRPr="00303BFA" w:rsidRDefault="001F2BD8" w:rsidP="0018068C">
            <w:pPr>
              <w:spacing w:line="480" w:lineRule="auto"/>
              <w:rPr>
                <w:rFonts w:ascii="Times New Roman" w:hAnsi="Times New Roman" w:cs="Times New Roman"/>
                <w:color w:val="000000" w:themeColor="text1"/>
                <w:sz w:val="18"/>
                <w:szCs w:val="18"/>
                <w:lang w:val="en-GB"/>
              </w:rPr>
            </w:pPr>
            <w:r w:rsidRPr="00303BFA">
              <w:rPr>
                <w:rFonts w:ascii="Times New Roman" w:hAnsi="Times New Roman" w:cs="Times New Roman"/>
                <w:color w:val="000000" w:themeColor="text1"/>
                <w:sz w:val="18"/>
                <w:szCs w:val="18"/>
                <w:lang w:val="en-GB"/>
              </w:rPr>
              <w:t>67</w:t>
            </w:r>
          </w:p>
        </w:tc>
        <w:tc>
          <w:tcPr>
            <w:tcW w:w="2537" w:type="dxa"/>
          </w:tcPr>
          <w:p w14:paraId="13AE754A" w14:textId="77777777" w:rsidR="001F2BD8" w:rsidRPr="00D5060C" w:rsidRDefault="001F2BD8" w:rsidP="0018068C">
            <w:pPr>
              <w:spacing w:line="480" w:lineRule="auto"/>
              <w:rPr>
                <w:rFonts w:ascii="Times New Roman" w:hAnsi="Times New Roman" w:cs="Times New Roman"/>
                <w:color w:val="000000" w:themeColor="text1"/>
                <w:sz w:val="18"/>
                <w:szCs w:val="18"/>
                <w:lang w:val="en-GB"/>
              </w:rPr>
            </w:pPr>
            <w:r w:rsidRPr="00D5060C">
              <w:rPr>
                <w:rFonts w:ascii="Times New Roman" w:hAnsi="Times New Roman" w:cs="Times New Roman"/>
                <w:color w:val="000000" w:themeColor="text1"/>
                <w:sz w:val="18"/>
                <w:szCs w:val="18"/>
                <w:lang w:val="en-GB"/>
              </w:rPr>
              <w:t>Reduced scar size</w:t>
            </w:r>
          </w:p>
          <w:p w14:paraId="5250459A" w14:textId="26D6655C" w:rsidR="001F2BD8" w:rsidRPr="00D5060C" w:rsidRDefault="001F2BD8" w:rsidP="0018068C">
            <w:pPr>
              <w:spacing w:line="480" w:lineRule="auto"/>
              <w:rPr>
                <w:rFonts w:ascii="Times New Roman" w:hAnsi="Times New Roman" w:cs="Times New Roman"/>
                <w:color w:val="000000" w:themeColor="text1"/>
                <w:sz w:val="18"/>
                <w:szCs w:val="18"/>
                <w:lang w:val="en-GB"/>
              </w:rPr>
            </w:pPr>
            <w:r w:rsidRPr="00D5060C">
              <w:rPr>
                <w:rFonts w:ascii="Times New Roman" w:hAnsi="Times New Roman" w:cs="Times New Roman"/>
                <w:color w:val="000000" w:themeColor="text1"/>
                <w:sz w:val="18"/>
                <w:szCs w:val="18"/>
                <w:lang w:val="en-GB"/>
              </w:rPr>
              <w:t>Improved LV function</w:t>
            </w:r>
          </w:p>
        </w:tc>
        <w:tc>
          <w:tcPr>
            <w:tcW w:w="467" w:type="dxa"/>
          </w:tcPr>
          <w:p w14:paraId="09FB4D39" w14:textId="77777777" w:rsidR="001F2BD8" w:rsidRPr="00D5060C" w:rsidRDefault="001F2BD8" w:rsidP="0018068C">
            <w:pPr>
              <w:spacing w:line="480" w:lineRule="auto"/>
              <w:rPr>
                <w:rFonts w:ascii="Times New Roman" w:hAnsi="Times New Roman" w:cs="Times New Roman"/>
                <w:color w:val="000000" w:themeColor="text1"/>
                <w:sz w:val="18"/>
                <w:szCs w:val="18"/>
                <w:lang w:val="en-GB"/>
              </w:rPr>
            </w:pPr>
          </w:p>
          <w:p w14:paraId="2A8E4001" w14:textId="64CAF954" w:rsidR="001F2BD8" w:rsidRPr="00D5060C" w:rsidRDefault="0063495C" w:rsidP="0018068C">
            <w:pPr>
              <w:spacing w:line="480" w:lineRule="auto"/>
              <w:rPr>
                <w:rFonts w:ascii="Times New Roman" w:hAnsi="Times New Roman" w:cs="Times New Roman"/>
                <w:color w:val="000000" w:themeColor="text1"/>
                <w:sz w:val="18"/>
                <w:szCs w:val="18"/>
                <w:highlight w:val="yellow"/>
                <w:lang w:val="en-GB"/>
              </w:rPr>
            </w:pPr>
            <w:r>
              <w:rPr>
                <w:rFonts w:ascii="Times New Roman" w:hAnsi="Times New Roman" w:cs="Times New Roman"/>
                <w:color w:val="000000" w:themeColor="text1"/>
                <w:sz w:val="18"/>
                <w:szCs w:val="18"/>
                <w:lang w:val="en-GB"/>
              </w:rPr>
              <w:t>38</w:t>
            </w:r>
          </w:p>
        </w:tc>
      </w:tr>
      <w:tr w:rsidR="001F2BD8" w:rsidRPr="00303BFA" w14:paraId="21184C2D" w14:textId="77777777" w:rsidTr="001F2BD8">
        <w:tc>
          <w:tcPr>
            <w:tcW w:w="1980" w:type="dxa"/>
          </w:tcPr>
          <w:p w14:paraId="0A2B6EAC" w14:textId="77777777" w:rsidR="001F2BD8" w:rsidRPr="00303BFA" w:rsidRDefault="001F2BD8" w:rsidP="0018068C">
            <w:pPr>
              <w:spacing w:line="480" w:lineRule="auto"/>
              <w:rPr>
                <w:rFonts w:ascii="Times New Roman" w:hAnsi="Times New Roman" w:cs="Times New Roman"/>
                <w:color w:val="000000" w:themeColor="text1"/>
                <w:sz w:val="18"/>
                <w:szCs w:val="18"/>
                <w:lang w:val="en-GB"/>
              </w:rPr>
            </w:pPr>
          </w:p>
          <w:p w14:paraId="3F417102" w14:textId="77777777" w:rsidR="001F2BD8" w:rsidRPr="00303BFA" w:rsidRDefault="001F2BD8" w:rsidP="0018068C">
            <w:pPr>
              <w:spacing w:line="480" w:lineRule="auto"/>
              <w:rPr>
                <w:rFonts w:ascii="Times New Roman" w:hAnsi="Times New Roman" w:cs="Times New Roman"/>
                <w:color w:val="000000" w:themeColor="text1"/>
                <w:sz w:val="18"/>
                <w:szCs w:val="18"/>
                <w:lang w:val="en-GB"/>
              </w:rPr>
            </w:pPr>
            <w:r w:rsidRPr="00303BFA">
              <w:rPr>
                <w:rFonts w:ascii="Times New Roman" w:hAnsi="Times New Roman" w:cs="Times New Roman"/>
                <w:color w:val="000000" w:themeColor="text1"/>
                <w:sz w:val="18"/>
                <w:szCs w:val="18"/>
                <w:lang w:val="en-GB"/>
              </w:rPr>
              <w:t>PROMETHEUS 2014</w:t>
            </w:r>
          </w:p>
        </w:tc>
        <w:tc>
          <w:tcPr>
            <w:tcW w:w="850" w:type="dxa"/>
          </w:tcPr>
          <w:p w14:paraId="4C99403A" w14:textId="77777777" w:rsidR="001F2BD8" w:rsidRPr="00303BFA" w:rsidRDefault="001F2BD8" w:rsidP="0018068C">
            <w:pPr>
              <w:spacing w:line="480" w:lineRule="auto"/>
              <w:rPr>
                <w:rFonts w:ascii="Times New Roman" w:hAnsi="Times New Roman" w:cs="Times New Roman"/>
                <w:color w:val="000000" w:themeColor="text1"/>
                <w:sz w:val="18"/>
                <w:szCs w:val="18"/>
                <w:lang w:val="en-GB"/>
              </w:rPr>
            </w:pPr>
            <w:r w:rsidRPr="00303BFA">
              <w:rPr>
                <w:rFonts w:ascii="Times New Roman" w:hAnsi="Times New Roman" w:cs="Times New Roman"/>
                <w:color w:val="000000" w:themeColor="text1"/>
                <w:sz w:val="18"/>
                <w:szCs w:val="18"/>
                <w:lang w:val="en-GB"/>
              </w:rPr>
              <w:t>Bone Marrow</w:t>
            </w:r>
          </w:p>
        </w:tc>
        <w:tc>
          <w:tcPr>
            <w:tcW w:w="851" w:type="dxa"/>
          </w:tcPr>
          <w:p w14:paraId="2E41DD7E" w14:textId="77777777" w:rsidR="001F2BD8" w:rsidRPr="00303BFA" w:rsidRDefault="001F2BD8" w:rsidP="0018068C">
            <w:pPr>
              <w:spacing w:line="480" w:lineRule="auto"/>
              <w:rPr>
                <w:rFonts w:ascii="Times New Roman" w:hAnsi="Times New Roman" w:cs="Times New Roman"/>
                <w:color w:val="000000" w:themeColor="text1"/>
                <w:sz w:val="18"/>
                <w:szCs w:val="18"/>
                <w:lang w:val="en-GB"/>
              </w:rPr>
            </w:pPr>
          </w:p>
          <w:p w14:paraId="2FDAFE3F" w14:textId="77777777" w:rsidR="001F2BD8" w:rsidRPr="00303BFA" w:rsidRDefault="001F2BD8" w:rsidP="0018068C">
            <w:pPr>
              <w:spacing w:line="480" w:lineRule="auto"/>
              <w:rPr>
                <w:rFonts w:ascii="Times New Roman" w:hAnsi="Times New Roman" w:cs="Times New Roman"/>
                <w:color w:val="000000" w:themeColor="text1"/>
                <w:sz w:val="18"/>
                <w:szCs w:val="18"/>
                <w:lang w:val="en-GB"/>
              </w:rPr>
            </w:pPr>
            <w:r w:rsidRPr="00303BFA">
              <w:rPr>
                <w:rFonts w:ascii="Times New Roman" w:hAnsi="Times New Roman" w:cs="Times New Roman"/>
                <w:color w:val="000000" w:themeColor="text1"/>
                <w:sz w:val="18"/>
                <w:szCs w:val="18"/>
                <w:lang w:val="en-GB"/>
              </w:rPr>
              <w:t>MSCs</w:t>
            </w:r>
          </w:p>
        </w:tc>
        <w:tc>
          <w:tcPr>
            <w:tcW w:w="1134" w:type="dxa"/>
          </w:tcPr>
          <w:p w14:paraId="721F596E" w14:textId="77777777" w:rsidR="001F2BD8" w:rsidRPr="00303BFA" w:rsidRDefault="001F2BD8" w:rsidP="0018068C">
            <w:pPr>
              <w:spacing w:line="480" w:lineRule="auto"/>
              <w:rPr>
                <w:rFonts w:ascii="Times New Roman" w:hAnsi="Times New Roman" w:cs="Times New Roman"/>
                <w:color w:val="000000" w:themeColor="text1"/>
                <w:sz w:val="18"/>
                <w:szCs w:val="18"/>
                <w:lang w:val="en-GB"/>
              </w:rPr>
            </w:pPr>
            <w:proofErr w:type="spellStart"/>
            <w:r w:rsidRPr="00303BFA">
              <w:rPr>
                <w:rFonts w:ascii="Times New Roman" w:hAnsi="Times New Roman" w:cs="Times New Roman"/>
                <w:color w:val="000000" w:themeColor="text1"/>
                <w:sz w:val="18"/>
                <w:szCs w:val="18"/>
                <w:lang w:val="en-GB"/>
              </w:rPr>
              <w:t>Isc</w:t>
            </w:r>
            <w:proofErr w:type="spellEnd"/>
            <w:r w:rsidRPr="00303BFA">
              <w:rPr>
                <w:rFonts w:ascii="Times New Roman" w:hAnsi="Times New Roman" w:cs="Times New Roman"/>
                <w:color w:val="000000" w:themeColor="text1"/>
                <w:sz w:val="18"/>
                <w:szCs w:val="18"/>
                <w:lang w:val="en-GB"/>
              </w:rPr>
              <w:t>. CM with CABG</w:t>
            </w:r>
          </w:p>
        </w:tc>
        <w:tc>
          <w:tcPr>
            <w:tcW w:w="436" w:type="dxa"/>
          </w:tcPr>
          <w:p w14:paraId="37B6BB96" w14:textId="77777777" w:rsidR="001F2BD8" w:rsidRPr="00303BFA" w:rsidRDefault="001F2BD8" w:rsidP="0018068C">
            <w:pPr>
              <w:spacing w:line="480" w:lineRule="auto"/>
              <w:rPr>
                <w:rFonts w:ascii="Times New Roman" w:hAnsi="Times New Roman" w:cs="Times New Roman"/>
                <w:color w:val="000000" w:themeColor="text1"/>
                <w:sz w:val="18"/>
                <w:szCs w:val="18"/>
                <w:lang w:val="en-GB"/>
              </w:rPr>
            </w:pPr>
          </w:p>
          <w:p w14:paraId="78472F3F" w14:textId="77777777" w:rsidR="001F2BD8" w:rsidRPr="00303BFA" w:rsidRDefault="001F2BD8" w:rsidP="0018068C">
            <w:pPr>
              <w:spacing w:line="480" w:lineRule="auto"/>
              <w:rPr>
                <w:rFonts w:ascii="Times New Roman" w:hAnsi="Times New Roman" w:cs="Times New Roman"/>
                <w:color w:val="000000" w:themeColor="text1"/>
                <w:sz w:val="18"/>
                <w:szCs w:val="18"/>
                <w:lang w:val="en-GB"/>
              </w:rPr>
            </w:pPr>
            <w:r w:rsidRPr="00303BFA">
              <w:rPr>
                <w:rFonts w:ascii="Times New Roman" w:hAnsi="Times New Roman" w:cs="Times New Roman"/>
                <w:color w:val="000000" w:themeColor="text1"/>
                <w:sz w:val="18"/>
                <w:szCs w:val="18"/>
                <w:lang w:val="en-GB"/>
              </w:rPr>
              <w:t>6</w:t>
            </w:r>
          </w:p>
        </w:tc>
        <w:tc>
          <w:tcPr>
            <w:tcW w:w="2537" w:type="dxa"/>
          </w:tcPr>
          <w:p w14:paraId="5DEC8835" w14:textId="77777777" w:rsidR="001F2BD8" w:rsidRPr="00D5060C" w:rsidRDefault="001F2BD8" w:rsidP="0018068C">
            <w:pPr>
              <w:spacing w:line="480" w:lineRule="auto"/>
              <w:rPr>
                <w:rFonts w:ascii="Times New Roman" w:hAnsi="Times New Roman" w:cs="Times New Roman"/>
                <w:color w:val="000000" w:themeColor="text1"/>
                <w:sz w:val="18"/>
                <w:szCs w:val="18"/>
                <w:lang w:val="en-GB"/>
              </w:rPr>
            </w:pPr>
            <w:r w:rsidRPr="00D5060C">
              <w:rPr>
                <w:rFonts w:ascii="Times New Roman" w:hAnsi="Times New Roman" w:cs="Times New Roman"/>
                <w:color w:val="000000" w:themeColor="text1"/>
                <w:sz w:val="18"/>
                <w:szCs w:val="18"/>
                <w:lang w:val="en-GB"/>
              </w:rPr>
              <w:t>Reduced scar size</w:t>
            </w:r>
          </w:p>
          <w:p w14:paraId="56325110" w14:textId="77777777" w:rsidR="001F2BD8" w:rsidRPr="00D5060C" w:rsidRDefault="001F2BD8" w:rsidP="0018068C">
            <w:pPr>
              <w:spacing w:line="480" w:lineRule="auto"/>
              <w:rPr>
                <w:rFonts w:ascii="Times New Roman" w:hAnsi="Times New Roman" w:cs="Times New Roman"/>
                <w:color w:val="000000" w:themeColor="text1"/>
                <w:sz w:val="18"/>
                <w:szCs w:val="18"/>
                <w:lang w:val="en-GB"/>
              </w:rPr>
            </w:pPr>
            <w:r w:rsidRPr="00D5060C">
              <w:rPr>
                <w:rFonts w:ascii="Times New Roman" w:hAnsi="Times New Roman" w:cs="Times New Roman"/>
                <w:color w:val="000000" w:themeColor="text1"/>
                <w:sz w:val="18"/>
                <w:szCs w:val="18"/>
                <w:lang w:val="en-GB"/>
              </w:rPr>
              <w:t>Improved segmental perfusion and LV function</w:t>
            </w:r>
          </w:p>
        </w:tc>
        <w:tc>
          <w:tcPr>
            <w:tcW w:w="467" w:type="dxa"/>
          </w:tcPr>
          <w:p w14:paraId="635CBDA9" w14:textId="77777777" w:rsidR="001F2BD8" w:rsidRPr="00D5060C" w:rsidRDefault="001F2BD8" w:rsidP="0018068C">
            <w:pPr>
              <w:spacing w:line="480" w:lineRule="auto"/>
              <w:rPr>
                <w:rFonts w:ascii="Times New Roman" w:hAnsi="Times New Roman" w:cs="Times New Roman"/>
                <w:color w:val="000000" w:themeColor="text1"/>
                <w:sz w:val="18"/>
                <w:szCs w:val="18"/>
                <w:highlight w:val="yellow"/>
                <w:lang w:val="en-GB"/>
              </w:rPr>
            </w:pPr>
          </w:p>
          <w:p w14:paraId="77E4D6FB" w14:textId="3A2C3B02" w:rsidR="001F2BD8" w:rsidRPr="00D5060C" w:rsidRDefault="0063495C" w:rsidP="0018068C">
            <w:pPr>
              <w:spacing w:line="480" w:lineRule="auto"/>
              <w:rPr>
                <w:rFonts w:ascii="Times New Roman" w:hAnsi="Times New Roman" w:cs="Times New Roman"/>
                <w:color w:val="000000" w:themeColor="text1"/>
                <w:sz w:val="18"/>
                <w:szCs w:val="18"/>
                <w:highlight w:val="yellow"/>
                <w:lang w:val="en-GB"/>
              </w:rPr>
            </w:pPr>
            <w:r>
              <w:rPr>
                <w:rFonts w:ascii="Times New Roman" w:hAnsi="Times New Roman" w:cs="Times New Roman"/>
                <w:color w:val="000000" w:themeColor="text1"/>
                <w:sz w:val="18"/>
                <w:szCs w:val="18"/>
                <w:highlight w:val="yellow"/>
                <w:lang w:val="en-GB"/>
              </w:rPr>
              <w:t>39</w:t>
            </w:r>
          </w:p>
        </w:tc>
      </w:tr>
      <w:tr w:rsidR="0018068C" w:rsidRPr="00303BFA" w14:paraId="55D4CDFC" w14:textId="77777777" w:rsidTr="001F2BD8">
        <w:tc>
          <w:tcPr>
            <w:tcW w:w="8255" w:type="dxa"/>
            <w:gridSpan w:val="7"/>
            <w:tcBorders>
              <w:bottom w:val="single" w:sz="4" w:space="0" w:color="auto"/>
            </w:tcBorders>
          </w:tcPr>
          <w:p w14:paraId="3F91C239" w14:textId="1320267E" w:rsidR="0018068C" w:rsidRPr="00D5060C" w:rsidRDefault="0018068C" w:rsidP="0018068C">
            <w:pPr>
              <w:spacing w:line="480" w:lineRule="auto"/>
              <w:rPr>
                <w:rFonts w:ascii="Times New Roman" w:hAnsi="Times New Roman" w:cs="Times New Roman"/>
                <w:b/>
                <w:color w:val="000000" w:themeColor="text1"/>
                <w:sz w:val="18"/>
                <w:szCs w:val="18"/>
                <w:lang w:val="en-GB"/>
              </w:rPr>
            </w:pPr>
            <w:r w:rsidRPr="00D5060C">
              <w:rPr>
                <w:rFonts w:ascii="Times New Roman" w:hAnsi="Times New Roman" w:cs="Times New Roman"/>
                <w:b/>
                <w:color w:val="000000" w:themeColor="text1"/>
                <w:sz w:val="18"/>
                <w:szCs w:val="18"/>
                <w:lang w:val="en-GB"/>
              </w:rPr>
              <w:t>Allogenic Stem cell</w:t>
            </w:r>
            <w:r w:rsidR="001F2BD8" w:rsidRPr="00D5060C">
              <w:rPr>
                <w:rFonts w:ascii="Times New Roman" w:hAnsi="Times New Roman" w:cs="Times New Roman"/>
                <w:b/>
                <w:color w:val="000000" w:themeColor="text1"/>
                <w:sz w:val="18"/>
                <w:szCs w:val="18"/>
                <w:lang w:val="en-GB"/>
              </w:rPr>
              <w:t>s</w:t>
            </w:r>
          </w:p>
        </w:tc>
      </w:tr>
      <w:tr w:rsidR="001F2BD8" w:rsidRPr="00303BFA" w14:paraId="7B84EB59" w14:textId="77777777" w:rsidTr="001F2BD8">
        <w:tc>
          <w:tcPr>
            <w:tcW w:w="1980" w:type="dxa"/>
            <w:tcBorders>
              <w:bottom w:val="single" w:sz="4" w:space="0" w:color="auto"/>
            </w:tcBorders>
          </w:tcPr>
          <w:p w14:paraId="3C2F30E4" w14:textId="77777777" w:rsidR="001F2BD8" w:rsidRPr="00E3460F" w:rsidRDefault="001F2BD8" w:rsidP="0018068C">
            <w:pPr>
              <w:spacing w:line="480" w:lineRule="auto"/>
              <w:rPr>
                <w:rFonts w:ascii="Times New Roman" w:hAnsi="Times New Roman" w:cs="Times New Roman"/>
                <w:color w:val="000000" w:themeColor="text1"/>
                <w:sz w:val="18"/>
                <w:szCs w:val="18"/>
                <w:highlight w:val="yellow"/>
                <w:lang w:val="en-GB"/>
              </w:rPr>
            </w:pPr>
            <w:r w:rsidRPr="00E3460F">
              <w:rPr>
                <w:rFonts w:ascii="Times New Roman" w:hAnsi="Times New Roman" w:cs="Times New Roman"/>
                <w:color w:val="000000" w:themeColor="text1"/>
                <w:sz w:val="18"/>
                <w:szCs w:val="18"/>
                <w:highlight w:val="yellow"/>
                <w:lang w:val="en-GB"/>
              </w:rPr>
              <w:t>TRIDENT Study 2017</w:t>
            </w:r>
          </w:p>
        </w:tc>
        <w:tc>
          <w:tcPr>
            <w:tcW w:w="850" w:type="dxa"/>
            <w:tcBorders>
              <w:bottom w:val="single" w:sz="4" w:space="0" w:color="auto"/>
            </w:tcBorders>
          </w:tcPr>
          <w:p w14:paraId="79736CCC" w14:textId="77777777" w:rsidR="001F2BD8" w:rsidRPr="00E3460F" w:rsidRDefault="001F2BD8" w:rsidP="0018068C">
            <w:pPr>
              <w:spacing w:line="480" w:lineRule="auto"/>
              <w:rPr>
                <w:rFonts w:ascii="Times New Roman" w:hAnsi="Times New Roman" w:cs="Times New Roman"/>
                <w:color w:val="000000" w:themeColor="text1"/>
                <w:sz w:val="18"/>
                <w:szCs w:val="18"/>
                <w:highlight w:val="yellow"/>
                <w:lang w:val="en-GB"/>
              </w:rPr>
            </w:pPr>
            <w:r w:rsidRPr="00E3460F">
              <w:rPr>
                <w:rFonts w:ascii="Times New Roman" w:hAnsi="Times New Roman" w:cs="Times New Roman"/>
                <w:color w:val="000000" w:themeColor="text1"/>
                <w:sz w:val="18"/>
                <w:szCs w:val="18"/>
                <w:highlight w:val="yellow"/>
                <w:lang w:val="en-GB"/>
              </w:rPr>
              <w:t>Bone Marrow</w:t>
            </w:r>
          </w:p>
        </w:tc>
        <w:tc>
          <w:tcPr>
            <w:tcW w:w="851" w:type="dxa"/>
            <w:tcBorders>
              <w:bottom w:val="single" w:sz="4" w:space="0" w:color="auto"/>
            </w:tcBorders>
          </w:tcPr>
          <w:p w14:paraId="5C21C35F" w14:textId="77777777" w:rsidR="001F2BD8" w:rsidRPr="00E3460F" w:rsidRDefault="001F2BD8" w:rsidP="0018068C">
            <w:pPr>
              <w:spacing w:line="480" w:lineRule="auto"/>
              <w:rPr>
                <w:rFonts w:ascii="Times New Roman" w:hAnsi="Times New Roman" w:cs="Times New Roman"/>
                <w:color w:val="000000" w:themeColor="text1"/>
                <w:sz w:val="18"/>
                <w:szCs w:val="18"/>
                <w:highlight w:val="yellow"/>
                <w:lang w:val="en-GB"/>
              </w:rPr>
            </w:pPr>
            <w:r w:rsidRPr="00E3460F">
              <w:rPr>
                <w:rFonts w:ascii="Times New Roman" w:hAnsi="Times New Roman" w:cs="Times New Roman"/>
                <w:color w:val="000000" w:themeColor="text1"/>
                <w:sz w:val="18"/>
                <w:szCs w:val="18"/>
                <w:highlight w:val="yellow"/>
                <w:lang w:val="en-GB"/>
              </w:rPr>
              <w:t>MSC</w:t>
            </w:r>
          </w:p>
        </w:tc>
        <w:tc>
          <w:tcPr>
            <w:tcW w:w="1134" w:type="dxa"/>
            <w:tcBorders>
              <w:bottom w:val="single" w:sz="4" w:space="0" w:color="auto"/>
            </w:tcBorders>
          </w:tcPr>
          <w:p w14:paraId="3B3B1585" w14:textId="77777777" w:rsidR="001F2BD8" w:rsidRPr="00E3460F" w:rsidRDefault="001F2BD8" w:rsidP="0018068C">
            <w:pPr>
              <w:spacing w:line="480" w:lineRule="auto"/>
              <w:rPr>
                <w:rFonts w:ascii="Times New Roman" w:hAnsi="Times New Roman" w:cs="Times New Roman"/>
                <w:color w:val="000000" w:themeColor="text1"/>
                <w:sz w:val="18"/>
                <w:szCs w:val="18"/>
                <w:highlight w:val="yellow"/>
                <w:lang w:val="en-GB"/>
              </w:rPr>
            </w:pPr>
            <w:proofErr w:type="spellStart"/>
            <w:r w:rsidRPr="00E3460F">
              <w:rPr>
                <w:rFonts w:ascii="Times New Roman" w:hAnsi="Times New Roman" w:cs="Times New Roman"/>
                <w:color w:val="000000" w:themeColor="text1"/>
                <w:sz w:val="18"/>
                <w:szCs w:val="18"/>
                <w:highlight w:val="yellow"/>
                <w:lang w:val="en-GB"/>
              </w:rPr>
              <w:t>ISc</w:t>
            </w:r>
            <w:proofErr w:type="spellEnd"/>
            <w:r w:rsidRPr="00E3460F">
              <w:rPr>
                <w:rFonts w:ascii="Times New Roman" w:hAnsi="Times New Roman" w:cs="Times New Roman"/>
                <w:color w:val="000000" w:themeColor="text1"/>
                <w:sz w:val="18"/>
                <w:szCs w:val="18"/>
                <w:highlight w:val="yellow"/>
                <w:lang w:val="en-GB"/>
              </w:rPr>
              <w:t xml:space="preserve"> CM</w:t>
            </w:r>
          </w:p>
        </w:tc>
        <w:tc>
          <w:tcPr>
            <w:tcW w:w="436" w:type="dxa"/>
            <w:tcBorders>
              <w:bottom w:val="single" w:sz="4" w:space="0" w:color="auto"/>
            </w:tcBorders>
          </w:tcPr>
          <w:p w14:paraId="64B56F73" w14:textId="77777777" w:rsidR="001F2BD8" w:rsidRPr="00E3460F" w:rsidRDefault="001F2BD8" w:rsidP="0018068C">
            <w:pPr>
              <w:spacing w:line="480" w:lineRule="auto"/>
              <w:rPr>
                <w:rFonts w:ascii="Times New Roman" w:hAnsi="Times New Roman" w:cs="Times New Roman"/>
                <w:color w:val="000000" w:themeColor="text1"/>
                <w:sz w:val="18"/>
                <w:szCs w:val="18"/>
                <w:highlight w:val="yellow"/>
                <w:lang w:val="en-GB"/>
              </w:rPr>
            </w:pPr>
            <w:r w:rsidRPr="00E3460F">
              <w:rPr>
                <w:rFonts w:ascii="Times New Roman" w:hAnsi="Times New Roman" w:cs="Times New Roman"/>
                <w:color w:val="000000" w:themeColor="text1"/>
                <w:sz w:val="18"/>
                <w:szCs w:val="18"/>
                <w:highlight w:val="yellow"/>
                <w:lang w:val="en-GB"/>
              </w:rPr>
              <w:t>30</w:t>
            </w:r>
          </w:p>
        </w:tc>
        <w:tc>
          <w:tcPr>
            <w:tcW w:w="2537" w:type="dxa"/>
            <w:tcBorders>
              <w:bottom w:val="single" w:sz="4" w:space="0" w:color="auto"/>
            </w:tcBorders>
          </w:tcPr>
          <w:p w14:paraId="1F816A58" w14:textId="77777777" w:rsidR="001F2BD8" w:rsidRPr="00D5060C" w:rsidRDefault="001F2BD8" w:rsidP="0018068C">
            <w:pPr>
              <w:spacing w:line="480" w:lineRule="auto"/>
              <w:rPr>
                <w:rFonts w:ascii="Times New Roman" w:hAnsi="Times New Roman" w:cs="Times New Roman"/>
                <w:color w:val="000000" w:themeColor="text1"/>
                <w:sz w:val="18"/>
                <w:szCs w:val="18"/>
                <w:highlight w:val="yellow"/>
                <w:lang w:val="en-GB"/>
              </w:rPr>
            </w:pPr>
            <w:r w:rsidRPr="00D5060C">
              <w:rPr>
                <w:rFonts w:ascii="Times New Roman" w:hAnsi="Times New Roman" w:cs="Times New Roman"/>
                <w:color w:val="000000" w:themeColor="text1"/>
                <w:sz w:val="18"/>
                <w:szCs w:val="18"/>
                <w:highlight w:val="yellow"/>
                <w:lang w:val="en-GB"/>
              </w:rPr>
              <w:t xml:space="preserve">Reduced scar </w:t>
            </w:r>
          </w:p>
          <w:p w14:paraId="42D96419" w14:textId="77777777" w:rsidR="001F2BD8" w:rsidRPr="00D5060C" w:rsidRDefault="001F2BD8" w:rsidP="0018068C">
            <w:pPr>
              <w:spacing w:line="480" w:lineRule="auto"/>
              <w:rPr>
                <w:rFonts w:ascii="Times New Roman" w:hAnsi="Times New Roman" w:cs="Times New Roman"/>
                <w:color w:val="000000" w:themeColor="text1"/>
                <w:sz w:val="18"/>
                <w:szCs w:val="18"/>
                <w:highlight w:val="yellow"/>
                <w:lang w:val="en-GB"/>
              </w:rPr>
            </w:pPr>
            <w:r w:rsidRPr="00D5060C">
              <w:rPr>
                <w:rFonts w:ascii="Times New Roman" w:hAnsi="Times New Roman" w:cs="Times New Roman"/>
                <w:color w:val="000000" w:themeColor="text1"/>
                <w:sz w:val="18"/>
                <w:szCs w:val="18"/>
                <w:highlight w:val="yellow"/>
                <w:lang w:val="en-GB"/>
              </w:rPr>
              <w:t>Improved Ejection fraction</w:t>
            </w:r>
          </w:p>
        </w:tc>
        <w:tc>
          <w:tcPr>
            <w:tcW w:w="467" w:type="dxa"/>
            <w:tcBorders>
              <w:bottom w:val="single" w:sz="4" w:space="0" w:color="auto"/>
            </w:tcBorders>
          </w:tcPr>
          <w:p w14:paraId="28E1DA6A" w14:textId="55D9BEC0" w:rsidR="001F2BD8" w:rsidRPr="00D5060C" w:rsidRDefault="007C61FD" w:rsidP="0018068C">
            <w:pPr>
              <w:spacing w:line="480" w:lineRule="auto"/>
              <w:rPr>
                <w:rFonts w:ascii="Times New Roman" w:hAnsi="Times New Roman" w:cs="Times New Roman"/>
                <w:color w:val="000000" w:themeColor="text1"/>
                <w:sz w:val="18"/>
                <w:szCs w:val="18"/>
                <w:highlight w:val="yellow"/>
                <w:lang w:val="en-GB"/>
              </w:rPr>
            </w:pPr>
            <w:r>
              <w:rPr>
                <w:rFonts w:ascii="Times New Roman" w:hAnsi="Times New Roman" w:cs="Times New Roman"/>
                <w:color w:val="000000" w:themeColor="text1"/>
                <w:sz w:val="18"/>
                <w:szCs w:val="18"/>
                <w:lang w:val="en-GB"/>
              </w:rPr>
              <w:t>4</w:t>
            </w:r>
            <w:r w:rsidR="00B87369">
              <w:rPr>
                <w:rFonts w:ascii="Times New Roman" w:hAnsi="Times New Roman" w:cs="Times New Roman"/>
                <w:color w:val="000000" w:themeColor="text1"/>
                <w:sz w:val="18"/>
                <w:szCs w:val="18"/>
                <w:lang w:val="en-GB"/>
              </w:rPr>
              <w:t>6</w:t>
            </w:r>
          </w:p>
        </w:tc>
      </w:tr>
      <w:tr w:rsidR="0018068C" w:rsidRPr="00303BFA" w14:paraId="655D34D5" w14:textId="77777777" w:rsidTr="001F2BD8">
        <w:tc>
          <w:tcPr>
            <w:tcW w:w="8255" w:type="dxa"/>
            <w:gridSpan w:val="7"/>
            <w:tcBorders>
              <w:bottom w:val="single" w:sz="4" w:space="0" w:color="auto"/>
            </w:tcBorders>
          </w:tcPr>
          <w:p w14:paraId="6B16D102" w14:textId="067AC2B3" w:rsidR="0018068C" w:rsidRPr="00D5060C" w:rsidRDefault="0018068C" w:rsidP="0018068C">
            <w:pPr>
              <w:spacing w:line="480" w:lineRule="auto"/>
              <w:rPr>
                <w:rFonts w:ascii="Times New Roman" w:hAnsi="Times New Roman" w:cs="Times New Roman"/>
                <w:b/>
                <w:color w:val="000000" w:themeColor="text1"/>
                <w:sz w:val="18"/>
                <w:szCs w:val="18"/>
                <w:highlight w:val="yellow"/>
                <w:lang w:val="en-GB"/>
              </w:rPr>
            </w:pPr>
            <w:r w:rsidRPr="00D5060C">
              <w:rPr>
                <w:rFonts w:ascii="Times New Roman" w:hAnsi="Times New Roman" w:cs="Times New Roman"/>
                <w:b/>
                <w:color w:val="000000" w:themeColor="text1"/>
                <w:sz w:val="18"/>
                <w:szCs w:val="18"/>
                <w:highlight w:val="yellow"/>
                <w:lang w:val="en-GB"/>
              </w:rPr>
              <w:t>Allogenic Imm</w:t>
            </w:r>
            <w:r w:rsidR="001F2BD8" w:rsidRPr="00D5060C">
              <w:rPr>
                <w:rFonts w:ascii="Times New Roman" w:hAnsi="Times New Roman" w:cs="Times New Roman"/>
                <w:b/>
                <w:color w:val="000000" w:themeColor="text1"/>
                <w:sz w:val="18"/>
                <w:szCs w:val="18"/>
                <w:highlight w:val="yellow"/>
                <w:lang w:val="en-GB"/>
              </w:rPr>
              <w:t>unomodulatory engineered progenitor cells</w:t>
            </w:r>
          </w:p>
        </w:tc>
      </w:tr>
      <w:tr w:rsidR="001F2BD8" w:rsidRPr="00303BFA" w14:paraId="6889D07D" w14:textId="77777777" w:rsidTr="001F2BD8">
        <w:tc>
          <w:tcPr>
            <w:tcW w:w="1980" w:type="dxa"/>
          </w:tcPr>
          <w:p w14:paraId="3545A32E" w14:textId="77777777" w:rsidR="001F2BD8" w:rsidRPr="00303BFA" w:rsidRDefault="001F2BD8" w:rsidP="0018068C">
            <w:pPr>
              <w:spacing w:line="480" w:lineRule="auto"/>
              <w:rPr>
                <w:rFonts w:ascii="Times New Roman" w:hAnsi="Times New Roman" w:cs="Times New Roman"/>
                <w:color w:val="000000" w:themeColor="text1"/>
                <w:sz w:val="18"/>
                <w:szCs w:val="18"/>
                <w:lang w:val="en-GB"/>
              </w:rPr>
            </w:pPr>
          </w:p>
          <w:p w14:paraId="4B91DA47" w14:textId="77777777" w:rsidR="001F2BD8" w:rsidRPr="00303BFA" w:rsidRDefault="001F2BD8" w:rsidP="0018068C">
            <w:pPr>
              <w:spacing w:line="480" w:lineRule="auto"/>
              <w:rPr>
                <w:rFonts w:ascii="Times New Roman" w:hAnsi="Times New Roman" w:cs="Times New Roman"/>
                <w:color w:val="000000" w:themeColor="text1"/>
                <w:sz w:val="18"/>
                <w:szCs w:val="18"/>
                <w:lang w:val="en-GB"/>
              </w:rPr>
            </w:pPr>
            <w:proofErr w:type="spellStart"/>
            <w:r w:rsidRPr="00303BFA">
              <w:rPr>
                <w:rFonts w:ascii="Times New Roman" w:hAnsi="Times New Roman" w:cs="Times New Roman"/>
                <w:color w:val="000000" w:themeColor="text1"/>
                <w:sz w:val="18"/>
                <w:szCs w:val="18"/>
                <w:lang w:val="en-GB"/>
              </w:rPr>
              <w:t>Anastasiadis</w:t>
            </w:r>
            <w:proofErr w:type="spellEnd"/>
            <w:r w:rsidRPr="00303BFA">
              <w:rPr>
                <w:rFonts w:ascii="Times New Roman" w:hAnsi="Times New Roman" w:cs="Times New Roman"/>
                <w:color w:val="000000" w:themeColor="text1"/>
                <w:sz w:val="18"/>
                <w:szCs w:val="18"/>
                <w:lang w:val="en-GB"/>
              </w:rPr>
              <w:t xml:space="preserve"> et al 2016</w:t>
            </w:r>
          </w:p>
        </w:tc>
        <w:tc>
          <w:tcPr>
            <w:tcW w:w="850" w:type="dxa"/>
          </w:tcPr>
          <w:p w14:paraId="356FA2F8" w14:textId="77777777" w:rsidR="001F2BD8" w:rsidRPr="00303BFA" w:rsidRDefault="001F2BD8" w:rsidP="0018068C">
            <w:pPr>
              <w:spacing w:line="480" w:lineRule="auto"/>
              <w:rPr>
                <w:rFonts w:ascii="Times New Roman" w:hAnsi="Times New Roman" w:cs="Times New Roman"/>
                <w:color w:val="000000" w:themeColor="text1"/>
                <w:sz w:val="18"/>
                <w:szCs w:val="18"/>
                <w:lang w:val="en-GB"/>
              </w:rPr>
            </w:pPr>
            <w:r w:rsidRPr="00303BFA">
              <w:rPr>
                <w:rFonts w:ascii="Times New Roman" w:hAnsi="Times New Roman" w:cs="Times New Roman"/>
                <w:color w:val="000000" w:themeColor="text1"/>
                <w:sz w:val="18"/>
                <w:szCs w:val="18"/>
                <w:lang w:val="en-GB"/>
              </w:rPr>
              <w:t xml:space="preserve">Bone Marrow </w:t>
            </w:r>
          </w:p>
        </w:tc>
        <w:tc>
          <w:tcPr>
            <w:tcW w:w="851" w:type="dxa"/>
          </w:tcPr>
          <w:p w14:paraId="16CBE162" w14:textId="77777777" w:rsidR="001F2BD8" w:rsidRPr="00303BFA" w:rsidRDefault="001F2BD8" w:rsidP="0018068C">
            <w:pPr>
              <w:spacing w:line="480" w:lineRule="auto"/>
              <w:rPr>
                <w:rFonts w:ascii="Times New Roman" w:hAnsi="Times New Roman" w:cs="Times New Roman"/>
                <w:color w:val="000000" w:themeColor="text1"/>
                <w:sz w:val="18"/>
                <w:szCs w:val="18"/>
                <w:lang w:val="en-GB"/>
              </w:rPr>
            </w:pPr>
          </w:p>
          <w:p w14:paraId="2692258D" w14:textId="77777777" w:rsidR="001F2BD8" w:rsidRPr="00303BFA" w:rsidRDefault="001F2BD8" w:rsidP="0018068C">
            <w:pPr>
              <w:spacing w:line="480" w:lineRule="auto"/>
              <w:rPr>
                <w:rFonts w:ascii="Times New Roman" w:hAnsi="Times New Roman" w:cs="Times New Roman"/>
                <w:color w:val="000000" w:themeColor="text1"/>
                <w:sz w:val="18"/>
                <w:szCs w:val="18"/>
                <w:lang w:val="en-GB"/>
              </w:rPr>
            </w:pPr>
            <w:proofErr w:type="spellStart"/>
            <w:r w:rsidRPr="00303BFA">
              <w:rPr>
                <w:rFonts w:ascii="Times New Roman" w:hAnsi="Times New Roman" w:cs="Times New Roman"/>
                <w:color w:val="000000" w:themeColor="text1"/>
                <w:sz w:val="18"/>
                <w:szCs w:val="18"/>
                <w:lang w:val="en-GB"/>
              </w:rPr>
              <w:t>iMPs</w:t>
            </w:r>
            <w:proofErr w:type="spellEnd"/>
          </w:p>
        </w:tc>
        <w:tc>
          <w:tcPr>
            <w:tcW w:w="1134" w:type="dxa"/>
          </w:tcPr>
          <w:p w14:paraId="11565ACC" w14:textId="77777777" w:rsidR="001F2BD8" w:rsidRPr="00303BFA" w:rsidRDefault="001F2BD8" w:rsidP="0018068C">
            <w:pPr>
              <w:spacing w:line="480" w:lineRule="auto"/>
              <w:rPr>
                <w:rFonts w:ascii="Times New Roman" w:hAnsi="Times New Roman" w:cs="Times New Roman"/>
                <w:color w:val="000000" w:themeColor="text1"/>
                <w:sz w:val="18"/>
                <w:szCs w:val="18"/>
                <w:lang w:val="en-GB"/>
              </w:rPr>
            </w:pPr>
            <w:proofErr w:type="spellStart"/>
            <w:r w:rsidRPr="00303BFA">
              <w:rPr>
                <w:rFonts w:ascii="Times New Roman" w:hAnsi="Times New Roman" w:cs="Times New Roman"/>
                <w:color w:val="000000" w:themeColor="text1"/>
                <w:sz w:val="18"/>
                <w:szCs w:val="18"/>
                <w:lang w:val="en-GB"/>
              </w:rPr>
              <w:t>Isc</w:t>
            </w:r>
            <w:proofErr w:type="spellEnd"/>
            <w:r w:rsidRPr="00303BFA">
              <w:rPr>
                <w:rFonts w:ascii="Times New Roman" w:hAnsi="Times New Roman" w:cs="Times New Roman"/>
                <w:color w:val="000000" w:themeColor="text1"/>
                <w:sz w:val="18"/>
                <w:szCs w:val="18"/>
                <w:lang w:val="en-GB"/>
              </w:rPr>
              <w:t>. CM with CABG</w:t>
            </w:r>
          </w:p>
        </w:tc>
        <w:tc>
          <w:tcPr>
            <w:tcW w:w="436" w:type="dxa"/>
          </w:tcPr>
          <w:p w14:paraId="38E5F4F7" w14:textId="77777777" w:rsidR="001F2BD8" w:rsidRPr="00303BFA" w:rsidRDefault="001F2BD8" w:rsidP="0018068C">
            <w:pPr>
              <w:spacing w:line="480" w:lineRule="auto"/>
              <w:rPr>
                <w:rFonts w:ascii="Times New Roman" w:hAnsi="Times New Roman" w:cs="Times New Roman"/>
                <w:color w:val="000000" w:themeColor="text1"/>
                <w:sz w:val="18"/>
                <w:szCs w:val="18"/>
                <w:lang w:val="en-GB"/>
              </w:rPr>
            </w:pPr>
          </w:p>
          <w:p w14:paraId="68F36BB0" w14:textId="77777777" w:rsidR="001F2BD8" w:rsidRPr="00303BFA" w:rsidRDefault="001F2BD8" w:rsidP="0018068C">
            <w:pPr>
              <w:spacing w:line="480" w:lineRule="auto"/>
              <w:rPr>
                <w:rFonts w:ascii="Times New Roman" w:hAnsi="Times New Roman" w:cs="Times New Roman"/>
                <w:color w:val="000000" w:themeColor="text1"/>
                <w:sz w:val="18"/>
                <w:szCs w:val="18"/>
                <w:lang w:val="en-GB"/>
              </w:rPr>
            </w:pPr>
            <w:r w:rsidRPr="00303BFA">
              <w:rPr>
                <w:rFonts w:ascii="Times New Roman" w:hAnsi="Times New Roman" w:cs="Times New Roman"/>
                <w:color w:val="000000" w:themeColor="text1"/>
                <w:sz w:val="18"/>
                <w:szCs w:val="18"/>
                <w:lang w:val="en-GB"/>
              </w:rPr>
              <w:t>11</w:t>
            </w:r>
          </w:p>
        </w:tc>
        <w:tc>
          <w:tcPr>
            <w:tcW w:w="2537" w:type="dxa"/>
          </w:tcPr>
          <w:p w14:paraId="5D773579" w14:textId="77777777" w:rsidR="001F2BD8" w:rsidRPr="00D5060C" w:rsidRDefault="001F2BD8" w:rsidP="0018068C">
            <w:pPr>
              <w:spacing w:line="480" w:lineRule="auto"/>
              <w:rPr>
                <w:rFonts w:ascii="Times New Roman" w:hAnsi="Times New Roman" w:cs="Times New Roman"/>
                <w:color w:val="000000" w:themeColor="text1"/>
                <w:sz w:val="18"/>
                <w:szCs w:val="18"/>
                <w:lang w:val="en-GB"/>
              </w:rPr>
            </w:pPr>
            <w:r w:rsidRPr="00D5060C">
              <w:rPr>
                <w:rFonts w:ascii="Times New Roman" w:hAnsi="Times New Roman" w:cs="Times New Roman"/>
                <w:color w:val="000000" w:themeColor="text1"/>
                <w:sz w:val="18"/>
                <w:szCs w:val="18"/>
                <w:lang w:val="en-GB"/>
              </w:rPr>
              <w:t>Reduced scar size</w:t>
            </w:r>
          </w:p>
          <w:p w14:paraId="414B4A6F" w14:textId="77777777" w:rsidR="001F2BD8" w:rsidRPr="00D5060C" w:rsidRDefault="001F2BD8" w:rsidP="0018068C">
            <w:pPr>
              <w:spacing w:line="480" w:lineRule="auto"/>
              <w:rPr>
                <w:rFonts w:ascii="Times New Roman" w:hAnsi="Times New Roman" w:cs="Times New Roman"/>
                <w:color w:val="000000" w:themeColor="text1"/>
                <w:sz w:val="18"/>
                <w:szCs w:val="18"/>
                <w:lang w:val="en-GB"/>
              </w:rPr>
            </w:pPr>
            <w:r w:rsidRPr="00D5060C">
              <w:rPr>
                <w:rFonts w:ascii="Times New Roman" w:hAnsi="Times New Roman" w:cs="Times New Roman"/>
                <w:color w:val="000000" w:themeColor="text1"/>
                <w:sz w:val="18"/>
                <w:szCs w:val="18"/>
                <w:lang w:val="en-GB"/>
              </w:rPr>
              <w:t>Improved LV function</w:t>
            </w:r>
          </w:p>
        </w:tc>
        <w:tc>
          <w:tcPr>
            <w:tcW w:w="467" w:type="dxa"/>
          </w:tcPr>
          <w:p w14:paraId="00735840" w14:textId="77777777" w:rsidR="001F2BD8" w:rsidRPr="00D5060C" w:rsidRDefault="001F2BD8" w:rsidP="0018068C">
            <w:pPr>
              <w:spacing w:line="480" w:lineRule="auto"/>
              <w:rPr>
                <w:rFonts w:ascii="Times New Roman" w:hAnsi="Times New Roman" w:cs="Times New Roman"/>
                <w:color w:val="000000" w:themeColor="text1"/>
                <w:sz w:val="18"/>
                <w:szCs w:val="18"/>
                <w:highlight w:val="yellow"/>
                <w:lang w:val="en-GB"/>
              </w:rPr>
            </w:pPr>
          </w:p>
          <w:p w14:paraId="640D2D25" w14:textId="0465EB01" w:rsidR="001F2BD8" w:rsidRPr="00D5060C" w:rsidRDefault="00660B50" w:rsidP="0018068C">
            <w:pPr>
              <w:spacing w:line="480" w:lineRule="auto"/>
              <w:rPr>
                <w:rFonts w:ascii="Times New Roman" w:hAnsi="Times New Roman" w:cs="Times New Roman"/>
                <w:color w:val="000000" w:themeColor="text1"/>
                <w:sz w:val="18"/>
                <w:szCs w:val="18"/>
                <w:highlight w:val="yellow"/>
                <w:lang w:val="en-GB"/>
              </w:rPr>
            </w:pPr>
            <w:r>
              <w:rPr>
                <w:rFonts w:ascii="Times New Roman" w:hAnsi="Times New Roman" w:cs="Times New Roman"/>
                <w:color w:val="000000" w:themeColor="text1"/>
                <w:sz w:val="18"/>
                <w:szCs w:val="18"/>
                <w:lang w:val="en-GB"/>
              </w:rPr>
              <w:t>4</w:t>
            </w:r>
            <w:r w:rsidR="00B87369">
              <w:rPr>
                <w:rFonts w:ascii="Times New Roman" w:hAnsi="Times New Roman" w:cs="Times New Roman"/>
                <w:color w:val="000000" w:themeColor="text1"/>
                <w:sz w:val="18"/>
                <w:szCs w:val="18"/>
                <w:lang w:val="en-GB"/>
              </w:rPr>
              <w:t>7</w:t>
            </w:r>
          </w:p>
        </w:tc>
      </w:tr>
      <w:tr w:rsidR="001F2BD8" w:rsidRPr="00303BFA" w14:paraId="364464B5" w14:textId="77777777" w:rsidTr="001F2BD8">
        <w:tc>
          <w:tcPr>
            <w:tcW w:w="8255" w:type="dxa"/>
            <w:gridSpan w:val="7"/>
            <w:tcBorders>
              <w:bottom w:val="single" w:sz="4" w:space="0" w:color="auto"/>
            </w:tcBorders>
          </w:tcPr>
          <w:p w14:paraId="28456C68" w14:textId="77777777" w:rsidR="001F2BD8" w:rsidRPr="00303BFA" w:rsidRDefault="001F2BD8" w:rsidP="001F2BD8">
            <w:pPr>
              <w:spacing w:line="480" w:lineRule="auto"/>
              <w:jc w:val="center"/>
              <w:rPr>
                <w:rFonts w:ascii="Times New Roman" w:hAnsi="Times New Roman" w:cs="Times New Roman"/>
                <w:color w:val="000000" w:themeColor="text1"/>
                <w:sz w:val="16"/>
                <w:szCs w:val="16"/>
                <w:lang w:val="en-GB"/>
              </w:rPr>
            </w:pPr>
            <w:r w:rsidRPr="00303BFA">
              <w:rPr>
                <w:rFonts w:ascii="Times New Roman" w:hAnsi="Times New Roman" w:cs="Times New Roman"/>
                <w:color w:val="000000" w:themeColor="text1"/>
                <w:sz w:val="16"/>
                <w:szCs w:val="16"/>
                <w:lang w:val="en-GB"/>
              </w:rPr>
              <w:t xml:space="preserve">MSCs – mesenchymal stem cells, c-kit+ </w:t>
            </w:r>
            <w:proofErr w:type="spellStart"/>
            <w:r w:rsidRPr="00303BFA">
              <w:rPr>
                <w:rFonts w:ascii="Times New Roman" w:hAnsi="Times New Roman" w:cs="Times New Roman"/>
                <w:color w:val="000000" w:themeColor="text1"/>
                <w:sz w:val="16"/>
                <w:szCs w:val="16"/>
                <w:lang w:val="en-GB"/>
              </w:rPr>
              <w:t>cardiospheres</w:t>
            </w:r>
            <w:proofErr w:type="spellEnd"/>
            <w:r w:rsidRPr="00303BFA">
              <w:rPr>
                <w:rFonts w:ascii="Times New Roman" w:hAnsi="Times New Roman" w:cs="Times New Roman"/>
                <w:color w:val="000000" w:themeColor="text1"/>
                <w:sz w:val="16"/>
                <w:szCs w:val="16"/>
                <w:lang w:val="en-GB"/>
              </w:rPr>
              <w:t>, CDC – cardiac derived stem cells</w:t>
            </w:r>
          </w:p>
          <w:p w14:paraId="0A5CA7BA" w14:textId="77777777" w:rsidR="001F2BD8" w:rsidRDefault="001F2BD8" w:rsidP="001F2BD8">
            <w:pPr>
              <w:spacing w:line="480" w:lineRule="auto"/>
              <w:jc w:val="center"/>
              <w:rPr>
                <w:b/>
                <w:color w:val="000000" w:themeColor="text1"/>
              </w:rPr>
            </w:pPr>
            <w:proofErr w:type="spellStart"/>
            <w:r w:rsidRPr="00303BFA">
              <w:rPr>
                <w:rFonts w:ascii="Times New Roman" w:hAnsi="Times New Roman" w:cs="Times New Roman"/>
                <w:color w:val="000000" w:themeColor="text1"/>
                <w:sz w:val="16"/>
                <w:szCs w:val="16"/>
                <w:lang w:val="en-GB"/>
              </w:rPr>
              <w:t>iMPs</w:t>
            </w:r>
            <w:proofErr w:type="spellEnd"/>
            <w:r w:rsidRPr="00303BFA">
              <w:rPr>
                <w:rFonts w:ascii="Times New Roman" w:hAnsi="Times New Roman" w:cs="Times New Roman"/>
                <w:color w:val="000000" w:themeColor="text1"/>
                <w:sz w:val="16"/>
                <w:szCs w:val="16"/>
                <w:lang w:val="en-GB"/>
              </w:rPr>
              <w:t xml:space="preserve"> – immunomodulatory progenitor cells, Auto – autologous, </w:t>
            </w:r>
            <w:proofErr w:type="spellStart"/>
            <w:r w:rsidRPr="00303BFA">
              <w:rPr>
                <w:rFonts w:ascii="Times New Roman" w:hAnsi="Times New Roman" w:cs="Times New Roman"/>
                <w:color w:val="000000" w:themeColor="text1"/>
                <w:sz w:val="16"/>
                <w:szCs w:val="16"/>
                <w:lang w:val="en-GB"/>
              </w:rPr>
              <w:t>Allo</w:t>
            </w:r>
            <w:proofErr w:type="spellEnd"/>
            <w:r w:rsidRPr="00303BFA">
              <w:rPr>
                <w:rFonts w:ascii="Times New Roman" w:hAnsi="Times New Roman" w:cs="Times New Roman"/>
                <w:color w:val="000000" w:themeColor="text1"/>
                <w:sz w:val="16"/>
                <w:szCs w:val="16"/>
                <w:lang w:val="en-GB"/>
              </w:rPr>
              <w:t xml:space="preserve"> – allogenic. ISc.CM ischaemic cardiomyopathy, AMI – acute myocardial infarction, Recent MI – recent myocardial infarction, LV – left ventricle</w:t>
            </w:r>
          </w:p>
          <w:p w14:paraId="156DF45E" w14:textId="77777777" w:rsidR="001F2BD8" w:rsidRPr="00303BFA" w:rsidRDefault="001F2BD8" w:rsidP="0018068C">
            <w:pPr>
              <w:spacing w:line="480" w:lineRule="auto"/>
              <w:rPr>
                <w:rFonts w:ascii="Times New Roman" w:hAnsi="Times New Roman" w:cs="Times New Roman"/>
                <w:color w:val="000000" w:themeColor="text1"/>
                <w:sz w:val="18"/>
                <w:szCs w:val="18"/>
                <w:highlight w:val="yellow"/>
                <w:lang w:val="en-GB"/>
              </w:rPr>
            </w:pPr>
          </w:p>
        </w:tc>
      </w:tr>
    </w:tbl>
    <w:p w14:paraId="5796EAAE" w14:textId="53B605AD" w:rsidR="0018068C" w:rsidRDefault="0018068C" w:rsidP="005070AC">
      <w:pPr>
        <w:spacing w:line="480" w:lineRule="auto"/>
        <w:rPr>
          <w:b/>
          <w:color w:val="000000" w:themeColor="text1"/>
        </w:rPr>
      </w:pPr>
    </w:p>
    <w:p w14:paraId="233AAC17" w14:textId="725DA3B2" w:rsidR="0018068C" w:rsidRDefault="0018068C" w:rsidP="005070AC">
      <w:pPr>
        <w:spacing w:line="480" w:lineRule="auto"/>
        <w:rPr>
          <w:b/>
          <w:color w:val="000000" w:themeColor="text1"/>
        </w:rPr>
      </w:pPr>
    </w:p>
    <w:p w14:paraId="0D5DD9AE" w14:textId="77777777" w:rsidR="00C32A5E" w:rsidRPr="00303BFA" w:rsidRDefault="00C32A5E" w:rsidP="005070AC">
      <w:pPr>
        <w:spacing w:line="480" w:lineRule="auto"/>
        <w:rPr>
          <w:b/>
          <w:color w:val="000000" w:themeColor="text1"/>
        </w:rPr>
      </w:pPr>
    </w:p>
    <w:p w14:paraId="0FA35E13" w14:textId="0DFFE37D" w:rsidR="00F8788E" w:rsidRPr="00303BFA" w:rsidRDefault="0020049C" w:rsidP="00F8788E">
      <w:pPr>
        <w:spacing w:line="480" w:lineRule="auto"/>
        <w:rPr>
          <w:b/>
          <w:color w:val="000000" w:themeColor="text1"/>
        </w:rPr>
      </w:pPr>
      <w:r w:rsidRPr="00303BFA">
        <w:rPr>
          <w:b/>
          <w:color w:val="000000" w:themeColor="text1"/>
        </w:rPr>
        <w:lastRenderedPageBreak/>
        <w:t>Reference</w:t>
      </w:r>
      <w:r w:rsidR="00F8788E" w:rsidRPr="00303BFA">
        <w:rPr>
          <w:b/>
          <w:color w:val="000000" w:themeColor="text1"/>
        </w:rPr>
        <w:t>s</w:t>
      </w:r>
    </w:p>
    <w:p w14:paraId="2DA13D62" w14:textId="77777777" w:rsidR="00B87369" w:rsidRPr="00B87369" w:rsidRDefault="00F8788E" w:rsidP="00B87369">
      <w:pPr>
        <w:pStyle w:val="EndNoteBibliography"/>
        <w:rPr>
          <w:noProof/>
        </w:rPr>
      </w:pPr>
      <w:r w:rsidRPr="00303BFA">
        <w:rPr>
          <w:color w:val="000000" w:themeColor="text1"/>
        </w:rPr>
        <w:fldChar w:fldCharType="begin"/>
      </w:r>
      <w:r w:rsidRPr="00303BFA">
        <w:rPr>
          <w:color w:val="000000" w:themeColor="text1"/>
        </w:rPr>
        <w:instrText xml:space="preserve"> ADDIN EN.REFLIST </w:instrText>
      </w:r>
      <w:r w:rsidRPr="00303BFA">
        <w:rPr>
          <w:color w:val="000000" w:themeColor="text1"/>
        </w:rPr>
        <w:fldChar w:fldCharType="separate"/>
      </w:r>
      <w:r w:rsidR="00B87369" w:rsidRPr="00B87369">
        <w:rPr>
          <w:noProof/>
        </w:rPr>
        <w:t>1.</w:t>
      </w:r>
      <w:r w:rsidR="00B87369" w:rsidRPr="00B87369">
        <w:rPr>
          <w:noProof/>
        </w:rPr>
        <w:tab/>
        <w:t>Westaby S, Catarino PA, Katsumata T. Infant partial left ventriculectomy for failure to wean from cardiopulmonary bypass. Ann Thorac Surg 2001;</w:t>
      </w:r>
      <w:r w:rsidR="00B87369" w:rsidRPr="00B87369">
        <w:rPr>
          <w:b/>
          <w:noProof/>
        </w:rPr>
        <w:t>71</w:t>
      </w:r>
      <w:r w:rsidR="00B87369" w:rsidRPr="00B87369">
        <w:rPr>
          <w:noProof/>
        </w:rPr>
        <w:t>(2):717-9.</w:t>
      </w:r>
    </w:p>
    <w:p w14:paraId="34F940DF" w14:textId="77777777" w:rsidR="00B87369" w:rsidRPr="00B87369" w:rsidRDefault="00B87369" w:rsidP="00B87369">
      <w:pPr>
        <w:pStyle w:val="EndNoteBibliography"/>
        <w:rPr>
          <w:noProof/>
        </w:rPr>
      </w:pPr>
      <w:r w:rsidRPr="00B87369">
        <w:rPr>
          <w:noProof/>
        </w:rPr>
        <w:t>2.</w:t>
      </w:r>
      <w:r w:rsidRPr="00B87369">
        <w:rPr>
          <w:noProof/>
        </w:rPr>
        <w:tab/>
        <w:t>Westaby S, Archer N, Myerson SG. Long-term cardiac remodeling after salvage partial left ventriculectomy in an infant with anomalous left coronary artery from the pulmonary artery. J Thorac Cardiovasc Surg 2009;</w:t>
      </w:r>
      <w:r w:rsidRPr="00B87369">
        <w:rPr>
          <w:b/>
          <w:noProof/>
        </w:rPr>
        <w:t>137</w:t>
      </w:r>
      <w:r w:rsidRPr="00B87369">
        <w:rPr>
          <w:noProof/>
        </w:rPr>
        <w:t>(3):757-9.</w:t>
      </w:r>
    </w:p>
    <w:p w14:paraId="29381E64" w14:textId="77777777" w:rsidR="00B87369" w:rsidRPr="00B87369" w:rsidRDefault="00B87369" w:rsidP="00B87369">
      <w:pPr>
        <w:pStyle w:val="EndNoteBibliography"/>
        <w:rPr>
          <w:noProof/>
        </w:rPr>
      </w:pPr>
      <w:r w:rsidRPr="00B87369">
        <w:rPr>
          <w:noProof/>
        </w:rPr>
        <w:t>3.</w:t>
      </w:r>
      <w:r w:rsidRPr="00B87369">
        <w:rPr>
          <w:noProof/>
        </w:rPr>
        <w:tab/>
        <w:t>Fratz S, Hager A, Schreiber C, Schwaiger M, Hess J, Stern HC. Long-term myocardial scarring after operation for anomalous left coronary artery from the pulmonary artery. Ann Thorac Surg 2011;</w:t>
      </w:r>
      <w:r w:rsidRPr="00B87369">
        <w:rPr>
          <w:b/>
          <w:noProof/>
        </w:rPr>
        <w:t>92</w:t>
      </w:r>
      <w:r w:rsidRPr="00B87369">
        <w:rPr>
          <w:noProof/>
        </w:rPr>
        <w:t>(5):1761-5.</w:t>
      </w:r>
    </w:p>
    <w:p w14:paraId="3F63BABF" w14:textId="77777777" w:rsidR="00B87369" w:rsidRPr="00B87369" w:rsidRDefault="00B87369" w:rsidP="00B87369">
      <w:pPr>
        <w:pStyle w:val="EndNoteBibliography"/>
        <w:rPr>
          <w:noProof/>
        </w:rPr>
      </w:pPr>
      <w:r w:rsidRPr="00B87369">
        <w:rPr>
          <w:noProof/>
        </w:rPr>
        <w:t>4.</w:t>
      </w:r>
      <w:r w:rsidRPr="00B87369">
        <w:rPr>
          <w:noProof/>
        </w:rPr>
        <w:tab/>
        <w:t>Davis J, Molkentin JD. Myofibroblasts: trust your heart and let fate decide. J Mol Cell Cardiol 2014;</w:t>
      </w:r>
      <w:r w:rsidRPr="00B87369">
        <w:rPr>
          <w:b/>
          <w:noProof/>
        </w:rPr>
        <w:t>70</w:t>
      </w:r>
      <w:r w:rsidRPr="00B87369">
        <w:rPr>
          <w:noProof/>
        </w:rPr>
        <w:t>:9-18.</w:t>
      </w:r>
    </w:p>
    <w:p w14:paraId="67FA8ED2" w14:textId="77777777" w:rsidR="00B87369" w:rsidRPr="00B87369" w:rsidRDefault="00B87369" w:rsidP="00B87369">
      <w:pPr>
        <w:pStyle w:val="EndNoteBibliography"/>
        <w:rPr>
          <w:noProof/>
        </w:rPr>
      </w:pPr>
      <w:r w:rsidRPr="00B87369">
        <w:rPr>
          <w:noProof/>
        </w:rPr>
        <w:t>5.</w:t>
      </w:r>
      <w:r w:rsidRPr="00B87369">
        <w:rPr>
          <w:noProof/>
        </w:rPr>
        <w:tab/>
        <w:t>Kong P, Christia P, Frangogiannis NG. The pathogenesis of cardiac fibrosis. Cell Mol Life Sci 2014;</w:t>
      </w:r>
      <w:r w:rsidRPr="00B87369">
        <w:rPr>
          <w:b/>
          <w:noProof/>
        </w:rPr>
        <w:t>71</w:t>
      </w:r>
      <w:r w:rsidRPr="00B87369">
        <w:rPr>
          <w:noProof/>
        </w:rPr>
        <w:t>(4):549-74.</w:t>
      </w:r>
    </w:p>
    <w:p w14:paraId="51D7EBC5" w14:textId="77777777" w:rsidR="00B87369" w:rsidRPr="00B87369" w:rsidRDefault="00B87369" w:rsidP="00B87369">
      <w:pPr>
        <w:pStyle w:val="EndNoteBibliography"/>
        <w:rPr>
          <w:noProof/>
        </w:rPr>
      </w:pPr>
      <w:r w:rsidRPr="00B87369">
        <w:rPr>
          <w:noProof/>
        </w:rPr>
        <w:t>6.</w:t>
      </w:r>
      <w:r w:rsidRPr="00B87369">
        <w:rPr>
          <w:noProof/>
        </w:rPr>
        <w:tab/>
        <w:t>Mohamed TM, Abou-Leisa R, Stafford N, Maqsood A, Zi M, Prehar S, Baudoin-Stanley F, Wang X, Neyses L, Cartwright EJ, Oceandy D. The plasma membrane calcium ATPase 4 signalling in cardiac fibroblasts mediates cardiomyocyte hypertrophy. Nat Commun 2016;</w:t>
      </w:r>
      <w:r w:rsidRPr="00B87369">
        <w:rPr>
          <w:b/>
          <w:noProof/>
        </w:rPr>
        <w:t>7</w:t>
      </w:r>
      <w:r w:rsidRPr="00B87369">
        <w:rPr>
          <w:noProof/>
        </w:rPr>
        <w:t>:11074.</w:t>
      </w:r>
    </w:p>
    <w:p w14:paraId="44FA5DEF" w14:textId="77777777" w:rsidR="00B87369" w:rsidRPr="00B87369" w:rsidRDefault="00B87369" w:rsidP="00B87369">
      <w:pPr>
        <w:pStyle w:val="EndNoteBibliography"/>
        <w:rPr>
          <w:noProof/>
        </w:rPr>
      </w:pPr>
      <w:r w:rsidRPr="00B87369">
        <w:rPr>
          <w:noProof/>
        </w:rPr>
        <w:t>7.</w:t>
      </w:r>
      <w:r w:rsidRPr="00B87369">
        <w:rPr>
          <w:noProof/>
        </w:rPr>
        <w:tab/>
        <w:t>Porter KE, Turner NA. Cardiac fibroblasts: at the heart of myocardial remodeling. Pharmacol Ther 2009;</w:t>
      </w:r>
      <w:r w:rsidRPr="00B87369">
        <w:rPr>
          <w:b/>
          <w:noProof/>
        </w:rPr>
        <w:t>123</w:t>
      </w:r>
      <w:r w:rsidRPr="00B87369">
        <w:rPr>
          <w:noProof/>
        </w:rPr>
        <w:t>(2):255-78.</w:t>
      </w:r>
    </w:p>
    <w:p w14:paraId="662C8DE2" w14:textId="77777777" w:rsidR="00B87369" w:rsidRPr="00B87369" w:rsidRDefault="00B87369" w:rsidP="00B87369">
      <w:pPr>
        <w:pStyle w:val="EndNoteBibliography"/>
        <w:rPr>
          <w:noProof/>
        </w:rPr>
      </w:pPr>
      <w:r w:rsidRPr="00B87369">
        <w:rPr>
          <w:noProof/>
        </w:rPr>
        <w:t>8.</w:t>
      </w:r>
      <w:r w:rsidRPr="00B87369">
        <w:rPr>
          <w:noProof/>
        </w:rPr>
        <w:tab/>
        <w:t>Spinale FG. Myocardial matrix remodeling and the matrix metalloproteinases: influence on cardiac form and function. Physiol Rev 2007;</w:t>
      </w:r>
      <w:r w:rsidRPr="00B87369">
        <w:rPr>
          <w:b/>
          <w:noProof/>
        </w:rPr>
        <w:t>87</w:t>
      </w:r>
      <w:r w:rsidRPr="00B87369">
        <w:rPr>
          <w:noProof/>
        </w:rPr>
        <w:t>(4):1285-342.</w:t>
      </w:r>
    </w:p>
    <w:p w14:paraId="3B7832F0" w14:textId="77777777" w:rsidR="00B87369" w:rsidRPr="00B87369" w:rsidRDefault="00B87369" w:rsidP="00B87369">
      <w:pPr>
        <w:pStyle w:val="EndNoteBibliography"/>
        <w:rPr>
          <w:noProof/>
        </w:rPr>
      </w:pPr>
      <w:r w:rsidRPr="00B87369">
        <w:rPr>
          <w:noProof/>
        </w:rPr>
        <w:t>9.</w:t>
      </w:r>
      <w:r w:rsidRPr="00B87369">
        <w:rPr>
          <w:noProof/>
        </w:rPr>
        <w:tab/>
        <w:t>Caulfield JB, Borg TK. The collagen network of the heart. Lab Invest 1979;</w:t>
      </w:r>
      <w:r w:rsidRPr="00B87369">
        <w:rPr>
          <w:b/>
          <w:noProof/>
        </w:rPr>
        <w:t>40</w:t>
      </w:r>
      <w:r w:rsidRPr="00B87369">
        <w:rPr>
          <w:noProof/>
        </w:rPr>
        <w:t>(3):364-72.</w:t>
      </w:r>
    </w:p>
    <w:p w14:paraId="4694E682" w14:textId="77777777" w:rsidR="00B87369" w:rsidRPr="00B87369" w:rsidRDefault="00B87369" w:rsidP="00B87369">
      <w:pPr>
        <w:pStyle w:val="EndNoteBibliography"/>
        <w:rPr>
          <w:noProof/>
        </w:rPr>
      </w:pPr>
      <w:r w:rsidRPr="00B87369">
        <w:rPr>
          <w:noProof/>
        </w:rPr>
        <w:t>10.</w:t>
      </w:r>
      <w:r w:rsidRPr="00B87369">
        <w:rPr>
          <w:noProof/>
        </w:rPr>
        <w:tab/>
        <w:t>Cieslik KA, Trial J, Crawford JR, Taffet GE, Entman ML. Adverse fibrosis in the aging heart depends on signaling between myeloid and mesenchymal cells; role of inflammatory fibroblasts. J Mol Cell Cardiol 2014;</w:t>
      </w:r>
      <w:r w:rsidRPr="00B87369">
        <w:rPr>
          <w:b/>
          <w:noProof/>
        </w:rPr>
        <w:t>70</w:t>
      </w:r>
      <w:r w:rsidRPr="00B87369">
        <w:rPr>
          <w:noProof/>
        </w:rPr>
        <w:t>:56-63.</w:t>
      </w:r>
    </w:p>
    <w:p w14:paraId="26634FA7" w14:textId="77777777" w:rsidR="00B87369" w:rsidRPr="00B87369" w:rsidRDefault="00B87369" w:rsidP="00B87369">
      <w:pPr>
        <w:pStyle w:val="EndNoteBibliography"/>
        <w:rPr>
          <w:noProof/>
        </w:rPr>
      </w:pPr>
      <w:r w:rsidRPr="00B87369">
        <w:rPr>
          <w:noProof/>
        </w:rPr>
        <w:t>11.</w:t>
      </w:r>
      <w:r w:rsidRPr="00B87369">
        <w:rPr>
          <w:noProof/>
        </w:rPr>
        <w:tab/>
        <w:t>Crawford JR, Haudek SB, Cieslik KA, Trial J, Entman ML. Origin of developmental precursors dictates the pathophysiologic role of cardiac fibroblasts. J Cardiovasc Transl Res 2012;</w:t>
      </w:r>
      <w:r w:rsidRPr="00B87369">
        <w:rPr>
          <w:b/>
          <w:noProof/>
        </w:rPr>
        <w:t>5</w:t>
      </w:r>
      <w:r w:rsidRPr="00B87369">
        <w:rPr>
          <w:noProof/>
        </w:rPr>
        <w:t>(6):749-59.</w:t>
      </w:r>
    </w:p>
    <w:p w14:paraId="4A706E15" w14:textId="77777777" w:rsidR="00B87369" w:rsidRPr="00B87369" w:rsidRDefault="00B87369" w:rsidP="00B87369">
      <w:pPr>
        <w:pStyle w:val="EndNoteBibliography"/>
        <w:rPr>
          <w:noProof/>
        </w:rPr>
      </w:pPr>
      <w:r w:rsidRPr="00B87369">
        <w:rPr>
          <w:noProof/>
        </w:rPr>
        <w:t>12.</w:t>
      </w:r>
      <w:r w:rsidRPr="00B87369">
        <w:rPr>
          <w:noProof/>
        </w:rPr>
        <w:tab/>
        <w:t>Ruiz-Villalba A, Simon AM, Pogontke C, Castillo MI, Abizanda G, Pelacho B, Sanchez-Dominguez R, Segovia JC, Prosper F, Perez-Pomares JM. Interacting resident epicardium-derived fibroblasts and recruited bone marrow cells form myocardial infarction scar. J Am Coll Cardiol 2015;</w:t>
      </w:r>
      <w:r w:rsidRPr="00B87369">
        <w:rPr>
          <w:b/>
          <w:noProof/>
        </w:rPr>
        <w:t>65</w:t>
      </w:r>
      <w:r w:rsidRPr="00B87369">
        <w:rPr>
          <w:noProof/>
        </w:rPr>
        <w:t>(19):2057-66.</w:t>
      </w:r>
    </w:p>
    <w:p w14:paraId="5DC0CD85" w14:textId="77777777" w:rsidR="00B87369" w:rsidRPr="00B87369" w:rsidRDefault="00B87369" w:rsidP="00B87369">
      <w:pPr>
        <w:pStyle w:val="EndNoteBibliography"/>
        <w:rPr>
          <w:noProof/>
        </w:rPr>
      </w:pPr>
      <w:r w:rsidRPr="00B87369">
        <w:rPr>
          <w:noProof/>
        </w:rPr>
        <w:t>13.</w:t>
      </w:r>
      <w:r w:rsidRPr="00B87369">
        <w:rPr>
          <w:noProof/>
        </w:rPr>
        <w:tab/>
        <w:t>Visconti RP, Markwald RR. Recruitment of new cells into the postnatal heart: potential modification of phenotype by periostin. Ann N Y Acad Sci 2006;</w:t>
      </w:r>
      <w:r w:rsidRPr="00B87369">
        <w:rPr>
          <w:b/>
          <w:noProof/>
        </w:rPr>
        <w:t>1080</w:t>
      </w:r>
      <w:r w:rsidRPr="00B87369">
        <w:rPr>
          <w:noProof/>
        </w:rPr>
        <w:t>:19-33.</w:t>
      </w:r>
    </w:p>
    <w:p w14:paraId="3EE61958" w14:textId="77777777" w:rsidR="00B87369" w:rsidRPr="00B87369" w:rsidRDefault="00B87369" w:rsidP="00B87369">
      <w:pPr>
        <w:pStyle w:val="EndNoteBibliography"/>
        <w:rPr>
          <w:noProof/>
        </w:rPr>
      </w:pPr>
      <w:r w:rsidRPr="00B87369">
        <w:rPr>
          <w:noProof/>
        </w:rPr>
        <w:t>14.</w:t>
      </w:r>
      <w:r w:rsidRPr="00B87369">
        <w:rPr>
          <w:noProof/>
        </w:rPr>
        <w:tab/>
        <w:t>Leask A. Getting to the heart of the matter: new insights into cardiac fibrosis. Circ Res 2015;</w:t>
      </w:r>
      <w:r w:rsidRPr="00B87369">
        <w:rPr>
          <w:b/>
          <w:noProof/>
        </w:rPr>
        <w:t>116</w:t>
      </w:r>
      <w:r w:rsidRPr="00B87369">
        <w:rPr>
          <w:noProof/>
        </w:rPr>
        <w:t>(7):1269-76.</w:t>
      </w:r>
    </w:p>
    <w:p w14:paraId="699AF352" w14:textId="77777777" w:rsidR="00B87369" w:rsidRPr="00B87369" w:rsidRDefault="00B87369" w:rsidP="00B87369">
      <w:pPr>
        <w:pStyle w:val="EndNoteBibliography"/>
        <w:rPr>
          <w:noProof/>
        </w:rPr>
      </w:pPr>
      <w:r w:rsidRPr="00B87369">
        <w:rPr>
          <w:noProof/>
        </w:rPr>
        <w:t>15.</w:t>
      </w:r>
      <w:r w:rsidRPr="00B87369">
        <w:rPr>
          <w:noProof/>
        </w:rPr>
        <w:tab/>
        <w:t>Martinod K, Witsch T, Erpenbeck L, Savchenko A, Hayashi H, Cherpokova D, Gallant M, Mauler M, Cifuni SM, Wagner DD. Peptidylarginine deiminase 4 promotes age-related organ fibrosis. J Exp Med 2017;</w:t>
      </w:r>
      <w:r w:rsidRPr="00B87369">
        <w:rPr>
          <w:b/>
          <w:noProof/>
        </w:rPr>
        <w:t>214</w:t>
      </w:r>
      <w:r w:rsidRPr="00B87369">
        <w:rPr>
          <w:noProof/>
        </w:rPr>
        <w:t>(2):439-458.</w:t>
      </w:r>
    </w:p>
    <w:p w14:paraId="292BBC01" w14:textId="77777777" w:rsidR="00B87369" w:rsidRPr="00B87369" w:rsidRDefault="00B87369" w:rsidP="00B87369">
      <w:pPr>
        <w:pStyle w:val="EndNoteBibliography"/>
        <w:rPr>
          <w:noProof/>
        </w:rPr>
      </w:pPr>
      <w:r w:rsidRPr="00B87369">
        <w:rPr>
          <w:noProof/>
        </w:rPr>
        <w:t>16.</w:t>
      </w:r>
      <w:r w:rsidRPr="00B87369">
        <w:rPr>
          <w:noProof/>
        </w:rPr>
        <w:tab/>
        <w:t>Turner NA, Porter KE. Regulation of myocardial matrix metalloproteinase expression and activity by cardiac fibroblasts. IUBMB Life 2012;</w:t>
      </w:r>
      <w:r w:rsidRPr="00B87369">
        <w:rPr>
          <w:b/>
          <w:noProof/>
        </w:rPr>
        <w:t>64</w:t>
      </w:r>
      <w:r w:rsidRPr="00B87369">
        <w:rPr>
          <w:noProof/>
        </w:rPr>
        <w:t>(2):143-50.</w:t>
      </w:r>
    </w:p>
    <w:p w14:paraId="3A3303A1" w14:textId="77777777" w:rsidR="00B87369" w:rsidRPr="00B87369" w:rsidRDefault="00B87369" w:rsidP="00B87369">
      <w:pPr>
        <w:pStyle w:val="EndNoteBibliography"/>
        <w:rPr>
          <w:noProof/>
        </w:rPr>
      </w:pPr>
      <w:r w:rsidRPr="00B87369">
        <w:rPr>
          <w:noProof/>
        </w:rPr>
        <w:t>17.</w:t>
      </w:r>
      <w:r w:rsidRPr="00B87369">
        <w:rPr>
          <w:noProof/>
        </w:rPr>
        <w:tab/>
        <w:t>van den Borne SW, Diez J, Blankesteijn WM, Verjans J, Hofstra L, Narula J. Myocardial remodeling after infarction: the role of myofibroblasts. Nat Rev Cardiol 2010;</w:t>
      </w:r>
      <w:r w:rsidRPr="00B87369">
        <w:rPr>
          <w:b/>
          <w:noProof/>
        </w:rPr>
        <w:t>7</w:t>
      </w:r>
      <w:r w:rsidRPr="00B87369">
        <w:rPr>
          <w:noProof/>
        </w:rPr>
        <w:t>(1):30-7.</w:t>
      </w:r>
    </w:p>
    <w:p w14:paraId="55DB4B46" w14:textId="77777777" w:rsidR="00B87369" w:rsidRPr="00B87369" w:rsidRDefault="00B87369" w:rsidP="00B87369">
      <w:pPr>
        <w:pStyle w:val="EndNoteBibliography"/>
        <w:rPr>
          <w:noProof/>
        </w:rPr>
      </w:pPr>
      <w:r w:rsidRPr="00B87369">
        <w:rPr>
          <w:noProof/>
        </w:rPr>
        <w:t>18.</w:t>
      </w:r>
      <w:r w:rsidRPr="00B87369">
        <w:rPr>
          <w:noProof/>
        </w:rPr>
        <w:tab/>
        <w:t>Moore-Morris T, Guimaraes-Camboa N, Yutzey KE, Puceat M, Evans SM. Cardiac fibroblasts: from development to heart failure. J Mol Med (Berl) 2015;</w:t>
      </w:r>
      <w:r w:rsidRPr="00B87369">
        <w:rPr>
          <w:b/>
          <w:noProof/>
        </w:rPr>
        <w:t>93</w:t>
      </w:r>
      <w:r w:rsidRPr="00B87369">
        <w:rPr>
          <w:noProof/>
        </w:rPr>
        <w:t>(8):823-30.</w:t>
      </w:r>
    </w:p>
    <w:p w14:paraId="06CE8A48" w14:textId="77777777" w:rsidR="00B87369" w:rsidRPr="00B87369" w:rsidRDefault="00B87369" w:rsidP="00B87369">
      <w:pPr>
        <w:pStyle w:val="EndNoteBibliography"/>
        <w:rPr>
          <w:noProof/>
        </w:rPr>
      </w:pPr>
      <w:r w:rsidRPr="00B87369">
        <w:rPr>
          <w:noProof/>
        </w:rPr>
        <w:lastRenderedPageBreak/>
        <w:t>19.</w:t>
      </w:r>
      <w:r w:rsidRPr="00B87369">
        <w:rPr>
          <w:noProof/>
        </w:rPr>
        <w:tab/>
        <w:t>Choudhury L, Mahrholdt H, Wagner A, Choi KM, Elliott MD, Klocke FJ, Bonow RO, Judd RM, Kim RJ. Myocardial scarring in asymptomatic or mildly symptomatic patients with hypertrophic cardiomyopathy. J Am Coll Cardiol 2002;</w:t>
      </w:r>
      <w:r w:rsidRPr="00B87369">
        <w:rPr>
          <w:b/>
          <w:noProof/>
        </w:rPr>
        <w:t>40</w:t>
      </w:r>
      <w:r w:rsidRPr="00B87369">
        <w:rPr>
          <w:noProof/>
        </w:rPr>
        <w:t>(12):2156-64.</w:t>
      </w:r>
    </w:p>
    <w:p w14:paraId="47C5211F" w14:textId="77777777" w:rsidR="00B87369" w:rsidRPr="00B87369" w:rsidRDefault="00B87369" w:rsidP="00B87369">
      <w:pPr>
        <w:pStyle w:val="EndNoteBibliography"/>
        <w:rPr>
          <w:noProof/>
        </w:rPr>
      </w:pPr>
      <w:r w:rsidRPr="00B87369">
        <w:rPr>
          <w:noProof/>
        </w:rPr>
        <w:t>20.</w:t>
      </w:r>
      <w:r w:rsidRPr="00B87369">
        <w:rPr>
          <w:noProof/>
        </w:rPr>
        <w:tab/>
        <w:t>Gunja-Smith Z, Morales AR, Romanelli R, Woessner JF, Jr. Remodeling of human myocardial collagen in idiopathic dilated cardiomyopathy. Role of metalloproteinases and pyridinoline cross-links. Am J Pathol 1996;</w:t>
      </w:r>
      <w:r w:rsidRPr="00B87369">
        <w:rPr>
          <w:b/>
          <w:noProof/>
        </w:rPr>
        <w:t>148</w:t>
      </w:r>
      <w:r w:rsidRPr="00B87369">
        <w:rPr>
          <w:noProof/>
        </w:rPr>
        <w:t>(5):1639-48.</w:t>
      </w:r>
    </w:p>
    <w:p w14:paraId="211F7E9F" w14:textId="77777777" w:rsidR="00B87369" w:rsidRPr="00B87369" w:rsidRDefault="00B87369" w:rsidP="00B87369">
      <w:pPr>
        <w:pStyle w:val="EndNoteBibliography"/>
        <w:rPr>
          <w:noProof/>
        </w:rPr>
      </w:pPr>
      <w:r w:rsidRPr="00B87369">
        <w:rPr>
          <w:noProof/>
        </w:rPr>
        <w:t>21.</w:t>
      </w:r>
      <w:r w:rsidRPr="00B87369">
        <w:rPr>
          <w:noProof/>
        </w:rPr>
        <w:tab/>
        <w:t>Kwon DH, Halley CM, Carrigan TP, Zysek V, Popovic ZB, Setser R, Schoenhagen P, Starling RC, Flamm SD, Desai MY. Extent of left ventricular scar predicts outcomes in ischemic cardiomyopathy patients with significantly reduced systolic function: a delayed hyperenhancement cardiac magnetic resonance study. JACC Cardiovasc Imaging 2009;</w:t>
      </w:r>
      <w:r w:rsidRPr="00B87369">
        <w:rPr>
          <w:b/>
          <w:noProof/>
        </w:rPr>
        <w:t>2</w:t>
      </w:r>
      <w:r w:rsidRPr="00B87369">
        <w:rPr>
          <w:noProof/>
        </w:rPr>
        <w:t>(1):34-44.</w:t>
      </w:r>
    </w:p>
    <w:p w14:paraId="278B2951" w14:textId="77777777" w:rsidR="00B87369" w:rsidRPr="00B87369" w:rsidRDefault="00B87369" w:rsidP="00B87369">
      <w:pPr>
        <w:pStyle w:val="EndNoteBibliography"/>
        <w:rPr>
          <w:noProof/>
        </w:rPr>
      </w:pPr>
      <w:r w:rsidRPr="00B87369">
        <w:rPr>
          <w:noProof/>
        </w:rPr>
        <w:t>22.</w:t>
      </w:r>
      <w:r w:rsidRPr="00B87369">
        <w:rPr>
          <w:noProof/>
        </w:rPr>
        <w:tab/>
        <w:t>Vasquez C, Morley GE. The origin and arrhythmogenic potential of fibroblasts in cardiac disease. J Cardiovasc Transl Res 2012;</w:t>
      </w:r>
      <w:r w:rsidRPr="00B87369">
        <w:rPr>
          <w:b/>
          <w:noProof/>
        </w:rPr>
        <w:t>5</w:t>
      </w:r>
      <w:r w:rsidRPr="00B87369">
        <w:rPr>
          <w:noProof/>
        </w:rPr>
        <w:t>(6):760-7.</w:t>
      </w:r>
    </w:p>
    <w:p w14:paraId="1867F3F3" w14:textId="77777777" w:rsidR="00B87369" w:rsidRPr="00B87369" w:rsidRDefault="00B87369" w:rsidP="00B87369">
      <w:pPr>
        <w:pStyle w:val="EndNoteBibliography"/>
        <w:rPr>
          <w:noProof/>
        </w:rPr>
      </w:pPr>
      <w:r w:rsidRPr="00B87369">
        <w:rPr>
          <w:noProof/>
        </w:rPr>
        <w:t>23.</w:t>
      </w:r>
      <w:r w:rsidRPr="00B87369">
        <w:rPr>
          <w:noProof/>
        </w:rPr>
        <w:tab/>
        <w:t>Zannad F, Alla F, Dousset B, Perez A, Pitt B. Limitation of excessive extracellular matrix turnover may contribute to survival benefit of spironolactone therapy in patients with congestive heart failure: insights from the randomized aldactone evaluation study (RALES). Rales Investigators. Circulation 2000;</w:t>
      </w:r>
      <w:r w:rsidRPr="00B87369">
        <w:rPr>
          <w:b/>
          <w:noProof/>
        </w:rPr>
        <w:t>102</w:t>
      </w:r>
      <w:r w:rsidRPr="00B87369">
        <w:rPr>
          <w:noProof/>
        </w:rPr>
        <w:t>(22):2700-6.</w:t>
      </w:r>
    </w:p>
    <w:p w14:paraId="08B452CD" w14:textId="77777777" w:rsidR="00B87369" w:rsidRPr="00B87369" w:rsidRDefault="00B87369" w:rsidP="00B87369">
      <w:pPr>
        <w:pStyle w:val="EndNoteBibliography"/>
        <w:rPr>
          <w:noProof/>
        </w:rPr>
      </w:pPr>
      <w:r w:rsidRPr="00B87369">
        <w:rPr>
          <w:noProof/>
        </w:rPr>
        <w:t>24.</w:t>
      </w:r>
      <w:r w:rsidRPr="00B87369">
        <w:rPr>
          <w:noProof/>
        </w:rPr>
        <w:tab/>
        <w:t>Sigurdsson A, Swedberg K. Left ventricular remodelling, neurohormonal activation and early treatment with enalapril (CONSENSUS II) following myocardial infarction. Eur Heart J 1994;</w:t>
      </w:r>
      <w:r w:rsidRPr="00B87369">
        <w:rPr>
          <w:b/>
          <w:noProof/>
        </w:rPr>
        <w:t>15 Suppl B</w:t>
      </w:r>
      <w:r w:rsidRPr="00B87369">
        <w:rPr>
          <w:noProof/>
        </w:rPr>
        <w:t>:14-9; discussion 26-30.</w:t>
      </w:r>
    </w:p>
    <w:p w14:paraId="049DB15E" w14:textId="77777777" w:rsidR="00B87369" w:rsidRPr="00B87369" w:rsidRDefault="00B87369" w:rsidP="00B87369">
      <w:pPr>
        <w:pStyle w:val="EndNoteBibliography"/>
        <w:rPr>
          <w:noProof/>
        </w:rPr>
      </w:pPr>
      <w:r w:rsidRPr="00B87369">
        <w:rPr>
          <w:noProof/>
        </w:rPr>
        <w:t>25.</w:t>
      </w:r>
      <w:r w:rsidRPr="00B87369">
        <w:rPr>
          <w:noProof/>
        </w:rPr>
        <w:tab/>
        <w:t>Jopling C, Sleep E, Raya M, Marti M, Raya A, Izpisua Belmonte JC. Zebrafish heart regeneration occurs by cardiomyocyte dedifferentiation and proliferation. Nature 2010;</w:t>
      </w:r>
      <w:r w:rsidRPr="00B87369">
        <w:rPr>
          <w:b/>
          <w:noProof/>
        </w:rPr>
        <w:t>464</w:t>
      </w:r>
      <w:r w:rsidRPr="00B87369">
        <w:rPr>
          <w:noProof/>
        </w:rPr>
        <w:t>(7288):606-9.</w:t>
      </w:r>
    </w:p>
    <w:p w14:paraId="0669BE5D" w14:textId="77777777" w:rsidR="00B87369" w:rsidRPr="00B87369" w:rsidRDefault="00B87369" w:rsidP="00B87369">
      <w:pPr>
        <w:pStyle w:val="EndNoteBibliography"/>
        <w:rPr>
          <w:noProof/>
        </w:rPr>
      </w:pPr>
      <w:r w:rsidRPr="00B87369">
        <w:rPr>
          <w:noProof/>
        </w:rPr>
        <w:t>26.</w:t>
      </w:r>
      <w:r w:rsidRPr="00B87369">
        <w:rPr>
          <w:noProof/>
        </w:rPr>
        <w:tab/>
        <w:t>Amir G, Ma X, Reddy VM, Hanley FL, Reinhartz O, Ramamoorthy C, Riemer RK. Dynamics of human myocardial progenitor cell populations in the neonatal period. Ann Thorac Surg 2008;</w:t>
      </w:r>
      <w:r w:rsidRPr="00B87369">
        <w:rPr>
          <w:b/>
          <w:noProof/>
        </w:rPr>
        <w:t>86</w:t>
      </w:r>
      <w:r w:rsidRPr="00B87369">
        <w:rPr>
          <w:noProof/>
        </w:rPr>
        <w:t>(4):1311-9.</w:t>
      </w:r>
    </w:p>
    <w:p w14:paraId="506563A7" w14:textId="77777777" w:rsidR="00B87369" w:rsidRPr="00B87369" w:rsidRDefault="00B87369" w:rsidP="00B87369">
      <w:pPr>
        <w:pStyle w:val="EndNoteBibliography"/>
        <w:rPr>
          <w:noProof/>
        </w:rPr>
      </w:pPr>
      <w:r w:rsidRPr="00B87369">
        <w:rPr>
          <w:noProof/>
        </w:rPr>
        <w:t>27.</w:t>
      </w:r>
      <w:r w:rsidRPr="00B87369">
        <w:rPr>
          <w:noProof/>
        </w:rPr>
        <w:tab/>
        <w:t>Canseco DC, Kimura W, Garg S, Mukherjee S, Bhattacharya S, Abdisalaam S, Das S, Asaithamby A, Mammen PP, Sadek HA. Human ventricular unloading induces cardiomyocyte proliferation. J Am Coll Cardiol 2015;</w:t>
      </w:r>
      <w:r w:rsidRPr="00B87369">
        <w:rPr>
          <w:b/>
          <w:noProof/>
        </w:rPr>
        <w:t>65</w:t>
      </w:r>
      <w:r w:rsidRPr="00B87369">
        <w:rPr>
          <w:noProof/>
        </w:rPr>
        <w:t>(9):892-900.</w:t>
      </w:r>
    </w:p>
    <w:p w14:paraId="28074545" w14:textId="77777777" w:rsidR="00B87369" w:rsidRPr="00B87369" w:rsidRDefault="00B87369" w:rsidP="00B87369">
      <w:pPr>
        <w:pStyle w:val="EndNoteBibliography"/>
        <w:rPr>
          <w:noProof/>
        </w:rPr>
      </w:pPr>
      <w:r w:rsidRPr="00B87369">
        <w:rPr>
          <w:noProof/>
        </w:rPr>
        <w:t>28.</w:t>
      </w:r>
      <w:r w:rsidRPr="00B87369">
        <w:rPr>
          <w:noProof/>
        </w:rPr>
        <w:tab/>
        <w:t>Puente BN, Kimura W, Muralidhar SA, Moon J, Amatruda JF, Phelps KL, Grinsfelder D, Rothermel BA, Chen R, Garcia JA, Santos CX, Thet S, Mori E, Kinter MT, Rindler PM, Zacchigna S, Mukherjee S, Chen DJ, Mahmoud AI, Giacca M, Rabinovitch PS, Aroumougame A, Shah AM, Szweda LI, Sadek HA. The oxygen-rich postnatal environment induces cardiomyocyte cell-cycle arrest through DNA damage response. Cell 2014;</w:t>
      </w:r>
      <w:r w:rsidRPr="00B87369">
        <w:rPr>
          <w:b/>
          <w:noProof/>
        </w:rPr>
        <w:t>157</w:t>
      </w:r>
      <w:r w:rsidRPr="00B87369">
        <w:rPr>
          <w:noProof/>
        </w:rPr>
        <w:t>(3):565-79.</w:t>
      </w:r>
    </w:p>
    <w:p w14:paraId="5743073B" w14:textId="77777777" w:rsidR="00B87369" w:rsidRPr="00B87369" w:rsidRDefault="00B87369" w:rsidP="00B87369">
      <w:pPr>
        <w:pStyle w:val="EndNoteBibliography"/>
        <w:rPr>
          <w:noProof/>
        </w:rPr>
      </w:pPr>
      <w:r w:rsidRPr="00B87369">
        <w:rPr>
          <w:noProof/>
        </w:rPr>
        <w:t>29.</w:t>
      </w:r>
      <w:r w:rsidRPr="00B87369">
        <w:rPr>
          <w:noProof/>
        </w:rPr>
        <w:tab/>
        <w:t>Lenihan DJ, Anderson SA, Lenneman CG, Brittain E, Muldowney JAS, Mendes L, Zhao PZ, Iaci J, Frohwein S, Zolty R, Eisen A, Sawyer DB, Caggiano AO. A Phase I, Single Ascending Dose Study of Cimaglermin Alfa (Neuregulin 1β3) in Patients With Systolic Dysfunction and Heart Failure. JACC: Basic to Translational Science 2016;</w:t>
      </w:r>
      <w:r w:rsidRPr="00B87369">
        <w:rPr>
          <w:b/>
          <w:noProof/>
        </w:rPr>
        <w:t>1</w:t>
      </w:r>
      <w:r w:rsidRPr="00B87369">
        <w:rPr>
          <w:noProof/>
        </w:rPr>
        <w:t>(7):576-586.</w:t>
      </w:r>
    </w:p>
    <w:p w14:paraId="2E5AB634" w14:textId="77777777" w:rsidR="00B87369" w:rsidRPr="00B87369" w:rsidRDefault="00B87369" w:rsidP="00B87369">
      <w:pPr>
        <w:pStyle w:val="EndNoteBibliography"/>
        <w:rPr>
          <w:noProof/>
        </w:rPr>
      </w:pPr>
      <w:r w:rsidRPr="00B87369">
        <w:rPr>
          <w:noProof/>
        </w:rPr>
        <w:t>30.</w:t>
      </w:r>
      <w:r w:rsidRPr="00B87369">
        <w:rPr>
          <w:noProof/>
        </w:rPr>
        <w:tab/>
        <w:t>Madonna R, Van Laake LW, Davidson SM, Engel FB, Hausenloy DJ, Lecour S, Leor J, Perrino C, Schulz R, Ytrehus K, Landmesser U, Mummery CL, Janssens S, Willerson J, Eschenhagen T, Ferdinandy P, Sluijter JP. Position Paper of the European Society of Cardiology Working Group Cellular Biology of the Heart: cell-based therapies for myocardial repair and regeneration in ischemic heart disease and heart failure. Eur Heart J 2016;</w:t>
      </w:r>
      <w:r w:rsidRPr="00B87369">
        <w:rPr>
          <w:b/>
          <w:noProof/>
        </w:rPr>
        <w:t>37</w:t>
      </w:r>
      <w:r w:rsidRPr="00B87369">
        <w:rPr>
          <w:noProof/>
        </w:rPr>
        <w:t>(23):1789-98.</w:t>
      </w:r>
    </w:p>
    <w:p w14:paraId="5C7B79BA" w14:textId="77777777" w:rsidR="00B87369" w:rsidRPr="00B87369" w:rsidRDefault="00B87369" w:rsidP="00B87369">
      <w:pPr>
        <w:pStyle w:val="EndNoteBibliography"/>
        <w:rPr>
          <w:noProof/>
        </w:rPr>
      </w:pPr>
      <w:r w:rsidRPr="00B87369">
        <w:rPr>
          <w:noProof/>
        </w:rPr>
        <w:t>31.</w:t>
      </w:r>
      <w:r w:rsidRPr="00B87369">
        <w:rPr>
          <w:noProof/>
        </w:rPr>
        <w:tab/>
        <w:t xml:space="preserve">Bolli R, Chugh AR, D'Amario D, Loughran JH, Stoddard MF, Ikram S, Beache GM, Wagner SG, Leri A, Hosoda T, Sanada F, Elmore JB, Goichberg P, Cappetta D, Solankhi NK, Fahsah I, Rokosh DG, Slaughter MS, Kajstura J, Anversa P. Cardiac stem cells in patients with </w:t>
      </w:r>
      <w:r w:rsidRPr="00B87369">
        <w:rPr>
          <w:noProof/>
        </w:rPr>
        <w:lastRenderedPageBreak/>
        <w:t>ischaemic cardiomyopathy (SCIPIO): initial results of a randomised phase 1 trial. The Lancet 2011;</w:t>
      </w:r>
      <w:r w:rsidRPr="00B87369">
        <w:rPr>
          <w:b/>
          <w:noProof/>
        </w:rPr>
        <w:t>378</w:t>
      </w:r>
      <w:r w:rsidRPr="00B87369">
        <w:rPr>
          <w:noProof/>
        </w:rPr>
        <w:t>(9806):1847-1857.</w:t>
      </w:r>
    </w:p>
    <w:p w14:paraId="50E78A6E" w14:textId="77777777" w:rsidR="00B87369" w:rsidRPr="00B87369" w:rsidRDefault="00B87369" w:rsidP="00B87369">
      <w:pPr>
        <w:pStyle w:val="EndNoteBibliography"/>
        <w:rPr>
          <w:noProof/>
        </w:rPr>
      </w:pPr>
      <w:r w:rsidRPr="00B87369">
        <w:rPr>
          <w:noProof/>
        </w:rPr>
        <w:t>32.</w:t>
      </w:r>
      <w:r w:rsidRPr="00B87369">
        <w:rPr>
          <w:noProof/>
        </w:rPr>
        <w:tab/>
        <w:t>van Berlo JH, Kanisicak O, Maillet M, Vagnozzi RJ, Karch J, Lin SC, Middleton RC, Marban E, Molkentin JD. c-kit+ cells minimally contribute cardiomyocytes to the heart. Nature 2014;</w:t>
      </w:r>
      <w:r w:rsidRPr="00B87369">
        <w:rPr>
          <w:b/>
          <w:noProof/>
        </w:rPr>
        <w:t>509</w:t>
      </w:r>
      <w:r w:rsidRPr="00B87369">
        <w:rPr>
          <w:noProof/>
        </w:rPr>
        <w:t>(7500):337-41.</w:t>
      </w:r>
    </w:p>
    <w:p w14:paraId="28C2B41E" w14:textId="77777777" w:rsidR="00B87369" w:rsidRPr="00B87369" w:rsidRDefault="00B87369" w:rsidP="00B87369">
      <w:pPr>
        <w:pStyle w:val="EndNoteBibliography"/>
        <w:rPr>
          <w:noProof/>
        </w:rPr>
      </w:pPr>
      <w:r w:rsidRPr="00B87369">
        <w:rPr>
          <w:noProof/>
        </w:rPr>
        <w:t>33.</w:t>
      </w:r>
      <w:r w:rsidRPr="00B87369">
        <w:rPr>
          <w:noProof/>
        </w:rPr>
        <w:tab/>
        <w:t>Malliaras K, Makkar RR, Smith RR, Cheng K, Wu E, Bonow RO, Marban L, Mendizabal A, Cingolani E, Johnston PV, Gerstenblith G, Schuleri KH, Lardo AC, Marban E. Intracoronary cardiosphere-derived cells after myocardial infarction: evidence of therapeutic regeneration in the final 1-year results of the CADUCEUS trial (CArdiosphere-Derived aUtologous stem CElls to reverse ventricUlar dySfunction). J Am Coll Cardiol 2014;</w:t>
      </w:r>
      <w:r w:rsidRPr="00B87369">
        <w:rPr>
          <w:b/>
          <w:noProof/>
        </w:rPr>
        <w:t>63</w:t>
      </w:r>
      <w:r w:rsidRPr="00B87369">
        <w:rPr>
          <w:noProof/>
        </w:rPr>
        <w:t>(2):110-22.</w:t>
      </w:r>
    </w:p>
    <w:p w14:paraId="4AE44652" w14:textId="77777777" w:rsidR="00B87369" w:rsidRPr="00B87369" w:rsidRDefault="00B87369" w:rsidP="00B87369">
      <w:pPr>
        <w:pStyle w:val="EndNoteBibliography"/>
        <w:rPr>
          <w:noProof/>
        </w:rPr>
      </w:pPr>
      <w:r w:rsidRPr="00B87369">
        <w:rPr>
          <w:noProof/>
        </w:rPr>
        <w:t>34.</w:t>
      </w:r>
      <w:r w:rsidRPr="00B87369">
        <w:rPr>
          <w:noProof/>
        </w:rPr>
        <w:tab/>
        <w:t>Perin EC, Sanz-Ruiz R, Sanchez PL, Lasso J, Perez-Cano R, Alonso-Farto JC, Perez-David E, Fernandez-Santos ME, Serruys PW, Duckers HJ, Kastrup J, Chamuleau S, Zheng Y, Silva GV, Willerson JT, Fernandez-Aviles F. Adipose-derived regenerative cells in patients with ischemic cardiomyopathy: The PRECISE Trial. Am Heart J 2014;</w:t>
      </w:r>
      <w:r w:rsidRPr="00B87369">
        <w:rPr>
          <w:b/>
          <w:noProof/>
        </w:rPr>
        <w:t>168</w:t>
      </w:r>
      <w:r w:rsidRPr="00B87369">
        <w:rPr>
          <w:noProof/>
        </w:rPr>
        <w:t>(1):88-95 e2.</w:t>
      </w:r>
    </w:p>
    <w:p w14:paraId="706DFC8F" w14:textId="77777777" w:rsidR="00B87369" w:rsidRPr="00B87369" w:rsidRDefault="00B87369" w:rsidP="00B87369">
      <w:pPr>
        <w:pStyle w:val="EndNoteBibliography"/>
        <w:rPr>
          <w:noProof/>
        </w:rPr>
      </w:pPr>
      <w:r w:rsidRPr="00B87369">
        <w:rPr>
          <w:noProof/>
        </w:rPr>
        <w:t>35.</w:t>
      </w:r>
      <w:r w:rsidRPr="00B87369">
        <w:rPr>
          <w:noProof/>
        </w:rPr>
        <w:tab/>
        <w:t>Fraser JK, Schreiber R, Strem B, Zhu M, Alfonso Z, Wulur I, Hedrick MH. Plasticity of human adipose stem cells toward endothelial cells and cardiomyocytes. Nat Clin Pract Cardiovasc Med 2006;</w:t>
      </w:r>
      <w:r w:rsidRPr="00B87369">
        <w:rPr>
          <w:b/>
          <w:noProof/>
        </w:rPr>
        <w:t>3 Suppl 1</w:t>
      </w:r>
      <w:r w:rsidRPr="00B87369">
        <w:rPr>
          <w:noProof/>
        </w:rPr>
        <w:t>:S33-7.</w:t>
      </w:r>
    </w:p>
    <w:p w14:paraId="21A753A3" w14:textId="77777777" w:rsidR="00B87369" w:rsidRPr="00B87369" w:rsidRDefault="00B87369" w:rsidP="00B87369">
      <w:pPr>
        <w:pStyle w:val="EndNoteBibliography"/>
        <w:rPr>
          <w:noProof/>
        </w:rPr>
      </w:pPr>
      <w:r w:rsidRPr="00B87369">
        <w:rPr>
          <w:noProof/>
        </w:rPr>
        <w:t>36.</w:t>
      </w:r>
      <w:r w:rsidRPr="00B87369">
        <w:rPr>
          <w:noProof/>
        </w:rPr>
        <w:tab/>
        <w:t>Miyahara Y, Nagaya N, Kataoka M, Yanagawa B, Tanaka K, Hao H, Ishino K, Ishida H, Shimizu T, Kangawa K, Sano S, Okano T, Kitamura S, Mori H. Monolayered mesenchymal stem cells repair scarred myocardium after myocardial infarction. Nat Med 2006;</w:t>
      </w:r>
      <w:r w:rsidRPr="00B87369">
        <w:rPr>
          <w:b/>
          <w:noProof/>
        </w:rPr>
        <w:t>12</w:t>
      </w:r>
      <w:r w:rsidRPr="00B87369">
        <w:rPr>
          <w:noProof/>
        </w:rPr>
        <w:t>(4):459-65.</w:t>
      </w:r>
    </w:p>
    <w:p w14:paraId="7282473C" w14:textId="77777777" w:rsidR="00B87369" w:rsidRPr="00B87369" w:rsidRDefault="00B87369" w:rsidP="00B87369">
      <w:pPr>
        <w:pStyle w:val="EndNoteBibliography"/>
        <w:rPr>
          <w:noProof/>
        </w:rPr>
      </w:pPr>
      <w:r w:rsidRPr="00B87369">
        <w:rPr>
          <w:noProof/>
        </w:rPr>
        <w:t>37.</w:t>
      </w:r>
      <w:r w:rsidRPr="00B87369">
        <w:rPr>
          <w:noProof/>
        </w:rPr>
        <w:tab/>
        <w:t>Houtgraaf JH, den Dekker WK, van Dalen BM, Springeling T, de Jong R, van Geuns RJ, Geleijnse ML, Fernandez-Aviles F, Zijlsta F, Serruys PW, Duckers HJ. First experience in humans using adipose tissue-derived regenerative cells in the treatment of patients with ST-segment elevation myocardial infarction. J Am Coll Cardiol 2012;</w:t>
      </w:r>
      <w:r w:rsidRPr="00B87369">
        <w:rPr>
          <w:b/>
          <w:noProof/>
        </w:rPr>
        <w:t>59</w:t>
      </w:r>
      <w:r w:rsidRPr="00B87369">
        <w:rPr>
          <w:noProof/>
        </w:rPr>
        <w:t>(5):539-40.</w:t>
      </w:r>
    </w:p>
    <w:p w14:paraId="1361178D" w14:textId="77777777" w:rsidR="00B87369" w:rsidRPr="00B87369" w:rsidRDefault="00B87369" w:rsidP="00B87369">
      <w:pPr>
        <w:pStyle w:val="EndNoteBibliography"/>
        <w:rPr>
          <w:noProof/>
        </w:rPr>
      </w:pPr>
      <w:r w:rsidRPr="00B87369">
        <w:rPr>
          <w:noProof/>
        </w:rPr>
        <w:t>38.</w:t>
      </w:r>
      <w:r w:rsidRPr="00B87369">
        <w:rPr>
          <w:noProof/>
        </w:rPr>
        <w:tab/>
        <w:t>Janssens S, Dubois C, Bogaert J, Theunissen K, Deroose C, Desmet W, Kalantzi M, Herbots L, Sinnaeve P, Dens J, Maertens J, Rademakers F, Dymarkowski S, Gheysens O, Van Cleemput J, Bormans G, Nuyts J, Belmans A, Mortelmans L, Boogaerts M, Van de Werf F. Autologous bone marrow-derived stem-cell transfer in patients with ST-segment elevation myocardial infarction: double-blind, randomised controlled trial. Lancet 2006;</w:t>
      </w:r>
      <w:r w:rsidRPr="00B87369">
        <w:rPr>
          <w:b/>
          <w:noProof/>
        </w:rPr>
        <w:t>367</w:t>
      </w:r>
      <w:r w:rsidRPr="00B87369">
        <w:rPr>
          <w:noProof/>
        </w:rPr>
        <w:t>(9505):113-21.</w:t>
      </w:r>
    </w:p>
    <w:p w14:paraId="60CDDC60" w14:textId="77777777" w:rsidR="00B87369" w:rsidRPr="00B87369" w:rsidRDefault="00B87369" w:rsidP="00B87369">
      <w:pPr>
        <w:pStyle w:val="EndNoteBibliography"/>
        <w:rPr>
          <w:noProof/>
        </w:rPr>
      </w:pPr>
      <w:r w:rsidRPr="00B87369">
        <w:rPr>
          <w:noProof/>
        </w:rPr>
        <w:t>39.</w:t>
      </w:r>
      <w:r w:rsidRPr="00B87369">
        <w:rPr>
          <w:noProof/>
        </w:rPr>
        <w:tab/>
        <w:t>Karantalis V, DiFede DL, Gerstenblith G, Pham S, Symes J, Zambrano JP, Fishman J, Pattany P, McNiece I, Conte J, Schulman S, Wu K, Shah A, Breton E, Davis-Sproul J, Schwarz R, Feigenbaum G, Mushtaq M, Suncion VY, Lardo AC, Borrello I, Mendizabal A, Karas TZ, Byrnes J, Lowery M, Heldman AW, Hare JM. Autologous mesenchymal stem cells produce concordant improvements in regional function, tissue perfusion, and fibrotic burden when administered to patients undergoing coronary artery bypass grafting: The Prospective Randomized Study of Mesenchymal Stem Cell Therapy in Patients Undergoing Cardiac Surgery (PROMETHEUS) trial. Circ Res 2014;</w:t>
      </w:r>
      <w:r w:rsidRPr="00B87369">
        <w:rPr>
          <w:b/>
          <w:noProof/>
        </w:rPr>
        <w:t>114</w:t>
      </w:r>
      <w:r w:rsidRPr="00B87369">
        <w:rPr>
          <w:noProof/>
        </w:rPr>
        <w:t>(8):1302-10.</w:t>
      </w:r>
    </w:p>
    <w:p w14:paraId="24BA0FD6" w14:textId="77777777" w:rsidR="00B87369" w:rsidRPr="00B87369" w:rsidRDefault="00B87369" w:rsidP="00B87369">
      <w:pPr>
        <w:pStyle w:val="EndNoteBibliography"/>
        <w:rPr>
          <w:noProof/>
        </w:rPr>
      </w:pPr>
      <w:r w:rsidRPr="00B87369">
        <w:rPr>
          <w:noProof/>
        </w:rPr>
        <w:t>40.</w:t>
      </w:r>
      <w:r w:rsidRPr="00B87369">
        <w:rPr>
          <w:noProof/>
        </w:rPr>
        <w:tab/>
        <w:t>Rando TA. Stem cells, ageing and the quest for immortality. Nature 2006;</w:t>
      </w:r>
      <w:r w:rsidRPr="00B87369">
        <w:rPr>
          <w:b/>
          <w:noProof/>
        </w:rPr>
        <w:t>441</w:t>
      </w:r>
      <w:r w:rsidRPr="00B87369">
        <w:rPr>
          <w:noProof/>
        </w:rPr>
        <w:t>(7097):1080-6.</w:t>
      </w:r>
    </w:p>
    <w:p w14:paraId="05648415" w14:textId="77777777" w:rsidR="00B87369" w:rsidRPr="00B87369" w:rsidRDefault="00B87369" w:rsidP="00B87369">
      <w:pPr>
        <w:pStyle w:val="EndNoteBibliography"/>
        <w:rPr>
          <w:noProof/>
        </w:rPr>
      </w:pPr>
      <w:r w:rsidRPr="00B87369">
        <w:rPr>
          <w:noProof/>
        </w:rPr>
        <w:t>41.</w:t>
      </w:r>
      <w:r w:rsidRPr="00B87369">
        <w:rPr>
          <w:noProof/>
        </w:rPr>
        <w:tab/>
        <w:t>Atoui R, Shum-Tim D, Chiu RC. Myocardial regenerative therapy: immunologic basis for the potential "universal donor cells". Ann Thorac Surg 2008;</w:t>
      </w:r>
      <w:r w:rsidRPr="00B87369">
        <w:rPr>
          <w:b/>
          <w:noProof/>
        </w:rPr>
        <w:t>86</w:t>
      </w:r>
      <w:r w:rsidRPr="00B87369">
        <w:rPr>
          <w:noProof/>
        </w:rPr>
        <w:t>(1):327-34.</w:t>
      </w:r>
    </w:p>
    <w:p w14:paraId="5A37B132" w14:textId="77777777" w:rsidR="00B87369" w:rsidRPr="00B87369" w:rsidRDefault="00B87369" w:rsidP="00B87369">
      <w:pPr>
        <w:pStyle w:val="EndNoteBibliography"/>
        <w:rPr>
          <w:noProof/>
        </w:rPr>
      </w:pPr>
      <w:r w:rsidRPr="00B87369">
        <w:rPr>
          <w:noProof/>
        </w:rPr>
        <w:t>42.</w:t>
      </w:r>
      <w:r w:rsidRPr="00B87369">
        <w:rPr>
          <w:noProof/>
        </w:rPr>
        <w:tab/>
        <w:t>Pittenger MF, Mackay AM, Beck SC, Jaiswal RK, Douglas R, Mosca JD, Moorman MA, Simonetti DW, Craig S, Marshak DR. Multilineage potential of adult human mesenchymal stem cells. Science 1999;</w:t>
      </w:r>
      <w:r w:rsidRPr="00B87369">
        <w:rPr>
          <w:b/>
          <w:noProof/>
        </w:rPr>
        <w:t>284</w:t>
      </w:r>
      <w:r w:rsidRPr="00B87369">
        <w:rPr>
          <w:noProof/>
        </w:rPr>
        <w:t>(5411):143-7.</w:t>
      </w:r>
    </w:p>
    <w:p w14:paraId="79B9BF97" w14:textId="77777777" w:rsidR="00B87369" w:rsidRPr="00B87369" w:rsidRDefault="00B87369" w:rsidP="00B87369">
      <w:pPr>
        <w:pStyle w:val="EndNoteBibliography"/>
        <w:rPr>
          <w:noProof/>
        </w:rPr>
      </w:pPr>
      <w:r w:rsidRPr="00B87369">
        <w:rPr>
          <w:noProof/>
        </w:rPr>
        <w:lastRenderedPageBreak/>
        <w:t>43.</w:t>
      </w:r>
      <w:r w:rsidRPr="00B87369">
        <w:rPr>
          <w:noProof/>
        </w:rPr>
        <w:tab/>
        <w:t>Rasmusson I. Immune modulation by mesenchymal stem cells. Exp Cell Res 2006;</w:t>
      </w:r>
      <w:r w:rsidRPr="00B87369">
        <w:rPr>
          <w:b/>
          <w:noProof/>
        </w:rPr>
        <w:t>312</w:t>
      </w:r>
      <w:r w:rsidRPr="00B87369">
        <w:rPr>
          <w:noProof/>
        </w:rPr>
        <w:t>(12):2169-79.</w:t>
      </w:r>
    </w:p>
    <w:p w14:paraId="21669532" w14:textId="77777777" w:rsidR="00B87369" w:rsidRPr="00B87369" w:rsidRDefault="00B87369" w:rsidP="00B87369">
      <w:pPr>
        <w:pStyle w:val="EndNoteBibliography"/>
        <w:rPr>
          <w:noProof/>
        </w:rPr>
      </w:pPr>
      <w:r w:rsidRPr="00B87369">
        <w:rPr>
          <w:noProof/>
        </w:rPr>
        <w:t>44.</w:t>
      </w:r>
      <w:r w:rsidRPr="00B87369">
        <w:rPr>
          <w:noProof/>
        </w:rPr>
        <w:tab/>
        <w:t>Jiang W, Ma A, Wang T, Han K, Liu Y, Zhang Y, Dong A, Du Y, Huang X, Wang J, Lei X, Zheng X. Homing and differentiation of mesenchymal stem cells delivered intravenously to ischemic myocardium in vivo: a time-series study. Pflugers Arch 2006;</w:t>
      </w:r>
      <w:r w:rsidRPr="00B87369">
        <w:rPr>
          <w:b/>
          <w:noProof/>
        </w:rPr>
        <w:t>453</w:t>
      </w:r>
      <w:r w:rsidRPr="00B87369">
        <w:rPr>
          <w:noProof/>
        </w:rPr>
        <w:t>(1):43-52.</w:t>
      </w:r>
    </w:p>
    <w:p w14:paraId="17E8D78C" w14:textId="77777777" w:rsidR="00B87369" w:rsidRPr="00B87369" w:rsidRDefault="00B87369" w:rsidP="00B87369">
      <w:pPr>
        <w:pStyle w:val="EndNoteBibliography"/>
        <w:rPr>
          <w:noProof/>
        </w:rPr>
      </w:pPr>
      <w:r w:rsidRPr="00B87369">
        <w:rPr>
          <w:noProof/>
        </w:rPr>
        <w:t>45.</w:t>
      </w:r>
      <w:r w:rsidRPr="00B87369">
        <w:rPr>
          <w:noProof/>
        </w:rPr>
        <w:tab/>
        <w:t>Xu X, Xu Z, Xu Y, Cui G. Effects of mesenchymal stem cell transplantation on extracellular matrix after myocardial infarction in rats. Coron Artery Dis 2005;</w:t>
      </w:r>
      <w:r w:rsidRPr="00B87369">
        <w:rPr>
          <w:b/>
          <w:noProof/>
        </w:rPr>
        <w:t>16</w:t>
      </w:r>
      <w:r w:rsidRPr="00B87369">
        <w:rPr>
          <w:noProof/>
        </w:rPr>
        <w:t>(4):245-55.</w:t>
      </w:r>
    </w:p>
    <w:p w14:paraId="7F101A4B" w14:textId="77777777" w:rsidR="00B87369" w:rsidRPr="00B87369" w:rsidRDefault="00B87369" w:rsidP="00B87369">
      <w:pPr>
        <w:pStyle w:val="EndNoteBibliography"/>
        <w:rPr>
          <w:noProof/>
        </w:rPr>
      </w:pPr>
      <w:r w:rsidRPr="00B87369">
        <w:rPr>
          <w:noProof/>
        </w:rPr>
        <w:t>46.</w:t>
      </w:r>
      <w:r w:rsidRPr="00B87369">
        <w:rPr>
          <w:noProof/>
        </w:rPr>
        <w:tab/>
        <w:t>Florea V, Rieger AC, DiFede DL, El-Khorazaty J, Natsumeda M, Banerjee MN, Tompkins BA, Khan A, Schulman IH, Landin AM, Mushtaq M, Golpanian S, Lowery MH, Byrnes JJ, Hendel RC, Cohen MG, Valasaki K, Pujol MV, Ghersin E, Miki R, Delgado C, Abuzeid F, Vidro-Casiano M, Saltzman RG, DaFonseca D, Caceres LV, Ramdas KN, Mendizabal A, Heldman AW, Mitrani RD, Hare JM. Dose Comparison Study of Allogeneic Mesenchymal Stem Cells in Patients With Ischemic Cardiomyopathy (The TRIDENT Study). Circ Res 2017;</w:t>
      </w:r>
      <w:r w:rsidRPr="00B87369">
        <w:rPr>
          <w:b/>
          <w:noProof/>
        </w:rPr>
        <w:t>121</w:t>
      </w:r>
      <w:r w:rsidRPr="00B87369">
        <w:rPr>
          <w:noProof/>
        </w:rPr>
        <w:t>(11):1279-1290.</w:t>
      </w:r>
    </w:p>
    <w:p w14:paraId="16509D97" w14:textId="77777777" w:rsidR="00B87369" w:rsidRPr="00B87369" w:rsidRDefault="00B87369" w:rsidP="00B87369">
      <w:pPr>
        <w:pStyle w:val="EndNoteBibliography"/>
        <w:rPr>
          <w:noProof/>
        </w:rPr>
      </w:pPr>
      <w:r w:rsidRPr="00B87369">
        <w:rPr>
          <w:noProof/>
        </w:rPr>
        <w:t>47.</w:t>
      </w:r>
      <w:r w:rsidRPr="00B87369">
        <w:rPr>
          <w:noProof/>
        </w:rPr>
        <w:tab/>
        <w:t>Anastasiadis K, Antonitsis P, Westaby S, Reginald A, Sultan S, Doumas A, Efthimiadis G, Evans MJ. Implantation of a Novel Allogeneic Mesenchymal Precursor Cell Type in Patients with Ischemic Cardiomyopathy Undergoing Coronary Artery Bypass Grafting: an Open Label Phase IIa Trial. J Cardiovasc Transl Res 2016;</w:t>
      </w:r>
      <w:r w:rsidRPr="00B87369">
        <w:rPr>
          <w:b/>
          <w:noProof/>
        </w:rPr>
        <w:t>9</w:t>
      </w:r>
      <w:r w:rsidRPr="00B87369">
        <w:rPr>
          <w:noProof/>
        </w:rPr>
        <w:t>(3):202-13.</w:t>
      </w:r>
    </w:p>
    <w:p w14:paraId="69F07BF6" w14:textId="77777777" w:rsidR="00B87369" w:rsidRPr="00B87369" w:rsidRDefault="00B87369" w:rsidP="00B87369">
      <w:pPr>
        <w:pStyle w:val="EndNoteBibliography"/>
        <w:rPr>
          <w:noProof/>
        </w:rPr>
      </w:pPr>
      <w:r w:rsidRPr="00B87369">
        <w:rPr>
          <w:noProof/>
        </w:rPr>
        <w:t>48.</w:t>
      </w:r>
      <w:r w:rsidRPr="00B87369">
        <w:rPr>
          <w:noProof/>
        </w:rPr>
        <w:tab/>
        <w:t>Dominici M, Le Blanc K, Mueller I, Slaper-Cortenbach I, Marini F, Krause D, Deans R, Keating A, Prockop D, Horwitz E. Minimal criteria for defining multipotent mesenchymal stromal cells. The International Society for Cellular Therapy position statement. Cytotherapy 2006;</w:t>
      </w:r>
      <w:r w:rsidRPr="00B87369">
        <w:rPr>
          <w:b/>
          <w:noProof/>
        </w:rPr>
        <w:t>8</w:t>
      </w:r>
      <w:r w:rsidRPr="00B87369">
        <w:rPr>
          <w:noProof/>
        </w:rPr>
        <w:t>(4):315-7.</w:t>
      </w:r>
    </w:p>
    <w:p w14:paraId="12037E10" w14:textId="63D47DF1" w:rsidR="00481AC5" w:rsidRPr="00303BFA" w:rsidRDefault="00F8788E" w:rsidP="00F8788E">
      <w:pPr>
        <w:spacing w:line="480" w:lineRule="auto"/>
        <w:rPr>
          <w:color w:val="000000" w:themeColor="text1"/>
        </w:rPr>
      </w:pPr>
      <w:r w:rsidRPr="00303BFA">
        <w:rPr>
          <w:color w:val="000000" w:themeColor="text1"/>
        </w:rPr>
        <w:fldChar w:fldCharType="end"/>
      </w:r>
    </w:p>
    <w:p w14:paraId="369DEE83" w14:textId="182225B4" w:rsidR="00F8788E" w:rsidRDefault="00F8788E" w:rsidP="005070AC">
      <w:pPr>
        <w:spacing w:line="480" w:lineRule="auto"/>
        <w:rPr>
          <w:color w:val="000000" w:themeColor="text1"/>
        </w:rPr>
      </w:pPr>
    </w:p>
    <w:p w14:paraId="46E5DEB5" w14:textId="24BE29A9" w:rsidR="00660B50" w:rsidRDefault="00660B50" w:rsidP="005070AC">
      <w:pPr>
        <w:spacing w:line="480" w:lineRule="auto"/>
        <w:rPr>
          <w:color w:val="000000" w:themeColor="text1"/>
        </w:rPr>
      </w:pPr>
    </w:p>
    <w:p w14:paraId="2E510DBD" w14:textId="7688E13A" w:rsidR="00B63E7A" w:rsidRDefault="00B63E7A" w:rsidP="005070AC">
      <w:pPr>
        <w:spacing w:line="480" w:lineRule="auto"/>
        <w:rPr>
          <w:color w:val="000000" w:themeColor="text1"/>
        </w:rPr>
      </w:pPr>
    </w:p>
    <w:p w14:paraId="7C35588A" w14:textId="2592AAAF" w:rsidR="00B63E7A" w:rsidRDefault="00B63E7A" w:rsidP="005070AC">
      <w:pPr>
        <w:spacing w:line="480" w:lineRule="auto"/>
        <w:rPr>
          <w:color w:val="000000" w:themeColor="text1"/>
        </w:rPr>
      </w:pPr>
    </w:p>
    <w:p w14:paraId="06AABB7E" w14:textId="5EE781ED" w:rsidR="00B63E7A" w:rsidRDefault="00B63E7A" w:rsidP="005070AC">
      <w:pPr>
        <w:spacing w:line="480" w:lineRule="auto"/>
        <w:rPr>
          <w:color w:val="000000" w:themeColor="text1"/>
        </w:rPr>
      </w:pPr>
    </w:p>
    <w:p w14:paraId="727040EE" w14:textId="5777D083" w:rsidR="00B63E7A" w:rsidRDefault="00B63E7A" w:rsidP="005070AC">
      <w:pPr>
        <w:spacing w:line="480" w:lineRule="auto"/>
        <w:rPr>
          <w:color w:val="000000" w:themeColor="text1"/>
        </w:rPr>
      </w:pPr>
    </w:p>
    <w:p w14:paraId="2A871AB7" w14:textId="1C18B241" w:rsidR="00B63E7A" w:rsidRDefault="00B63E7A" w:rsidP="005070AC">
      <w:pPr>
        <w:spacing w:line="480" w:lineRule="auto"/>
        <w:rPr>
          <w:color w:val="000000" w:themeColor="text1"/>
        </w:rPr>
      </w:pPr>
    </w:p>
    <w:p w14:paraId="7A7B1DEF" w14:textId="60384E1C" w:rsidR="00B63E7A" w:rsidRDefault="00B63E7A" w:rsidP="005070AC">
      <w:pPr>
        <w:spacing w:line="480" w:lineRule="auto"/>
        <w:rPr>
          <w:color w:val="000000" w:themeColor="text1"/>
        </w:rPr>
      </w:pPr>
    </w:p>
    <w:p w14:paraId="6B1984C6" w14:textId="4D07A2C1" w:rsidR="00B63E7A" w:rsidRDefault="00B63E7A" w:rsidP="005070AC">
      <w:pPr>
        <w:spacing w:line="480" w:lineRule="auto"/>
        <w:rPr>
          <w:color w:val="000000" w:themeColor="text1"/>
        </w:rPr>
      </w:pPr>
    </w:p>
    <w:p w14:paraId="38FBA5A6" w14:textId="77777777" w:rsidR="00B63E7A" w:rsidRDefault="00B63E7A" w:rsidP="005070AC">
      <w:pPr>
        <w:spacing w:line="480" w:lineRule="auto"/>
        <w:rPr>
          <w:color w:val="000000" w:themeColor="text1"/>
        </w:rPr>
      </w:pPr>
    </w:p>
    <w:p w14:paraId="69005BE3" w14:textId="77777777" w:rsidR="00660B50" w:rsidRDefault="00660B50" w:rsidP="005070AC">
      <w:pPr>
        <w:spacing w:line="480" w:lineRule="auto"/>
        <w:rPr>
          <w:color w:val="000000" w:themeColor="text1"/>
        </w:rPr>
      </w:pPr>
    </w:p>
    <w:p w14:paraId="5E7DD652" w14:textId="77777777" w:rsidR="00BE5C19" w:rsidRPr="00303BFA" w:rsidRDefault="00BE5C19" w:rsidP="005070AC">
      <w:pPr>
        <w:spacing w:line="480" w:lineRule="auto"/>
        <w:rPr>
          <w:color w:val="000000" w:themeColor="text1"/>
        </w:rPr>
      </w:pPr>
    </w:p>
    <w:p w14:paraId="0D4EF72A" w14:textId="5EA85A49" w:rsidR="00481AC5" w:rsidRPr="00303BFA" w:rsidRDefault="00481AC5" w:rsidP="005070AC">
      <w:pPr>
        <w:spacing w:line="480" w:lineRule="auto"/>
        <w:rPr>
          <w:b/>
          <w:color w:val="000000" w:themeColor="text1"/>
        </w:rPr>
      </w:pPr>
      <w:r w:rsidRPr="00303BFA">
        <w:rPr>
          <w:b/>
          <w:color w:val="000000" w:themeColor="text1"/>
        </w:rPr>
        <w:lastRenderedPageBreak/>
        <w:t>Figure Legend</w:t>
      </w:r>
    </w:p>
    <w:p w14:paraId="79E844E7" w14:textId="77777777" w:rsidR="00481AC5" w:rsidRPr="00303BFA" w:rsidRDefault="00481AC5" w:rsidP="005070AC">
      <w:pPr>
        <w:spacing w:line="480" w:lineRule="auto"/>
        <w:rPr>
          <w:color w:val="000000" w:themeColor="text1"/>
        </w:rPr>
      </w:pPr>
    </w:p>
    <w:p w14:paraId="4A733DB6" w14:textId="42134FC6" w:rsidR="00481AC5" w:rsidRPr="00303BFA" w:rsidRDefault="00481AC5" w:rsidP="005070AC">
      <w:pPr>
        <w:spacing w:line="480" w:lineRule="auto"/>
        <w:rPr>
          <w:b/>
          <w:color w:val="000000" w:themeColor="text1"/>
        </w:rPr>
      </w:pPr>
      <w:r w:rsidRPr="00303BFA">
        <w:rPr>
          <w:b/>
          <w:color w:val="000000" w:themeColor="text1"/>
        </w:rPr>
        <w:t>Figure 1</w:t>
      </w:r>
    </w:p>
    <w:p w14:paraId="7B9C92D5" w14:textId="34009C26" w:rsidR="00481AC5" w:rsidRPr="00303BFA" w:rsidRDefault="00481AC5" w:rsidP="005070AC">
      <w:pPr>
        <w:spacing w:line="480" w:lineRule="auto"/>
        <w:rPr>
          <w:b/>
          <w:color w:val="000000" w:themeColor="text1"/>
        </w:rPr>
      </w:pPr>
      <w:r w:rsidRPr="00303BFA">
        <w:rPr>
          <w:b/>
          <w:color w:val="000000" w:themeColor="text1"/>
        </w:rPr>
        <w:t xml:space="preserve">Potential cellular and molecular mechanism leading to </w:t>
      </w:r>
      <w:r w:rsidR="004A58AF" w:rsidRPr="00303BFA">
        <w:rPr>
          <w:b/>
          <w:color w:val="000000" w:themeColor="text1"/>
        </w:rPr>
        <w:t>formation of cardiac fibrosis.</w:t>
      </w:r>
    </w:p>
    <w:p w14:paraId="01A92117" w14:textId="61A5AE67" w:rsidR="00AA7695" w:rsidRPr="00303BFA" w:rsidRDefault="004A58AF" w:rsidP="005632A8">
      <w:pPr>
        <w:spacing w:line="480" w:lineRule="auto"/>
        <w:rPr>
          <w:color w:val="000000" w:themeColor="text1"/>
          <w:lang w:val="en-GB"/>
        </w:rPr>
      </w:pPr>
      <w:r w:rsidRPr="00303BFA">
        <w:rPr>
          <w:color w:val="000000" w:themeColor="text1"/>
        </w:rPr>
        <w:t xml:space="preserve">Myocardial Injury such as acute myocardial infarction leads to triggering of cellular and molecular mechanisms that lead to the development and activation of myofibroblasts, which are the primary effector cells that </w:t>
      </w:r>
      <w:r w:rsidR="004C60D4" w:rsidRPr="00303BFA">
        <w:rPr>
          <w:color w:val="000000" w:themeColor="text1"/>
        </w:rPr>
        <w:t>are central</w:t>
      </w:r>
      <w:r w:rsidRPr="00303BFA">
        <w:rPr>
          <w:color w:val="000000" w:themeColor="text1"/>
        </w:rPr>
        <w:t xml:space="preserve"> to development of excessive collagen deposition in the extracellular matrix </w:t>
      </w:r>
      <w:r w:rsidR="00866CF6">
        <w:rPr>
          <w:color w:val="000000" w:themeColor="text1"/>
        </w:rPr>
        <w:t xml:space="preserve">required </w:t>
      </w:r>
      <w:r w:rsidR="00866CF6" w:rsidRPr="00866CF6">
        <w:rPr>
          <w:color w:val="000000" w:themeColor="text1"/>
          <w:highlight w:val="yellow"/>
        </w:rPr>
        <w:t xml:space="preserve">for repairing the injured myocardium </w:t>
      </w:r>
      <w:r w:rsidRPr="00866CF6">
        <w:rPr>
          <w:color w:val="000000" w:themeColor="text1"/>
          <w:highlight w:val="yellow"/>
        </w:rPr>
        <w:t xml:space="preserve">and </w:t>
      </w:r>
      <w:r w:rsidR="00866CF6" w:rsidRPr="00866CF6">
        <w:rPr>
          <w:color w:val="000000" w:themeColor="text1"/>
          <w:highlight w:val="yellow"/>
        </w:rPr>
        <w:t xml:space="preserve">maintaining integrity of the heart. The subsequent </w:t>
      </w:r>
      <w:r w:rsidRPr="00866CF6">
        <w:rPr>
          <w:color w:val="000000" w:themeColor="text1"/>
          <w:highlight w:val="yellow"/>
        </w:rPr>
        <w:t xml:space="preserve">cardiac </w:t>
      </w:r>
      <w:r w:rsidRPr="007C08AA">
        <w:rPr>
          <w:color w:val="000000" w:themeColor="text1"/>
          <w:highlight w:val="yellow"/>
        </w:rPr>
        <w:t>fibrosis</w:t>
      </w:r>
      <w:r w:rsidR="004C60D4" w:rsidRPr="007C08AA">
        <w:rPr>
          <w:color w:val="000000" w:themeColor="text1"/>
          <w:highlight w:val="yellow"/>
        </w:rPr>
        <w:t xml:space="preserve"> </w:t>
      </w:r>
      <w:r w:rsidR="007C08AA" w:rsidRPr="007C08AA">
        <w:rPr>
          <w:color w:val="000000" w:themeColor="text1"/>
          <w:highlight w:val="yellow"/>
        </w:rPr>
        <w:t>contributes to</w:t>
      </w:r>
      <w:r w:rsidR="004C60D4" w:rsidRPr="00303BFA">
        <w:rPr>
          <w:color w:val="000000" w:themeColor="text1"/>
        </w:rPr>
        <w:t xml:space="preserve"> impaired systolic and diastolic function</w:t>
      </w:r>
      <w:r w:rsidRPr="00303BFA">
        <w:rPr>
          <w:color w:val="000000" w:themeColor="text1"/>
        </w:rPr>
        <w:t>. Cellular and molecular pathways include secretion of cytokines (TGF-</w:t>
      </w:r>
      <w:r w:rsidRPr="00303BFA">
        <w:rPr>
          <w:color w:val="000000" w:themeColor="text1"/>
        </w:rPr>
        <w:sym w:font="Symbol" w:char="F062"/>
      </w:r>
      <w:r w:rsidR="00F37ABC" w:rsidRPr="00303BFA">
        <w:rPr>
          <w:color w:val="000000" w:themeColor="text1"/>
        </w:rPr>
        <w:t>, CCN2, PDGF</w:t>
      </w:r>
      <w:r w:rsidR="009B5B40" w:rsidRPr="00303BFA">
        <w:rPr>
          <w:color w:val="000000" w:themeColor="text1"/>
        </w:rPr>
        <w:t>, ET-1</w:t>
      </w:r>
      <w:r w:rsidR="00AD5487" w:rsidRPr="00303BFA">
        <w:rPr>
          <w:color w:val="000000" w:themeColor="text1"/>
        </w:rPr>
        <w:t>, angiotensin II</w:t>
      </w:r>
      <w:r w:rsidRPr="00303BFA">
        <w:rPr>
          <w:color w:val="000000" w:themeColor="text1"/>
        </w:rPr>
        <w:t xml:space="preserve">) by macrophages, monocytes, lymphocytes and mast cell that lead to fibroblast trans-differentiation </w:t>
      </w:r>
      <w:r w:rsidR="009B5B40" w:rsidRPr="00303BFA">
        <w:rPr>
          <w:color w:val="000000" w:themeColor="text1"/>
        </w:rPr>
        <w:t xml:space="preserve">and activation </w:t>
      </w:r>
      <w:r w:rsidRPr="00303BFA">
        <w:rPr>
          <w:color w:val="000000" w:themeColor="text1"/>
        </w:rPr>
        <w:t>into myofibroblasts. The latter also originate via trans-differentiation from</w:t>
      </w:r>
      <w:r w:rsidR="00DC4264" w:rsidRPr="00303BFA">
        <w:rPr>
          <w:color w:val="000000" w:themeColor="text1"/>
        </w:rPr>
        <w:t xml:space="preserve"> other various cell types such as fibrocyte and peri-vascular and endothelial cells. Another important mechanism that leads to myofibroblast activation is </w:t>
      </w:r>
      <w:r w:rsidR="004C60D4" w:rsidRPr="00303BFA">
        <w:rPr>
          <w:color w:val="000000" w:themeColor="text1"/>
        </w:rPr>
        <w:t xml:space="preserve">by the process of </w:t>
      </w:r>
      <w:proofErr w:type="spellStart"/>
      <w:r w:rsidR="00DC4264" w:rsidRPr="00303BFA">
        <w:rPr>
          <w:color w:val="000000" w:themeColor="text1"/>
        </w:rPr>
        <w:t>NETosis</w:t>
      </w:r>
      <w:proofErr w:type="spellEnd"/>
      <w:r w:rsidR="00DC4264" w:rsidRPr="00303BFA">
        <w:rPr>
          <w:color w:val="000000" w:themeColor="text1"/>
        </w:rPr>
        <w:t>,</w:t>
      </w:r>
      <w:r w:rsidR="004C60D4" w:rsidRPr="00303BFA">
        <w:rPr>
          <w:color w:val="000000" w:themeColor="text1"/>
        </w:rPr>
        <w:t xml:space="preserve"> in which </w:t>
      </w:r>
      <w:r w:rsidR="00AA7695" w:rsidRPr="00303BFA">
        <w:rPr>
          <w:color w:val="000000" w:themeColor="text1"/>
          <w:lang w:val="en-GB"/>
        </w:rPr>
        <w:t xml:space="preserve">the enzyme peptidyl arginine deiminase type IV (PADI4) </w:t>
      </w:r>
      <w:r w:rsidR="009B5B40" w:rsidRPr="00303BFA">
        <w:rPr>
          <w:color w:val="000000" w:themeColor="text1"/>
          <w:lang w:val="en-GB"/>
        </w:rPr>
        <w:t>leads</w:t>
      </w:r>
      <w:r w:rsidR="005632A8" w:rsidRPr="00303BFA">
        <w:rPr>
          <w:color w:val="000000" w:themeColor="text1"/>
          <w:lang w:val="en-GB"/>
        </w:rPr>
        <w:t xml:space="preserve"> </w:t>
      </w:r>
      <w:r w:rsidR="00AA7695" w:rsidRPr="00303BFA">
        <w:rPr>
          <w:color w:val="000000" w:themeColor="text1"/>
          <w:lang w:val="en-GB"/>
        </w:rPr>
        <w:t>to the release of decondensed chromatin concomitant with the activation of neutrophil–platelet complexes</w:t>
      </w:r>
      <w:r w:rsidR="007A5941" w:rsidRPr="00303BFA">
        <w:rPr>
          <w:color w:val="000000" w:themeColor="text1"/>
          <w:lang w:val="en-GB"/>
        </w:rPr>
        <w:t xml:space="preserve"> (References 5 to 12)</w:t>
      </w:r>
      <w:r w:rsidR="00D95EF0" w:rsidRPr="00303BFA">
        <w:rPr>
          <w:color w:val="000000" w:themeColor="text1"/>
          <w:lang w:val="en-GB"/>
        </w:rPr>
        <w:t>.</w:t>
      </w:r>
      <w:r w:rsidR="009B5B40" w:rsidRPr="00303BFA">
        <w:rPr>
          <w:color w:val="000000" w:themeColor="text1"/>
          <w:lang w:val="en-GB"/>
        </w:rPr>
        <w:t xml:space="preserve"> At the same time the upregulation of MMPs and downregulation of TIMPS leads to degradation of the extracellular matrix. </w:t>
      </w:r>
      <w:r w:rsidR="00AD5487" w:rsidRPr="00303BFA">
        <w:rPr>
          <w:color w:val="000000" w:themeColor="text1"/>
          <w:lang w:val="en-GB"/>
        </w:rPr>
        <w:t>M</w:t>
      </w:r>
      <w:r w:rsidR="009B5B40" w:rsidRPr="00303BFA">
        <w:rPr>
          <w:color w:val="000000" w:themeColor="text1"/>
          <w:lang w:val="en-GB"/>
        </w:rPr>
        <w:t>yofibroblast</w:t>
      </w:r>
      <w:r w:rsidR="00AD5487" w:rsidRPr="00303BFA">
        <w:rPr>
          <w:color w:val="000000" w:themeColor="text1"/>
          <w:lang w:val="en-GB"/>
        </w:rPr>
        <w:t>s</w:t>
      </w:r>
      <w:r w:rsidR="009B5B40" w:rsidRPr="00303BFA">
        <w:rPr>
          <w:color w:val="000000" w:themeColor="text1"/>
          <w:lang w:val="en-GB"/>
        </w:rPr>
        <w:t xml:space="preserve"> via pro-fibrotic signalling leads to collagen deposition</w:t>
      </w:r>
      <w:r w:rsidR="00AD5487" w:rsidRPr="00303BFA">
        <w:rPr>
          <w:color w:val="000000" w:themeColor="text1"/>
          <w:lang w:val="en-GB"/>
        </w:rPr>
        <w:t xml:space="preserve"> in the extracellular matrix</w:t>
      </w:r>
      <w:r w:rsidR="009B5B40" w:rsidRPr="00303BFA">
        <w:rPr>
          <w:color w:val="000000" w:themeColor="text1"/>
          <w:lang w:val="en-GB"/>
        </w:rPr>
        <w:t xml:space="preserve"> and subsequent cardiac fibrosis.</w:t>
      </w:r>
    </w:p>
    <w:p w14:paraId="1ECB3E74" w14:textId="77777777" w:rsidR="00F779A2" w:rsidRPr="00303BFA" w:rsidRDefault="00D95EF0" w:rsidP="00F779A2">
      <w:pPr>
        <w:spacing w:line="480" w:lineRule="auto"/>
        <w:rPr>
          <w:color w:val="000000" w:themeColor="text1"/>
          <w:lang w:val="en-GB"/>
        </w:rPr>
      </w:pPr>
      <w:r w:rsidRPr="00303BFA">
        <w:rPr>
          <w:color w:val="000000" w:themeColor="text1"/>
          <w:lang w:val="en-GB"/>
        </w:rPr>
        <w:t>Abbreviations: transforming growth factor β (TGF-β), platelet-derived growth factor (PDGF), connective-tissue growth factor (CCN2), endothelin 1 (ET-1),</w:t>
      </w:r>
      <w:r w:rsidR="00683F56" w:rsidRPr="00303BFA">
        <w:rPr>
          <w:color w:val="000000" w:themeColor="text1"/>
          <w:lang w:val="en-GB"/>
        </w:rPr>
        <w:t xml:space="preserve"> </w:t>
      </w:r>
      <w:r w:rsidRPr="00303BFA">
        <w:rPr>
          <w:color w:val="000000" w:themeColor="text1"/>
          <w:lang w:val="en-GB"/>
        </w:rPr>
        <w:t>matrix metalloproteinases (MMP), tissue inhibitor of metalloproteinases (TIMPs) and Extracellular matrix (ECM).</w:t>
      </w:r>
      <w:r w:rsidR="0094551A">
        <w:rPr>
          <w:color w:val="000000" w:themeColor="text1"/>
          <w:lang w:val="en-GB"/>
        </w:rPr>
        <w:t xml:space="preserve"> </w:t>
      </w:r>
      <w:r w:rsidR="00F779A2">
        <w:rPr>
          <w:color w:val="000000" w:themeColor="text1"/>
          <w:highlight w:val="yellow"/>
          <w:lang w:val="en-GB"/>
        </w:rPr>
        <w:t>(References 4 to 18</w:t>
      </w:r>
      <w:r w:rsidR="00F779A2" w:rsidRPr="0094551A">
        <w:rPr>
          <w:color w:val="000000" w:themeColor="text1"/>
          <w:highlight w:val="yellow"/>
          <w:lang w:val="en-GB"/>
        </w:rPr>
        <w:t>)</w:t>
      </w:r>
    </w:p>
    <w:p w14:paraId="2CC93417" w14:textId="3C361901" w:rsidR="00D95EF0" w:rsidRDefault="00D95EF0" w:rsidP="00D95EF0">
      <w:pPr>
        <w:spacing w:line="480" w:lineRule="auto"/>
        <w:rPr>
          <w:color w:val="000000" w:themeColor="text1"/>
          <w:lang w:val="en-GB"/>
        </w:rPr>
      </w:pPr>
    </w:p>
    <w:p w14:paraId="3A2B27FC" w14:textId="332B5D8E" w:rsidR="00115735" w:rsidRPr="00303BFA" w:rsidRDefault="00115735" w:rsidP="005070AC">
      <w:pPr>
        <w:spacing w:line="480" w:lineRule="auto"/>
        <w:rPr>
          <w:color w:val="000000" w:themeColor="text1"/>
        </w:rPr>
      </w:pPr>
    </w:p>
    <w:p w14:paraId="24A9D20E" w14:textId="0DBA8822" w:rsidR="00115735" w:rsidRPr="00303BFA" w:rsidRDefault="008A4892" w:rsidP="005070AC">
      <w:pPr>
        <w:spacing w:line="480" w:lineRule="auto"/>
        <w:rPr>
          <w:b/>
          <w:color w:val="000000" w:themeColor="text1"/>
        </w:rPr>
      </w:pPr>
      <w:r w:rsidRPr="00303BFA">
        <w:rPr>
          <w:b/>
          <w:color w:val="000000" w:themeColor="text1"/>
        </w:rPr>
        <w:t>Figure 2</w:t>
      </w:r>
    </w:p>
    <w:p w14:paraId="21EC1EF5" w14:textId="1FCD7EA4" w:rsidR="00115735" w:rsidRPr="00303BFA" w:rsidRDefault="008A4892" w:rsidP="005070AC">
      <w:pPr>
        <w:spacing w:line="480" w:lineRule="auto"/>
        <w:rPr>
          <w:b/>
          <w:color w:val="000000" w:themeColor="text1"/>
        </w:rPr>
      </w:pPr>
      <w:r w:rsidRPr="00303BFA">
        <w:rPr>
          <w:b/>
          <w:color w:val="000000" w:themeColor="text1"/>
        </w:rPr>
        <w:t xml:space="preserve">Cardiovascular Magnetic Resonance Imaging of </w:t>
      </w:r>
      <w:r w:rsidR="00A476FC" w:rsidRPr="00303BFA">
        <w:rPr>
          <w:b/>
          <w:color w:val="000000" w:themeColor="text1"/>
        </w:rPr>
        <w:t xml:space="preserve">scar </w:t>
      </w:r>
    </w:p>
    <w:p w14:paraId="23EE3FC9" w14:textId="538EE0F0" w:rsidR="008A4892" w:rsidRPr="00303BFA" w:rsidRDefault="008A4892" w:rsidP="005070AC">
      <w:pPr>
        <w:spacing w:line="480" w:lineRule="auto"/>
        <w:rPr>
          <w:color w:val="000000" w:themeColor="text1"/>
        </w:rPr>
      </w:pPr>
      <w:r w:rsidRPr="00303BFA">
        <w:rPr>
          <w:color w:val="000000" w:themeColor="text1"/>
        </w:rPr>
        <w:t xml:space="preserve">Gadolinium-enhanced contrast cardiovascular magnetic resonance images of </w:t>
      </w:r>
      <w:r w:rsidR="00A476FC" w:rsidRPr="00303BFA">
        <w:rPr>
          <w:color w:val="000000" w:themeColor="text1"/>
        </w:rPr>
        <w:t xml:space="preserve">scar (also referred to as replacement fibrosis) representing </w:t>
      </w:r>
      <w:r w:rsidRPr="00303BFA">
        <w:rPr>
          <w:color w:val="000000" w:themeColor="text1"/>
        </w:rPr>
        <w:t xml:space="preserve">full thickness myocardial infarction of </w:t>
      </w:r>
      <w:r w:rsidR="00A476FC" w:rsidRPr="00303BFA">
        <w:rPr>
          <w:color w:val="000000" w:themeColor="text1"/>
        </w:rPr>
        <w:t xml:space="preserve">the </w:t>
      </w:r>
      <w:r w:rsidRPr="00303BFA">
        <w:rPr>
          <w:color w:val="000000" w:themeColor="text1"/>
        </w:rPr>
        <w:t>basal to mid inferior and lateral wall</w:t>
      </w:r>
      <w:r w:rsidR="00A70FF4" w:rsidRPr="00303BFA">
        <w:rPr>
          <w:color w:val="000000" w:themeColor="text1"/>
        </w:rPr>
        <w:t xml:space="preserve"> in short axis</w:t>
      </w:r>
      <w:r w:rsidR="006B3724" w:rsidRPr="00303BFA">
        <w:rPr>
          <w:color w:val="000000" w:themeColor="text1"/>
        </w:rPr>
        <w:t xml:space="preserve"> (a) and in 2 chamber </w:t>
      </w:r>
      <w:r w:rsidR="00A70FF4" w:rsidRPr="00303BFA">
        <w:rPr>
          <w:color w:val="000000" w:themeColor="text1"/>
        </w:rPr>
        <w:t xml:space="preserve">(b) </w:t>
      </w:r>
      <w:r w:rsidR="006B3724" w:rsidRPr="00303BFA">
        <w:rPr>
          <w:color w:val="000000" w:themeColor="text1"/>
        </w:rPr>
        <w:t>view</w:t>
      </w:r>
      <w:r w:rsidR="00A70FF4" w:rsidRPr="00303BFA">
        <w:rPr>
          <w:color w:val="000000" w:themeColor="text1"/>
        </w:rPr>
        <w:t>s</w:t>
      </w:r>
      <w:r w:rsidR="00A476FC" w:rsidRPr="00303BFA">
        <w:rPr>
          <w:color w:val="000000" w:themeColor="text1"/>
        </w:rPr>
        <w:t xml:space="preserve">. </w:t>
      </w:r>
    </w:p>
    <w:p w14:paraId="573A556B" w14:textId="2AEAEAB9" w:rsidR="006B3724" w:rsidRPr="00303BFA" w:rsidRDefault="006B3724" w:rsidP="005070AC">
      <w:pPr>
        <w:spacing w:line="480" w:lineRule="auto"/>
        <w:rPr>
          <w:color w:val="000000" w:themeColor="text1"/>
        </w:rPr>
      </w:pPr>
    </w:p>
    <w:p w14:paraId="05930C3C" w14:textId="77777777" w:rsidR="00A70FF4" w:rsidRPr="00303BFA" w:rsidRDefault="00A70FF4" w:rsidP="00A70FF4">
      <w:pPr>
        <w:spacing w:line="480" w:lineRule="auto"/>
        <w:rPr>
          <w:b/>
          <w:color w:val="000000" w:themeColor="text1"/>
        </w:rPr>
      </w:pPr>
      <w:r w:rsidRPr="00303BFA">
        <w:rPr>
          <w:b/>
          <w:color w:val="000000" w:themeColor="text1"/>
        </w:rPr>
        <w:t>Figure 3</w:t>
      </w:r>
    </w:p>
    <w:p w14:paraId="754908ED" w14:textId="1FA2A45E" w:rsidR="00A70FF4" w:rsidRPr="00303BFA" w:rsidRDefault="00A70FF4" w:rsidP="00A70FF4">
      <w:pPr>
        <w:spacing w:line="480" w:lineRule="auto"/>
        <w:rPr>
          <w:b/>
          <w:color w:val="000000" w:themeColor="text1"/>
        </w:rPr>
      </w:pPr>
      <w:r w:rsidRPr="00303BFA">
        <w:rPr>
          <w:b/>
          <w:color w:val="000000" w:themeColor="text1"/>
        </w:rPr>
        <w:t xml:space="preserve">Summary of origin, type and delivery of cells used in </w:t>
      </w:r>
      <w:r w:rsidR="00B771CB" w:rsidRPr="00303BFA">
        <w:rPr>
          <w:b/>
          <w:color w:val="000000" w:themeColor="text1"/>
        </w:rPr>
        <w:t xml:space="preserve">human </w:t>
      </w:r>
      <w:r w:rsidRPr="00303BFA">
        <w:rPr>
          <w:b/>
          <w:color w:val="000000" w:themeColor="text1"/>
        </w:rPr>
        <w:t>stem cell</w:t>
      </w:r>
      <w:r w:rsidR="00B771CB" w:rsidRPr="00303BFA">
        <w:rPr>
          <w:b/>
          <w:color w:val="000000" w:themeColor="text1"/>
        </w:rPr>
        <w:t xml:space="preserve"> studies</w:t>
      </w:r>
    </w:p>
    <w:p w14:paraId="0DE86699" w14:textId="171C81AC" w:rsidR="00A70FF4" w:rsidRPr="00303BFA" w:rsidRDefault="00A70FF4" w:rsidP="00D531CC">
      <w:pPr>
        <w:spacing w:line="480" w:lineRule="auto"/>
        <w:rPr>
          <w:color w:val="000000" w:themeColor="text1"/>
        </w:rPr>
      </w:pPr>
      <w:proofErr w:type="spellStart"/>
      <w:r w:rsidRPr="00303BFA">
        <w:rPr>
          <w:color w:val="000000" w:themeColor="text1"/>
        </w:rPr>
        <w:t>Cardiosphere</w:t>
      </w:r>
      <w:proofErr w:type="spellEnd"/>
      <w:r w:rsidRPr="00303BFA">
        <w:rPr>
          <w:color w:val="000000" w:themeColor="text1"/>
        </w:rPr>
        <w:t xml:space="preserve"> stem cells and c-Kit positive cell originate from cardiac tissue. Mesenchymal stem cells may originate from bone marrow or adipose tissue. Immunomodulatory progenitor cells, which are engineered from bone marrow of healthy individuals.</w:t>
      </w:r>
      <w:r w:rsidR="005936E6" w:rsidRPr="00303BFA">
        <w:rPr>
          <w:color w:val="000000" w:themeColor="text1"/>
        </w:rPr>
        <w:t xml:space="preserve"> Stem</w:t>
      </w:r>
      <w:r w:rsidRPr="00303BFA">
        <w:rPr>
          <w:color w:val="000000" w:themeColor="text1"/>
        </w:rPr>
        <w:t xml:space="preserve"> </w:t>
      </w:r>
      <w:r w:rsidR="005936E6" w:rsidRPr="00303BFA">
        <w:rPr>
          <w:color w:val="000000" w:themeColor="text1"/>
        </w:rPr>
        <w:t>c</w:t>
      </w:r>
      <w:r w:rsidRPr="00303BFA">
        <w:rPr>
          <w:color w:val="000000" w:themeColor="text1"/>
        </w:rPr>
        <w:t>ell</w:t>
      </w:r>
      <w:r w:rsidR="005936E6" w:rsidRPr="00303BFA">
        <w:rPr>
          <w:color w:val="000000" w:themeColor="text1"/>
        </w:rPr>
        <w:t>s</w:t>
      </w:r>
      <w:r w:rsidRPr="00303BFA">
        <w:rPr>
          <w:color w:val="000000" w:themeColor="text1"/>
        </w:rPr>
        <w:t xml:space="preserve"> may </w:t>
      </w:r>
      <w:r w:rsidR="005936E6" w:rsidRPr="00303BFA">
        <w:rPr>
          <w:color w:val="000000" w:themeColor="text1"/>
        </w:rPr>
        <w:t xml:space="preserve">be </w:t>
      </w:r>
      <w:r w:rsidRPr="00303BFA">
        <w:rPr>
          <w:color w:val="000000" w:themeColor="text1"/>
        </w:rPr>
        <w:t>delivered via intra-myocardial injection via the epicardium at the</w:t>
      </w:r>
      <w:r w:rsidR="005936E6" w:rsidRPr="00303BFA">
        <w:rPr>
          <w:color w:val="000000" w:themeColor="text1"/>
        </w:rPr>
        <w:t xml:space="preserve"> time of cardiac surgery or by trans-catheter </w:t>
      </w:r>
      <w:r w:rsidRPr="00303BFA">
        <w:rPr>
          <w:color w:val="000000" w:themeColor="text1"/>
        </w:rPr>
        <w:t>endocardial injection. Furthermore, cells may be delivered via coronary artery injection or via the cardiac vein. The patient’s own stem cells may be isolated, prepared and then injected into the patient i.e. autologous or stem cells may be isolated from healthy humans, prepared and then injected into a patient i.e. allogenic.</w:t>
      </w:r>
      <w:r w:rsidR="00D531CC" w:rsidRPr="00303BFA">
        <w:rPr>
          <w:color w:val="000000" w:themeColor="text1"/>
        </w:rPr>
        <w:t xml:space="preserve"> </w:t>
      </w:r>
      <w:r w:rsidR="00B2000C">
        <w:rPr>
          <w:color w:val="000000" w:themeColor="text1"/>
        </w:rPr>
        <w:t>See table 1 for references.</w:t>
      </w:r>
    </w:p>
    <w:p w14:paraId="3691F0DC" w14:textId="77777777" w:rsidR="006B3724" w:rsidRPr="00303BFA" w:rsidRDefault="006B3724" w:rsidP="005070AC">
      <w:pPr>
        <w:spacing w:line="480" w:lineRule="auto"/>
        <w:rPr>
          <w:color w:val="000000" w:themeColor="text1"/>
        </w:rPr>
      </w:pPr>
    </w:p>
    <w:p w14:paraId="55A0A527" w14:textId="41FA3E50" w:rsidR="00D55C57" w:rsidRDefault="00D55C57" w:rsidP="005070AC">
      <w:pPr>
        <w:spacing w:line="480" w:lineRule="auto"/>
        <w:rPr>
          <w:color w:val="000000" w:themeColor="text1"/>
        </w:rPr>
      </w:pPr>
    </w:p>
    <w:p w14:paraId="383547B3" w14:textId="6F0C6030" w:rsidR="0094551A" w:rsidRDefault="0094551A" w:rsidP="005070AC">
      <w:pPr>
        <w:spacing w:line="480" w:lineRule="auto"/>
        <w:rPr>
          <w:color w:val="000000" w:themeColor="text1"/>
        </w:rPr>
      </w:pPr>
    </w:p>
    <w:p w14:paraId="48D2FA30" w14:textId="60D4DAE1" w:rsidR="0094551A" w:rsidRDefault="0094551A" w:rsidP="005070AC">
      <w:pPr>
        <w:spacing w:line="480" w:lineRule="auto"/>
        <w:rPr>
          <w:color w:val="000000" w:themeColor="text1"/>
        </w:rPr>
      </w:pPr>
    </w:p>
    <w:p w14:paraId="60DDC29A" w14:textId="367F781F" w:rsidR="0094551A" w:rsidRDefault="0094551A" w:rsidP="005070AC">
      <w:pPr>
        <w:spacing w:line="480" w:lineRule="auto"/>
        <w:rPr>
          <w:color w:val="000000" w:themeColor="text1"/>
        </w:rPr>
      </w:pPr>
    </w:p>
    <w:p w14:paraId="532FFF7F" w14:textId="77777777" w:rsidR="0094551A" w:rsidRPr="00303BFA" w:rsidRDefault="0094551A" w:rsidP="005070AC">
      <w:pPr>
        <w:spacing w:line="480" w:lineRule="auto"/>
        <w:rPr>
          <w:color w:val="000000" w:themeColor="text1"/>
        </w:rPr>
      </w:pPr>
    </w:p>
    <w:p w14:paraId="23669DD0" w14:textId="74B8DDB9" w:rsidR="00115735" w:rsidRPr="00303BFA" w:rsidRDefault="00115735" w:rsidP="005070AC">
      <w:pPr>
        <w:spacing w:line="480" w:lineRule="auto"/>
        <w:rPr>
          <w:color w:val="000000" w:themeColor="text1"/>
        </w:rPr>
      </w:pPr>
      <w:r w:rsidRPr="00303BFA">
        <w:rPr>
          <w:color w:val="000000" w:themeColor="text1"/>
        </w:rPr>
        <w:t>Figure 1</w:t>
      </w:r>
    </w:p>
    <w:p w14:paraId="731F0089" w14:textId="30AA0C9A" w:rsidR="00FA5E40" w:rsidRPr="00303BFA" w:rsidRDefault="00D31A05" w:rsidP="005070AC">
      <w:pPr>
        <w:spacing w:line="480" w:lineRule="auto"/>
        <w:rPr>
          <w:color w:val="000000" w:themeColor="text1"/>
        </w:rPr>
      </w:pPr>
      <w:r w:rsidRPr="00303BFA">
        <w:rPr>
          <w:noProof/>
          <w:color w:val="000000" w:themeColor="text1"/>
          <w:lang w:val="en-GB" w:eastAsia="en-GB"/>
        </w:rPr>
        <w:drawing>
          <wp:inline distT="0" distB="0" distL="0" distR="0" wp14:anchorId="06B22DB1" wp14:editId="292F38A4">
            <wp:extent cx="5727700" cy="572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_fox_fig1rev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2FA94140" w14:textId="5603FF05" w:rsidR="00115735" w:rsidRPr="00303BFA" w:rsidRDefault="00115735" w:rsidP="005070AC">
      <w:pPr>
        <w:spacing w:line="480" w:lineRule="auto"/>
        <w:rPr>
          <w:color w:val="000000" w:themeColor="text1"/>
        </w:rPr>
      </w:pPr>
    </w:p>
    <w:p w14:paraId="1B982FB3" w14:textId="386A9DB3" w:rsidR="001214B9" w:rsidRPr="00303BFA" w:rsidRDefault="001214B9" w:rsidP="005070AC">
      <w:pPr>
        <w:spacing w:line="480" w:lineRule="auto"/>
        <w:rPr>
          <w:color w:val="000000" w:themeColor="text1"/>
        </w:rPr>
      </w:pPr>
    </w:p>
    <w:p w14:paraId="6D30B44A" w14:textId="00817A0A" w:rsidR="001214B9" w:rsidRPr="00303BFA" w:rsidRDefault="001214B9" w:rsidP="005070AC">
      <w:pPr>
        <w:spacing w:line="480" w:lineRule="auto"/>
        <w:rPr>
          <w:color w:val="000000" w:themeColor="text1"/>
        </w:rPr>
      </w:pPr>
    </w:p>
    <w:p w14:paraId="02338E8E" w14:textId="0EF0848E" w:rsidR="001214B9" w:rsidRPr="00303BFA" w:rsidRDefault="001214B9" w:rsidP="005070AC">
      <w:pPr>
        <w:spacing w:line="480" w:lineRule="auto"/>
        <w:rPr>
          <w:color w:val="000000" w:themeColor="text1"/>
        </w:rPr>
      </w:pPr>
    </w:p>
    <w:p w14:paraId="3C19E595" w14:textId="488953D7" w:rsidR="001214B9" w:rsidRPr="00303BFA" w:rsidRDefault="001214B9" w:rsidP="005070AC">
      <w:pPr>
        <w:spacing w:line="480" w:lineRule="auto"/>
        <w:rPr>
          <w:color w:val="000000" w:themeColor="text1"/>
        </w:rPr>
      </w:pPr>
    </w:p>
    <w:p w14:paraId="57624502" w14:textId="6FFE38C3" w:rsidR="001214B9" w:rsidRPr="00303BFA" w:rsidRDefault="001214B9" w:rsidP="005070AC">
      <w:pPr>
        <w:spacing w:line="480" w:lineRule="auto"/>
        <w:rPr>
          <w:color w:val="000000" w:themeColor="text1"/>
        </w:rPr>
      </w:pPr>
    </w:p>
    <w:p w14:paraId="06D48548" w14:textId="5C1BB740" w:rsidR="001214B9" w:rsidRPr="00303BFA" w:rsidRDefault="001214B9" w:rsidP="005070AC">
      <w:pPr>
        <w:spacing w:line="480" w:lineRule="auto"/>
        <w:rPr>
          <w:color w:val="000000" w:themeColor="text1"/>
        </w:rPr>
      </w:pPr>
    </w:p>
    <w:p w14:paraId="2E51F1A3" w14:textId="18AFB676" w:rsidR="008A4892" w:rsidRPr="00303BFA" w:rsidRDefault="008A4892" w:rsidP="005070AC">
      <w:pPr>
        <w:spacing w:line="480" w:lineRule="auto"/>
        <w:rPr>
          <w:color w:val="000000" w:themeColor="text1"/>
        </w:rPr>
      </w:pPr>
    </w:p>
    <w:p w14:paraId="5F0EB13A" w14:textId="6D692B01" w:rsidR="001214B9" w:rsidRPr="00303BFA" w:rsidRDefault="001214B9" w:rsidP="005070AC">
      <w:pPr>
        <w:spacing w:line="480" w:lineRule="auto"/>
        <w:rPr>
          <w:color w:val="000000" w:themeColor="text1"/>
        </w:rPr>
      </w:pPr>
      <w:r w:rsidRPr="00303BFA">
        <w:rPr>
          <w:color w:val="000000" w:themeColor="text1"/>
        </w:rPr>
        <w:t xml:space="preserve">Figure 2a. </w:t>
      </w:r>
    </w:p>
    <w:p w14:paraId="3194D250" w14:textId="087765C9" w:rsidR="001214B9" w:rsidRPr="00303BFA" w:rsidRDefault="001214B9" w:rsidP="005070AC">
      <w:pPr>
        <w:spacing w:line="480" w:lineRule="auto"/>
        <w:rPr>
          <w:color w:val="000000" w:themeColor="text1"/>
        </w:rPr>
      </w:pPr>
      <w:r w:rsidRPr="00303BFA">
        <w:rPr>
          <w:noProof/>
          <w:color w:val="000000" w:themeColor="text1"/>
          <w:lang w:val="en-GB" w:eastAsia="en-GB"/>
        </w:rPr>
        <w:drawing>
          <wp:anchor distT="0" distB="0" distL="114300" distR="114300" simplePos="0" relativeHeight="251659264" behindDoc="0" locked="0" layoutInCell="1" allowOverlap="1" wp14:anchorId="0DA23EA4" wp14:editId="51203927">
            <wp:simplePos x="0" y="0"/>
            <wp:positionH relativeFrom="margin">
              <wp:align>center</wp:align>
            </wp:positionH>
            <wp:positionV relativeFrom="margin">
              <wp:align>center</wp:align>
            </wp:positionV>
            <wp:extent cx="5727700" cy="5367655"/>
            <wp:effectExtent l="0" t="0" r="0" b="4445"/>
            <wp:wrapSquare wrapText="bothSides"/>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9365" t="3495" r="28287" b="10560"/>
                    <a:stretch/>
                  </pic:blipFill>
                  <pic:spPr bwMode="auto">
                    <a:xfrm>
                      <a:off x="0" y="0"/>
                      <a:ext cx="5727700" cy="5367655"/>
                    </a:xfrm>
                    <a:prstGeom prst="rect">
                      <a:avLst/>
                    </a:prstGeom>
                    <a:noFill/>
                    <a:ln>
                      <a:noFill/>
                    </a:ln>
                    <a:extLst/>
                  </pic:spPr>
                </pic:pic>
              </a:graphicData>
            </a:graphic>
          </wp:anchor>
        </w:drawing>
      </w:r>
    </w:p>
    <w:p w14:paraId="678897E0" w14:textId="718E7605" w:rsidR="001214B9" w:rsidRPr="00303BFA" w:rsidRDefault="001214B9" w:rsidP="005070AC">
      <w:pPr>
        <w:spacing w:line="480" w:lineRule="auto"/>
        <w:rPr>
          <w:color w:val="000000" w:themeColor="text1"/>
        </w:rPr>
      </w:pPr>
    </w:p>
    <w:p w14:paraId="015289DE" w14:textId="567FBA6D" w:rsidR="001214B9" w:rsidRPr="00303BFA" w:rsidRDefault="001214B9" w:rsidP="005070AC">
      <w:pPr>
        <w:spacing w:line="480" w:lineRule="auto"/>
        <w:rPr>
          <w:color w:val="000000" w:themeColor="text1"/>
        </w:rPr>
      </w:pPr>
    </w:p>
    <w:p w14:paraId="7D1FCAF3" w14:textId="47B9D266" w:rsidR="001214B9" w:rsidRPr="00303BFA" w:rsidRDefault="001214B9" w:rsidP="005070AC">
      <w:pPr>
        <w:spacing w:line="480" w:lineRule="auto"/>
        <w:rPr>
          <w:color w:val="000000" w:themeColor="text1"/>
        </w:rPr>
      </w:pPr>
    </w:p>
    <w:p w14:paraId="1A14A342" w14:textId="21B0D11A" w:rsidR="008A4892" w:rsidRPr="00303BFA" w:rsidRDefault="008A4892" w:rsidP="005070AC">
      <w:pPr>
        <w:spacing w:line="480" w:lineRule="auto"/>
        <w:rPr>
          <w:color w:val="000000" w:themeColor="text1"/>
        </w:rPr>
      </w:pPr>
    </w:p>
    <w:p w14:paraId="175294FC" w14:textId="562A4669" w:rsidR="00D55C57" w:rsidRPr="00303BFA" w:rsidRDefault="00D55C57" w:rsidP="005070AC">
      <w:pPr>
        <w:spacing w:line="480" w:lineRule="auto"/>
        <w:rPr>
          <w:color w:val="000000" w:themeColor="text1"/>
        </w:rPr>
      </w:pPr>
    </w:p>
    <w:p w14:paraId="2EDC1332" w14:textId="73699ADA" w:rsidR="00D55C57" w:rsidRDefault="00D55C57" w:rsidP="005070AC">
      <w:pPr>
        <w:spacing w:line="480" w:lineRule="auto"/>
        <w:rPr>
          <w:color w:val="000000" w:themeColor="text1"/>
        </w:rPr>
      </w:pPr>
    </w:p>
    <w:p w14:paraId="356696BB" w14:textId="77777777" w:rsidR="0094551A" w:rsidRPr="00303BFA" w:rsidRDefault="0094551A" w:rsidP="005070AC">
      <w:pPr>
        <w:spacing w:line="480" w:lineRule="auto"/>
        <w:rPr>
          <w:color w:val="000000" w:themeColor="text1"/>
        </w:rPr>
      </w:pPr>
    </w:p>
    <w:p w14:paraId="3453AC69" w14:textId="13F1C315" w:rsidR="001214B9" w:rsidRPr="00303BFA" w:rsidRDefault="001214B9" w:rsidP="005070AC">
      <w:pPr>
        <w:spacing w:line="480" w:lineRule="auto"/>
        <w:rPr>
          <w:color w:val="000000" w:themeColor="text1"/>
        </w:rPr>
      </w:pPr>
      <w:r w:rsidRPr="00303BFA">
        <w:rPr>
          <w:color w:val="000000" w:themeColor="text1"/>
        </w:rPr>
        <w:t>Figure 2b</w:t>
      </w:r>
    </w:p>
    <w:p w14:paraId="3CD5A637" w14:textId="73C8F47B" w:rsidR="001214B9" w:rsidRPr="00303BFA" w:rsidRDefault="001214B9" w:rsidP="005070AC">
      <w:pPr>
        <w:spacing w:line="480" w:lineRule="auto"/>
        <w:rPr>
          <w:color w:val="000000" w:themeColor="text1"/>
        </w:rPr>
      </w:pPr>
      <w:r w:rsidRPr="00303BFA">
        <w:rPr>
          <w:noProof/>
          <w:color w:val="000000" w:themeColor="text1"/>
          <w:lang w:val="en-GB" w:eastAsia="en-GB"/>
        </w:rPr>
        <w:drawing>
          <wp:anchor distT="0" distB="0" distL="114300" distR="114300" simplePos="0" relativeHeight="251660288" behindDoc="0" locked="0" layoutInCell="1" allowOverlap="1" wp14:anchorId="3A88EA5E" wp14:editId="3E6F3D8A">
            <wp:simplePos x="0" y="0"/>
            <wp:positionH relativeFrom="margin">
              <wp:align>center</wp:align>
            </wp:positionH>
            <wp:positionV relativeFrom="margin">
              <wp:align>center</wp:align>
            </wp:positionV>
            <wp:extent cx="5727700" cy="5741035"/>
            <wp:effectExtent l="0" t="0" r="0" b="0"/>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l="17754" t="8019" r="24791" b="7270"/>
                    <a:stretch/>
                  </pic:blipFill>
                  <pic:spPr bwMode="auto">
                    <a:xfrm>
                      <a:off x="0" y="0"/>
                      <a:ext cx="5727700" cy="5741035"/>
                    </a:xfrm>
                    <a:prstGeom prst="rect">
                      <a:avLst/>
                    </a:prstGeom>
                    <a:noFill/>
                    <a:ln>
                      <a:noFill/>
                    </a:ln>
                    <a:extLst/>
                  </pic:spPr>
                </pic:pic>
              </a:graphicData>
            </a:graphic>
          </wp:anchor>
        </w:drawing>
      </w:r>
    </w:p>
    <w:p w14:paraId="7F581940" w14:textId="6497F63E" w:rsidR="001214B9" w:rsidRPr="00303BFA" w:rsidRDefault="001214B9" w:rsidP="005070AC">
      <w:pPr>
        <w:spacing w:line="480" w:lineRule="auto"/>
        <w:rPr>
          <w:color w:val="000000" w:themeColor="text1"/>
        </w:rPr>
      </w:pPr>
    </w:p>
    <w:p w14:paraId="34CE8EE0" w14:textId="734C05DB" w:rsidR="001214B9" w:rsidRPr="00303BFA" w:rsidRDefault="001214B9" w:rsidP="005070AC">
      <w:pPr>
        <w:spacing w:line="480" w:lineRule="auto"/>
        <w:rPr>
          <w:color w:val="000000" w:themeColor="text1"/>
        </w:rPr>
      </w:pPr>
    </w:p>
    <w:p w14:paraId="4689A4A2" w14:textId="297DC148" w:rsidR="001214B9" w:rsidRPr="00303BFA" w:rsidRDefault="001214B9" w:rsidP="005070AC">
      <w:pPr>
        <w:spacing w:line="480" w:lineRule="auto"/>
        <w:rPr>
          <w:color w:val="000000" w:themeColor="text1"/>
        </w:rPr>
      </w:pPr>
    </w:p>
    <w:p w14:paraId="586CA63F" w14:textId="5B32967A" w:rsidR="001214B9" w:rsidRPr="00303BFA" w:rsidRDefault="001214B9" w:rsidP="005070AC">
      <w:pPr>
        <w:spacing w:line="480" w:lineRule="auto"/>
        <w:rPr>
          <w:color w:val="000000" w:themeColor="text1"/>
        </w:rPr>
      </w:pPr>
    </w:p>
    <w:p w14:paraId="3EC3AD1F" w14:textId="73D56031" w:rsidR="001214B9" w:rsidRPr="00303BFA" w:rsidRDefault="001214B9" w:rsidP="005070AC">
      <w:pPr>
        <w:spacing w:line="480" w:lineRule="auto"/>
        <w:rPr>
          <w:color w:val="000000" w:themeColor="text1"/>
        </w:rPr>
      </w:pPr>
    </w:p>
    <w:p w14:paraId="5BD82126" w14:textId="0D7C97A2" w:rsidR="001214B9" w:rsidRPr="00303BFA" w:rsidRDefault="001214B9" w:rsidP="005070AC">
      <w:pPr>
        <w:spacing w:line="480" w:lineRule="auto"/>
        <w:rPr>
          <w:color w:val="000000" w:themeColor="text1"/>
        </w:rPr>
      </w:pPr>
    </w:p>
    <w:p w14:paraId="7FD1D9BF" w14:textId="309B618F" w:rsidR="001214B9" w:rsidRPr="00303BFA" w:rsidRDefault="001214B9" w:rsidP="005070AC">
      <w:pPr>
        <w:spacing w:line="480" w:lineRule="auto"/>
        <w:rPr>
          <w:color w:val="000000" w:themeColor="text1"/>
        </w:rPr>
      </w:pPr>
    </w:p>
    <w:p w14:paraId="086269C0" w14:textId="6CBA584E" w:rsidR="008A4892" w:rsidRPr="00303BFA" w:rsidRDefault="008A4892" w:rsidP="005070AC">
      <w:pPr>
        <w:spacing w:line="480" w:lineRule="auto"/>
        <w:rPr>
          <w:color w:val="000000" w:themeColor="text1"/>
        </w:rPr>
      </w:pPr>
    </w:p>
    <w:p w14:paraId="53FA7773" w14:textId="37360CEB" w:rsidR="001214B9" w:rsidRPr="00303BFA" w:rsidRDefault="008A4892" w:rsidP="005070AC">
      <w:pPr>
        <w:spacing w:line="480" w:lineRule="auto"/>
        <w:rPr>
          <w:color w:val="000000" w:themeColor="text1"/>
        </w:rPr>
      </w:pPr>
      <w:r w:rsidRPr="00303BFA">
        <w:rPr>
          <w:color w:val="000000" w:themeColor="text1"/>
        </w:rPr>
        <w:t>Figure 3</w:t>
      </w:r>
    </w:p>
    <w:p w14:paraId="7BC54463" w14:textId="4F4CE32D" w:rsidR="00B25DE3" w:rsidRPr="00303BFA" w:rsidRDefault="00B25DE3" w:rsidP="005070AC">
      <w:pPr>
        <w:spacing w:line="480" w:lineRule="auto"/>
        <w:rPr>
          <w:color w:val="000000" w:themeColor="text1"/>
        </w:rPr>
      </w:pPr>
    </w:p>
    <w:p w14:paraId="53B407FE" w14:textId="6BCFB35B" w:rsidR="00B25DE3" w:rsidRPr="00303BFA" w:rsidRDefault="00D31A05" w:rsidP="005070AC">
      <w:pPr>
        <w:spacing w:line="480" w:lineRule="auto"/>
        <w:rPr>
          <w:color w:val="000000" w:themeColor="text1"/>
        </w:rPr>
      </w:pPr>
      <w:r w:rsidRPr="00303BFA">
        <w:rPr>
          <w:noProof/>
          <w:color w:val="000000" w:themeColor="text1"/>
          <w:lang w:val="en-GB" w:eastAsia="en-GB"/>
        </w:rPr>
        <w:drawing>
          <wp:inline distT="0" distB="0" distL="0" distR="0" wp14:anchorId="1A20A279" wp14:editId="6E53BBDC">
            <wp:extent cx="5727700" cy="572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_fox_fig3rev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67D3340E" w14:textId="2C80F413" w:rsidR="00B25DE3" w:rsidRPr="00303BFA" w:rsidRDefault="00B25DE3" w:rsidP="005070AC">
      <w:pPr>
        <w:spacing w:line="480" w:lineRule="auto"/>
        <w:rPr>
          <w:color w:val="000000" w:themeColor="text1"/>
        </w:rPr>
      </w:pPr>
    </w:p>
    <w:p w14:paraId="6A204176" w14:textId="727C2D6C" w:rsidR="00B25DE3" w:rsidRPr="00303BFA" w:rsidRDefault="00B25DE3" w:rsidP="005070AC">
      <w:pPr>
        <w:spacing w:line="480" w:lineRule="auto"/>
        <w:rPr>
          <w:color w:val="000000" w:themeColor="text1"/>
        </w:rPr>
      </w:pPr>
    </w:p>
    <w:p w14:paraId="20E7751B" w14:textId="6A8463CC" w:rsidR="00B25DE3" w:rsidRPr="00303BFA" w:rsidRDefault="00B25DE3" w:rsidP="005070AC">
      <w:pPr>
        <w:spacing w:line="480" w:lineRule="auto"/>
        <w:rPr>
          <w:color w:val="000000" w:themeColor="text1"/>
        </w:rPr>
      </w:pPr>
    </w:p>
    <w:p w14:paraId="73F584E3" w14:textId="6549497A" w:rsidR="00B25DE3" w:rsidRPr="00303BFA" w:rsidRDefault="00B25DE3" w:rsidP="005070AC">
      <w:pPr>
        <w:spacing w:line="480" w:lineRule="auto"/>
        <w:rPr>
          <w:color w:val="000000" w:themeColor="text1"/>
        </w:rPr>
      </w:pPr>
    </w:p>
    <w:sectPr w:rsidR="00B25DE3" w:rsidRPr="00303BFA" w:rsidSect="00724E07">
      <w:footerReference w:type="even" r:id="rId17"/>
      <w:footerReference w:type="default" r:id="rId18"/>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9AE5BD" w14:textId="77777777" w:rsidR="00046B78" w:rsidRDefault="00046B78" w:rsidP="004E5758">
      <w:r>
        <w:separator/>
      </w:r>
    </w:p>
  </w:endnote>
  <w:endnote w:type="continuationSeparator" w:id="0">
    <w:p w14:paraId="4A42A71B" w14:textId="77777777" w:rsidR="00046B78" w:rsidRDefault="00046B78" w:rsidP="004E5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5A241" w14:textId="77777777" w:rsidR="001F2BD8" w:rsidRDefault="001F2BD8" w:rsidP="00B307C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E8B1587" w14:textId="77777777" w:rsidR="001F2BD8" w:rsidRDefault="001F2BD8" w:rsidP="00DE387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E43E4" w14:textId="77777777" w:rsidR="001F2BD8" w:rsidRDefault="001F2BD8" w:rsidP="00B307C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07181">
      <w:rPr>
        <w:rStyle w:val="PageNumber"/>
        <w:noProof/>
      </w:rPr>
      <w:t>2</w:t>
    </w:r>
    <w:r>
      <w:rPr>
        <w:rStyle w:val="PageNumber"/>
      </w:rPr>
      <w:fldChar w:fldCharType="end"/>
    </w:r>
  </w:p>
  <w:p w14:paraId="11E5D5F8" w14:textId="77777777" w:rsidR="001F2BD8" w:rsidRDefault="001F2BD8" w:rsidP="00DE387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CE7B9E" w14:textId="77777777" w:rsidR="00046B78" w:rsidRDefault="00046B78" w:rsidP="004E5758">
      <w:r>
        <w:separator/>
      </w:r>
    </w:p>
  </w:footnote>
  <w:footnote w:type="continuationSeparator" w:id="0">
    <w:p w14:paraId="300E44FA" w14:textId="77777777" w:rsidR="00046B78" w:rsidRDefault="00046B78" w:rsidP="004E57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F40EB9"/>
    <w:multiLevelType w:val="hybridMultilevel"/>
    <w:tmpl w:val="68DEA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A935FE"/>
    <w:multiLevelType w:val="hybridMultilevel"/>
    <w:tmpl w:val="326006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F294B32"/>
    <w:multiLevelType w:val="hybridMultilevel"/>
    <w:tmpl w:val="83AA8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947E88"/>
    <w:multiLevelType w:val="hybridMultilevel"/>
    <w:tmpl w:val="A0F6A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5C09C5"/>
    <w:multiLevelType w:val="hybridMultilevel"/>
    <w:tmpl w:val="03E0F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uro Heart J&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ez00ae2s09x5ae5dftxd0wo9v5e9vszse9x&quot;&gt;Fibrosis&lt;record-ids&gt;&lt;item&gt;6&lt;/item&gt;&lt;item&gt;7&lt;/item&gt;&lt;item&gt;10&lt;/item&gt;&lt;item&gt;13&lt;/item&gt;&lt;item&gt;14&lt;/item&gt;&lt;item&gt;15&lt;/item&gt;&lt;item&gt;16&lt;/item&gt;&lt;item&gt;20&lt;/item&gt;&lt;item&gt;21&lt;/item&gt;&lt;item&gt;22&lt;/item&gt;&lt;item&gt;23&lt;/item&gt;&lt;item&gt;24&lt;/item&gt;&lt;item&gt;25&lt;/item&gt;&lt;item&gt;26&lt;/item&gt;&lt;item&gt;27&lt;/item&gt;&lt;item&gt;28&lt;/item&gt;&lt;item&gt;29&lt;/item&gt;&lt;item&gt;30&lt;/item&gt;&lt;item&gt;31&lt;/item&gt;&lt;item&gt;32&lt;/item&gt;&lt;item&gt;34&lt;/item&gt;&lt;item&gt;35&lt;/item&gt;&lt;item&gt;37&lt;/item&gt;&lt;item&gt;39&lt;/item&gt;&lt;item&gt;40&lt;/item&gt;&lt;item&gt;59&lt;/item&gt;&lt;item&gt;73&lt;/item&gt;&lt;item&gt;85&lt;/item&gt;&lt;item&gt;86&lt;/item&gt;&lt;item&gt;87&lt;/item&gt;&lt;item&gt;88&lt;/item&gt;&lt;item&gt;89&lt;/item&gt;&lt;item&gt;94&lt;/item&gt;&lt;item&gt;96&lt;/item&gt;&lt;item&gt;97&lt;/item&gt;&lt;item&gt;98&lt;/item&gt;&lt;item&gt;100&lt;/item&gt;&lt;item&gt;101&lt;/item&gt;&lt;item&gt;113&lt;/item&gt;&lt;item&gt;114&lt;/item&gt;&lt;item&gt;117&lt;/item&gt;&lt;item&gt;124&lt;/item&gt;&lt;item&gt;126&lt;/item&gt;&lt;item&gt;127&lt;/item&gt;&lt;item&gt;128&lt;/item&gt;&lt;item&gt;139&lt;/item&gt;&lt;item&gt;142&lt;/item&gt;&lt;item&gt;144&lt;/item&gt;&lt;/record-ids&gt;&lt;/item&gt;&lt;/Libraries&gt;"/>
  </w:docVars>
  <w:rsids>
    <w:rsidRoot w:val="00F270F1"/>
    <w:rsid w:val="00001AB8"/>
    <w:rsid w:val="0000358E"/>
    <w:rsid w:val="00004205"/>
    <w:rsid w:val="00010927"/>
    <w:rsid w:val="0001227C"/>
    <w:rsid w:val="0001337E"/>
    <w:rsid w:val="00016296"/>
    <w:rsid w:val="0001768E"/>
    <w:rsid w:val="00017887"/>
    <w:rsid w:val="000224BC"/>
    <w:rsid w:val="000272C0"/>
    <w:rsid w:val="0002744D"/>
    <w:rsid w:val="00030147"/>
    <w:rsid w:val="00034B45"/>
    <w:rsid w:val="0004088B"/>
    <w:rsid w:val="00046B78"/>
    <w:rsid w:val="00051415"/>
    <w:rsid w:val="00061220"/>
    <w:rsid w:val="00064CC5"/>
    <w:rsid w:val="00064F05"/>
    <w:rsid w:val="000719D1"/>
    <w:rsid w:val="0007557B"/>
    <w:rsid w:val="000825D7"/>
    <w:rsid w:val="00096F6E"/>
    <w:rsid w:val="00097F37"/>
    <w:rsid w:val="000A17E2"/>
    <w:rsid w:val="000A21A8"/>
    <w:rsid w:val="000B21A3"/>
    <w:rsid w:val="000B386C"/>
    <w:rsid w:val="000B463B"/>
    <w:rsid w:val="000B7C74"/>
    <w:rsid w:val="000C1ED3"/>
    <w:rsid w:val="000C2180"/>
    <w:rsid w:val="000C26E4"/>
    <w:rsid w:val="000C29EF"/>
    <w:rsid w:val="000C6012"/>
    <w:rsid w:val="000C69E2"/>
    <w:rsid w:val="000D0E3F"/>
    <w:rsid w:val="000E143D"/>
    <w:rsid w:val="000E4468"/>
    <w:rsid w:val="000F2FC5"/>
    <w:rsid w:val="000F3119"/>
    <w:rsid w:val="000F49E8"/>
    <w:rsid w:val="000F7E06"/>
    <w:rsid w:val="00104162"/>
    <w:rsid w:val="00104714"/>
    <w:rsid w:val="00105CF6"/>
    <w:rsid w:val="00105DD6"/>
    <w:rsid w:val="0010785D"/>
    <w:rsid w:val="00107DBB"/>
    <w:rsid w:val="00111042"/>
    <w:rsid w:val="001133C2"/>
    <w:rsid w:val="00115735"/>
    <w:rsid w:val="001214B9"/>
    <w:rsid w:val="00121C91"/>
    <w:rsid w:val="00124B93"/>
    <w:rsid w:val="001272E7"/>
    <w:rsid w:val="0012750B"/>
    <w:rsid w:val="00130303"/>
    <w:rsid w:val="001305E9"/>
    <w:rsid w:val="00133329"/>
    <w:rsid w:val="00133BF4"/>
    <w:rsid w:val="00135DB0"/>
    <w:rsid w:val="00140C12"/>
    <w:rsid w:val="00142C71"/>
    <w:rsid w:val="00153DB2"/>
    <w:rsid w:val="001631E4"/>
    <w:rsid w:val="0017463C"/>
    <w:rsid w:val="001751F4"/>
    <w:rsid w:val="0018068C"/>
    <w:rsid w:val="00181EC4"/>
    <w:rsid w:val="001834C9"/>
    <w:rsid w:val="0018392A"/>
    <w:rsid w:val="00185F3F"/>
    <w:rsid w:val="001956DE"/>
    <w:rsid w:val="00196D0B"/>
    <w:rsid w:val="001A3044"/>
    <w:rsid w:val="001A4203"/>
    <w:rsid w:val="001A65ED"/>
    <w:rsid w:val="001B439B"/>
    <w:rsid w:val="001B6742"/>
    <w:rsid w:val="001B7869"/>
    <w:rsid w:val="001C3349"/>
    <w:rsid w:val="001C582D"/>
    <w:rsid w:val="001C61ED"/>
    <w:rsid w:val="001E0813"/>
    <w:rsid w:val="001E1B5A"/>
    <w:rsid w:val="001E39F2"/>
    <w:rsid w:val="001E5569"/>
    <w:rsid w:val="001F2BD8"/>
    <w:rsid w:val="001F4540"/>
    <w:rsid w:val="001F6EDE"/>
    <w:rsid w:val="0020049C"/>
    <w:rsid w:val="002006FC"/>
    <w:rsid w:val="00202095"/>
    <w:rsid w:val="00204AED"/>
    <w:rsid w:val="00206E55"/>
    <w:rsid w:val="0021047C"/>
    <w:rsid w:val="00212037"/>
    <w:rsid w:val="00212DF4"/>
    <w:rsid w:val="00216734"/>
    <w:rsid w:val="0021701B"/>
    <w:rsid w:val="00222B1F"/>
    <w:rsid w:val="002361D6"/>
    <w:rsid w:val="002423FA"/>
    <w:rsid w:val="0024350C"/>
    <w:rsid w:val="00243F04"/>
    <w:rsid w:val="002443B6"/>
    <w:rsid w:val="00250FC9"/>
    <w:rsid w:val="00251908"/>
    <w:rsid w:val="00262074"/>
    <w:rsid w:val="002639C9"/>
    <w:rsid w:val="00265857"/>
    <w:rsid w:val="002668D6"/>
    <w:rsid w:val="00273FE0"/>
    <w:rsid w:val="002778AB"/>
    <w:rsid w:val="00277FC5"/>
    <w:rsid w:val="00280E3B"/>
    <w:rsid w:val="00297FD5"/>
    <w:rsid w:val="002A48FA"/>
    <w:rsid w:val="002A7DAC"/>
    <w:rsid w:val="002B11B2"/>
    <w:rsid w:val="002B1468"/>
    <w:rsid w:val="002B3425"/>
    <w:rsid w:val="002B346D"/>
    <w:rsid w:val="002B5141"/>
    <w:rsid w:val="002B76C8"/>
    <w:rsid w:val="002C2D46"/>
    <w:rsid w:val="002C4697"/>
    <w:rsid w:val="002C61D1"/>
    <w:rsid w:val="002C6B60"/>
    <w:rsid w:val="002D244E"/>
    <w:rsid w:val="002D29A5"/>
    <w:rsid w:val="002D46B2"/>
    <w:rsid w:val="002E38C5"/>
    <w:rsid w:val="002E58F5"/>
    <w:rsid w:val="002F46E3"/>
    <w:rsid w:val="00300370"/>
    <w:rsid w:val="003017B7"/>
    <w:rsid w:val="0030396F"/>
    <w:rsid w:val="00303BFA"/>
    <w:rsid w:val="00304BCA"/>
    <w:rsid w:val="00315DE2"/>
    <w:rsid w:val="00320071"/>
    <w:rsid w:val="003228D9"/>
    <w:rsid w:val="003257F0"/>
    <w:rsid w:val="0032768C"/>
    <w:rsid w:val="003438F6"/>
    <w:rsid w:val="00361A0D"/>
    <w:rsid w:val="00362727"/>
    <w:rsid w:val="00362769"/>
    <w:rsid w:val="00363E80"/>
    <w:rsid w:val="0037081D"/>
    <w:rsid w:val="00372A3C"/>
    <w:rsid w:val="003744FA"/>
    <w:rsid w:val="00374619"/>
    <w:rsid w:val="00376F88"/>
    <w:rsid w:val="003778C6"/>
    <w:rsid w:val="00383555"/>
    <w:rsid w:val="00394675"/>
    <w:rsid w:val="003960D9"/>
    <w:rsid w:val="003A3496"/>
    <w:rsid w:val="003B37DB"/>
    <w:rsid w:val="003C1F30"/>
    <w:rsid w:val="003C5A19"/>
    <w:rsid w:val="003C5B86"/>
    <w:rsid w:val="003D0E8A"/>
    <w:rsid w:val="003D2228"/>
    <w:rsid w:val="003D3F97"/>
    <w:rsid w:val="003F017C"/>
    <w:rsid w:val="003F6BBD"/>
    <w:rsid w:val="003F7557"/>
    <w:rsid w:val="00405053"/>
    <w:rsid w:val="00405476"/>
    <w:rsid w:val="004068CA"/>
    <w:rsid w:val="00407181"/>
    <w:rsid w:val="0040746E"/>
    <w:rsid w:val="00410462"/>
    <w:rsid w:val="00410785"/>
    <w:rsid w:val="004109DB"/>
    <w:rsid w:val="00411C63"/>
    <w:rsid w:val="004152D7"/>
    <w:rsid w:val="0041569C"/>
    <w:rsid w:val="004178E7"/>
    <w:rsid w:val="00420B91"/>
    <w:rsid w:val="00425C8A"/>
    <w:rsid w:val="004276A0"/>
    <w:rsid w:val="0043543E"/>
    <w:rsid w:val="004372EE"/>
    <w:rsid w:val="00437447"/>
    <w:rsid w:val="004503F2"/>
    <w:rsid w:val="00455590"/>
    <w:rsid w:val="0046059A"/>
    <w:rsid w:val="00462318"/>
    <w:rsid w:val="004624F5"/>
    <w:rsid w:val="00462DE2"/>
    <w:rsid w:val="00465E95"/>
    <w:rsid w:val="004721FB"/>
    <w:rsid w:val="0047277C"/>
    <w:rsid w:val="00475837"/>
    <w:rsid w:val="00475C28"/>
    <w:rsid w:val="0048004A"/>
    <w:rsid w:val="00481AC5"/>
    <w:rsid w:val="004905DF"/>
    <w:rsid w:val="00492A1C"/>
    <w:rsid w:val="00495FA5"/>
    <w:rsid w:val="00496049"/>
    <w:rsid w:val="004A3067"/>
    <w:rsid w:val="004A5607"/>
    <w:rsid w:val="004A58AF"/>
    <w:rsid w:val="004A5962"/>
    <w:rsid w:val="004B16D7"/>
    <w:rsid w:val="004B2694"/>
    <w:rsid w:val="004B2F33"/>
    <w:rsid w:val="004B48C4"/>
    <w:rsid w:val="004C339C"/>
    <w:rsid w:val="004C559C"/>
    <w:rsid w:val="004C5953"/>
    <w:rsid w:val="004C5A73"/>
    <w:rsid w:val="004C60D4"/>
    <w:rsid w:val="004C6A12"/>
    <w:rsid w:val="004D147A"/>
    <w:rsid w:val="004D4EEA"/>
    <w:rsid w:val="004D5631"/>
    <w:rsid w:val="004E5098"/>
    <w:rsid w:val="004E5758"/>
    <w:rsid w:val="004F5D0C"/>
    <w:rsid w:val="00503B90"/>
    <w:rsid w:val="00504BA6"/>
    <w:rsid w:val="00505A6F"/>
    <w:rsid w:val="005070AC"/>
    <w:rsid w:val="005073F4"/>
    <w:rsid w:val="005074C6"/>
    <w:rsid w:val="00507A15"/>
    <w:rsid w:val="00510787"/>
    <w:rsid w:val="00511CC6"/>
    <w:rsid w:val="00512491"/>
    <w:rsid w:val="005126E2"/>
    <w:rsid w:val="00513AAB"/>
    <w:rsid w:val="005143AA"/>
    <w:rsid w:val="00514E8D"/>
    <w:rsid w:val="00515B62"/>
    <w:rsid w:val="00527A93"/>
    <w:rsid w:val="00530E5C"/>
    <w:rsid w:val="00532791"/>
    <w:rsid w:val="005336E9"/>
    <w:rsid w:val="00533D3C"/>
    <w:rsid w:val="00535417"/>
    <w:rsid w:val="00536569"/>
    <w:rsid w:val="00537A92"/>
    <w:rsid w:val="005406C7"/>
    <w:rsid w:val="005447F8"/>
    <w:rsid w:val="00545B0D"/>
    <w:rsid w:val="00545E35"/>
    <w:rsid w:val="00546996"/>
    <w:rsid w:val="00547AB4"/>
    <w:rsid w:val="00550975"/>
    <w:rsid w:val="005544AE"/>
    <w:rsid w:val="005550B7"/>
    <w:rsid w:val="00557671"/>
    <w:rsid w:val="00557AD2"/>
    <w:rsid w:val="005632A8"/>
    <w:rsid w:val="00572725"/>
    <w:rsid w:val="00573184"/>
    <w:rsid w:val="00575950"/>
    <w:rsid w:val="005772D5"/>
    <w:rsid w:val="00580079"/>
    <w:rsid w:val="00583125"/>
    <w:rsid w:val="0058326B"/>
    <w:rsid w:val="00583487"/>
    <w:rsid w:val="0058639B"/>
    <w:rsid w:val="00587369"/>
    <w:rsid w:val="00593049"/>
    <w:rsid w:val="005936E6"/>
    <w:rsid w:val="00597795"/>
    <w:rsid w:val="005A1117"/>
    <w:rsid w:val="005A2B84"/>
    <w:rsid w:val="005A3016"/>
    <w:rsid w:val="005A5607"/>
    <w:rsid w:val="005B4632"/>
    <w:rsid w:val="005B55D5"/>
    <w:rsid w:val="005B5B0C"/>
    <w:rsid w:val="005C1B45"/>
    <w:rsid w:val="005C2517"/>
    <w:rsid w:val="005D0530"/>
    <w:rsid w:val="005D082E"/>
    <w:rsid w:val="005D1502"/>
    <w:rsid w:val="005D2584"/>
    <w:rsid w:val="005D29F3"/>
    <w:rsid w:val="005E0E07"/>
    <w:rsid w:val="005E1B7E"/>
    <w:rsid w:val="005E2AD7"/>
    <w:rsid w:val="005E57A9"/>
    <w:rsid w:val="005E6402"/>
    <w:rsid w:val="005E6B45"/>
    <w:rsid w:val="005F356C"/>
    <w:rsid w:val="005F4D97"/>
    <w:rsid w:val="005F6BA9"/>
    <w:rsid w:val="005F7F41"/>
    <w:rsid w:val="00602B0D"/>
    <w:rsid w:val="00607DCF"/>
    <w:rsid w:val="006101E4"/>
    <w:rsid w:val="00610E3E"/>
    <w:rsid w:val="0061304F"/>
    <w:rsid w:val="006146A1"/>
    <w:rsid w:val="006158B3"/>
    <w:rsid w:val="00615C77"/>
    <w:rsid w:val="00616AF0"/>
    <w:rsid w:val="00617866"/>
    <w:rsid w:val="00620E84"/>
    <w:rsid w:val="006231E4"/>
    <w:rsid w:val="00623296"/>
    <w:rsid w:val="00624F4B"/>
    <w:rsid w:val="00625503"/>
    <w:rsid w:val="0063115F"/>
    <w:rsid w:val="00632431"/>
    <w:rsid w:val="00633C0B"/>
    <w:rsid w:val="0063495C"/>
    <w:rsid w:val="00644DCC"/>
    <w:rsid w:val="00653E2D"/>
    <w:rsid w:val="006569F6"/>
    <w:rsid w:val="00660B50"/>
    <w:rsid w:val="00660E25"/>
    <w:rsid w:val="00662DE9"/>
    <w:rsid w:val="006738AD"/>
    <w:rsid w:val="00674240"/>
    <w:rsid w:val="00674502"/>
    <w:rsid w:val="0068229D"/>
    <w:rsid w:val="00682944"/>
    <w:rsid w:val="00683F56"/>
    <w:rsid w:val="006853F8"/>
    <w:rsid w:val="00686293"/>
    <w:rsid w:val="0068666C"/>
    <w:rsid w:val="00686896"/>
    <w:rsid w:val="0068734E"/>
    <w:rsid w:val="0069037A"/>
    <w:rsid w:val="00691781"/>
    <w:rsid w:val="00691A7A"/>
    <w:rsid w:val="00695080"/>
    <w:rsid w:val="0069585F"/>
    <w:rsid w:val="00695A49"/>
    <w:rsid w:val="006A0AD7"/>
    <w:rsid w:val="006A1056"/>
    <w:rsid w:val="006A14F3"/>
    <w:rsid w:val="006A199F"/>
    <w:rsid w:val="006A5BB1"/>
    <w:rsid w:val="006A77C9"/>
    <w:rsid w:val="006B111F"/>
    <w:rsid w:val="006B3724"/>
    <w:rsid w:val="006B40BE"/>
    <w:rsid w:val="006B5549"/>
    <w:rsid w:val="006C1C12"/>
    <w:rsid w:val="006C2A41"/>
    <w:rsid w:val="006C7806"/>
    <w:rsid w:val="006D08E5"/>
    <w:rsid w:val="006E0B97"/>
    <w:rsid w:val="006E1B1E"/>
    <w:rsid w:val="006F2A90"/>
    <w:rsid w:val="006F6BC2"/>
    <w:rsid w:val="00710364"/>
    <w:rsid w:val="007124B4"/>
    <w:rsid w:val="00712F97"/>
    <w:rsid w:val="00716211"/>
    <w:rsid w:val="0072042F"/>
    <w:rsid w:val="00720DD3"/>
    <w:rsid w:val="00722318"/>
    <w:rsid w:val="00724E07"/>
    <w:rsid w:val="00725A67"/>
    <w:rsid w:val="00725FC5"/>
    <w:rsid w:val="00734BAE"/>
    <w:rsid w:val="007415F8"/>
    <w:rsid w:val="007440EB"/>
    <w:rsid w:val="007467BA"/>
    <w:rsid w:val="00747DCB"/>
    <w:rsid w:val="007548EE"/>
    <w:rsid w:val="0075692D"/>
    <w:rsid w:val="00757C29"/>
    <w:rsid w:val="00762E48"/>
    <w:rsid w:val="00762E4E"/>
    <w:rsid w:val="00763014"/>
    <w:rsid w:val="00763411"/>
    <w:rsid w:val="00764BF6"/>
    <w:rsid w:val="007655F5"/>
    <w:rsid w:val="0076731E"/>
    <w:rsid w:val="00772483"/>
    <w:rsid w:val="00776997"/>
    <w:rsid w:val="0079093A"/>
    <w:rsid w:val="00792AF5"/>
    <w:rsid w:val="0079335F"/>
    <w:rsid w:val="0079449B"/>
    <w:rsid w:val="00795683"/>
    <w:rsid w:val="00797C9F"/>
    <w:rsid w:val="007A5941"/>
    <w:rsid w:val="007A7FB7"/>
    <w:rsid w:val="007B3D79"/>
    <w:rsid w:val="007C08AA"/>
    <w:rsid w:val="007C3603"/>
    <w:rsid w:val="007C3EBF"/>
    <w:rsid w:val="007C61FD"/>
    <w:rsid w:val="007D37BB"/>
    <w:rsid w:val="007D37DB"/>
    <w:rsid w:val="007D5247"/>
    <w:rsid w:val="007D680F"/>
    <w:rsid w:val="007E2529"/>
    <w:rsid w:val="007E54C3"/>
    <w:rsid w:val="007E577E"/>
    <w:rsid w:val="007F449D"/>
    <w:rsid w:val="007F58FC"/>
    <w:rsid w:val="00800F50"/>
    <w:rsid w:val="008011E6"/>
    <w:rsid w:val="008062A7"/>
    <w:rsid w:val="00810911"/>
    <w:rsid w:val="008138F0"/>
    <w:rsid w:val="00814F81"/>
    <w:rsid w:val="008154DC"/>
    <w:rsid w:val="00821F95"/>
    <w:rsid w:val="00822F07"/>
    <w:rsid w:val="00824879"/>
    <w:rsid w:val="00824A7C"/>
    <w:rsid w:val="00827A59"/>
    <w:rsid w:val="00827F72"/>
    <w:rsid w:val="00834B73"/>
    <w:rsid w:val="00836302"/>
    <w:rsid w:val="00837342"/>
    <w:rsid w:val="008409BC"/>
    <w:rsid w:val="008413DF"/>
    <w:rsid w:val="008418BA"/>
    <w:rsid w:val="00842411"/>
    <w:rsid w:val="00847524"/>
    <w:rsid w:val="0084755A"/>
    <w:rsid w:val="00847F0D"/>
    <w:rsid w:val="00851C6B"/>
    <w:rsid w:val="00854E9D"/>
    <w:rsid w:val="00854F7F"/>
    <w:rsid w:val="00863F25"/>
    <w:rsid w:val="0086409F"/>
    <w:rsid w:val="008644DA"/>
    <w:rsid w:val="00866CF6"/>
    <w:rsid w:val="00873B5F"/>
    <w:rsid w:val="00873F9B"/>
    <w:rsid w:val="00881197"/>
    <w:rsid w:val="008818ED"/>
    <w:rsid w:val="00882152"/>
    <w:rsid w:val="00882D49"/>
    <w:rsid w:val="0088466A"/>
    <w:rsid w:val="00885454"/>
    <w:rsid w:val="00886F30"/>
    <w:rsid w:val="00892B98"/>
    <w:rsid w:val="00893087"/>
    <w:rsid w:val="008934F9"/>
    <w:rsid w:val="008A2208"/>
    <w:rsid w:val="008A3753"/>
    <w:rsid w:val="008A4892"/>
    <w:rsid w:val="008A606F"/>
    <w:rsid w:val="008B6C95"/>
    <w:rsid w:val="008C0F4A"/>
    <w:rsid w:val="008C53B6"/>
    <w:rsid w:val="008C5DBD"/>
    <w:rsid w:val="008D1403"/>
    <w:rsid w:val="008D1DA0"/>
    <w:rsid w:val="008D53BF"/>
    <w:rsid w:val="008E2745"/>
    <w:rsid w:val="008E6E1F"/>
    <w:rsid w:val="008E77EB"/>
    <w:rsid w:val="008F1EC0"/>
    <w:rsid w:val="008F2A2F"/>
    <w:rsid w:val="008F320B"/>
    <w:rsid w:val="008F39D1"/>
    <w:rsid w:val="008F61B1"/>
    <w:rsid w:val="008F653E"/>
    <w:rsid w:val="00903D49"/>
    <w:rsid w:val="00907FB0"/>
    <w:rsid w:val="00914760"/>
    <w:rsid w:val="00916870"/>
    <w:rsid w:val="00921393"/>
    <w:rsid w:val="00921668"/>
    <w:rsid w:val="00922ABA"/>
    <w:rsid w:val="009249A5"/>
    <w:rsid w:val="009273E0"/>
    <w:rsid w:val="00930A1E"/>
    <w:rsid w:val="0093367D"/>
    <w:rsid w:val="009355F7"/>
    <w:rsid w:val="00935AC8"/>
    <w:rsid w:val="00935CA3"/>
    <w:rsid w:val="0094154B"/>
    <w:rsid w:val="0094551A"/>
    <w:rsid w:val="0095090D"/>
    <w:rsid w:val="009528CB"/>
    <w:rsid w:val="00956011"/>
    <w:rsid w:val="00960E93"/>
    <w:rsid w:val="00966BBB"/>
    <w:rsid w:val="0097059A"/>
    <w:rsid w:val="00971F08"/>
    <w:rsid w:val="00973064"/>
    <w:rsid w:val="0097601B"/>
    <w:rsid w:val="00982AA6"/>
    <w:rsid w:val="00983E02"/>
    <w:rsid w:val="00986CBB"/>
    <w:rsid w:val="00991902"/>
    <w:rsid w:val="00996CFB"/>
    <w:rsid w:val="009A0003"/>
    <w:rsid w:val="009A1394"/>
    <w:rsid w:val="009A1648"/>
    <w:rsid w:val="009A52F4"/>
    <w:rsid w:val="009A6FE9"/>
    <w:rsid w:val="009B3258"/>
    <w:rsid w:val="009B5B40"/>
    <w:rsid w:val="009B7472"/>
    <w:rsid w:val="009C0CC9"/>
    <w:rsid w:val="009C3ACC"/>
    <w:rsid w:val="009C5A16"/>
    <w:rsid w:val="009C6B77"/>
    <w:rsid w:val="009D0B5D"/>
    <w:rsid w:val="009D31BD"/>
    <w:rsid w:val="009D4887"/>
    <w:rsid w:val="009E0B57"/>
    <w:rsid w:val="009E1A02"/>
    <w:rsid w:val="009E4535"/>
    <w:rsid w:val="009E5AE6"/>
    <w:rsid w:val="009E7090"/>
    <w:rsid w:val="009F109B"/>
    <w:rsid w:val="009F2AD5"/>
    <w:rsid w:val="009F4E57"/>
    <w:rsid w:val="009F5852"/>
    <w:rsid w:val="00A03082"/>
    <w:rsid w:val="00A04848"/>
    <w:rsid w:val="00A07D71"/>
    <w:rsid w:val="00A12A35"/>
    <w:rsid w:val="00A14C2F"/>
    <w:rsid w:val="00A17651"/>
    <w:rsid w:val="00A1779B"/>
    <w:rsid w:val="00A17F9F"/>
    <w:rsid w:val="00A24493"/>
    <w:rsid w:val="00A3234E"/>
    <w:rsid w:val="00A32603"/>
    <w:rsid w:val="00A32DEB"/>
    <w:rsid w:val="00A354A1"/>
    <w:rsid w:val="00A35CB5"/>
    <w:rsid w:val="00A37A14"/>
    <w:rsid w:val="00A37DA0"/>
    <w:rsid w:val="00A4057C"/>
    <w:rsid w:val="00A476FC"/>
    <w:rsid w:val="00A50F0C"/>
    <w:rsid w:val="00A5538A"/>
    <w:rsid w:val="00A57238"/>
    <w:rsid w:val="00A572D0"/>
    <w:rsid w:val="00A601C7"/>
    <w:rsid w:val="00A671D0"/>
    <w:rsid w:val="00A67568"/>
    <w:rsid w:val="00A67C6E"/>
    <w:rsid w:val="00A70FF4"/>
    <w:rsid w:val="00A71AE7"/>
    <w:rsid w:val="00A7325F"/>
    <w:rsid w:val="00A74567"/>
    <w:rsid w:val="00A74B3D"/>
    <w:rsid w:val="00A75C3D"/>
    <w:rsid w:val="00A762C8"/>
    <w:rsid w:val="00A76F42"/>
    <w:rsid w:val="00A7727D"/>
    <w:rsid w:val="00A82978"/>
    <w:rsid w:val="00A85228"/>
    <w:rsid w:val="00A85925"/>
    <w:rsid w:val="00A8755E"/>
    <w:rsid w:val="00A87677"/>
    <w:rsid w:val="00A87CCC"/>
    <w:rsid w:val="00A906F8"/>
    <w:rsid w:val="00A92D2C"/>
    <w:rsid w:val="00A93045"/>
    <w:rsid w:val="00A93362"/>
    <w:rsid w:val="00A942DF"/>
    <w:rsid w:val="00A97CB3"/>
    <w:rsid w:val="00AA001B"/>
    <w:rsid w:val="00AA6F48"/>
    <w:rsid w:val="00AA7695"/>
    <w:rsid w:val="00AB6D13"/>
    <w:rsid w:val="00AC45DC"/>
    <w:rsid w:val="00AD0DC9"/>
    <w:rsid w:val="00AD1AE2"/>
    <w:rsid w:val="00AD33A5"/>
    <w:rsid w:val="00AD3BC5"/>
    <w:rsid w:val="00AD41D2"/>
    <w:rsid w:val="00AD5487"/>
    <w:rsid w:val="00AE2CEC"/>
    <w:rsid w:val="00AE429F"/>
    <w:rsid w:val="00AE5683"/>
    <w:rsid w:val="00AE5C4D"/>
    <w:rsid w:val="00AE7165"/>
    <w:rsid w:val="00AE7308"/>
    <w:rsid w:val="00AE7CB8"/>
    <w:rsid w:val="00AE7EA2"/>
    <w:rsid w:val="00AF2830"/>
    <w:rsid w:val="00AF5759"/>
    <w:rsid w:val="00AF5E5E"/>
    <w:rsid w:val="00AF69B3"/>
    <w:rsid w:val="00B00CB4"/>
    <w:rsid w:val="00B02B62"/>
    <w:rsid w:val="00B031D8"/>
    <w:rsid w:val="00B046EE"/>
    <w:rsid w:val="00B04B50"/>
    <w:rsid w:val="00B055CE"/>
    <w:rsid w:val="00B105B4"/>
    <w:rsid w:val="00B12276"/>
    <w:rsid w:val="00B13D6B"/>
    <w:rsid w:val="00B2000C"/>
    <w:rsid w:val="00B210E1"/>
    <w:rsid w:val="00B25DE3"/>
    <w:rsid w:val="00B26019"/>
    <w:rsid w:val="00B268AE"/>
    <w:rsid w:val="00B26A7F"/>
    <w:rsid w:val="00B307C6"/>
    <w:rsid w:val="00B3181B"/>
    <w:rsid w:val="00B3484B"/>
    <w:rsid w:val="00B402DB"/>
    <w:rsid w:val="00B40C90"/>
    <w:rsid w:val="00B41442"/>
    <w:rsid w:val="00B44019"/>
    <w:rsid w:val="00B44E26"/>
    <w:rsid w:val="00B54C12"/>
    <w:rsid w:val="00B63E11"/>
    <w:rsid w:val="00B63E7A"/>
    <w:rsid w:val="00B669E3"/>
    <w:rsid w:val="00B66C47"/>
    <w:rsid w:val="00B7120F"/>
    <w:rsid w:val="00B71361"/>
    <w:rsid w:val="00B72036"/>
    <w:rsid w:val="00B771CB"/>
    <w:rsid w:val="00B771DF"/>
    <w:rsid w:val="00B77A47"/>
    <w:rsid w:val="00B842AB"/>
    <w:rsid w:val="00B84A80"/>
    <w:rsid w:val="00B84F91"/>
    <w:rsid w:val="00B87369"/>
    <w:rsid w:val="00B90329"/>
    <w:rsid w:val="00B94358"/>
    <w:rsid w:val="00B945F7"/>
    <w:rsid w:val="00B956C4"/>
    <w:rsid w:val="00B96A2F"/>
    <w:rsid w:val="00BA1589"/>
    <w:rsid w:val="00BA1C0D"/>
    <w:rsid w:val="00BA3168"/>
    <w:rsid w:val="00BA3CB9"/>
    <w:rsid w:val="00BA59B3"/>
    <w:rsid w:val="00BA5A70"/>
    <w:rsid w:val="00BB03EF"/>
    <w:rsid w:val="00BB4795"/>
    <w:rsid w:val="00BB53C6"/>
    <w:rsid w:val="00BB67BA"/>
    <w:rsid w:val="00BC276D"/>
    <w:rsid w:val="00BC2ED8"/>
    <w:rsid w:val="00BC7B67"/>
    <w:rsid w:val="00BD0196"/>
    <w:rsid w:val="00BD52E9"/>
    <w:rsid w:val="00BD7BDC"/>
    <w:rsid w:val="00BE46BF"/>
    <w:rsid w:val="00BE47E9"/>
    <w:rsid w:val="00BE5C19"/>
    <w:rsid w:val="00BE7A5C"/>
    <w:rsid w:val="00BF2895"/>
    <w:rsid w:val="00BF69FC"/>
    <w:rsid w:val="00C000D2"/>
    <w:rsid w:val="00C05187"/>
    <w:rsid w:val="00C12E01"/>
    <w:rsid w:val="00C13471"/>
    <w:rsid w:val="00C14094"/>
    <w:rsid w:val="00C140EF"/>
    <w:rsid w:val="00C14953"/>
    <w:rsid w:val="00C1796F"/>
    <w:rsid w:val="00C17D9E"/>
    <w:rsid w:val="00C2156B"/>
    <w:rsid w:val="00C239EE"/>
    <w:rsid w:val="00C24635"/>
    <w:rsid w:val="00C26035"/>
    <w:rsid w:val="00C26CAD"/>
    <w:rsid w:val="00C275AC"/>
    <w:rsid w:val="00C32A5E"/>
    <w:rsid w:val="00C378E5"/>
    <w:rsid w:val="00C37D69"/>
    <w:rsid w:val="00C42E2F"/>
    <w:rsid w:val="00C42F7A"/>
    <w:rsid w:val="00C5010F"/>
    <w:rsid w:val="00C55AD0"/>
    <w:rsid w:val="00C55F2E"/>
    <w:rsid w:val="00C712F6"/>
    <w:rsid w:val="00C71D59"/>
    <w:rsid w:val="00C764C9"/>
    <w:rsid w:val="00C85A49"/>
    <w:rsid w:val="00C86EF5"/>
    <w:rsid w:val="00C9009B"/>
    <w:rsid w:val="00C918C0"/>
    <w:rsid w:val="00C919D1"/>
    <w:rsid w:val="00C92206"/>
    <w:rsid w:val="00C94840"/>
    <w:rsid w:val="00CA06A4"/>
    <w:rsid w:val="00CB09F1"/>
    <w:rsid w:val="00CC0446"/>
    <w:rsid w:val="00CC2BFA"/>
    <w:rsid w:val="00CC639F"/>
    <w:rsid w:val="00CD0033"/>
    <w:rsid w:val="00CD01D6"/>
    <w:rsid w:val="00CD6D18"/>
    <w:rsid w:val="00CD7DF9"/>
    <w:rsid w:val="00CE1552"/>
    <w:rsid w:val="00CE2823"/>
    <w:rsid w:val="00CF0981"/>
    <w:rsid w:val="00CF1FE3"/>
    <w:rsid w:val="00CF37A6"/>
    <w:rsid w:val="00D03199"/>
    <w:rsid w:val="00D04FB1"/>
    <w:rsid w:val="00D06D15"/>
    <w:rsid w:val="00D10968"/>
    <w:rsid w:val="00D1282F"/>
    <w:rsid w:val="00D15A4C"/>
    <w:rsid w:val="00D16473"/>
    <w:rsid w:val="00D272FF"/>
    <w:rsid w:val="00D31A05"/>
    <w:rsid w:val="00D3391F"/>
    <w:rsid w:val="00D33DBE"/>
    <w:rsid w:val="00D4374E"/>
    <w:rsid w:val="00D451C7"/>
    <w:rsid w:val="00D45F31"/>
    <w:rsid w:val="00D5007A"/>
    <w:rsid w:val="00D5060C"/>
    <w:rsid w:val="00D531CC"/>
    <w:rsid w:val="00D5540F"/>
    <w:rsid w:val="00D55C57"/>
    <w:rsid w:val="00D662B5"/>
    <w:rsid w:val="00D66518"/>
    <w:rsid w:val="00D66F1E"/>
    <w:rsid w:val="00D70FFF"/>
    <w:rsid w:val="00D74023"/>
    <w:rsid w:val="00D759D7"/>
    <w:rsid w:val="00D81E1E"/>
    <w:rsid w:val="00D85643"/>
    <w:rsid w:val="00D95EF0"/>
    <w:rsid w:val="00D96069"/>
    <w:rsid w:val="00D9620C"/>
    <w:rsid w:val="00DA1BCE"/>
    <w:rsid w:val="00DA2980"/>
    <w:rsid w:val="00DA2B84"/>
    <w:rsid w:val="00DA42D8"/>
    <w:rsid w:val="00DA642D"/>
    <w:rsid w:val="00DB2A6F"/>
    <w:rsid w:val="00DB563F"/>
    <w:rsid w:val="00DB692C"/>
    <w:rsid w:val="00DB79D4"/>
    <w:rsid w:val="00DB7BA6"/>
    <w:rsid w:val="00DC1BBD"/>
    <w:rsid w:val="00DC4264"/>
    <w:rsid w:val="00DC5EFF"/>
    <w:rsid w:val="00DD5658"/>
    <w:rsid w:val="00DD575D"/>
    <w:rsid w:val="00DE21AC"/>
    <w:rsid w:val="00DE3879"/>
    <w:rsid w:val="00DE483E"/>
    <w:rsid w:val="00DE7DC0"/>
    <w:rsid w:val="00DF0B62"/>
    <w:rsid w:val="00E01F56"/>
    <w:rsid w:val="00E04B9B"/>
    <w:rsid w:val="00E120D2"/>
    <w:rsid w:val="00E122B7"/>
    <w:rsid w:val="00E145C4"/>
    <w:rsid w:val="00E159C5"/>
    <w:rsid w:val="00E15DDA"/>
    <w:rsid w:val="00E17D2A"/>
    <w:rsid w:val="00E2053F"/>
    <w:rsid w:val="00E21CF7"/>
    <w:rsid w:val="00E22BBA"/>
    <w:rsid w:val="00E2613E"/>
    <w:rsid w:val="00E2725B"/>
    <w:rsid w:val="00E3460F"/>
    <w:rsid w:val="00E350A9"/>
    <w:rsid w:val="00E35BB2"/>
    <w:rsid w:val="00E37B9C"/>
    <w:rsid w:val="00E45FC4"/>
    <w:rsid w:val="00E46163"/>
    <w:rsid w:val="00E46386"/>
    <w:rsid w:val="00E60614"/>
    <w:rsid w:val="00E61958"/>
    <w:rsid w:val="00E62DD9"/>
    <w:rsid w:val="00E66959"/>
    <w:rsid w:val="00E67458"/>
    <w:rsid w:val="00E70E8F"/>
    <w:rsid w:val="00E745CC"/>
    <w:rsid w:val="00E779EC"/>
    <w:rsid w:val="00E8133B"/>
    <w:rsid w:val="00E8155F"/>
    <w:rsid w:val="00E82E5D"/>
    <w:rsid w:val="00E83BB5"/>
    <w:rsid w:val="00E86D91"/>
    <w:rsid w:val="00E8719C"/>
    <w:rsid w:val="00E8735B"/>
    <w:rsid w:val="00E90B4B"/>
    <w:rsid w:val="00E91D3D"/>
    <w:rsid w:val="00E93889"/>
    <w:rsid w:val="00E96366"/>
    <w:rsid w:val="00EA4287"/>
    <w:rsid w:val="00EA6455"/>
    <w:rsid w:val="00EB1ABC"/>
    <w:rsid w:val="00EB3033"/>
    <w:rsid w:val="00EC5C85"/>
    <w:rsid w:val="00EC75CA"/>
    <w:rsid w:val="00EC7F15"/>
    <w:rsid w:val="00ED0D56"/>
    <w:rsid w:val="00ED31A1"/>
    <w:rsid w:val="00ED354B"/>
    <w:rsid w:val="00EE6600"/>
    <w:rsid w:val="00EF0779"/>
    <w:rsid w:val="00EF1D49"/>
    <w:rsid w:val="00EF3692"/>
    <w:rsid w:val="00EF4A11"/>
    <w:rsid w:val="00F02C9E"/>
    <w:rsid w:val="00F04005"/>
    <w:rsid w:val="00F05895"/>
    <w:rsid w:val="00F07CB1"/>
    <w:rsid w:val="00F11165"/>
    <w:rsid w:val="00F11B4E"/>
    <w:rsid w:val="00F1247D"/>
    <w:rsid w:val="00F21EEA"/>
    <w:rsid w:val="00F220AA"/>
    <w:rsid w:val="00F22948"/>
    <w:rsid w:val="00F23335"/>
    <w:rsid w:val="00F23990"/>
    <w:rsid w:val="00F26E49"/>
    <w:rsid w:val="00F270F1"/>
    <w:rsid w:val="00F32F57"/>
    <w:rsid w:val="00F34EBB"/>
    <w:rsid w:val="00F37ABC"/>
    <w:rsid w:val="00F4091F"/>
    <w:rsid w:val="00F4136F"/>
    <w:rsid w:val="00F418ED"/>
    <w:rsid w:val="00F44E28"/>
    <w:rsid w:val="00F46F4C"/>
    <w:rsid w:val="00F478E4"/>
    <w:rsid w:val="00F504FB"/>
    <w:rsid w:val="00F51E12"/>
    <w:rsid w:val="00F54AE4"/>
    <w:rsid w:val="00F578A8"/>
    <w:rsid w:val="00F6082E"/>
    <w:rsid w:val="00F62361"/>
    <w:rsid w:val="00F64712"/>
    <w:rsid w:val="00F715B9"/>
    <w:rsid w:val="00F71B90"/>
    <w:rsid w:val="00F72334"/>
    <w:rsid w:val="00F734C5"/>
    <w:rsid w:val="00F7369E"/>
    <w:rsid w:val="00F74F54"/>
    <w:rsid w:val="00F779A2"/>
    <w:rsid w:val="00F83D74"/>
    <w:rsid w:val="00F84ABD"/>
    <w:rsid w:val="00F8788E"/>
    <w:rsid w:val="00F908B5"/>
    <w:rsid w:val="00F914ED"/>
    <w:rsid w:val="00F91F6A"/>
    <w:rsid w:val="00F93BF3"/>
    <w:rsid w:val="00F9464F"/>
    <w:rsid w:val="00F94DB6"/>
    <w:rsid w:val="00F9622A"/>
    <w:rsid w:val="00F96840"/>
    <w:rsid w:val="00F96C09"/>
    <w:rsid w:val="00FA3E5F"/>
    <w:rsid w:val="00FA4F35"/>
    <w:rsid w:val="00FA5E40"/>
    <w:rsid w:val="00FB2204"/>
    <w:rsid w:val="00FB5D3E"/>
    <w:rsid w:val="00FC149F"/>
    <w:rsid w:val="00FC23ED"/>
    <w:rsid w:val="00FC281C"/>
    <w:rsid w:val="00FC3C6C"/>
    <w:rsid w:val="00FD2B86"/>
    <w:rsid w:val="00FD4889"/>
    <w:rsid w:val="00FD7594"/>
    <w:rsid w:val="00FE1DAB"/>
    <w:rsid w:val="00FE3A16"/>
    <w:rsid w:val="00FE44A4"/>
    <w:rsid w:val="00FF05B7"/>
    <w:rsid w:val="00FF38A2"/>
    <w:rsid w:val="00FF5D04"/>
    <w:rsid w:val="00FF704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EED0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6FE9"/>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70F1"/>
    <w:pPr>
      <w:ind w:left="720"/>
      <w:contextualSpacing/>
    </w:pPr>
  </w:style>
  <w:style w:type="paragraph" w:styleId="Revision">
    <w:name w:val="Revision"/>
    <w:hidden/>
    <w:uiPriority w:val="99"/>
    <w:semiHidden/>
    <w:rsid w:val="007124B4"/>
    <w:rPr>
      <w:lang w:val="en-US"/>
    </w:rPr>
  </w:style>
  <w:style w:type="paragraph" w:styleId="BalloonText">
    <w:name w:val="Balloon Text"/>
    <w:basedOn w:val="Normal"/>
    <w:link w:val="BalloonTextChar"/>
    <w:uiPriority w:val="99"/>
    <w:semiHidden/>
    <w:unhideWhenUsed/>
    <w:rsid w:val="007124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24B4"/>
    <w:rPr>
      <w:rFonts w:ascii="Segoe UI" w:hAnsi="Segoe UI" w:cs="Segoe UI"/>
      <w:sz w:val="18"/>
      <w:szCs w:val="18"/>
      <w:lang w:val="en-US"/>
    </w:rPr>
  </w:style>
  <w:style w:type="character" w:styleId="CommentReference">
    <w:name w:val="annotation reference"/>
    <w:basedOn w:val="DefaultParagraphFont"/>
    <w:uiPriority w:val="99"/>
    <w:semiHidden/>
    <w:unhideWhenUsed/>
    <w:rsid w:val="007124B4"/>
    <w:rPr>
      <w:sz w:val="16"/>
      <w:szCs w:val="16"/>
    </w:rPr>
  </w:style>
  <w:style w:type="paragraph" w:styleId="CommentText">
    <w:name w:val="annotation text"/>
    <w:basedOn w:val="Normal"/>
    <w:link w:val="CommentTextChar"/>
    <w:uiPriority w:val="99"/>
    <w:semiHidden/>
    <w:unhideWhenUsed/>
    <w:rsid w:val="007124B4"/>
    <w:rPr>
      <w:sz w:val="20"/>
      <w:szCs w:val="20"/>
    </w:rPr>
  </w:style>
  <w:style w:type="character" w:customStyle="1" w:styleId="CommentTextChar">
    <w:name w:val="Comment Text Char"/>
    <w:basedOn w:val="DefaultParagraphFont"/>
    <w:link w:val="CommentText"/>
    <w:uiPriority w:val="99"/>
    <w:semiHidden/>
    <w:rsid w:val="007124B4"/>
    <w:rPr>
      <w:sz w:val="20"/>
      <w:szCs w:val="20"/>
      <w:lang w:val="en-US"/>
    </w:rPr>
  </w:style>
  <w:style w:type="paragraph" w:styleId="CommentSubject">
    <w:name w:val="annotation subject"/>
    <w:basedOn w:val="CommentText"/>
    <w:next w:val="CommentText"/>
    <w:link w:val="CommentSubjectChar"/>
    <w:uiPriority w:val="99"/>
    <w:semiHidden/>
    <w:unhideWhenUsed/>
    <w:rsid w:val="007124B4"/>
    <w:rPr>
      <w:b/>
      <w:bCs/>
    </w:rPr>
  </w:style>
  <w:style w:type="character" w:customStyle="1" w:styleId="CommentSubjectChar">
    <w:name w:val="Comment Subject Char"/>
    <w:basedOn w:val="CommentTextChar"/>
    <w:link w:val="CommentSubject"/>
    <w:uiPriority w:val="99"/>
    <w:semiHidden/>
    <w:rsid w:val="007124B4"/>
    <w:rPr>
      <w:b/>
      <w:bCs/>
      <w:sz w:val="20"/>
      <w:szCs w:val="20"/>
      <w:lang w:val="en-US"/>
    </w:rPr>
  </w:style>
  <w:style w:type="paragraph" w:styleId="Footer">
    <w:name w:val="footer"/>
    <w:basedOn w:val="Normal"/>
    <w:link w:val="FooterChar"/>
    <w:uiPriority w:val="99"/>
    <w:unhideWhenUsed/>
    <w:rsid w:val="007124B4"/>
    <w:pPr>
      <w:tabs>
        <w:tab w:val="center" w:pos="4513"/>
        <w:tab w:val="right" w:pos="9026"/>
      </w:tabs>
    </w:pPr>
  </w:style>
  <w:style w:type="character" w:customStyle="1" w:styleId="FooterChar">
    <w:name w:val="Footer Char"/>
    <w:basedOn w:val="DefaultParagraphFont"/>
    <w:link w:val="Footer"/>
    <w:uiPriority w:val="99"/>
    <w:rsid w:val="007124B4"/>
    <w:rPr>
      <w:lang w:val="en-US"/>
    </w:rPr>
  </w:style>
  <w:style w:type="character" w:styleId="PageNumber">
    <w:name w:val="page number"/>
    <w:basedOn w:val="DefaultParagraphFont"/>
    <w:uiPriority w:val="99"/>
    <w:semiHidden/>
    <w:unhideWhenUsed/>
    <w:rsid w:val="007124B4"/>
  </w:style>
  <w:style w:type="table" w:styleId="TableGrid">
    <w:name w:val="Table Grid"/>
    <w:basedOn w:val="TableNormal"/>
    <w:uiPriority w:val="39"/>
    <w:rsid w:val="007124B4"/>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2">
    <w:name w:val="highlight2"/>
    <w:basedOn w:val="DefaultParagraphFont"/>
    <w:rsid w:val="007124B4"/>
  </w:style>
  <w:style w:type="paragraph" w:customStyle="1" w:styleId="desc2">
    <w:name w:val="desc2"/>
    <w:basedOn w:val="Normal"/>
    <w:rsid w:val="007124B4"/>
    <w:rPr>
      <w:rFonts w:ascii="Times New Roman" w:eastAsia="Times New Roman" w:hAnsi="Times New Roman" w:cs="Times New Roman"/>
      <w:sz w:val="26"/>
      <w:szCs w:val="26"/>
      <w:lang w:val="en-GB" w:eastAsia="en-GB"/>
    </w:rPr>
  </w:style>
  <w:style w:type="paragraph" w:customStyle="1" w:styleId="details1">
    <w:name w:val="details1"/>
    <w:basedOn w:val="Normal"/>
    <w:rsid w:val="007124B4"/>
    <w:rPr>
      <w:rFonts w:ascii="Times New Roman" w:eastAsia="Times New Roman" w:hAnsi="Times New Roman" w:cs="Times New Roman"/>
      <w:sz w:val="22"/>
      <w:szCs w:val="22"/>
      <w:lang w:val="en-GB" w:eastAsia="en-GB"/>
    </w:rPr>
  </w:style>
  <w:style w:type="character" w:customStyle="1" w:styleId="jrnl">
    <w:name w:val="jrnl"/>
    <w:basedOn w:val="DefaultParagraphFont"/>
    <w:rsid w:val="007124B4"/>
  </w:style>
  <w:style w:type="paragraph" w:styleId="NoSpacing">
    <w:name w:val="No Spacing"/>
    <w:uiPriority w:val="1"/>
    <w:qFormat/>
    <w:rsid w:val="007124B4"/>
    <w:rPr>
      <w:lang w:val="en-US"/>
    </w:rPr>
  </w:style>
  <w:style w:type="paragraph" w:customStyle="1" w:styleId="EndNoteBibliographyTitle">
    <w:name w:val="EndNote Bibliography Title"/>
    <w:basedOn w:val="Normal"/>
    <w:rsid w:val="0020049C"/>
    <w:pPr>
      <w:jc w:val="center"/>
    </w:pPr>
    <w:rPr>
      <w:rFonts w:ascii="Calibri" w:hAnsi="Calibri" w:cs="Calibri"/>
    </w:rPr>
  </w:style>
  <w:style w:type="paragraph" w:customStyle="1" w:styleId="EndNoteBibliography">
    <w:name w:val="EndNote Bibliography"/>
    <w:basedOn w:val="Normal"/>
    <w:rsid w:val="0020049C"/>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967600">
      <w:bodyDiv w:val="1"/>
      <w:marLeft w:val="0"/>
      <w:marRight w:val="0"/>
      <w:marTop w:val="0"/>
      <w:marBottom w:val="0"/>
      <w:divBdr>
        <w:top w:val="none" w:sz="0" w:space="0" w:color="auto"/>
        <w:left w:val="none" w:sz="0" w:space="0" w:color="auto"/>
        <w:bottom w:val="none" w:sz="0" w:space="0" w:color="auto"/>
        <w:right w:val="none" w:sz="0" w:space="0" w:color="auto"/>
      </w:divBdr>
    </w:div>
    <w:div w:id="378238750">
      <w:bodyDiv w:val="1"/>
      <w:marLeft w:val="0"/>
      <w:marRight w:val="0"/>
      <w:marTop w:val="0"/>
      <w:marBottom w:val="0"/>
      <w:divBdr>
        <w:top w:val="none" w:sz="0" w:space="0" w:color="auto"/>
        <w:left w:val="none" w:sz="0" w:space="0" w:color="auto"/>
        <w:bottom w:val="none" w:sz="0" w:space="0" w:color="auto"/>
        <w:right w:val="none" w:sz="0" w:space="0" w:color="auto"/>
      </w:divBdr>
    </w:div>
    <w:div w:id="453838512">
      <w:bodyDiv w:val="1"/>
      <w:marLeft w:val="0"/>
      <w:marRight w:val="0"/>
      <w:marTop w:val="0"/>
      <w:marBottom w:val="0"/>
      <w:divBdr>
        <w:top w:val="none" w:sz="0" w:space="0" w:color="auto"/>
        <w:left w:val="none" w:sz="0" w:space="0" w:color="auto"/>
        <w:bottom w:val="none" w:sz="0" w:space="0" w:color="auto"/>
        <w:right w:val="none" w:sz="0" w:space="0" w:color="auto"/>
      </w:divBdr>
    </w:div>
    <w:div w:id="932009306">
      <w:bodyDiv w:val="1"/>
      <w:marLeft w:val="0"/>
      <w:marRight w:val="0"/>
      <w:marTop w:val="0"/>
      <w:marBottom w:val="0"/>
      <w:divBdr>
        <w:top w:val="none" w:sz="0" w:space="0" w:color="auto"/>
        <w:left w:val="none" w:sz="0" w:space="0" w:color="auto"/>
        <w:bottom w:val="none" w:sz="0" w:space="0" w:color="auto"/>
        <w:right w:val="none" w:sz="0" w:space="0" w:color="auto"/>
      </w:divBdr>
    </w:div>
    <w:div w:id="1127163850">
      <w:bodyDiv w:val="1"/>
      <w:marLeft w:val="0"/>
      <w:marRight w:val="0"/>
      <w:marTop w:val="0"/>
      <w:marBottom w:val="0"/>
      <w:divBdr>
        <w:top w:val="none" w:sz="0" w:space="0" w:color="auto"/>
        <w:left w:val="none" w:sz="0" w:space="0" w:color="auto"/>
        <w:bottom w:val="none" w:sz="0" w:space="0" w:color="auto"/>
        <w:right w:val="none" w:sz="0" w:space="0" w:color="auto"/>
      </w:divBdr>
    </w:div>
    <w:div w:id="19463008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microsoft.com/office/2007/relationships/hdphoto" Target="media/hdphoto2.wdp"/><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0DEB307B28ED4C8F5693BE4D1BFA9E" ma:contentTypeVersion="9" ma:contentTypeDescription="Create a new document." ma:contentTypeScope="" ma:versionID="4ab74ef195cf48bca339102d53c570e6">
  <xsd:schema xmlns:xsd="http://www.w3.org/2001/XMLSchema" xmlns:xs="http://www.w3.org/2001/XMLSchema" xmlns:p="http://schemas.microsoft.com/office/2006/metadata/properties" xmlns:ns3="8241c171-2063-48fd-93f6-e9605d74aabf" targetNamespace="http://schemas.microsoft.com/office/2006/metadata/properties" ma:root="true" ma:fieldsID="332fa091abe389155ae18429adee1a6c" ns3:_="">
    <xsd:import namespace="8241c171-2063-48fd-93f6-e9605d74aab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41c171-2063-48fd-93f6-e9605d74aab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14C9E90-314D-4274-8A53-3EAFA328B3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41c171-2063-48fd-93f6-e9605d74aa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791337-C4CB-4886-B6AB-841D4D4F1139}">
  <ds:schemaRefs>
    <ds:schemaRef ds:uri="http://schemas.microsoft.com/sharepoint/v3/contenttype/forms"/>
  </ds:schemaRefs>
</ds:datastoreItem>
</file>

<file path=customXml/itemProps3.xml><?xml version="1.0" encoding="utf-8"?>
<ds:datastoreItem xmlns:ds="http://schemas.openxmlformats.org/officeDocument/2006/customXml" ds:itemID="{FEEC2338-6F74-4421-981E-BF637CE0E2A3}">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8241c171-2063-48fd-93f6-e9605d74aabf"/>
    <ds:schemaRef ds:uri="http://www.w3.org/XML/1998/namespace"/>
    <ds:schemaRef ds:uri="http://purl.org/dc/dcmitype/"/>
  </ds:schemaRefs>
</ds:datastoreItem>
</file>

<file path=customXml/itemProps4.xml><?xml version="1.0" encoding="utf-8"?>
<ds:datastoreItem xmlns:ds="http://schemas.openxmlformats.org/officeDocument/2006/customXml" ds:itemID="{637EDE66-EE02-40C1-995A-2FC1155D5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9555</Words>
  <Characters>54466</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vazir</dc:creator>
  <cp:keywords/>
  <dc:description/>
  <cp:lastModifiedBy>Joseph Westaby</cp:lastModifiedBy>
  <cp:revision>2</cp:revision>
  <cp:lastPrinted>2018-07-09T08:24:00Z</cp:lastPrinted>
  <dcterms:created xsi:type="dcterms:W3CDTF">2021-03-24T13:39:00Z</dcterms:created>
  <dcterms:modified xsi:type="dcterms:W3CDTF">2021-03-24T13:39:00Z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0x010100DE0DEB307B28ED4C8F5693BE4D1BFA9E</vt:lpwstr>
  </property>
</Properties>
</file>