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C1475" w14:textId="77777777" w:rsidR="00AA33E3" w:rsidRPr="00DD0DF1" w:rsidRDefault="009F4C7F" w:rsidP="00AA33E3">
      <w:pPr>
        <w:spacing w:line="480" w:lineRule="auto"/>
        <w:ind w:firstLine="720"/>
        <w:jc w:val="center"/>
        <w:rPr>
          <w:rFonts w:ascii="Arial" w:hAnsi="Arial" w:cs="Arial"/>
          <w:b/>
          <w:i/>
          <w:sz w:val="28"/>
          <w:szCs w:val="28"/>
          <w:lang w:val="en-AU"/>
        </w:rPr>
      </w:pPr>
      <w:r w:rsidRPr="00DD0DF1">
        <w:rPr>
          <w:rFonts w:ascii="Arial" w:hAnsi="Arial" w:cs="Arial"/>
          <w:b/>
          <w:i/>
          <w:sz w:val="32"/>
          <w:szCs w:val="32"/>
          <w:lang w:val="en-AU"/>
        </w:rPr>
        <w:t xml:space="preserve"> </w:t>
      </w:r>
      <w:r w:rsidR="00AA33E3" w:rsidRPr="00DD0DF1">
        <w:rPr>
          <w:rFonts w:ascii="Arial" w:hAnsi="Arial" w:cs="Arial"/>
          <w:b/>
          <w:i/>
          <w:sz w:val="28"/>
          <w:szCs w:val="28"/>
          <w:lang w:val="en-AU"/>
        </w:rPr>
        <w:t xml:space="preserve">AN INTERNATIONAL UROGYNECOLOGICAL </w:t>
      </w:r>
    </w:p>
    <w:p w14:paraId="0BB98C45" w14:textId="77777777" w:rsidR="00AA33E3" w:rsidRPr="00DD0DF1" w:rsidRDefault="00AA33E3" w:rsidP="00AA33E3">
      <w:pPr>
        <w:spacing w:line="480" w:lineRule="auto"/>
        <w:jc w:val="center"/>
        <w:rPr>
          <w:rFonts w:ascii="Arial" w:hAnsi="Arial" w:cs="Arial"/>
          <w:b/>
          <w:i/>
          <w:sz w:val="28"/>
          <w:szCs w:val="28"/>
          <w:lang w:val="en-AU"/>
        </w:rPr>
      </w:pPr>
      <w:r w:rsidRPr="00DD0DF1">
        <w:rPr>
          <w:rFonts w:ascii="Arial" w:hAnsi="Arial" w:cs="Arial"/>
          <w:b/>
          <w:i/>
          <w:sz w:val="28"/>
          <w:szCs w:val="28"/>
          <w:lang w:val="en-AU"/>
        </w:rPr>
        <w:t xml:space="preserve">ASSOCIATION (IUGA) / INTERNATIONAL CONTINENCE </w:t>
      </w:r>
    </w:p>
    <w:p w14:paraId="6846FCA5" w14:textId="77777777" w:rsidR="00AA33E3" w:rsidRPr="00DD0DF1" w:rsidRDefault="00AA33E3" w:rsidP="00AA33E3">
      <w:pPr>
        <w:spacing w:line="480" w:lineRule="auto"/>
        <w:jc w:val="center"/>
        <w:rPr>
          <w:rFonts w:ascii="Arial" w:hAnsi="Arial" w:cs="Arial"/>
          <w:b/>
          <w:i/>
          <w:sz w:val="28"/>
          <w:szCs w:val="28"/>
          <w:lang w:val="en-AU"/>
        </w:rPr>
      </w:pPr>
      <w:r w:rsidRPr="00DD0DF1">
        <w:rPr>
          <w:rFonts w:ascii="Arial" w:hAnsi="Arial" w:cs="Arial"/>
          <w:b/>
          <w:i/>
          <w:sz w:val="28"/>
          <w:szCs w:val="28"/>
          <w:lang w:val="en-AU"/>
        </w:rPr>
        <w:t>SOCIETY (ICS) JOINT REPORT ON THE TERMINOLOGY</w:t>
      </w:r>
    </w:p>
    <w:p w14:paraId="06572E05" w14:textId="7033B599" w:rsidR="00AA33E3" w:rsidRPr="00DD0DF1" w:rsidRDefault="00AA33E3" w:rsidP="00AA33E3">
      <w:pPr>
        <w:spacing w:line="480" w:lineRule="auto"/>
        <w:jc w:val="center"/>
        <w:rPr>
          <w:rFonts w:ascii="Arial" w:hAnsi="Arial" w:cs="Arial"/>
          <w:b/>
          <w:i/>
          <w:sz w:val="28"/>
          <w:szCs w:val="28"/>
          <w:lang w:val="en-AU"/>
        </w:rPr>
      </w:pPr>
      <w:r w:rsidRPr="00DD0DF1">
        <w:rPr>
          <w:rFonts w:ascii="Arial" w:hAnsi="Arial" w:cs="Arial"/>
          <w:b/>
          <w:i/>
          <w:sz w:val="28"/>
          <w:szCs w:val="28"/>
          <w:lang w:val="en-AU"/>
        </w:rPr>
        <w:t xml:space="preserve">FOR </w:t>
      </w:r>
      <w:r w:rsidR="00F4723A">
        <w:rPr>
          <w:rFonts w:ascii="Arial" w:hAnsi="Arial" w:cs="Arial"/>
          <w:b/>
          <w:i/>
          <w:sz w:val="28"/>
          <w:szCs w:val="28"/>
          <w:lang w:val="en-AU"/>
        </w:rPr>
        <w:t xml:space="preserve">THE ASSESSMENT OF SEXUAL HEALTH OF WOMEN WITH </w:t>
      </w:r>
      <w:r w:rsidRPr="00DD0DF1">
        <w:rPr>
          <w:rFonts w:ascii="Arial" w:hAnsi="Arial" w:cs="Arial"/>
          <w:b/>
          <w:i/>
          <w:sz w:val="28"/>
          <w:szCs w:val="28"/>
          <w:lang w:val="en-AU"/>
        </w:rPr>
        <w:t xml:space="preserve">FEMALE </w:t>
      </w:r>
      <w:r w:rsidR="00F4723A">
        <w:rPr>
          <w:rFonts w:ascii="Arial" w:hAnsi="Arial" w:cs="Arial"/>
          <w:b/>
          <w:i/>
          <w:sz w:val="28"/>
          <w:szCs w:val="28"/>
          <w:lang w:val="en-AU"/>
        </w:rPr>
        <w:t>PELVIC FLOOR</w:t>
      </w:r>
      <w:r w:rsidRPr="00DD0DF1">
        <w:rPr>
          <w:rFonts w:ascii="Arial" w:hAnsi="Arial" w:cs="Arial"/>
          <w:b/>
          <w:i/>
          <w:sz w:val="28"/>
          <w:szCs w:val="28"/>
          <w:lang w:val="en-AU"/>
        </w:rPr>
        <w:t xml:space="preserve"> DYSFUNCTION</w:t>
      </w:r>
    </w:p>
    <w:p w14:paraId="598D34C1" w14:textId="77777777" w:rsidR="00AA33E3" w:rsidRPr="00DD0DF1" w:rsidRDefault="00AA33E3" w:rsidP="00AA33E3">
      <w:pPr>
        <w:spacing w:line="480" w:lineRule="auto"/>
        <w:jc w:val="center"/>
        <w:rPr>
          <w:rFonts w:ascii="Arial" w:hAnsi="Arial" w:cs="Arial"/>
          <w:b/>
          <w:i/>
          <w:sz w:val="20"/>
          <w:szCs w:val="20"/>
          <w:lang w:val="en-AU"/>
        </w:rPr>
      </w:pPr>
    </w:p>
    <w:p w14:paraId="192DC022" w14:textId="77777777" w:rsidR="00AA33E3" w:rsidRPr="00DD0DF1" w:rsidRDefault="00AA33E3" w:rsidP="00AA33E3">
      <w:pPr>
        <w:spacing w:line="480" w:lineRule="auto"/>
        <w:jc w:val="center"/>
        <w:rPr>
          <w:rFonts w:ascii="Arial" w:hAnsi="Arial" w:cs="Arial"/>
          <w:b/>
          <w:i/>
          <w:sz w:val="20"/>
          <w:szCs w:val="20"/>
          <w:lang w:val="en-AU"/>
        </w:rPr>
      </w:pPr>
    </w:p>
    <w:p w14:paraId="0B30A109" w14:textId="7FB266FF" w:rsidR="00AA33E3" w:rsidRPr="00DD0DF1" w:rsidRDefault="00F4723A" w:rsidP="00AA33E3">
      <w:pPr>
        <w:spacing w:line="480" w:lineRule="auto"/>
        <w:rPr>
          <w:rFonts w:ascii="Arial" w:hAnsi="Arial" w:cs="Arial"/>
          <w:b/>
          <w:i/>
          <w:sz w:val="20"/>
          <w:szCs w:val="20"/>
        </w:rPr>
      </w:pPr>
      <w:r>
        <w:rPr>
          <w:rFonts w:ascii="Arial" w:hAnsi="Arial" w:cs="Arial"/>
          <w:b/>
          <w:i/>
          <w:sz w:val="20"/>
          <w:szCs w:val="20"/>
          <w:lang w:val="en-AU"/>
        </w:rPr>
        <w:t>Rebecca Rogers</w:t>
      </w:r>
      <w:r w:rsidR="00AA33E3" w:rsidRPr="00DD0DF1">
        <w:rPr>
          <w:rFonts w:ascii="Arial" w:hAnsi="Arial" w:cs="Arial"/>
          <w:b/>
          <w:i/>
          <w:sz w:val="20"/>
          <w:szCs w:val="20"/>
          <w:lang w:val="en-AU"/>
        </w:rPr>
        <w:t xml:space="preserve">^, </w:t>
      </w:r>
      <w:r>
        <w:rPr>
          <w:rFonts w:ascii="Arial" w:hAnsi="Arial" w:cs="Arial"/>
          <w:b/>
          <w:i/>
          <w:sz w:val="20"/>
          <w:szCs w:val="20"/>
          <w:lang w:val="en-AU"/>
        </w:rPr>
        <w:t>Rachel Pauls</w:t>
      </w:r>
      <w:r w:rsidR="00AA33E3" w:rsidRPr="00DD0DF1">
        <w:rPr>
          <w:rFonts w:ascii="Arial" w:hAnsi="Arial" w:cs="Arial"/>
          <w:b/>
          <w:i/>
          <w:sz w:val="20"/>
          <w:szCs w:val="20"/>
          <w:lang w:val="en-AU"/>
        </w:rPr>
        <w:t xml:space="preserve">^, </w:t>
      </w:r>
      <w:r>
        <w:rPr>
          <w:rFonts w:ascii="Arial" w:hAnsi="Arial" w:cs="Arial"/>
          <w:b/>
          <w:i/>
          <w:sz w:val="20"/>
          <w:szCs w:val="20"/>
          <w:lang w:val="en-AU"/>
        </w:rPr>
        <w:t>Ranee Thakar</w:t>
      </w:r>
      <w:r w:rsidR="00AA33E3" w:rsidRPr="00DD0DF1">
        <w:rPr>
          <w:rFonts w:ascii="Arial" w:hAnsi="Arial" w:cs="Arial"/>
          <w:b/>
          <w:i/>
          <w:sz w:val="20"/>
          <w:szCs w:val="20"/>
          <w:lang w:val="en-AU"/>
        </w:rPr>
        <w:t xml:space="preserve">^, </w:t>
      </w:r>
      <w:r>
        <w:rPr>
          <w:rFonts w:ascii="Arial" w:hAnsi="Arial" w:cs="Arial"/>
          <w:b/>
          <w:i/>
          <w:sz w:val="20"/>
          <w:szCs w:val="20"/>
          <w:lang w:val="en-AU"/>
        </w:rPr>
        <w:t>Melanie Morin</w:t>
      </w:r>
      <w:r w:rsidR="00AA33E3" w:rsidRPr="00DD0DF1">
        <w:rPr>
          <w:rFonts w:ascii="Arial" w:hAnsi="Arial" w:cs="Arial"/>
          <w:b/>
          <w:i/>
          <w:sz w:val="20"/>
          <w:szCs w:val="20"/>
          <w:lang w:val="en-AU"/>
        </w:rPr>
        <w:t xml:space="preserve">^, </w:t>
      </w:r>
      <w:r>
        <w:rPr>
          <w:rFonts w:ascii="Arial" w:hAnsi="Arial" w:cs="Arial"/>
          <w:b/>
          <w:i/>
          <w:sz w:val="20"/>
          <w:szCs w:val="20"/>
        </w:rPr>
        <w:t>Annette Kuhn</w:t>
      </w:r>
      <w:r w:rsidR="00AA33E3" w:rsidRPr="00DD0DF1">
        <w:rPr>
          <w:rFonts w:ascii="Arial" w:hAnsi="Arial" w:cs="Arial"/>
          <w:b/>
          <w:i/>
          <w:sz w:val="20"/>
          <w:szCs w:val="20"/>
        </w:rPr>
        <w:t xml:space="preserve">^, </w:t>
      </w:r>
    </w:p>
    <w:p w14:paraId="639E9116" w14:textId="6C68E85B" w:rsidR="00AA33E3" w:rsidRPr="00DD0DF1" w:rsidRDefault="00F4723A" w:rsidP="00AA33E3">
      <w:pPr>
        <w:spacing w:line="480" w:lineRule="auto"/>
        <w:rPr>
          <w:rFonts w:ascii="Arial" w:hAnsi="Arial" w:cs="Arial"/>
          <w:b/>
          <w:i/>
          <w:sz w:val="20"/>
          <w:szCs w:val="20"/>
          <w:lang w:val="en-AU"/>
        </w:rPr>
      </w:pPr>
      <w:r>
        <w:rPr>
          <w:rFonts w:ascii="Arial" w:hAnsi="Arial" w:cs="Arial"/>
          <w:b/>
          <w:i/>
          <w:sz w:val="20"/>
          <w:szCs w:val="20"/>
        </w:rPr>
        <w:t>Eckhard Petri*</w:t>
      </w:r>
      <w:r w:rsidR="00AA33E3" w:rsidRPr="00DD0DF1">
        <w:rPr>
          <w:rFonts w:ascii="Arial" w:hAnsi="Arial" w:cs="Arial"/>
          <w:b/>
          <w:i/>
          <w:sz w:val="20"/>
          <w:szCs w:val="20"/>
        </w:rPr>
        <w:t xml:space="preserve">^, </w:t>
      </w:r>
      <w:r>
        <w:rPr>
          <w:rFonts w:ascii="Arial" w:hAnsi="Arial" w:cs="Arial"/>
          <w:b/>
          <w:i/>
          <w:sz w:val="20"/>
          <w:szCs w:val="20"/>
        </w:rPr>
        <w:t>Brigitte Fatton</w:t>
      </w:r>
      <w:r w:rsidR="00AA33E3" w:rsidRPr="00DD0DF1">
        <w:rPr>
          <w:rFonts w:ascii="Arial" w:hAnsi="Arial" w:cs="Arial"/>
          <w:b/>
          <w:i/>
          <w:sz w:val="20"/>
          <w:szCs w:val="20"/>
        </w:rPr>
        <w:t xml:space="preserve">^, </w:t>
      </w:r>
      <w:r>
        <w:rPr>
          <w:rFonts w:ascii="Arial" w:hAnsi="Arial" w:cs="Arial"/>
          <w:b/>
          <w:i/>
          <w:sz w:val="20"/>
          <w:szCs w:val="20"/>
          <w:lang w:val="en-AU"/>
        </w:rPr>
        <w:t>Christene Whitmore</w:t>
      </w:r>
      <w:r w:rsidR="00AA33E3" w:rsidRPr="00DD0DF1">
        <w:rPr>
          <w:rFonts w:ascii="Arial" w:hAnsi="Arial" w:cs="Arial"/>
          <w:b/>
          <w:i/>
          <w:sz w:val="20"/>
          <w:szCs w:val="20"/>
          <w:lang w:val="en-AU"/>
        </w:rPr>
        <w:t xml:space="preserve"> #^, </w:t>
      </w:r>
      <w:r>
        <w:rPr>
          <w:rFonts w:ascii="Arial" w:hAnsi="Arial" w:cs="Arial"/>
          <w:b/>
          <w:i/>
          <w:sz w:val="20"/>
          <w:szCs w:val="20"/>
          <w:lang w:val="en-AU"/>
        </w:rPr>
        <w:t>Sheryl Kinsberg</w:t>
      </w:r>
      <w:r w:rsidR="00AA33E3" w:rsidRPr="00DD0DF1">
        <w:rPr>
          <w:rFonts w:ascii="Arial" w:hAnsi="Arial" w:cs="Arial"/>
          <w:b/>
          <w:i/>
          <w:sz w:val="20"/>
          <w:szCs w:val="20"/>
          <w:vertAlign w:val="superscript"/>
          <w:lang w:val="en-AU"/>
        </w:rPr>
        <w:t>^</w:t>
      </w:r>
      <w:r w:rsidR="00AA33E3" w:rsidRPr="00DD0DF1">
        <w:rPr>
          <w:rFonts w:ascii="Arial" w:hAnsi="Arial" w:cs="Arial"/>
          <w:b/>
          <w:i/>
          <w:sz w:val="20"/>
          <w:szCs w:val="20"/>
          <w:lang w:val="en-AU"/>
        </w:rPr>
        <w:t xml:space="preserve">, </w:t>
      </w:r>
      <w:r>
        <w:rPr>
          <w:rFonts w:ascii="Arial" w:hAnsi="Arial" w:cs="Arial"/>
          <w:b/>
          <w:i/>
          <w:sz w:val="20"/>
          <w:szCs w:val="20"/>
          <w:lang w:val="en-AU"/>
        </w:rPr>
        <w:t>Joseph Lee</w:t>
      </w:r>
      <w:r w:rsidR="00AA33E3" w:rsidRPr="00DD0DF1">
        <w:rPr>
          <w:rFonts w:ascii="Arial" w:hAnsi="Arial" w:cs="Arial"/>
          <w:b/>
          <w:i/>
          <w:sz w:val="20"/>
          <w:szCs w:val="20"/>
          <w:lang w:val="en-AU"/>
        </w:rPr>
        <w:t>*^,</w:t>
      </w:r>
    </w:p>
    <w:p w14:paraId="5530E962" w14:textId="77777777" w:rsidR="00AA33E3" w:rsidRPr="00DD0DF1" w:rsidRDefault="00AA33E3" w:rsidP="00AA33E3">
      <w:pPr>
        <w:rPr>
          <w:rFonts w:ascii="Arial" w:hAnsi="Arial" w:cs="Arial"/>
          <w:b/>
          <w:i/>
          <w:sz w:val="20"/>
          <w:szCs w:val="20"/>
        </w:rPr>
      </w:pPr>
    </w:p>
    <w:p w14:paraId="5076401F" w14:textId="77777777" w:rsidR="00AA33E3" w:rsidRPr="00DD0DF1" w:rsidRDefault="00AA33E3" w:rsidP="00AA33E3">
      <w:pPr>
        <w:jc w:val="center"/>
        <w:rPr>
          <w:rFonts w:ascii="Arial" w:hAnsi="Arial" w:cs="Arial"/>
          <w:b/>
          <w:i/>
          <w:sz w:val="20"/>
          <w:szCs w:val="20"/>
          <w:lang w:val="en-AU"/>
        </w:rPr>
      </w:pPr>
      <w:r w:rsidRPr="00DD0DF1">
        <w:rPr>
          <w:rFonts w:ascii="Arial" w:hAnsi="Arial" w:cs="Arial"/>
          <w:b/>
          <w:i/>
          <w:sz w:val="20"/>
          <w:szCs w:val="20"/>
          <w:lang w:val="en-AU"/>
        </w:rPr>
        <w:t>Standardization and Terminology Committees IUGA* &amp; ICS#,</w:t>
      </w:r>
    </w:p>
    <w:p w14:paraId="6386D833" w14:textId="77777777" w:rsidR="00AA33E3" w:rsidRPr="00DD0DF1" w:rsidRDefault="00AA33E3" w:rsidP="00AA33E3">
      <w:pPr>
        <w:jc w:val="center"/>
        <w:rPr>
          <w:rFonts w:ascii="Arial" w:hAnsi="Arial" w:cs="Arial"/>
          <w:b/>
          <w:i/>
          <w:sz w:val="20"/>
          <w:szCs w:val="20"/>
          <w:lang w:val="en-AU"/>
        </w:rPr>
      </w:pPr>
      <w:r w:rsidRPr="00DD0DF1">
        <w:rPr>
          <w:rFonts w:ascii="Arial" w:hAnsi="Arial" w:cs="Arial"/>
          <w:b/>
          <w:i/>
          <w:sz w:val="20"/>
          <w:szCs w:val="20"/>
          <w:lang w:val="en-AU"/>
        </w:rPr>
        <w:t>Joint IUGA / ICS Working Group on Female Anorectal Terminology^</w:t>
      </w:r>
    </w:p>
    <w:p w14:paraId="47210ECB" w14:textId="77777777" w:rsidR="00AA33E3" w:rsidRPr="00DD0DF1" w:rsidRDefault="00AA33E3" w:rsidP="00AA33E3">
      <w:pPr>
        <w:rPr>
          <w:rFonts w:ascii="Arial" w:hAnsi="Arial" w:cs="Arial"/>
          <w:i/>
          <w:sz w:val="18"/>
          <w:szCs w:val="18"/>
          <w:lang w:val="en-AU"/>
        </w:rPr>
      </w:pPr>
    </w:p>
    <w:p w14:paraId="5A415BA9" w14:textId="05946E06" w:rsidR="00AA33E3" w:rsidRPr="00DD0DF1" w:rsidRDefault="00F4723A" w:rsidP="00AA33E3">
      <w:pPr>
        <w:rPr>
          <w:rFonts w:ascii="Arial" w:hAnsi="Arial" w:cs="Arial"/>
          <w:i/>
          <w:sz w:val="18"/>
          <w:szCs w:val="18"/>
          <w:lang w:val="en-AU"/>
        </w:rPr>
      </w:pPr>
      <w:r>
        <w:rPr>
          <w:rFonts w:ascii="Arial" w:hAnsi="Arial" w:cs="Arial"/>
          <w:b/>
          <w:i/>
          <w:sz w:val="18"/>
          <w:szCs w:val="18"/>
          <w:lang w:val="en-AU"/>
        </w:rPr>
        <w:t>Rebecca G Rogers</w:t>
      </w:r>
      <w:r w:rsidR="00AA33E3" w:rsidRPr="00DD0DF1">
        <w:rPr>
          <w:rFonts w:ascii="Arial" w:hAnsi="Arial" w:cs="Arial"/>
          <w:i/>
          <w:sz w:val="18"/>
          <w:szCs w:val="18"/>
          <w:lang w:val="en-AU"/>
        </w:rPr>
        <w:t>, MD</w:t>
      </w:r>
      <w:r>
        <w:rPr>
          <w:rFonts w:ascii="Arial" w:hAnsi="Arial" w:cs="Arial"/>
          <w:i/>
          <w:sz w:val="18"/>
          <w:szCs w:val="18"/>
          <w:lang w:val="en-AU"/>
        </w:rPr>
        <w:t>, Female Pelvic Floor Medicine Reconstructive Surgeon</w:t>
      </w:r>
    </w:p>
    <w:p w14:paraId="18663B0A" w14:textId="2C16A560" w:rsidR="00AA33E3" w:rsidRPr="00DD0DF1" w:rsidRDefault="0059377C" w:rsidP="00AA33E3">
      <w:pPr>
        <w:rPr>
          <w:rFonts w:ascii="Arial" w:hAnsi="Arial" w:cs="Arial"/>
          <w:i/>
          <w:sz w:val="18"/>
          <w:szCs w:val="18"/>
          <w:lang w:val="en-AU"/>
        </w:rPr>
      </w:pPr>
      <w:r>
        <w:rPr>
          <w:rFonts w:ascii="Arial" w:hAnsi="Arial" w:cs="Arial"/>
          <w:i/>
          <w:sz w:val="18"/>
          <w:szCs w:val="18"/>
          <w:lang w:val="en-AU"/>
        </w:rPr>
        <w:t>Dell Medical School University of Texas, Austin, USA</w:t>
      </w:r>
    </w:p>
    <w:p w14:paraId="24F39D8A" w14:textId="77777777" w:rsidR="00AA33E3" w:rsidRPr="00DD0DF1" w:rsidRDefault="00AA33E3" w:rsidP="00AA33E3">
      <w:pPr>
        <w:rPr>
          <w:rFonts w:ascii="Arial" w:hAnsi="Arial" w:cs="Arial"/>
          <w:i/>
          <w:sz w:val="18"/>
          <w:szCs w:val="18"/>
          <w:lang w:val="en-AU"/>
        </w:rPr>
      </w:pPr>
    </w:p>
    <w:p w14:paraId="30EF85BC" w14:textId="0E5E7093" w:rsidR="00AA33E3" w:rsidRPr="00DD0DF1" w:rsidRDefault="00F4723A" w:rsidP="00AA33E3">
      <w:pPr>
        <w:rPr>
          <w:rFonts w:ascii="Arial" w:hAnsi="Arial" w:cs="Arial"/>
          <w:i/>
          <w:sz w:val="18"/>
          <w:szCs w:val="18"/>
          <w:lang w:val="en-AU"/>
        </w:rPr>
      </w:pPr>
      <w:r>
        <w:rPr>
          <w:rFonts w:ascii="Arial" w:hAnsi="Arial" w:cs="Arial"/>
          <w:b/>
          <w:i/>
          <w:sz w:val="18"/>
          <w:szCs w:val="18"/>
          <w:lang w:val="en-AU"/>
        </w:rPr>
        <w:t>Rachel Pauls</w:t>
      </w:r>
      <w:r w:rsidR="00AA33E3" w:rsidRPr="00DD0DF1">
        <w:rPr>
          <w:rFonts w:ascii="Arial" w:hAnsi="Arial" w:cs="Arial"/>
          <w:i/>
          <w:sz w:val="18"/>
          <w:szCs w:val="18"/>
          <w:lang w:val="en-AU"/>
        </w:rPr>
        <w:t xml:space="preserve">, </w:t>
      </w:r>
      <w:r>
        <w:rPr>
          <w:rFonts w:ascii="Arial" w:hAnsi="Arial" w:cs="Arial"/>
          <w:i/>
          <w:sz w:val="18"/>
          <w:szCs w:val="18"/>
          <w:lang w:val="en-AU"/>
        </w:rPr>
        <w:t>MD, Female Pelvic Floor Medicine Reconstructive Surgeon</w:t>
      </w:r>
      <w:r w:rsidR="00AA33E3" w:rsidRPr="00DD0DF1">
        <w:rPr>
          <w:rFonts w:ascii="Arial" w:hAnsi="Arial" w:cs="Arial"/>
          <w:i/>
          <w:sz w:val="18"/>
          <w:szCs w:val="18"/>
          <w:lang w:val="en-AU"/>
        </w:rPr>
        <w:t xml:space="preserve"> </w:t>
      </w:r>
    </w:p>
    <w:p w14:paraId="6FEA4586" w14:textId="0E54A51D" w:rsidR="00AA33E3" w:rsidRPr="00DD0DF1" w:rsidRDefault="00F4723A" w:rsidP="00AA33E3">
      <w:pPr>
        <w:rPr>
          <w:rFonts w:ascii="Arial" w:hAnsi="Arial" w:cs="Arial"/>
          <w:i/>
          <w:sz w:val="18"/>
          <w:szCs w:val="18"/>
          <w:lang w:val="en-AU"/>
        </w:rPr>
      </w:pPr>
      <w:r>
        <w:rPr>
          <w:rFonts w:ascii="Arial" w:hAnsi="Arial" w:cs="Arial"/>
          <w:i/>
          <w:sz w:val="18"/>
          <w:szCs w:val="18"/>
          <w:lang w:val="en-AU"/>
        </w:rPr>
        <w:t>Samaritan Hospital Center, USA</w:t>
      </w:r>
    </w:p>
    <w:p w14:paraId="097A29C8" w14:textId="77777777" w:rsidR="00AA33E3" w:rsidRPr="00DD0DF1" w:rsidRDefault="00AA33E3" w:rsidP="00AA33E3">
      <w:pPr>
        <w:rPr>
          <w:rFonts w:ascii="Arial" w:hAnsi="Arial" w:cs="Arial"/>
          <w:i/>
          <w:sz w:val="18"/>
          <w:szCs w:val="18"/>
          <w:lang w:val="en-AU"/>
        </w:rPr>
      </w:pPr>
    </w:p>
    <w:p w14:paraId="5B16C1C8" w14:textId="1429B531" w:rsidR="00F4723A" w:rsidRPr="00DD0DF1" w:rsidRDefault="00F4723A" w:rsidP="00F4723A">
      <w:pPr>
        <w:rPr>
          <w:rFonts w:ascii="Arial" w:hAnsi="Arial" w:cs="Arial"/>
          <w:i/>
          <w:sz w:val="18"/>
          <w:szCs w:val="18"/>
          <w:lang w:val="en-AU"/>
        </w:rPr>
      </w:pPr>
      <w:r>
        <w:rPr>
          <w:rFonts w:ascii="Arial" w:hAnsi="Arial" w:cs="Arial"/>
          <w:b/>
          <w:i/>
          <w:sz w:val="18"/>
          <w:szCs w:val="18"/>
          <w:lang w:val="en-AU"/>
        </w:rPr>
        <w:t>Ranee Thakar</w:t>
      </w:r>
      <w:r w:rsidRPr="00DD0DF1">
        <w:rPr>
          <w:rFonts w:ascii="Arial" w:hAnsi="Arial" w:cs="Arial"/>
          <w:i/>
          <w:sz w:val="18"/>
          <w:szCs w:val="18"/>
          <w:lang w:val="en-AU"/>
        </w:rPr>
        <w:t>,</w:t>
      </w:r>
      <w:r>
        <w:rPr>
          <w:rFonts w:ascii="Arial" w:hAnsi="Arial" w:cs="Arial"/>
          <w:i/>
          <w:sz w:val="18"/>
          <w:szCs w:val="18"/>
          <w:lang w:val="en-AU"/>
        </w:rPr>
        <w:t xml:space="preserve"> MD,</w:t>
      </w:r>
      <w:r w:rsidRPr="00DD0DF1">
        <w:rPr>
          <w:rFonts w:ascii="Arial" w:hAnsi="Arial" w:cs="Arial"/>
          <w:i/>
          <w:sz w:val="18"/>
          <w:szCs w:val="18"/>
          <w:lang w:val="en-AU"/>
        </w:rPr>
        <w:t xml:space="preserve"> </w:t>
      </w:r>
      <w:r>
        <w:rPr>
          <w:rFonts w:ascii="Arial" w:hAnsi="Arial" w:cs="Arial"/>
          <w:i/>
          <w:sz w:val="18"/>
          <w:szCs w:val="18"/>
          <w:lang w:val="en-AU"/>
        </w:rPr>
        <w:t>Urogynaecologist</w:t>
      </w:r>
    </w:p>
    <w:p w14:paraId="1314EE60" w14:textId="37EFCF2F" w:rsidR="00F4723A" w:rsidRPr="00DD0DF1" w:rsidRDefault="00F4723A" w:rsidP="00F4723A">
      <w:pPr>
        <w:rPr>
          <w:rFonts w:ascii="Arial" w:hAnsi="Arial" w:cs="Arial"/>
          <w:i/>
          <w:sz w:val="18"/>
          <w:szCs w:val="18"/>
          <w:lang w:val="en-AU"/>
        </w:rPr>
      </w:pPr>
      <w:r>
        <w:rPr>
          <w:rFonts w:ascii="Arial" w:hAnsi="Arial" w:cs="Arial"/>
          <w:i/>
          <w:sz w:val="18"/>
          <w:szCs w:val="18"/>
          <w:lang w:val="en-AU"/>
        </w:rPr>
        <w:t>Mayday University Hospital Croydon</w:t>
      </w:r>
      <w:r w:rsidRPr="00DD0DF1">
        <w:rPr>
          <w:rFonts w:ascii="Arial" w:hAnsi="Arial" w:cs="Arial"/>
          <w:i/>
          <w:sz w:val="18"/>
          <w:szCs w:val="18"/>
          <w:lang w:val="en-AU"/>
        </w:rPr>
        <w:t>,</w:t>
      </w:r>
      <w:r>
        <w:rPr>
          <w:rFonts w:ascii="Arial" w:hAnsi="Arial" w:cs="Arial"/>
          <w:i/>
          <w:sz w:val="18"/>
          <w:szCs w:val="18"/>
          <w:lang w:val="en-AU"/>
        </w:rPr>
        <w:t xml:space="preserve"> St George’s University,</w:t>
      </w:r>
      <w:r w:rsidRPr="00DD0DF1">
        <w:rPr>
          <w:rFonts w:ascii="Arial" w:hAnsi="Arial" w:cs="Arial"/>
          <w:i/>
          <w:sz w:val="18"/>
          <w:szCs w:val="18"/>
          <w:lang w:val="en-AU"/>
        </w:rPr>
        <w:t xml:space="preserve"> London. United Kingdom</w:t>
      </w:r>
    </w:p>
    <w:p w14:paraId="31B6C81F" w14:textId="77777777" w:rsidR="00F4723A" w:rsidRDefault="00F4723A" w:rsidP="00AA33E3">
      <w:pPr>
        <w:rPr>
          <w:rFonts w:ascii="Arial" w:hAnsi="Arial" w:cs="Arial"/>
          <w:b/>
          <w:i/>
          <w:sz w:val="18"/>
          <w:szCs w:val="18"/>
          <w:lang w:val="en-AU"/>
        </w:rPr>
      </w:pPr>
    </w:p>
    <w:p w14:paraId="245FD090" w14:textId="6C6543A3" w:rsidR="00F4723A" w:rsidRPr="00DD0DF1" w:rsidRDefault="00F4723A" w:rsidP="00F4723A">
      <w:pPr>
        <w:rPr>
          <w:rFonts w:ascii="Arial" w:hAnsi="Arial" w:cs="Arial"/>
          <w:i/>
          <w:sz w:val="18"/>
          <w:szCs w:val="18"/>
          <w:lang w:val="en-AU"/>
        </w:rPr>
      </w:pPr>
      <w:r>
        <w:rPr>
          <w:rFonts w:ascii="Arial" w:hAnsi="Arial" w:cs="Arial"/>
          <w:b/>
          <w:i/>
          <w:sz w:val="18"/>
          <w:szCs w:val="18"/>
          <w:lang w:val="en-AU"/>
        </w:rPr>
        <w:t>Melanie Morin</w:t>
      </w:r>
      <w:r w:rsidRPr="00DD0DF1">
        <w:rPr>
          <w:rFonts w:ascii="Arial" w:hAnsi="Arial" w:cs="Arial"/>
          <w:i/>
          <w:sz w:val="18"/>
          <w:szCs w:val="18"/>
          <w:lang w:val="en-AU"/>
        </w:rPr>
        <w:t>,</w:t>
      </w:r>
      <w:r>
        <w:rPr>
          <w:rFonts w:ascii="Arial" w:hAnsi="Arial" w:cs="Arial"/>
          <w:i/>
          <w:sz w:val="18"/>
          <w:szCs w:val="18"/>
          <w:lang w:val="en-AU"/>
        </w:rPr>
        <w:t xml:space="preserve"> PhD, Physical Therapist</w:t>
      </w:r>
    </w:p>
    <w:p w14:paraId="0AD0FCA8" w14:textId="10D20B97" w:rsidR="00F4723A" w:rsidRPr="00DD0DF1" w:rsidRDefault="00F4723A" w:rsidP="00F4723A">
      <w:pPr>
        <w:rPr>
          <w:rFonts w:ascii="Arial" w:hAnsi="Arial" w:cs="Arial"/>
          <w:i/>
          <w:sz w:val="18"/>
          <w:szCs w:val="18"/>
          <w:lang w:val="en-AU"/>
        </w:rPr>
      </w:pPr>
      <w:r>
        <w:rPr>
          <w:rFonts w:ascii="Arial" w:hAnsi="Arial" w:cs="Arial"/>
          <w:i/>
          <w:sz w:val="18"/>
          <w:szCs w:val="18"/>
          <w:lang w:val="en-AU"/>
        </w:rPr>
        <w:t>Universite de Sherbrooke, Canada</w:t>
      </w:r>
    </w:p>
    <w:p w14:paraId="72D9DA47" w14:textId="77777777" w:rsidR="00F4723A" w:rsidRDefault="00F4723A" w:rsidP="00AA33E3">
      <w:pPr>
        <w:rPr>
          <w:rFonts w:ascii="Arial" w:hAnsi="Arial" w:cs="Arial"/>
          <w:b/>
          <w:i/>
          <w:sz w:val="18"/>
          <w:szCs w:val="18"/>
          <w:lang w:val="en-AU"/>
        </w:rPr>
      </w:pPr>
    </w:p>
    <w:p w14:paraId="7A181D56" w14:textId="6CA22DF6" w:rsidR="00F4723A" w:rsidRPr="00DD0DF1" w:rsidRDefault="00F4723A" w:rsidP="00F4723A">
      <w:pPr>
        <w:rPr>
          <w:rFonts w:ascii="Arial" w:hAnsi="Arial" w:cs="Arial"/>
          <w:i/>
          <w:sz w:val="18"/>
          <w:szCs w:val="18"/>
          <w:lang w:val="en-AU"/>
        </w:rPr>
      </w:pPr>
      <w:r>
        <w:rPr>
          <w:rFonts w:ascii="Arial" w:hAnsi="Arial" w:cs="Arial"/>
          <w:b/>
          <w:i/>
          <w:sz w:val="18"/>
          <w:szCs w:val="18"/>
          <w:lang w:val="en-AU"/>
        </w:rPr>
        <w:t>Annette Kuhn</w:t>
      </w:r>
      <w:r w:rsidRPr="00DD0DF1">
        <w:rPr>
          <w:rFonts w:ascii="Arial" w:hAnsi="Arial" w:cs="Arial"/>
          <w:i/>
          <w:sz w:val="18"/>
          <w:szCs w:val="18"/>
          <w:lang w:val="en-AU"/>
        </w:rPr>
        <w:t xml:space="preserve">, </w:t>
      </w:r>
      <w:r>
        <w:rPr>
          <w:rFonts w:ascii="Arial" w:hAnsi="Arial" w:cs="Arial"/>
          <w:i/>
          <w:sz w:val="18"/>
          <w:szCs w:val="18"/>
          <w:lang w:val="en-AU"/>
        </w:rPr>
        <w:t>MD, Urogynaecologist</w:t>
      </w:r>
    </w:p>
    <w:p w14:paraId="0A2A5735" w14:textId="520A32C6" w:rsidR="00F4723A" w:rsidRDefault="00F4723A" w:rsidP="00F4723A">
      <w:pPr>
        <w:rPr>
          <w:rFonts w:ascii="Arial" w:hAnsi="Arial" w:cs="Arial"/>
          <w:i/>
          <w:sz w:val="18"/>
          <w:szCs w:val="18"/>
          <w:lang w:val="en-AU"/>
        </w:rPr>
      </w:pPr>
      <w:r>
        <w:rPr>
          <w:rFonts w:ascii="Arial" w:hAnsi="Arial" w:cs="Arial"/>
          <w:i/>
          <w:sz w:val="18"/>
          <w:szCs w:val="18"/>
          <w:lang w:val="en-AU"/>
        </w:rPr>
        <w:t>University Teaching Hospital Berne (Inselspital), Switzerland</w:t>
      </w:r>
    </w:p>
    <w:p w14:paraId="58B34AF9" w14:textId="77777777" w:rsidR="00F4723A" w:rsidRDefault="00F4723A" w:rsidP="00F4723A">
      <w:pPr>
        <w:rPr>
          <w:rFonts w:ascii="Arial" w:hAnsi="Arial" w:cs="Arial"/>
          <w:i/>
          <w:sz w:val="18"/>
          <w:szCs w:val="18"/>
          <w:lang w:val="en-AU"/>
        </w:rPr>
      </w:pPr>
    </w:p>
    <w:p w14:paraId="0A05687E" w14:textId="5A030905" w:rsidR="00F4723A" w:rsidRPr="00DD0DF1" w:rsidRDefault="00F4723A" w:rsidP="00F4723A">
      <w:pPr>
        <w:rPr>
          <w:rFonts w:ascii="Arial" w:hAnsi="Arial" w:cs="Arial"/>
          <w:i/>
          <w:sz w:val="18"/>
          <w:szCs w:val="18"/>
          <w:lang w:val="en-AU"/>
        </w:rPr>
      </w:pPr>
      <w:r>
        <w:rPr>
          <w:rFonts w:ascii="Arial" w:hAnsi="Arial" w:cs="Arial"/>
          <w:b/>
          <w:i/>
          <w:sz w:val="18"/>
          <w:szCs w:val="18"/>
          <w:lang w:val="en-AU"/>
        </w:rPr>
        <w:t>Eckhard Petri</w:t>
      </w:r>
      <w:r w:rsidRPr="00DD0DF1">
        <w:rPr>
          <w:rFonts w:ascii="Arial" w:hAnsi="Arial" w:cs="Arial"/>
          <w:i/>
          <w:sz w:val="18"/>
          <w:szCs w:val="18"/>
          <w:lang w:val="en-AU"/>
        </w:rPr>
        <w:t xml:space="preserve">, </w:t>
      </w:r>
      <w:r>
        <w:rPr>
          <w:rFonts w:ascii="Arial" w:hAnsi="Arial" w:cs="Arial"/>
          <w:i/>
          <w:sz w:val="18"/>
          <w:szCs w:val="18"/>
          <w:lang w:val="en-AU"/>
        </w:rPr>
        <w:t>Dd PhD, Urogynaecologist</w:t>
      </w:r>
    </w:p>
    <w:p w14:paraId="4816D507" w14:textId="3143E04F" w:rsidR="00F4723A" w:rsidRDefault="00F4723A" w:rsidP="00F4723A">
      <w:pPr>
        <w:rPr>
          <w:rFonts w:ascii="Arial" w:hAnsi="Arial" w:cs="Arial"/>
          <w:i/>
          <w:sz w:val="18"/>
          <w:szCs w:val="18"/>
          <w:lang w:val="en-AU"/>
        </w:rPr>
      </w:pPr>
      <w:r>
        <w:rPr>
          <w:rFonts w:ascii="Arial" w:hAnsi="Arial" w:cs="Arial"/>
          <w:i/>
          <w:sz w:val="18"/>
          <w:szCs w:val="18"/>
          <w:lang w:val="en-AU"/>
        </w:rPr>
        <w:t>University of Greifswald, Germany</w:t>
      </w:r>
    </w:p>
    <w:p w14:paraId="1DCE6DF8" w14:textId="77777777" w:rsidR="00F4723A" w:rsidRPr="00DD0DF1" w:rsidRDefault="00F4723A" w:rsidP="00F4723A">
      <w:pPr>
        <w:rPr>
          <w:rFonts w:ascii="Arial" w:hAnsi="Arial" w:cs="Arial"/>
          <w:i/>
          <w:sz w:val="18"/>
          <w:szCs w:val="18"/>
          <w:lang w:val="en-AU"/>
        </w:rPr>
      </w:pPr>
    </w:p>
    <w:p w14:paraId="3C3EEAEA" w14:textId="2EC16A32" w:rsidR="00F4723A" w:rsidRPr="00DD0DF1" w:rsidRDefault="00F4723A" w:rsidP="00F4723A">
      <w:pPr>
        <w:rPr>
          <w:rFonts w:ascii="Arial" w:hAnsi="Arial" w:cs="Arial"/>
          <w:i/>
          <w:sz w:val="18"/>
          <w:szCs w:val="18"/>
          <w:lang w:val="en-AU"/>
        </w:rPr>
      </w:pPr>
      <w:r>
        <w:rPr>
          <w:rFonts w:ascii="Arial" w:hAnsi="Arial" w:cs="Arial"/>
          <w:b/>
          <w:i/>
          <w:sz w:val="18"/>
          <w:szCs w:val="18"/>
          <w:lang w:val="en-AU"/>
        </w:rPr>
        <w:t>Brigitte Fatton</w:t>
      </w:r>
      <w:r w:rsidRPr="00DD0DF1">
        <w:rPr>
          <w:rFonts w:ascii="Arial" w:hAnsi="Arial" w:cs="Arial"/>
          <w:i/>
          <w:sz w:val="18"/>
          <w:szCs w:val="18"/>
          <w:lang w:val="en-AU"/>
        </w:rPr>
        <w:t xml:space="preserve">, </w:t>
      </w:r>
      <w:r>
        <w:rPr>
          <w:rFonts w:ascii="Arial" w:hAnsi="Arial" w:cs="Arial"/>
          <w:i/>
          <w:sz w:val="18"/>
          <w:szCs w:val="18"/>
          <w:lang w:val="en-AU"/>
        </w:rPr>
        <w:t>MD, Urogynaecologist</w:t>
      </w:r>
    </w:p>
    <w:p w14:paraId="6B4B971A" w14:textId="4A590169" w:rsidR="00F4723A" w:rsidRDefault="00F4723A" w:rsidP="00F4723A">
      <w:pPr>
        <w:rPr>
          <w:rFonts w:ascii="Arial" w:hAnsi="Arial" w:cs="Arial"/>
          <w:i/>
          <w:sz w:val="18"/>
          <w:szCs w:val="18"/>
          <w:lang w:val="en-AU"/>
        </w:rPr>
      </w:pPr>
      <w:r>
        <w:rPr>
          <w:rFonts w:ascii="Arial" w:hAnsi="Arial" w:cs="Arial"/>
          <w:i/>
          <w:sz w:val="18"/>
          <w:szCs w:val="18"/>
          <w:lang w:val="en-AU"/>
        </w:rPr>
        <w:t>University Hospital Caremeau, France</w:t>
      </w:r>
    </w:p>
    <w:p w14:paraId="34DFE87A" w14:textId="77777777" w:rsidR="00F4723A" w:rsidRDefault="00F4723A" w:rsidP="00F4723A">
      <w:pPr>
        <w:rPr>
          <w:rFonts w:ascii="Arial" w:hAnsi="Arial" w:cs="Arial"/>
          <w:i/>
          <w:sz w:val="18"/>
          <w:szCs w:val="18"/>
          <w:lang w:val="en-AU"/>
        </w:rPr>
      </w:pPr>
    </w:p>
    <w:p w14:paraId="2A790529" w14:textId="17E71168" w:rsidR="00F4723A" w:rsidRPr="00DD0DF1" w:rsidRDefault="00F4723A" w:rsidP="00F4723A">
      <w:pPr>
        <w:pStyle w:val="ColorfulList-Accent11"/>
        <w:spacing w:line="240" w:lineRule="auto"/>
        <w:ind w:left="0"/>
        <w:rPr>
          <w:rFonts w:ascii="Arial" w:hAnsi="Arial" w:cs="Arial"/>
          <w:i/>
          <w:sz w:val="18"/>
          <w:szCs w:val="18"/>
        </w:rPr>
      </w:pPr>
      <w:r>
        <w:rPr>
          <w:rFonts w:ascii="Arial" w:hAnsi="Arial" w:cs="Arial"/>
          <w:b/>
          <w:i/>
          <w:sz w:val="18"/>
          <w:szCs w:val="18"/>
        </w:rPr>
        <w:t>Kristen Whitmore</w:t>
      </w:r>
      <w:r w:rsidRPr="00DD0DF1">
        <w:rPr>
          <w:rFonts w:ascii="Arial" w:hAnsi="Arial" w:cs="Arial"/>
          <w:i/>
          <w:sz w:val="18"/>
          <w:szCs w:val="18"/>
        </w:rPr>
        <w:t>,</w:t>
      </w:r>
      <w:r>
        <w:rPr>
          <w:rFonts w:ascii="Arial" w:hAnsi="Arial" w:cs="Arial"/>
          <w:i/>
          <w:sz w:val="18"/>
          <w:szCs w:val="18"/>
        </w:rPr>
        <w:t xml:space="preserve"> MD</w:t>
      </w:r>
      <w:r w:rsidRPr="00DD0DF1">
        <w:rPr>
          <w:rFonts w:ascii="Arial" w:hAnsi="Arial" w:cs="Arial"/>
          <w:i/>
          <w:sz w:val="18"/>
          <w:szCs w:val="18"/>
        </w:rPr>
        <w:t xml:space="preserve"> </w:t>
      </w:r>
      <w:r>
        <w:rPr>
          <w:rFonts w:ascii="Arial" w:hAnsi="Arial" w:cs="Arial"/>
          <w:i/>
          <w:sz w:val="18"/>
          <w:szCs w:val="18"/>
          <w:lang w:val="en-AU"/>
        </w:rPr>
        <w:t>Female Pelvic Floor Medicine Reconstructive Surgeon</w:t>
      </w:r>
    </w:p>
    <w:p w14:paraId="7FC7B475" w14:textId="5CC44FFA" w:rsidR="00F4723A" w:rsidRDefault="00F4723A" w:rsidP="00F4723A">
      <w:pPr>
        <w:pStyle w:val="ColorfulList-Accent11"/>
        <w:spacing w:line="240" w:lineRule="auto"/>
        <w:ind w:left="0"/>
        <w:rPr>
          <w:rFonts w:ascii="Arial" w:hAnsi="Arial" w:cs="Arial"/>
          <w:i/>
          <w:sz w:val="18"/>
          <w:szCs w:val="18"/>
        </w:rPr>
      </w:pPr>
      <w:r>
        <w:rPr>
          <w:rFonts w:ascii="Arial" w:hAnsi="Arial" w:cs="Arial"/>
          <w:i/>
          <w:sz w:val="18"/>
          <w:szCs w:val="18"/>
        </w:rPr>
        <w:t>Drexel University College of Medicine, USA</w:t>
      </w:r>
    </w:p>
    <w:p w14:paraId="4D94BCD5" w14:textId="77777777" w:rsidR="00F4723A" w:rsidRPr="00DD0DF1" w:rsidRDefault="00F4723A" w:rsidP="00F4723A">
      <w:pPr>
        <w:pStyle w:val="ColorfulList-Accent11"/>
        <w:spacing w:line="240" w:lineRule="auto"/>
        <w:ind w:left="0"/>
        <w:rPr>
          <w:rFonts w:ascii="Arial" w:hAnsi="Arial" w:cs="Arial"/>
          <w:i/>
          <w:sz w:val="18"/>
          <w:szCs w:val="18"/>
        </w:rPr>
      </w:pPr>
    </w:p>
    <w:p w14:paraId="58F9A8AD" w14:textId="41204019" w:rsidR="00F4723A" w:rsidRPr="00DD0DF1" w:rsidRDefault="00F4723A" w:rsidP="00F4723A">
      <w:pPr>
        <w:pStyle w:val="ColorfulList-Accent11"/>
        <w:spacing w:line="240" w:lineRule="auto"/>
        <w:ind w:left="0"/>
        <w:rPr>
          <w:rFonts w:ascii="Arial" w:hAnsi="Arial" w:cs="Arial"/>
          <w:i/>
          <w:sz w:val="18"/>
          <w:szCs w:val="18"/>
          <w:lang w:val="en-AU"/>
        </w:rPr>
      </w:pPr>
      <w:r>
        <w:rPr>
          <w:rFonts w:ascii="Arial" w:hAnsi="Arial" w:cs="Arial"/>
          <w:b/>
          <w:i/>
          <w:sz w:val="18"/>
          <w:szCs w:val="18"/>
          <w:lang w:val="en-AU"/>
        </w:rPr>
        <w:t>Sheryl Kingsberg</w:t>
      </w:r>
      <w:r w:rsidRPr="00DD0DF1">
        <w:rPr>
          <w:rFonts w:ascii="Arial" w:hAnsi="Arial" w:cs="Arial"/>
          <w:i/>
          <w:sz w:val="18"/>
          <w:szCs w:val="18"/>
          <w:lang w:val="en-AU"/>
        </w:rPr>
        <w:t xml:space="preserve">, </w:t>
      </w:r>
      <w:r>
        <w:rPr>
          <w:rFonts w:ascii="Arial" w:hAnsi="Arial" w:cs="Arial"/>
          <w:i/>
          <w:sz w:val="18"/>
          <w:szCs w:val="18"/>
          <w:lang w:val="en-AU"/>
        </w:rPr>
        <w:t>PhD Psychologist</w:t>
      </w:r>
    </w:p>
    <w:p w14:paraId="27C349CF" w14:textId="04A7FC5F" w:rsidR="00F4723A" w:rsidRPr="00F4723A" w:rsidRDefault="00F4723A" w:rsidP="00F4723A">
      <w:pPr>
        <w:pStyle w:val="ColorfulList-Accent11"/>
        <w:spacing w:line="240" w:lineRule="auto"/>
        <w:ind w:left="0"/>
        <w:rPr>
          <w:rFonts w:ascii="Arial" w:hAnsi="Arial" w:cs="Arial"/>
          <w:i/>
          <w:sz w:val="18"/>
          <w:szCs w:val="18"/>
          <w:lang w:val="en-AU"/>
        </w:rPr>
      </w:pPr>
      <w:r>
        <w:rPr>
          <w:rFonts w:ascii="Arial" w:hAnsi="Arial" w:cs="Arial"/>
          <w:i/>
          <w:sz w:val="18"/>
          <w:szCs w:val="18"/>
          <w:lang w:val="en-AU"/>
        </w:rPr>
        <w:t>Case Western Reserve University, USA</w:t>
      </w:r>
    </w:p>
    <w:p w14:paraId="2EA19A20" w14:textId="77777777" w:rsidR="00AA33E3" w:rsidRPr="00DD0DF1" w:rsidRDefault="00AA33E3" w:rsidP="00F4723A">
      <w:pPr>
        <w:rPr>
          <w:rFonts w:ascii="Arial" w:hAnsi="Arial" w:cs="Arial"/>
          <w:i/>
          <w:sz w:val="18"/>
          <w:szCs w:val="18"/>
          <w:lang w:val="en-AU"/>
        </w:rPr>
      </w:pPr>
      <w:r w:rsidRPr="00DD0DF1">
        <w:rPr>
          <w:rFonts w:ascii="Arial" w:hAnsi="Arial" w:cs="Arial"/>
          <w:b/>
          <w:i/>
          <w:sz w:val="18"/>
          <w:szCs w:val="18"/>
          <w:lang w:val="en-AU"/>
        </w:rPr>
        <w:t>Joseph Lee</w:t>
      </w:r>
      <w:r w:rsidRPr="00DD0DF1">
        <w:rPr>
          <w:rFonts w:ascii="Arial" w:hAnsi="Arial" w:cs="Arial"/>
          <w:i/>
          <w:sz w:val="18"/>
          <w:szCs w:val="18"/>
          <w:lang w:val="en-AU"/>
        </w:rPr>
        <w:t>, MB ChB, FRANZCOG, CU Urogynaecologist</w:t>
      </w:r>
    </w:p>
    <w:p w14:paraId="08A28782" w14:textId="7BD310F0" w:rsidR="00AA33E3" w:rsidRPr="00DD0DF1" w:rsidRDefault="000156C3" w:rsidP="00AA33E3">
      <w:pPr>
        <w:rPr>
          <w:rFonts w:ascii="Arial" w:hAnsi="Arial" w:cs="Arial"/>
          <w:i/>
          <w:sz w:val="18"/>
          <w:szCs w:val="18"/>
          <w:lang w:val="en-AU"/>
        </w:rPr>
      </w:pPr>
      <w:r>
        <w:rPr>
          <w:rFonts w:ascii="Arial" w:hAnsi="Arial" w:cs="Arial"/>
          <w:i/>
          <w:sz w:val="18"/>
          <w:szCs w:val="18"/>
          <w:lang w:val="en-AU"/>
        </w:rPr>
        <w:t xml:space="preserve">Conjoint </w:t>
      </w:r>
      <w:r w:rsidR="00AA33E3" w:rsidRPr="00DD0DF1">
        <w:rPr>
          <w:rFonts w:ascii="Arial" w:hAnsi="Arial" w:cs="Arial"/>
          <w:i/>
          <w:sz w:val="18"/>
          <w:szCs w:val="18"/>
          <w:lang w:val="en-AU"/>
        </w:rPr>
        <w:t xml:space="preserve">Associate Professor, University of </w:t>
      </w:r>
      <w:r>
        <w:rPr>
          <w:rFonts w:ascii="Arial" w:hAnsi="Arial" w:cs="Arial"/>
          <w:i/>
          <w:sz w:val="18"/>
          <w:szCs w:val="18"/>
          <w:lang w:val="en-AU"/>
        </w:rPr>
        <w:t>New South Wales</w:t>
      </w:r>
    </w:p>
    <w:p w14:paraId="4F6FD0C6" w14:textId="54CDE80F" w:rsidR="00AA33E3" w:rsidRPr="00DD0DF1" w:rsidRDefault="00544D97" w:rsidP="00AA33E3">
      <w:pPr>
        <w:rPr>
          <w:rFonts w:ascii="Arial" w:hAnsi="Arial" w:cs="Arial"/>
          <w:i/>
          <w:sz w:val="18"/>
          <w:szCs w:val="18"/>
          <w:lang w:val="en-AU"/>
        </w:rPr>
      </w:pPr>
      <w:r>
        <w:rPr>
          <w:rFonts w:ascii="Arial" w:hAnsi="Arial" w:cs="Arial"/>
          <w:i/>
          <w:sz w:val="18"/>
          <w:szCs w:val="18"/>
          <w:lang w:val="en-AU"/>
        </w:rPr>
        <w:t>St Vincents Hospital</w:t>
      </w:r>
      <w:r w:rsidR="00AA33E3">
        <w:rPr>
          <w:rFonts w:ascii="Arial" w:hAnsi="Arial" w:cs="Arial"/>
          <w:i/>
          <w:sz w:val="18"/>
          <w:szCs w:val="18"/>
          <w:lang w:val="en-AU"/>
        </w:rPr>
        <w:t xml:space="preserve">, </w:t>
      </w:r>
      <w:r>
        <w:rPr>
          <w:rFonts w:ascii="Arial" w:hAnsi="Arial" w:cs="Arial"/>
          <w:i/>
          <w:sz w:val="18"/>
          <w:szCs w:val="18"/>
          <w:lang w:val="en-AU"/>
        </w:rPr>
        <w:t>Sydney</w:t>
      </w:r>
      <w:r w:rsidR="00AA33E3">
        <w:rPr>
          <w:rFonts w:ascii="Arial" w:hAnsi="Arial" w:cs="Arial"/>
          <w:i/>
          <w:sz w:val="18"/>
          <w:szCs w:val="18"/>
          <w:lang w:val="en-AU"/>
        </w:rPr>
        <w:t xml:space="preserve">. </w:t>
      </w:r>
      <w:r>
        <w:rPr>
          <w:rFonts w:ascii="Arial" w:hAnsi="Arial" w:cs="Arial"/>
          <w:i/>
          <w:sz w:val="18"/>
          <w:szCs w:val="18"/>
          <w:lang w:val="en-AU"/>
        </w:rPr>
        <w:t>NSW</w:t>
      </w:r>
      <w:r w:rsidR="00AA33E3">
        <w:rPr>
          <w:rFonts w:ascii="Arial" w:hAnsi="Arial" w:cs="Arial"/>
          <w:i/>
          <w:sz w:val="18"/>
          <w:szCs w:val="18"/>
          <w:lang w:val="en-AU"/>
        </w:rPr>
        <w:t>. Australia</w:t>
      </w:r>
    </w:p>
    <w:p w14:paraId="56EF43AC" w14:textId="77777777" w:rsidR="00AA33E3" w:rsidRPr="00DD0DF1" w:rsidRDefault="00AA33E3" w:rsidP="00AA33E3">
      <w:pPr>
        <w:rPr>
          <w:rFonts w:ascii="Arial" w:hAnsi="Arial" w:cs="Arial"/>
          <w:i/>
          <w:sz w:val="18"/>
          <w:szCs w:val="18"/>
          <w:u w:val="single"/>
          <w:lang w:val="en-AU"/>
        </w:rPr>
      </w:pPr>
    </w:p>
    <w:p w14:paraId="3403FDC5" w14:textId="77777777" w:rsidR="00AA33E3" w:rsidRPr="00DD0DF1" w:rsidRDefault="00AA33E3" w:rsidP="00AA33E3">
      <w:pPr>
        <w:rPr>
          <w:rFonts w:ascii="Arial" w:hAnsi="Arial" w:cs="Arial"/>
          <w:i/>
          <w:sz w:val="18"/>
          <w:szCs w:val="18"/>
          <w:u w:val="single"/>
          <w:lang w:val="en-AU"/>
        </w:rPr>
      </w:pPr>
    </w:p>
    <w:p w14:paraId="182B31B4" w14:textId="77777777" w:rsidR="00AA33E3" w:rsidRPr="00DD0DF1" w:rsidRDefault="00AA33E3" w:rsidP="00AA33E3">
      <w:pPr>
        <w:rPr>
          <w:rFonts w:ascii="Arial" w:hAnsi="Arial" w:cs="Arial"/>
          <w:i/>
          <w:sz w:val="18"/>
          <w:szCs w:val="18"/>
          <w:lang w:val="en-AU"/>
        </w:rPr>
      </w:pPr>
      <w:r w:rsidRPr="00DD0DF1">
        <w:rPr>
          <w:rFonts w:ascii="Arial" w:hAnsi="Arial" w:cs="Arial"/>
          <w:i/>
          <w:sz w:val="18"/>
          <w:szCs w:val="18"/>
          <w:u w:val="single"/>
          <w:lang w:val="en-AU"/>
        </w:rPr>
        <w:t>Correspondence to:</w:t>
      </w:r>
    </w:p>
    <w:p w14:paraId="4C1E96A3" w14:textId="3EB55F08" w:rsidR="00AA33E3" w:rsidRPr="00DD0DF1" w:rsidRDefault="00F4723A" w:rsidP="00AA33E3">
      <w:pPr>
        <w:rPr>
          <w:rFonts w:ascii="Arial" w:hAnsi="Arial" w:cs="Arial"/>
          <w:i/>
          <w:sz w:val="18"/>
          <w:szCs w:val="18"/>
          <w:lang w:val="en-AU"/>
        </w:rPr>
      </w:pPr>
      <w:r>
        <w:rPr>
          <w:rFonts w:ascii="Arial" w:hAnsi="Arial" w:cs="Arial"/>
          <w:i/>
          <w:sz w:val="18"/>
          <w:szCs w:val="18"/>
          <w:lang w:val="en-AU"/>
        </w:rPr>
        <w:t>Professor RD Rogers</w:t>
      </w:r>
    </w:p>
    <w:p w14:paraId="4C85D9A9" w14:textId="42FDBAC8" w:rsidR="00AA33E3" w:rsidRPr="00DD0DF1" w:rsidRDefault="00F4723A" w:rsidP="00AA33E3">
      <w:pPr>
        <w:rPr>
          <w:rFonts w:ascii="Arial" w:hAnsi="Arial" w:cs="Arial"/>
          <w:i/>
          <w:sz w:val="18"/>
          <w:szCs w:val="18"/>
          <w:lang w:val="en-AU"/>
        </w:rPr>
      </w:pPr>
      <w:r>
        <w:rPr>
          <w:rFonts w:ascii="Arial" w:hAnsi="Arial" w:cs="Arial"/>
          <w:i/>
          <w:sz w:val="18"/>
          <w:szCs w:val="18"/>
          <w:lang w:val="en-AU"/>
        </w:rPr>
        <w:t>Department of Obstetrics Gynaecology</w:t>
      </w:r>
    </w:p>
    <w:p w14:paraId="45FBF831" w14:textId="727104DB" w:rsidR="00AA33E3" w:rsidRPr="00DD0DF1" w:rsidRDefault="00F4723A" w:rsidP="00AA33E3">
      <w:pPr>
        <w:rPr>
          <w:rFonts w:ascii="Arial" w:hAnsi="Arial" w:cs="Arial"/>
          <w:i/>
          <w:sz w:val="18"/>
          <w:szCs w:val="18"/>
          <w:lang w:val="en-AU"/>
        </w:rPr>
      </w:pPr>
      <w:r>
        <w:rPr>
          <w:rFonts w:ascii="Arial" w:hAnsi="Arial" w:cs="Arial"/>
          <w:i/>
          <w:sz w:val="18"/>
          <w:szCs w:val="18"/>
          <w:lang w:val="en-AU"/>
        </w:rPr>
        <w:t>MSC10 5580</w:t>
      </w:r>
    </w:p>
    <w:p w14:paraId="6E6D5ACC" w14:textId="0165F881" w:rsidR="00AA33E3" w:rsidRDefault="00F4723A" w:rsidP="00AA33E3">
      <w:pPr>
        <w:rPr>
          <w:rFonts w:ascii="Arial" w:hAnsi="Arial" w:cs="Arial"/>
          <w:i/>
          <w:sz w:val="18"/>
          <w:szCs w:val="18"/>
          <w:lang w:val="en-AU"/>
        </w:rPr>
      </w:pPr>
      <w:r>
        <w:rPr>
          <w:rFonts w:ascii="Arial" w:hAnsi="Arial" w:cs="Arial"/>
          <w:i/>
          <w:sz w:val="18"/>
          <w:szCs w:val="18"/>
          <w:lang w:val="en-AU"/>
        </w:rPr>
        <w:t>1 University of New Mexico</w:t>
      </w:r>
    </w:p>
    <w:p w14:paraId="25FD4C54" w14:textId="1D7AC0DA" w:rsidR="00F4723A" w:rsidRPr="00DD0DF1" w:rsidRDefault="00F4723A" w:rsidP="00AA33E3">
      <w:pPr>
        <w:rPr>
          <w:rFonts w:ascii="Arial" w:hAnsi="Arial" w:cs="Arial"/>
          <w:i/>
          <w:sz w:val="18"/>
          <w:szCs w:val="18"/>
          <w:lang w:val="en-AU"/>
        </w:rPr>
      </w:pPr>
      <w:r>
        <w:rPr>
          <w:rFonts w:ascii="Arial" w:hAnsi="Arial" w:cs="Arial"/>
          <w:i/>
          <w:sz w:val="18"/>
          <w:szCs w:val="18"/>
          <w:lang w:val="en-AU"/>
        </w:rPr>
        <w:t xml:space="preserve">Albuquerque New Mexico </w:t>
      </w:r>
    </w:p>
    <w:p w14:paraId="74412CA2" w14:textId="559F3F73" w:rsidR="00AA33E3" w:rsidRPr="00057324" w:rsidRDefault="00F4723A" w:rsidP="00AA33E3">
      <w:pPr>
        <w:rPr>
          <w:rFonts w:ascii="Arial" w:hAnsi="Arial" w:cs="Arial"/>
          <w:sz w:val="18"/>
          <w:szCs w:val="18"/>
          <w:lang w:val="en-AU"/>
        </w:rPr>
      </w:pPr>
      <w:r>
        <w:rPr>
          <w:rFonts w:ascii="Arial" w:hAnsi="Arial" w:cs="Arial"/>
          <w:i/>
          <w:sz w:val="18"/>
          <w:szCs w:val="18"/>
          <w:lang w:val="en-AU"/>
        </w:rPr>
        <w:lastRenderedPageBreak/>
        <w:t>USA 87131-0001</w:t>
      </w:r>
    </w:p>
    <w:p w14:paraId="47B9DE05" w14:textId="79B4DE21" w:rsidR="00F4723A" w:rsidRDefault="00AA33E3" w:rsidP="00F4723A">
      <w:pPr>
        <w:spacing w:line="480" w:lineRule="auto"/>
        <w:rPr>
          <w:rFonts w:ascii="Arial" w:hAnsi="Arial" w:cs="Arial"/>
          <w:i/>
          <w:sz w:val="18"/>
          <w:szCs w:val="18"/>
          <w:lang w:val="de-DE"/>
        </w:rPr>
      </w:pPr>
      <w:r w:rsidRPr="00DD0DF1">
        <w:rPr>
          <w:rFonts w:ascii="Arial" w:hAnsi="Arial" w:cs="Arial"/>
          <w:i/>
          <w:sz w:val="18"/>
          <w:szCs w:val="18"/>
          <w:lang w:val="de-DE"/>
        </w:rPr>
        <w:t>TEL</w:t>
      </w:r>
      <w:r w:rsidR="00F4723A">
        <w:rPr>
          <w:rFonts w:ascii="Arial" w:hAnsi="Arial" w:cs="Arial"/>
          <w:i/>
          <w:sz w:val="18"/>
          <w:szCs w:val="18"/>
          <w:lang w:val="de-DE"/>
        </w:rPr>
        <w:t>:</w:t>
      </w:r>
      <w:r w:rsidRPr="00DD0DF1">
        <w:rPr>
          <w:rFonts w:ascii="Arial" w:hAnsi="Arial" w:cs="Arial"/>
          <w:i/>
          <w:sz w:val="18"/>
          <w:szCs w:val="18"/>
          <w:lang w:val="de-DE"/>
        </w:rPr>
        <w:t xml:space="preserve"> </w:t>
      </w:r>
      <w:r w:rsidR="00F4723A">
        <w:rPr>
          <w:rFonts w:ascii="Arial" w:hAnsi="Arial" w:cs="Arial"/>
          <w:i/>
          <w:sz w:val="18"/>
          <w:szCs w:val="18"/>
          <w:lang w:val="de-DE"/>
        </w:rPr>
        <w:t>1 505 272 9712 FAX: 1 505 272 1336 Email: rrogers@salud.unm.edu</w:t>
      </w:r>
    </w:p>
    <w:p w14:paraId="61D12764" w14:textId="77777777" w:rsidR="00F4723A" w:rsidRDefault="00F4723A" w:rsidP="00B04F2A">
      <w:pPr>
        <w:spacing w:line="480" w:lineRule="auto"/>
      </w:pPr>
    </w:p>
    <w:p w14:paraId="73ED2BF8" w14:textId="76918AD8" w:rsidR="00B04F2A" w:rsidRPr="00143C47" w:rsidRDefault="00B04F2A" w:rsidP="00B04F2A">
      <w:pPr>
        <w:spacing w:line="480" w:lineRule="auto"/>
        <w:rPr>
          <w:rFonts w:ascii="Arial" w:hAnsi="Arial" w:cs="Arial"/>
          <w:b/>
          <w:sz w:val="22"/>
          <w:szCs w:val="20"/>
          <w:lang w:val="de-DE"/>
        </w:rPr>
      </w:pPr>
      <w:r w:rsidRPr="00143C47">
        <w:rPr>
          <w:rFonts w:ascii="Arial" w:hAnsi="Arial" w:cs="Arial"/>
          <w:b/>
          <w:sz w:val="22"/>
          <w:szCs w:val="20"/>
          <w:lang w:val="de-DE"/>
        </w:rPr>
        <w:t>Authors</w:t>
      </w:r>
      <w:r w:rsidR="0059377C">
        <w:rPr>
          <w:rFonts w:ascii="Arial" w:hAnsi="Arial" w:cs="Arial"/>
          <w:b/>
          <w:sz w:val="22"/>
          <w:szCs w:val="20"/>
          <w:lang w:val="de-DE"/>
        </w:rPr>
        <w:t>‘</w:t>
      </w:r>
      <w:r w:rsidRPr="00143C47">
        <w:rPr>
          <w:rFonts w:ascii="Arial" w:hAnsi="Arial" w:cs="Arial"/>
          <w:b/>
          <w:sz w:val="22"/>
          <w:szCs w:val="20"/>
          <w:lang w:val="de-DE"/>
        </w:rPr>
        <w:t xml:space="preserve"> contribution</w:t>
      </w:r>
      <w:r w:rsidR="0059377C">
        <w:rPr>
          <w:rFonts w:ascii="Arial" w:hAnsi="Arial" w:cs="Arial"/>
          <w:b/>
          <w:sz w:val="22"/>
          <w:szCs w:val="20"/>
          <w:lang w:val="de-DE"/>
        </w:rPr>
        <w:t>s</w:t>
      </w:r>
    </w:p>
    <w:p w14:paraId="6CBCB7FC" w14:textId="5E17F2BF" w:rsidR="00B04F2A" w:rsidRDefault="00B04F2A" w:rsidP="00B04F2A">
      <w:pPr>
        <w:spacing w:line="480" w:lineRule="auto"/>
        <w:rPr>
          <w:rFonts w:ascii="Arial" w:hAnsi="Arial" w:cs="Arial"/>
          <w:sz w:val="20"/>
          <w:szCs w:val="20"/>
          <w:lang w:val="de-DE"/>
        </w:rPr>
      </w:pPr>
      <w:r>
        <w:rPr>
          <w:rFonts w:ascii="Arial" w:hAnsi="Arial" w:cs="Arial"/>
          <w:sz w:val="20"/>
          <w:szCs w:val="20"/>
          <w:lang w:val="de-DE"/>
        </w:rPr>
        <w:t xml:space="preserve">: </w:t>
      </w:r>
    </w:p>
    <w:p w14:paraId="1EEB3828" w14:textId="57C86120" w:rsidR="00B04F2A" w:rsidRDefault="0059377C" w:rsidP="00B04F2A">
      <w:pPr>
        <w:spacing w:line="480" w:lineRule="auto"/>
        <w:rPr>
          <w:rFonts w:ascii="Arial" w:hAnsi="Arial" w:cs="Arial"/>
          <w:sz w:val="20"/>
          <w:szCs w:val="20"/>
          <w:lang w:val="de-DE"/>
        </w:rPr>
      </w:pPr>
      <w:r>
        <w:rPr>
          <w:rFonts w:ascii="Arial" w:hAnsi="Arial" w:cs="Arial"/>
          <w:sz w:val="20"/>
          <w:szCs w:val="20"/>
          <w:lang w:val="de-DE"/>
        </w:rPr>
        <w:t xml:space="preserve">Rogers, Lee, </w:t>
      </w:r>
      <w:r w:rsidR="00057324">
        <w:rPr>
          <w:rFonts w:ascii="Arial" w:hAnsi="Arial" w:cs="Arial"/>
          <w:sz w:val="20"/>
          <w:szCs w:val="20"/>
          <w:lang w:val="de-DE"/>
        </w:rPr>
        <w:t>Pauls, Thakar, Morin, Kuhn, Petri, Fatton, Whitmore, Kingsberg</w:t>
      </w:r>
      <w:r w:rsidR="00B04F2A">
        <w:rPr>
          <w:rFonts w:ascii="Arial" w:hAnsi="Arial" w:cs="Arial"/>
          <w:sz w:val="20"/>
          <w:szCs w:val="20"/>
          <w:lang w:val="de-DE"/>
        </w:rPr>
        <w:t xml:space="preserve">: </w:t>
      </w:r>
      <w:r>
        <w:rPr>
          <w:rFonts w:ascii="Arial" w:hAnsi="Arial" w:cs="Arial"/>
          <w:sz w:val="20"/>
          <w:szCs w:val="20"/>
          <w:lang w:val="de-DE"/>
        </w:rPr>
        <w:t xml:space="preserve">conception and writing of manuscript </w:t>
      </w:r>
    </w:p>
    <w:p w14:paraId="40D628E1" w14:textId="77777777" w:rsidR="00B04F2A" w:rsidRDefault="00B04F2A" w:rsidP="00B04F2A">
      <w:pPr>
        <w:spacing w:line="480" w:lineRule="auto"/>
        <w:rPr>
          <w:rFonts w:ascii="Arial" w:hAnsi="Arial" w:cs="Arial"/>
          <w:sz w:val="20"/>
          <w:szCs w:val="20"/>
          <w:lang w:val="de-DE"/>
        </w:rPr>
      </w:pPr>
    </w:p>
    <w:p w14:paraId="72EB0B1D" w14:textId="77777777" w:rsidR="00B04F2A" w:rsidRDefault="00B04F2A" w:rsidP="00B04F2A">
      <w:pPr>
        <w:spacing w:line="480" w:lineRule="auto"/>
        <w:rPr>
          <w:rFonts w:ascii="Arial" w:hAnsi="Arial" w:cs="Arial"/>
          <w:sz w:val="20"/>
          <w:szCs w:val="20"/>
          <w:lang w:val="de-DE"/>
        </w:rPr>
      </w:pPr>
    </w:p>
    <w:p w14:paraId="78A41140" w14:textId="20857F61" w:rsidR="00B04F2A" w:rsidRPr="00B04F2A" w:rsidRDefault="00B04F2A" w:rsidP="00B04F2A">
      <w:pPr>
        <w:spacing w:line="480" w:lineRule="auto"/>
        <w:rPr>
          <w:rFonts w:ascii="Arial" w:hAnsi="Arial" w:cs="Arial"/>
          <w:b/>
          <w:sz w:val="22"/>
          <w:szCs w:val="20"/>
          <w:lang w:val="de-DE"/>
        </w:rPr>
      </w:pPr>
      <w:r w:rsidRPr="00143C47">
        <w:rPr>
          <w:rFonts w:ascii="Arial" w:hAnsi="Arial" w:cs="Arial"/>
          <w:b/>
          <w:sz w:val="22"/>
          <w:szCs w:val="20"/>
          <w:lang w:val="de-DE"/>
        </w:rPr>
        <w:t>Disclosures</w:t>
      </w:r>
    </w:p>
    <w:p w14:paraId="4936C43A" w14:textId="4DFEB279" w:rsidR="00B04F2A" w:rsidRDefault="00057324" w:rsidP="00B04F2A">
      <w:pPr>
        <w:spacing w:line="480" w:lineRule="auto"/>
        <w:rPr>
          <w:rFonts w:ascii="Arial" w:eastAsia="Calibri" w:hAnsi="Arial" w:cs="Arial"/>
          <w:sz w:val="20"/>
          <w:szCs w:val="20"/>
        </w:rPr>
      </w:pPr>
      <w:r>
        <w:rPr>
          <w:rFonts w:ascii="Arial" w:hAnsi="Arial" w:cs="Arial"/>
          <w:b/>
          <w:sz w:val="20"/>
          <w:szCs w:val="20"/>
        </w:rPr>
        <w:t>RD Rogers</w:t>
      </w:r>
      <w:r w:rsidR="00B04F2A" w:rsidRPr="00143C47">
        <w:rPr>
          <w:rFonts w:ascii="Arial" w:hAnsi="Arial" w:cs="Arial"/>
          <w:b/>
          <w:sz w:val="20"/>
          <w:szCs w:val="20"/>
        </w:rPr>
        <w:t xml:space="preserve">: </w:t>
      </w:r>
      <w:r w:rsidRPr="00057324">
        <w:rPr>
          <w:rFonts w:ascii="Arial" w:eastAsia="Calibri" w:hAnsi="Arial" w:cs="Arial"/>
          <w:sz w:val="20"/>
          <w:szCs w:val="20"/>
        </w:rPr>
        <w:t xml:space="preserve">Royalties from UPTODATE </w:t>
      </w:r>
    </w:p>
    <w:p w14:paraId="55FDE760" w14:textId="275CECCC" w:rsidR="00057324" w:rsidRPr="00057324" w:rsidRDefault="00057324" w:rsidP="00B04F2A">
      <w:pPr>
        <w:spacing w:line="480" w:lineRule="auto"/>
        <w:rPr>
          <w:rFonts w:ascii="Arial" w:hAnsi="Arial" w:cs="Arial"/>
          <w:sz w:val="20"/>
          <w:szCs w:val="20"/>
        </w:rPr>
      </w:pPr>
      <w:r>
        <w:rPr>
          <w:rFonts w:ascii="Arial" w:hAnsi="Arial" w:cs="Arial"/>
          <w:b/>
          <w:sz w:val="20"/>
          <w:szCs w:val="20"/>
        </w:rPr>
        <w:t>R Pauls</w:t>
      </w:r>
      <w:r w:rsidRPr="00143C47">
        <w:rPr>
          <w:rFonts w:ascii="Arial" w:hAnsi="Arial" w:cs="Arial"/>
          <w:b/>
          <w:sz w:val="20"/>
          <w:szCs w:val="20"/>
        </w:rPr>
        <w:t xml:space="preserve">: </w:t>
      </w:r>
      <w:r>
        <w:rPr>
          <w:rFonts w:ascii="Arial" w:hAnsi="Arial" w:cs="Arial"/>
          <w:sz w:val="20"/>
          <w:szCs w:val="20"/>
        </w:rPr>
        <w:t>no disclosures</w:t>
      </w:r>
      <w:r w:rsidRPr="00143C47">
        <w:rPr>
          <w:rFonts w:ascii="Arial" w:hAnsi="Arial" w:cs="Arial"/>
          <w:sz w:val="20"/>
          <w:szCs w:val="20"/>
        </w:rPr>
        <w:t xml:space="preserve"> </w:t>
      </w:r>
    </w:p>
    <w:p w14:paraId="5512C833" w14:textId="7FB61378" w:rsidR="00B04F2A" w:rsidRPr="00057324" w:rsidRDefault="00057324" w:rsidP="00B04F2A">
      <w:pPr>
        <w:spacing w:line="480" w:lineRule="auto"/>
        <w:rPr>
          <w:rFonts w:ascii="Arial" w:hAnsi="Arial" w:cs="Arial"/>
          <w:sz w:val="20"/>
          <w:szCs w:val="20"/>
        </w:rPr>
      </w:pPr>
      <w:r>
        <w:rPr>
          <w:rFonts w:ascii="Arial" w:hAnsi="Arial" w:cs="Arial"/>
          <w:b/>
          <w:sz w:val="20"/>
          <w:szCs w:val="20"/>
        </w:rPr>
        <w:t>R Thakar</w:t>
      </w:r>
      <w:r w:rsidR="00B04F2A" w:rsidRPr="00143C47">
        <w:rPr>
          <w:rFonts w:ascii="Arial" w:hAnsi="Arial" w:cs="Arial"/>
          <w:b/>
          <w:sz w:val="20"/>
          <w:szCs w:val="20"/>
        </w:rPr>
        <w:t>:</w:t>
      </w:r>
      <w:r w:rsidR="00B04F2A" w:rsidRPr="00143C47">
        <w:rPr>
          <w:rFonts w:ascii="Arial" w:hAnsi="Arial" w:cs="Arial"/>
          <w:sz w:val="20"/>
          <w:szCs w:val="20"/>
        </w:rPr>
        <w:t xml:space="preserve"> </w:t>
      </w:r>
      <w:r w:rsidRPr="00057324">
        <w:rPr>
          <w:rFonts w:ascii="Arial" w:eastAsia="Calibri" w:hAnsi="Arial" w:cs="Arial"/>
          <w:sz w:val="20"/>
          <w:szCs w:val="20"/>
        </w:rPr>
        <w:t>Secretary of the International Urogynecological Association, Honorariums from Astellas and Pfizer for lectures</w:t>
      </w:r>
    </w:p>
    <w:p w14:paraId="4C973248" w14:textId="4F415152" w:rsidR="00B04F2A" w:rsidRPr="00143C47" w:rsidRDefault="00057324" w:rsidP="00B04F2A">
      <w:pPr>
        <w:spacing w:line="480" w:lineRule="auto"/>
        <w:rPr>
          <w:rFonts w:ascii="Arial" w:hAnsi="Arial" w:cs="Arial"/>
          <w:sz w:val="20"/>
          <w:szCs w:val="20"/>
        </w:rPr>
      </w:pPr>
      <w:r>
        <w:rPr>
          <w:rFonts w:ascii="Arial" w:hAnsi="Arial" w:cs="Arial"/>
          <w:b/>
          <w:sz w:val="20"/>
          <w:szCs w:val="20"/>
        </w:rPr>
        <w:t>M Morin</w:t>
      </w:r>
      <w:r w:rsidR="00B04F2A" w:rsidRPr="00143C47">
        <w:rPr>
          <w:rFonts w:ascii="Arial" w:hAnsi="Arial" w:cs="Arial"/>
          <w:b/>
          <w:sz w:val="20"/>
          <w:szCs w:val="20"/>
        </w:rPr>
        <w:t xml:space="preserve">: </w:t>
      </w:r>
      <w:r>
        <w:rPr>
          <w:rFonts w:ascii="Arial" w:hAnsi="Arial" w:cs="Arial"/>
          <w:sz w:val="20"/>
          <w:szCs w:val="20"/>
        </w:rPr>
        <w:t>no disclosures</w:t>
      </w:r>
      <w:r w:rsidR="00B04F2A" w:rsidRPr="00143C47">
        <w:rPr>
          <w:rFonts w:ascii="Arial" w:hAnsi="Arial" w:cs="Arial"/>
          <w:sz w:val="20"/>
          <w:szCs w:val="20"/>
        </w:rPr>
        <w:t xml:space="preserve"> </w:t>
      </w:r>
    </w:p>
    <w:p w14:paraId="5F70C142" w14:textId="09C6CDB2" w:rsidR="00B04F2A" w:rsidRPr="00143C47" w:rsidRDefault="00B04F2A" w:rsidP="00B04F2A">
      <w:pPr>
        <w:spacing w:line="480" w:lineRule="auto"/>
        <w:rPr>
          <w:rFonts w:ascii="Arial" w:hAnsi="Arial" w:cs="Arial"/>
          <w:b/>
          <w:sz w:val="20"/>
          <w:szCs w:val="20"/>
        </w:rPr>
      </w:pPr>
      <w:r w:rsidRPr="00143C47">
        <w:rPr>
          <w:rFonts w:ascii="Arial" w:hAnsi="Arial" w:cs="Arial"/>
          <w:b/>
          <w:sz w:val="20"/>
          <w:szCs w:val="20"/>
        </w:rPr>
        <w:t xml:space="preserve">A </w:t>
      </w:r>
      <w:r w:rsidR="00057324">
        <w:rPr>
          <w:rFonts w:ascii="Arial" w:hAnsi="Arial" w:cs="Arial"/>
          <w:b/>
          <w:sz w:val="20"/>
          <w:szCs w:val="20"/>
        </w:rPr>
        <w:t>Kuhn</w:t>
      </w:r>
      <w:r w:rsidRPr="00143C47">
        <w:rPr>
          <w:rFonts w:ascii="Arial" w:hAnsi="Arial" w:cs="Arial"/>
          <w:b/>
          <w:sz w:val="20"/>
          <w:szCs w:val="20"/>
        </w:rPr>
        <w:t xml:space="preserve">: </w:t>
      </w:r>
      <w:r w:rsidR="00057324">
        <w:rPr>
          <w:rFonts w:ascii="Arial" w:hAnsi="Arial" w:cs="Arial"/>
          <w:sz w:val="20"/>
          <w:szCs w:val="20"/>
        </w:rPr>
        <w:t>Speaker for Astellas, Grant Recipient from Pfizer</w:t>
      </w:r>
    </w:p>
    <w:p w14:paraId="03B2D74C" w14:textId="7E519066" w:rsidR="00B04F2A" w:rsidRPr="00143C47" w:rsidRDefault="00057324" w:rsidP="00B04F2A">
      <w:pPr>
        <w:spacing w:line="480" w:lineRule="auto"/>
        <w:rPr>
          <w:rFonts w:ascii="Arial" w:hAnsi="Arial" w:cs="Arial"/>
          <w:sz w:val="20"/>
          <w:szCs w:val="20"/>
        </w:rPr>
      </w:pPr>
      <w:r>
        <w:rPr>
          <w:rFonts w:ascii="Arial" w:hAnsi="Arial" w:cs="Arial"/>
          <w:b/>
          <w:sz w:val="20"/>
          <w:szCs w:val="20"/>
        </w:rPr>
        <w:t>E Petri</w:t>
      </w:r>
      <w:r w:rsidR="00B04F2A" w:rsidRPr="00143C47">
        <w:rPr>
          <w:rFonts w:ascii="Arial" w:hAnsi="Arial" w:cs="Arial"/>
          <w:b/>
          <w:sz w:val="20"/>
          <w:szCs w:val="20"/>
        </w:rPr>
        <w:t xml:space="preserve">: </w:t>
      </w:r>
      <w:r w:rsidR="00B04F2A" w:rsidRPr="00143C47">
        <w:rPr>
          <w:rFonts w:ascii="Arial" w:hAnsi="Arial" w:cs="Arial"/>
          <w:sz w:val="20"/>
          <w:szCs w:val="20"/>
        </w:rPr>
        <w:t>no disclosures</w:t>
      </w:r>
    </w:p>
    <w:p w14:paraId="7EFA3BAC" w14:textId="7EAD3EB5" w:rsidR="00B04F2A" w:rsidRPr="00143C47" w:rsidRDefault="00057324" w:rsidP="00B04F2A">
      <w:pPr>
        <w:spacing w:line="480" w:lineRule="auto"/>
        <w:rPr>
          <w:rFonts w:ascii="Arial" w:hAnsi="Arial" w:cs="Arial"/>
          <w:b/>
          <w:sz w:val="20"/>
          <w:szCs w:val="20"/>
        </w:rPr>
      </w:pPr>
      <w:r>
        <w:rPr>
          <w:rFonts w:ascii="Arial" w:hAnsi="Arial" w:cs="Arial"/>
          <w:b/>
          <w:sz w:val="20"/>
          <w:szCs w:val="20"/>
        </w:rPr>
        <w:t>B Fatton</w:t>
      </w:r>
      <w:r w:rsidR="00B04F2A" w:rsidRPr="00143C47">
        <w:rPr>
          <w:rFonts w:ascii="Arial" w:hAnsi="Arial" w:cs="Arial"/>
          <w:b/>
          <w:sz w:val="20"/>
          <w:szCs w:val="20"/>
        </w:rPr>
        <w:t xml:space="preserve">: </w:t>
      </w:r>
      <w:r w:rsidR="00B04F2A" w:rsidRPr="00143C47">
        <w:rPr>
          <w:rFonts w:ascii="Arial" w:hAnsi="Arial" w:cs="Arial"/>
          <w:sz w:val="20"/>
          <w:szCs w:val="20"/>
        </w:rPr>
        <w:t>no disclosures</w:t>
      </w:r>
    </w:p>
    <w:p w14:paraId="60D0371C" w14:textId="663DD625" w:rsidR="00B04F2A" w:rsidRPr="00143C47" w:rsidRDefault="00057324" w:rsidP="00B04F2A">
      <w:pPr>
        <w:spacing w:line="480" w:lineRule="auto"/>
        <w:rPr>
          <w:rFonts w:ascii="Arial" w:hAnsi="Arial" w:cs="Arial"/>
          <w:b/>
          <w:sz w:val="20"/>
          <w:szCs w:val="20"/>
        </w:rPr>
      </w:pPr>
      <w:r>
        <w:rPr>
          <w:rFonts w:ascii="Arial" w:hAnsi="Arial" w:cs="Arial"/>
          <w:b/>
          <w:sz w:val="20"/>
          <w:szCs w:val="20"/>
        </w:rPr>
        <w:t>K Whitmore</w:t>
      </w:r>
      <w:r w:rsidR="00B04F2A" w:rsidRPr="00143C47">
        <w:rPr>
          <w:rFonts w:ascii="Arial" w:hAnsi="Arial" w:cs="Arial"/>
          <w:b/>
          <w:sz w:val="20"/>
          <w:szCs w:val="20"/>
        </w:rPr>
        <w:t xml:space="preserve">: </w:t>
      </w:r>
      <w:r>
        <w:rPr>
          <w:rFonts w:ascii="Arial" w:hAnsi="Arial" w:cs="Arial"/>
          <w:sz w:val="20"/>
          <w:szCs w:val="20"/>
        </w:rPr>
        <w:t>Clinical Research: Coloplast, Allergan</w:t>
      </w:r>
    </w:p>
    <w:p w14:paraId="2EDF104E" w14:textId="0FB7025B" w:rsidR="00B04F2A" w:rsidRPr="00143C47" w:rsidRDefault="00057324" w:rsidP="00B04F2A">
      <w:pPr>
        <w:spacing w:line="480" w:lineRule="auto"/>
        <w:rPr>
          <w:rFonts w:ascii="Arial" w:hAnsi="Arial" w:cs="Arial"/>
          <w:sz w:val="20"/>
          <w:szCs w:val="20"/>
        </w:rPr>
      </w:pPr>
      <w:r>
        <w:rPr>
          <w:rFonts w:ascii="Arial" w:hAnsi="Arial" w:cs="Arial"/>
          <w:b/>
          <w:sz w:val="20"/>
          <w:szCs w:val="20"/>
        </w:rPr>
        <w:t>S Kingsberg</w:t>
      </w:r>
      <w:r w:rsidR="00B04F2A" w:rsidRPr="00143C47">
        <w:rPr>
          <w:rFonts w:ascii="Arial" w:hAnsi="Arial" w:cs="Arial"/>
          <w:b/>
          <w:sz w:val="20"/>
          <w:szCs w:val="20"/>
        </w:rPr>
        <w:t xml:space="preserve">: </w:t>
      </w:r>
      <w:r>
        <w:rPr>
          <w:rFonts w:ascii="Arial" w:hAnsi="Arial" w:cs="Arial"/>
          <w:sz w:val="20"/>
          <w:szCs w:val="20"/>
        </w:rPr>
        <w:t>Paid consultant to: Apricus, Emotional Brain, Sprout, Teva, SST, Pfizer, Shionogi, Novo Nordisk, Viveve, Palatin, Metagenenics. Stock options: Viveve</w:t>
      </w:r>
    </w:p>
    <w:p w14:paraId="00038EE8" w14:textId="04B6C0D8" w:rsidR="00B04F2A" w:rsidRPr="00057324" w:rsidRDefault="00057324" w:rsidP="00057324">
      <w:pPr>
        <w:spacing w:line="480" w:lineRule="auto"/>
        <w:rPr>
          <w:rFonts w:ascii="Arial" w:hAnsi="Arial" w:cs="Arial"/>
          <w:sz w:val="20"/>
          <w:szCs w:val="20"/>
        </w:rPr>
      </w:pPr>
      <w:r>
        <w:rPr>
          <w:rFonts w:ascii="Arial" w:hAnsi="Arial" w:cs="Arial"/>
          <w:b/>
          <w:sz w:val="20"/>
          <w:szCs w:val="20"/>
        </w:rPr>
        <w:t>J Lee</w:t>
      </w:r>
      <w:r>
        <w:rPr>
          <w:rFonts w:ascii="Arial" w:hAnsi="Arial" w:cs="Arial"/>
          <w:sz w:val="20"/>
          <w:szCs w:val="20"/>
        </w:rPr>
        <w:t>: Research Grant from AMS/BSCI for investigator led clinical trials</w:t>
      </w:r>
    </w:p>
    <w:p w14:paraId="238E0F2F" w14:textId="77777777" w:rsidR="00B04F2A" w:rsidRDefault="00B04F2A" w:rsidP="00B04F2A">
      <w:pPr>
        <w:rPr>
          <w:rFonts w:ascii="Arial" w:hAnsi="Arial" w:cs="Arial"/>
          <w:sz w:val="18"/>
          <w:szCs w:val="18"/>
          <w:lang w:val="de-DE"/>
        </w:rPr>
      </w:pPr>
    </w:p>
    <w:p w14:paraId="1BE951B1" w14:textId="77777777" w:rsidR="00B04F2A" w:rsidRDefault="00B04F2A" w:rsidP="00B04F2A">
      <w:pPr>
        <w:spacing w:line="480" w:lineRule="auto"/>
        <w:rPr>
          <w:rFonts w:ascii="Arial" w:hAnsi="Arial" w:cs="Arial"/>
          <w:b/>
          <w:sz w:val="22"/>
          <w:szCs w:val="20"/>
          <w:lang w:val="de-DE"/>
        </w:rPr>
      </w:pPr>
      <w:r>
        <w:rPr>
          <w:rFonts w:ascii="Arial" w:hAnsi="Arial" w:cs="Arial"/>
          <w:b/>
          <w:sz w:val="22"/>
          <w:szCs w:val="20"/>
          <w:lang w:val="de-DE"/>
        </w:rPr>
        <w:t>Brief Summary</w:t>
      </w:r>
    </w:p>
    <w:p w14:paraId="60EFB144" w14:textId="07311E0B" w:rsidR="00B04F2A" w:rsidRPr="00143C47" w:rsidRDefault="00B04F2A" w:rsidP="00B04F2A">
      <w:pPr>
        <w:spacing w:line="480" w:lineRule="auto"/>
        <w:rPr>
          <w:rFonts w:ascii="Arial" w:hAnsi="Arial" w:cs="Arial"/>
          <w:sz w:val="22"/>
          <w:szCs w:val="20"/>
          <w:lang w:val="de-DE"/>
        </w:rPr>
      </w:pPr>
      <w:r>
        <w:rPr>
          <w:rFonts w:ascii="Arial" w:hAnsi="Arial" w:cs="Arial"/>
          <w:sz w:val="22"/>
          <w:szCs w:val="20"/>
          <w:lang w:val="de-DE"/>
        </w:rPr>
        <w:t xml:space="preserve">Joint IUGA ICS Terminology report on </w:t>
      </w:r>
      <w:r w:rsidR="00057324">
        <w:rPr>
          <w:rFonts w:ascii="Arial" w:hAnsi="Arial" w:cs="Arial"/>
          <w:sz w:val="22"/>
          <w:szCs w:val="20"/>
          <w:lang w:val="de-DE"/>
        </w:rPr>
        <w:t xml:space="preserve">assessment of </w:t>
      </w:r>
      <w:r>
        <w:rPr>
          <w:rFonts w:ascii="Arial" w:hAnsi="Arial" w:cs="Arial"/>
          <w:sz w:val="22"/>
          <w:szCs w:val="20"/>
          <w:lang w:val="de-DE"/>
        </w:rPr>
        <w:t xml:space="preserve">Female </w:t>
      </w:r>
      <w:r w:rsidR="00057324">
        <w:rPr>
          <w:rFonts w:ascii="Arial" w:hAnsi="Arial" w:cs="Arial"/>
          <w:sz w:val="22"/>
          <w:szCs w:val="20"/>
          <w:lang w:val="de-DE"/>
        </w:rPr>
        <w:t>Sexual Health</w:t>
      </w:r>
    </w:p>
    <w:p w14:paraId="66705FDB" w14:textId="77777777" w:rsidR="00B04F2A" w:rsidRDefault="00B04F2A" w:rsidP="00B04F2A">
      <w:pPr>
        <w:rPr>
          <w:rFonts w:ascii="Arial" w:hAnsi="Arial" w:cs="Arial"/>
          <w:sz w:val="18"/>
          <w:szCs w:val="18"/>
          <w:lang w:val="de-DE"/>
        </w:rPr>
      </w:pPr>
    </w:p>
    <w:p w14:paraId="001A52D1" w14:textId="77777777" w:rsidR="00B04F2A" w:rsidRDefault="00B04F2A" w:rsidP="00B04F2A">
      <w:pPr>
        <w:rPr>
          <w:rFonts w:ascii="Arial" w:hAnsi="Arial" w:cs="Arial"/>
          <w:sz w:val="18"/>
          <w:szCs w:val="18"/>
          <w:lang w:val="de-DE"/>
        </w:rPr>
      </w:pPr>
    </w:p>
    <w:p w14:paraId="0CE7D1E1" w14:textId="77777777" w:rsidR="00B04F2A" w:rsidRDefault="00B04F2A" w:rsidP="00B04F2A">
      <w:pPr>
        <w:rPr>
          <w:rFonts w:ascii="Arial" w:hAnsi="Arial" w:cs="Arial"/>
          <w:sz w:val="18"/>
          <w:szCs w:val="18"/>
          <w:lang w:val="de-DE"/>
        </w:rPr>
      </w:pPr>
    </w:p>
    <w:p w14:paraId="346B4FD3" w14:textId="77777777" w:rsidR="00B04F2A" w:rsidRDefault="00B04F2A" w:rsidP="00B04F2A">
      <w:pPr>
        <w:rPr>
          <w:rFonts w:ascii="Arial" w:hAnsi="Arial" w:cs="Arial"/>
          <w:sz w:val="18"/>
          <w:szCs w:val="18"/>
          <w:lang w:val="de-DE"/>
        </w:rPr>
      </w:pPr>
    </w:p>
    <w:p w14:paraId="13E22484" w14:textId="1A144E4D" w:rsidR="00B04F2A" w:rsidRPr="00DD0DF1" w:rsidRDefault="00B04F2A" w:rsidP="00B04F2A">
      <w:pPr>
        <w:spacing w:line="360" w:lineRule="auto"/>
        <w:rPr>
          <w:rFonts w:ascii="Arial" w:hAnsi="Arial" w:cs="Arial"/>
        </w:rPr>
      </w:pPr>
      <w:r w:rsidRPr="00DD0DF1">
        <w:rPr>
          <w:rFonts w:ascii="Arial" w:hAnsi="Arial" w:cs="Arial"/>
          <w:b/>
          <w:i/>
        </w:rPr>
        <w:t>WORDS</w:t>
      </w:r>
      <w:r w:rsidRPr="00DD0DF1">
        <w:rPr>
          <w:rFonts w:ascii="Arial" w:hAnsi="Arial" w:cs="Arial"/>
          <w:b/>
          <w:i/>
        </w:rPr>
        <w:tab/>
        <w:t xml:space="preserve"> </w:t>
      </w:r>
      <w:r w:rsidRPr="00DD0DF1">
        <w:rPr>
          <w:rFonts w:ascii="Arial" w:hAnsi="Arial" w:cs="Arial"/>
          <w:i/>
        </w:rPr>
        <w:t>Abstracts:</w:t>
      </w:r>
      <w:r w:rsidRPr="00DD0DF1">
        <w:rPr>
          <w:rFonts w:ascii="Arial" w:hAnsi="Arial" w:cs="Arial"/>
        </w:rPr>
        <w:t xml:space="preserve">  </w:t>
      </w:r>
      <w:r w:rsidRPr="00DD0DF1">
        <w:rPr>
          <w:rFonts w:ascii="Arial" w:hAnsi="Arial" w:cs="Arial"/>
        </w:rPr>
        <w:tab/>
      </w:r>
      <w:r w:rsidRPr="00DD0DF1">
        <w:rPr>
          <w:rFonts w:ascii="Arial" w:hAnsi="Arial" w:cs="Arial"/>
        </w:rPr>
        <w:tab/>
      </w:r>
      <w:r w:rsidRPr="00DD0DF1">
        <w:rPr>
          <w:rFonts w:ascii="Arial" w:hAnsi="Arial" w:cs="Arial"/>
        </w:rPr>
        <w:tab/>
      </w:r>
      <w:r w:rsidRPr="00DD0DF1">
        <w:rPr>
          <w:rFonts w:ascii="Arial" w:hAnsi="Arial" w:cs="Arial"/>
          <w:i/>
        </w:rPr>
        <w:t>2</w:t>
      </w:r>
      <w:r>
        <w:rPr>
          <w:rFonts w:ascii="Arial" w:hAnsi="Arial" w:cs="Arial"/>
          <w:i/>
        </w:rPr>
        <w:t>2</w:t>
      </w:r>
      <w:r w:rsidR="006A6EA2">
        <w:rPr>
          <w:rFonts w:ascii="Arial" w:hAnsi="Arial" w:cs="Arial"/>
          <w:i/>
        </w:rPr>
        <w:t>0</w:t>
      </w:r>
      <w:r w:rsidRPr="00DD0DF1">
        <w:rPr>
          <w:rFonts w:ascii="Arial" w:hAnsi="Arial" w:cs="Arial"/>
        </w:rPr>
        <w:tab/>
        <w:t xml:space="preserve">    </w:t>
      </w:r>
    </w:p>
    <w:p w14:paraId="659FA27F" w14:textId="51A83D54" w:rsidR="00B04F2A" w:rsidRPr="00DD0DF1" w:rsidRDefault="00B04F2A" w:rsidP="00B04F2A">
      <w:pPr>
        <w:spacing w:line="360" w:lineRule="auto"/>
        <w:rPr>
          <w:rFonts w:ascii="Arial" w:hAnsi="Arial" w:cs="Arial"/>
          <w:i/>
        </w:rPr>
      </w:pPr>
      <w:r w:rsidRPr="00DD0DF1">
        <w:rPr>
          <w:rFonts w:ascii="Arial" w:hAnsi="Arial" w:cs="Arial"/>
        </w:rPr>
        <w:tab/>
      </w:r>
      <w:r w:rsidRPr="00DD0DF1">
        <w:rPr>
          <w:rFonts w:ascii="Arial" w:hAnsi="Arial" w:cs="Arial"/>
        </w:rPr>
        <w:tab/>
      </w:r>
      <w:r w:rsidR="006A6EA2">
        <w:rPr>
          <w:rFonts w:ascii="Arial" w:hAnsi="Arial" w:cs="Arial"/>
          <w:i/>
        </w:rPr>
        <w:t>Introduction – section 9</w:t>
      </w:r>
      <w:r w:rsidRPr="00DD0DF1">
        <w:rPr>
          <w:rFonts w:ascii="Arial" w:hAnsi="Arial" w:cs="Arial"/>
          <w:i/>
        </w:rPr>
        <w:t>:</w:t>
      </w:r>
      <w:r w:rsidRPr="00DD0DF1">
        <w:rPr>
          <w:rFonts w:ascii="Arial" w:hAnsi="Arial" w:cs="Arial"/>
          <w:i/>
        </w:rPr>
        <w:tab/>
      </w:r>
      <w:r w:rsidR="006A6EA2">
        <w:rPr>
          <w:rFonts w:ascii="Arial" w:hAnsi="Arial" w:cs="Arial"/>
          <w:i/>
        </w:rPr>
        <w:t>8662</w:t>
      </w:r>
    </w:p>
    <w:p w14:paraId="3829CFB8" w14:textId="1CAA2E37" w:rsidR="00B04F2A" w:rsidRPr="00DD0DF1" w:rsidRDefault="00B04F2A" w:rsidP="00B04F2A">
      <w:pPr>
        <w:spacing w:line="360" w:lineRule="auto"/>
        <w:rPr>
          <w:rFonts w:ascii="Arial" w:hAnsi="Arial" w:cs="Arial"/>
          <w:i/>
        </w:rPr>
      </w:pPr>
      <w:r w:rsidRPr="00DD0DF1">
        <w:rPr>
          <w:rFonts w:ascii="Arial" w:hAnsi="Arial" w:cs="Arial"/>
          <w:i/>
        </w:rPr>
        <w:tab/>
      </w:r>
      <w:r w:rsidRPr="00DD0DF1">
        <w:rPr>
          <w:rFonts w:ascii="Arial" w:hAnsi="Arial" w:cs="Arial"/>
          <w:i/>
        </w:rPr>
        <w:tab/>
        <w:t>Footnotes:</w:t>
      </w:r>
      <w:r w:rsidRPr="00DD0DF1">
        <w:rPr>
          <w:rFonts w:ascii="Arial" w:hAnsi="Arial" w:cs="Arial"/>
          <w:i/>
        </w:rPr>
        <w:tab/>
      </w:r>
      <w:r w:rsidRPr="00DD0DF1">
        <w:rPr>
          <w:rFonts w:ascii="Arial" w:hAnsi="Arial" w:cs="Arial"/>
          <w:i/>
        </w:rPr>
        <w:tab/>
      </w:r>
      <w:r w:rsidRPr="00DD0DF1">
        <w:rPr>
          <w:rFonts w:ascii="Arial" w:hAnsi="Arial" w:cs="Arial"/>
          <w:i/>
        </w:rPr>
        <w:tab/>
      </w:r>
      <w:r w:rsidR="000B60CD">
        <w:rPr>
          <w:rFonts w:ascii="Arial" w:hAnsi="Arial" w:cs="Arial"/>
          <w:i/>
        </w:rPr>
        <w:t>1063</w:t>
      </w:r>
      <w:r w:rsidRPr="00DD0DF1">
        <w:rPr>
          <w:rFonts w:ascii="Arial" w:hAnsi="Arial" w:cs="Arial"/>
          <w:i/>
        </w:rPr>
        <w:tab/>
      </w:r>
    </w:p>
    <w:p w14:paraId="3712A574" w14:textId="18E9515F" w:rsidR="00B04F2A" w:rsidRPr="00DD0DF1" w:rsidRDefault="00B04F2A" w:rsidP="00B04F2A">
      <w:pPr>
        <w:spacing w:line="360" w:lineRule="auto"/>
        <w:rPr>
          <w:rFonts w:ascii="Arial" w:hAnsi="Arial" w:cs="Arial"/>
        </w:rPr>
      </w:pPr>
      <w:r w:rsidRPr="00DD0DF1">
        <w:rPr>
          <w:rFonts w:ascii="Arial" w:hAnsi="Arial" w:cs="Arial"/>
          <w:b/>
          <w:i/>
        </w:rPr>
        <w:t>Tables</w:t>
      </w:r>
      <w:r w:rsidRPr="00DD0DF1">
        <w:rPr>
          <w:rFonts w:ascii="Arial" w:hAnsi="Arial" w:cs="Arial"/>
          <w:b/>
          <w:i/>
        </w:rPr>
        <w:tab/>
      </w:r>
      <w:r w:rsidRPr="00DD0DF1">
        <w:rPr>
          <w:rFonts w:ascii="Arial" w:hAnsi="Arial" w:cs="Arial"/>
          <w:i/>
        </w:rPr>
        <w:t>Introduction – section 6:</w:t>
      </w:r>
      <w:r w:rsidRPr="00DD0DF1">
        <w:rPr>
          <w:rFonts w:ascii="Arial" w:hAnsi="Arial" w:cs="Arial"/>
          <w:i/>
        </w:rPr>
        <w:tab/>
      </w:r>
      <w:r w:rsidR="00A21829">
        <w:rPr>
          <w:rFonts w:ascii="Arial" w:hAnsi="Arial" w:cs="Arial"/>
          <w:i/>
        </w:rPr>
        <w:t>4</w:t>
      </w:r>
    </w:p>
    <w:p w14:paraId="61622449" w14:textId="1AFA5FB9" w:rsidR="00B04F2A" w:rsidRPr="00DD0DF1" w:rsidRDefault="00B04F2A" w:rsidP="00B04F2A">
      <w:pPr>
        <w:spacing w:line="360" w:lineRule="auto"/>
        <w:rPr>
          <w:rFonts w:ascii="Arial" w:hAnsi="Arial" w:cs="Arial"/>
          <w:i/>
        </w:rPr>
      </w:pPr>
      <w:r w:rsidRPr="00DD0DF1">
        <w:rPr>
          <w:rFonts w:ascii="Arial" w:hAnsi="Arial" w:cs="Arial"/>
          <w:b/>
          <w:i/>
        </w:rPr>
        <w:lastRenderedPageBreak/>
        <w:t>FIGURES</w:t>
      </w:r>
      <w:r w:rsidRPr="00DD0DF1">
        <w:rPr>
          <w:rFonts w:ascii="Arial" w:hAnsi="Arial" w:cs="Arial"/>
        </w:rPr>
        <w:t xml:space="preserve">   </w:t>
      </w:r>
      <w:r w:rsidRPr="00DD0DF1">
        <w:rPr>
          <w:rFonts w:ascii="Arial" w:hAnsi="Arial" w:cs="Arial"/>
        </w:rPr>
        <w:tab/>
      </w:r>
      <w:r w:rsidRPr="00DD0DF1">
        <w:rPr>
          <w:rFonts w:ascii="Arial" w:hAnsi="Arial" w:cs="Arial"/>
          <w:i/>
        </w:rPr>
        <w:t>Introduction – section 6:</w:t>
      </w:r>
      <w:r w:rsidRPr="00DD0DF1">
        <w:rPr>
          <w:rFonts w:ascii="Arial" w:hAnsi="Arial" w:cs="Arial"/>
          <w:i/>
        </w:rPr>
        <w:tab/>
      </w:r>
      <w:r w:rsidR="003D6295">
        <w:rPr>
          <w:rFonts w:ascii="Arial" w:hAnsi="Arial" w:cs="Arial"/>
          <w:i/>
        </w:rPr>
        <w:t>1</w:t>
      </w:r>
    </w:p>
    <w:p w14:paraId="64E41698" w14:textId="7F8DA2C1" w:rsidR="00B04F2A" w:rsidRDefault="00B04F2A" w:rsidP="00B04F2A">
      <w:pPr>
        <w:spacing w:line="480" w:lineRule="auto"/>
        <w:rPr>
          <w:rFonts w:ascii="Arial" w:hAnsi="Arial" w:cs="Arial"/>
          <w:i/>
        </w:rPr>
      </w:pPr>
      <w:r w:rsidRPr="00DD0DF1">
        <w:rPr>
          <w:rFonts w:ascii="Arial" w:hAnsi="Arial" w:cs="Arial"/>
          <w:i/>
        </w:rPr>
        <w:tab/>
      </w:r>
      <w:r w:rsidRPr="00DD0DF1">
        <w:rPr>
          <w:rFonts w:ascii="Arial" w:hAnsi="Arial" w:cs="Arial"/>
          <w:i/>
        </w:rPr>
        <w:tab/>
        <w:t>Footnotes:</w:t>
      </w:r>
      <w:r w:rsidRPr="00DD0DF1">
        <w:rPr>
          <w:rFonts w:ascii="Arial" w:hAnsi="Arial" w:cs="Arial"/>
          <w:i/>
        </w:rPr>
        <w:tab/>
      </w:r>
      <w:r w:rsidRPr="00DD0DF1">
        <w:rPr>
          <w:rFonts w:ascii="Arial" w:hAnsi="Arial" w:cs="Arial"/>
          <w:i/>
        </w:rPr>
        <w:tab/>
      </w:r>
      <w:r w:rsidRPr="00DD0DF1">
        <w:rPr>
          <w:rFonts w:ascii="Arial" w:hAnsi="Arial" w:cs="Arial"/>
          <w:i/>
        </w:rPr>
        <w:tab/>
      </w:r>
      <w:r w:rsidR="003D6295">
        <w:rPr>
          <w:rFonts w:ascii="Arial" w:hAnsi="Arial" w:cs="Arial"/>
          <w:i/>
        </w:rPr>
        <w:t>1</w:t>
      </w:r>
      <w:r w:rsidR="00FD7C9E">
        <w:rPr>
          <w:rFonts w:ascii="Arial" w:hAnsi="Arial" w:cs="Arial"/>
          <w:i/>
        </w:rPr>
        <w:t>8</w:t>
      </w:r>
    </w:p>
    <w:p w14:paraId="314952C4" w14:textId="77777777" w:rsidR="00B04F2A" w:rsidRPr="00DD0DF1" w:rsidRDefault="00B04F2A" w:rsidP="00B04F2A">
      <w:pPr>
        <w:spacing w:line="480" w:lineRule="auto"/>
        <w:rPr>
          <w:rFonts w:ascii="Arial" w:hAnsi="Arial" w:cs="Arial"/>
          <w:lang w:val="en-AU"/>
        </w:rPr>
      </w:pPr>
      <w:r w:rsidRPr="00DD0DF1">
        <w:rPr>
          <w:rFonts w:ascii="Arial" w:hAnsi="Arial" w:cs="Arial"/>
          <w:b/>
          <w:i/>
          <w:lang w:val="en-AU"/>
        </w:rPr>
        <w:t>ABSTRACT</w:t>
      </w:r>
    </w:p>
    <w:p w14:paraId="64F8F002" w14:textId="09F8F089" w:rsidR="00B04F2A" w:rsidRPr="00050731" w:rsidRDefault="00B04F2A" w:rsidP="00B04F2A">
      <w:pPr>
        <w:spacing w:line="480" w:lineRule="auto"/>
        <w:jc w:val="both"/>
        <w:rPr>
          <w:rFonts w:ascii="Arial" w:hAnsi="Arial" w:cs="Arial"/>
        </w:rPr>
      </w:pPr>
      <w:r w:rsidRPr="00050731">
        <w:rPr>
          <w:rFonts w:ascii="Arial" w:hAnsi="Arial" w:cs="Arial"/>
          <w:b/>
          <w:i/>
          <w:lang w:val="en-AU"/>
        </w:rPr>
        <w:t xml:space="preserve">Introduction: </w:t>
      </w:r>
      <w:r w:rsidR="00C90BB8" w:rsidRPr="000D40E6">
        <w:rPr>
          <w:rFonts w:ascii="Arial" w:hAnsi="Arial" w:cs="Arial"/>
          <w:lang w:val="en-AU"/>
        </w:rPr>
        <w:t>The terminology in current use for sexual function and dysfunction in women with pelvic floor disorders lacks uniformity, which leads to uncertainty, confusion and unintended ambiguity.</w:t>
      </w:r>
      <w:r w:rsidR="00C90BB8" w:rsidRPr="000D40E6">
        <w:rPr>
          <w:rFonts w:ascii="Arial" w:hAnsi="Arial" w:cs="Arial"/>
          <w:b/>
          <w:i/>
          <w:lang w:val="en-AU"/>
        </w:rPr>
        <w:t xml:space="preserve"> </w:t>
      </w:r>
      <w:r w:rsidR="00C90BB8" w:rsidRPr="000D40E6">
        <w:rPr>
          <w:rFonts w:ascii="Arial" w:hAnsi="Arial" w:cs="Arial"/>
          <w:lang w:val="en-AU"/>
        </w:rPr>
        <w:t xml:space="preserve">The terminology for the sexual health of women with pelvic floor dysfunction needs to be collated in a </w:t>
      </w:r>
      <w:r w:rsidR="00C90BB8" w:rsidRPr="000D40E6">
        <w:rPr>
          <w:rFonts w:ascii="Arial" w:hAnsi="Arial" w:cs="Arial"/>
        </w:rPr>
        <w:t>clinically-based consensus report</w:t>
      </w:r>
      <w:r w:rsidRPr="00050731">
        <w:rPr>
          <w:rFonts w:ascii="Arial" w:hAnsi="Arial" w:cs="Arial"/>
          <w:lang w:val="en-AU"/>
        </w:rPr>
        <w:t>.</w:t>
      </w:r>
    </w:p>
    <w:p w14:paraId="3D1C6F84" w14:textId="276D61F4" w:rsidR="00B04F2A" w:rsidRPr="00050731" w:rsidRDefault="00B04F2A" w:rsidP="00B04F2A">
      <w:pPr>
        <w:spacing w:line="480" w:lineRule="auto"/>
        <w:jc w:val="both"/>
        <w:rPr>
          <w:rFonts w:ascii="Arial" w:hAnsi="Arial" w:cs="Arial"/>
          <w:lang w:val="en-AU"/>
        </w:rPr>
      </w:pPr>
      <w:r w:rsidRPr="00050731">
        <w:rPr>
          <w:rFonts w:ascii="Arial" w:hAnsi="Arial" w:cs="Arial"/>
          <w:b/>
          <w:i/>
        </w:rPr>
        <w:t xml:space="preserve">Methods: </w:t>
      </w:r>
      <w:r w:rsidR="00C90BB8" w:rsidRPr="000D40E6">
        <w:rPr>
          <w:rFonts w:ascii="Arial" w:hAnsi="Arial" w:cs="Arial"/>
          <w:lang w:val="en-AU"/>
        </w:rPr>
        <w:t>This report combines the input of members of the Standardization and Terminology Committees of two International Organizations, the International Urogynecological Association (IUGA) and the International Continence Society (ICS), assisted at intervals by many external referees. Internal and external review was developed to exhaustively examine each definition, with decision-making by collective opinion (consensus).  Importantly, this report is not meant to replace, but rather complement current terminology used in other fields for female sexual health and to clarify terms specific to women with pelvic floor dysfunction.</w:t>
      </w:r>
    </w:p>
    <w:p w14:paraId="19C44F51" w14:textId="2A050240" w:rsidR="00B04F2A" w:rsidRPr="00050731" w:rsidRDefault="00B04F2A" w:rsidP="00B04F2A">
      <w:pPr>
        <w:spacing w:line="480" w:lineRule="auto"/>
        <w:jc w:val="both"/>
        <w:rPr>
          <w:rFonts w:ascii="Arial" w:hAnsi="Arial" w:cs="Arial"/>
        </w:rPr>
      </w:pPr>
      <w:r w:rsidRPr="00050731">
        <w:rPr>
          <w:rFonts w:ascii="Arial" w:hAnsi="Arial" w:cs="Arial"/>
          <w:b/>
          <w:i/>
          <w:lang w:val="en-AU"/>
        </w:rPr>
        <w:t xml:space="preserve">Results: </w:t>
      </w:r>
      <w:r w:rsidR="00C90BB8" w:rsidRPr="000D40E6">
        <w:rPr>
          <w:rFonts w:ascii="Arial" w:hAnsi="Arial" w:cs="Arial"/>
        </w:rPr>
        <w:t xml:space="preserve">A clinically based terminology report for sexual health in women with pelvic floor dysfunction encompassing over </w:t>
      </w:r>
      <w:r w:rsidR="00C90BB8">
        <w:rPr>
          <w:rFonts w:ascii="Arial" w:hAnsi="Arial" w:cs="Arial"/>
        </w:rPr>
        <w:t>100</w:t>
      </w:r>
      <w:r w:rsidR="00C90BB8" w:rsidRPr="000D40E6">
        <w:rPr>
          <w:rFonts w:ascii="Arial" w:hAnsi="Arial" w:cs="Arial"/>
        </w:rPr>
        <w:t xml:space="preserve"> separate definitions, has been developed. Key aims have been to make the terminology interpretable by practitioners, trainees and researchers in </w:t>
      </w:r>
      <w:r w:rsidR="00C90BB8">
        <w:rPr>
          <w:rFonts w:ascii="Arial" w:hAnsi="Arial" w:cs="Arial"/>
        </w:rPr>
        <w:t>female pelvic floor dysfunction</w:t>
      </w:r>
      <w:r w:rsidR="00C90BB8" w:rsidRPr="000D40E6">
        <w:rPr>
          <w:rFonts w:ascii="Arial" w:hAnsi="Arial" w:cs="Arial"/>
        </w:rPr>
        <w:t>.</w:t>
      </w:r>
      <w:r w:rsidR="00C90BB8">
        <w:rPr>
          <w:rFonts w:ascii="Arial" w:hAnsi="Arial" w:cs="Arial"/>
        </w:rPr>
        <w:t xml:space="preserve"> </w:t>
      </w:r>
      <w:r w:rsidRPr="00050731">
        <w:rPr>
          <w:rFonts w:ascii="Arial" w:hAnsi="Arial" w:cs="Arial"/>
        </w:rPr>
        <w:t>Interval review (5-10 years) is anticipated to keep the document updated and as widely acceptable as possible.</w:t>
      </w:r>
    </w:p>
    <w:p w14:paraId="1B2387F5" w14:textId="40BA8ACF" w:rsidR="00B04F2A" w:rsidRPr="00050731" w:rsidRDefault="00B04F2A" w:rsidP="00B04F2A">
      <w:pPr>
        <w:spacing w:line="480" w:lineRule="auto"/>
        <w:jc w:val="both"/>
        <w:rPr>
          <w:rFonts w:ascii="Arial" w:hAnsi="Arial" w:cs="Arial"/>
        </w:rPr>
      </w:pPr>
      <w:r w:rsidRPr="00050731">
        <w:rPr>
          <w:rFonts w:ascii="Arial" w:hAnsi="Arial" w:cs="Arial"/>
          <w:b/>
          <w:i/>
        </w:rPr>
        <w:t>Conclusion:</w:t>
      </w:r>
      <w:r w:rsidRPr="00050731">
        <w:rPr>
          <w:rFonts w:ascii="Arial" w:hAnsi="Arial" w:cs="Arial"/>
        </w:rPr>
        <w:t xml:space="preserve"> </w:t>
      </w:r>
      <w:r w:rsidR="00C90BB8" w:rsidRPr="000D40E6">
        <w:rPr>
          <w:rFonts w:ascii="Arial" w:hAnsi="Arial" w:cs="Arial"/>
        </w:rPr>
        <w:t>A consensus-based terminology report for female sexual health in women with pelvic floor dysfunction has been produced aimed at being a significant aid to clinical practice and a stimulus for research.</w:t>
      </w:r>
    </w:p>
    <w:p w14:paraId="600DDB53" w14:textId="53A0AFB3" w:rsidR="00F2073A" w:rsidRDefault="00B04F2A" w:rsidP="00B04F2A">
      <w:pPr>
        <w:spacing w:line="480" w:lineRule="auto"/>
        <w:rPr>
          <w:rFonts w:ascii="Arial" w:hAnsi="Arial" w:cs="Arial"/>
        </w:rPr>
      </w:pPr>
      <w:r>
        <w:rPr>
          <w:rFonts w:ascii="Arial" w:hAnsi="Arial" w:cs="Arial"/>
          <w:b/>
          <w:i/>
        </w:rPr>
        <w:t>Key Words</w:t>
      </w:r>
      <w:r w:rsidRPr="00050731">
        <w:rPr>
          <w:rFonts w:ascii="Arial" w:hAnsi="Arial" w:cs="Arial"/>
          <w:b/>
          <w:i/>
        </w:rPr>
        <w:t>:</w:t>
      </w:r>
      <w:r w:rsidRPr="00050731">
        <w:rPr>
          <w:rFonts w:ascii="Arial" w:hAnsi="Arial" w:cs="Arial"/>
        </w:rPr>
        <w:t xml:space="preserve"> </w:t>
      </w:r>
      <w:r w:rsidR="00C90BB8">
        <w:rPr>
          <w:rFonts w:ascii="Arial" w:hAnsi="Arial" w:cs="Arial"/>
        </w:rPr>
        <w:t>Female sexual health</w:t>
      </w:r>
      <w:r>
        <w:rPr>
          <w:rFonts w:ascii="Arial" w:hAnsi="Arial" w:cs="Arial"/>
        </w:rPr>
        <w:t>, Female pelvic floor dysfunction, Terminology</w:t>
      </w:r>
    </w:p>
    <w:p w14:paraId="2F5C6F30" w14:textId="77777777" w:rsidR="00B04F2A" w:rsidRPr="00DD0DF1" w:rsidRDefault="00B04F2A" w:rsidP="00B04F2A">
      <w:pPr>
        <w:spacing w:line="480" w:lineRule="auto"/>
        <w:rPr>
          <w:rFonts w:ascii="Arial" w:hAnsi="Arial" w:cs="Arial"/>
        </w:rPr>
      </w:pPr>
      <w:r w:rsidRPr="00DD0DF1">
        <w:rPr>
          <w:rFonts w:ascii="Arial" w:hAnsi="Arial" w:cs="Arial"/>
          <w:b/>
          <w:i/>
        </w:rPr>
        <w:t>INTRODUCTION</w:t>
      </w:r>
    </w:p>
    <w:p w14:paraId="08224D6C" w14:textId="77777777" w:rsidR="00B04F2A" w:rsidRPr="00DD0DF1" w:rsidRDefault="00B04F2A" w:rsidP="00B04F2A">
      <w:pPr>
        <w:pStyle w:val="ColorfulList-Accent11"/>
        <w:spacing w:after="0" w:line="480" w:lineRule="auto"/>
        <w:ind w:left="0"/>
        <w:rPr>
          <w:rFonts w:ascii="Arial" w:hAnsi="Arial" w:cs="Arial"/>
          <w:b/>
          <w:sz w:val="24"/>
          <w:szCs w:val="24"/>
        </w:rPr>
      </w:pPr>
    </w:p>
    <w:p w14:paraId="7A656210" w14:textId="3F11B60E" w:rsidR="004E4381" w:rsidRPr="000D40E6" w:rsidRDefault="004E4381" w:rsidP="00E64479">
      <w:pPr>
        <w:spacing w:line="480" w:lineRule="auto"/>
        <w:jc w:val="both"/>
        <w:rPr>
          <w:rFonts w:ascii="Arial" w:hAnsi="Arial" w:cs="Arial"/>
        </w:rPr>
      </w:pPr>
      <w:r w:rsidRPr="000D40E6">
        <w:rPr>
          <w:rFonts w:ascii="Arial" w:hAnsi="Arial" w:cs="Arial"/>
        </w:rPr>
        <w:lastRenderedPageBreak/>
        <w:t xml:space="preserve">The terminology in current use for sexual function and dysfunction in women with pelvic floor disorders lacks uniformity, which leads to uncertainty, confusion and unintended ambiguity. Comprehensive and precise description will aid this situation, leading to more accurate reporting.  For example, many definitions are used to describe dyspareunia; few are specific as to the location or etiology of the pain.  Women may be treated for sexual complaints from a large array of providers including physicians, psychologists, psychiatrists, or sex therapists. While other fields have standardized terminology regarding diagnoses of sexual dysfunction in women without pelvic floor dysfunction, these diagnoses and descriptions do not include descriptions of conditions commonly encountered by the urogynecologist, such as coital incontinence. More standardized terminology would aid inter-disciplinary communication and understanding, as well as educate our providers on standardized terminology used in other fields. </w:t>
      </w:r>
    </w:p>
    <w:p w14:paraId="1E700723" w14:textId="77777777" w:rsidR="004E4381" w:rsidRPr="000D40E6" w:rsidRDefault="004E4381" w:rsidP="00E64479">
      <w:pPr>
        <w:spacing w:line="480" w:lineRule="auto"/>
        <w:jc w:val="both"/>
        <w:rPr>
          <w:rFonts w:ascii="Arial" w:hAnsi="Arial" w:cs="Arial"/>
        </w:rPr>
      </w:pPr>
    </w:p>
    <w:p w14:paraId="4ACE7EFD" w14:textId="0AFB1853" w:rsidR="004E4381" w:rsidRPr="000D40E6" w:rsidRDefault="004E4381" w:rsidP="00E64479">
      <w:pPr>
        <w:spacing w:line="480" w:lineRule="auto"/>
        <w:jc w:val="both"/>
        <w:rPr>
          <w:rFonts w:ascii="Arial" w:hAnsi="Arial" w:cs="Arial"/>
        </w:rPr>
      </w:pPr>
      <w:r w:rsidRPr="000D40E6">
        <w:rPr>
          <w:rFonts w:ascii="Arial" w:hAnsi="Arial" w:cs="Arial"/>
        </w:rPr>
        <w:t xml:space="preserve">Existing published reports document the importance of including the assessment of sexual function.  For example, </w:t>
      </w:r>
      <w:r w:rsidR="009F0A91">
        <w:rPr>
          <w:rFonts w:ascii="Arial" w:hAnsi="Arial" w:cs="Arial"/>
        </w:rPr>
        <w:t>whil</w:t>
      </w:r>
      <w:r w:rsidR="00840D20">
        <w:rPr>
          <w:rFonts w:ascii="Arial" w:hAnsi="Arial" w:cs="Arial"/>
        </w:rPr>
        <w:t>e</w:t>
      </w:r>
      <w:r w:rsidR="009F0A91">
        <w:rPr>
          <w:rFonts w:ascii="Arial" w:hAnsi="Arial" w:cs="Arial"/>
        </w:rPr>
        <w:t xml:space="preserve"> </w:t>
      </w:r>
      <w:r w:rsidRPr="000D40E6">
        <w:rPr>
          <w:rFonts w:ascii="Arial" w:hAnsi="Arial" w:cs="Arial"/>
        </w:rPr>
        <w:t xml:space="preserve">Haylen et al 2010 offers definitions of symptoms, </w:t>
      </w:r>
      <w:r w:rsidR="00840D20">
        <w:rPr>
          <w:rFonts w:ascii="Arial" w:hAnsi="Arial" w:cs="Arial"/>
        </w:rPr>
        <w:t>that document</w:t>
      </w:r>
      <w:r w:rsidRPr="000D40E6">
        <w:rPr>
          <w:rFonts w:ascii="Arial" w:hAnsi="Arial" w:cs="Arial"/>
        </w:rPr>
        <w:t xml:space="preserve"> does not comment on how to further evaluate sexual function or incorporate it into the assessment of women with pelvic floor dysfunction</w:t>
      </w:r>
      <w:r>
        <w:rPr>
          <w:rFonts w:ascii="Arial" w:hAnsi="Arial" w:cs="Arial"/>
        </w:rPr>
        <w:t xml:space="preserve"> [1].</w:t>
      </w:r>
      <w:r w:rsidRPr="000D40E6">
        <w:rPr>
          <w:rFonts w:ascii="Arial" w:hAnsi="Arial" w:cs="Arial"/>
        </w:rPr>
        <w:t xml:space="preserve">  While many urogynecologists do not routinely offer treatment for sexual function in women without pelvic floor dysfunction, assessment of how pelvic floor dysfunction treatment affects sexual health and how to measure these changes in sexual health are critical to the practice of urogynecology.  Terminology must be consistent between practitioners who treat women with sexual dysfunction and those who treat pelvic floor disorders.  Terminology </w:t>
      </w:r>
      <w:r w:rsidR="00840D20">
        <w:rPr>
          <w:rFonts w:ascii="Arial" w:hAnsi="Arial" w:cs="Arial"/>
        </w:rPr>
        <w:t xml:space="preserve">presented in this document </w:t>
      </w:r>
      <w:r w:rsidRPr="000D40E6">
        <w:rPr>
          <w:rFonts w:ascii="Arial" w:hAnsi="Arial" w:cs="Arial"/>
        </w:rPr>
        <w:t xml:space="preserve">will align with current terminology documents and a literature terms analysis will be included in the process. </w:t>
      </w:r>
    </w:p>
    <w:p w14:paraId="6EEA8F5E" w14:textId="77777777" w:rsidR="004E4381" w:rsidRPr="000D40E6" w:rsidRDefault="004E4381" w:rsidP="00E64479">
      <w:pPr>
        <w:spacing w:line="480" w:lineRule="auto"/>
        <w:rPr>
          <w:rFonts w:ascii="Arial" w:hAnsi="Arial" w:cs="Arial"/>
        </w:rPr>
      </w:pPr>
    </w:p>
    <w:p w14:paraId="378AF2B9" w14:textId="5DE0D495" w:rsidR="004E4381" w:rsidRPr="000D40E6" w:rsidRDefault="004E4381" w:rsidP="00E64479">
      <w:pPr>
        <w:spacing w:line="480" w:lineRule="auto"/>
        <w:jc w:val="both"/>
        <w:rPr>
          <w:rFonts w:ascii="Arial" w:hAnsi="Arial" w:cs="Arial"/>
        </w:rPr>
      </w:pPr>
      <w:r w:rsidRPr="000D40E6">
        <w:rPr>
          <w:rFonts w:ascii="Arial" w:hAnsi="Arial" w:cs="Arial"/>
        </w:rPr>
        <w:lastRenderedPageBreak/>
        <w:t>This report contain</w:t>
      </w:r>
      <w:r w:rsidR="00E568C9">
        <w:rPr>
          <w:rFonts w:ascii="Arial" w:hAnsi="Arial" w:cs="Arial"/>
        </w:rPr>
        <w:t>s</w:t>
      </w:r>
      <w:r w:rsidRPr="000D40E6">
        <w:rPr>
          <w:rFonts w:ascii="Arial" w:hAnsi="Arial" w:cs="Arial"/>
        </w:rPr>
        <w:t xml:space="preserve"> </w:t>
      </w:r>
    </w:p>
    <w:p w14:paraId="688E7A7F" w14:textId="77777777" w:rsidR="004E4381" w:rsidRPr="000D40E6" w:rsidRDefault="004E4381" w:rsidP="00347922">
      <w:pPr>
        <w:numPr>
          <w:ilvl w:val="0"/>
          <w:numId w:val="2"/>
        </w:numPr>
        <w:spacing w:line="480" w:lineRule="auto"/>
        <w:ind w:left="360" w:firstLine="0"/>
        <w:jc w:val="both"/>
        <w:rPr>
          <w:rFonts w:ascii="Arial" w:hAnsi="Arial" w:cs="Arial"/>
        </w:rPr>
      </w:pPr>
      <w:r w:rsidRPr="000D40E6">
        <w:rPr>
          <w:rFonts w:ascii="Arial" w:hAnsi="Arial" w:cs="Arial"/>
        </w:rPr>
        <w:t xml:space="preserve">Definitions of sexual function relevant to the treatment of pelvic floor dysfunction and terminology developed to designate the anatomic location of the symptom. </w:t>
      </w:r>
    </w:p>
    <w:p w14:paraId="3CFE4B6E" w14:textId="77777777" w:rsidR="004E4381" w:rsidRPr="000D40E6" w:rsidRDefault="004E4381" w:rsidP="00E64479">
      <w:pPr>
        <w:spacing w:line="480" w:lineRule="auto"/>
        <w:ind w:left="720"/>
        <w:jc w:val="both"/>
        <w:rPr>
          <w:rFonts w:ascii="Arial" w:hAnsi="Arial" w:cs="Arial"/>
        </w:rPr>
      </w:pPr>
    </w:p>
    <w:p w14:paraId="02A08704" w14:textId="77777777" w:rsidR="004E4381" w:rsidRPr="000D40E6" w:rsidRDefault="004E4381" w:rsidP="00E64479">
      <w:pPr>
        <w:spacing w:line="480" w:lineRule="auto"/>
        <w:ind w:left="360"/>
        <w:jc w:val="both"/>
        <w:rPr>
          <w:rFonts w:ascii="Arial" w:hAnsi="Arial" w:cs="Arial"/>
        </w:rPr>
      </w:pPr>
      <w:r w:rsidRPr="000D40E6">
        <w:rPr>
          <w:rFonts w:ascii="Arial" w:hAnsi="Arial" w:cs="Arial"/>
        </w:rPr>
        <w:t>2) Terminology currently accepted as standard outside the field of urogynecology will be referenced, as these terms will allow urogynecologists to communicate effectively with other practitioners providing care to women with sexual dysfunction and pelvic floor disorders.</w:t>
      </w:r>
    </w:p>
    <w:p w14:paraId="636865F0" w14:textId="77777777" w:rsidR="004E4381" w:rsidRPr="000D40E6" w:rsidRDefault="004E4381" w:rsidP="00E64479">
      <w:pPr>
        <w:spacing w:line="480" w:lineRule="auto"/>
        <w:ind w:left="360"/>
        <w:jc w:val="both"/>
        <w:rPr>
          <w:rFonts w:ascii="Arial" w:hAnsi="Arial" w:cs="Arial"/>
        </w:rPr>
      </w:pPr>
    </w:p>
    <w:p w14:paraId="371B9EF4" w14:textId="2AD64F75" w:rsidR="004E4381" w:rsidRPr="000D40E6" w:rsidRDefault="004E4381" w:rsidP="00E64479">
      <w:pPr>
        <w:spacing w:line="480" w:lineRule="auto"/>
        <w:ind w:left="360"/>
        <w:jc w:val="both"/>
        <w:rPr>
          <w:rFonts w:ascii="Arial" w:hAnsi="Arial" w:cs="Arial"/>
        </w:rPr>
      </w:pPr>
      <w:r w:rsidRPr="000D40E6">
        <w:rPr>
          <w:rFonts w:ascii="Arial" w:hAnsi="Arial" w:cs="Arial"/>
        </w:rPr>
        <w:t>3) Assessment of sexual dysfunction of women with pelvic floor disorders includ</w:t>
      </w:r>
      <w:r w:rsidR="00E568C9">
        <w:rPr>
          <w:rFonts w:ascii="Arial" w:hAnsi="Arial" w:cs="Arial"/>
        </w:rPr>
        <w:t>ing</w:t>
      </w:r>
      <w:r w:rsidRPr="000D40E6">
        <w:rPr>
          <w:rFonts w:ascii="Arial" w:hAnsi="Arial" w:cs="Arial"/>
        </w:rPr>
        <w:t xml:space="preserve"> the history and physical exam necessary to assess women reporting sexual difficulties which may or may not be related to their pelvic floor dysfunction including physical exam, imaging, nerve testing, as well as descriptions of how  sexual dysfunction is related to other pelvic floor disorders, such as urinary and anal incontinence and pelvic organ prolapse.</w:t>
      </w:r>
    </w:p>
    <w:p w14:paraId="39ADBD4C" w14:textId="77777777" w:rsidR="004E4381" w:rsidRPr="000D40E6" w:rsidRDefault="004E4381" w:rsidP="00E64479">
      <w:pPr>
        <w:spacing w:line="480" w:lineRule="auto"/>
        <w:ind w:left="360"/>
        <w:jc w:val="both"/>
        <w:rPr>
          <w:rFonts w:ascii="Arial" w:hAnsi="Arial" w:cs="Arial"/>
        </w:rPr>
      </w:pPr>
    </w:p>
    <w:p w14:paraId="5943F176" w14:textId="6B66943C" w:rsidR="004E4381" w:rsidRPr="000D40E6" w:rsidRDefault="004E4381" w:rsidP="00E64479">
      <w:pPr>
        <w:spacing w:line="480" w:lineRule="auto"/>
        <w:ind w:left="360"/>
        <w:jc w:val="both"/>
        <w:rPr>
          <w:rFonts w:ascii="Arial" w:hAnsi="Arial" w:cs="Arial"/>
        </w:rPr>
      </w:pPr>
      <w:r w:rsidRPr="000D40E6">
        <w:rPr>
          <w:rFonts w:ascii="Arial" w:hAnsi="Arial" w:cs="Arial"/>
        </w:rPr>
        <w:t xml:space="preserve">4) Management of sexual dysfunction in women with pelvic floor disorders </w:t>
      </w:r>
      <w:r w:rsidR="00E568C9">
        <w:rPr>
          <w:rFonts w:ascii="Arial" w:hAnsi="Arial" w:cs="Arial"/>
        </w:rPr>
        <w:t>is</w:t>
      </w:r>
      <w:r w:rsidRPr="000D40E6">
        <w:rPr>
          <w:rFonts w:ascii="Arial" w:hAnsi="Arial" w:cs="Arial"/>
        </w:rPr>
        <w:t xml:space="preserve"> described including conservative, surgical and pharmacological management. Management of sexual dysfunction may be provided by different disciplines working in this field. Terminology related to the different types of therapy will be specified and distinguished.  In addition, surgical and non-surgical management strategies </w:t>
      </w:r>
      <w:r w:rsidR="00E568C9">
        <w:rPr>
          <w:rFonts w:ascii="Arial" w:hAnsi="Arial" w:cs="Arial"/>
        </w:rPr>
        <w:t>are</w:t>
      </w:r>
      <w:r w:rsidRPr="000D40E6">
        <w:rPr>
          <w:rFonts w:ascii="Arial" w:hAnsi="Arial" w:cs="Arial"/>
        </w:rPr>
        <w:t xml:space="preserve"> defined and described.  </w:t>
      </w:r>
      <w:r w:rsidR="00840D20">
        <w:rPr>
          <w:rFonts w:ascii="Arial" w:hAnsi="Arial" w:cs="Arial"/>
        </w:rPr>
        <w:t xml:space="preserve">  </w:t>
      </w:r>
      <w:r w:rsidR="00E568C9">
        <w:rPr>
          <w:rFonts w:ascii="Arial" w:hAnsi="Arial" w:cs="Arial"/>
        </w:rPr>
        <w:t>Although important, t</w:t>
      </w:r>
      <w:r w:rsidR="00840D20">
        <w:rPr>
          <w:rFonts w:ascii="Arial" w:hAnsi="Arial" w:cs="Arial"/>
        </w:rPr>
        <w:t xml:space="preserve">his terminology document </w:t>
      </w:r>
      <w:r w:rsidR="00E568C9">
        <w:rPr>
          <w:rFonts w:ascii="Arial" w:hAnsi="Arial" w:cs="Arial"/>
        </w:rPr>
        <w:t>will</w:t>
      </w:r>
      <w:r w:rsidR="00840D20">
        <w:rPr>
          <w:rFonts w:ascii="Arial" w:hAnsi="Arial" w:cs="Arial"/>
        </w:rPr>
        <w:t xml:space="preserve"> not address gender identification terminology.</w:t>
      </w:r>
    </w:p>
    <w:p w14:paraId="1E932871" w14:textId="77777777" w:rsidR="004E4381" w:rsidRPr="000D40E6" w:rsidRDefault="004E4381" w:rsidP="00E64479">
      <w:pPr>
        <w:spacing w:line="480" w:lineRule="auto"/>
        <w:jc w:val="both"/>
        <w:rPr>
          <w:rFonts w:ascii="Arial" w:hAnsi="Arial" w:cs="Arial"/>
        </w:rPr>
      </w:pPr>
    </w:p>
    <w:p w14:paraId="0E833219" w14:textId="032F6791" w:rsidR="004E4381" w:rsidRPr="000D40E6" w:rsidRDefault="004E4381" w:rsidP="00E64479">
      <w:pPr>
        <w:spacing w:line="480" w:lineRule="auto"/>
        <w:ind w:left="360"/>
        <w:jc w:val="both"/>
        <w:rPr>
          <w:rFonts w:ascii="Arial" w:hAnsi="Arial" w:cs="Arial"/>
        </w:rPr>
      </w:pPr>
      <w:r w:rsidRPr="000D40E6">
        <w:rPr>
          <w:rFonts w:ascii="Arial" w:hAnsi="Arial" w:cs="Arial"/>
        </w:rPr>
        <w:lastRenderedPageBreak/>
        <w:t>5) The working group consist</w:t>
      </w:r>
      <w:r w:rsidR="00E568C9">
        <w:rPr>
          <w:rFonts w:ascii="Arial" w:hAnsi="Arial" w:cs="Arial"/>
        </w:rPr>
        <w:t>ed</w:t>
      </w:r>
      <w:r w:rsidRPr="000D40E6">
        <w:rPr>
          <w:rFonts w:ascii="Arial" w:hAnsi="Arial" w:cs="Arial"/>
        </w:rPr>
        <w:t xml:space="preserve"> of stakeholders in sexual function including urogynecologists, sex therapists and physiotherapists and </w:t>
      </w:r>
      <w:r w:rsidR="00E568C9">
        <w:rPr>
          <w:rFonts w:ascii="Arial" w:hAnsi="Arial" w:cs="Arial"/>
        </w:rPr>
        <w:t xml:space="preserve">the document was </w:t>
      </w:r>
      <w:r w:rsidRPr="000D40E6">
        <w:rPr>
          <w:rFonts w:ascii="Arial" w:hAnsi="Arial" w:cs="Arial"/>
        </w:rPr>
        <w:t xml:space="preserve">vetted through the wider membership of IUGA and ICS.  The working group </w:t>
      </w:r>
      <w:r w:rsidR="00E568C9">
        <w:rPr>
          <w:rFonts w:ascii="Arial" w:hAnsi="Arial" w:cs="Arial"/>
        </w:rPr>
        <w:t>includes</w:t>
      </w:r>
      <w:r w:rsidRPr="000D40E6">
        <w:rPr>
          <w:rFonts w:ascii="Arial" w:hAnsi="Arial" w:cs="Arial"/>
        </w:rPr>
        <w:t xml:space="preserve"> optimal methods of reporting sexual function research in women with pelvic floor dysfunction.  </w:t>
      </w:r>
      <w:r w:rsidR="00840D20">
        <w:rPr>
          <w:rFonts w:ascii="Arial" w:hAnsi="Arial" w:cs="Arial"/>
        </w:rPr>
        <w:t>C</w:t>
      </w:r>
      <w:r w:rsidRPr="000D40E6">
        <w:rPr>
          <w:rFonts w:ascii="Arial" w:hAnsi="Arial" w:cs="Arial"/>
        </w:rPr>
        <w:t xml:space="preserve">urrently no single document </w:t>
      </w:r>
      <w:r w:rsidR="00840D20" w:rsidRPr="000D40E6">
        <w:rPr>
          <w:rFonts w:ascii="Arial" w:hAnsi="Arial" w:cs="Arial"/>
        </w:rPr>
        <w:t>collat</w:t>
      </w:r>
      <w:r w:rsidR="00840D20">
        <w:rPr>
          <w:rFonts w:ascii="Arial" w:hAnsi="Arial" w:cs="Arial"/>
        </w:rPr>
        <w:t>es</w:t>
      </w:r>
      <w:r w:rsidR="00840D20" w:rsidRPr="000D40E6">
        <w:rPr>
          <w:rFonts w:ascii="Arial" w:hAnsi="Arial" w:cs="Arial"/>
        </w:rPr>
        <w:t xml:space="preserve"> </w:t>
      </w:r>
      <w:r w:rsidRPr="000D40E6">
        <w:rPr>
          <w:rFonts w:ascii="Arial" w:hAnsi="Arial" w:cs="Arial"/>
        </w:rPr>
        <w:t>all elements required</w:t>
      </w:r>
      <w:r w:rsidRPr="000D40E6">
        <w:rPr>
          <w:rFonts w:ascii="Arial" w:hAnsi="Arial" w:cs="Arial"/>
          <w:color w:val="FF0000"/>
        </w:rPr>
        <w:t xml:space="preserve"> </w:t>
      </w:r>
      <w:r w:rsidRPr="000D40E6">
        <w:rPr>
          <w:rFonts w:ascii="Arial" w:hAnsi="Arial" w:cs="Arial"/>
        </w:rPr>
        <w:t xml:space="preserve">for diagnoses in the area of female sexual function in women with pelvic floor dysfunction in a comprehensive way. </w:t>
      </w:r>
      <w:r w:rsidR="00E568C9">
        <w:rPr>
          <w:rFonts w:ascii="Arial" w:hAnsi="Arial" w:cs="Arial"/>
        </w:rPr>
        <w:t>This</w:t>
      </w:r>
      <w:r w:rsidRPr="000D40E6">
        <w:rPr>
          <w:rFonts w:ascii="Arial" w:hAnsi="Arial" w:cs="Arial"/>
        </w:rPr>
        <w:t xml:space="preserve"> report </w:t>
      </w:r>
      <w:r w:rsidR="00E568C9">
        <w:rPr>
          <w:rFonts w:ascii="Arial" w:hAnsi="Arial" w:cs="Arial"/>
        </w:rPr>
        <w:t>includes</w:t>
      </w:r>
      <w:r w:rsidR="00E568C9" w:rsidRPr="000D40E6">
        <w:rPr>
          <w:rFonts w:ascii="Arial" w:hAnsi="Arial" w:cs="Arial"/>
        </w:rPr>
        <w:t xml:space="preserve"> </w:t>
      </w:r>
      <w:r w:rsidRPr="000D40E6">
        <w:rPr>
          <w:rFonts w:ascii="Arial" w:hAnsi="Arial" w:cs="Arial"/>
        </w:rPr>
        <w:t>a full outline of the</w:t>
      </w:r>
      <w:r w:rsidRPr="000D40E6">
        <w:rPr>
          <w:rFonts w:ascii="Arial" w:hAnsi="Arial" w:cs="Arial"/>
          <w:color w:val="339966"/>
        </w:rPr>
        <w:t xml:space="preserve"> </w:t>
      </w:r>
      <w:r w:rsidRPr="000D40E6">
        <w:rPr>
          <w:rFonts w:ascii="Arial" w:hAnsi="Arial" w:cs="Arial"/>
        </w:rPr>
        <w:t>terminology for all symptoms, signs, ordered clinical assessments, the imaging associated with those investigations, the most common diagnoses and terminology for different conservative and surgical treatment modalities.</w:t>
      </w:r>
    </w:p>
    <w:p w14:paraId="5A25A1A7" w14:textId="77777777" w:rsidR="004E4381" w:rsidRPr="000D40E6" w:rsidRDefault="004E4381" w:rsidP="00E64479">
      <w:pPr>
        <w:spacing w:line="480" w:lineRule="auto"/>
        <w:jc w:val="both"/>
        <w:rPr>
          <w:rFonts w:ascii="Arial" w:hAnsi="Arial" w:cs="Arial"/>
        </w:rPr>
      </w:pPr>
    </w:p>
    <w:p w14:paraId="70B762D3" w14:textId="77777777" w:rsidR="004E4381" w:rsidRPr="000D40E6" w:rsidRDefault="004E4381" w:rsidP="00E64479">
      <w:pPr>
        <w:spacing w:line="480" w:lineRule="auto"/>
        <w:jc w:val="both"/>
        <w:rPr>
          <w:rFonts w:ascii="Arial" w:hAnsi="Arial" w:cs="Arial"/>
        </w:rPr>
      </w:pPr>
      <w:r w:rsidRPr="000D40E6">
        <w:rPr>
          <w:rFonts w:ascii="Arial" w:hAnsi="Arial" w:cs="Arial"/>
        </w:rPr>
        <w:t>Like all the other joint IUGA-ICS female-specific terminology reports, every effort has been made to ensure this Report is:</w:t>
      </w:r>
    </w:p>
    <w:p w14:paraId="46572CB7" w14:textId="77777777" w:rsidR="004E4381" w:rsidRPr="000D40E6" w:rsidRDefault="004E4381" w:rsidP="00E64479">
      <w:pPr>
        <w:spacing w:line="480" w:lineRule="auto"/>
        <w:rPr>
          <w:rFonts w:ascii="Arial" w:hAnsi="Arial" w:cs="Arial"/>
          <w:b/>
          <w:i/>
        </w:rPr>
      </w:pPr>
    </w:p>
    <w:p w14:paraId="195B5042" w14:textId="4CA4CA17" w:rsidR="004E4381" w:rsidRPr="000D40E6" w:rsidRDefault="004E4381" w:rsidP="00E64479">
      <w:pPr>
        <w:spacing w:line="480" w:lineRule="auto"/>
        <w:jc w:val="both"/>
        <w:rPr>
          <w:rFonts w:ascii="Arial" w:hAnsi="Arial" w:cs="Arial"/>
        </w:rPr>
      </w:pPr>
      <w:r w:rsidRPr="000D40E6">
        <w:rPr>
          <w:rFonts w:ascii="Arial" w:hAnsi="Arial" w:cs="Arial"/>
          <w:b/>
          <w:i/>
        </w:rPr>
        <w:t xml:space="preserve">(1) User-friendly: </w:t>
      </w:r>
      <w:r w:rsidR="00840D20">
        <w:rPr>
          <w:rFonts w:ascii="Arial" w:hAnsi="Arial" w:cs="Arial"/>
        </w:rPr>
        <w:t>A</w:t>
      </w:r>
      <w:r w:rsidRPr="000D40E6">
        <w:rPr>
          <w:rFonts w:ascii="Arial" w:hAnsi="Arial" w:cs="Arial"/>
        </w:rPr>
        <w:t xml:space="preserve">ble to be understood by all clinical and research users.  </w:t>
      </w:r>
    </w:p>
    <w:p w14:paraId="5F22BD68" w14:textId="68E9B8D6" w:rsidR="004E4381" w:rsidRPr="000D40E6" w:rsidRDefault="004E4381" w:rsidP="00E64479">
      <w:pPr>
        <w:spacing w:line="480" w:lineRule="auto"/>
        <w:jc w:val="both"/>
        <w:rPr>
          <w:rFonts w:ascii="Arial" w:hAnsi="Arial" w:cs="Arial"/>
        </w:rPr>
      </w:pPr>
      <w:r w:rsidRPr="000D40E6">
        <w:rPr>
          <w:rFonts w:ascii="Arial" w:hAnsi="Arial" w:cs="Arial"/>
          <w:b/>
          <w:i/>
        </w:rPr>
        <w:t xml:space="preserve">(2) Clinically-based: </w:t>
      </w:r>
      <w:r w:rsidRPr="000D40E6">
        <w:rPr>
          <w:rFonts w:ascii="Arial" w:hAnsi="Arial" w:cs="Arial"/>
        </w:rPr>
        <w:t>Symptoms, signs and validated assessments/investigations s</w:t>
      </w:r>
      <w:r w:rsidR="00840D20">
        <w:rPr>
          <w:rFonts w:ascii="Arial" w:hAnsi="Arial" w:cs="Arial"/>
        </w:rPr>
        <w:t xml:space="preserve">are </w:t>
      </w:r>
      <w:r w:rsidRPr="000D40E6">
        <w:rPr>
          <w:rFonts w:ascii="Arial" w:hAnsi="Arial" w:cs="Arial"/>
        </w:rPr>
        <w:t xml:space="preserve">presented for use in forming workable diagnoses for sexual health and associated dysfunctions. </w:t>
      </w:r>
    </w:p>
    <w:p w14:paraId="52C918EB" w14:textId="6964CA79" w:rsidR="004E4381" w:rsidRPr="000D40E6" w:rsidRDefault="004E4381" w:rsidP="00E64479">
      <w:pPr>
        <w:spacing w:line="480" w:lineRule="auto"/>
        <w:jc w:val="both"/>
        <w:rPr>
          <w:rFonts w:ascii="Arial" w:hAnsi="Arial" w:cs="Arial"/>
        </w:rPr>
      </w:pPr>
      <w:r w:rsidRPr="000D40E6">
        <w:rPr>
          <w:rFonts w:ascii="Arial" w:hAnsi="Arial" w:cs="Arial"/>
          <w:b/>
          <w:i/>
        </w:rPr>
        <w:t xml:space="preserve"> (3) Origin: </w:t>
      </w:r>
      <w:r w:rsidRPr="000D40E6">
        <w:rPr>
          <w:rFonts w:ascii="Arial" w:hAnsi="Arial" w:cs="Arial"/>
        </w:rPr>
        <w:t xml:space="preserve">Where a term’s existing definition (from one of multiple sources used) is deemed appropriate, that definition </w:t>
      </w:r>
      <w:r w:rsidR="00840D20">
        <w:rPr>
          <w:rFonts w:ascii="Arial" w:hAnsi="Arial" w:cs="Arial"/>
        </w:rPr>
        <w:t>is</w:t>
      </w:r>
      <w:r w:rsidRPr="000D40E6">
        <w:rPr>
          <w:rFonts w:ascii="Arial" w:hAnsi="Arial" w:cs="Arial"/>
        </w:rPr>
        <w:t xml:space="preserve"> included and duly referenced. </w:t>
      </w:r>
    </w:p>
    <w:p w14:paraId="07CDDCEC" w14:textId="4D36544A" w:rsidR="004E4381" w:rsidRPr="000D40E6" w:rsidRDefault="004E4381" w:rsidP="00E64479">
      <w:pPr>
        <w:spacing w:line="480" w:lineRule="auto"/>
        <w:jc w:val="both"/>
        <w:rPr>
          <w:rFonts w:ascii="Arial" w:hAnsi="Arial" w:cs="Arial"/>
        </w:rPr>
      </w:pPr>
      <w:r w:rsidRPr="000D40E6">
        <w:rPr>
          <w:rFonts w:ascii="Arial" w:hAnsi="Arial" w:cs="Arial"/>
          <w:b/>
          <w:i/>
        </w:rPr>
        <w:t>(4) Able to provide explanations:</w:t>
      </w:r>
      <w:r w:rsidRPr="000D40E6">
        <w:rPr>
          <w:rFonts w:ascii="Arial" w:hAnsi="Arial" w:cs="Arial"/>
        </w:rPr>
        <w:t xml:space="preserve"> Where a specific explanation is deemed appropriate to explain a change from earlier definitions or to qualify the current definition, this will be included as an addendum to this paper (</w:t>
      </w:r>
      <w:r>
        <w:rPr>
          <w:rFonts w:ascii="Arial" w:hAnsi="Arial" w:cs="Arial"/>
          <w:i/>
        </w:rPr>
        <w:t xml:space="preserve">Footnote </w:t>
      </w:r>
      <w:r w:rsidRPr="000D40E6">
        <w:rPr>
          <w:rFonts w:ascii="Arial" w:hAnsi="Arial" w:cs="Arial"/>
          <w:i/>
        </w:rPr>
        <w:t>1,2,3….).</w:t>
      </w:r>
      <w:r w:rsidRPr="000D40E6">
        <w:rPr>
          <w:rFonts w:ascii="Arial" w:hAnsi="Arial" w:cs="Arial"/>
        </w:rPr>
        <w:t xml:space="preserve"> Wherever possible, evidence-based medical principles </w:t>
      </w:r>
      <w:r w:rsidR="00840D20">
        <w:rPr>
          <w:rFonts w:ascii="Arial" w:hAnsi="Arial" w:cs="Arial"/>
        </w:rPr>
        <w:t xml:space="preserve">have been </w:t>
      </w:r>
      <w:r w:rsidRPr="000D40E6">
        <w:rPr>
          <w:rFonts w:ascii="Arial" w:hAnsi="Arial" w:cs="Arial"/>
        </w:rPr>
        <w:t xml:space="preserve">followed. This Terminology Report is inherently and appropriately a definitional document, collating definitions of terms. Emphasis has been on </w:t>
      </w:r>
      <w:r w:rsidRPr="000D40E6">
        <w:rPr>
          <w:rFonts w:ascii="Arial" w:hAnsi="Arial" w:cs="Arial"/>
        </w:rPr>
        <w:lastRenderedPageBreak/>
        <w:t xml:space="preserve">comprehensively including those terms in current use in the relevant peer-reviewed literature. </w:t>
      </w:r>
      <w:r w:rsidR="00840D20">
        <w:rPr>
          <w:rFonts w:ascii="Arial" w:hAnsi="Arial" w:cs="Arial"/>
        </w:rPr>
        <w:t>Our</w:t>
      </w:r>
      <w:r w:rsidR="00840D20" w:rsidRPr="000D40E6">
        <w:rPr>
          <w:rFonts w:ascii="Arial" w:hAnsi="Arial" w:cs="Arial"/>
        </w:rPr>
        <w:t xml:space="preserve"> </w:t>
      </w:r>
      <w:r w:rsidRPr="000D40E6">
        <w:rPr>
          <w:rFonts w:ascii="Arial" w:hAnsi="Arial" w:cs="Arial"/>
        </w:rPr>
        <w:t>aim is to assist clinical practice</w:t>
      </w:r>
      <w:r w:rsidR="00AA0375">
        <w:rPr>
          <w:rFonts w:ascii="Arial" w:hAnsi="Arial" w:cs="Arial"/>
        </w:rPr>
        <w:t>, medical education</w:t>
      </w:r>
      <w:r w:rsidRPr="000D40E6">
        <w:rPr>
          <w:rFonts w:ascii="Arial" w:hAnsi="Arial" w:cs="Arial"/>
        </w:rPr>
        <w:t xml:space="preserve"> and research. Some new and revised terms have been included. Explanatory notes on definitions have been referred, where possible, to the ‘‘Footnotes’’ section.</w:t>
      </w:r>
    </w:p>
    <w:p w14:paraId="7FA0EC46" w14:textId="77777777" w:rsidR="004E4381" w:rsidRPr="000D40E6" w:rsidRDefault="004E4381" w:rsidP="00E64479">
      <w:pPr>
        <w:spacing w:line="480" w:lineRule="auto"/>
        <w:jc w:val="both"/>
        <w:rPr>
          <w:rFonts w:ascii="Arial" w:hAnsi="Arial" w:cs="Arial"/>
        </w:rPr>
      </w:pPr>
    </w:p>
    <w:p w14:paraId="7279A88E" w14:textId="09EB62BD" w:rsidR="00EE3394" w:rsidRPr="00EE3394" w:rsidRDefault="00AA0375" w:rsidP="00EE3394">
      <w:pPr>
        <w:spacing w:line="480" w:lineRule="auto"/>
        <w:jc w:val="both"/>
        <w:rPr>
          <w:rFonts w:ascii="Arial" w:hAnsi="Arial" w:cs="Arial"/>
          <w:sz w:val="22"/>
          <w:szCs w:val="22"/>
        </w:rPr>
      </w:pPr>
      <w:r>
        <w:rPr>
          <w:rFonts w:ascii="Arial" w:hAnsi="Arial" w:cs="Arial"/>
        </w:rPr>
        <w:t>A</w:t>
      </w:r>
      <w:r w:rsidR="004E4381" w:rsidRPr="000D40E6">
        <w:rPr>
          <w:rFonts w:ascii="Arial" w:hAnsi="Arial" w:cs="Arial"/>
        </w:rPr>
        <w:t>cknowledgement of these standards in written publications related to female pelvic floor dysfunction,</w:t>
      </w:r>
      <w:r w:rsidR="00C81A73">
        <w:rPr>
          <w:rFonts w:ascii="Arial" w:hAnsi="Arial" w:cs="Arial"/>
        </w:rPr>
        <w:t xml:space="preserve"> should</w:t>
      </w:r>
      <w:r w:rsidR="004E4381" w:rsidRPr="000D40E6">
        <w:rPr>
          <w:rFonts w:ascii="Arial" w:hAnsi="Arial" w:cs="Arial"/>
        </w:rPr>
        <w:t xml:space="preserve"> be indicated by a footnote to the section “Methods and Materials” or its equivalent, to read as follows: “Methods, definitions and units conform to the standards jointly recommended by the International Continence Society and the International Urogynecological Association, except where specifically noted”.</w:t>
      </w:r>
      <w:r w:rsidR="00B04F2A" w:rsidRPr="00050731">
        <w:rPr>
          <w:rFonts w:ascii="Arial" w:hAnsi="Arial" w:cs="Arial"/>
          <w:sz w:val="22"/>
          <w:szCs w:val="22"/>
        </w:rPr>
        <w:t xml:space="preserve"> </w:t>
      </w:r>
    </w:p>
    <w:p w14:paraId="71086397" w14:textId="215B861A" w:rsidR="00EE3394" w:rsidRDefault="00F2073A" w:rsidP="00EE3394">
      <w:pPr>
        <w:spacing w:line="480" w:lineRule="auto"/>
        <w:jc w:val="center"/>
        <w:rPr>
          <w:rFonts w:ascii="Arial" w:hAnsi="Arial" w:cs="Arial"/>
          <w:b/>
        </w:rPr>
      </w:pPr>
      <w:r w:rsidRPr="00DD0DF1">
        <w:rPr>
          <w:rFonts w:ascii="Arial" w:hAnsi="Arial" w:cs="Arial"/>
        </w:rPr>
        <w:br w:type="page"/>
      </w:r>
      <w:r w:rsidR="00EE3394" w:rsidRPr="00DD0DF1">
        <w:rPr>
          <w:rFonts w:ascii="Arial" w:hAnsi="Arial" w:cs="Arial"/>
          <w:b/>
        </w:rPr>
        <w:lastRenderedPageBreak/>
        <w:t xml:space="preserve">Section 1: </w:t>
      </w:r>
      <w:r w:rsidR="00FD7C9E">
        <w:rPr>
          <w:rFonts w:ascii="Arial" w:hAnsi="Arial" w:cs="Arial"/>
          <w:b/>
        </w:rPr>
        <w:t>Overview of Normal Sexual Function and Dysfunction</w:t>
      </w:r>
    </w:p>
    <w:p w14:paraId="134E4501" w14:textId="77777777" w:rsidR="006C00A7" w:rsidRPr="00DD0DF1" w:rsidRDefault="006C00A7" w:rsidP="00EE3394">
      <w:pPr>
        <w:spacing w:line="480" w:lineRule="auto"/>
        <w:jc w:val="center"/>
        <w:rPr>
          <w:rFonts w:ascii="Arial" w:hAnsi="Arial" w:cs="Arial"/>
          <w:b/>
        </w:rPr>
      </w:pPr>
    </w:p>
    <w:p w14:paraId="4AB605C1" w14:textId="48F612F9" w:rsidR="006C00A7" w:rsidRDefault="006C00A7" w:rsidP="006C00A7">
      <w:pPr>
        <w:spacing w:line="480" w:lineRule="auto"/>
        <w:jc w:val="both"/>
        <w:rPr>
          <w:rFonts w:ascii="Arial" w:hAnsi="Arial" w:cs="Arial"/>
        </w:rPr>
      </w:pPr>
      <w:r>
        <w:rPr>
          <w:rFonts w:ascii="Arial" w:hAnsi="Arial" w:cs="Arial"/>
        </w:rPr>
        <w:t>1.1 Normal Sexual Function and Models of Sexual Response</w:t>
      </w:r>
    </w:p>
    <w:p w14:paraId="4407929B" w14:textId="5B4D46AD" w:rsidR="006C00A7" w:rsidRDefault="006C00A7" w:rsidP="006C00A7">
      <w:pPr>
        <w:spacing w:line="480" w:lineRule="auto"/>
        <w:jc w:val="both"/>
        <w:rPr>
          <w:rFonts w:ascii="Arial" w:hAnsi="Arial" w:cs="Arial"/>
        </w:rPr>
      </w:pPr>
      <w:r>
        <w:rPr>
          <w:rFonts w:ascii="Arial" w:hAnsi="Arial" w:cs="Arial"/>
        </w:rPr>
        <w:t>1.2 Pelvic Floor Disorders and Sexual function</w:t>
      </w:r>
    </w:p>
    <w:p w14:paraId="69E17C68" w14:textId="77777777" w:rsidR="00EE3394" w:rsidRDefault="00EE3394" w:rsidP="00E64479">
      <w:pPr>
        <w:spacing w:line="480" w:lineRule="auto"/>
        <w:jc w:val="both"/>
        <w:rPr>
          <w:rFonts w:ascii="Arial" w:hAnsi="Arial" w:cs="Arial"/>
          <w:color w:val="7030A0"/>
        </w:rPr>
      </w:pPr>
    </w:p>
    <w:p w14:paraId="2D61A655" w14:textId="26379F8A" w:rsidR="00E64479" w:rsidRPr="000D40E6" w:rsidRDefault="00E64479" w:rsidP="00E64479">
      <w:pPr>
        <w:spacing w:line="480" w:lineRule="auto"/>
        <w:jc w:val="both"/>
        <w:rPr>
          <w:rFonts w:ascii="Arial" w:hAnsi="Arial" w:cs="Arial"/>
        </w:rPr>
      </w:pPr>
      <w:r w:rsidRPr="000D40E6">
        <w:rPr>
          <w:rFonts w:ascii="Arial" w:hAnsi="Arial" w:cs="Arial"/>
        </w:rPr>
        <w:t xml:space="preserve">Over 40% of women will experience </w:t>
      </w:r>
      <w:r w:rsidR="00B81C17">
        <w:rPr>
          <w:rFonts w:ascii="Arial" w:hAnsi="Arial" w:cs="Arial"/>
        </w:rPr>
        <w:t>a</w:t>
      </w:r>
      <w:r w:rsidRPr="000D40E6">
        <w:rPr>
          <w:rFonts w:ascii="Arial" w:hAnsi="Arial" w:cs="Arial"/>
        </w:rPr>
        <w:t xml:space="preserve"> sexual problem over the course of their lifetime. A sexual complaint meets the criteria for a diagnosis when it results in personal distress or interpersonal difficulties. With regard to sexual complaints that reach the level of a diagnosable sexual disorder, recent epidemiologic surveys place the prevalence of diagnosable sexual disorders at approximately 8</w:t>
      </w:r>
      <w:r>
        <w:rPr>
          <w:rFonts w:ascii="Arial" w:hAnsi="Arial" w:cs="Arial"/>
        </w:rPr>
        <w:t>-12% [2].</w:t>
      </w:r>
    </w:p>
    <w:p w14:paraId="1636C45A" w14:textId="77777777" w:rsidR="00E64479" w:rsidRPr="000D40E6" w:rsidRDefault="00E64479" w:rsidP="00E64479">
      <w:pPr>
        <w:spacing w:line="480" w:lineRule="auto"/>
        <w:rPr>
          <w:rFonts w:ascii="Arial" w:hAnsi="Arial" w:cs="Arial"/>
        </w:rPr>
      </w:pPr>
    </w:p>
    <w:p w14:paraId="4E177062" w14:textId="0B3A373B" w:rsidR="00E64479" w:rsidRPr="000D40E6" w:rsidRDefault="006C00A7" w:rsidP="00E64479">
      <w:pPr>
        <w:spacing w:line="480" w:lineRule="auto"/>
        <w:jc w:val="both"/>
        <w:outlineLvl w:val="0"/>
        <w:rPr>
          <w:rFonts w:ascii="Arial" w:hAnsi="Arial" w:cs="Arial"/>
          <w:b/>
        </w:rPr>
      </w:pPr>
      <w:r>
        <w:rPr>
          <w:rFonts w:ascii="Arial" w:hAnsi="Arial" w:cs="Arial"/>
          <w:b/>
        </w:rPr>
        <w:t xml:space="preserve">1.1 </w:t>
      </w:r>
      <w:r w:rsidR="00E64479" w:rsidRPr="000D40E6">
        <w:rPr>
          <w:rFonts w:ascii="Arial" w:hAnsi="Arial" w:cs="Arial"/>
          <w:b/>
        </w:rPr>
        <w:t>Normal Sexual Function and Models of Sexual Response</w:t>
      </w:r>
    </w:p>
    <w:p w14:paraId="743F4893" w14:textId="3EF0316C" w:rsidR="00E64479" w:rsidRPr="000D40E6" w:rsidRDefault="00E64479" w:rsidP="00E64479">
      <w:pPr>
        <w:spacing w:line="480" w:lineRule="auto"/>
        <w:jc w:val="both"/>
        <w:rPr>
          <w:rFonts w:ascii="Arial" w:hAnsi="Arial" w:cs="Arial"/>
          <w:color w:val="000000"/>
        </w:rPr>
      </w:pPr>
      <w:r w:rsidRPr="000D40E6">
        <w:rPr>
          <w:rFonts w:ascii="Arial" w:hAnsi="Arial" w:cs="Arial"/>
        </w:rPr>
        <w:t xml:space="preserve">“Normal” sexual function can be determined using a variety of standards and is therefore difficult to define. Multiple models have been developed to describe normal or healthy sexual function.  In 1966, Masters and Johnson proposed a linear model of sexual response based on their observations of the physiologic changes that occurred in men and women in a laboratory setting.  Their model consisted of four stages: excitement, plateau, orgasm and resolution.  Subsequently, Kaplan and Lief independently modified this model to include the concept of desire as an essential component of the sexual response.  Basson introduced an intimacy-based circular model to help explain the multifactorial nature of women’s sexual response and that desire is responsive as well as spontaneous. </w:t>
      </w:r>
      <w:r w:rsidR="00C81A73">
        <w:rPr>
          <w:rFonts w:ascii="Arial" w:hAnsi="Arial" w:cs="Arial"/>
        </w:rPr>
        <w:t>This model</w:t>
      </w:r>
      <w:r w:rsidR="00C81A73" w:rsidRPr="000D40E6">
        <w:rPr>
          <w:rFonts w:ascii="Arial" w:hAnsi="Arial" w:cs="Arial"/>
        </w:rPr>
        <w:t xml:space="preserve"> </w:t>
      </w:r>
      <w:r w:rsidRPr="000D40E6">
        <w:rPr>
          <w:rFonts w:ascii="Arial" w:hAnsi="Arial" w:cs="Arial"/>
        </w:rPr>
        <w:t xml:space="preserve">further allows for the overlap between desire and arousal and is ultimately the basis for the DSM 5 combined disorder, Female Sexual Interest and Arousal Disorder (FSIAD). </w:t>
      </w:r>
    </w:p>
    <w:p w14:paraId="3AD01B99" w14:textId="77777777" w:rsidR="00E64479" w:rsidRPr="000D40E6" w:rsidRDefault="00E64479" w:rsidP="00E64479">
      <w:pPr>
        <w:spacing w:line="480" w:lineRule="auto"/>
        <w:jc w:val="both"/>
        <w:rPr>
          <w:rFonts w:ascii="Arial" w:hAnsi="Arial" w:cs="Arial"/>
        </w:rPr>
      </w:pPr>
    </w:p>
    <w:p w14:paraId="5CBFA182" w14:textId="77777777" w:rsidR="00E64479" w:rsidRPr="000D40E6" w:rsidRDefault="00E64479" w:rsidP="00E64479">
      <w:pPr>
        <w:spacing w:line="480" w:lineRule="auto"/>
        <w:jc w:val="both"/>
        <w:rPr>
          <w:rFonts w:ascii="Arial" w:hAnsi="Arial" w:cs="Arial"/>
          <w:i/>
        </w:rPr>
      </w:pPr>
      <w:r w:rsidRPr="000D40E6">
        <w:rPr>
          <w:rFonts w:ascii="Arial" w:hAnsi="Arial" w:cs="Arial"/>
          <w:i/>
        </w:rPr>
        <w:t>Screening and Diagnosis</w:t>
      </w:r>
    </w:p>
    <w:p w14:paraId="3EA3EBC4" w14:textId="39F19960" w:rsidR="00E64479" w:rsidRPr="000D40E6" w:rsidRDefault="00E64479" w:rsidP="00E64479">
      <w:pPr>
        <w:spacing w:line="480" w:lineRule="auto"/>
        <w:jc w:val="both"/>
        <w:rPr>
          <w:rFonts w:ascii="Arial" w:hAnsi="Arial" w:cs="Arial"/>
        </w:rPr>
      </w:pPr>
      <w:r w:rsidRPr="000D40E6">
        <w:rPr>
          <w:rFonts w:ascii="Arial" w:hAnsi="Arial" w:cs="Arial"/>
        </w:rPr>
        <w:lastRenderedPageBreak/>
        <w:t>Sexual concerns should be addressed routinely. Many women are hesitant to initiate discussions but still want their provider to open the dialogue about sexual problems. When a provider opens this dialogue, he/she acknowledges and prioritizes the role that sexual health plays in overall wellbeing.  A variety of questionnaires can be used to help identify women who suffer from sexual problems. These questionnaires are a useful adjunct to the patient history and physical examination in the diagnosis of sexual disorder</w:t>
      </w:r>
      <w:r w:rsidR="00CD0754">
        <w:rPr>
          <w:rFonts w:ascii="Arial" w:hAnsi="Arial" w:cs="Arial"/>
        </w:rPr>
        <w:t>s</w:t>
      </w:r>
      <w:r w:rsidRPr="000D40E6">
        <w:rPr>
          <w:rFonts w:ascii="Arial" w:hAnsi="Arial" w:cs="Arial"/>
        </w:rPr>
        <w:t>.</w:t>
      </w:r>
    </w:p>
    <w:p w14:paraId="31989B7D" w14:textId="77777777" w:rsidR="00E64479" w:rsidRPr="000D40E6" w:rsidRDefault="00E64479" w:rsidP="00E64479">
      <w:pPr>
        <w:spacing w:line="480" w:lineRule="auto"/>
        <w:rPr>
          <w:rFonts w:ascii="Arial" w:hAnsi="Arial" w:cs="Arial"/>
        </w:rPr>
      </w:pPr>
    </w:p>
    <w:p w14:paraId="4691E9B8" w14:textId="77777777" w:rsidR="00E64479" w:rsidRPr="000D40E6" w:rsidRDefault="00E64479" w:rsidP="00E64479">
      <w:pPr>
        <w:spacing w:line="480" w:lineRule="auto"/>
        <w:jc w:val="both"/>
        <w:rPr>
          <w:rFonts w:ascii="Arial" w:hAnsi="Arial" w:cs="Arial"/>
        </w:rPr>
      </w:pPr>
      <w:r w:rsidRPr="000D40E6">
        <w:rPr>
          <w:rFonts w:ascii="Arial" w:hAnsi="Arial" w:cs="Arial"/>
        </w:rPr>
        <w:t xml:space="preserve">Once a sexual problem has been brought up and/or identified, it is important that it is adequately assessed.  Though time is limited in the clinical setting, it is important to ask questions that help determine the true nature of problem.  When the patient presents with low desire, a detailed description of her problem, including the onset, duration, and severity of her symptoms, should be obtained. Her level of distress should be determined. Open-ended questions allow the patient to provide information essential for accurate diagnosis and the development of an appropriate treatment plan.  If there is not enough time to have a complete discussion, a return visit should be scheduled to specifically focus on her sexual concerns.  </w:t>
      </w:r>
    </w:p>
    <w:p w14:paraId="66C0137B" w14:textId="77777777" w:rsidR="00E64479" w:rsidRPr="000D40E6" w:rsidRDefault="00E64479" w:rsidP="00E64479">
      <w:pPr>
        <w:spacing w:line="480" w:lineRule="auto"/>
        <w:rPr>
          <w:rFonts w:ascii="Arial" w:hAnsi="Arial" w:cs="Arial"/>
          <w:i/>
        </w:rPr>
      </w:pPr>
    </w:p>
    <w:p w14:paraId="71B83524" w14:textId="77777777" w:rsidR="00E64479" w:rsidRPr="000D40E6" w:rsidRDefault="00E64479" w:rsidP="00E64479">
      <w:pPr>
        <w:spacing w:line="480" w:lineRule="auto"/>
        <w:jc w:val="both"/>
        <w:rPr>
          <w:rFonts w:ascii="Arial" w:hAnsi="Arial" w:cs="Arial"/>
          <w:i/>
        </w:rPr>
      </w:pPr>
      <w:r w:rsidRPr="000D40E6">
        <w:rPr>
          <w:rFonts w:ascii="Arial" w:hAnsi="Arial" w:cs="Arial"/>
          <w:i/>
        </w:rPr>
        <w:t xml:space="preserve">History and Physical Exam </w:t>
      </w:r>
    </w:p>
    <w:p w14:paraId="42DB8FA7" w14:textId="77777777" w:rsidR="00E64479" w:rsidRPr="000D40E6" w:rsidRDefault="00E64479" w:rsidP="00E64479">
      <w:pPr>
        <w:spacing w:line="480" w:lineRule="auto"/>
        <w:jc w:val="both"/>
        <w:rPr>
          <w:rFonts w:ascii="Arial" w:hAnsi="Arial" w:cs="Arial"/>
        </w:rPr>
      </w:pPr>
      <w:r w:rsidRPr="000D40E6">
        <w:rPr>
          <w:rFonts w:ascii="Arial" w:hAnsi="Arial" w:cs="Arial"/>
        </w:rPr>
        <w:t xml:space="preserve">A comprehensive medical and psychosocial history of both partners is essential </w:t>
      </w:r>
      <w:r w:rsidRPr="008C31D8">
        <w:rPr>
          <w:rFonts w:ascii="Arial" w:hAnsi="Arial" w:cs="Arial"/>
        </w:rPr>
        <w:t>[3].</w:t>
      </w:r>
    </w:p>
    <w:p w14:paraId="7C22D0F5" w14:textId="5E056552" w:rsidR="00E64479" w:rsidRPr="008C31D8" w:rsidRDefault="00E64479" w:rsidP="00E64479">
      <w:pPr>
        <w:spacing w:line="480" w:lineRule="auto"/>
        <w:jc w:val="both"/>
        <w:rPr>
          <w:rFonts w:ascii="Arial" w:hAnsi="Arial" w:cs="Arial"/>
        </w:rPr>
      </w:pPr>
      <w:r w:rsidRPr="000D40E6">
        <w:rPr>
          <w:rFonts w:ascii="Arial" w:hAnsi="Arial" w:cs="Arial"/>
        </w:rPr>
        <w:t xml:space="preserve">A completed medical history can identify conditions that contribute to her symptoms. The gynecologic history is also a vital component in the diagnosis.  Components of the sexual history should include direct questions about sexual behavior, safe sex practices and whether or not there is a history of sexual abuse. </w:t>
      </w:r>
      <w:r w:rsidRPr="000D40E6">
        <w:rPr>
          <w:rStyle w:val="highlight"/>
          <w:rFonts w:ascii="Arial" w:eastAsia="SimSun" w:hAnsi="Arial" w:cs="Arial"/>
        </w:rPr>
        <w:t>Sexual</w:t>
      </w:r>
      <w:r w:rsidRPr="000D40E6">
        <w:rPr>
          <w:rFonts w:ascii="Arial" w:hAnsi="Arial" w:cs="Arial"/>
        </w:rPr>
        <w:t xml:space="preserve"> history taking should always be conducted in a culturally sensitive manner, taking account of the individual's background and lifestyle, and status of the partner relationship. The patient’s history including history of </w:t>
      </w:r>
      <w:r w:rsidRPr="000D40E6">
        <w:rPr>
          <w:rFonts w:ascii="Arial" w:hAnsi="Arial" w:cs="Arial"/>
        </w:rPr>
        <w:lastRenderedPageBreak/>
        <w:t xml:space="preserve">current medications should be taken with special interest to symptoms of additional pelvic floor symptoms. It should be noted in what way the additional pelvic floor symptoms interfere with sexual function. Medications as antihypertensive agents (alpha blockers, beta blockers, calcium channel blockers, antidiuretics) chemotherapeutics, drugs that act on the central nerve system and anti-androgens may interfere with sexual function </w:t>
      </w:r>
      <w:r w:rsidRPr="008C31D8">
        <w:rPr>
          <w:rFonts w:ascii="Arial" w:hAnsi="Arial" w:cs="Arial"/>
        </w:rPr>
        <w:t>[4].</w:t>
      </w:r>
      <w:r w:rsidRPr="000D40E6">
        <w:rPr>
          <w:rFonts w:ascii="Arial" w:hAnsi="Arial" w:cs="Arial"/>
        </w:rPr>
        <w:t xml:space="preserve"> A history and physical examination with special attention to atrophy, infections, scar tissue and neoplasms should be performed. Motor and sensory neurological function should be assessed. Clinical signs of urinary and fecal incontinence should be noted and provocation tests </w:t>
      </w:r>
      <w:r w:rsidR="00B81C17">
        <w:rPr>
          <w:rFonts w:ascii="Arial" w:hAnsi="Arial" w:cs="Arial"/>
        </w:rPr>
        <w:t>such as a</w:t>
      </w:r>
      <w:r w:rsidRPr="000D40E6">
        <w:rPr>
          <w:rFonts w:ascii="Arial" w:hAnsi="Arial" w:cs="Arial"/>
        </w:rPr>
        <w:t xml:space="preserve"> cough stress test performed.  For women with neurological disease affecting pelvic nerves where a detailed neurological genital exam is necessary, clarify light touch, pressure, pain, temperature sensation, anal and vaginal tone, voluntary contraction of vagina and anus</w:t>
      </w:r>
      <w:r w:rsidR="00C81A73">
        <w:rPr>
          <w:rFonts w:ascii="Arial" w:hAnsi="Arial" w:cs="Arial"/>
        </w:rPr>
        <w:t xml:space="preserve"> and anal</w:t>
      </w:r>
      <w:r w:rsidRPr="000D40E6">
        <w:rPr>
          <w:rFonts w:ascii="Arial" w:hAnsi="Arial" w:cs="Arial"/>
        </w:rPr>
        <w:t xml:space="preserve"> and bulbocavernosal reflexes </w:t>
      </w:r>
      <w:r>
        <w:rPr>
          <w:rFonts w:ascii="Arial" w:hAnsi="Arial" w:cs="Arial"/>
        </w:rPr>
        <w:t>[5].</w:t>
      </w:r>
      <w:r w:rsidRPr="000D40E6">
        <w:rPr>
          <w:rFonts w:ascii="Arial" w:hAnsi="Arial" w:cs="Arial"/>
        </w:rPr>
        <w:t xml:space="preserve"> Basic laboratory testing should be performed </w:t>
      </w:r>
      <w:r w:rsidR="00B81C17">
        <w:rPr>
          <w:rFonts w:ascii="Arial" w:hAnsi="Arial" w:cs="Arial"/>
        </w:rPr>
        <w:t xml:space="preserve">such as </w:t>
      </w:r>
      <w:r w:rsidRPr="000D40E6">
        <w:rPr>
          <w:rFonts w:ascii="Arial" w:hAnsi="Arial" w:cs="Arial"/>
        </w:rPr>
        <w:t xml:space="preserve">serum chemistry, complete blood count and lipid profiles to identify vascular risk factor as hypercholesterolemia, diabetes and renal failure </w:t>
      </w:r>
      <w:r>
        <w:rPr>
          <w:rFonts w:ascii="Arial" w:hAnsi="Arial" w:cs="Arial"/>
        </w:rPr>
        <w:t>[4].</w:t>
      </w:r>
    </w:p>
    <w:p w14:paraId="5EB7384B" w14:textId="77777777" w:rsidR="00E64479" w:rsidRPr="000D40E6" w:rsidRDefault="00E64479" w:rsidP="00E64479">
      <w:pPr>
        <w:spacing w:line="480" w:lineRule="auto"/>
        <w:rPr>
          <w:rFonts w:ascii="Arial" w:hAnsi="Arial" w:cs="Arial"/>
          <w:b/>
        </w:rPr>
      </w:pPr>
    </w:p>
    <w:p w14:paraId="35F787AA" w14:textId="53F2FEAB" w:rsidR="00E64479" w:rsidRPr="000D40E6" w:rsidRDefault="006C00A7" w:rsidP="00E64479">
      <w:pPr>
        <w:spacing w:line="480" w:lineRule="auto"/>
        <w:jc w:val="both"/>
        <w:rPr>
          <w:rFonts w:ascii="Arial" w:hAnsi="Arial" w:cs="Arial"/>
          <w:b/>
        </w:rPr>
      </w:pPr>
      <w:r>
        <w:rPr>
          <w:rFonts w:ascii="Arial" w:hAnsi="Arial" w:cs="Arial"/>
          <w:b/>
        </w:rPr>
        <w:t xml:space="preserve">1.2 </w:t>
      </w:r>
      <w:r w:rsidR="00E64479" w:rsidRPr="000D40E6">
        <w:rPr>
          <w:rFonts w:ascii="Arial" w:hAnsi="Arial" w:cs="Arial"/>
          <w:b/>
        </w:rPr>
        <w:t>Pelvic Floor Disorders and Sexual Function</w:t>
      </w:r>
    </w:p>
    <w:p w14:paraId="60AD62FE" w14:textId="77777777" w:rsidR="00CD0754" w:rsidRDefault="00E64479" w:rsidP="00E64479">
      <w:pPr>
        <w:spacing w:line="480" w:lineRule="auto"/>
        <w:jc w:val="both"/>
        <w:rPr>
          <w:rFonts w:ascii="Arial" w:hAnsi="Arial" w:cs="Arial"/>
          <w:lang w:val="en-GB"/>
        </w:rPr>
      </w:pPr>
      <w:r w:rsidRPr="000D40E6">
        <w:rPr>
          <w:rFonts w:ascii="Arial" w:hAnsi="Arial" w:cs="Arial"/>
          <w:lang w:val="en-GB"/>
        </w:rPr>
        <w:t>The effects of pelvic floor disorders (PFDs) on sexual function remain debatable with some studies showing no and others a negative impact</w:t>
      </w:r>
      <w:r>
        <w:rPr>
          <w:rFonts w:ascii="Arial" w:hAnsi="Arial" w:cs="Arial"/>
          <w:lang w:val="en-GB"/>
        </w:rPr>
        <w:t xml:space="preserve"> [6,7,8]</w:t>
      </w:r>
      <w:r w:rsidRPr="000D40E6">
        <w:rPr>
          <w:rFonts w:ascii="Arial" w:hAnsi="Arial" w:cs="Arial"/>
          <w:lang w:val="en-GB"/>
        </w:rPr>
        <w:t xml:space="preserve">. This variability can be attributed partly to the fact that the populations studied – as well as the methodology and the type of questionnaires used – are different between the studies. These discordant findings can also be attributed to the complexity of human sexual function which is subject to a host of influences. Despite conflicting published data, in general most PFDs are thought to negatively affect sexual health. Pelvic floor symptoms have been shown to be associated with low sexual arousal, and infrequent orgasm and dyspareunia </w:t>
      </w:r>
      <w:r>
        <w:rPr>
          <w:rFonts w:ascii="Arial" w:hAnsi="Arial" w:cs="Arial"/>
          <w:lang w:val="en-GB"/>
        </w:rPr>
        <w:t>[7].</w:t>
      </w:r>
      <w:r w:rsidRPr="000D40E6">
        <w:rPr>
          <w:rFonts w:ascii="Arial" w:hAnsi="Arial" w:cs="Arial"/>
          <w:lang w:val="en-GB"/>
        </w:rPr>
        <w:t xml:space="preserve"> Up to 45% of the women with UI and/or LUTS complain of sexual dysfunction with 34% reporting hypoactive </w:t>
      </w:r>
      <w:r w:rsidRPr="000D40E6">
        <w:rPr>
          <w:rFonts w:ascii="Arial" w:hAnsi="Arial" w:cs="Arial"/>
          <w:lang w:val="en-GB"/>
        </w:rPr>
        <w:lastRenderedPageBreak/>
        <w:t>sexual desire, 23% sexual arousal disorder, 11% orgasmic deficiency and 44% sexual pain disorders (dyspareunia or non coital genital pain)</w:t>
      </w:r>
      <w:r>
        <w:rPr>
          <w:rFonts w:ascii="Arial" w:hAnsi="Arial" w:cs="Arial"/>
          <w:lang w:val="en-GB"/>
        </w:rPr>
        <w:t xml:space="preserve"> [9]</w:t>
      </w:r>
      <w:r w:rsidRPr="000D40E6">
        <w:rPr>
          <w:rFonts w:ascii="Arial" w:hAnsi="Arial" w:cs="Arial"/>
          <w:lang w:val="en-GB"/>
        </w:rPr>
        <w:t>. Sexual function is related to women’s self-perceived body image and degree of bother from pelvic organ prolapse (POP)</w:t>
      </w:r>
      <w:r>
        <w:rPr>
          <w:rFonts w:ascii="Arial" w:hAnsi="Arial" w:cs="Arial"/>
          <w:lang w:val="en-GB"/>
        </w:rPr>
        <w:t xml:space="preserve"> [10]</w:t>
      </w:r>
      <w:r w:rsidRPr="000D40E6">
        <w:rPr>
          <w:rFonts w:ascii="Arial" w:hAnsi="Arial" w:cs="Arial"/>
          <w:lang w:val="en-GB"/>
        </w:rPr>
        <w:t xml:space="preserve">. Genital body image and sexual health are related in women with stage 2 or greater POP </w:t>
      </w:r>
      <w:r>
        <w:rPr>
          <w:rFonts w:ascii="Arial" w:hAnsi="Arial" w:cs="Arial"/>
          <w:lang w:val="en-GB"/>
        </w:rPr>
        <w:t>[11,12,13]</w:t>
      </w:r>
      <w:r w:rsidRPr="000D40E6">
        <w:rPr>
          <w:rFonts w:ascii="Arial" w:hAnsi="Arial" w:cs="Arial"/>
          <w:lang w:val="en-GB"/>
        </w:rPr>
        <w:t xml:space="preserve"> particularly in the domains of sexual desire and satisfaction. Women with anal incontinence (AI) have similar rates of sexual activity but poorer sexual function than women without</w:t>
      </w:r>
      <w:r>
        <w:rPr>
          <w:rFonts w:ascii="Arial" w:hAnsi="Arial" w:cs="Arial"/>
          <w:lang w:val="en-GB"/>
        </w:rPr>
        <w:t xml:space="preserve"> [12,14]</w:t>
      </w:r>
      <w:r w:rsidRPr="000D40E6">
        <w:rPr>
          <w:rFonts w:ascii="Arial" w:hAnsi="Arial" w:cs="Arial"/>
          <w:lang w:val="en-GB"/>
        </w:rPr>
        <w:t>. An estimated 16% to 25% of women with chronic pelvic pain experience dyspareunia often leading to sexual avoidance</w:t>
      </w:r>
      <w:r>
        <w:rPr>
          <w:rFonts w:ascii="Arial" w:hAnsi="Arial" w:cs="Arial"/>
          <w:lang w:val="en-GB"/>
        </w:rPr>
        <w:t xml:space="preserve"> [15]</w:t>
      </w:r>
      <w:r w:rsidRPr="000D40E6">
        <w:rPr>
          <w:rFonts w:ascii="Arial" w:hAnsi="Arial" w:cs="Arial"/>
          <w:lang w:val="en-GB"/>
        </w:rPr>
        <w:t>. High pelvic floor muscle tone and sexual dysfunction are related</w:t>
      </w:r>
      <w:r>
        <w:rPr>
          <w:rFonts w:ascii="Arial" w:hAnsi="Arial" w:cs="Arial"/>
          <w:lang w:val="en-GB"/>
        </w:rPr>
        <w:t xml:space="preserve"> [16]</w:t>
      </w:r>
      <w:r w:rsidRPr="000D40E6">
        <w:rPr>
          <w:rFonts w:ascii="Arial" w:hAnsi="Arial" w:cs="Arial"/>
          <w:lang w:val="en-GB"/>
        </w:rPr>
        <w:t xml:space="preserve">. </w:t>
      </w:r>
      <w:r w:rsidR="00CD0754" w:rsidRPr="000D40E6">
        <w:rPr>
          <w:rFonts w:ascii="Arial" w:hAnsi="Arial" w:cs="Arial"/>
          <w:lang w:val="en-GB"/>
        </w:rPr>
        <w:t>In women with PFDs there is a positive association between pelvic floor strength and sexual activity and function</w:t>
      </w:r>
      <w:r w:rsidR="00CD0754">
        <w:rPr>
          <w:rFonts w:ascii="Arial" w:hAnsi="Arial" w:cs="Arial"/>
          <w:lang w:val="en-GB"/>
        </w:rPr>
        <w:t xml:space="preserve"> [17]</w:t>
      </w:r>
      <w:r w:rsidR="00CD0754" w:rsidRPr="000D40E6">
        <w:rPr>
          <w:rFonts w:ascii="Arial" w:hAnsi="Arial" w:cs="Arial"/>
          <w:lang w:val="en-GB"/>
        </w:rPr>
        <w:t xml:space="preserve">. </w:t>
      </w:r>
    </w:p>
    <w:p w14:paraId="48A4B85D" w14:textId="77777777" w:rsidR="00CD0754" w:rsidRDefault="00CD0754" w:rsidP="00E64479">
      <w:pPr>
        <w:spacing w:line="480" w:lineRule="auto"/>
        <w:jc w:val="both"/>
        <w:rPr>
          <w:rFonts w:ascii="Arial" w:hAnsi="Arial" w:cs="Arial"/>
          <w:lang w:val="en-GB"/>
        </w:rPr>
      </w:pPr>
    </w:p>
    <w:p w14:paraId="741C463E" w14:textId="063EEA0B" w:rsidR="00E64479" w:rsidRPr="000D40E6" w:rsidRDefault="00E64479" w:rsidP="00E64479">
      <w:pPr>
        <w:spacing w:line="480" w:lineRule="auto"/>
        <w:jc w:val="both"/>
        <w:rPr>
          <w:rFonts w:ascii="Arial" w:hAnsi="Arial" w:cs="Arial"/>
          <w:lang w:val="en-GB"/>
        </w:rPr>
      </w:pPr>
      <w:r w:rsidRPr="000D40E6">
        <w:rPr>
          <w:rFonts w:ascii="Arial" w:hAnsi="Arial" w:cs="Arial"/>
          <w:lang w:val="en-GB"/>
        </w:rPr>
        <w:t xml:space="preserve">Resolution of symptoms after successful treatment of PFDs often improves sexual function and/or women’s wellbeing as measured on </w:t>
      </w:r>
      <w:r w:rsidR="00D14186">
        <w:rPr>
          <w:rFonts w:ascii="Arial" w:hAnsi="Arial" w:cs="Arial"/>
          <w:lang w:val="en-GB"/>
        </w:rPr>
        <w:t xml:space="preserve">pelvic floor </w:t>
      </w:r>
      <w:r w:rsidRPr="000D40E6">
        <w:rPr>
          <w:rFonts w:ascii="Arial" w:hAnsi="Arial" w:cs="Arial"/>
          <w:lang w:val="en-GB"/>
        </w:rPr>
        <w:t>condition specific measures. After surgery for SUI sexual function was unchanged in 55.5% of women, improved in 31.9% and deteriorated in 13.1%</w:t>
      </w:r>
      <w:r>
        <w:rPr>
          <w:rFonts w:ascii="Arial" w:hAnsi="Arial" w:cs="Arial"/>
          <w:lang w:val="en-GB"/>
        </w:rPr>
        <w:t xml:space="preserve"> [18]</w:t>
      </w:r>
      <w:r w:rsidRPr="000D40E6">
        <w:rPr>
          <w:rFonts w:ascii="Arial" w:hAnsi="Arial" w:cs="Arial"/>
          <w:lang w:val="en-GB"/>
        </w:rPr>
        <w:t xml:space="preserve">. The resolution of coital incontinence is closely correlated to patient’s degree of sexual satisfaction and preoperative coital </w:t>
      </w:r>
      <w:r w:rsidRPr="00002AF6">
        <w:rPr>
          <w:rFonts w:ascii="Arial" w:hAnsi="Arial" w:cs="Arial"/>
          <w:highlight w:val="yellow"/>
          <w:lang w:val="en-GB"/>
        </w:rPr>
        <w:t xml:space="preserve">incontinence has been suggested as a prognostic factor for improvement of sexual function after surgery [19].  Most women who undergo surgery for POP report unchanged sexual function. </w:t>
      </w:r>
      <w:r w:rsidR="000E38DF" w:rsidRPr="00002AF6">
        <w:rPr>
          <w:rFonts w:ascii="Arial" w:hAnsi="Arial" w:cs="Arial"/>
          <w:highlight w:val="yellow"/>
          <w:lang w:val="en-GB"/>
        </w:rPr>
        <w:t>[REF Jha S, Gray T. A systematic review and meta-analysis of the impact of native tissue repair for pelvic organ prolapse on sexual function. Int Urogynecol J 2014 Oct 2.”]</w:t>
      </w:r>
    </w:p>
    <w:p w14:paraId="3F5B8C2B" w14:textId="77777777" w:rsidR="00EE3394" w:rsidRDefault="00EE3394" w:rsidP="00E64479">
      <w:pPr>
        <w:spacing w:line="480" w:lineRule="auto"/>
        <w:jc w:val="both"/>
        <w:rPr>
          <w:rFonts w:ascii="Arial" w:hAnsi="Arial" w:cs="Arial"/>
          <w:color w:val="7030A0"/>
        </w:rPr>
      </w:pPr>
    </w:p>
    <w:p w14:paraId="0E6D9DFB" w14:textId="7B1C5666" w:rsidR="00E64479" w:rsidRDefault="00E64479" w:rsidP="00E64479">
      <w:pPr>
        <w:spacing w:line="480" w:lineRule="auto"/>
        <w:jc w:val="center"/>
        <w:rPr>
          <w:rFonts w:ascii="Arial" w:hAnsi="Arial" w:cs="Arial"/>
          <w:b/>
        </w:rPr>
      </w:pPr>
      <w:r w:rsidRPr="000D40E6">
        <w:rPr>
          <w:rFonts w:ascii="Arial" w:hAnsi="Arial" w:cs="Arial"/>
          <w:b/>
        </w:rPr>
        <w:t>SECTION 2: Symptoms of sexual function specific to pelvic floor dysfunction</w:t>
      </w:r>
    </w:p>
    <w:p w14:paraId="7E152423" w14:textId="45D71218" w:rsidR="006C00A7" w:rsidRDefault="006C00A7" w:rsidP="006C00A7">
      <w:pPr>
        <w:spacing w:line="480" w:lineRule="auto"/>
        <w:jc w:val="both"/>
        <w:rPr>
          <w:rFonts w:ascii="Arial" w:hAnsi="Arial" w:cs="Arial"/>
        </w:rPr>
      </w:pPr>
      <w:r>
        <w:rPr>
          <w:rFonts w:ascii="Arial" w:hAnsi="Arial" w:cs="Arial"/>
        </w:rPr>
        <w:t>2.1 Vaginal Symptoms</w:t>
      </w:r>
    </w:p>
    <w:p w14:paraId="0C185F49" w14:textId="58D942E0" w:rsidR="006C00A7" w:rsidRDefault="006C00A7" w:rsidP="006C00A7">
      <w:pPr>
        <w:spacing w:line="480" w:lineRule="auto"/>
        <w:jc w:val="both"/>
        <w:rPr>
          <w:rFonts w:ascii="Arial" w:hAnsi="Arial" w:cs="Arial"/>
        </w:rPr>
      </w:pPr>
      <w:r>
        <w:rPr>
          <w:rFonts w:ascii="Arial" w:hAnsi="Arial" w:cs="Arial"/>
        </w:rPr>
        <w:t>2.2 Lower Urinary tract sexual dysfunction symptoms</w:t>
      </w:r>
    </w:p>
    <w:p w14:paraId="106DA17F" w14:textId="40700662" w:rsidR="006C00A7" w:rsidRDefault="002C2F32" w:rsidP="006C00A7">
      <w:pPr>
        <w:spacing w:line="480" w:lineRule="auto"/>
        <w:jc w:val="both"/>
        <w:rPr>
          <w:rFonts w:ascii="Arial" w:hAnsi="Arial" w:cs="Arial"/>
        </w:rPr>
      </w:pPr>
      <w:r>
        <w:rPr>
          <w:rFonts w:ascii="Arial" w:hAnsi="Arial" w:cs="Arial"/>
        </w:rPr>
        <w:t xml:space="preserve">2.3 </w:t>
      </w:r>
      <w:r w:rsidRPr="000D40E6">
        <w:rPr>
          <w:rFonts w:ascii="Arial" w:hAnsi="Arial" w:cs="Arial"/>
        </w:rPr>
        <w:t>Anorectal sexual dysfunction symptoms</w:t>
      </w:r>
    </w:p>
    <w:p w14:paraId="1C6B6EB5" w14:textId="77777777" w:rsidR="002C2F32" w:rsidRPr="000D40E6" w:rsidRDefault="002C2F32" w:rsidP="002C2F32">
      <w:pPr>
        <w:spacing w:line="480" w:lineRule="auto"/>
        <w:jc w:val="both"/>
        <w:rPr>
          <w:rFonts w:ascii="Arial" w:hAnsi="Arial" w:cs="Arial"/>
          <w:lang w:val="en-GB"/>
        </w:rPr>
      </w:pPr>
      <w:r>
        <w:rPr>
          <w:rFonts w:ascii="Arial" w:hAnsi="Arial" w:cs="Arial"/>
          <w:lang w:val="en-GB"/>
        </w:rPr>
        <w:lastRenderedPageBreak/>
        <w:t xml:space="preserve">2.4 </w:t>
      </w:r>
      <w:r w:rsidRPr="000D40E6">
        <w:rPr>
          <w:rFonts w:ascii="Arial" w:hAnsi="Arial" w:cs="Arial"/>
          <w:lang w:val="en-GB"/>
        </w:rPr>
        <w:t xml:space="preserve">Prolapse specific symptoms </w:t>
      </w:r>
    </w:p>
    <w:p w14:paraId="1ECC07C7" w14:textId="77777777" w:rsidR="002C2F32" w:rsidRPr="000D40E6" w:rsidRDefault="002C2F32" w:rsidP="002C2F32">
      <w:pPr>
        <w:spacing w:line="480" w:lineRule="auto"/>
        <w:jc w:val="both"/>
        <w:rPr>
          <w:rFonts w:ascii="Arial" w:hAnsi="Arial" w:cs="Arial"/>
        </w:rPr>
      </w:pPr>
      <w:r>
        <w:rPr>
          <w:rFonts w:ascii="Arial" w:hAnsi="Arial" w:cs="Arial"/>
        </w:rPr>
        <w:t xml:space="preserve">2.5 </w:t>
      </w:r>
      <w:r w:rsidRPr="000D40E6">
        <w:rPr>
          <w:rFonts w:ascii="Arial" w:hAnsi="Arial" w:cs="Arial"/>
        </w:rPr>
        <w:t>Pain symptoms</w:t>
      </w:r>
    </w:p>
    <w:p w14:paraId="3608DA2F" w14:textId="77777777" w:rsidR="002C2F32" w:rsidRPr="000D40E6" w:rsidRDefault="002C2F32" w:rsidP="002C2F32">
      <w:pPr>
        <w:spacing w:line="480" w:lineRule="auto"/>
        <w:jc w:val="both"/>
        <w:rPr>
          <w:rFonts w:ascii="Arial" w:hAnsi="Arial" w:cs="Arial"/>
        </w:rPr>
      </w:pPr>
      <w:r>
        <w:rPr>
          <w:rFonts w:ascii="Arial" w:hAnsi="Arial" w:cs="Arial"/>
          <w:lang w:val="en-GB"/>
        </w:rPr>
        <w:t xml:space="preserve">2.6 </w:t>
      </w:r>
      <w:r w:rsidRPr="000D40E6">
        <w:rPr>
          <w:rFonts w:ascii="Arial" w:hAnsi="Arial" w:cs="Arial"/>
          <w:lang w:val="en-GB"/>
        </w:rPr>
        <w:t>Specific Postoperative sexual dysfunction symptoms</w:t>
      </w:r>
    </w:p>
    <w:p w14:paraId="034EA8D8" w14:textId="65F9AFF6" w:rsidR="002C2F32" w:rsidRDefault="002C2F32" w:rsidP="006C00A7">
      <w:pPr>
        <w:spacing w:line="480" w:lineRule="auto"/>
        <w:jc w:val="both"/>
        <w:rPr>
          <w:rFonts w:ascii="Arial" w:hAnsi="Arial" w:cs="Arial"/>
        </w:rPr>
      </w:pPr>
      <w:r>
        <w:rPr>
          <w:rFonts w:ascii="Arial" w:hAnsi="Arial" w:cs="Arial"/>
          <w:lang w:val="en-GB"/>
        </w:rPr>
        <w:t>2.7</w:t>
      </w:r>
      <w:r w:rsidRPr="000D40E6">
        <w:rPr>
          <w:rFonts w:ascii="Arial" w:hAnsi="Arial" w:cs="Arial"/>
          <w:lang w:val="en-GB"/>
        </w:rPr>
        <w:t>. Other symptoms</w:t>
      </w:r>
    </w:p>
    <w:p w14:paraId="5FF65002" w14:textId="77777777" w:rsidR="00E64479" w:rsidRPr="00DD0DF1" w:rsidRDefault="00E64479" w:rsidP="00E64479">
      <w:pPr>
        <w:spacing w:line="480" w:lineRule="auto"/>
        <w:jc w:val="both"/>
        <w:rPr>
          <w:rFonts w:ascii="Arial" w:hAnsi="Arial" w:cs="Arial"/>
          <w:color w:val="7030A0"/>
        </w:rPr>
      </w:pPr>
    </w:p>
    <w:p w14:paraId="361D33AD" w14:textId="1B676AEB" w:rsidR="00EE3394" w:rsidRPr="00050731" w:rsidRDefault="00EE3394" w:rsidP="00EE3394">
      <w:pPr>
        <w:spacing w:line="480" w:lineRule="auto"/>
        <w:jc w:val="both"/>
        <w:rPr>
          <w:rFonts w:ascii="Arial" w:hAnsi="Arial" w:cs="Arial"/>
          <w:color w:val="000000"/>
          <w:sz w:val="22"/>
          <w:szCs w:val="22"/>
          <w:vertAlign w:val="superscript"/>
        </w:rPr>
      </w:pPr>
      <w:r w:rsidRPr="00002AF6">
        <w:rPr>
          <w:rFonts w:ascii="Arial" w:hAnsi="Arial" w:cs="Arial"/>
          <w:b/>
          <w:i/>
          <w:color w:val="000000"/>
        </w:rPr>
        <w:t>Symptom:</w:t>
      </w:r>
      <w:r w:rsidRPr="00002AF6">
        <w:rPr>
          <w:rFonts w:ascii="Arial" w:hAnsi="Arial" w:cs="Arial"/>
          <w:color w:val="000000"/>
        </w:rPr>
        <w:t xml:space="preserve"> Any</w:t>
      </w:r>
      <w:r w:rsidRPr="00002AF6">
        <w:rPr>
          <w:rFonts w:ascii="Arial" w:hAnsi="Arial" w:cs="Arial"/>
        </w:rPr>
        <w:t xml:space="preserve"> morbid phenomenon or departure from the normal in structure, function, or sensation, experienced by the woman and indicative of disease or a health problem.  </w:t>
      </w:r>
      <w:r w:rsidRPr="00CD0754">
        <w:rPr>
          <w:rFonts w:ascii="Arial" w:hAnsi="Arial" w:cs="Arial"/>
        </w:rPr>
        <w:t>Symptoms are either volunteered</w:t>
      </w:r>
      <w:r w:rsidRPr="00E64479">
        <w:rPr>
          <w:rFonts w:ascii="Arial" w:hAnsi="Arial" w:cs="Arial"/>
        </w:rPr>
        <w:t xml:space="preserve"> by, or elicited from the individual, or may be described by the individual’s </w:t>
      </w:r>
      <w:r w:rsidRPr="00E64479">
        <w:rPr>
          <w:rFonts w:ascii="Arial" w:hAnsi="Arial" w:cs="Arial"/>
          <w:color w:val="000000"/>
        </w:rPr>
        <w:t>caregiver</w:t>
      </w:r>
      <w:r w:rsidR="00AD1B8A">
        <w:rPr>
          <w:rFonts w:ascii="Arial" w:hAnsi="Arial" w:cs="Arial"/>
          <w:color w:val="000000"/>
        </w:rPr>
        <w:t xml:space="preserve"> [1]</w:t>
      </w:r>
      <w:r w:rsidR="00E64479">
        <w:rPr>
          <w:rFonts w:ascii="Arial" w:hAnsi="Arial" w:cs="Arial"/>
          <w:color w:val="000000"/>
        </w:rPr>
        <w:t xml:space="preserve">. </w:t>
      </w:r>
      <w:r w:rsidR="00E64479" w:rsidRPr="000D40E6">
        <w:rPr>
          <w:rFonts w:ascii="Arial" w:hAnsi="Arial" w:cs="Arial"/>
        </w:rPr>
        <w:t>Sexual symptoms may occur in combination with other pelvic floor symptoms such as urinary, faecal or combined incontinence or pelvic organ prolapse (POP).</w:t>
      </w:r>
    </w:p>
    <w:p w14:paraId="19543676" w14:textId="77777777" w:rsidR="00EE3394" w:rsidRPr="00050731" w:rsidRDefault="00EE3394" w:rsidP="00EE3394">
      <w:pPr>
        <w:spacing w:line="480" w:lineRule="auto"/>
        <w:jc w:val="both"/>
        <w:rPr>
          <w:rFonts w:ascii="Arial" w:hAnsi="Arial" w:cs="Arial"/>
          <w:color w:val="00B050"/>
          <w:sz w:val="22"/>
          <w:szCs w:val="22"/>
          <w:vertAlign w:val="superscript"/>
        </w:rPr>
      </w:pPr>
    </w:p>
    <w:p w14:paraId="11DF5CD5" w14:textId="5967F1C7" w:rsidR="00E64479" w:rsidRPr="002C2F32" w:rsidRDefault="002C2F32" w:rsidP="002C2F32">
      <w:pPr>
        <w:spacing w:line="480" w:lineRule="auto"/>
        <w:jc w:val="both"/>
        <w:rPr>
          <w:rFonts w:ascii="Arial" w:hAnsi="Arial" w:cs="Arial"/>
        </w:rPr>
      </w:pPr>
      <w:r>
        <w:rPr>
          <w:rFonts w:ascii="Arial" w:hAnsi="Arial" w:cs="Arial"/>
        </w:rPr>
        <w:t xml:space="preserve">2.1 </w:t>
      </w:r>
      <w:r w:rsidR="00E64479" w:rsidRPr="002C2F32">
        <w:rPr>
          <w:rFonts w:ascii="Arial" w:hAnsi="Arial" w:cs="Arial"/>
        </w:rPr>
        <w:t>Vaginal Symptoms:</w:t>
      </w:r>
    </w:p>
    <w:p w14:paraId="1F76C26B" w14:textId="77777777" w:rsidR="00EA7C5C" w:rsidRDefault="00FF404E" w:rsidP="00C40D8F">
      <w:pPr>
        <w:spacing w:after="200" w:line="480" w:lineRule="auto"/>
        <w:ind w:left="360"/>
        <w:contextualSpacing/>
        <w:jc w:val="both"/>
        <w:rPr>
          <w:rFonts w:ascii="Arial" w:hAnsi="Arial" w:cs="Arial"/>
        </w:rPr>
      </w:pPr>
      <w:r w:rsidRPr="00FF404E">
        <w:rPr>
          <w:rFonts w:ascii="Arial" w:hAnsi="Arial" w:cs="Arial"/>
          <w:i/>
        </w:rPr>
        <w:t>2.1.1</w:t>
      </w:r>
      <w:r>
        <w:rPr>
          <w:rFonts w:ascii="Arial" w:hAnsi="Arial" w:cs="Arial"/>
          <w:b/>
          <w:i/>
        </w:rPr>
        <w:t xml:space="preserve"> </w:t>
      </w:r>
      <w:r w:rsidR="00E64479" w:rsidRPr="000D40E6">
        <w:rPr>
          <w:rFonts w:ascii="Arial" w:hAnsi="Arial" w:cs="Arial"/>
          <w:b/>
          <w:i/>
        </w:rPr>
        <w:t>Obstructed intercourse</w:t>
      </w:r>
      <w:r w:rsidR="00E64479" w:rsidRPr="000D40E6">
        <w:rPr>
          <w:rFonts w:ascii="Arial" w:hAnsi="Arial" w:cs="Arial"/>
          <w:i/>
        </w:rPr>
        <w:t>:</w:t>
      </w:r>
      <w:r w:rsidR="00E64479" w:rsidRPr="000D40E6">
        <w:rPr>
          <w:rFonts w:ascii="Arial" w:hAnsi="Arial" w:cs="Arial"/>
        </w:rPr>
        <w:t xml:space="preserve"> </w:t>
      </w:r>
      <w:r w:rsidR="00C40D8F">
        <w:rPr>
          <w:rFonts w:ascii="Arial" w:hAnsi="Arial" w:cs="Arial"/>
        </w:rPr>
        <w:t>V</w:t>
      </w:r>
      <w:r w:rsidR="00C40D8F" w:rsidRPr="00C40D8F">
        <w:rPr>
          <w:rFonts w:ascii="Arial" w:hAnsi="Arial" w:cs="Arial"/>
        </w:rPr>
        <w:t xml:space="preserve">aginal intercourse </w:t>
      </w:r>
      <w:r w:rsidR="00CD0754">
        <w:rPr>
          <w:rFonts w:ascii="Arial" w:hAnsi="Arial" w:cs="Arial"/>
        </w:rPr>
        <w:t xml:space="preserve">that </w:t>
      </w:r>
      <w:r w:rsidR="00C40D8F" w:rsidRPr="00C40D8F">
        <w:rPr>
          <w:rFonts w:ascii="Arial" w:hAnsi="Arial" w:cs="Arial"/>
        </w:rPr>
        <w:t>is difficult or not possible due to obstruction by genital prolapse or shortened vagina.</w:t>
      </w:r>
    </w:p>
    <w:p w14:paraId="2C47CF10" w14:textId="7E1540C2" w:rsidR="00E64479" w:rsidRPr="000D40E6" w:rsidRDefault="00FF404E" w:rsidP="00C40D8F">
      <w:pPr>
        <w:spacing w:after="200" w:line="480" w:lineRule="auto"/>
        <w:ind w:left="360"/>
        <w:contextualSpacing/>
        <w:jc w:val="both"/>
        <w:rPr>
          <w:rFonts w:ascii="Arial" w:hAnsi="Arial" w:cs="Arial"/>
        </w:rPr>
      </w:pPr>
      <w:r w:rsidRPr="00FF404E">
        <w:rPr>
          <w:rFonts w:ascii="Arial" w:hAnsi="Arial" w:cs="Arial"/>
          <w:i/>
        </w:rPr>
        <w:t>2.1.2</w:t>
      </w:r>
      <w:r>
        <w:rPr>
          <w:rFonts w:ascii="Arial" w:hAnsi="Arial" w:cs="Arial"/>
          <w:b/>
          <w:i/>
        </w:rPr>
        <w:t xml:space="preserve"> </w:t>
      </w:r>
      <w:r w:rsidR="00E64479" w:rsidRPr="000D40E6">
        <w:rPr>
          <w:rFonts w:ascii="Arial" w:hAnsi="Arial" w:cs="Arial"/>
          <w:b/>
          <w:i/>
        </w:rPr>
        <w:t>Vaginal laxity</w:t>
      </w:r>
      <w:r w:rsidR="00E64479" w:rsidRPr="000D40E6">
        <w:rPr>
          <w:rFonts w:ascii="Arial" w:hAnsi="Arial" w:cs="Arial"/>
          <w:i/>
        </w:rPr>
        <w:t>:</w:t>
      </w:r>
      <w:r w:rsidR="00E64479" w:rsidRPr="000D40E6">
        <w:rPr>
          <w:rFonts w:ascii="Arial" w:hAnsi="Arial" w:cs="Arial"/>
        </w:rPr>
        <w:t xml:space="preserve"> </w:t>
      </w:r>
      <w:r w:rsidR="00E33B0A" w:rsidRPr="000D40E6">
        <w:rPr>
          <w:rFonts w:ascii="Arial" w:hAnsi="Arial" w:cs="Arial"/>
          <w:lang w:val="en-GB"/>
        </w:rPr>
        <w:t>Feeling of vaginal looseness</w:t>
      </w:r>
      <w:r w:rsidR="00E33B0A">
        <w:rPr>
          <w:rFonts w:ascii="Arial" w:hAnsi="Arial" w:cs="Arial"/>
          <w:vertAlign w:val="superscript"/>
          <w:lang w:val="en-GB"/>
        </w:rPr>
        <w:t xml:space="preserve"> </w:t>
      </w:r>
      <w:r w:rsidR="00E33B0A">
        <w:rPr>
          <w:rFonts w:ascii="Arial" w:hAnsi="Arial" w:cs="Arial"/>
          <w:i/>
          <w:vertAlign w:val="superscript"/>
          <w:lang w:val="en-GB"/>
        </w:rPr>
        <w:t xml:space="preserve"> </w:t>
      </w:r>
      <w:r w:rsidR="00E64479" w:rsidRPr="005C1317">
        <w:rPr>
          <w:rFonts w:ascii="Arial" w:hAnsi="Arial" w:cs="Arial"/>
        </w:rPr>
        <w:t>[1].</w:t>
      </w:r>
    </w:p>
    <w:p w14:paraId="59DF5222" w14:textId="2800B5BE" w:rsidR="00E64479" w:rsidRPr="000D40E6" w:rsidRDefault="00FF404E" w:rsidP="00FF404E">
      <w:pPr>
        <w:spacing w:after="200" w:line="480" w:lineRule="auto"/>
        <w:ind w:left="360"/>
        <w:contextualSpacing/>
        <w:jc w:val="both"/>
        <w:rPr>
          <w:rFonts w:ascii="Arial" w:hAnsi="Arial" w:cs="Arial"/>
        </w:rPr>
      </w:pPr>
      <w:r w:rsidRPr="00FF404E">
        <w:rPr>
          <w:rFonts w:ascii="Arial" w:hAnsi="Arial" w:cs="Arial"/>
          <w:i/>
        </w:rPr>
        <w:t>2.1.3</w:t>
      </w:r>
      <w:r>
        <w:rPr>
          <w:rFonts w:ascii="Arial" w:hAnsi="Arial" w:cs="Arial"/>
          <w:b/>
          <w:i/>
        </w:rPr>
        <w:t xml:space="preserve"> </w:t>
      </w:r>
      <w:r w:rsidR="00E64479" w:rsidRPr="000D40E6">
        <w:rPr>
          <w:rFonts w:ascii="Arial" w:hAnsi="Arial" w:cs="Arial"/>
          <w:b/>
          <w:i/>
        </w:rPr>
        <w:t>Anorgasmic intercourse</w:t>
      </w:r>
      <w:r w:rsidR="00E64479">
        <w:rPr>
          <w:rFonts w:ascii="Arial" w:hAnsi="Arial" w:cs="Arial"/>
          <w:b/>
          <w:i/>
        </w:rPr>
        <w:t xml:space="preserve"> </w:t>
      </w:r>
      <w:r w:rsidR="00E64479" w:rsidRPr="0077117E">
        <w:rPr>
          <w:rFonts w:ascii="Arial" w:hAnsi="Arial" w:cs="Arial"/>
          <w:i/>
        </w:rPr>
        <w:t>(NEW</w:t>
      </w:r>
      <w:r w:rsidR="00E64479">
        <w:rPr>
          <w:rFonts w:ascii="Arial" w:hAnsi="Arial" w:cs="Arial"/>
          <w:i/>
        </w:rPr>
        <w:t>)</w:t>
      </w:r>
      <w:r w:rsidR="00E64479" w:rsidRPr="0077117E">
        <w:rPr>
          <w:rFonts w:ascii="Arial" w:hAnsi="Arial" w:cs="Arial"/>
          <w:i/>
        </w:rPr>
        <w:t>:</w:t>
      </w:r>
      <w:r w:rsidR="00E64479" w:rsidRPr="000D40E6">
        <w:rPr>
          <w:rFonts w:ascii="Arial" w:hAnsi="Arial" w:cs="Arial"/>
        </w:rPr>
        <w:t xml:space="preserve"> complaint of lack of orgasm; the persistent or recurrent difficulty, delay in or absence of attaining orgasm following sufficient sexual stimulation and arousal, which causes personal distress </w:t>
      </w:r>
      <w:r w:rsidR="00E64479" w:rsidRPr="007C211D">
        <w:rPr>
          <w:rFonts w:ascii="Arial" w:hAnsi="Arial" w:cs="Arial"/>
        </w:rPr>
        <w:t>[3].</w:t>
      </w:r>
    </w:p>
    <w:p w14:paraId="675EBA77" w14:textId="1062535B" w:rsidR="00E64479" w:rsidRDefault="00FF404E" w:rsidP="00FF404E">
      <w:pPr>
        <w:spacing w:after="200" w:line="480" w:lineRule="auto"/>
        <w:ind w:left="360"/>
        <w:contextualSpacing/>
        <w:jc w:val="both"/>
        <w:rPr>
          <w:rFonts w:ascii="Arial" w:hAnsi="Arial" w:cs="Arial"/>
        </w:rPr>
      </w:pPr>
      <w:r w:rsidRPr="00FF404E">
        <w:rPr>
          <w:rFonts w:ascii="Arial" w:hAnsi="Arial" w:cs="Arial"/>
          <w:i/>
        </w:rPr>
        <w:t>2.1.4</w:t>
      </w:r>
      <w:r>
        <w:rPr>
          <w:rFonts w:ascii="Arial" w:hAnsi="Arial" w:cs="Arial"/>
          <w:b/>
          <w:i/>
        </w:rPr>
        <w:t xml:space="preserve"> </w:t>
      </w:r>
      <w:r w:rsidR="00E64479" w:rsidRPr="000D40E6">
        <w:rPr>
          <w:rFonts w:ascii="Arial" w:hAnsi="Arial" w:cs="Arial"/>
          <w:b/>
          <w:i/>
        </w:rPr>
        <w:t>Vaginal dryness</w:t>
      </w:r>
      <w:r w:rsidR="00E64479">
        <w:rPr>
          <w:rFonts w:ascii="Arial" w:hAnsi="Arial" w:cs="Arial"/>
          <w:b/>
          <w:i/>
        </w:rPr>
        <w:t xml:space="preserve"> </w:t>
      </w:r>
      <w:r w:rsidR="00E64479" w:rsidRPr="0077117E">
        <w:rPr>
          <w:rFonts w:ascii="Arial" w:hAnsi="Arial" w:cs="Arial"/>
          <w:i/>
        </w:rPr>
        <w:t>(NEW</w:t>
      </w:r>
      <w:r w:rsidR="00E64479">
        <w:rPr>
          <w:rFonts w:ascii="Arial" w:hAnsi="Arial" w:cs="Arial"/>
          <w:i/>
        </w:rPr>
        <w:t>)</w:t>
      </w:r>
      <w:r w:rsidR="00E64479" w:rsidRPr="0077117E">
        <w:rPr>
          <w:rFonts w:ascii="Arial" w:hAnsi="Arial" w:cs="Arial"/>
          <w:i/>
        </w:rPr>
        <w:t>:</w:t>
      </w:r>
      <w:r w:rsidR="00E64479" w:rsidRPr="000D40E6">
        <w:rPr>
          <w:rFonts w:ascii="Arial" w:hAnsi="Arial" w:cs="Arial"/>
        </w:rPr>
        <w:t xml:space="preserve"> Complaint of reduced vaginal lubrication or lack of adequate moisture in the vagina.</w:t>
      </w:r>
    </w:p>
    <w:p w14:paraId="6863056B" w14:textId="77777777" w:rsidR="006C00A7" w:rsidRPr="000D40E6" w:rsidRDefault="006C00A7" w:rsidP="006C00A7">
      <w:pPr>
        <w:spacing w:after="200" w:line="480" w:lineRule="auto"/>
        <w:ind w:left="720"/>
        <w:contextualSpacing/>
        <w:jc w:val="both"/>
        <w:rPr>
          <w:rFonts w:ascii="Arial" w:hAnsi="Arial" w:cs="Arial"/>
        </w:rPr>
      </w:pPr>
    </w:p>
    <w:p w14:paraId="6561F8DC" w14:textId="533CE261" w:rsidR="00E64479" w:rsidRPr="006C00A7" w:rsidRDefault="002C2F32" w:rsidP="002C2F32">
      <w:pPr>
        <w:tabs>
          <w:tab w:val="left" w:pos="270"/>
        </w:tabs>
        <w:spacing w:line="480" w:lineRule="auto"/>
        <w:jc w:val="both"/>
        <w:rPr>
          <w:rFonts w:ascii="Arial" w:hAnsi="Arial" w:cs="Arial"/>
          <w:lang w:val="en-GB"/>
        </w:rPr>
      </w:pPr>
      <w:r>
        <w:rPr>
          <w:rFonts w:ascii="Arial" w:hAnsi="Arial" w:cs="Arial"/>
          <w:lang w:val="en-GB"/>
        </w:rPr>
        <w:t xml:space="preserve">2.2  </w:t>
      </w:r>
      <w:r w:rsidR="00E64479" w:rsidRPr="000D40E6">
        <w:rPr>
          <w:rFonts w:ascii="Arial" w:hAnsi="Arial" w:cs="Arial"/>
          <w:lang w:val="en-GB"/>
        </w:rPr>
        <w:t xml:space="preserve">Lower urinary tract sexual dysfunction symptoms </w:t>
      </w:r>
    </w:p>
    <w:p w14:paraId="1CF7AA15" w14:textId="43EC32C6" w:rsidR="00FF404E" w:rsidRDefault="00FF404E" w:rsidP="00FF404E">
      <w:pPr>
        <w:spacing w:line="480" w:lineRule="auto"/>
        <w:ind w:left="360"/>
        <w:jc w:val="both"/>
        <w:rPr>
          <w:rFonts w:ascii="Arial" w:hAnsi="Arial" w:cs="Arial"/>
          <w:b/>
          <w:lang w:val="en-GB"/>
        </w:rPr>
      </w:pPr>
      <w:r w:rsidRPr="00FF404E">
        <w:rPr>
          <w:rFonts w:ascii="Arial" w:hAnsi="Arial" w:cs="Arial"/>
          <w:i/>
          <w:lang w:val="en-GB"/>
        </w:rPr>
        <w:t>2.2.1</w:t>
      </w:r>
      <w:r>
        <w:rPr>
          <w:rFonts w:ascii="Arial" w:hAnsi="Arial" w:cs="Arial"/>
          <w:b/>
          <w:i/>
          <w:lang w:val="en-GB"/>
        </w:rPr>
        <w:t xml:space="preserve"> </w:t>
      </w:r>
      <w:r w:rsidR="00E64479" w:rsidRPr="000D40E6">
        <w:rPr>
          <w:rFonts w:ascii="Arial" w:hAnsi="Arial" w:cs="Arial"/>
          <w:b/>
          <w:i/>
          <w:lang w:val="en-GB"/>
        </w:rPr>
        <w:t>Coital urinary incontinence</w:t>
      </w:r>
      <w:r w:rsidR="006C00A7">
        <w:rPr>
          <w:rFonts w:ascii="Arial" w:hAnsi="Arial" w:cs="Arial"/>
          <w:i/>
        </w:rPr>
        <w:t>:</w:t>
      </w:r>
      <w:r w:rsidR="006C00A7" w:rsidRPr="000D40E6">
        <w:rPr>
          <w:rFonts w:ascii="Arial" w:hAnsi="Arial" w:cs="Arial"/>
        </w:rPr>
        <w:t xml:space="preserve"> </w:t>
      </w:r>
      <w:r w:rsidR="00E64479" w:rsidRPr="000D40E6">
        <w:rPr>
          <w:rFonts w:ascii="Arial" w:hAnsi="Arial" w:cs="Arial"/>
          <w:b/>
          <w:i/>
          <w:lang w:val="en-GB"/>
        </w:rPr>
        <w:t xml:space="preserve"> </w:t>
      </w:r>
      <w:r w:rsidR="00E64479" w:rsidRPr="000D40E6">
        <w:rPr>
          <w:rFonts w:ascii="Arial" w:hAnsi="Arial" w:cs="Arial"/>
          <w:lang w:val="en-GB"/>
        </w:rPr>
        <w:t>urinary incontinence occurring before, during or after vaginal intercourse</w:t>
      </w:r>
      <w:r w:rsidR="009F0A91">
        <w:rPr>
          <w:rFonts w:ascii="Arial" w:hAnsi="Arial" w:cs="Arial"/>
          <w:vertAlign w:val="superscript"/>
          <w:lang w:val="en-GB"/>
        </w:rPr>
        <w:t xml:space="preserve"> </w:t>
      </w:r>
      <w:r w:rsidR="009F0A91" w:rsidRPr="009F0A91">
        <w:rPr>
          <w:rFonts w:ascii="Arial" w:hAnsi="Arial" w:cs="Arial"/>
          <w:lang w:val="en-GB"/>
        </w:rPr>
        <w:t>[FN1]</w:t>
      </w:r>
    </w:p>
    <w:p w14:paraId="40905037" w14:textId="01E80686" w:rsidR="00E64479" w:rsidRPr="00FF404E" w:rsidRDefault="00FF404E" w:rsidP="00FF404E">
      <w:pPr>
        <w:spacing w:line="480" w:lineRule="auto"/>
        <w:ind w:left="360"/>
        <w:jc w:val="both"/>
        <w:rPr>
          <w:rFonts w:ascii="Arial" w:hAnsi="Arial" w:cs="Arial"/>
          <w:b/>
          <w:lang w:val="en-GB"/>
        </w:rPr>
      </w:pPr>
      <w:r w:rsidRPr="00FF404E">
        <w:rPr>
          <w:rFonts w:ascii="Arial" w:hAnsi="Arial" w:cs="Arial"/>
          <w:i/>
          <w:lang w:val="en-GB"/>
        </w:rPr>
        <w:lastRenderedPageBreak/>
        <w:t>2.2.2</w:t>
      </w:r>
      <w:r>
        <w:rPr>
          <w:rFonts w:ascii="Arial" w:hAnsi="Arial" w:cs="Arial"/>
          <w:b/>
          <w:i/>
          <w:lang w:val="en-GB"/>
        </w:rPr>
        <w:t xml:space="preserve"> </w:t>
      </w:r>
      <w:r w:rsidR="00E64479" w:rsidRPr="00FF404E">
        <w:rPr>
          <w:rFonts w:ascii="Arial" w:hAnsi="Arial" w:cs="Arial"/>
          <w:b/>
          <w:i/>
          <w:lang w:val="en-GB"/>
        </w:rPr>
        <w:t>Orgasmic urinary incontinence</w:t>
      </w:r>
      <w:r w:rsidR="006C00A7" w:rsidRPr="00FF404E">
        <w:rPr>
          <w:rFonts w:ascii="Arial" w:hAnsi="Arial" w:cs="Arial"/>
          <w:b/>
          <w:i/>
          <w:lang w:val="en-GB"/>
        </w:rPr>
        <w:t xml:space="preserve"> </w:t>
      </w:r>
      <w:r w:rsidR="006C00A7" w:rsidRPr="00FF404E">
        <w:rPr>
          <w:rFonts w:ascii="Arial" w:hAnsi="Arial" w:cs="Arial"/>
          <w:i/>
        </w:rPr>
        <w:t>(NEW):</w:t>
      </w:r>
      <w:r w:rsidR="006C00A7" w:rsidRPr="00FF404E">
        <w:rPr>
          <w:rFonts w:ascii="Arial" w:hAnsi="Arial" w:cs="Arial"/>
        </w:rPr>
        <w:t xml:space="preserve"> </w:t>
      </w:r>
      <w:r w:rsidR="00E64479" w:rsidRPr="00FF404E">
        <w:rPr>
          <w:rFonts w:ascii="Arial" w:hAnsi="Arial" w:cs="Arial"/>
          <w:lang w:val="en-GB"/>
        </w:rPr>
        <w:t>urinary incontinence at orgasm</w:t>
      </w:r>
    </w:p>
    <w:p w14:paraId="7B622784" w14:textId="1F228EE2" w:rsidR="00E64479" w:rsidRPr="000D40E6" w:rsidRDefault="00FF404E" w:rsidP="00FF404E">
      <w:pPr>
        <w:spacing w:line="480" w:lineRule="auto"/>
        <w:ind w:left="360"/>
        <w:jc w:val="both"/>
        <w:rPr>
          <w:rFonts w:ascii="Arial" w:hAnsi="Arial" w:cs="Arial"/>
          <w:lang w:val="en-GB"/>
        </w:rPr>
      </w:pPr>
      <w:r w:rsidRPr="00FF404E">
        <w:rPr>
          <w:rFonts w:ascii="Arial" w:hAnsi="Arial" w:cs="Arial"/>
          <w:i/>
          <w:lang w:val="en-GB"/>
        </w:rPr>
        <w:t>2.2.3</w:t>
      </w:r>
      <w:r>
        <w:rPr>
          <w:rFonts w:ascii="Arial" w:hAnsi="Arial" w:cs="Arial"/>
          <w:b/>
          <w:i/>
          <w:lang w:val="en-GB"/>
        </w:rPr>
        <w:t xml:space="preserve"> </w:t>
      </w:r>
      <w:r w:rsidR="00E64479" w:rsidRPr="000D40E6">
        <w:rPr>
          <w:rFonts w:ascii="Arial" w:hAnsi="Arial" w:cs="Arial"/>
          <w:b/>
          <w:i/>
          <w:lang w:val="en-GB"/>
        </w:rPr>
        <w:t>Penetration urinary incontinence</w:t>
      </w:r>
      <w:r w:rsidR="006C00A7">
        <w:rPr>
          <w:rFonts w:ascii="Arial" w:hAnsi="Arial" w:cs="Arial"/>
          <w:b/>
          <w:i/>
          <w:lang w:val="en-GB"/>
        </w:rPr>
        <w:t xml:space="preserve"> </w:t>
      </w:r>
      <w:r w:rsidR="006C00A7" w:rsidRPr="0077117E">
        <w:rPr>
          <w:rFonts w:ascii="Arial" w:hAnsi="Arial" w:cs="Arial"/>
          <w:i/>
        </w:rPr>
        <w:t>(NEW</w:t>
      </w:r>
      <w:r w:rsidR="006C00A7">
        <w:rPr>
          <w:rFonts w:ascii="Arial" w:hAnsi="Arial" w:cs="Arial"/>
          <w:i/>
        </w:rPr>
        <w:t>)</w:t>
      </w:r>
      <w:r w:rsidR="00E64479" w:rsidRPr="0077117E">
        <w:rPr>
          <w:rFonts w:ascii="Arial" w:hAnsi="Arial" w:cs="Arial"/>
          <w:i/>
        </w:rPr>
        <w:t>:</w:t>
      </w:r>
      <w:r w:rsidR="00E64479" w:rsidRPr="000D40E6">
        <w:rPr>
          <w:rFonts w:ascii="Arial" w:hAnsi="Arial" w:cs="Arial"/>
        </w:rPr>
        <w:t xml:space="preserve"> </w:t>
      </w:r>
      <w:r w:rsidR="00E64479" w:rsidRPr="000D40E6">
        <w:rPr>
          <w:rFonts w:ascii="Arial" w:hAnsi="Arial" w:cs="Arial"/>
          <w:i/>
          <w:lang w:val="en-GB"/>
        </w:rPr>
        <w:t xml:space="preserve"> </w:t>
      </w:r>
      <w:r w:rsidR="00E64479" w:rsidRPr="000D40E6">
        <w:rPr>
          <w:rFonts w:ascii="Arial" w:hAnsi="Arial" w:cs="Arial"/>
          <w:lang w:val="en-GB"/>
        </w:rPr>
        <w:t>urinary incontinence at penetration (penile or sexual device)</w:t>
      </w:r>
    </w:p>
    <w:p w14:paraId="7F92F57A" w14:textId="2EB8848C" w:rsidR="00E64479" w:rsidRPr="00FF404E" w:rsidRDefault="00FF404E" w:rsidP="00FF404E">
      <w:pPr>
        <w:spacing w:line="480" w:lineRule="auto"/>
        <w:ind w:left="360"/>
        <w:jc w:val="both"/>
        <w:rPr>
          <w:rFonts w:ascii="Arial" w:hAnsi="Arial" w:cs="Arial"/>
          <w:lang w:val="en-GB"/>
        </w:rPr>
      </w:pPr>
      <w:r w:rsidRPr="00FF404E">
        <w:rPr>
          <w:rFonts w:ascii="Arial" w:hAnsi="Arial" w:cs="Arial"/>
          <w:i/>
          <w:lang w:val="en-GB"/>
        </w:rPr>
        <w:t>2.2.4</w:t>
      </w:r>
      <w:r>
        <w:rPr>
          <w:rFonts w:ascii="Arial" w:hAnsi="Arial" w:cs="Arial"/>
          <w:b/>
          <w:i/>
          <w:lang w:val="en-GB"/>
        </w:rPr>
        <w:t xml:space="preserve"> </w:t>
      </w:r>
      <w:r w:rsidR="00E64479" w:rsidRPr="00FF404E">
        <w:rPr>
          <w:rFonts w:ascii="Arial" w:hAnsi="Arial" w:cs="Arial"/>
          <w:b/>
          <w:i/>
          <w:lang w:val="en-GB"/>
        </w:rPr>
        <w:t>Coital urinary urgency</w:t>
      </w:r>
      <w:r w:rsidR="006C00A7" w:rsidRPr="00FF404E">
        <w:rPr>
          <w:rFonts w:ascii="Arial" w:hAnsi="Arial" w:cs="Arial"/>
          <w:b/>
          <w:i/>
          <w:lang w:val="en-GB"/>
        </w:rPr>
        <w:t xml:space="preserve"> </w:t>
      </w:r>
      <w:r w:rsidR="006C00A7" w:rsidRPr="00FF404E">
        <w:rPr>
          <w:rFonts w:ascii="Arial" w:hAnsi="Arial" w:cs="Arial"/>
          <w:i/>
        </w:rPr>
        <w:t>(NEW):</w:t>
      </w:r>
      <w:r w:rsidR="00E64479" w:rsidRPr="00FF404E">
        <w:rPr>
          <w:rFonts w:ascii="Arial" w:hAnsi="Arial" w:cs="Arial"/>
        </w:rPr>
        <w:t xml:space="preserve"> </w:t>
      </w:r>
      <w:r w:rsidR="00E64479" w:rsidRPr="00FF404E">
        <w:rPr>
          <w:rFonts w:ascii="Arial" w:hAnsi="Arial" w:cs="Arial"/>
          <w:b/>
          <w:i/>
          <w:lang w:val="en-GB"/>
        </w:rPr>
        <w:t xml:space="preserve"> </w:t>
      </w:r>
      <w:r w:rsidR="00E64479" w:rsidRPr="00FF404E">
        <w:rPr>
          <w:rFonts w:ascii="Arial" w:hAnsi="Arial" w:cs="Arial"/>
          <w:lang w:val="en-GB"/>
        </w:rPr>
        <w:t>feeling of urgency to void during vaginal intercourse</w:t>
      </w:r>
    </w:p>
    <w:p w14:paraId="43E03358" w14:textId="27248DB8" w:rsidR="00E64479" w:rsidRPr="00FF404E" w:rsidRDefault="00FF404E" w:rsidP="00FF404E">
      <w:pPr>
        <w:spacing w:line="480" w:lineRule="auto"/>
        <w:ind w:left="360"/>
        <w:jc w:val="both"/>
        <w:rPr>
          <w:rFonts w:ascii="Arial" w:hAnsi="Arial" w:cs="Arial"/>
          <w:b/>
          <w:lang w:val="en-GB"/>
        </w:rPr>
      </w:pPr>
      <w:r w:rsidRPr="00FF404E">
        <w:rPr>
          <w:rFonts w:ascii="Arial" w:hAnsi="Arial" w:cs="Arial"/>
          <w:i/>
          <w:lang w:val="en-GB"/>
        </w:rPr>
        <w:t>2.2.5</w:t>
      </w:r>
      <w:r>
        <w:rPr>
          <w:rFonts w:ascii="Arial" w:hAnsi="Arial" w:cs="Arial"/>
          <w:b/>
          <w:i/>
          <w:lang w:val="en-GB"/>
        </w:rPr>
        <w:t xml:space="preserve"> </w:t>
      </w:r>
      <w:r w:rsidR="00E64479" w:rsidRPr="00FF404E">
        <w:rPr>
          <w:rFonts w:ascii="Arial" w:hAnsi="Arial" w:cs="Arial"/>
          <w:b/>
          <w:i/>
          <w:lang w:val="en-GB"/>
        </w:rPr>
        <w:t>Post coital LUT symptoms</w:t>
      </w:r>
      <w:r w:rsidR="006C00A7" w:rsidRPr="00FF404E">
        <w:rPr>
          <w:rFonts w:ascii="Arial" w:hAnsi="Arial" w:cs="Arial"/>
          <w:b/>
          <w:i/>
          <w:lang w:val="en-GB"/>
        </w:rPr>
        <w:t xml:space="preserve"> </w:t>
      </w:r>
      <w:r w:rsidR="006C00A7" w:rsidRPr="00FF404E">
        <w:rPr>
          <w:rFonts w:ascii="Arial" w:hAnsi="Arial" w:cs="Arial"/>
          <w:i/>
        </w:rPr>
        <w:t>(NEW):</w:t>
      </w:r>
      <w:r w:rsidR="00E64479" w:rsidRPr="00FF404E">
        <w:rPr>
          <w:rFonts w:ascii="Arial" w:hAnsi="Arial" w:cs="Arial"/>
        </w:rPr>
        <w:t xml:space="preserve"> </w:t>
      </w:r>
      <w:r w:rsidR="00E64479" w:rsidRPr="00FF404E">
        <w:rPr>
          <w:rFonts w:ascii="Arial" w:hAnsi="Arial" w:cs="Arial"/>
          <w:lang w:val="en-GB"/>
        </w:rPr>
        <w:t xml:space="preserve"> such as worsened urinary frequency or urgency, dysuria, suprapubic tenderness</w:t>
      </w:r>
    </w:p>
    <w:p w14:paraId="0B1E91B6" w14:textId="49605CC6" w:rsidR="00E64479" w:rsidRPr="007F2D74" w:rsidRDefault="00FF404E" w:rsidP="00FF404E">
      <w:pPr>
        <w:spacing w:line="480" w:lineRule="auto"/>
        <w:ind w:left="360"/>
        <w:jc w:val="both"/>
        <w:rPr>
          <w:rFonts w:ascii="Arial" w:hAnsi="Arial" w:cs="Arial"/>
          <w:lang w:val="en-GB"/>
        </w:rPr>
      </w:pPr>
      <w:r w:rsidRPr="00FF404E">
        <w:rPr>
          <w:rFonts w:ascii="Arial" w:hAnsi="Arial" w:cs="Arial"/>
          <w:i/>
          <w:lang w:val="en-GB"/>
        </w:rPr>
        <w:t>2.2.6</w:t>
      </w:r>
      <w:r>
        <w:rPr>
          <w:rFonts w:ascii="Arial" w:hAnsi="Arial" w:cs="Arial"/>
          <w:b/>
          <w:i/>
          <w:lang w:val="en-GB"/>
        </w:rPr>
        <w:t xml:space="preserve"> </w:t>
      </w:r>
      <w:r w:rsidR="00E64479" w:rsidRPr="000D40E6">
        <w:rPr>
          <w:rFonts w:ascii="Arial" w:hAnsi="Arial" w:cs="Arial"/>
          <w:b/>
          <w:i/>
          <w:lang w:val="en-GB"/>
        </w:rPr>
        <w:t>Receptive urethral intercourse</w:t>
      </w:r>
      <w:r w:rsidR="006C00A7">
        <w:rPr>
          <w:rFonts w:ascii="Arial" w:hAnsi="Arial" w:cs="Arial"/>
          <w:b/>
          <w:i/>
          <w:lang w:val="en-GB"/>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E64479" w:rsidRPr="000D40E6">
        <w:rPr>
          <w:rFonts w:ascii="Arial" w:hAnsi="Arial" w:cs="Arial"/>
        </w:rPr>
        <w:t xml:space="preserve"> </w:t>
      </w:r>
      <w:r w:rsidR="00E64479" w:rsidRPr="000D40E6">
        <w:rPr>
          <w:rFonts w:ascii="Arial" w:hAnsi="Arial" w:cs="Arial"/>
          <w:i/>
          <w:lang w:val="en-GB"/>
        </w:rPr>
        <w:t xml:space="preserve"> </w:t>
      </w:r>
      <w:r w:rsidR="00E64479" w:rsidRPr="000D40E6">
        <w:rPr>
          <w:rFonts w:ascii="Arial" w:hAnsi="Arial" w:cs="Arial"/>
          <w:lang w:val="en-GB"/>
        </w:rPr>
        <w:t>having a penis penetrating one’s urethra (urethral coitus)</w:t>
      </w:r>
      <w:r w:rsidR="009F0A91">
        <w:rPr>
          <w:rFonts w:ascii="Arial" w:hAnsi="Arial" w:cs="Arial"/>
          <w:vertAlign w:val="superscript"/>
          <w:lang w:val="en-GB"/>
        </w:rPr>
        <w:t xml:space="preserve"> </w:t>
      </w:r>
      <w:r w:rsidR="009F0A91">
        <w:rPr>
          <w:rFonts w:ascii="Arial" w:hAnsi="Arial" w:cs="Arial"/>
          <w:lang w:val="en-GB"/>
        </w:rPr>
        <w:t>[FN 2]</w:t>
      </w:r>
    </w:p>
    <w:p w14:paraId="2EC8A552" w14:textId="77777777" w:rsidR="00E64479" w:rsidRPr="000D40E6" w:rsidRDefault="00E64479" w:rsidP="00E64479">
      <w:pPr>
        <w:spacing w:line="480" w:lineRule="auto"/>
        <w:ind w:left="720"/>
        <w:jc w:val="both"/>
        <w:rPr>
          <w:rFonts w:ascii="Arial" w:hAnsi="Arial" w:cs="Arial"/>
          <w:i/>
          <w:lang w:val="en-GB"/>
        </w:rPr>
      </w:pPr>
    </w:p>
    <w:p w14:paraId="627B0916" w14:textId="4B5BC016" w:rsidR="00E64479" w:rsidRPr="000D40E6" w:rsidRDefault="002C2F32" w:rsidP="00E64479">
      <w:pPr>
        <w:spacing w:line="480" w:lineRule="auto"/>
        <w:jc w:val="both"/>
        <w:rPr>
          <w:rFonts w:ascii="Arial" w:hAnsi="Arial" w:cs="Arial"/>
        </w:rPr>
      </w:pPr>
      <w:r>
        <w:rPr>
          <w:rFonts w:ascii="Arial" w:hAnsi="Arial" w:cs="Arial"/>
        </w:rPr>
        <w:t xml:space="preserve">2.3 </w:t>
      </w:r>
      <w:r w:rsidR="00E64479" w:rsidRPr="00002AF6">
        <w:rPr>
          <w:rFonts w:ascii="Arial" w:hAnsi="Arial" w:cs="Arial"/>
          <w:highlight w:val="yellow"/>
        </w:rPr>
        <w:t xml:space="preserve">Anorectal sexual dysfunction symptoms </w:t>
      </w:r>
      <w:r w:rsidR="00C41A67" w:rsidRPr="00002AF6">
        <w:rPr>
          <w:rFonts w:ascii="Arial" w:hAnsi="Arial" w:cs="Arial"/>
          <w:highlight w:val="yellow"/>
        </w:rPr>
        <w:t>[40]</w:t>
      </w:r>
    </w:p>
    <w:p w14:paraId="25188A14" w14:textId="7D090635" w:rsidR="00E64479" w:rsidRPr="000D40E6" w:rsidRDefault="00FF404E" w:rsidP="00FF404E">
      <w:pPr>
        <w:spacing w:line="480" w:lineRule="auto"/>
        <w:ind w:left="360"/>
        <w:jc w:val="both"/>
        <w:rPr>
          <w:rFonts w:ascii="Arial" w:hAnsi="Arial" w:cs="Arial"/>
          <w:lang w:val="en-GB"/>
        </w:rPr>
      </w:pPr>
      <w:r w:rsidRPr="00FF404E">
        <w:rPr>
          <w:rFonts w:ascii="Arial" w:hAnsi="Arial" w:cs="Arial"/>
          <w:bCs/>
          <w:i/>
          <w:lang w:val="en-GB"/>
        </w:rPr>
        <w:t>2.3.1</w:t>
      </w:r>
      <w:r>
        <w:rPr>
          <w:rFonts w:ascii="Arial" w:hAnsi="Arial" w:cs="Arial"/>
          <w:b/>
          <w:bCs/>
          <w:i/>
          <w:lang w:val="en-GB"/>
        </w:rPr>
        <w:t xml:space="preserve"> </w:t>
      </w:r>
      <w:r w:rsidR="00E64479" w:rsidRPr="000D40E6">
        <w:rPr>
          <w:rFonts w:ascii="Arial" w:hAnsi="Arial" w:cs="Arial"/>
          <w:b/>
          <w:bCs/>
          <w:i/>
          <w:lang w:val="en-GB"/>
        </w:rPr>
        <w:t>Coital fecal (flatal) incontinence</w:t>
      </w:r>
      <w:r w:rsidR="00E64479" w:rsidRPr="000D40E6">
        <w:rPr>
          <w:rFonts w:ascii="Arial" w:hAnsi="Arial" w:cs="Arial"/>
          <w:b/>
          <w:lang w:val="en-GB"/>
        </w:rPr>
        <w:t>:</w:t>
      </w:r>
      <w:r w:rsidR="00E64479" w:rsidRPr="000D40E6">
        <w:rPr>
          <w:rFonts w:ascii="Arial" w:hAnsi="Arial" w:cs="Arial"/>
          <w:lang w:val="en-GB"/>
        </w:rPr>
        <w:t xml:space="preserve"> fecal (flatal) incontinence occurring with vaginal intercourse (see related definiti</w:t>
      </w:r>
      <w:r w:rsidR="00E64479">
        <w:rPr>
          <w:rFonts w:ascii="Arial" w:hAnsi="Arial" w:cs="Arial"/>
          <w:lang w:val="en-GB"/>
        </w:rPr>
        <w:t>on “Coital fecal urgency”)</w:t>
      </w:r>
    </w:p>
    <w:p w14:paraId="3975E91F" w14:textId="2AA82490" w:rsidR="00E64479" w:rsidRPr="00FF404E" w:rsidRDefault="00FF404E" w:rsidP="00FF404E">
      <w:pPr>
        <w:spacing w:line="480" w:lineRule="auto"/>
        <w:ind w:left="360"/>
        <w:jc w:val="both"/>
        <w:rPr>
          <w:rFonts w:ascii="Arial" w:hAnsi="Arial" w:cs="Arial"/>
        </w:rPr>
      </w:pPr>
      <w:r w:rsidRPr="00FF404E">
        <w:rPr>
          <w:rFonts w:ascii="Arial" w:hAnsi="Arial" w:cs="Arial"/>
          <w:i/>
        </w:rPr>
        <w:t>2.3.2</w:t>
      </w:r>
      <w:r>
        <w:rPr>
          <w:rFonts w:ascii="Arial" w:hAnsi="Arial" w:cs="Arial"/>
          <w:b/>
          <w:i/>
        </w:rPr>
        <w:t xml:space="preserve"> </w:t>
      </w:r>
      <w:r w:rsidR="00E64479" w:rsidRPr="00FF404E">
        <w:rPr>
          <w:rFonts w:ascii="Arial" w:hAnsi="Arial" w:cs="Arial"/>
          <w:b/>
          <w:i/>
        </w:rPr>
        <w:t>Coital Fecal Urgency</w:t>
      </w:r>
      <w:r w:rsidR="00E64479" w:rsidRPr="00FF404E">
        <w:rPr>
          <w:rFonts w:ascii="Arial" w:hAnsi="Arial" w:cs="Arial"/>
          <w:b/>
        </w:rPr>
        <w:t xml:space="preserve">: </w:t>
      </w:r>
      <w:r w:rsidR="00E64479" w:rsidRPr="00FF404E">
        <w:rPr>
          <w:rFonts w:ascii="Arial" w:hAnsi="Arial" w:cs="Arial"/>
          <w:bCs/>
        </w:rPr>
        <w:t>Feeling</w:t>
      </w:r>
      <w:r w:rsidR="00E64479" w:rsidRPr="00FF404E">
        <w:rPr>
          <w:rFonts w:ascii="Arial" w:hAnsi="Arial" w:cs="Arial"/>
        </w:rPr>
        <w:t xml:space="preserve"> </w:t>
      </w:r>
      <w:r w:rsidR="00E64479" w:rsidRPr="00FF404E">
        <w:rPr>
          <w:rFonts w:ascii="Arial" w:hAnsi="Arial" w:cs="Arial"/>
          <w:bCs/>
        </w:rPr>
        <w:t>of impending bowel action during vaginal intercourse</w:t>
      </w:r>
      <w:r w:rsidR="00E64479" w:rsidRPr="00FF404E">
        <w:rPr>
          <w:rFonts w:ascii="Arial" w:hAnsi="Arial" w:cs="Arial"/>
        </w:rPr>
        <w:t>:</w:t>
      </w:r>
    </w:p>
    <w:p w14:paraId="7B7D2B84" w14:textId="79549E6F" w:rsidR="00E64479" w:rsidRPr="000D40E6" w:rsidRDefault="00FF404E" w:rsidP="00D14186">
      <w:pPr>
        <w:spacing w:line="480" w:lineRule="auto"/>
        <w:ind w:left="450" w:hanging="450"/>
        <w:jc w:val="both"/>
        <w:rPr>
          <w:rFonts w:ascii="Arial" w:hAnsi="Arial" w:cs="Arial"/>
          <w:lang w:val="en-GB"/>
        </w:rPr>
      </w:pPr>
      <w:r w:rsidRPr="00FF404E">
        <w:rPr>
          <w:rFonts w:ascii="Arial" w:hAnsi="Arial" w:cs="Arial"/>
          <w:bCs/>
          <w:i/>
          <w:lang w:val="en-GB"/>
        </w:rPr>
        <w:t>2.3.3</w:t>
      </w:r>
      <w:r>
        <w:rPr>
          <w:rFonts w:ascii="Arial" w:hAnsi="Arial" w:cs="Arial"/>
          <w:b/>
          <w:bCs/>
          <w:i/>
          <w:lang w:val="en-GB"/>
        </w:rPr>
        <w:t xml:space="preserve"> </w:t>
      </w:r>
      <w:r w:rsidR="00E64479" w:rsidRPr="000D40E6">
        <w:rPr>
          <w:rFonts w:ascii="Arial" w:hAnsi="Arial" w:cs="Arial"/>
          <w:b/>
          <w:bCs/>
          <w:i/>
          <w:lang w:val="en-GB"/>
        </w:rPr>
        <w:t>Anodyspareunia</w:t>
      </w:r>
      <w:r w:rsidR="00E64479" w:rsidRPr="000D40E6">
        <w:rPr>
          <w:rFonts w:ascii="Arial" w:hAnsi="Arial" w:cs="Arial"/>
          <w:b/>
          <w:lang w:val="en-GB"/>
        </w:rPr>
        <w:t>:</w:t>
      </w:r>
      <w:r w:rsidR="00E64479" w:rsidRPr="000D40E6">
        <w:rPr>
          <w:rFonts w:ascii="Arial" w:hAnsi="Arial" w:cs="Arial"/>
          <w:lang w:val="en-GB"/>
        </w:rPr>
        <w:t xml:space="preserve"> Complaint of pain or discomfort associated with attempted or comple</w:t>
      </w:r>
      <w:r w:rsidR="00405F20">
        <w:rPr>
          <w:rFonts w:ascii="Arial" w:hAnsi="Arial" w:cs="Arial"/>
          <w:lang w:val="en-GB"/>
        </w:rPr>
        <w:t>te anal penetration. [12]</w:t>
      </w:r>
      <w:r w:rsidR="00E64479">
        <w:rPr>
          <w:rFonts w:ascii="Arial" w:hAnsi="Arial" w:cs="Arial"/>
          <w:lang w:val="en-GB"/>
        </w:rPr>
        <w:t xml:space="preserve"> </w:t>
      </w:r>
    </w:p>
    <w:p w14:paraId="0BFB5E51" w14:textId="4CC2D79D" w:rsidR="00E64479" w:rsidRPr="00FF404E" w:rsidRDefault="00FF404E" w:rsidP="00FF404E">
      <w:pPr>
        <w:spacing w:line="480" w:lineRule="auto"/>
        <w:ind w:firstLine="360"/>
        <w:jc w:val="both"/>
        <w:rPr>
          <w:rFonts w:ascii="Arial" w:hAnsi="Arial" w:cs="Arial"/>
          <w:lang w:val="en-GB"/>
        </w:rPr>
      </w:pPr>
      <w:r w:rsidRPr="00FF404E">
        <w:rPr>
          <w:rFonts w:ascii="Arial" w:hAnsi="Arial" w:cs="Arial"/>
          <w:bCs/>
          <w:i/>
          <w:lang w:val="en-GB"/>
        </w:rPr>
        <w:t>2.3.4</w:t>
      </w:r>
      <w:r>
        <w:rPr>
          <w:rFonts w:ascii="Arial" w:hAnsi="Arial" w:cs="Arial"/>
          <w:b/>
          <w:bCs/>
          <w:i/>
          <w:lang w:val="en-GB"/>
        </w:rPr>
        <w:t xml:space="preserve"> </w:t>
      </w:r>
      <w:r w:rsidR="00E64479" w:rsidRPr="00FF404E">
        <w:rPr>
          <w:rFonts w:ascii="Arial" w:hAnsi="Arial" w:cs="Arial"/>
          <w:b/>
          <w:bCs/>
          <w:i/>
          <w:lang w:val="en-GB"/>
        </w:rPr>
        <w:t>Anal laxity</w:t>
      </w:r>
      <w:r w:rsidR="00E64479" w:rsidRPr="00FF404E">
        <w:rPr>
          <w:rFonts w:ascii="Arial" w:hAnsi="Arial" w:cs="Arial"/>
          <w:b/>
          <w:i/>
          <w:lang w:val="en-GB"/>
        </w:rPr>
        <w:t>:</w:t>
      </w:r>
      <w:r w:rsidR="00E64479" w:rsidRPr="00FF404E">
        <w:rPr>
          <w:rFonts w:ascii="Arial" w:hAnsi="Arial" w:cs="Arial"/>
          <w:color w:val="00B050"/>
          <w:lang w:val="en-GB"/>
        </w:rPr>
        <w:t xml:space="preserve"> </w:t>
      </w:r>
      <w:r w:rsidR="00E64479" w:rsidRPr="00FF404E">
        <w:rPr>
          <w:rFonts w:ascii="Arial" w:hAnsi="Arial" w:cs="Arial"/>
          <w:lang w:val="en-GB"/>
        </w:rPr>
        <w:t>Complaint of the feeling of</w:t>
      </w:r>
      <w:r w:rsidR="00E64479" w:rsidRPr="00FF404E">
        <w:rPr>
          <w:rFonts w:ascii="Arial" w:hAnsi="Arial" w:cs="Arial"/>
          <w:color w:val="00B050"/>
          <w:lang w:val="en-GB"/>
        </w:rPr>
        <w:t xml:space="preserve"> </w:t>
      </w:r>
      <w:r w:rsidR="00E64479" w:rsidRPr="00FF404E">
        <w:rPr>
          <w:rFonts w:ascii="Arial" w:hAnsi="Arial" w:cs="Arial"/>
          <w:lang w:val="en-GB"/>
        </w:rPr>
        <w:t>a reduction in anal tone</w:t>
      </w:r>
    </w:p>
    <w:p w14:paraId="455E0A8A" w14:textId="77777777" w:rsidR="00E64479" w:rsidRPr="000D40E6" w:rsidRDefault="00E64479" w:rsidP="00E64479">
      <w:pPr>
        <w:spacing w:line="480" w:lineRule="auto"/>
        <w:ind w:left="720"/>
        <w:jc w:val="both"/>
        <w:rPr>
          <w:rFonts w:ascii="Arial" w:hAnsi="Arial" w:cs="Arial"/>
          <w:lang w:val="en-GB"/>
        </w:rPr>
      </w:pPr>
    </w:p>
    <w:p w14:paraId="49BEF158" w14:textId="172ADCCF" w:rsidR="00E64479" w:rsidRPr="000D40E6" w:rsidRDefault="002C2F32" w:rsidP="006C00A7">
      <w:pPr>
        <w:spacing w:line="480" w:lineRule="auto"/>
        <w:jc w:val="both"/>
        <w:rPr>
          <w:rFonts w:ascii="Arial" w:hAnsi="Arial" w:cs="Arial"/>
          <w:lang w:val="en-GB"/>
        </w:rPr>
      </w:pPr>
      <w:r>
        <w:rPr>
          <w:rFonts w:ascii="Arial" w:hAnsi="Arial" w:cs="Arial"/>
          <w:lang w:val="en-GB"/>
        </w:rPr>
        <w:t xml:space="preserve">2.4 </w:t>
      </w:r>
      <w:r w:rsidR="00E64479" w:rsidRPr="000D40E6">
        <w:rPr>
          <w:rFonts w:ascii="Arial" w:hAnsi="Arial" w:cs="Arial"/>
          <w:lang w:val="en-GB"/>
        </w:rPr>
        <w:t xml:space="preserve">Prolapse specific symptoms </w:t>
      </w:r>
    </w:p>
    <w:p w14:paraId="3D3DA904" w14:textId="2D3C026D" w:rsidR="00E64479" w:rsidRPr="00D81757" w:rsidRDefault="007E559E" w:rsidP="007E559E">
      <w:pPr>
        <w:spacing w:line="480" w:lineRule="auto"/>
        <w:ind w:left="360"/>
        <w:jc w:val="both"/>
        <w:rPr>
          <w:rFonts w:ascii="Arial" w:hAnsi="Arial" w:cs="Arial"/>
          <w:i/>
          <w:lang w:val="en-GB"/>
        </w:rPr>
      </w:pPr>
      <w:r w:rsidRPr="007E559E">
        <w:rPr>
          <w:rFonts w:ascii="Arial" w:hAnsi="Arial" w:cs="Arial"/>
          <w:i/>
          <w:lang w:val="en-GB"/>
        </w:rPr>
        <w:t>2.4.1</w:t>
      </w:r>
      <w:r>
        <w:rPr>
          <w:rFonts w:ascii="Arial" w:hAnsi="Arial" w:cs="Arial"/>
          <w:b/>
          <w:i/>
          <w:lang w:val="en-GB"/>
        </w:rPr>
        <w:t xml:space="preserve"> </w:t>
      </w:r>
      <w:r w:rsidR="00E64479" w:rsidRPr="000D40E6">
        <w:rPr>
          <w:rFonts w:ascii="Arial" w:hAnsi="Arial" w:cs="Arial"/>
          <w:b/>
          <w:i/>
          <w:lang w:val="en-GB"/>
        </w:rPr>
        <w:t>Abstinence due to pelvic organ prolapse</w:t>
      </w:r>
      <w:r w:rsidR="00E64479" w:rsidRPr="000D40E6">
        <w:rPr>
          <w:rFonts w:ascii="Arial" w:hAnsi="Arial" w:cs="Arial"/>
          <w:i/>
          <w:lang w:val="en-GB"/>
        </w:rPr>
        <w:t>: physical or psychological reasons (woman or her partner) does not engage in sexual activity due to prolapse or associated symptoms</w:t>
      </w:r>
      <w:r w:rsidR="00405F20">
        <w:rPr>
          <w:rFonts w:ascii="Arial" w:hAnsi="Arial" w:cs="Arial"/>
          <w:i/>
          <w:vertAlign w:val="superscript"/>
          <w:lang w:val="en-GB"/>
        </w:rPr>
        <w:t xml:space="preserve"> </w:t>
      </w:r>
      <w:r w:rsidR="00405F20">
        <w:rPr>
          <w:rFonts w:ascii="Arial" w:hAnsi="Arial" w:cs="Arial"/>
          <w:lang w:val="en-GB"/>
        </w:rPr>
        <w:t>[FN 3]</w:t>
      </w:r>
    </w:p>
    <w:p w14:paraId="0189D573" w14:textId="4B6AB2EE" w:rsidR="00E64479" w:rsidRPr="000D40E6" w:rsidRDefault="007E559E" w:rsidP="007E559E">
      <w:pPr>
        <w:spacing w:line="480" w:lineRule="auto"/>
        <w:ind w:left="360"/>
        <w:jc w:val="both"/>
        <w:rPr>
          <w:rFonts w:ascii="Arial" w:hAnsi="Arial" w:cs="Arial"/>
          <w:i/>
          <w:lang w:val="en-GB"/>
        </w:rPr>
      </w:pPr>
      <w:r w:rsidRPr="007E559E">
        <w:rPr>
          <w:rFonts w:ascii="Arial" w:hAnsi="Arial" w:cs="Arial"/>
          <w:i/>
          <w:lang w:val="en-GB"/>
        </w:rPr>
        <w:t>2.4.2</w:t>
      </w:r>
      <w:r>
        <w:rPr>
          <w:rFonts w:ascii="Arial" w:hAnsi="Arial" w:cs="Arial"/>
          <w:b/>
          <w:i/>
          <w:lang w:val="en-GB"/>
        </w:rPr>
        <w:t xml:space="preserve"> </w:t>
      </w:r>
      <w:r w:rsidR="00E64479" w:rsidRPr="000D40E6">
        <w:rPr>
          <w:rFonts w:ascii="Arial" w:hAnsi="Arial" w:cs="Arial"/>
          <w:b/>
          <w:i/>
          <w:lang w:val="en-GB"/>
        </w:rPr>
        <w:t>Vaginal wind (Flatus):</w:t>
      </w:r>
      <w:r w:rsidR="00E64479" w:rsidRPr="000D40E6">
        <w:rPr>
          <w:rFonts w:ascii="Arial" w:hAnsi="Arial" w:cs="Arial"/>
          <w:i/>
          <w:lang w:val="en-GB"/>
        </w:rPr>
        <w:t xml:space="preserve"> </w:t>
      </w:r>
      <w:r w:rsidR="00E64479" w:rsidRPr="000D40E6">
        <w:rPr>
          <w:rFonts w:ascii="Arial" w:hAnsi="Arial" w:cs="Arial"/>
          <w:lang w:val="en-GB"/>
        </w:rPr>
        <w:t>Passage of air from vagina (usually accompanied by sound)</w:t>
      </w:r>
    </w:p>
    <w:p w14:paraId="1FCE4BD6" w14:textId="7B9080BD" w:rsidR="00E64479" w:rsidRPr="000D40E6" w:rsidRDefault="007E559E" w:rsidP="007E559E">
      <w:pPr>
        <w:spacing w:line="480" w:lineRule="auto"/>
        <w:ind w:firstLine="360"/>
        <w:jc w:val="both"/>
        <w:rPr>
          <w:rFonts w:ascii="Arial" w:hAnsi="Arial" w:cs="Arial"/>
          <w:lang w:val="en-GB"/>
        </w:rPr>
      </w:pPr>
      <w:r w:rsidRPr="007E559E">
        <w:rPr>
          <w:rFonts w:ascii="Arial" w:hAnsi="Arial" w:cs="Arial"/>
          <w:i/>
          <w:lang w:val="en-GB"/>
        </w:rPr>
        <w:lastRenderedPageBreak/>
        <w:t>2.4.3</w:t>
      </w:r>
      <w:r>
        <w:rPr>
          <w:rFonts w:ascii="Arial" w:hAnsi="Arial" w:cs="Arial"/>
          <w:b/>
          <w:i/>
          <w:lang w:val="en-GB"/>
        </w:rPr>
        <w:t xml:space="preserve"> </w:t>
      </w:r>
      <w:r w:rsidR="00E64479" w:rsidRPr="000D40E6">
        <w:rPr>
          <w:rFonts w:ascii="Arial" w:hAnsi="Arial" w:cs="Arial"/>
          <w:b/>
          <w:i/>
          <w:lang w:val="en-GB"/>
        </w:rPr>
        <w:t>Vaginal laxity:</w:t>
      </w:r>
      <w:r w:rsidR="00E64479" w:rsidRPr="000D40E6">
        <w:rPr>
          <w:rFonts w:ascii="Arial" w:hAnsi="Arial" w:cs="Arial"/>
          <w:lang w:val="en-GB"/>
        </w:rPr>
        <w:t xml:space="preserve"> Feeling of vaginal looseness</w:t>
      </w:r>
      <w:r w:rsidR="00075A8A">
        <w:rPr>
          <w:rFonts w:ascii="Arial" w:hAnsi="Arial" w:cs="Arial"/>
          <w:vertAlign w:val="superscript"/>
          <w:lang w:val="en-GB"/>
        </w:rPr>
        <w:t xml:space="preserve"> </w:t>
      </w:r>
      <w:r w:rsidR="00075A8A">
        <w:rPr>
          <w:rFonts w:ascii="Arial" w:hAnsi="Arial" w:cs="Arial"/>
          <w:i/>
          <w:vertAlign w:val="superscript"/>
          <w:lang w:val="en-GB"/>
        </w:rPr>
        <w:t xml:space="preserve"> </w:t>
      </w:r>
      <w:r w:rsidR="00075A8A">
        <w:rPr>
          <w:rFonts w:ascii="Arial" w:hAnsi="Arial" w:cs="Arial"/>
          <w:lang w:val="en-GB"/>
        </w:rPr>
        <w:t>[FN 4]</w:t>
      </w:r>
    </w:p>
    <w:p w14:paraId="484006EB" w14:textId="4998FE67" w:rsidR="00E64479" w:rsidRPr="000D40E6" w:rsidRDefault="007E559E" w:rsidP="007E559E">
      <w:pPr>
        <w:spacing w:line="480" w:lineRule="auto"/>
        <w:ind w:left="360"/>
        <w:jc w:val="both"/>
        <w:rPr>
          <w:rFonts w:ascii="Arial" w:hAnsi="Arial" w:cs="Arial"/>
          <w:lang w:val="en-GB"/>
        </w:rPr>
      </w:pPr>
      <w:r w:rsidRPr="007E559E">
        <w:rPr>
          <w:rFonts w:ascii="Arial" w:hAnsi="Arial" w:cs="Arial"/>
          <w:i/>
          <w:lang w:val="en-GB"/>
        </w:rPr>
        <w:t>2.4.4</w:t>
      </w:r>
      <w:r>
        <w:rPr>
          <w:rFonts w:ascii="Arial" w:hAnsi="Arial" w:cs="Arial"/>
          <w:b/>
          <w:i/>
          <w:lang w:val="en-GB"/>
        </w:rPr>
        <w:t xml:space="preserve"> </w:t>
      </w:r>
      <w:r w:rsidR="00E64479" w:rsidRPr="000D40E6">
        <w:rPr>
          <w:rFonts w:ascii="Arial" w:hAnsi="Arial" w:cs="Arial"/>
          <w:b/>
          <w:i/>
          <w:lang w:val="en-GB"/>
        </w:rPr>
        <w:t>Obstructed intercourse:</w:t>
      </w:r>
      <w:r w:rsidR="00E64479" w:rsidRPr="000D40E6">
        <w:rPr>
          <w:rFonts w:ascii="Arial" w:hAnsi="Arial" w:cs="Arial"/>
          <w:i/>
          <w:lang w:val="en-GB"/>
        </w:rPr>
        <w:t xml:space="preserve"> </w:t>
      </w:r>
      <w:r w:rsidR="00E64479" w:rsidRPr="000D40E6">
        <w:rPr>
          <w:rFonts w:ascii="Arial" w:hAnsi="Arial" w:cs="Arial"/>
          <w:lang w:val="en-GB"/>
        </w:rPr>
        <w:t>vaginal intercourse is difficult or not possible due to obstruction by genital prolapse or shortened vagina.</w:t>
      </w:r>
    </w:p>
    <w:p w14:paraId="5B5630DC" w14:textId="77777777" w:rsidR="00E64479" w:rsidRPr="000D40E6" w:rsidRDefault="00E64479" w:rsidP="00E64479">
      <w:pPr>
        <w:spacing w:line="480" w:lineRule="auto"/>
        <w:jc w:val="both"/>
        <w:rPr>
          <w:rFonts w:ascii="Arial" w:hAnsi="Arial" w:cs="Arial"/>
          <w:u w:val="single"/>
        </w:rPr>
      </w:pPr>
    </w:p>
    <w:p w14:paraId="149D5505" w14:textId="4D4DDA50" w:rsidR="00E64479" w:rsidRPr="000D40E6" w:rsidRDefault="002C2F32" w:rsidP="00E64479">
      <w:pPr>
        <w:spacing w:line="480" w:lineRule="auto"/>
        <w:jc w:val="both"/>
        <w:rPr>
          <w:rFonts w:ascii="Arial" w:hAnsi="Arial" w:cs="Arial"/>
        </w:rPr>
      </w:pPr>
      <w:r>
        <w:rPr>
          <w:rFonts w:ascii="Arial" w:hAnsi="Arial" w:cs="Arial"/>
        </w:rPr>
        <w:t xml:space="preserve">2.5 </w:t>
      </w:r>
      <w:r w:rsidR="00E64479" w:rsidRPr="000D40E6">
        <w:rPr>
          <w:rFonts w:ascii="Arial" w:hAnsi="Arial" w:cs="Arial"/>
        </w:rPr>
        <w:t>Pain symptoms</w:t>
      </w:r>
    </w:p>
    <w:p w14:paraId="72D36646" w14:textId="6B5DAEE8" w:rsidR="00E64479" w:rsidRPr="000D40E6" w:rsidRDefault="007E559E" w:rsidP="00D14186">
      <w:pPr>
        <w:spacing w:line="480" w:lineRule="auto"/>
        <w:ind w:left="360"/>
        <w:jc w:val="both"/>
        <w:rPr>
          <w:rFonts w:ascii="Arial" w:hAnsi="Arial" w:cs="Arial"/>
        </w:rPr>
      </w:pPr>
      <w:r w:rsidRPr="00143945">
        <w:rPr>
          <w:rFonts w:ascii="Arial" w:hAnsi="Arial" w:cs="Arial"/>
          <w:i/>
        </w:rPr>
        <w:t>2.5.1</w:t>
      </w:r>
      <w:r w:rsidR="00143945">
        <w:rPr>
          <w:rFonts w:ascii="Arial" w:hAnsi="Arial" w:cs="Arial"/>
          <w:b/>
          <w:i/>
        </w:rPr>
        <w:t xml:space="preserve"> </w:t>
      </w:r>
      <w:r w:rsidR="00E64479" w:rsidRPr="000D40E6">
        <w:rPr>
          <w:rFonts w:ascii="Arial" w:hAnsi="Arial" w:cs="Arial"/>
          <w:b/>
          <w:i/>
        </w:rPr>
        <w:t>Dyspareunia</w:t>
      </w:r>
      <w:r w:rsidR="00E64479" w:rsidRPr="000D40E6">
        <w:rPr>
          <w:rFonts w:ascii="Arial" w:hAnsi="Arial" w:cs="Arial"/>
          <w:i/>
        </w:rPr>
        <w:t>:</w:t>
      </w:r>
      <w:r w:rsidR="00E64479" w:rsidRPr="000D40E6">
        <w:rPr>
          <w:rFonts w:ascii="Arial" w:hAnsi="Arial" w:cs="Arial"/>
        </w:rPr>
        <w:t xml:space="preserve"> complaint of persistent or recurrent pain or discomfort associated with attempted or complete vaginal penetration</w:t>
      </w:r>
      <w:r w:rsidR="00E64479">
        <w:rPr>
          <w:rFonts w:ascii="Arial" w:hAnsi="Arial" w:cs="Arial"/>
          <w:b/>
        </w:rPr>
        <w:t xml:space="preserve"> </w:t>
      </w:r>
      <w:r w:rsidR="00E64479" w:rsidRPr="002F75D6">
        <w:rPr>
          <w:rFonts w:ascii="Arial" w:hAnsi="Arial" w:cs="Arial"/>
        </w:rPr>
        <w:t>[1].</w:t>
      </w:r>
      <w:r w:rsidR="00075A8A">
        <w:rPr>
          <w:rFonts w:ascii="Arial" w:hAnsi="Arial" w:cs="Arial"/>
          <w:i/>
          <w:vertAlign w:val="superscript"/>
          <w:lang w:val="en-GB"/>
        </w:rPr>
        <w:t xml:space="preserve"> </w:t>
      </w:r>
      <w:r w:rsidR="00075A8A">
        <w:rPr>
          <w:rFonts w:ascii="Arial" w:hAnsi="Arial" w:cs="Arial"/>
          <w:lang w:val="en-GB"/>
        </w:rPr>
        <w:t>[FN 5]</w:t>
      </w:r>
    </w:p>
    <w:p w14:paraId="330773E1" w14:textId="3D78DFA5" w:rsidR="00E64479" w:rsidRPr="000D40E6" w:rsidRDefault="007E559E" w:rsidP="00D14186">
      <w:pPr>
        <w:spacing w:after="200" w:line="480" w:lineRule="auto"/>
        <w:ind w:left="360"/>
        <w:contextualSpacing/>
        <w:jc w:val="both"/>
        <w:rPr>
          <w:rFonts w:ascii="Arial" w:hAnsi="Arial" w:cs="Arial"/>
        </w:rPr>
      </w:pPr>
      <w:r w:rsidRPr="00143945">
        <w:rPr>
          <w:rFonts w:ascii="Arial" w:hAnsi="Arial" w:cs="Arial"/>
          <w:i/>
        </w:rPr>
        <w:t>2.5.2</w:t>
      </w:r>
      <w:r w:rsidR="00143945">
        <w:rPr>
          <w:rFonts w:ascii="Arial" w:hAnsi="Arial" w:cs="Arial"/>
          <w:b/>
          <w:i/>
        </w:rPr>
        <w:t xml:space="preserve"> </w:t>
      </w:r>
      <w:r w:rsidR="00E64479" w:rsidRPr="000D40E6">
        <w:rPr>
          <w:rFonts w:ascii="Arial" w:hAnsi="Arial" w:cs="Arial"/>
          <w:b/>
          <w:i/>
        </w:rPr>
        <w:t>Superficial (Introital) dyspareunia</w:t>
      </w:r>
      <w:r w:rsidR="00E64479" w:rsidRPr="000D40E6">
        <w:rPr>
          <w:rFonts w:ascii="Arial" w:hAnsi="Arial" w:cs="Arial"/>
          <w:b/>
        </w:rPr>
        <w:t>:</w:t>
      </w:r>
      <w:r w:rsidR="00E64479" w:rsidRPr="000D40E6">
        <w:rPr>
          <w:rFonts w:ascii="Arial" w:hAnsi="Arial" w:cs="Arial"/>
        </w:rPr>
        <w:t xml:space="preserve"> Complaint of pain or discomfort on vaginal entry or at the vaginal introitus.</w:t>
      </w:r>
    </w:p>
    <w:p w14:paraId="3FF560AB" w14:textId="678FEEF4" w:rsidR="00E64479" w:rsidRPr="000D40E6" w:rsidRDefault="007E559E" w:rsidP="00D14186">
      <w:pPr>
        <w:spacing w:after="200" w:line="480" w:lineRule="auto"/>
        <w:ind w:left="360"/>
        <w:contextualSpacing/>
        <w:jc w:val="both"/>
        <w:rPr>
          <w:rFonts w:ascii="Arial" w:hAnsi="Arial" w:cs="Arial"/>
        </w:rPr>
      </w:pPr>
      <w:r w:rsidRPr="00143945">
        <w:rPr>
          <w:rFonts w:ascii="Arial" w:hAnsi="Arial" w:cs="Arial"/>
          <w:i/>
        </w:rPr>
        <w:t>2.5.3</w:t>
      </w:r>
      <w:r w:rsidR="00143945">
        <w:rPr>
          <w:rFonts w:ascii="Arial" w:hAnsi="Arial" w:cs="Arial"/>
          <w:b/>
          <w:i/>
        </w:rPr>
        <w:t xml:space="preserve"> </w:t>
      </w:r>
      <w:r w:rsidR="00E64479" w:rsidRPr="000D40E6">
        <w:rPr>
          <w:rFonts w:ascii="Arial" w:hAnsi="Arial" w:cs="Arial"/>
          <w:b/>
          <w:i/>
        </w:rPr>
        <w:t>Deep dyspareunia</w:t>
      </w:r>
      <w:r w:rsidR="00E64479" w:rsidRPr="000D40E6">
        <w:rPr>
          <w:rFonts w:ascii="Arial" w:hAnsi="Arial" w:cs="Arial"/>
          <w:b/>
        </w:rPr>
        <w:t>:</w:t>
      </w:r>
      <w:r w:rsidR="00E64479" w:rsidRPr="000D40E6">
        <w:rPr>
          <w:rFonts w:ascii="Arial" w:hAnsi="Arial" w:cs="Arial"/>
        </w:rPr>
        <w:t xml:space="preserve"> complaint of pain or discomfort on deeper penetration (mid or upper vagina)</w:t>
      </w:r>
    </w:p>
    <w:p w14:paraId="438A6978" w14:textId="45024965" w:rsidR="00E64479" w:rsidRPr="000D40E6" w:rsidRDefault="007E559E" w:rsidP="00D14186">
      <w:pPr>
        <w:spacing w:after="200" w:line="480" w:lineRule="auto"/>
        <w:ind w:left="360"/>
        <w:contextualSpacing/>
        <w:jc w:val="both"/>
        <w:rPr>
          <w:rFonts w:ascii="Arial" w:hAnsi="Arial" w:cs="Arial"/>
        </w:rPr>
      </w:pPr>
      <w:r w:rsidRPr="00143945">
        <w:rPr>
          <w:rFonts w:ascii="Arial" w:hAnsi="Arial" w:cs="Arial"/>
          <w:i/>
        </w:rPr>
        <w:t>2.5.4</w:t>
      </w:r>
      <w:r w:rsidR="00143945">
        <w:rPr>
          <w:rFonts w:ascii="Arial" w:hAnsi="Arial" w:cs="Arial"/>
          <w:b/>
          <w:i/>
        </w:rPr>
        <w:t xml:space="preserve"> </w:t>
      </w:r>
      <w:r w:rsidR="00E64479" w:rsidRPr="000D40E6">
        <w:rPr>
          <w:rFonts w:ascii="Arial" w:hAnsi="Arial" w:cs="Arial"/>
          <w:b/>
          <w:i/>
        </w:rPr>
        <w:t>Vaginismus</w:t>
      </w:r>
      <w:r w:rsidR="006C00A7">
        <w:rPr>
          <w:rFonts w:ascii="Arial" w:hAnsi="Arial" w:cs="Arial"/>
          <w:b/>
          <w:i/>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6C00A7" w:rsidRPr="000D40E6">
        <w:rPr>
          <w:rFonts w:ascii="Arial" w:hAnsi="Arial" w:cs="Arial"/>
        </w:rPr>
        <w:t xml:space="preserve"> </w:t>
      </w:r>
      <w:r w:rsidR="00E64479">
        <w:rPr>
          <w:rFonts w:ascii="Arial" w:hAnsi="Arial" w:cs="Arial"/>
        </w:rPr>
        <w:t xml:space="preserve"> </w:t>
      </w:r>
      <w:r w:rsidR="00E64479" w:rsidRPr="000D40E6">
        <w:rPr>
          <w:rFonts w:ascii="Arial" w:hAnsi="Arial" w:cs="Arial"/>
        </w:rPr>
        <w:t xml:space="preserve">recurrent or persistent spasm of vaginal musculature that interferes with vaginal penetration </w:t>
      </w:r>
      <w:r w:rsidR="00075A8A">
        <w:rPr>
          <w:rFonts w:ascii="Arial" w:hAnsi="Arial" w:cs="Arial"/>
          <w:i/>
          <w:vertAlign w:val="superscript"/>
          <w:lang w:val="en-GB"/>
        </w:rPr>
        <w:t xml:space="preserve"> </w:t>
      </w:r>
      <w:r w:rsidR="00075A8A">
        <w:rPr>
          <w:rFonts w:ascii="Arial" w:hAnsi="Arial" w:cs="Arial"/>
          <w:lang w:val="en-GB"/>
        </w:rPr>
        <w:t>[FN 6]</w:t>
      </w:r>
    </w:p>
    <w:p w14:paraId="2FFD0945" w14:textId="0660C200" w:rsidR="00E64479" w:rsidRPr="00D81757" w:rsidRDefault="007E559E" w:rsidP="00D14186">
      <w:pPr>
        <w:spacing w:after="200" w:line="480" w:lineRule="auto"/>
        <w:ind w:left="360"/>
        <w:contextualSpacing/>
        <w:jc w:val="both"/>
        <w:rPr>
          <w:rFonts w:ascii="Arial" w:hAnsi="Arial" w:cs="Arial"/>
        </w:rPr>
      </w:pPr>
      <w:r w:rsidRPr="00143945">
        <w:rPr>
          <w:rFonts w:ascii="Arial" w:hAnsi="Arial" w:cs="Arial"/>
          <w:i/>
          <w:lang w:val="en-GB"/>
        </w:rPr>
        <w:t>2.5.5</w:t>
      </w:r>
      <w:r w:rsidR="00143945">
        <w:rPr>
          <w:rFonts w:ascii="Arial" w:hAnsi="Arial" w:cs="Arial"/>
          <w:b/>
          <w:i/>
          <w:lang w:val="en-GB"/>
        </w:rPr>
        <w:t xml:space="preserve"> </w:t>
      </w:r>
      <w:r w:rsidR="00E64479" w:rsidRPr="00D81757">
        <w:rPr>
          <w:rFonts w:ascii="Arial" w:hAnsi="Arial" w:cs="Arial"/>
          <w:b/>
          <w:i/>
          <w:lang w:val="en-GB"/>
        </w:rPr>
        <w:t>Dyspareunia with penile vaginal movement:</w:t>
      </w:r>
      <w:r w:rsidR="00E64479" w:rsidRPr="00D81757">
        <w:rPr>
          <w:rFonts w:ascii="Arial" w:hAnsi="Arial" w:cs="Arial"/>
          <w:i/>
          <w:lang w:val="en-GB"/>
        </w:rPr>
        <w:t xml:space="preserve"> </w:t>
      </w:r>
      <w:r w:rsidR="00E64479" w:rsidRPr="00D81757">
        <w:rPr>
          <w:rFonts w:ascii="Arial" w:hAnsi="Arial" w:cs="Arial"/>
          <w:lang w:val="en-GB"/>
        </w:rPr>
        <w:t xml:space="preserve">pain that is caused by and is dependent on penile movement </w:t>
      </w:r>
    </w:p>
    <w:p w14:paraId="19596C64" w14:textId="62EC48AF" w:rsidR="00E64479" w:rsidRPr="000D40E6" w:rsidRDefault="007E559E" w:rsidP="00D14186">
      <w:pPr>
        <w:spacing w:after="200" w:line="480" w:lineRule="auto"/>
        <w:ind w:left="360"/>
        <w:contextualSpacing/>
        <w:jc w:val="both"/>
        <w:rPr>
          <w:rFonts w:ascii="Arial" w:hAnsi="Arial" w:cs="Arial"/>
        </w:rPr>
      </w:pPr>
      <w:r w:rsidRPr="007E559E">
        <w:rPr>
          <w:rFonts w:ascii="Arial" w:hAnsi="Arial" w:cs="Arial"/>
          <w:i/>
          <w:lang w:val="en-GB"/>
        </w:rPr>
        <w:t>2.5.6</w:t>
      </w:r>
      <w:r>
        <w:rPr>
          <w:rFonts w:ascii="Arial" w:hAnsi="Arial" w:cs="Arial"/>
          <w:b/>
          <w:i/>
          <w:lang w:val="en-GB"/>
        </w:rPr>
        <w:t xml:space="preserve"> </w:t>
      </w:r>
      <w:r w:rsidR="00E64479" w:rsidRPr="000D40E6">
        <w:rPr>
          <w:rFonts w:ascii="Arial" w:hAnsi="Arial" w:cs="Arial"/>
          <w:b/>
          <w:i/>
          <w:lang w:val="en-GB"/>
        </w:rPr>
        <w:t xml:space="preserve">Vaginal dryness: </w:t>
      </w:r>
      <w:r w:rsidR="00E64479" w:rsidRPr="000D40E6">
        <w:rPr>
          <w:rFonts w:ascii="Arial" w:hAnsi="Arial" w:cs="Arial"/>
        </w:rPr>
        <w:t>Complaint of reduced vaginal lubrication or lack of adequate moisture in the vagina.</w:t>
      </w:r>
      <w:r w:rsidR="00075A8A">
        <w:rPr>
          <w:rFonts w:ascii="Arial" w:hAnsi="Arial" w:cs="Arial"/>
          <w:i/>
          <w:vertAlign w:val="superscript"/>
          <w:lang w:val="en-GB"/>
        </w:rPr>
        <w:t xml:space="preserve"> </w:t>
      </w:r>
      <w:r w:rsidR="00075A8A">
        <w:rPr>
          <w:rFonts w:ascii="Arial" w:hAnsi="Arial" w:cs="Arial"/>
          <w:lang w:val="en-GB"/>
        </w:rPr>
        <w:t>[FN 7]</w:t>
      </w:r>
    </w:p>
    <w:p w14:paraId="16A00761" w14:textId="520828CF" w:rsidR="00E64479" w:rsidRPr="000D40E6" w:rsidRDefault="007E559E" w:rsidP="00D14186">
      <w:pPr>
        <w:spacing w:after="200" w:line="480" w:lineRule="auto"/>
        <w:ind w:left="360"/>
        <w:contextualSpacing/>
        <w:jc w:val="both"/>
        <w:rPr>
          <w:rFonts w:ascii="Arial" w:hAnsi="Arial" w:cs="Arial"/>
        </w:rPr>
      </w:pPr>
      <w:r w:rsidRPr="00D14186">
        <w:rPr>
          <w:rFonts w:ascii="Arial" w:hAnsi="Arial" w:cs="Arial"/>
          <w:i/>
          <w:lang w:val="en-GB"/>
        </w:rPr>
        <w:t>2.5.7</w:t>
      </w:r>
      <w:r w:rsidRPr="00D14186">
        <w:rPr>
          <w:rFonts w:ascii="Arial" w:hAnsi="Arial" w:cs="Arial"/>
          <w:b/>
          <w:i/>
          <w:lang w:val="en-GB"/>
        </w:rPr>
        <w:t xml:space="preserve"> </w:t>
      </w:r>
      <w:r w:rsidR="00E64479" w:rsidRPr="00D14186">
        <w:rPr>
          <w:rFonts w:ascii="Arial" w:hAnsi="Arial" w:cs="Arial"/>
          <w:b/>
          <w:i/>
          <w:lang w:val="en-GB"/>
        </w:rPr>
        <w:t>Hypertonic pelvic muscle tone</w:t>
      </w:r>
      <w:r w:rsidR="00E64479" w:rsidRPr="00D14186">
        <w:rPr>
          <w:rFonts w:ascii="Arial" w:hAnsi="Arial" w:cs="Arial"/>
          <w:lang w:val="en-GB"/>
        </w:rPr>
        <w:t>: A general increase in muscle tone that can be associated with either elevated contractile activity and / or passive stiffness in the muscle [35, 36].</w:t>
      </w:r>
      <w:r w:rsidR="00AD1B8A" w:rsidRPr="00D14186">
        <w:rPr>
          <w:rFonts w:ascii="Arial" w:hAnsi="Arial" w:cs="Arial"/>
          <w:i/>
          <w:vertAlign w:val="superscript"/>
          <w:lang w:val="en-GB"/>
        </w:rPr>
        <w:t xml:space="preserve"> </w:t>
      </w:r>
      <w:r w:rsidR="00AD1B8A" w:rsidRPr="00D14186">
        <w:rPr>
          <w:rFonts w:ascii="Arial" w:hAnsi="Arial" w:cs="Arial"/>
          <w:lang w:val="en-GB"/>
        </w:rPr>
        <w:t>[FN 8]</w:t>
      </w:r>
    </w:p>
    <w:p w14:paraId="1447DFEB" w14:textId="13154D26" w:rsidR="00E64479" w:rsidRPr="000D40E6" w:rsidRDefault="007E559E" w:rsidP="00D14186">
      <w:pPr>
        <w:spacing w:after="200" w:line="480" w:lineRule="auto"/>
        <w:ind w:left="360"/>
        <w:contextualSpacing/>
        <w:jc w:val="both"/>
        <w:rPr>
          <w:rFonts w:ascii="Arial" w:hAnsi="Arial" w:cs="Arial"/>
        </w:rPr>
      </w:pPr>
      <w:r w:rsidRPr="007E559E">
        <w:rPr>
          <w:rFonts w:ascii="Arial" w:hAnsi="Arial" w:cs="Arial"/>
          <w:i/>
          <w:lang w:val="it-IT"/>
        </w:rPr>
        <w:t>2.5.8</w:t>
      </w:r>
      <w:r>
        <w:rPr>
          <w:rFonts w:ascii="Arial" w:hAnsi="Arial" w:cs="Arial"/>
          <w:b/>
          <w:i/>
          <w:lang w:val="it-IT"/>
        </w:rPr>
        <w:t xml:space="preserve"> </w:t>
      </w:r>
      <w:r w:rsidR="00E64479" w:rsidRPr="000D40E6">
        <w:rPr>
          <w:rFonts w:ascii="Arial" w:hAnsi="Arial" w:cs="Arial"/>
          <w:b/>
          <w:i/>
          <w:lang w:val="it-IT"/>
        </w:rPr>
        <w:t>Non coital sexual pain</w:t>
      </w:r>
      <w:r w:rsidR="006C00A7">
        <w:rPr>
          <w:rFonts w:ascii="Arial" w:hAnsi="Arial" w:cs="Arial"/>
          <w:b/>
          <w:i/>
          <w:lang w:val="it-IT"/>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E64479" w:rsidRPr="000D40E6">
        <w:rPr>
          <w:rFonts w:ascii="Arial" w:hAnsi="Arial" w:cs="Arial"/>
          <w:b/>
          <w:i/>
          <w:lang w:val="it-IT"/>
        </w:rPr>
        <w:t xml:space="preserve"> </w:t>
      </w:r>
      <w:r w:rsidR="00E64479" w:rsidRPr="000D40E6">
        <w:rPr>
          <w:rFonts w:ascii="Arial" w:hAnsi="Arial" w:cs="Arial"/>
          <w:lang w:val="it-IT"/>
        </w:rPr>
        <w:t>pain induced by non coital stimulation</w:t>
      </w:r>
      <w:r w:rsidR="00AD1B8A">
        <w:rPr>
          <w:rFonts w:ascii="Arial" w:hAnsi="Arial" w:cs="Arial"/>
          <w:vertAlign w:val="superscript"/>
          <w:lang w:val="it-IT"/>
        </w:rPr>
        <w:t xml:space="preserve"> </w:t>
      </w:r>
      <w:r w:rsidR="00AD1B8A">
        <w:rPr>
          <w:rFonts w:ascii="Arial" w:hAnsi="Arial" w:cs="Arial"/>
          <w:i/>
          <w:vertAlign w:val="superscript"/>
          <w:lang w:val="en-GB"/>
        </w:rPr>
        <w:t xml:space="preserve"> </w:t>
      </w:r>
      <w:r w:rsidR="00AD1B8A">
        <w:rPr>
          <w:rFonts w:ascii="Arial" w:hAnsi="Arial" w:cs="Arial"/>
          <w:lang w:val="en-GB"/>
        </w:rPr>
        <w:t>[FN 9]</w:t>
      </w:r>
    </w:p>
    <w:p w14:paraId="2465FF62" w14:textId="70ADA767" w:rsidR="00E64479" w:rsidRPr="006C00A7" w:rsidRDefault="007E559E" w:rsidP="00D14186">
      <w:pPr>
        <w:spacing w:after="200" w:line="480" w:lineRule="auto"/>
        <w:ind w:left="360"/>
        <w:contextualSpacing/>
        <w:jc w:val="both"/>
        <w:rPr>
          <w:rFonts w:ascii="Arial" w:hAnsi="Arial" w:cs="Arial"/>
        </w:rPr>
      </w:pPr>
      <w:r w:rsidRPr="007E559E">
        <w:rPr>
          <w:rFonts w:ascii="Arial" w:hAnsi="Arial" w:cs="Arial"/>
          <w:i/>
          <w:lang w:val="it-IT"/>
        </w:rPr>
        <w:t>2.5.9</w:t>
      </w:r>
      <w:r>
        <w:rPr>
          <w:rFonts w:ascii="Arial" w:hAnsi="Arial" w:cs="Arial"/>
          <w:b/>
          <w:i/>
          <w:lang w:val="it-IT"/>
        </w:rPr>
        <w:t xml:space="preserve"> </w:t>
      </w:r>
      <w:r w:rsidR="00E64479" w:rsidRPr="000D40E6">
        <w:rPr>
          <w:rFonts w:ascii="Arial" w:hAnsi="Arial" w:cs="Arial"/>
          <w:b/>
          <w:i/>
          <w:lang w:val="it-IT"/>
        </w:rPr>
        <w:t>Post coital pain</w:t>
      </w:r>
      <w:r w:rsidR="006C00A7">
        <w:rPr>
          <w:rFonts w:ascii="Arial" w:hAnsi="Arial" w:cs="Arial"/>
          <w:b/>
          <w:i/>
          <w:lang w:val="it-IT"/>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E64479" w:rsidRPr="000D40E6">
        <w:rPr>
          <w:rFonts w:ascii="Arial" w:hAnsi="Arial" w:cs="Arial"/>
          <w:b/>
          <w:i/>
          <w:lang w:val="it-IT"/>
        </w:rPr>
        <w:t xml:space="preserve"> </w:t>
      </w:r>
      <w:r w:rsidR="00E64479" w:rsidRPr="000D40E6">
        <w:rPr>
          <w:rFonts w:ascii="Arial" w:hAnsi="Arial" w:cs="Arial"/>
          <w:lang w:val="it-IT"/>
        </w:rPr>
        <w:t>pain</w:t>
      </w:r>
      <w:r w:rsidR="00E64479" w:rsidRPr="000D40E6">
        <w:rPr>
          <w:rFonts w:ascii="Arial" w:hAnsi="Arial" w:cs="Arial"/>
          <w:b/>
          <w:i/>
          <w:lang w:val="it-IT"/>
        </w:rPr>
        <w:t xml:space="preserve"> </w:t>
      </w:r>
      <w:r w:rsidR="00E64479" w:rsidRPr="000D40E6">
        <w:rPr>
          <w:rFonts w:ascii="Arial" w:hAnsi="Arial" w:cs="Arial"/>
          <w:lang w:val="it-IT"/>
        </w:rPr>
        <w:t>after intercourse such as vaginal burning sensation or pelvic pain</w:t>
      </w:r>
      <w:r w:rsidR="00E64479" w:rsidRPr="000D40E6">
        <w:rPr>
          <w:rFonts w:ascii="Arial" w:hAnsi="Arial" w:cs="Arial"/>
          <w:b/>
          <w:i/>
          <w:lang w:val="it-IT"/>
        </w:rPr>
        <w:t xml:space="preserve"> </w:t>
      </w:r>
    </w:p>
    <w:p w14:paraId="23A59FD5" w14:textId="77777777" w:rsidR="006C00A7" w:rsidRPr="000D40E6" w:rsidRDefault="006C00A7" w:rsidP="006C00A7">
      <w:pPr>
        <w:spacing w:after="200" w:line="480" w:lineRule="auto"/>
        <w:ind w:left="720"/>
        <w:contextualSpacing/>
        <w:jc w:val="both"/>
        <w:rPr>
          <w:rFonts w:ascii="Arial" w:hAnsi="Arial" w:cs="Arial"/>
        </w:rPr>
      </w:pPr>
    </w:p>
    <w:p w14:paraId="7803113D" w14:textId="3996936A" w:rsidR="00E64479" w:rsidRPr="000D40E6" w:rsidRDefault="002C2F32" w:rsidP="00E64479">
      <w:pPr>
        <w:spacing w:line="480" w:lineRule="auto"/>
        <w:jc w:val="both"/>
        <w:rPr>
          <w:rFonts w:ascii="Arial" w:hAnsi="Arial" w:cs="Arial"/>
        </w:rPr>
      </w:pPr>
      <w:r>
        <w:rPr>
          <w:rFonts w:ascii="Arial" w:hAnsi="Arial" w:cs="Arial"/>
          <w:lang w:val="en-GB"/>
        </w:rPr>
        <w:t xml:space="preserve">2.6 </w:t>
      </w:r>
      <w:r w:rsidR="00E64479" w:rsidRPr="000D40E6">
        <w:rPr>
          <w:rFonts w:ascii="Arial" w:hAnsi="Arial" w:cs="Arial"/>
          <w:lang w:val="en-GB"/>
        </w:rPr>
        <w:t>Specific Postoperative sexual dysfunction symptoms</w:t>
      </w:r>
    </w:p>
    <w:p w14:paraId="28B94BAB" w14:textId="1666FF29" w:rsidR="00E64479" w:rsidRPr="000D40E6" w:rsidRDefault="00D14186" w:rsidP="00002AF6">
      <w:pPr>
        <w:spacing w:line="480" w:lineRule="auto"/>
        <w:ind w:left="360"/>
        <w:jc w:val="both"/>
        <w:rPr>
          <w:rFonts w:ascii="Arial" w:hAnsi="Arial" w:cs="Arial"/>
        </w:rPr>
      </w:pPr>
      <w:r w:rsidRPr="00002AF6">
        <w:rPr>
          <w:rFonts w:ascii="Arial" w:hAnsi="Arial" w:cs="Arial"/>
          <w:i/>
          <w:lang w:val="en-GB"/>
        </w:rPr>
        <w:lastRenderedPageBreak/>
        <w:t>2.6.1</w:t>
      </w:r>
      <w:r>
        <w:rPr>
          <w:rFonts w:ascii="Arial" w:hAnsi="Arial" w:cs="Arial"/>
          <w:b/>
          <w:i/>
          <w:lang w:val="en-GB"/>
        </w:rPr>
        <w:t xml:space="preserve"> </w:t>
      </w:r>
      <w:r w:rsidR="00E64479" w:rsidRPr="000D40E6">
        <w:rPr>
          <w:rFonts w:ascii="Arial" w:hAnsi="Arial" w:cs="Arial"/>
          <w:b/>
          <w:i/>
          <w:lang w:val="en-GB"/>
        </w:rPr>
        <w:t>De novo sexual dysfunction symptoms</w:t>
      </w:r>
      <w:r w:rsidR="006C00A7">
        <w:rPr>
          <w:rFonts w:ascii="Arial" w:hAnsi="Arial" w:cs="Arial"/>
          <w:b/>
          <w:i/>
          <w:lang w:val="en-GB"/>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6C00A7" w:rsidRPr="000D40E6">
        <w:rPr>
          <w:rFonts w:ascii="Arial" w:hAnsi="Arial" w:cs="Arial"/>
        </w:rPr>
        <w:t xml:space="preserve"> </w:t>
      </w:r>
      <w:r w:rsidR="00E64479" w:rsidRPr="000D40E6">
        <w:rPr>
          <w:rFonts w:ascii="Arial" w:hAnsi="Arial" w:cs="Arial"/>
          <w:lang w:val="en-GB"/>
        </w:rPr>
        <w:t xml:space="preserve"> new onset </w:t>
      </w:r>
      <w:r w:rsidR="00062633">
        <w:rPr>
          <w:rFonts w:ascii="Arial" w:hAnsi="Arial" w:cs="Arial"/>
          <w:lang w:val="en-GB"/>
        </w:rPr>
        <w:t xml:space="preserve">sexual dysfunction </w:t>
      </w:r>
      <w:r w:rsidR="00E64479" w:rsidRPr="000D40E6">
        <w:rPr>
          <w:rFonts w:ascii="Arial" w:hAnsi="Arial" w:cs="Arial"/>
          <w:lang w:val="en-GB"/>
        </w:rPr>
        <w:t>symptoms (not previously reported before surgery)</w:t>
      </w:r>
    </w:p>
    <w:p w14:paraId="6798B85C" w14:textId="101636EE" w:rsidR="00E64479" w:rsidRPr="000D40E6" w:rsidRDefault="00D14186" w:rsidP="00002AF6">
      <w:pPr>
        <w:spacing w:line="480" w:lineRule="auto"/>
        <w:ind w:left="360"/>
        <w:jc w:val="both"/>
        <w:rPr>
          <w:rFonts w:ascii="Arial" w:hAnsi="Arial" w:cs="Arial"/>
        </w:rPr>
      </w:pPr>
      <w:r>
        <w:rPr>
          <w:rFonts w:ascii="Arial" w:hAnsi="Arial" w:cs="Arial"/>
          <w:i/>
          <w:lang w:val="en-GB"/>
        </w:rPr>
        <w:t>2.6.2</w:t>
      </w:r>
      <w:r>
        <w:rPr>
          <w:rFonts w:ascii="Arial" w:hAnsi="Arial" w:cs="Arial"/>
          <w:b/>
          <w:i/>
          <w:lang w:val="en-GB"/>
        </w:rPr>
        <w:t xml:space="preserve"> </w:t>
      </w:r>
      <w:r w:rsidR="00E64479" w:rsidRPr="000D40E6">
        <w:rPr>
          <w:rFonts w:ascii="Arial" w:hAnsi="Arial" w:cs="Arial"/>
          <w:b/>
          <w:i/>
          <w:lang w:val="en-GB"/>
        </w:rPr>
        <w:t>De novo dyspareunia</w:t>
      </w:r>
      <w:r w:rsidR="006C00A7">
        <w:rPr>
          <w:rFonts w:ascii="Arial" w:hAnsi="Arial" w:cs="Arial"/>
          <w:lang w:val="en-GB"/>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6C00A7" w:rsidRPr="000D40E6">
        <w:rPr>
          <w:rFonts w:ascii="Arial" w:hAnsi="Arial" w:cs="Arial"/>
        </w:rPr>
        <w:t xml:space="preserve"> </w:t>
      </w:r>
      <w:r w:rsidR="00E64479" w:rsidRPr="000D40E6">
        <w:rPr>
          <w:rFonts w:ascii="Arial" w:hAnsi="Arial" w:cs="Arial"/>
          <w:lang w:val="en-GB"/>
        </w:rPr>
        <w:t xml:space="preserve"> dyspareunia first reported after surgery or other interventions</w:t>
      </w:r>
    </w:p>
    <w:p w14:paraId="68E58812" w14:textId="3F32EBA5" w:rsidR="00E64479" w:rsidRPr="000D40E6" w:rsidRDefault="00D14186" w:rsidP="00002AF6">
      <w:pPr>
        <w:spacing w:line="480" w:lineRule="auto"/>
        <w:ind w:left="360"/>
        <w:jc w:val="both"/>
        <w:rPr>
          <w:rFonts w:ascii="Arial" w:hAnsi="Arial" w:cs="Arial"/>
        </w:rPr>
      </w:pPr>
      <w:r w:rsidRPr="00715D09">
        <w:rPr>
          <w:rFonts w:ascii="Arial" w:hAnsi="Arial" w:cs="Arial"/>
          <w:i/>
          <w:lang w:val="en-GB"/>
        </w:rPr>
        <w:t>2.6.</w:t>
      </w:r>
      <w:r>
        <w:rPr>
          <w:rFonts w:ascii="Arial" w:hAnsi="Arial" w:cs="Arial"/>
          <w:i/>
          <w:lang w:val="en-GB"/>
        </w:rPr>
        <w:t>3</w:t>
      </w:r>
      <w:r>
        <w:rPr>
          <w:rFonts w:ascii="Arial" w:hAnsi="Arial" w:cs="Arial"/>
          <w:b/>
          <w:i/>
          <w:lang w:val="en-GB"/>
        </w:rPr>
        <w:t xml:space="preserve"> </w:t>
      </w:r>
      <w:r w:rsidR="00E64479" w:rsidRPr="000D40E6">
        <w:rPr>
          <w:rFonts w:ascii="Arial" w:hAnsi="Arial" w:cs="Arial"/>
          <w:b/>
          <w:i/>
          <w:lang w:val="en-GB"/>
        </w:rPr>
        <w:t>Shortened vagina</w:t>
      </w:r>
      <w:r w:rsidR="006C00A7">
        <w:rPr>
          <w:rFonts w:ascii="Arial" w:hAnsi="Arial" w:cs="Arial"/>
          <w:b/>
          <w:i/>
          <w:lang w:val="en-GB"/>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6C00A7" w:rsidRPr="000D40E6">
        <w:rPr>
          <w:rFonts w:ascii="Arial" w:hAnsi="Arial" w:cs="Arial"/>
        </w:rPr>
        <w:t xml:space="preserve"> </w:t>
      </w:r>
      <w:r w:rsidR="00AD1B8A">
        <w:rPr>
          <w:rFonts w:ascii="Arial" w:hAnsi="Arial" w:cs="Arial"/>
          <w:lang w:val="en-GB"/>
        </w:rPr>
        <w:t xml:space="preserve"> </w:t>
      </w:r>
      <w:r w:rsidR="00E64479" w:rsidRPr="000D40E6">
        <w:rPr>
          <w:rFonts w:ascii="Arial" w:hAnsi="Arial" w:cs="Arial"/>
          <w:lang w:val="en-GB"/>
        </w:rPr>
        <w:t>perception of a short vagina expressed by the women or her partner</w:t>
      </w:r>
    </w:p>
    <w:p w14:paraId="48A214E6" w14:textId="7DEC28D5" w:rsidR="00E64479" w:rsidRPr="000D40E6" w:rsidRDefault="00D14186" w:rsidP="00002AF6">
      <w:pPr>
        <w:spacing w:line="480" w:lineRule="auto"/>
        <w:ind w:left="360"/>
        <w:jc w:val="both"/>
        <w:rPr>
          <w:rFonts w:ascii="Arial" w:hAnsi="Arial" w:cs="Arial"/>
          <w:lang w:val="en-GB"/>
        </w:rPr>
      </w:pPr>
      <w:r w:rsidRPr="00715D09">
        <w:rPr>
          <w:rFonts w:ascii="Arial" w:hAnsi="Arial" w:cs="Arial"/>
          <w:i/>
          <w:lang w:val="en-GB"/>
        </w:rPr>
        <w:t>2.6.</w:t>
      </w:r>
      <w:r>
        <w:rPr>
          <w:rFonts w:ascii="Arial" w:hAnsi="Arial" w:cs="Arial"/>
          <w:i/>
          <w:lang w:val="en-GB"/>
        </w:rPr>
        <w:t>4</w:t>
      </w:r>
      <w:r>
        <w:rPr>
          <w:rFonts w:ascii="Arial" w:hAnsi="Arial" w:cs="Arial"/>
          <w:b/>
          <w:i/>
          <w:lang w:val="en-GB"/>
        </w:rPr>
        <w:t xml:space="preserve"> </w:t>
      </w:r>
      <w:r w:rsidR="00E64479" w:rsidRPr="000D40E6">
        <w:rPr>
          <w:rFonts w:ascii="Arial" w:hAnsi="Arial" w:cs="Arial"/>
          <w:b/>
          <w:i/>
          <w:lang w:val="en-GB"/>
        </w:rPr>
        <w:t>Tight vagina</w:t>
      </w:r>
      <w:r w:rsidR="006C00A7">
        <w:rPr>
          <w:rFonts w:ascii="Arial" w:hAnsi="Arial" w:cs="Arial"/>
          <w:lang w:val="en-GB"/>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6C00A7" w:rsidRPr="000D40E6">
        <w:rPr>
          <w:rFonts w:ascii="Arial" w:hAnsi="Arial" w:cs="Arial"/>
        </w:rPr>
        <w:t xml:space="preserve"> </w:t>
      </w:r>
      <w:r w:rsidR="00E64479" w:rsidRPr="000D40E6">
        <w:rPr>
          <w:rFonts w:ascii="Arial" w:hAnsi="Arial" w:cs="Arial"/>
          <w:lang w:val="en-GB"/>
        </w:rPr>
        <w:t xml:space="preserve"> </w:t>
      </w:r>
    </w:p>
    <w:p w14:paraId="0D0886C9" w14:textId="77777777" w:rsidR="00E64479" w:rsidRPr="000D40E6" w:rsidRDefault="00E64479" w:rsidP="00D14186">
      <w:pPr>
        <w:spacing w:line="480" w:lineRule="auto"/>
        <w:ind w:left="720"/>
        <w:jc w:val="both"/>
        <w:rPr>
          <w:rFonts w:ascii="Arial" w:hAnsi="Arial" w:cs="Arial"/>
          <w:lang w:val="en-GB"/>
        </w:rPr>
      </w:pPr>
      <w:r w:rsidRPr="000D40E6">
        <w:rPr>
          <w:rFonts w:ascii="Arial" w:hAnsi="Arial" w:cs="Arial"/>
          <w:lang w:val="en-GB"/>
        </w:rPr>
        <w:t>- Introital narrowing: vagina entry is difficult or impossible (penis or sexual device)</w:t>
      </w:r>
    </w:p>
    <w:p w14:paraId="1B278E96" w14:textId="77777777" w:rsidR="00E64479" w:rsidRPr="000D40E6" w:rsidRDefault="00E64479" w:rsidP="00EE2749">
      <w:pPr>
        <w:spacing w:line="480" w:lineRule="auto"/>
        <w:ind w:left="720"/>
        <w:jc w:val="both"/>
        <w:rPr>
          <w:rFonts w:ascii="Arial" w:hAnsi="Arial" w:cs="Arial"/>
          <w:lang w:val="en-GB"/>
        </w:rPr>
      </w:pPr>
      <w:r w:rsidRPr="000D40E6">
        <w:rPr>
          <w:rFonts w:ascii="Arial" w:hAnsi="Arial" w:cs="Arial"/>
          <w:lang w:val="en-GB"/>
        </w:rPr>
        <w:t xml:space="preserve">- Vaginal narrowing:  decreased vaginal calibre. </w:t>
      </w:r>
    </w:p>
    <w:p w14:paraId="5795C17F" w14:textId="122EA1DC" w:rsidR="00E64479" w:rsidRPr="000D40E6" w:rsidRDefault="00D14186" w:rsidP="00002AF6">
      <w:pPr>
        <w:spacing w:line="480" w:lineRule="auto"/>
        <w:ind w:left="360"/>
        <w:jc w:val="both"/>
        <w:rPr>
          <w:rFonts w:ascii="Arial" w:hAnsi="Arial" w:cs="Arial"/>
          <w:lang w:val="en-GB"/>
        </w:rPr>
      </w:pPr>
      <w:r w:rsidRPr="00715D09">
        <w:rPr>
          <w:rFonts w:ascii="Arial" w:hAnsi="Arial" w:cs="Arial"/>
          <w:i/>
          <w:lang w:val="en-GB"/>
        </w:rPr>
        <w:t>2.6.</w:t>
      </w:r>
      <w:r>
        <w:rPr>
          <w:rFonts w:ascii="Arial" w:hAnsi="Arial" w:cs="Arial"/>
          <w:i/>
          <w:lang w:val="en-GB"/>
        </w:rPr>
        <w:t>5</w:t>
      </w:r>
      <w:r>
        <w:rPr>
          <w:rFonts w:ascii="Arial" w:hAnsi="Arial" w:cs="Arial"/>
          <w:b/>
          <w:i/>
          <w:lang w:val="en-GB"/>
        </w:rPr>
        <w:t xml:space="preserve"> </w:t>
      </w:r>
      <w:r w:rsidR="00E64479" w:rsidRPr="000D40E6">
        <w:rPr>
          <w:rFonts w:ascii="Arial" w:hAnsi="Arial" w:cs="Arial"/>
          <w:b/>
          <w:i/>
          <w:lang w:val="en-GB"/>
        </w:rPr>
        <w:t>Scarred vagina</w:t>
      </w:r>
      <w:r w:rsidR="006C00A7">
        <w:rPr>
          <w:rFonts w:ascii="Arial" w:hAnsi="Arial" w:cs="Arial"/>
          <w:lang w:val="en-GB"/>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E64479" w:rsidRPr="000D40E6">
        <w:rPr>
          <w:rFonts w:ascii="Arial" w:hAnsi="Arial" w:cs="Arial"/>
          <w:lang w:val="en-GB"/>
        </w:rPr>
        <w:t xml:space="preserve"> perception by the partner of a “stiff “vagina or a foreign body (stitches, mesh exposure, mesh shrinkage)</w:t>
      </w:r>
      <w:r>
        <w:rPr>
          <w:rFonts w:ascii="Arial" w:hAnsi="Arial" w:cs="Arial"/>
          <w:lang w:val="en-GB"/>
        </w:rPr>
        <w:t xml:space="preserve"> in the vagina</w:t>
      </w:r>
    </w:p>
    <w:p w14:paraId="272CF709" w14:textId="52835199" w:rsidR="00E64479" w:rsidRPr="000D40E6" w:rsidRDefault="00D14186" w:rsidP="00002AF6">
      <w:pPr>
        <w:spacing w:line="480" w:lineRule="auto"/>
        <w:ind w:left="360"/>
        <w:jc w:val="both"/>
        <w:rPr>
          <w:rFonts w:ascii="Arial" w:hAnsi="Arial" w:cs="Arial"/>
          <w:lang w:val="en-GB"/>
        </w:rPr>
      </w:pPr>
      <w:r w:rsidRPr="00715D09">
        <w:rPr>
          <w:rFonts w:ascii="Arial" w:hAnsi="Arial" w:cs="Arial"/>
          <w:i/>
          <w:lang w:val="en-GB"/>
        </w:rPr>
        <w:t>2.6.</w:t>
      </w:r>
      <w:r>
        <w:rPr>
          <w:rFonts w:ascii="Arial" w:hAnsi="Arial" w:cs="Arial"/>
          <w:i/>
          <w:lang w:val="en-GB"/>
        </w:rPr>
        <w:t>6</w:t>
      </w:r>
      <w:r>
        <w:rPr>
          <w:rFonts w:ascii="Arial" w:hAnsi="Arial" w:cs="Arial"/>
          <w:b/>
          <w:i/>
          <w:lang w:val="en-GB"/>
        </w:rPr>
        <w:t xml:space="preserve"> </w:t>
      </w:r>
      <w:r w:rsidR="00E64479" w:rsidRPr="000D40E6">
        <w:rPr>
          <w:rFonts w:ascii="Arial" w:hAnsi="Arial" w:cs="Arial"/>
          <w:b/>
          <w:i/>
          <w:lang w:val="en-GB"/>
        </w:rPr>
        <w:t>Hispareunia</w:t>
      </w:r>
      <w:r w:rsidR="00E64479" w:rsidRPr="000D40E6">
        <w:rPr>
          <w:rFonts w:ascii="Arial" w:hAnsi="Arial" w:cs="Arial"/>
          <w:lang w:val="en-GB"/>
        </w:rPr>
        <w:t>: male partner pain with intercourse after female reconstructive surgery</w:t>
      </w:r>
      <w:r w:rsidR="00AD1B8A">
        <w:rPr>
          <w:rFonts w:ascii="Arial" w:hAnsi="Arial" w:cs="Arial"/>
          <w:lang w:val="en-GB"/>
        </w:rPr>
        <w:t xml:space="preserve"> </w:t>
      </w:r>
      <w:r w:rsidR="00AD1B8A">
        <w:rPr>
          <w:rFonts w:ascii="Arial" w:hAnsi="Arial" w:cs="Arial"/>
          <w:i/>
          <w:vertAlign w:val="superscript"/>
          <w:lang w:val="en-GB"/>
        </w:rPr>
        <w:t xml:space="preserve"> </w:t>
      </w:r>
      <w:r w:rsidR="00AD1B8A">
        <w:rPr>
          <w:rFonts w:ascii="Arial" w:hAnsi="Arial" w:cs="Arial"/>
          <w:lang w:val="en-GB"/>
        </w:rPr>
        <w:t>[FN 10]</w:t>
      </w:r>
    </w:p>
    <w:p w14:paraId="45C578C1" w14:textId="329661D7" w:rsidR="00E64479" w:rsidRPr="000D40E6" w:rsidRDefault="00E64479" w:rsidP="00E64479">
      <w:pPr>
        <w:spacing w:line="480" w:lineRule="auto"/>
        <w:jc w:val="both"/>
        <w:rPr>
          <w:rFonts w:ascii="Arial" w:hAnsi="Arial" w:cs="Arial"/>
          <w:lang w:val="en-GB"/>
        </w:rPr>
      </w:pPr>
    </w:p>
    <w:p w14:paraId="43B650FE" w14:textId="3B6FB4F0" w:rsidR="00E64479" w:rsidRPr="000D40E6" w:rsidRDefault="002C2F32" w:rsidP="00E64479">
      <w:pPr>
        <w:spacing w:line="480" w:lineRule="auto"/>
        <w:ind w:left="720" w:hanging="630"/>
        <w:jc w:val="both"/>
        <w:rPr>
          <w:rFonts w:ascii="Arial" w:hAnsi="Arial" w:cs="Arial"/>
          <w:lang w:val="en-GB"/>
        </w:rPr>
      </w:pPr>
      <w:r>
        <w:rPr>
          <w:rFonts w:ascii="Arial" w:hAnsi="Arial" w:cs="Arial"/>
          <w:lang w:val="en-GB"/>
        </w:rPr>
        <w:t>2.7</w:t>
      </w:r>
      <w:r w:rsidR="00E64479" w:rsidRPr="000D40E6">
        <w:rPr>
          <w:rFonts w:ascii="Arial" w:hAnsi="Arial" w:cs="Arial"/>
          <w:lang w:val="en-GB"/>
        </w:rPr>
        <w:t>. Other symptoms</w:t>
      </w:r>
      <w:r w:rsidR="00E64479" w:rsidRPr="000D40E6">
        <w:rPr>
          <w:rFonts w:ascii="Arial" w:hAnsi="Arial" w:cs="Arial"/>
        </w:rPr>
        <w:tab/>
      </w:r>
    </w:p>
    <w:p w14:paraId="444DF8B0" w14:textId="42412804" w:rsidR="00E64479" w:rsidRPr="000D40E6" w:rsidRDefault="00D14186" w:rsidP="00002AF6">
      <w:pPr>
        <w:autoSpaceDE w:val="0"/>
        <w:autoSpaceDN w:val="0"/>
        <w:adjustRightInd w:val="0"/>
        <w:spacing w:line="480" w:lineRule="auto"/>
        <w:ind w:left="360"/>
        <w:jc w:val="both"/>
        <w:rPr>
          <w:rFonts w:ascii="Arial" w:hAnsi="Arial" w:cs="Arial"/>
        </w:rPr>
      </w:pPr>
      <w:r>
        <w:rPr>
          <w:rFonts w:ascii="Arial" w:hAnsi="Arial" w:cs="Arial"/>
          <w:i/>
          <w:lang w:val="en-GB"/>
        </w:rPr>
        <w:t>2.7</w:t>
      </w:r>
      <w:r w:rsidRPr="00715D09">
        <w:rPr>
          <w:rFonts w:ascii="Arial" w:hAnsi="Arial" w:cs="Arial"/>
          <w:i/>
          <w:lang w:val="en-GB"/>
        </w:rPr>
        <w:t>.</w:t>
      </w:r>
      <w:r>
        <w:rPr>
          <w:rFonts w:ascii="Arial" w:hAnsi="Arial" w:cs="Arial"/>
          <w:i/>
          <w:lang w:val="en-GB"/>
        </w:rPr>
        <w:t>1</w:t>
      </w:r>
      <w:r>
        <w:rPr>
          <w:rFonts w:ascii="Arial" w:hAnsi="Arial" w:cs="Arial"/>
          <w:b/>
          <w:i/>
          <w:lang w:val="en-GB"/>
        </w:rPr>
        <w:t xml:space="preserve"> </w:t>
      </w:r>
      <w:r w:rsidR="00E64479" w:rsidRPr="000D40E6">
        <w:rPr>
          <w:rFonts w:ascii="Arial" w:hAnsi="Arial" w:cs="Arial"/>
          <w:b/>
          <w:i/>
        </w:rPr>
        <w:t>Decreased libido or sexual desire</w:t>
      </w:r>
      <w:r w:rsidR="006C00A7">
        <w:rPr>
          <w:rFonts w:ascii="Arial" w:hAnsi="Arial" w:cs="Arial"/>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6C00A7" w:rsidRPr="000D40E6">
        <w:rPr>
          <w:rFonts w:ascii="Arial" w:hAnsi="Arial" w:cs="Arial"/>
        </w:rPr>
        <w:t xml:space="preserve"> </w:t>
      </w:r>
      <w:r w:rsidR="00E64479" w:rsidRPr="000D40E6">
        <w:rPr>
          <w:rFonts w:ascii="Arial" w:hAnsi="Arial" w:cs="Arial"/>
        </w:rPr>
        <w:t>Absent or diminished feelings of sexual interest or desire, absent sexual thoughts or fantasies, and a lack of responsive desire</w:t>
      </w:r>
      <w:r w:rsidR="00E64479">
        <w:rPr>
          <w:rFonts w:ascii="Arial" w:hAnsi="Arial" w:cs="Arial"/>
          <w:b/>
        </w:rPr>
        <w:t xml:space="preserve"> </w:t>
      </w:r>
      <w:r w:rsidR="00AD1B8A">
        <w:rPr>
          <w:rFonts w:ascii="Arial" w:hAnsi="Arial" w:cs="Arial"/>
        </w:rPr>
        <w:t>[1,3</w:t>
      </w:r>
      <w:r w:rsidR="00E64479" w:rsidRPr="002F75D6">
        <w:rPr>
          <w:rFonts w:ascii="Arial" w:hAnsi="Arial" w:cs="Arial"/>
        </w:rPr>
        <w:t xml:space="preserve">]. </w:t>
      </w:r>
      <w:r w:rsidR="00E64479" w:rsidRPr="000D40E6">
        <w:rPr>
          <w:rFonts w:ascii="Arial" w:hAnsi="Arial" w:cs="Arial"/>
        </w:rPr>
        <w:t>Motivations (here defined as reasons/incentives) for attempting to become sexually aroused are scarce or absen</w:t>
      </w:r>
      <w:r w:rsidR="00AD1B8A">
        <w:rPr>
          <w:rFonts w:ascii="Arial" w:hAnsi="Arial" w:cs="Arial"/>
        </w:rPr>
        <w:t>t</w:t>
      </w:r>
      <w:r w:rsidR="00E64479" w:rsidRPr="002F75D6">
        <w:rPr>
          <w:rFonts w:ascii="Arial" w:hAnsi="Arial" w:cs="Arial"/>
        </w:rPr>
        <w:t>. The lack of interest is considered to be beyond the normative lessening with lifecyc</w:t>
      </w:r>
      <w:r w:rsidR="00AD1B8A">
        <w:rPr>
          <w:rFonts w:ascii="Arial" w:hAnsi="Arial" w:cs="Arial"/>
        </w:rPr>
        <w:t>le and relationship duration</w:t>
      </w:r>
      <w:r w:rsidR="00E64479" w:rsidRPr="002F75D6">
        <w:rPr>
          <w:rFonts w:ascii="Arial" w:hAnsi="Arial" w:cs="Arial"/>
        </w:rPr>
        <w:t>.</w:t>
      </w:r>
    </w:p>
    <w:p w14:paraId="7E4A5EA9" w14:textId="4ADB67D5" w:rsidR="00E64479" w:rsidRPr="000D40E6" w:rsidRDefault="00D14186" w:rsidP="00002AF6">
      <w:pPr>
        <w:autoSpaceDE w:val="0"/>
        <w:autoSpaceDN w:val="0"/>
        <w:adjustRightInd w:val="0"/>
        <w:spacing w:line="480" w:lineRule="auto"/>
        <w:ind w:left="360"/>
        <w:jc w:val="both"/>
        <w:rPr>
          <w:rFonts w:ascii="Arial" w:hAnsi="Arial" w:cs="Arial"/>
        </w:rPr>
      </w:pPr>
      <w:r>
        <w:rPr>
          <w:rFonts w:ascii="Arial" w:hAnsi="Arial" w:cs="Arial"/>
          <w:i/>
          <w:lang w:val="en-GB"/>
        </w:rPr>
        <w:t>2.7</w:t>
      </w:r>
      <w:r w:rsidRPr="00715D09">
        <w:rPr>
          <w:rFonts w:ascii="Arial" w:hAnsi="Arial" w:cs="Arial"/>
          <w:i/>
          <w:lang w:val="en-GB"/>
        </w:rPr>
        <w:t>.</w:t>
      </w:r>
      <w:r>
        <w:rPr>
          <w:rFonts w:ascii="Arial" w:hAnsi="Arial" w:cs="Arial"/>
          <w:i/>
          <w:lang w:val="en-GB"/>
        </w:rPr>
        <w:t>2</w:t>
      </w:r>
      <w:r>
        <w:rPr>
          <w:rFonts w:ascii="Arial" w:hAnsi="Arial" w:cs="Arial"/>
          <w:b/>
          <w:i/>
          <w:lang w:val="en-GB"/>
        </w:rPr>
        <w:t xml:space="preserve"> </w:t>
      </w:r>
      <w:r w:rsidR="00E64479" w:rsidRPr="000D40E6">
        <w:rPr>
          <w:rFonts w:ascii="Arial" w:hAnsi="Arial" w:cs="Arial"/>
          <w:b/>
          <w:i/>
        </w:rPr>
        <w:t>Decreased arousal</w:t>
      </w:r>
      <w:r w:rsidR="006C00A7">
        <w:rPr>
          <w:rFonts w:ascii="Arial" w:hAnsi="Arial" w:cs="Arial"/>
          <w:b/>
          <w:i/>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6C00A7" w:rsidRPr="000D40E6">
        <w:rPr>
          <w:rFonts w:ascii="Arial" w:hAnsi="Arial" w:cs="Arial"/>
        </w:rPr>
        <w:t xml:space="preserve"> </w:t>
      </w:r>
      <w:r w:rsidR="00E64479" w:rsidRPr="000D40E6">
        <w:rPr>
          <w:rFonts w:ascii="Arial" w:hAnsi="Arial" w:cs="Arial"/>
        </w:rPr>
        <w:t xml:space="preserve">Persistent or recurrent inability to achieve or maintain sexual excitement.  This may be expressed as lack of excitement, lack of lubrication, lack of vaginal and clitoral engorgement, or lack of expression of other somatic responses </w:t>
      </w:r>
      <w:r w:rsidR="00E64479" w:rsidRPr="002F75D6">
        <w:rPr>
          <w:rFonts w:ascii="Arial" w:hAnsi="Arial" w:cs="Arial"/>
        </w:rPr>
        <w:fldChar w:fldCharType="begin">
          <w:fldData xml:space="preserve">PEVuZE5vdGU+PENpdGU+PEF1dGhvcj5BemFkem9pPC9BdXRob3I+PFllYXI+MjAxMDwvWWVhcj48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</w:fldData>
        </w:fldChar>
      </w:r>
      <w:r w:rsidR="00E64479" w:rsidRPr="002F75D6">
        <w:rPr>
          <w:rFonts w:ascii="Arial" w:hAnsi="Arial" w:cs="Arial"/>
        </w:rPr>
        <w:instrText xml:space="preserve"> ADDIN EN.CITE </w:instrText>
      </w:r>
      <w:r w:rsidR="00E64479" w:rsidRPr="002F75D6">
        <w:rPr>
          <w:rFonts w:ascii="Arial" w:hAnsi="Arial" w:cs="Arial"/>
        </w:rPr>
        <w:fldChar w:fldCharType="begin">
          <w:fldData xml:space="preserve">PEVuZE5vdGU+PENpdGU+PEF1dGhvcj5BemFkem9pPC9BdXRob3I+PFllYXI+MjAxMDwvWWVhcj48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</w:fldData>
        </w:fldChar>
      </w:r>
      <w:r w:rsidR="00E64479" w:rsidRPr="002F75D6">
        <w:rPr>
          <w:rFonts w:ascii="Arial" w:hAnsi="Arial" w:cs="Arial"/>
        </w:rPr>
        <w:instrText xml:space="preserve"> ADDIN EN.CITE.DATA </w:instrText>
      </w:r>
      <w:r w:rsidR="00E64479" w:rsidRPr="002F75D6">
        <w:rPr>
          <w:rFonts w:ascii="Arial" w:hAnsi="Arial" w:cs="Arial"/>
        </w:rPr>
      </w:r>
      <w:r w:rsidR="00E64479" w:rsidRPr="002F75D6">
        <w:rPr>
          <w:rFonts w:ascii="Arial" w:hAnsi="Arial" w:cs="Arial"/>
        </w:rPr>
        <w:fldChar w:fldCharType="end"/>
      </w:r>
      <w:r w:rsidR="00E64479" w:rsidRPr="002F75D6">
        <w:rPr>
          <w:rFonts w:ascii="Arial" w:hAnsi="Arial" w:cs="Arial"/>
        </w:rPr>
      </w:r>
      <w:r w:rsidR="00E64479" w:rsidRPr="002F75D6">
        <w:rPr>
          <w:rFonts w:ascii="Arial" w:hAnsi="Arial" w:cs="Arial"/>
        </w:rPr>
        <w:fldChar w:fldCharType="separate"/>
      </w:r>
      <w:r w:rsidR="00E64479" w:rsidRPr="002F75D6">
        <w:rPr>
          <w:rFonts w:ascii="Arial" w:hAnsi="Arial" w:cs="Arial"/>
          <w:noProof/>
        </w:rPr>
        <w:t>[</w:t>
      </w:r>
      <w:r w:rsidR="00AD1B8A">
        <w:rPr>
          <w:rFonts w:ascii="Arial" w:hAnsi="Arial" w:cs="Arial"/>
          <w:noProof/>
        </w:rPr>
        <w:t>1,</w:t>
      </w:r>
      <w:r w:rsidR="00E64479" w:rsidRPr="002F75D6">
        <w:rPr>
          <w:rFonts w:ascii="Arial" w:hAnsi="Arial" w:cs="Arial"/>
        </w:rPr>
        <w:t>3</w:t>
      </w:r>
      <w:r w:rsidR="00E64479" w:rsidRPr="002F75D6">
        <w:rPr>
          <w:rFonts w:ascii="Arial" w:hAnsi="Arial" w:cs="Arial"/>
          <w:noProof/>
        </w:rPr>
        <w:t>]</w:t>
      </w:r>
      <w:r w:rsidR="00E64479" w:rsidRPr="002F75D6">
        <w:rPr>
          <w:rFonts w:ascii="Arial" w:hAnsi="Arial" w:cs="Arial"/>
        </w:rPr>
        <w:fldChar w:fldCharType="end"/>
      </w:r>
      <w:r w:rsidR="00E64479" w:rsidRPr="002F75D6">
        <w:rPr>
          <w:rFonts w:ascii="Arial" w:hAnsi="Arial" w:cs="Arial"/>
        </w:rPr>
        <w:t>.</w:t>
      </w:r>
      <w:r w:rsidR="00AD1B8A">
        <w:rPr>
          <w:rFonts w:ascii="Arial" w:hAnsi="Arial" w:cs="Arial"/>
          <w:i/>
          <w:vertAlign w:val="superscript"/>
          <w:lang w:val="en-GB"/>
        </w:rPr>
        <w:t xml:space="preserve"> </w:t>
      </w:r>
      <w:r w:rsidR="00AD1B8A">
        <w:rPr>
          <w:rFonts w:ascii="Arial" w:hAnsi="Arial" w:cs="Arial"/>
          <w:lang w:val="en-GB"/>
        </w:rPr>
        <w:t>[FN 11]</w:t>
      </w:r>
    </w:p>
    <w:p w14:paraId="061E7ABA" w14:textId="413AFAFE" w:rsidR="00E64479" w:rsidRPr="000D40E6" w:rsidRDefault="00D14186" w:rsidP="00002AF6">
      <w:pPr>
        <w:autoSpaceDE w:val="0"/>
        <w:autoSpaceDN w:val="0"/>
        <w:adjustRightInd w:val="0"/>
        <w:spacing w:line="480" w:lineRule="auto"/>
        <w:ind w:left="360"/>
        <w:jc w:val="both"/>
        <w:rPr>
          <w:rFonts w:ascii="Arial" w:hAnsi="Arial" w:cs="Arial"/>
        </w:rPr>
      </w:pPr>
      <w:r>
        <w:rPr>
          <w:rFonts w:ascii="Arial" w:hAnsi="Arial" w:cs="Arial"/>
          <w:i/>
          <w:lang w:val="en-GB"/>
        </w:rPr>
        <w:lastRenderedPageBreak/>
        <w:t>2.7</w:t>
      </w:r>
      <w:r w:rsidRPr="00715D09">
        <w:rPr>
          <w:rFonts w:ascii="Arial" w:hAnsi="Arial" w:cs="Arial"/>
          <w:i/>
          <w:lang w:val="en-GB"/>
        </w:rPr>
        <w:t>.</w:t>
      </w:r>
      <w:r>
        <w:rPr>
          <w:rFonts w:ascii="Arial" w:hAnsi="Arial" w:cs="Arial"/>
          <w:i/>
          <w:lang w:val="en-GB"/>
        </w:rPr>
        <w:t>3</w:t>
      </w:r>
      <w:r>
        <w:rPr>
          <w:rFonts w:ascii="Arial" w:hAnsi="Arial" w:cs="Arial"/>
          <w:b/>
          <w:i/>
          <w:lang w:val="en-GB"/>
        </w:rPr>
        <w:t xml:space="preserve"> </w:t>
      </w:r>
      <w:r w:rsidR="00E64479" w:rsidRPr="000D40E6">
        <w:rPr>
          <w:rFonts w:ascii="Arial" w:hAnsi="Arial" w:cs="Arial"/>
          <w:b/>
          <w:i/>
        </w:rPr>
        <w:t>Anorgasmia or difficulty in achieving orgasm</w:t>
      </w:r>
      <w:r w:rsidR="006C00A7">
        <w:rPr>
          <w:rFonts w:ascii="Arial" w:hAnsi="Arial" w:cs="Arial"/>
          <w:b/>
          <w:i/>
        </w:rPr>
        <w:t xml:space="preserve"> </w:t>
      </w:r>
      <w:r w:rsidR="006C00A7" w:rsidRPr="0077117E">
        <w:rPr>
          <w:rFonts w:ascii="Arial" w:hAnsi="Arial" w:cs="Arial"/>
          <w:i/>
        </w:rPr>
        <w:t>(NEW</w:t>
      </w:r>
      <w:r w:rsidR="006C00A7">
        <w:rPr>
          <w:rFonts w:ascii="Arial" w:hAnsi="Arial" w:cs="Arial"/>
          <w:i/>
        </w:rPr>
        <w:t>)</w:t>
      </w:r>
      <w:r w:rsidR="006C00A7" w:rsidRPr="0077117E">
        <w:rPr>
          <w:rFonts w:ascii="Arial" w:hAnsi="Arial" w:cs="Arial"/>
          <w:i/>
        </w:rPr>
        <w:t>:</w:t>
      </w:r>
      <w:r w:rsidR="00E64479" w:rsidRPr="000D40E6">
        <w:rPr>
          <w:rFonts w:ascii="Arial" w:hAnsi="Arial" w:cs="Arial"/>
        </w:rPr>
        <w:t xml:space="preserve"> Lack of orgasm, markedly diminished intensity of orgasmic sensations or marked delay of orgasm from any kind of stimulation </w:t>
      </w:r>
      <w:r w:rsidR="00E64479" w:rsidRPr="00CC5F05">
        <w:rPr>
          <w:rFonts w:ascii="Arial" w:hAnsi="Arial" w:cs="Arial"/>
        </w:rPr>
        <w:fldChar w:fldCharType="begin">
          <w:fldData xml:space="preserve">PEVuZE5vdGU+PENpdGU+PEF1dGhvcj5CYXNzb248L0F1dGhvcj48WWVhcj4yMDEwPC9ZZWFyPjxS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</w:fldData>
        </w:fldChar>
      </w:r>
      <w:r w:rsidR="00E64479" w:rsidRPr="00CC5F05">
        <w:rPr>
          <w:rFonts w:ascii="Arial" w:hAnsi="Arial" w:cs="Arial"/>
        </w:rPr>
        <w:instrText xml:space="preserve"> ADDIN EN.CITE </w:instrText>
      </w:r>
      <w:r w:rsidR="00E64479" w:rsidRPr="00CC5F05">
        <w:rPr>
          <w:rFonts w:ascii="Arial" w:hAnsi="Arial" w:cs="Arial"/>
        </w:rPr>
        <w:fldChar w:fldCharType="begin">
          <w:fldData xml:space="preserve">PEVuZE5vdGU+PENpdGU+PEF1dGhvcj5CYXNzb248L0F1dGhvcj48WWVhcj4yMDEwPC9ZZWFyPjxS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</w:fldData>
        </w:fldChar>
      </w:r>
      <w:r w:rsidR="00E64479" w:rsidRPr="00CC5F05">
        <w:rPr>
          <w:rFonts w:ascii="Arial" w:hAnsi="Arial" w:cs="Arial"/>
        </w:rPr>
        <w:instrText xml:space="preserve"> ADDIN EN.CITE.DATA </w:instrText>
      </w:r>
      <w:r w:rsidR="00E64479" w:rsidRPr="00CC5F05">
        <w:rPr>
          <w:rFonts w:ascii="Arial" w:hAnsi="Arial" w:cs="Arial"/>
        </w:rPr>
      </w:r>
      <w:r w:rsidR="00E64479" w:rsidRPr="00CC5F05">
        <w:rPr>
          <w:rFonts w:ascii="Arial" w:hAnsi="Arial" w:cs="Arial"/>
        </w:rPr>
        <w:fldChar w:fldCharType="end"/>
      </w:r>
      <w:r w:rsidR="00E64479" w:rsidRPr="00CC5F05">
        <w:rPr>
          <w:rFonts w:ascii="Arial" w:hAnsi="Arial" w:cs="Arial"/>
        </w:rPr>
      </w:r>
      <w:r w:rsidR="00E64479" w:rsidRPr="00CC5F05">
        <w:rPr>
          <w:rFonts w:ascii="Arial" w:hAnsi="Arial" w:cs="Arial"/>
        </w:rPr>
        <w:fldChar w:fldCharType="separate"/>
      </w:r>
      <w:r w:rsidR="00E64479" w:rsidRPr="00CC5F05">
        <w:rPr>
          <w:rFonts w:ascii="Arial" w:hAnsi="Arial" w:cs="Arial"/>
          <w:noProof/>
        </w:rPr>
        <w:t>[</w:t>
      </w:r>
      <w:r w:rsidR="00AD1B8A">
        <w:rPr>
          <w:rFonts w:ascii="Arial" w:hAnsi="Arial" w:cs="Arial"/>
          <w:noProof/>
        </w:rPr>
        <w:t>1,</w:t>
      </w:r>
      <w:r w:rsidR="00AD1B8A">
        <w:rPr>
          <w:rFonts w:ascii="Arial" w:hAnsi="Arial" w:cs="Arial"/>
        </w:rPr>
        <w:t>3</w:t>
      </w:r>
      <w:r w:rsidR="00E64479" w:rsidRPr="00CC5F05">
        <w:rPr>
          <w:rFonts w:ascii="Arial" w:hAnsi="Arial" w:cs="Arial"/>
          <w:noProof/>
        </w:rPr>
        <w:t>]</w:t>
      </w:r>
      <w:r w:rsidR="00E64479" w:rsidRPr="00CC5F05">
        <w:rPr>
          <w:rFonts w:ascii="Arial" w:hAnsi="Arial" w:cs="Arial"/>
        </w:rPr>
        <w:fldChar w:fldCharType="end"/>
      </w:r>
      <w:r w:rsidR="00E64479" w:rsidRPr="00CC5F05">
        <w:rPr>
          <w:rFonts w:ascii="Arial" w:hAnsi="Arial" w:cs="Arial"/>
        </w:rPr>
        <w:t>.</w:t>
      </w:r>
    </w:p>
    <w:p w14:paraId="5D06D074" w14:textId="77777777" w:rsidR="006C00A7" w:rsidRDefault="006C00A7" w:rsidP="00AD1B8A">
      <w:pPr>
        <w:spacing w:line="480" w:lineRule="auto"/>
        <w:rPr>
          <w:rFonts w:ascii="Arial" w:hAnsi="Arial" w:cs="Arial"/>
          <w:b/>
          <w:bCs/>
        </w:rPr>
      </w:pPr>
    </w:p>
    <w:p w14:paraId="501C2861" w14:textId="1A0740B2" w:rsidR="00EE3394" w:rsidRDefault="006C00A7" w:rsidP="006C00A7">
      <w:pPr>
        <w:spacing w:line="480" w:lineRule="auto"/>
        <w:jc w:val="center"/>
        <w:rPr>
          <w:rFonts w:ascii="Arial" w:hAnsi="Arial" w:cs="Arial"/>
          <w:b/>
          <w:bCs/>
        </w:rPr>
      </w:pPr>
      <w:r>
        <w:rPr>
          <w:rFonts w:ascii="Arial" w:hAnsi="Arial" w:cs="Arial"/>
          <w:b/>
          <w:bCs/>
        </w:rPr>
        <w:t>Section 3</w:t>
      </w:r>
      <w:r w:rsidR="00EE3394" w:rsidRPr="00DD0DF1">
        <w:rPr>
          <w:rFonts w:ascii="Arial" w:hAnsi="Arial" w:cs="Arial"/>
          <w:b/>
          <w:bCs/>
        </w:rPr>
        <w:t>: SIGNS</w:t>
      </w:r>
    </w:p>
    <w:p w14:paraId="2BBAB780" w14:textId="77777777" w:rsidR="00143945" w:rsidRPr="00143945" w:rsidRDefault="00143945" w:rsidP="00143945">
      <w:pPr>
        <w:spacing w:line="480" w:lineRule="auto"/>
        <w:jc w:val="both"/>
        <w:rPr>
          <w:rFonts w:ascii="Arial" w:hAnsi="Arial" w:cs="Arial"/>
        </w:rPr>
      </w:pPr>
      <w:r w:rsidRPr="00143945">
        <w:rPr>
          <w:rFonts w:ascii="Arial" w:hAnsi="Arial" w:cs="Arial"/>
        </w:rPr>
        <w:t>3.1 Perineal/ vulval/ urethral inspection and/or examination</w:t>
      </w:r>
      <w:r w:rsidRPr="00143945">
        <w:rPr>
          <w:rFonts w:ascii="Arial" w:hAnsi="Arial" w:cs="Arial"/>
          <w:color w:val="00B050"/>
        </w:rPr>
        <w:t xml:space="preserve"> </w:t>
      </w:r>
    </w:p>
    <w:p w14:paraId="5AAC494C" w14:textId="77777777" w:rsidR="00143945" w:rsidRPr="00143945" w:rsidRDefault="00143945" w:rsidP="00143945">
      <w:pPr>
        <w:spacing w:after="160" w:line="480" w:lineRule="auto"/>
        <w:contextualSpacing/>
        <w:jc w:val="both"/>
        <w:rPr>
          <w:rFonts w:ascii="Arial" w:hAnsi="Arial" w:cs="Arial"/>
        </w:rPr>
      </w:pPr>
      <w:r w:rsidRPr="00143945">
        <w:rPr>
          <w:rFonts w:ascii="Arial" w:hAnsi="Arial" w:cs="Arial"/>
        </w:rPr>
        <w:t>3.2 Vaginal examination</w:t>
      </w:r>
    </w:p>
    <w:p w14:paraId="11A733F3" w14:textId="45EC792C" w:rsidR="00143945" w:rsidRDefault="00143945" w:rsidP="00143945">
      <w:pPr>
        <w:spacing w:line="480" w:lineRule="auto"/>
        <w:rPr>
          <w:rFonts w:ascii="Arial" w:hAnsi="Arial" w:cs="Arial"/>
        </w:rPr>
      </w:pPr>
      <w:r w:rsidRPr="00143945">
        <w:rPr>
          <w:rFonts w:ascii="Arial" w:hAnsi="Arial" w:cs="Arial"/>
        </w:rPr>
        <w:t xml:space="preserve">3.3 Examination of Pelvic Floor Muscles </w:t>
      </w:r>
    </w:p>
    <w:p w14:paraId="5DBBB452" w14:textId="2FBFB87E" w:rsidR="0069596C" w:rsidRDefault="0069596C" w:rsidP="0069596C">
      <w:pPr>
        <w:spacing w:line="480" w:lineRule="auto"/>
        <w:jc w:val="both"/>
        <w:rPr>
          <w:rFonts w:ascii="Arial" w:hAnsi="Arial" w:cs="Arial"/>
          <w:lang w:val="en-GB"/>
        </w:rPr>
      </w:pPr>
      <w:r w:rsidRPr="0069596C">
        <w:rPr>
          <w:rFonts w:ascii="Arial" w:hAnsi="Arial" w:cs="Arial"/>
          <w:lang w:val="en-CA"/>
        </w:rPr>
        <w:t xml:space="preserve">3.4 Urogenital aging </w:t>
      </w:r>
    </w:p>
    <w:p w14:paraId="7040B104" w14:textId="77777777" w:rsidR="0069596C" w:rsidRDefault="0069596C" w:rsidP="0069596C">
      <w:pPr>
        <w:tabs>
          <w:tab w:val="left" w:pos="1958"/>
        </w:tabs>
        <w:spacing w:line="480" w:lineRule="auto"/>
        <w:jc w:val="both"/>
        <w:rPr>
          <w:rFonts w:ascii="Arial" w:hAnsi="Arial" w:cs="Arial"/>
        </w:rPr>
      </w:pPr>
      <w:r w:rsidRPr="0069596C">
        <w:rPr>
          <w:rFonts w:ascii="Arial" w:hAnsi="Arial" w:cs="Arial"/>
        </w:rPr>
        <w:t xml:space="preserve">3.5 </w:t>
      </w:r>
      <w:r>
        <w:rPr>
          <w:rFonts w:ascii="Arial" w:hAnsi="Arial" w:cs="Arial"/>
        </w:rPr>
        <w:t>General examination</w:t>
      </w:r>
    </w:p>
    <w:p w14:paraId="3A55B95F" w14:textId="7CD3E4EE" w:rsidR="0069596C" w:rsidRPr="0069596C" w:rsidRDefault="0069596C" w:rsidP="0069596C">
      <w:pPr>
        <w:tabs>
          <w:tab w:val="left" w:pos="1958"/>
        </w:tabs>
        <w:spacing w:line="480" w:lineRule="auto"/>
        <w:jc w:val="both"/>
        <w:rPr>
          <w:rFonts w:ascii="Arial" w:hAnsi="Arial" w:cs="Arial"/>
        </w:rPr>
      </w:pPr>
      <w:r w:rsidRPr="0069596C">
        <w:rPr>
          <w:rFonts w:ascii="Arial" w:hAnsi="Arial" w:cs="Arial"/>
          <w:lang w:val="en-AU"/>
        </w:rPr>
        <w:t xml:space="preserve">3.6 </w:t>
      </w:r>
      <w:r w:rsidRPr="0069596C">
        <w:rPr>
          <w:rFonts w:ascii="Arial" w:hAnsi="Arial" w:cs="Arial"/>
        </w:rPr>
        <w:t>Neurological examination</w:t>
      </w:r>
    </w:p>
    <w:p w14:paraId="6345EA40" w14:textId="77777777" w:rsidR="00EE3394" w:rsidRDefault="00EE3394" w:rsidP="008C22BD">
      <w:pPr>
        <w:spacing w:line="480" w:lineRule="auto"/>
        <w:rPr>
          <w:rFonts w:ascii="Arial" w:hAnsi="Arial" w:cs="Arial"/>
          <w:b/>
          <w:bCs/>
          <w:i/>
        </w:rPr>
      </w:pPr>
    </w:p>
    <w:p w14:paraId="0CFC806D" w14:textId="3FFAC33F" w:rsidR="006C00A7" w:rsidRDefault="006C00A7" w:rsidP="006C00A7">
      <w:pPr>
        <w:widowControl w:val="0"/>
        <w:tabs>
          <w:tab w:val="left" w:pos="426"/>
        </w:tabs>
        <w:autoSpaceDE w:val="0"/>
        <w:autoSpaceDN w:val="0"/>
        <w:adjustRightInd w:val="0"/>
        <w:spacing w:after="200" w:line="480" w:lineRule="auto"/>
        <w:contextualSpacing/>
        <w:jc w:val="both"/>
        <w:rPr>
          <w:rFonts w:ascii="Arial" w:hAnsi="Arial" w:cs="Arial"/>
          <w:bCs/>
        </w:rPr>
      </w:pPr>
      <w:r w:rsidRPr="000D40E6">
        <w:rPr>
          <w:rFonts w:ascii="Arial" w:hAnsi="Arial" w:cs="Arial"/>
          <w:b/>
          <w:i/>
          <w:iCs/>
        </w:rPr>
        <w:t>Sign</w:t>
      </w:r>
      <w:r w:rsidRPr="000D40E6">
        <w:rPr>
          <w:rFonts w:ascii="Arial" w:hAnsi="Arial" w:cs="Arial"/>
          <w:i/>
          <w:iCs/>
        </w:rPr>
        <w:t xml:space="preserve">: </w:t>
      </w:r>
      <w:r w:rsidRPr="000D40E6">
        <w:rPr>
          <w:rFonts w:ascii="Arial" w:hAnsi="Arial" w:cs="Arial"/>
        </w:rPr>
        <w:t xml:space="preserve">Any abnormality indicative of disease or health problem, discoverable on examination of the patient: an objective indication of disease or health problem </w:t>
      </w:r>
      <w:r w:rsidRPr="001E7491">
        <w:rPr>
          <w:rFonts w:ascii="Arial" w:hAnsi="Arial" w:cs="Arial"/>
        </w:rPr>
        <w:t>[1].</w:t>
      </w:r>
      <w:r w:rsidR="00062633">
        <w:rPr>
          <w:rFonts w:ascii="Arial" w:hAnsi="Arial" w:cs="Arial"/>
        </w:rPr>
        <w:t xml:space="preserve">  Not all observed changes are associated with pathology from the point of view of the patient, and not all require intervention.</w:t>
      </w:r>
      <w:r w:rsidRPr="000D40E6">
        <w:rPr>
          <w:rFonts w:ascii="Arial" w:hAnsi="Arial" w:cs="Arial"/>
        </w:rPr>
        <w:t xml:space="preserve"> The genital examination is often informative and in women with sexual dysfunction can often be therapeutic. A focused genital examination is highly recommended in presence of dyspareunia, vaginismus, neurological disease, genital arousal disorders, history of pelvic trauma, acquire</w:t>
      </w:r>
      <w:r>
        <w:rPr>
          <w:rFonts w:ascii="Arial" w:hAnsi="Arial" w:cs="Arial"/>
        </w:rPr>
        <w:t xml:space="preserve">d or lifelong orgasmic disorder </w:t>
      </w:r>
      <w:r w:rsidRPr="001E7491">
        <w:rPr>
          <w:rFonts w:ascii="Arial" w:hAnsi="Arial" w:cs="Arial"/>
        </w:rPr>
        <w:t>[4].</w:t>
      </w:r>
      <w:r w:rsidR="00AD1B8A">
        <w:rPr>
          <w:rFonts w:ascii="Arial" w:hAnsi="Arial" w:cs="Arial"/>
          <w:i/>
          <w:vertAlign w:val="superscript"/>
          <w:lang w:val="en-GB"/>
        </w:rPr>
        <w:t xml:space="preserve"> </w:t>
      </w:r>
      <w:r w:rsidR="00AD1B8A">
        <w:rPr>
          <w:rFonts w:ascii="Arial" w:hAnsi="Arial" w:cs="Arial"/>
          <w:lang w:val="en-GB"/>
        </w:rPr>
        <w:t xml:space="preserve">[FN 12] </w:t>
      </w:r>
      <w:r w:rsidRPr="000D40E6">
        <w:rPr>
          <w:rFonts w:ascii="Arial" w:hAnsi="Arial" w:cs="Arial"/>
        </w:rPr>
        <w:t>The internal examinations are generally best performed with the woman’s bladder empty</w:t>
      </w:r>
      <w:r>
        <w:rPr>
          <w:rFonts w:ascii="Arial" w:hAnsi="Arial" w:cs="Arial"/>
        </w:rPr>
        <w:t xml:space="preserve"> [1]</w:t>
      </w:r>
      <w:r w:rsidRPr="000D40E6">
        <w:rPr>
          <w:rFonts w:ascii="Arial" w:hAnsi="Arial" w:cs="Arial"/>
        </w:rPr>
        <w:t xml:space="preserve">. </w:t>
      </w:r>
      <w:r w:rsidRPr="000D40E6">
        <w:rPr>
          <w:rFonts w:ascii="Arial" w:eastAsia="SimSun" w:hAnsi="Arial" w:cs="Arial"/>
        </w:rPr>
        <w:t>Examination should be performed and described including vaginal length, calibre and mobility, presence of scarring and/or pain and estrogenization, and whether or not there is vaginal</w:t>
      </w:r>
      <w:r w:rsidR="00EE2749">
        <w:rPr>
          <w:rFonts w:ascii="Arial" w:eastAsia="SimSun" w:hAnsi="Arial" w:cs="Arial"/>
        </w:rPr>
        <w:t xml:space="preserve"> or labial</w:t>
      </w:r>
      <w:r w:rsidRPr="000D40E6">
        <w:rPr>
          <w:rFonts w:ascii="Arial" w:eastAsia="SimSun" w:hAnsi="Arial" w:cs="Arial"/>
        </w:rPr>
        <w:t xml:space="preserve"> agglutination. The location of any vaginal pain should be noted. </w:t>
      </w:r>
      <w:r w:rsidRPr="000D40E6">
        <w:rPr>
          <w:rFonts w:ascii="Arial" w:hAnsi="Arial" w:cs="Arial"/>
        </w:rPr>
        <w:t>Pelvic organ prolapse should be evaluated at it may influence sexual function by both affecting body image and vaginal symptoms during sexual activity</w:t>
      </w:r>
      <w:r>
        <w:rPr>
          <w:rFonts w:ascii="Arial" w:hAnsi="Arial" w:cs="Arial"/>
        </w:rPr>
        <w:t xml:space="preserve"> [38]</w:t>
      </w:r>
      <w:r>
        <w:rPr>
          <w:rFonts w:ascii="Arial" w:hAnsi="Arial" w:cs="Arial"/>
          <w:b/>
        </w:rPr>
        <w:t>.</w:t>
      </w:r>
      <w:r w:rsidRPr="000D40E6">
        <w:rPr>
          <w:rFonts w:ascii="Arial" w:eastAsia="SimSun" w:hAnsi="Arial" w:cs="Arial"/>
          <w:i/>
        </w:rPr>
        <w:t xml:space="preserve">  </w:t>
      </w:r>
      <w:r w:rsidRPr="000D40E6">
        <w:rPr>
          <w:rFonts w:ascii="Arial" w:eastAsia="SimSun" w:hAnsi="Arial" w:cs="Arial"/>
        </w:rPr>
        <w:t xml:space="preserve">If the patient has had an operation </w:t>
      </w:r>
      <w:r w:rsidRPr="000D40E6">
        <w:rPr>
          <w:rFonts w:ascii="Arial" w:eastAsia="SimSun" w:hAnsi="Arial" w:cs="Arial"/>
        </w:rPr>
        <w:lastRenderedPageBreak/>
        <w:t xml:space="preserve">in which a synthetic mesh is utilized then mesh may be felt in the vagina which may or may not be associated with symptoms </w:t>
      </w:r>
      <w:r w:rsidRPr="00CC5F05">
        <w:rPr>
          <w:rFonts w:ascii="Arial" w:eastAsia="SimSun" w:hAnsi="Arial" w:cs="Arial"/>
        </w:rPr>
        <w:t>[39].</w:t>
      </w:r>
      <w:r w:rsidRPr="000D40E6">
        <w:rPr>
          <w:rFonts w:ascii="Arial" w:eastAsia="SimSun" w:hAnsi="Arial" w:cs="Arial"/>
          <w:b/>
          <w:i/>
        </w:rPr>
        <w:t xml:space="preserve"> </w:t>
      </w:r>
      <w:r w:rsidRPr="000D40E6">
        <w:rPr>
          <w:rFonts w:ascii="Arial" w:eastAsia="SimSun" w:hAnsi="Arial" w:cs="Arial"/>
        </w:rPr>
        <w:t xml:space="preserve">Bimanual examination should be performed to make observations for any pelvic mass or unusual tenderness by vaginal examination together with suprapubic palpation. </w:t>
      </w:r>
      <w:r w:rsidRPr="000D40E6">
        <w:rPr>
          <w:rFonts w:ascii="Arial" w:hAnsi="Arial" w:cs="Arial"/>
          <w:bCs/>
        </w:rPr>
        <w:t xml:space="preserve">Examination of the pelvic floor muscles may elicit signs pertaining to female sexual dysfunction. </w:t>
      </w:r>
    </w:p>
    <w:p w14:paraId="00AC71E2" w14:textId="77777777" w:rsidR="006C00A7" w:rsidRPr="000D40E6" w:rsidRDefault="006C00A7" w:rsidP="006C00A7">
      <w:pPr>
        <w:widowControl w:val="0"/>
        <w:tabs>
          <w:tab w:val="left" w:pos="426"/>
        </w:tabs>
        <w:autoSpaceDE w:val="0"/>
        <w:autoSpaceDN w:val="0"/>
        <w:adjustRightInd w:val="0"/>
        <w:spacing w:after="200" w:line="480" w:lineRule="auto"/>
        <w:contextualSpacing/>
        <w:jc w:val="both"/>
        <w:rPr>
          <w:rFonts w:ascii="Arial" w:eastAsia="SimSun" w:hAnsi="Arial" w:cs="Arial"/>
        </w:rPr>
      </w:pPr>
    </w:p>
    <w:p w14:paraId="609890BD" w14:textId="07E0C7FA" w:rsidR="006C00A7" w:rsidRPr="00143945" w:rsidRDefault="00143945" w:rsidP="00143945">
      <w:pPr>
        <w:spacing w:line="480" w:lineRule="auto"/>
        <w:jc w:val="both"/>
        <w:rPr>
          <w:rFonts w:ascii="Arial" w:hAnsi="Arial" w:cs="Arial"/>
        </w:rPr>
      </w:pPr>
      <w:r w:rsidRPr="00143945">
        <w:rPr>
          <w:rFonts w:ascii="Arial" w:hAnsi="Arial" w:cs="Arial"/>
        </w:rPr>
        <w:t xml:space="preserve">3.1 </w:t>
      </w:r>
      <w:r w:rsidR="006C00A7" w:rsidRPr="00143945">
        <w:rPr>
          <w:rFonts w:ascii="Arial" w:hAnsi="Arial" w:cs="Arial"/>
        </w:rPr>
        <w:t>Perineal/ vulval/ urethral inspection and/or examination</w:t>
      </w:r>
      <w:r w:rsidR="006C00A7" w:rsidRPr="00143945">
        <w:rPr>
          <w:rFonts w:ascii="Arial" w:hAnsi="Arial" w:cs="Arial"/>
          <w:color w:val="00B050"/>
        </w:rPr>
        <w:t xml:space="preserve"> </w:t>
      </w:r>
    </w:p>
    <w:p w14:paraId="57F57AC6" w14:textId="27B63B4C" w:rsidR="006C00A7" w:rsidRPr="000D40E6" w:rsidRDefault="00143945" w:rsidP="00143945">
      <w:pPr>
        <w:spacing w:line="480" w:lineRule="auto"/>
        <w:ind w:left="720"/>
        <w:jc w:val="both"/>
        <w:rPr>
          <w:rFonts w:ascii="Arial" w:hAnsi="Arial" w:cs="Arial"/>
        </w:rPr>
      </w:pPr>
      <w:r w:rsidRPr="00143945">
        <w:rPr>
          <w:rFonts w:ascii="Arial" w:hAnsi="Arial" w:cs="Arial"/>
          <w:i/>
        </w:rPr>
        <w:t>3.1.1</w:t>
      </w:r>
      <w:r>
        <w:rPr>
          <w:rFonts w:ascii="Arial" w:hAnsi="Arial" w:cs="Arial"/>
          <w:b/>
          <w:i/>
        </w:rPr>
        <w:t xml:space="preserve"> </w:t>
      </w:r>
      <w:r w:rsidR="006C00A7" w:rsidRPr="000D40E6">
        <w:rPr>
          <w:rFonts w:ascii="Arial" w:hAnsi="Arial" w:cs="Arial"/>
          <w:b/>
          <w:i/>
        </w:rPr>
        <w:t>Vulvar gaping:</w:t>
      </w:r>
      <w:r w:rsidR="006C00A7" w:rsidRPr="000D40E6">
        <w:rPr>
          <w:rFonts w:ascii="Arial" w:hAnsi="Arial" w:cs="Arial"/>
        </w:rPr>
        <w:t xml:space="preserve"> </w:t>
      </w:r>
      <w:r w:rsidR="006C00A7">
        <w:rPr>
          <w:rFonts w:ascii="Arial" w:hAnsi="Arial" w:cs="Arial"/>
        </w:rPr>
        <w:t>non-coaptation of vulva at rest,</w:t>
      </w:r>
      <w:r w:rsidR="006C00A7" w:rsidRPr="000D40E6">
        <w:rPr>
          <w:rFonts w:ascii="Arial" w:hAnsi="Arial" w:cs="Arial"/>
        </w:rPr>
        <w:t xml:space="preserve"> commonly associated w</w:t>
      </w:r>
      <w:r w:rsidR="00BA6950">
        <w:rPr>
          <w:rFonts w:ascii="Arial" w:hAnsi="Arial" w:cs="Arial"/>
        </w:rPr>
        <w:t>ith</w:t>
      </w:r>
      <w:r w:rsidR="006C00A7" w:rsidRPr="000D40E6">
        <w:rPr>
          <w:rFonts w:ascii="Arial" w:hAnsi="Arial" w:cs="Arial"/>
        </w:rPr>
        <w:t xml:space="preserve"> increased size of genital hiatus.</w:t>
      </w:r>
    </w:p>
    <w:p w14:paraId="7F73EF25" w14:textId="3018700C" w:rsidR="006C00A7" w:rsidRPr="000D40E6" w:rsidRDefault="00143945" w:rsidP="00143945">
      <w:pPr>
        <w:spacing w:line="480" w:lineRule="auto"/>
        <w:ind w:left="720"/>
        <w:jc w:val="both"/>
        <w:rPr>
          <w:rFonts w:ascii="Arial" w:hAnsi="Arial" w:cs="Arial"/>
        </w:rPr>
      </w:pPr>
      <w:r w:rsidRPr="00143945">
        <w:rPr>
          <w:rFonts w:ascii="Arial" w:hAnsi="Arial" w:cs="Arial"/>
          <w:i/>
        </w:rPr>
        <w:t>3.1.2</w:t>
      </w:r>
      <w:r>
        <w:rPr>
          <w:rFonts w:ascii="Arial" w:hAnsi="Arial" w:cs="Arial"/>
          <w:b/>
          <w:i/>
        </w:rPr>
        <w:t xml:space="preserve"> </w:t>
      </w:r>
      <w:r w:rsidR="006C00A7" w:rsidRPr="000D40E6">
        <w:rPr>
          <w:rFonts w:ascii="Arial" w:hAnsi="Arial" w:cs="Arial"/>
          <w:b/>
          <w:i/>
        </w:rPr>
        <w:t>Deficient perineum/cloacal-like defect</w:t>
      </w:r>
      <w:r w:rsidR="006C00A7" w:rsidRPr="000D40E6">
        <w:rPr>
          <w:rFonts w:ascii="Arial" w:hAnsi="Arial" w:cs="Arial"/>
        </w:rPr>
        <w:t>: A spectrum of tissue loss from the perineal body and rectovaginal septum with variable appearance</w:t>
      </w:r>
      <w:r w:rsidR="006C00A7" w:rsidRPr="000D40E6">
        <w:rPr>
          <w:rFonts w:ascii="Arial" w:eastAsia="SimSun" w:hAnsi="Arial" w:cs="Arial"/>
        </w:rPr>
        <w:t>. There can be a common cavity made up of the anterior vagina and posterior rectal walls or just an extremely thin septum b</w:t>
      </w:r>
      <w:r w:rsidR="006C00A7">
        <w:rPr>
          <w:rFonts w:ascii="Arial" w:eastAsia="SimSun" w:hAnsi="Arial" w:cs="Arial"/>
        </w:rPr>
        <w:t>etween the anorectum and vagina [40].</w:t>
      </w:r>
    </w:p>
    <w:p w14:paraId="1DAA49E4" w14:textId="50FBCE1D" w:rsidR="006C00A7" w:rsidRPr="000D40E6" w:rsidRDefault="00143945" w:rsidP="00143945">
      <w:pPr>
        <w:spacing w:line="480" w:lineRule="auto"/>
        <w:ind w:firstLine="720"/>
        <w:jc w:val="both"/>
        <w:rPr>
          <w:rFonts w:ascii="Arial" w:hAnsi="Arial" w:cs="Arial"/>
        </w:rPr>
      </w:pPr>
      <w:r w:rsidRPr="00143945">
        <w:rPr>
          <w:rFonts w:ascii="Arial" w:eastAsia="SimSun" w:hAnsi="Arial" w:cs="Arial"/>
          <w:i/>
        </w:rPr>
        <w:t>3.1.3</w:t>
      </w:r>
      <w:r>
        <w:rPr>
          <w:rFonts w:ascii="Arial" w:eastAsia="SimSun" w:hAnsi="Arial" w:cs="Arial"/>
          <w:b/>
          <w:i/>
        </w:rPr>
        <w:t xml:space="preserve"> </w:t>
      </w:r>
      <w:r w:rsidR="006C00A7" w:rsidRPr="000D40E6">
        <w:rPr>
          <w:rFonts w:ascii="Arial" w:eastAsia="SimSun" w:hAnsi="Arial" w:cs="Arial"/>
          <w:b/>
          <w:i/>
        </w:rPr>
        <w:t>Urethral</w:t>
      </w:r>
      <w:r w:rsidR="006C00A7" w:rsidRPr="000D40E6">
        <w:rPr>
          <w:rFonts w:ascii="Arial" w:eastAsia="SimSun" w:hAnsi="Arial" w:cs="Arial"/>
        </w:rPr>
        <w:t>: Prolapse, caruncle</w:t>
      </w:r>
      <w:r w:rsidR="00041EFC">
        <w:rPr>
          <w:rFonts w:ascii="Arial" w:eastAsia="SimSun" w:hAnsi="Arial" w:cs="Arial"/>
        </w:rPr>
        <w:t>, diverticulum</w:t>
      </w:r>
    </w:p>
    <w:p w14:paraId="37CC5FFF" w14:textId="405DA682" w:rsidR="00041EFC" w:rsidRPr="00002AF6" w:rsidRDefault="00143945" w:rsidP="00041EFC">
      <w:pPr>
        <w:spacing w:line="480" w:lineRule="auto"/>
        <w:ind w:firstLine="720"/>
        <w:jc w:val="both"/>
        <w:rPr>
          <w:rFonts w:ascii="Arial" w:hAnsi="Arial" w:cs="Arial"/>
          <w:lang w:val="en-GB"/>
        </w:rPr>
      </w:pPr>
      <w:r w:rsidRPr="00143945">
        <w:rPr>
          <w:rFonts w:ascii="Arial" w:eastAsia="SimSun" w:hAnsi="Arial" w:cs="Arial"/>
          <w:i/>
        </w:rPr>
        <w:t>3.1.4</w:t>
      </w:r>
      <w:r>
        <w:rPr>
          <w:rFonts w:ascii="Arial" w:eastAsia="SimSun" w:hAnsi="Arial" w:cs="Arial"/>
          <w:b/>
          <w:i/>
        </w:rPr>
        <w:t xml:space="preserve"> </w:t>
      </w:r>
      <w:r w:rsidR="006C00A7" w:rsidRPr="000D40E6">
        <w:rPr>
          <w:rFonts w:ascii="Arial" w:eastAsia="SimSun" w:hAnsi="Arial" w:cs="Arial"/>
          <w:b/>
          <w:i/>
        </w:rPr>
        <w:t>Vulva agglutination</w:t>
      </w:r>
      <w:r w:rsidR="006C00A7" w:rsidRPr="000D40E6">
        <w:rPr>
          <w:rFonts w:ascii="Arial" w:hAnsi="Arial" w:cs="Arial"/>
        </w:rPr>
        <w:t>:</w:t>
      </w:r>
      <w:r w:rsidR="006C00A7" w:rsidRPr="000D40E6">
        <w:rPr>
          <w:rStyle w:val="CommentReference"/>
          <w:rFonts w:eastAsia="SimSun"/>
          <w:sz w:val="24"/>
        </w:rPr>
        <w:t xml:space="preserve">  </w:t>
      </w:r>
      <w:r w:rsidR="006C00A7" w:rsidRPr="00AD1B8A">
        <w:rPr>
          <w:rStyle w:val="CommentReference"/>
          <w:rFonts w:ascii="Arial" w:eastAsia="SimSun" w:hAnsi="Arial" w:cs="Arial"/>
          <w:sz w:val="24"/>
        </w:rPr>
        <w:t>Labial lips</w:t>
      </w:r>
      <w:r w:rsidR="006C00A7" w:rsidRPr="000D40E6">
        <w:rPr>
          <w:rStyle w:val="CommentReference"/>
          <w:rFonts w:eastAsia="SimSun"/>
          <w:sz w:val="24"/>
        </w:rPr>
        <w:t xml:space="preserve"> </w:t>
      </w:r>
      <w:r w:rsidR="00EE2749">
        <w:rPr>
          <w:rFonts w:ascii="Arial" w:hAnsi="Arial" w:cs="Arial"/>
        </w:rPr>
        <w:t>fused</w:t>
      </w:r>
      <w:r w:rsidR="00AD1B8A">
        <w:rPr>
          <w:rFonts w:ascii="Arial" w:hAnsi="Arial" w:cs="Arial"/>
          <w:vertAlign w:val="superscript"/>
        </w:rPr>
        <w:t xml:space="preserve"> </w:t>
      </w:r>
      <w:r w:rsidR="00AD1B8A">
        <w:rPr>
          <w:rFonts w:ascii="Arial" w:hAnsi="Arial" w:cs="Arial"/>
          <w:i/>
          <w:vertAlign w:val="superscript"/>
          <w:lang w:val="en-GB"/>
        </w:rPr>
        <w:t xml:space="preserve"> </w:t>
      </w:r>
      <w:r w:rsidR="00AD1B8A">
        <w:rPr>
          <w:rFonts w:ascii="Arial" w:hAnsi="Arial" w:cs="Arial"/>
          <w:lang w:val="en-GB"/>
        </w:rPr>
        <w:t>[FN 13]</w:t>
      </w:r>
    </w:p>
    <w:p w14:paraId="5885296B" w14:textId="77777777" w:rsidR="006C00A7" w:rsidRPr="000D40E6" w:rsidRDefault="006C00A7" w:rsidP="006C00A7">
      <w:pPr>
        <w:spacing w:line="480" w:lineRule="auto"/>
        <w:ind w:left="450"/>
        <w:jc w:val="both"/>
        <w:rPr>
          <w:rFonts w:ascii="Arial" w:hAnsi="Arial" w:cs="Arial"/>
        </w:rPr>
      </w:pPr>
    </w:p>
    <w:p w14:paraId="6C68D973" w14:textId="2D1CDE74" w:rsidR="006C00A7" w:rsidRPr="00143945" w:rsidRDefault="00143945" w:rsidP="00143945">
      <w:pPr>
        <w:spacing w:after="160" w:line="480" w:lineRule="auto"/>
        <w:contextualSpacing/>
        <w:jc w:val="both"/>
        <w:rPr>
          <w:rFonts w:ascii="Arial" w:hAnsi="Arial" w:cs="Arial"/>
        </w:rPr>
      </w:pPr>
      <w:r w:rsidRPr="00143945">
        <w:rPr>
          <w:rFonts w:ascii="Arial" w:hAnsi="Arial" w:cs="Arial"/>
        </w:rPr>
        <w:t xml:space="preserve">3.2 </w:t>
      </w:r>
      <w:r w:rsidR="006C00A7" w:rsidRPr="00143945">
        <w:rPr>
          <w:rFonts w:ascii="Arial" w:hAnsi="Arial" w:cs="Arial"/>
        </w:rPr>
        <w:t>Vaginal examination</w:t>
      </w:r>
    </w:p>
    <w:p w14:paraId="0D6B0871" w14:textId="48456313" w:rsidR="006C00A7" w:rsidRPr="000D40E6" w:rsidRDefault="00143945" w:rsidP="00143945">
      <w:pPr>
        <w:widowControl w:val="0"/>
        <w:tabs>
          <w:tab w:val="left" w:pos="426"/>
        </w:tabs>
        <w:autoSpaceDE w:val="0"/>
        <w:autoSpaceDN w:val="0"/>
        <w:adjustRightInd w:val="0"/>
        <w:spacing w:line="480" w:lineRule="auto"/>
        <w:ind w:left="360"/>
        <w:jc w:val="both"/>
        <w:rPr>
          <w:rFonts w:ascii="Arial" w:eastAsia="SimSun" w:hAnsi="Arial" w:cs="Arial"/>
        </w:rPr>
      </w:pPr>
      <w:r>
        <w:rPr>
          <w:rFonts w:ascii="Arial" w:eastAsia="SimSun" w:hAnsi="Arial" w:cs="Arial"/>
          <w:b/>
          <w:i/>
        </w:rPr>
        <w:tab/>
      </w:r>
      <w:r w:rsidRPr="00143945">
        <w:rPr>
          <w:rFonts w:ascii="Arial" w:eastAsia="SimSun" w:hAnsi="Arial" w:cs="Arial"/>
          <w:i/>
        </w:rPr>
        <w:t>3.2.1</w:t>
      </w:r>
      <w:r>
        <w:rPr>
          <w:rFonts w:ascii="Arial" w:eastAsia="SimSun" w:hAnsi="Arial" w:cs="Arial"/>
          <w:b/>
          <w:i/>
        </w:rPr>
        <w:t xml:space="preserve"> </w:t>
      </w:r>
      <w:r w:rsidR="006C00A7" w:rsidRPr="000D40E6">
        <w:rPr>
          <w:rFonts w:ascii="Arial" w:eastAsia="SimSun" w:hAnsi="Arial" w:cs="Arial"/>
          <w:b/>
          <w:i/>
        </w:rPr>
        <w:t>Vaginal agglutination</w:t>
      </w:r>
      <w:r w:rsidR="006C00A7" w:rsidRPr="000D40E6">
        <w:rPr>
          <w:rFonts w:ascii="Arial" w:eastAsia="SimSun" w:hAnsi="Arial" w:cs="Arial"/>
        </w:rPr>
        <w:t xml:space="preserve">: defined as condition where the walls of the vagina are </w:t>
      </w:r>
      <w:r w:rsidR="00041EFC">
        <w:rPr>
          <w:rFonts w:ascii="Arial" w:eastAsia="SimSun" w:hAnsi="Arial" w:cs="Arial"/>
        </w:rPr>
        <w:t>fused</w:t>
      </w:r>
      <w:r w:rsidR="00041EFC" w:rsidRPr="000D40E6">
        <w:rPr>
          <w:rFonts w:ascii="Arial" w:eastAsia="SimSun" w:hAnsi="Arial" w:cs="Arial"/>
        </w:rPr>
        <w:t xml:space="preserve"> </w:t>
      </w:r>
      <w:r w:rsidR="006C00A7" w:rsidRPr="000D40E6">
        <w:rPr>
          <w:rFonts w:ascii="Arial" w:eastAsia="SimSun" w:hAnsi="Arial" w:cs="Arial"/>
        </w:rPr>
        <w:t>together</w:t>
      </w:r>
      <w:r w:rsidR="00041EFC">
        <w:rPr>
          <w:rFonts w:ascii="Arial" w:eastAsia="SimSun" w:hAnsi="Arial" w:cs="Arial"/>
        </w:rPr>
        <w:t xml:space="preserve"> above the hymen</w:t>
      </w:r>
      <w:r w:rsidR="006C00A7" w:rsidRPr="000D40E6">
        <w:rPr>
          <w:rFonts w:ascii="Arial" w:eastAsia="SimSun" w:hAnsi="Arial" w:cs="Arial"/>
        </w:rPr>
        <w:t>.</w:t>
      </w:r>
    </w:p>
    <w:p w14:paraId="5E2F8DAC" w14:textId="5977C70C" w:rsidR="006C00A7" w:rsidRPr="000D40E6" w:rsidRDefault="00143945" w:rsidP="00143945">
      <w:pPr>
        <w:widowControl w:val="0"/>
        <w:autoSpaceDE w:val="0"/>
        <w:autoSpaceDN w:val="0"/>
        <w:adjustRightInd w:val="0"/>
        <w:spacing w:line="480" w:lineRule="auto"/>
        <w:ind w:left="360"/>
        <w:jc w:val="both"/>
        <w:rPr>
          <w:rFonts w:ascii="Arial" w:hAnsi="Arial" w:cs="Arial"/>
          <w:lang w:val="en-CA"/>
        </w:rPr>
      </w:pPr>
      <w:r w:rsidRPr="00143945">
        <w:rPr>
          <w:rFonts w:ascii="Arial" w:hAnsi="Arial" w:cs="Arial"/>
          <w:i/>
          <w:lang w:val="en-CA"/>
        </w:rPr>
        <w:t>3.2.2</w:t>
      </w:r>
      <w:r>
        <w:rPr>
          <w:rFonts w:ascii="Arial" w:hAnsi="Arial" w:cs="Arial"/>
          <w:b/>
          <w:i/>
          <w:lang w:val="en-CA"/>
        </w:rPr>
        <w:t xml:space="preserve"> </w:t>
      </w:r>
      <w:r w:rsidR="006C00A7" w:rsidRPr="000D40E6">
        <w:rPr>
          <w:rFonts w:ascii="Arial" w:hAnsi="Arial" w:cs="Arial"/>
          <w:b/>
          <w:i/>
          <w:lang w:val="en-CA"/>
        </w:rPr>
        <w:t>Vulvo-vaginal hypoesthesia:</w:t>
      </w:r>
      <w:r w:rsidR="006C00A7" w:rsidRPr="000D40E6">
        <w:rPr>
          <w:rFonts w:ascii="Arial" w:hAnsi="Arial" w:cs="Arial"/>
          <w:lang w:val="en-CA"/>
        </w:rPr>
        <w:t xml:space="preserve"> Reduced vulvo-vaginal sensitivity to touch, pressure, vibration or temperature </w:t>
      </w:r>
      <w:r w:rsidR="006C00A7" w:rsidRPr="00CC5F05">
        <w:rPr>
          <w:rFonts w:ascii="Arial" w:hAnsi="Arial" w:cs="Arial"/>
          <w:lang w:val="en-CA"/>
        </w:rPr>
        <w:fldChar w:fldCharType="begin">
          <w:fldData xml:space="preserve">PEVuZE5vdGU+PENpdGU+PEF1dGhvcj5Sb21hbnppPC9BdXRob3I+PFllYXI+MjAwMTwvWWVhcj48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</w:fldData>
        </w:fldChar>
      </w:r>
      <w:r w:rsidR="006C00A7" w:rsidRPr="00CC5F05">
        <w:rPr>
          <w:rFonts w:ascii="Arial" w:hAnsi="Arial" w:cs="Arial"/>
          <w:lang w:val="en-CA"/>
        </w:rPr>
        <w:instrText xml:space="preserve"> ADDIN EN.CITE </w:instrText>
      </w:r>
      <w:r w:rsidR="006C00A7" w:rsidRPr="00CC5F05">
        <w:rPr>
          <w:rFonts w:ascii="Arial" w:hAnsi="Arial" w:cs="Arial"/>
          <w:lang w:val="en-CA"/>
        </w:rPr>
        <w:fldChar w:fldCharType="begin">
          <w:fldData xml:space="preserve">PEVuZE5vdGU+PENpdGU+PEF1dGhvcj5Sb21hbnppPC9BdXRob3I+PFllYXI+MjAwMTwvWWVhcj48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</w:fldData>
        </w:fldChar>
      </w:r>
      <w:r w:rsidR="006C00A7" w:rsidRPr="00CC5F05">
        <w:rPr>
          <w:rFonts w:ascii="Arial" w:hAnsi="Arial" w:cs="Arial"/>
          <w:lang w:val="en-CA"/>
        </w:rPr>
        <w:instrText xml:space="preserve"> ADDIN EN.CITE.DATA </w:instrText>
      </w:r>
      <w:r w:rsidR="006C00A7" w:rsidRPr="00CC5F05">
        <w:rPr>
          <w:rFonts w:ascii="Arial" w:hAnsi="Arial" w:cs="Arial"/>
          <w:lang w:val="en-CA"/>
        </w:rPr>
      </w:r>
      <w:r w:rsidR="006C00A7" w:rsidRPr="00CC5F05">
        <w:rPr>
          <w:rFonts w:ascii="Arial" w:hAnsi="Arial" w:cs="Arial"/>
          <w:lang w:val="en-CA"/>
        </w:rPr>
        <w:fldChar w:fldCharType="end"/>
      </w:r>
      <w:r w:rsidR="006C00A7" w:rsidRPr="00CC5F05">
        <w:rPr>
          <w:rFonts w:ascii="Arial" w:hAnsi="Arial" w:cs="Arial"/>
          <w:lang w:val="en-CA"/>
        </w:rPr>
      </w:r>
      <w:r w:rsidR="006C00A7" w:rsidRPr="00CC5F05">
        <w:rPr>
          <w:rFonts w:ascii="Arial" w:hAnsi="Arial" w:cs="Arial"/>
          <w:lang w:val="en-CA"/>
        </w:rPr>
        <w:fldChar w:fldCharType="separate"/>
      </w:r>
      <w:r w:rsidR="006C00A7" w:rsidRPr="00CC5F05">
        <w:rPr>
          <w:rFonts w:ascii="Arial" w:hAnsi="Arial" w:cs="Arial"/>
          <w:noProof/>
          <w:lang w:val="en-CA"/>
        </w:rPr>
        <w:t>[32, 34, 33]</w:t>
      </w:r>
      <w:r w:rsidR="006C00A7" w:rsidRPr="00CC5F05">
        <w:rPr>
          <w:rFonts w:ascii="Arial" w:hAnsi="Arial" w:cs="Arial"/>
          <w:lang w:val="en-CA"/>
        </w:rPr>
        <w:fldChar w:fldCharType="end"/>
      </w:r>
      <w:r w:rsidR="006C00A7" w:rsidRPr="00CC5F05">
        <w:rPr>
          <w:rFonts w:ascii="Arial" w:hAnsi="Arial" w:cs="Arial"/>
          <w:lang w:val="en-CA"/>
        </w:rPr>
        <w:t>.</w:t>
      </w:r>
      <w:r w:rsidR="00AD1B8A">
        <w:rPr>
          <w:rFonts w:ascii="Arial" w:hAnsi="Arial" w:cs="Arial"/>
          <w:vertAlign w:val="superscript"/>
          <w:lang w:val="en-CA"/>
        </w:rPr>
        <w:t xml:space="preserve"> </w:t>
      </w:r>
      <w:r w:rsidR="00AD1B8A">
        <w:rPr>
          <w:rFonts w:ascii="Arial" w:hAnsi="Arial" w:cs="Arial"/>
          <w:lang w:val="en-GB"/>
        </w:rPr>
        <w:t>[FN 14]</w:t>
      </w:r>
    </w:p>
    <w:p w14:paraId="615AE948" w14:textId="252C60F0" w:rsidR="006C00A7" w:rsidRPr="000D40E6" w:rsidRDefault="00143945" w:rsidP="00143945">
      <w:pPr>
        <w:autoSpaceDE w:val="0"/>
        <w:autoSpaceDN w:val="0"/>
        <w:adjustRightInd w:val="0"/>
        <w:spacing w:line="480" w:lineRule="auto"/>
        <w:ind w:left="360"/>
        <w:jc w:val="both"/>
        <w:rPr>
          <w:rFonts w:ascii="Arial" w:hAnsi="Arial" w:cs="Arial"/>
          <w:i/>
          <w:lang w:val="en-CA"/>
        </w:rPr>
      </w:pPr>
      <w:r w:rsidRPr="00143945">
        <w:rPr>
          <w:rFonts w:ascii="Arial" w:hAnsi="Arial" w:cs="Arial"/>
          <w:i/>
          <w:lang w:val="en-CA"/>
        </w:rPr>
        <w:t>3.2.3</w:t>
      </w:r>
      <w:r>
        <w:rPr>
          <w:rFonts w:ascii="Arial" w:hAnsi="Arial" w:cs="Arial"/>
          <w:b/>
          <w:i/>
          <w:lang w:val="en-CA"/>
        </w:rPr>
        <w:t xml:space="preserve"> </w:t>
      </w:r>
      <w:r w:rsidR="006C00A7" w:rsidRPr="000D40E6">
        <w:rPr>
          <w:rFonts w:ascii="Arial" w:hAnsi="Arial" w:cs="Arial"/>
          <w:b/>
          <w:i/>
          <w:lang w:val="en-CA"/>
        </w:rPr>
        <w:t>Vulvo-vaginal hyperaesthesia:</w:t>
      </w:r>
      <w:r w:rsidR="006C00A7" w:rsidRPr="000D40E6">
        <w:rPr>
          <w:rFonts w:ascii="Arial" w:hAnsi="Arial" w:cs="Arial"/>
          <w:lang w:val="en-CA"/>
        </w:rPr>
        <w:t xml:space="preserve"> Increased vulvo-vaginal sensitivity to touch, pressure, vibration or temperature </w:t>
      </w:r>
    </w:p>
    <w:p w14:paraId="77B45B46" w14:textId="28F6A240" w:rsidR="006C00A7" w:rsidRPr="006C00A7" w:rsidRDefault="00143945" w:rsidP="00143945">
      <w:pPr>
        <w:autoSpaceDE w:val="0"/>
        <w:autoSpaceDN w:val="0"/>
        <w:adjustRightInd w:val="0"/>
        <w:spacing w:line="480" w:lineRule="auto"/>
        <w:ind w:left="360"/>
        <w:jc w:val="both"/>
        <w:rPr>
          <w:rFonts w:ascii="Arial" w:hAnsi="Arial" w:cs="Arial"/>
        </w:rPr>
      </w:pPr>
      <w:r w:rsidRPr="00143945">
        <w:rPr>
          <w:rFonts w:ascii="Arial" w:eastAsia="SimSun" w:hAnsi="Arial" w:cs="Arial"/>
          <w:i/>
        </w:rPr>
        <w:lastRenderedPageBreak/>
        <w:t>3.2.4</w:t>
      </w:r>
      <w:r>
        <w:rPr>
          <w:rFonts w:ascii="Arial" w:eastAsia="SimSun" w:hAnsi="Arial" w:cs="Arial"/>
          <w:b/>
          <w:i/>
        </w:rPr>
        <w:t xml:space="preserve"> </w:t>
      </w:r>
      <w:r w:rsidR="006C00A7" w:rsidRPr="000D40E6">
        <w:rPr>
          <w:rFonts w:ascii="Arial" w:eastAsia="SimSun" w:hAnsi="Arial" w:cs="Arial"/>
          <w:b/>
          <w:i/>
        </w:rPr>
        <w:t>Pudendal neuralgia</w:t>
      </w:r>
      <w:r w:rsidR="006C00A7" w:rsidRPr="000D40E6">
        <w:rPr>
          <w:rFonts w:ascii="Arial" w:eastAsia="SimSun" w:hAnsi="Arial" w:cs="Arial"/>
        </w:rPr>
        <w:t xml:space="preserve"> </w:t>
      </w:r>
      <w:r w:rsidR="00905AD0">
        <w:rPr>
          <w:rFonts w:ascii="Arial" w:eastAsia="SimSun" w:hAnsi="Arial" w:cs="Arial"/>
        </w:rPr>
        <w:t>elicited or described by the patient as</w:t>
      </w:r>
      <w:r w:rsidR="006C00A7" w:rsidRPr="000D40E6">
        <w:rPr>
          <w:rFonts w:ascii="Arial" w:eastAsia="SimSun" w:hAnsi="Arial" w:cs="Arial"/>
        </w:rPr>
        <w:t xml:space="preserve"> burning vaginal and vulva pain (anywhere between the anus and the clitoris) with tenderness over the course of the pudendal nerve </w:t>
      </w:r>
      <w:r w:rsidR="006C00A7">
        <w:rPr>
          <w:rFonts w:ascii="Arial" w:eastAsia="SimSun" w:hAnsi="Arial" w:cs="Arial"/>
        </w:rPr>
        <w:t>[1].</w:t>
      </w:r>
      <w:r w:rsidR="00AD1B8A">
        <w:rPr>
          <w:rFonts w:ascii="Arial" w:hAnsi="Arial" w:cs="Arial"/>
          <w:i/>
          <w:vertAlign w:val="superscript"/>
          <w:lang w:val="en-GB"/>
        </w:rPr>
        <w:t xml:space="preserve"> </w:t>
      </w:r>
      <w:r w:rsidR="00AD1B8A">
        <w:rPr>
          <w:rFonts w:ascii="Arial" w:hAnsi="Arial" w:cs="Arial"/>
          <w:lang w:val="en-GB"/>
        </w:rPr>
        <w:t>[FN 15]</w:t>
      </w:r>
    </w:p>
    <w:p w14:paraId="0F496EC0" w14:textId="77777777" w:rsidR="006C00A7" w:rsidRPr="000D40E6" w:rsidRDefault="006C00A7" w:rsidP="006C00A7">
      <w:pPr>
        <w:autoSpaceDE w:val="0"/>
        <w:autoSpaceDN w:val="0"/>
        <w:adjustRightInd w:val="0"/>
        <w:spacing w:line="480" w:lineRule="auto"/>
        <w:ind w:left="720"/>
        <w:jc w:val="both"/>
        <w:rPr>
          <w:rFonts w:ascii="Arial" w:hAnsi="Arial" w:cs="Arial"/>
        </w:rPr>
      </w:pPr>
    </w:p>
    <w:p w14:paraId="5D1E90C0" w14:textId="0E1E777C" w:rsidR="006C00A7" w:rsidRPr="00143945" w:rsidRDefault="00143945" w:rsidP="00143945">
      <w:pPr>
        <w:spacing w:line="480" w:lineRule="auto"/>
        <w:jc w:val="both"/>
        <w:rPr>
          <w:rFonts w:ascii="Arial" w:eastAsia="SimSun" w:hAnsi="Arial" w:cs="Arial"/>
        </w:rPr>
      </w:pPr>
      <w:r w:rsidRPr="00143945">
        <w:rPr>
          <w:rFonts w:ascii="Arial" w:hAnsi="Arial" w:cs="Arial"/>
        </w:rPr>
        <w:t xml:space="preserve">3.3 </w:t>
      </w:r>
      <w:r w:rsidR="006C00A7" w:rsidRPr="00143945">
        <w:rPr>
          <w:rFonts w:ascii="Arial" w:hAnsi="Arial" w:cs="Arial"/>
        </w:rPr>
        <w:t xml:space="preserve">Examination of Pelvic Floor Muscles </w:t>
      </w:r>
      <w:r w:rsidR="006C00A7" w:rsidRPr="00143945">
        <w:rPr>
          <w:rFonts w:ascii="Arial" w:eastAsia="SimSun" w:hAnsi="Arial" w:cs="Arial"/>
        </w:rPr>
        <w:t>[1]</w:t>
      </w:r>
      <w:r w:rsidR="00AD1B8A">
        <w:rPr>
          <w:rFonts w:ascii="Arial" w:eastAsia="SimSun" w:hAnsi="Arial" w:cs="Arial"/>
          <w:vertAlign w:val="superscript"/>
        </w:rPr>
        <w:t xml:space="preserve"> </w:t>
      </w:r>
      <w:r w:rsidR="00AD1B8A">
        <w:rPr>
          <w:rFonts w:ascii="Arial" w:hAnsi="Arial" w:cs="Arial"/>
          <w:lang w:val="en-GB"/>
        </w:rPr>
        <w:t>[FN 16]</w:t>
      </w:r>
    </w:p>
    <w:p w14:paraId="78A40D8F" w14:textId="18BB3CA1" w:rsidR="006C00A7" w:rsidRPr="000D40E6" w:rsidRDefault="0069596C" w:rsidP="00EE2749">
      <w:pPr>
        <w:widowControl w:val="0"/>
        <w:tabs>
          <w:tab w:val="left" w:pos="426"/>
        </w:tabs>
        <w:autoSpaceDE w:val="0"/>
        <w:autoSpaceDN w:val="0"/>
        <w:adjustRightInd w:val="0"/>
        <w:spacing w:line="480" w:lineRule="auto"/>
        <w:ind w:left="360" w:hanging="360"/>
        <w:jc w:val="both"/>
        <w:rPr>
          <w:rFonts w:ascii="Arial" w:hAnsi="Arial" w:cs="Arial"/>
          <w:lang w:val="en-CA"/>
        </w:rPr>
      </w:pPr>
      <w:r>
        <w:rPr>
          <w:rFonts w:ascii="Arial" w:hAnsi="Arial" w:cs="Arial"/>
          <w:b/>
          <w:i/>
          <w:lang w:val="en-CA"/>
        </w:rPr>
        <w:tab/>
      </w:r>
      <w:r w:rsidRPr="0069596C">
        <w:rPr>
          <w:rFonts w:ascii="Arial" w:hAnsi="Arial" w:cs="Arial"/>
          <w:i/>
          <w:lang w:val="en-CA"/>
        </w:rPr>
        <w:t>3.3.1</w:t>
      </w:r>
      <w:r>
        <w:rPr>
          <w:rFonts w:ascii="Arial" w:hAnsi="Arial" w:cs="Arial"/>
          <w:b/>
          <w:i/>
          <w:lang w:val="en-CA"/>
        </w:rPr>
        <w:t xml:space="preserve"> </w:t>
      </w:r>
      <w:r w:rsidR="006C00A7" w:rsidRPr="000D40E6">
        <w:rPr>
          <w:rFonts w:ascii="Arial" w:hAnsi="Arial" w:cs="Arial"/>
          <w:b/>
          <w:i/>
          <w:lang w:val="en-CA"/>
        </w:rPr>
        <w:t>Muscle tone</w:t>
      </w:r>
      <w:r w:rsidR="006C00A7" w:rsidRPr="000D40E6">
        <w:rPr>
          <w:rFonts w:ascii="Arial" w:hAnsi="Arial" w:cs="Arial"/>
          <w:lang w:val="en-CA"/>
        </w:rPr>
        <w:t xml:space="preserve"> In normally innervated skeletal muscle, tone is created by ‘active’ (contractile) and ‘passive’ (viscoelastic) components clinically determined by resistance of the tissue against </w:t>
      </w:r>
      <w:r w:rsidR="006C00A7">
        <w:rPr>
          <w:rFonts w:ascii="Arial" w:hAnsi="Arial" w:cs="Arial"/>
          <w:lang w:val="en-CA"/>
        </w:rPr>
        <w:t xml:space="preserve">stretching or passive movement </w:t>
      </w:r>
      <w:r w:rsidR="006C00A7" w:rsidRPr="001915CA">
        <w:rPr>
          <w:rFonts w:ascii="Arial" w:hAnsi="Arial" w:cs="Arial"/>
          <w:lang w:val="en-CA"/>
        </w:rPr>
        <w:fldChar w:fldCharType="begin"/>
      </w:r>
      <w:r w:rsidR="006C00A7" w:rsidRPr="001915CA">
        <w:rPr>
          <w:rFonts w:ascii="Arial" w:hAnsi="Arial" w:cs="Arial"/>
          <w:lang w:val="en-CA"/>
        </w:rPr>
        <w:instrText xml:space="preserve"> ADDIN EN.CITE &lt;EndNote&gt;&lt;Cite&gt;&lt;Author&gt;Simons&lt;/Author&gt;&lt;Year&gt;1998&lt;/Year&gt;&lt;RecNum&gt;17&lt;/RecNum&gt;&lt;DisplayText&gt;[17]&lt;/DisplayText&gt;&lt;record&gt;&lt;rec-number&gt;17&lt;/rec-number&gt;&lt;foreign-keys&gt;&lt;key app="EN" db-id="w9da5prs09t2dlexw9q5xtvk0swvtzepsrav"&gt;17&lt;/key&gt;&lt;/foreign-keys&gt;&lt;ref-type name="Journal Article"&gt;17&lt;/ref-type&gt;&lt;contributors&gt;&lt;authors&gt;&lt;author&gt;Simons, D. G.&lt;/author&gt;&lt;author&gt;Mense, S.&lt;/author&gt;&lt;/authors&gt;&lt;/contributors&gt;&lt;titles&gt;&lt;title&gt;Understanding and measurement of muscle tone as related to clinical muscle pain&lt;/title&gt;&lt;secondary-title&gt;Pain&lt;/secondary-title&gt;&lt;/titles&gt;&lt;periodical&gt;&lt;full-title&gt;Pain&lt;/full-title&gt;&lt;/periodical&gt;&lt;pages&gt;1-17&lt;/pages&gt;&lt;volume&gt;75&lt;/volume&gt;&lt;number&gt;1&lt;/number&gt;&lt;edition&gt;1998/04/16&lt;/edition&gt;&lt;keywords&gt;&lt;keyword&gt;Biomechanics&lt;/keyword&gt;&lt;keyword&gt;Elasticity&lt;/keyword&gt;&lt;keyword&gt;Humans&lt;/keyword&gt;&lt;keyword&gt;Muscle Contraction/physiology&lt;/keyword&gt;&lt;keyword&gt;Muscle Spasticity/physiopathology/therapy&lt;/keyword&gt;&lt;keyword&gt;Muscle Tonus/*physiology&lt;/keyword&gt;&lt;keyword&gt;Muscles/*physiopathology&lt;/keyword&gt;&lt;keyword&gt;Pain/*physiopathology&lt;/keyword&gt;&lt;keyword&gt;Tension-Type Headache/physiopathology&lt;/keyword&gt;&lt;keyword&gt;Viscosity&lt;/keyword&gt;&lt;/keywords&gt;&lt;dates&gt;&lt;year&gt;1998&lt;/year&gt;&lt;pub-dates&gt;&lt;date&gt;Mar&lt;/date&gt;&lt;/pub-dates&gt;&lt;/dates&gt;&lt;isbn&gt;0304-3959 (Print)&lt;/isbn&gt;&lt;accession-num&gt;9539669&lt;/accession-num&gt;&lt;urls&gt;&lt;related-urls&gt;&lt;url&gt;http://www.ncbi.nlm.nih.gov/entrez/query.fcgi?cmd=Retrieve&amp;amp;db=PubMed&amp;amp;dopt=Citation&amp;amp;list_uids=9539669&lt;/url&gt;&lt;/related-urls&gt;&lt;/urls&gt;&lt;electronic-resource-num&gt;S0304395997001024 [pii]&lt;/electronic-resource-num&gt;&lt;language&gt;eng&lt;/language&gt;&lt;/record&gt;&lt;/Cite&gt;&lt;/EndNote&gt;</w:instrText>
      </w:r>
      <w:r w:rsidR="006C00A7" w:rsidRPr="001915CA">
        <w:rPr>
          <w:rFonts w:ascii="Arial" w:hAnsi="Arial" w:cs="Arial"/>
          <w:lang w:val="en-CA"/>
        </w:rPr>
        <w:fldChar w:fldCharType="separate"/>
      </w:r>
      <w:r w:rsidR="006C00A7" w:rsidRPr="001915CA">
        <w:rPr>
          <w:rFonts w:ascii="Arial" w:hAnsi="Arial" w:cs="Arial"/>
          <w:lang w:val="en-CA"/>
        </w:rPr>
        <w:t>[35</w:t>
      </w:r>
      <w:r w:rsidR="00877EAA">
        <w:rPr>
          <w:rFonts w:ascii="Arial" w:hAnsi="Arial" w:cs="Arial"/>
          <w:lang w:val="en-CA"/>
        </w:rPr>
        <w:t>,54</w:t>
      </w:r>
      <w:r w:rsidR="006C00A7" w:rsidRPr="001915CA">
        <w:rPr>
          <w:rFonts w:ascii="Arial" w:hAnsi="Arial" w:cs="Arial"/>
          <w:lang w:val="en-CA"/>
        </w:rPr>
        <w:t>]</w:t>
      </w:r>
      <w:r w:rsidR="006C00A7" w:rsidRPr="001915CA">
        <w:rPr>
          <w:rFonts w:ascii="Arial" w:hAnsi="Arial" w:cs="Arial"/>
          <w:lang w:val="en-CA"/>
        </w:rPr>
        <w:fldChar w:fldCharType="end"/>
      </w:r>
      <w:r w:rsidR="006C00A7">
        <w:rPr>
          <w:rFonts w:ascii="Arial" w:hAnsi="Arial" w:cs="Arial"/>
          <w:lang w:val="en-CA"/>
        </w:rPr>
        <w:t>.</w:t>
      </w:r>
    </w:p>
    <w:p w14:paraId="48A911CC" w14:textId="6211BBFC" w:rsidR="006C00A7" w:rsidRPr="000D40E6" w:rsidRDefault="0069596C" w:rsidP="0069596C">
      <w:pPr>
        <w:widowControl w:val="0"/>
        <w:tabs>
          <w:tab w:val="left" w:pos="426"/>
        </w:tabs>
        <w:autoSpaceDE w:val="0"/>
        <w:autoSpaceDN w:val="0"/>
        <w:adjustRightInd w:val="0"/>
        <w:spacing w:line="480" w:lineRule="auto"/>
        <w:ind w:left="426"/>
        <w:contextualSpacing/>
        <w:jc w:val="both"/>
        <w:rPr>
          <w:rFonts w:ascii="Arial" w:eastAsia="SimSun" w:hAnsi="Arial" w:cs="Arial"/>
        </w:rPr>
      </w:pPr>
      <w:r w:rsidRPr="0069596C">
        <w:rPr>
          <w:rFonts w:ascii="Arial" w:eastAsia="SimSun" w:hAnsi="Arial" w:cs="Arial"/>
          <w:i/>
        </w:rPr>
        <w:t>3.3.2</w:t>
      </w:r>
      <w:r>
        <w:rPr>
          <w:rFonts w:ascii="Arial" w:eastAsia="SimSun" w:hAnsi="Arial" w:cs="Arial"/>
          <w:b/>
          <w:i/>
        </w:rPr>
        <w:t xml:space="preserve"> </w:t>
      </w:r>
      <w:r w:rsidR="006C00A7" w:rsidRPr="000D40E6">
        <w:rPr>
          <w:rFonts w:ascii="Arial" w:eastAsia="SimSun" w:hAnsi="Arial" w:cs="Arial"/>
          <w:b/>
          <w:i/>
        </w:rPr>
        <w:t>Normal pelvic floor muscles</w:t>
      </w:r>
      <w:r w:rsidR="006C00A7" w:rsidRPr="000D40E6">
        <w:rPr>
          <w:rFonts w:ascii="Arial" w:eastAsia="SimSun" w:hAnsi="Arial" w:cs="Arial"/>
        </w:rPr>
        <w:t xml:space="preserve"> Pelvic floor muscles which can voluntarily and involuntarily contract and relax. </w:t>
      </w:r>
    </w:p>
    <w:p w14:paraId="191C99DA" w14:textId="5D65A808" w:rsidR="006C00A7" w:rsidRPr="000D40E6" w:rsidRDefault="0069596C" w:rsidP="0069596C">
      <w:pPr>
        <w:widowControl w:val="0"/>
        <w:tabs>
          <w:tab w:val="left" w:pos="426"/>
        </w:tabs>
        <w:autoSpaceDE w:val="0"/>
        <w:autoSpaceDN w:val="0"/>
        <w:adjustRightInd w:val="0"/>
        <w:spacing w:line="480" w:lineRule="auto"/>
        <w:ind w:left="426"/>
        <w:contextualSpacing/>
        <w:jc w:val="both"/>
        <w:rPr>
          <w:rFonts w:ascii="Arial" w:eastAsia="SimSun" w:hAnsi="Arial" w:cs="Arial"/>
        </w:rPr>
      </w:pPr>
      <w:r w:rsidRPr="0069596C">
        <w:rPr>
          <w:rFonts w:ascii="Arial" w:eastAsia="SimSun" w:hAnsi="Arial" w:cs="Arial"/>
          <w:i/>
        </w:rPr>
        <w:t>3.3.3</w:t>
      </w:r>
      <w:r>
        <w:rPr>
          <w:rFonts w:ascii="Arial" w:eastAsia="SimSun" w:hAnsi="Arial" w:cs="Arial"/>
          <w:b/>
          <w:i/>
        </w:rPr>
        <w:t xml:space="preserve"> </w:t>
      </w:r>
      <w:r w:rsidR="006C00A7" w:rsidRPr="000D40E6">
        <w:rPr>
          <w:rFonts w:ascii="Arial" w:eastAsia="SimSun" w:hAnsi="Arial" w:cs="Arial"/>
          <w:b/>
          <w:i/>
        </w:rPr>
        <w:t>Overactive pelvic floor muscles</w:t>
      </w:r>
      <w:r w:rsidR="006C00A7" w:rsidRPr="000D40E6">
        <w:rPr>
          <w:rFonts w:ascii="Arial" w:eastAsia="SimSun" w:hAnsi="Arial" w:cs="Arial"/>
        </w:rPr>
        <w:t xml:space="preserve"> Pelvic floor muscles which do not relax, or may even contract when relaxation is functionally needed, for example, during micturition or defecation.</w:t>
      </w:r>
    </w:p>
    <w:p w14:paraId="7946F265" w14:textId="1FEC33EB" w:rsidR="006C00A7" w:rsidRPr="000D40E6" w:rsidRDefault="0069596C" w:rsidP="0069596C">
      <w:pPr>
        <w:widowControl w:val="0"/>
        <w:tabs>
          <w:tab w:val="left" w:pos="426"/>
        </w:tabs>
        <w:autoSpaceDE w:val="0"/>
        <w:autoSpaceDN w:val="0"/>
        <w:adjustRightInd w:val="0"/>
        <w:spacing w:line="480" w:lineRule="auto"/>
        <w:ind w:left="426"/>
        <w:contextualSpacing/>
        <w:jc w:val="both"/>
        <w:rPr>
          <w:rFonts w:ascii="Arial" w:eastAsia="SimSun" w:hAnsi="Arial" w:cs="Arial"/>
        </w:rPr>
      </w:pPr>
      <w:r w:rsidRPr="0069596C">
        <w:rPr>
          <w:rFonts w:ascii="Arial" w:eastAsia="SimSun" w:hAnsi="Arial" w:cs="Arial"/>
          <w:i/>
        </w:rPr>
        <w:t>3.3.4</w:t>
      </w:r>
      <w:r>
        <w:rPr>
          <w:rFonts w:ascii="Arial" w:eastAsia="SimSun" w:hAnsi="Arial" w:cs="Arial"/>
          <w:b/>
          <w:i/>
        </w:rPr>
        <w:t xml:space="preserve"> </w:t>
      </w:r>
      <w:r w:rsidR="006C00A7" w:rsidRPr="000D40E6">
        <w:rPr>
          <w:rFonts w:ascii="Arial" w:eastAsia="SimSun" w:hAnsi="Arial" w:cs="Arial"/>
          <w:b/>
          <w:i/>
        </w:rPr>
        <w:t>Underactive pelvic floor muscles</w:t>
      </w:r>
      <w:r w:rsidR="006C00A7" w:rsidRPr="000D40E6">
        <w:rPr>
          <w:rFonts w:ascii="Arial" w:eastAsia="SimSun" w:hAnsi="Arial" w:cs="Arial"/>
        </w:rPr>
        <w:t xml:space="preserve"> Pelvic floor muscles which cannot voluntarily contract when this is appropriate.</w:t>
      </w:r>
    </w:p>
    <w:p w14:paraId="31CE015B" w14:textId="43907F42" w:rsidR="006C00A7" w:rsidRPr="000D40E6" w:rsidRDefault="0069596C" w:rsidP="0069596C">
      <w:pPr>
        <w:widowControl w:val="0"/>
        <w:tabs>
          <w:tab w:val="left" w:pos="426"/>
        </w:tabs>
        <w:autoSpaceDE w:val="0"/>
        <w:autoSpaceDN w:val="0"/>
        <w:adjustRightInd w:val="0"/>
        <w:spacing w:line="480" w:lineRule="auto"/>
        <w:ind w:left="426"/>
        <w:contextualSpacing/>
        <w:jc w:val="both"/>
        <w:rPr>
          <w:rFonts w:ascii="Arial" w:eastAsia="SimSun" w:hAnsi="Arial" w:cs="Arial"/>
        </w:rPr>
      </w:pPr>
      <w:r w:rsidRPr="0069596C">
        <w:rPr>
          <w:rFonts w:ascii="Arial" w:eastAsia="SimSun" w:hAnsi="Arial" w:cs="Arial"/>
          <w:i/>
        </w:rPr>
        <w:t>3.3.5</w:t>
      </w:r>
      <w:r>
        <w:rPr>
          <w:rFonts w:ascii="Arial" w:eastAsia="SimSun" w:hAnsi="Arial" w:cs="Arial"/>
          <w:b/>
          <w:i/>
        </w:rPr>
        <w:t xml:space="preserve"> </w:t>
      </w:r>
      <w:r w:rsidR="006C00A7" w:rsidRPr="000D40E6">
        <w:rPr>
          <w:rFonts w:ascii="Arial" w:eastAsia="SimSun" w:hAnsi="Arial" w:cs="Arial"/>
          <w:b/>
          <w:i/>
        </w:rPr>
        <w:t>Non-functioning pelvic floor muscles</w:t>
      </w:r>
      <w:r w:rsidR="006C00A7" w:rsidRPr="000D40E6">
        <w:rPr>
          <w:rFonts w:ascii="Arial" w:eastAsia="SimSun" w:hAnsi="Arial" w:cs="Arial"/>
        </w:rPr>
        <w:t xml:space="preserve"> Pelvic floor muscles where there is no </w:t>
      </w:r>
      <w:r w:rsidR="00905AD0">
        <w:rPr>
          <w:rFonts w:ascii="Arial" w:eastAsia="SimSun" w:hAnsi="Arial" w:cs="Arial"/>
        </w:rPr>
        <w:t xml:space="preserve">voluntary </w:t>
      </w:r>
      <w:r w:rsidR="006C00A7" w:rsidRPr="000D40E6">
        <w:rPr>
          <w:rFonts w:ascii="Arial" w:eastAsia="SimSun" w:hAnsi="Arial" w:cs="Arial"/>
        </w:rPr>
        <w:t>action palpable.</w:t>
      </w:r>
    </w:p>
    <w:p w14:paraId="4716D2DB" w14:textId="73062F78" w:rsidR="006C00A7" w:rsidRPr="000D40E6" w:rsidRDefault="0069596C" w:rsidP="0069596C">
      <w:pPr>
        <w:widowControl w:val="0"/>
        <w:tabs>
          <w:tab w:val="left" w:pos="426"/>
        </w:tabs>
        <w:autoSpaceDE w:val="0"/>
        <w:autoSpaceDN w:val="0"/>
        <w:adjustRightInd w:val="0"/>
        <w:spacing w:after="200" w:line="480" w:lineRule="auto"/>
        <w:ind w:left="426"/>
        <w:contextualSpacing/>
        <w:jc w:val="both"/>
        <w:rPr>
          <w:rFonts w:ascii="Arial" w:hAnsi="Arial" w:cs="Arial"/>
          <w:lang w:eastAsia="nl-NL"/>
        </w:rPr>
      </w:pPr>
      <w:r w:rsidRPr="0069596C">
        <w:rPr>
          <w:rFonts w:ascii="Arial" w:hAnsi="Arial" w:cs="Arial"/>
          <w:i/>
        </w:rPr>
        <w:t>3.3.6</w:t>
      </w:r>
      <w:r>
        <w:rPr>
          <w:rFonts w:ascii="Arial" w:hAnsi="Arial" w:cs="Arial"/>
          <w:b/>
          <w:i/>
        </w:rPr>
        <w:t xml:space="preserve"> </w:t>
      </w:r>
      <w:r w:rsidR="006C00A7" w:rsidRPr="000D40E6">
        <w:rPr>
          <w:rFonts w:ascii="Arial" w:hAnsi="Arial" w:cs="Arial"/>
          <w:b/>
          <w:i/>
        </w:rPr>
        <w:t xml:space="preserve">Pelvic floor muscle </w:t>
      </w:r>
      <w:r w:rsidR="006C00A7" w:rsidRPr="000D40E6">
        <w:rPr>
          <w:rFonts w:ascii="Arial" w:hAnsi="Arial" w:cs="Arial"/>
          <w:b/>
          <w:bCs/>
          <w:i/>
        </w:rPr>
        <w:t>spasm</w:t>
      </w:r>
      <w:r w:rsidR="006C00A7" w:rsidRPr="000D40E6">
        <w:rPr>
          <w:rFonts w:ascii="Arial" w:hAnsi="Arial" w:cs="Arial"/>
          <w:b/>
          <w:i/>
        </w:rPr>
        <w:t xml:space="preserve"> or </w:t>
      </w:r>
      <w:r w:rsidR="006C00A7" w:rsidRPr="000D40E6">
        <w:rPr>
          <w:rFonts w:ascii="Arial" w:hAnsi="Arial" w:cs="Arial"/>
          <w:b/>
          <w:i/>
          <w:lang w:eastAsia="nl-NL"/>
        </w:rPr>
        <w:t>pelvic floor myalgia</w:t>
      </w:r>
      <w:r w:rsidR="006C00A7" w:rsidRPr="000D40E6">
        <w:rPr>
          <w:rFonts w:ascii="Arial" w:hAnsi="Arial" w:cs="Arial"/>
          <w:lang w:eastAsia="nl-NL"/>
        </w:rPr>
        <w:t xml:space="preserve">: defined as the presence of contracted, painful muscles on palpation and elevated resting pressures by vaginal manometry </w:t>
      </w:r>
      <w:r w:rsidR="00AD1B8A">
        <w:rPr>
          <w:rFonts w:ascii="Arial" w:hAnsi="Arial" w:cs="Arial"/>
          <w:lang w:eastAsia="nl-NL"/>
        </w:rPr>
        <w:t>[47</w:t>
      </w:r>
      <w:r w:rsidR="006C00A7" w:rsidRPr="001915CA">
        <w:rPr>
          <w:rFonts w:ascii="Arial" w:hAnsi="Arial" w:cs="Arial"/>
          <w:lang w:eastAsia="nl-NL"/>
        </w:rPr>
        <w:t xml:space="preserve">]. </w:t>
      </w:r>
      <w:r w:rsidR="00877EAA">
        <w:rPr>
          <w:rFonts w:ascii="Arial" w:hAnsi="Arial" w:cs="Arial"/>
          <w:lang w:eastAsia="nl-NL"/>
        </w:rPr>
        <w:t>This</w:t>
      </w:r>
      <w:r w:rsidR="006C00A7" w:rsidRPr="000D40E6">
        <w:rPr>
          <w:rFonts w:ascii="Arial" w:hAnsi="Arial" w:cs="Arial"/>
          <w:lang w:eastAsia="nl-NL"/>
        </w:rPr>
        <w:t xml:space="preserve"> persistent contraction of striated muscle cannot be released voluntarily. If the contraction is painful, this is</w:t>
      </w:r>
      <w:r w:rsidR="00AD1B8A">
        <w:rPr>
          <w:rFonts w:ascii="Arial" w:hAnsi="Arial" w:cs="Arial"/>
          <w:lang w:eastAsia="nl-NL"/>
        </w:rPr>
        <w:t xml:space="preserve"> usually described as a cramp.</w:t>
      </w:r>
      <w:r w:rsidR="006C00A7" w:rsidRPr="000D40E6">
        <w:rPr>
          <w:rFonts w:ascii="Arial" w:hAnsi="Arial" w:cs="Arial"/>
          <w:lang w:eastAsia="nl-NL"/>
        </w:rPr>
        <w:t xml:space="preserve"> Pelvic floor myalgia (a symptom) m</w:t>
      </w:r>
      <w:r w:rsidR="006C00A7">
        <w:rPr>
          <w:rFonts w:ascii="Arial" w:hAnsi="Arial" w:cs="Arial"/>
          <w:lang w:eastAsia="nl-NL"/>
        </w:rPr>
        <w:t>ay be present with or without a</w:t>
      </w:r>
      <w:r w:rsidR="006C00A7" w:rsidRPr="000D40E6">
        <w:rPr>
          <w:rFonts w:ascii="Arial" w:hAnsi="Arial" w:cs="Arial"/>
          <w:lang w:eastAsia="nl-NL"/>
        </w:rPr>
        <w:t xml:space="preserve"> change in PFM tone (a sign).</w:t>
      </w:r>
    </w:p>
    <w:p w14:paraId="51A3EA62" w14:textId="196EEC5B" w:rsidR="006C00A7" w:rsidRPr="000D40E6" w:rsidRDefault="0069596C" w:rsidP="0069596C">
      <w:pPr>
        <w:widowControl w:val="0"/>
        <w:tabs>
          <w:tab w:val="left" w:pos="426"/>
        </w:tabs>
        <w:autoSpaceDE w:val="0"/>
        <w:autoSpaceDN w:val="0"/>
        <w:adjustRightInd w:val="0"/>
        <w:spacing w:line="480" w:lineRule="auto"/>
        <w:ind w:left="426"/>
        <w:contextualSpacing/>
        <w:jc w:val="both"/>
        <w:rPr>
          <w:rFonts w:ascii="Arial" w:hAnsi="Arial" w:cs="Arial"/>
        </w:rPr>
      </w:pPr>
      <w:r w:rsidRPr="0069596C">
        <w:rPr>
          <w:rFonts w:ascii="Arial" w:hAnsi="Arial" w:cs="Arial"/>
          <w:i/>
        </w:rPr>
        <w:t>3.3.7</w:t>
      </w:r>
      <w:r>
        <w:rPr>
          <w:rFonts w:ascii="Arial" w:hAnsi="Arial" w:cs="Arial"/>
          <w:b/>
          <w:i/>
        </w:rPr>
        <w:t xml:space="preserve"> </w:t>
      </w:r>
      <w:r w:rsidR="006C00A7" w:rsidRPr="000D40E6">
        <w:rPr>
          <w:rFonts w:ascii="Arial" w:hAnsi="Arial" w:cs="Arial"/>
          <w:b/>
          <w:i/>
        </w:rPr>
        <w:t xml:space="preserve">Pelvic floor muscle </w:t>
      </w:r>
      <w:r w:rsidR="006C00A7" w:rsidRPr="000D40E6">
        <w:rPr>
          <w:rFonts w:ascii="Arial" w:hAnsi="Arial" w:cs="Arial"/>
          <w:b/>
          <w:bCs/>
          <w:i/>
        </w:rPr>
        <w:t>tenderness</w:t>
      </w:r>
      <w:r w:rsidR="006C00A7" w:rsidRPr="000D40E6">
        <w:rPr>
          <w:rFonts w:ascii="Arial" w:hAnsi="Arial" w:cs="Arial"/>
        </w:rPr>
        <w:t xml:space="preserve"> occurrence of the sensation of pain or painful discomfort of the pelvic floor muscles. </w:t>
      </w:r>
    </w:p>
    <w:p w14:paraId="18638EBD" w14:textId="4F6E2FAE" w:rsidR="006C00A7" w:rsidRPr="000D40E6" w:rsidRDefault="0069596C" w:rsidP="0069596C">
      <w:pPr>
        <w:spacing w:line="480" w:lineRule="auto"/>
        <w:ind w:left="426"/>
        <w:jc w:val="both"/>
        <w:rPr>
          <w:rFonts w:ascii="Arial" w:hAnsi="Arial" w:cs="Arial"/>
          <w:lang w:val="en-CA"/>
        </w:rPr>
      </w:pPr>
      <w:r w:rsidRPr="0069596C">
        <w:rPr>
          <w:rFonts w:ascii="Arial" w:hAnsi="Arial" w:cs="Arial"/>
          <w:i/>
          <w:lang w:val="en-CA"/>
        </w:rPr>
        <w:lastRenderedPageBreak/>
        <w:t>3.3.8</w:t>
      </w:r>
      <w:r>
        <w:rPr>
          <w:rFonts w:ascii="Arial" w:hAnsi="Arial" w:cs="Arial"/>
          <w:b/>
          <w:i/>
          <w:lang w:val="en-CA"/>
        </w:rPr>
        <w:t xml:space="preserve"> </w:t>
      </w:r>
      <w:r w:rsidR="006C00A7" w:rsidRPr="000D40E6">
        <w:rPr>
          <w:rFonts w:ascii="Arial" w:hAnsi="Arial" w:cs="Arial"/>
          <w:b/>
          <w:i/>
          <w:lang w:val="en-CA"/>
        </w:rPr>
        <w:t>Hypertonicity</w:t>
      </w:r>
      <w:r w:rsidR="006C00A7" w:rsidRPr="000D40E6">
        <w:rPr>
          <w:rFonts w:ascii="Arial" w:hAnsi="Arial" w:cs="Arial"/>
          <w:lang w:val="en-CA"/>
        </w:rPr>
        <w:t xml:space="preserve">  A general increase in muscle tone that can be associated with either elevated contractile activity and / or passive stiffness in the muscle </w:t>
      </w:r>
      <w:r w:rsidR="006C00A7" w:rsidRPr="001915CA">
        <w:rPr>
          <w:rFonts w:ascii="Arial" w:hAnsi="Arial" w:cs="Arial"/>
          <w:lang w:val="en-CA"/>
        </w:rPr>
        <w:fldChar w:fldCharType="begin">
          <w:fldData xml:space="preserve">PEVuZE5vdGU+PENpdGU+PEF1dGhvcj5TaW1vbnM8L0F1dGhvcj48WWVhcj4xOTk4PC9ZZWFyPjxS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</w:fldData>
        </w:fldChar>
      </w:r>
      <w:r w:rsidR="006C00A7" w:rsidRPr="001915CA">
        <w:rPr>
          <w:rFonts w:ascii="Arial" w:hAnsi="Arial" w:cs="Arial"/>
          <w:lang w:val="en-CA"/>
        </w:rPr>
        <w:instrText xml:space="preserve"> ADDIN EN.CITE </w:instrText>
      </w:r>
      <w:r w:rsidR="006C00A7" w:rsidRPr="001915CA">
        <w:rPr>
          <w:rFonts w:ascii="Arial" w:hAnsi="Arial" w:cs="Arial"/>
          <w:lang w:val="en-CA"/>
        </w:rPr>
        <w:fldChar w:fldCharType="begin">
          <w:fldData xml:space="preserve">PEVuZE5vdGU+PENpdGU+PEF1dGhvcj5TaW1vbnM8L0F1dGhvcj48WWVhcj4xOTk4PC9ZZWFyPjxS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</w:fldData>
        </w:fldChar>
      </w:r>
      <w:r w:rsidR="006C00A7" w:rsidRPr="001915CA">
        <w:rPr>
          <w:rFonts w:ascii="Arial" w:hAnsi="Arial" w:cs="Arial"/>
          <w:lang w:val="en-CA"/>
        </w:rPr>
        <w:instrText xml:space="preserve"> ADDIN EN.CITE.DATA </w:instrText>
      </w:r>
      <w:r w:rsidR="006C00A7" w:rsidRPr="001915CA">
        <w:rPr>
          <w:rFonts w:ascii="Arial" w:hAnsi="Arial" w:cs="Arial"/>
          <w:lang w:val="en-CA"/>
        </w:rPr>
      </w:r>
      <w:r w:rsidR="006C00A7" w:rsidRPr="001915CA">
        <w:rPr>
          <w:rFonts w:ascii="Arial" w:hAnsi="Arial" w:cs="Arial"/>
          <w:lang w:val="en-CA"/>
        </w:rPr>
        <w:fldChar w:fldCharType="end"/>
      </w:r>
      <w:r w:rsidR="006C00A7" w:rsidRPr="001915CA">
        <w:rPr>
          <w:rFonts w:ascii="Arial" w:hAnsi="Arial" w:cs="Arial"/>
          <w:lang w:val="en-CA"/>
        </w:rPr>
      </w:r>
      <w:r w:rsidR="006C00A7" w:rsidRPr="001915CA">
        <w:rPr>
          <w:rFonts w:ascii="Arial" w:hAnsi="Arial" w:cs="Arial"/>
          <w:lang w:val="en-CA"/>
        </w:rPr>
        <w:fldChar w:fldCharType="separate"/>
      </w:r>
      <w:r w:rsidR="006C00A7" w:rsidRPr="001915CA">
        <w:rPr>
          <w:rFonts w:ascii="Arial" w:hAnsi="Arial" w:cs="Arial"/>
          <w:noProof/>
          <w:lang w:val="en-CA"/>
        </w:rPr>
        <w:t>[35, 36</w:t>
      </w:r>
      <w:r w:rsidR="00877EAA">
        <w:rPr>
          <w:rFonts w:ascii="Arial" w:hAnsi="Arial" w:cs="Arial"/>
          <w:noProof/>
          <w:lang w:val="en-CA"/>
        </w:rPr>
        <w:t>, 54</w:t>
      </w:r>
      <w:r w:rsidR="006C00A7" w:rsidRPr="001915CA">
        <w:rPr>
          <w:rFonts w:ascii="Arial" w:hAnsi="Arial" w:cs="Arial"/>
          <w:noProof/>
          <w:lang w:val="en-CA"/>
        </w:rPr>
        <w:t>]</w:t>
      </w:r>
      <w:r w:rsidR="006C00A7" w:rsidRPr="001915CA">
        <w:rPr>
          <w:rFonts w:ascii="Arial" w:hAnsi="Arial" w:cs="Arial"/>
          <w:lang w:val="en-CA"/>
        </w:rPr>
        <w:fldChar w:fldCharType="end"/>
      </w:r>
      <w:r w:rsidR="006C00A7" w:rsidRPr="000D40E6">
        <w:rPr>
          <w:rFonts w:ascii="Arial" w:hAnsi="Arial" w:cs="Arial"/>
          <w:lang w:val="en-CA"/>
        </w:rPr>
        <w:t>. As the cause is often unknown the terms neurogenic hypertonicity and non-neurogenic hypertonicity are recommended.</w:t>
      </w:r>
    </w:p>
    <w:p w14:paraId="2A6F2CA8" w14:textId="51281122" w:rsidR="0069596C" w:rsidRDefault="0069596C" w:rsidP="0069596C">
      <w:pPr>
        <w:spacing w:line="480" w:lineRule="auto"/>
        <w:ind w:left="426"/>
        <w:jc w:val="both"/>
        <w:rPr>
          <w:rFonts w:ascii="Arial" w:hAnsi="Arial" w:cs="Arial"/>
          <w:lang w:val="en-CA"/>
        </w:rPr>
      </w:pPr>
      <w:r>
        <w:rPr>
          <w:rFonts w:ascii="Arial" w:hAnsi="Arial" w:cs="Arial"/>
          <w:lang w:val="en-CA"/>
        </w:rPr>
        <w:t xml:space="preserve">3.3.9 </w:t>
      </w:r>
      <w:r w:rsidR="006C00A7" w:rsidRPr="000D40E6">
        <w:rPr>
          <w:rFonts w:ascii="Arial" w:hAnsi="Arial" w:cs="Arial"/>
          <w:b/>
          <w:i/>
          <w:lang w:val="en-CA"/>
        </w:rPr>
        <w:t>Hypotonicit</w:t>
      </w:r>
      <w:r w:rsidR="00EE2749">
        <w:rPr>
          <w:rFonts w:ascii="Arial" w:hAnsi="Arial" w:cs="Arial"/>
          <w:b/>
          <w:i/>
          <w:lang w:val="en-CA"/>
        </w:rPr>
        <w:t>y</w:t>
      </w:r>
      <w:r w:rsidR="006C00A7" w:rsidRPr="000D40E6">
        <w:rPr>
          <w:rFonts w:ascii="Arial" w:hAnsi="Arial" w:cs="Arial"/>
          <w:lang w:val="en-CA"/>
        </w:rPr>
        <w:t xml:space="preserve">  A general decrease in muscle tone that can be associated with either reduced contractile activity and / or passive stiffness in the muscle. As the cause is often unknown the terms neurogenic hypotonicity and non-neurogenic hypotonicity are recommended</w:t>
      </w:r>
      <w:r w:rsidR="00877EAA">
        <w:rPr>
          <w:rFonts w:ascii="Arial" w:hAnsi="Arial" w:cs="Arial"/>
          <w:lang w:val="en-CA"/>
        </w:rPr>
        <w:t xml:space="preserve"> [54]</w:t>
      </w:r>
      <w:r w:rsidR="006C00A7" w:rsidRPr="000D40E6">
        <w:rPr>
          <w:rFonts w:ascii="Arial" w:hAnsi="Arial" w:cs="Arial"/>
          <w:lang w:val="en-CA"/>
        </w:rPr>
        <w:t>.</w:t>
      </w:r>
    </w:p>
    <w:p w14:paraId="1565BD1A" w14:textId="092626E9" w:rsidR="0069596C" w:rsidRDefault="0069596C" w:rsidP="0069596C">
      <w:pPr>
        <w:spacing w:line="480" w:lineRule="auto"/>
        <w:ind w:left="426"/>
        <w:jc w:val="both"/>
        <w:rPr>
          <w:rFonts w:ascii="Arial" w:hAnsi="Arial" w:cs="Arial"/>
          <w:lang w:val="en-CA"/>
        </w:rPr>
      </w:pPr>
      <w:r>
        <w:rPr>
          <w:rFonts w:ascii="Arial" w:hAnsi="Arial" w:cs="Arial"/>
          <w:lang w:val="en-CA"/>
        </w:rPr>
        <w:t xml:space="preserve">3.3.10 </w:t>
      </w:r>
      <w:r w:rsidR="006C00A7" w:rsidRPr="000D40E6">
        <w:rPr>
          <w:rFonts w:ascii="Arial" w:hAnsi="Arial" w:cs="Arial"/>
          <w:b/>
          <w:i/>
          <w:lang w:val="en-CA"/>
        </w:rPr>
        <w:t>Muscle strength</w:t>
      </w:r>
      <w:r w:rsidR="006C00A7" w:rsidRPr="000D40E6">
        <w:rPr>
          <w:rFonts w:ascii="Arial" w:hAnsi="Arial" w:cs="Arial"/>
          <w:lang w:val="en-CA"/>
        </w:rPr>
        <w:t xml:space="preserve"> Force-generating capacity of a muscle </w:t>
      </w:r>
      <w:r w:rsidR="006C00A7" w:rsidRPr="001915CA">
        <w:rPr>
          <w:rFonts w:ascii="Arial" w:hAnsi="Arial" w:cs="Arial"/>
          <w:lang w:val="en-CA"/>
        </w:rPr>
        <w:fldChar w:fldCharType="begin"/>
      </w:r>
      <w:r w:rsidR="006C00A7" w:rsidRPr="001915CA">
        <w:rPr>
          <w:rFonts w:ascii="Arial" w:hAnsi="Arial" w:cs="Arial"/>
          <w:lang w:val="en-CA"/>
        </w:rPr>
        <w:instrText xml:space="preserve"> ADDIN EN.CITE &lt;EndNote&gt;&lt;Cite&gt;&lt;Author&gt;Bottomley&lt;/Author&gt;&lt;Year&gt;2013&lt;/Year&gt;&lt;RecNum&gt;19&lt;/RecNum&gt;&lt;DisplayText&gt;[19]&lt;/DisplayText&gt;&lt;record&gt;&lt;rec-number&gt;19&lt;/rec-number&gt;&lt;foreign-keys&gt;&lt;key app="EN" db-id="w9da5prs09t2dlexw9q5xtvk0swvtzepsrav"&gt;19&lt;/key&gt;&lt;/foreign-keys&gt;&lt;ref-type name="Audiovisual Material"&gt;3&lt;/ref-type&gt;&lt;contributors&gt;&lt;authors&gt;&lt;author&gt;Bottomley, J.&lt;/author&gt;&lt;/authors&gt;&lt;/contributors&gt;&lt;titles&gt;&lt;title&gt;Quick Reference Dictionary for Physical Therapy&lt;/title&gt;&lt;/titles&gt;&lt;number&gt;650&lt;/number&gt;&lt;edition&gt;Third Edition&lt;/edition&gt;&lt;dates&gt;&lt;year&gt;2013&lt;/year&gt;&lt;/dates&gt;&lt;pub-location&gt;Thorofare, New Jersey&lt;/pub-location&gt;&lt;publisher&gt;Slack Incorporated&lt;/publisher&gt;&lt;isbn&gt;978-1617110702&lt;/isbn&gt;&lt;urls&gt;&lt;/urls&gt;&lt;/record&gt;&lt;/Cite&gt;&lt;/EndNote&gt;</w:instrText>
      </w:r>
      <w:r w:rsidR="006C00A7" w:rsidRPr="001915CA">
        <w:rPr>
          <w:rFonts w:ascii="Arial" w:hAnsi="Arial" w:cs="Arial"/>
          <w:lang w:val="en-CA"/>
        </w:rPr>
        <w:fldChar w:fldCharType="separate"/>
      </w:r>
      <w:r w:rsidR="006C00A7" w:rsidRPr="001915CA">
        <w:rPr>
          <w:rFonts w:ascii="Arial" w:hAnsi="Arial" w:cs="Arial"/>
          <w:noProof/>
          <w:lang w:val="en-CA"/>
        </w:rPr>
        <w:t>[50</w:t>
      </w:r>
      <w:r w:rsidR="00877EAA">
        <w:rPr>
          <w:rFonts w:ascii="Arial" w:hAnsi="Arial" w:cs="Arial"/>
          <w:noProof/>
          <w:lang w:val="en-CA"/>
        </w:rPr>
        <w:t>,54</w:t>
      </w:r>
      <w:r w:rsidR="006C00A7" w:rsidRPr="001915CA">
        <w:rPr>
          <w:rFonts w:ascii="Arial" w:hAnsi="Arial" w:cs="Arial"/>
          <w:noProof/>
          <w:lang w:val="en-CA"/>
        </w:rPr>
        <w:t>]</w:t>
      </w:r>
      <w:r w:rsidR="006C00A7" w:rsidRPr="001915CA">
        <w:rPr>
          <w:rFonts w:ascii="Arial" w:hAnsi="Arial" w:cs="Arial"/>
          <w:lang w:val="en-CA"/>
        </w:rPr>
        <w:fldChar w:fldCharType="end"/>
      </w:r>
      <w:r w:rsidR="006C00A7" w:rsidRPr="000D40E6">
        <w:rPr>
          <w:rFonts w:ascii="Arial" w:hAnsi="Arial" w:cs="Arial"/>
          <w:lang w:val="en-CA"/>
        </w:rPr>
        <w:t xml:space="preserve">. It is generally expressed as maximal voluntary contraction measurements and as the one- repetition maximum (1RM) for dynamic measurements </w:t>
      </w:r>
      <w:r w:rsidR="006C00A7" w:rsidRPr="00BA3B60">
        <w:rPr>
          <w:rFonts w:ascii="Arial" w:hAnsi="Arial" w:cs="Arial"/>
          <w:lang w:val="en-CA"/>
        </w:rPr>
        <w:fldChar w:fldCharType="begin">
          <w:fldData xml:space="preserve">PEVuZE5vdGU+PENpdGU+PEF1dGhvcj5Ib3dsZXk8L0F1dGhvcj48WWVhcj4yMDAxPC9ZZWFyPjxS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</w:fldData>
        </w:fldChar>
      </w:r>
      <w:r w:rsidR="006C00A7" w:rsidRPr="00BA3B60">
        <w:rPr>
          <w:rFonts w:ascii="Arial" w:hAnsi="Arial" w:cs="Arial"/>
          <w:lang w:val="en-CA"/>
        </w:rPr>
        <w:instrText xml:space="preserve"> ADDIN EN.CITE </w:instrText>
      </w:r>
      <w:r w:rsidR="006C00A7" w:rsidRPr="00BA3B60">
        <w:rPr>
          <w:rFonts w:ascii="Arial" w:hAnsi="Arial" w:cs="Arial"/>
          <w:lang w:val="en-CA"/>
        </w:rPr>
        <w:fldChar w:fldCharType="begin">
          <w:fldData xml:space="preserve">PEVuZE5vdGU+PENpdGU+PEF1dGhvcj5Ib3dsZXk8L0F1dGhvcj48WWVhcj4yMDAxPC9ZZWFyPjxS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</w:fldData>
        </w:fldChar>
      </w:r>
      <w:r w:rsidR="006C00A7" w:rsidRPr="00BA3B60">
        <w:rPr>
          <w:rFonts w:ascii="Arial" w:hAnsi="Arial" w:cs="Arial"/>
          <w:lang w:val="en-CA"/>
        </w:rPr>
        <w:instrText xml:space="preserve"> ADDIN EN.CITE.DATA </w:instrText>
      </w:r>
      <w:r w:rsidR="006C00A7" w:rsidRPr="00BA3B60">
        <w:rPr>
          <w:rFonts w:ascii="Arial" w:hAnsi="Arial" w:cs="Arial"/>
          <w:lang w:val="en-CA"/>
        </w:rPr>
      </w:r>
      <w:r w:rsidR="006C00A7" w:rsidRPr="00BA3B60">
        <w:rPr>
          <w:rFonts w:ascii="Arial" w:hAnsi="Arial" w:cs="Arial"/>
          <w:lang w:val="en-CA"/>
        </w:rPr>
        <w:fldChar w:fldCharType="end"/>
      </w:r>
      <w:r w:rsidR="006C00A7" w:rsidRPr="00BA3B60">
        <w:rPr>
          <w:rFonts w:ascii="Arial" w:hAnsi="Arial" w:cs="Arial"/>
          <w:lang w:val="en-CA"/>
        </w:rPr>
      </w:r>
      <w:r w:rsidR="006C00A7" w:rsidRPr="00BA3B60">
        <w:rPr>
          <w:rFonts w:ascii="Arial" w:hAnsi="Arial" w:cs="Arial"/>
          <w:lang w:val="en-CA"/>
        </w:rPr>
        <w:fldChar w:fldCharType="separate"/>
      </w:r>
      <w:r w:rsidR="006C00A7" w:rsidRPr="00BA3B60">
        <w:rPr>
          <w:rFonts w:ascii="Arial" w:hAnsi="Arial" w:cs="Arial"/>
          <w:noProof/>
          <w:lang w:val="en-CA"/>
        </w:rPr>
        <w:t>[51, 52]</w:t>
      </w:r>
      <w:r w:rsidR="006C00A7" w:rsidRPr="00BA3B60">
        <w:rPr>
          <w:rFonts w:ascii="Arial" w:hAnsi="Arial" w:cs="Arial"/>
          <w:lang w:val="en-CA"/>
        </w:rPr>
        <w:fldChar w:fldCharType="end"/>
      </w:r>
      <w:r w:rsidR="006C00A7" w:rsidRPr="000D40E6">
        <w:rPr>
          <w:rFonts w:ascii="Arial" w:hAnsi="Arial" w:cs="Arial"/>
          <w:lang w:val="en-CA"/>
        </w:rPr>
        <w:t>.</w:t>
      </w:r>
    </w:p>
    <w:p w14:paraId="605005BA" w14:textId="17AF7F28" w:rsidR="006C00A7" w:rsidRDefault="0069596C" w:rsidP="0069596C">
      <w:pPr>
        <w:spacing w:line="480" w:lineRule="auto"/>
        <w:ind w:left="426"/>
        <w:jc w:val="both"/>
        <w:rPr>
          <w:rFonts w:ascii="Arial" w:hAnsi="Arial" w:cs="Arial"/>
          <w:lang w:val="en-CA"/>
        </w:rPr>
      </w:pPr>
      <w:r>
        <w:rPr>
          <w:rFonts w:ascii="Arial" w:hAnsi="Arial" w:cs="Arial"/>
          <w:lang w:val="en-CA"/>
        </w:rPr>
        <w:t xml:space="preserve">3.3.11 </w:t>
      </w:r>
      <w:r w:rsidR="006C00A7" w:rsidRPr="000D40E6">
        <w:rPr>
          <w:rFonts w:ascii="Arial" w:hAnsi="Arial" w:cs="Arial"/>
          <w:b/>
          <w:i/>
          <w:lang w:val="en-CA"/>
        </w:rPr>
        <w:t>Muscle endurance</w:t>
      </w:r>
      <w:r w:rsidR="006C00A7" w:rsidRPr="000D40E6">
        <w:rPr>
          <w:rFonts w:ascii="Arial" w:hAnsi="Arial" w:cs="Arial"/>
          <w:lang w:val="en-CA"/>
        </w:rPr>
        <w:t xml:space="preserve"> The ability to sustain near maximal or maximal force, assessed by the time one is able to maintain a maximal static or isometric contraction, or ability to repeatedly develop near maximal or maximal force determined by assessing the maximum number of repetitions one can perform at a given percentage of 1 RM</w:t>
      </w:r>
      <w:r w:rsidR="006C00A7">
        <w:rPr>
          <w:rFonts w:ascii="Arial" w:hAnsi="Arial" w:cs="Arial"/>
          <w:lang w:val="en-CA"/>
        </w:rPr>
        <w:t xml:space="preserve"> [53</w:t>
      </w:r>
      <w:r w:rsidR="00877EAA">
        <w:rPr>
          <w:rFonts w:ascii="Arial" w:hAnsi="Arial" w:cs="Arial"/>
          <w:lang w:val="en-CA"/>
        </w:rPr>
        <w:t>,54</w:t>
      </w:r>
      <w:r w:rsidR="006C00A7">
        <w:rPr>
          <w:rFonts w:ascii="Arial" w:hAnsi="Arial" w:cs="Arial"/>
          <w:lang w:val="en-CA"/>
        </w:rPr>
        <w:t>]</w:t>
      </w:r>
      <w:r w:rsidR="006C00A7" w:rsidRPr="000D40E6">
        <w:rPr>
          <w:rFonts w:ascii="Arial" w:hAnsi="Arial" w:cs="Arial"/>
          <w:lang w:val="en-CA"/>
        </w:rPr>
        <w:t>.</w:t>
      </w:r>
    </w:p>
    <w:p w14:paraId="148A9E6E" w14:textId="77777777" w:rsidR="006C00A7" w:rsidRPr="000D40E6" w:rsidRDefault="006C00A7" w:rsidP="006C00A7">
      <w:pPr>
        <w:spacing w:line="480" w:lineRule="auto"/>
        <w:ind w:left="720"/>
        <w:jc w:val="both"/>
        <w:rPr>
          <w:rFonts w:ascii="Arial" w:hAnsi="Arial" w:cs="Arial"/>
          <w:lang w:val="en-CA"/>
        </w:rPr>
      </w:pPr>
    </w:p>
    <w:p w14:paraId="78F8A12F" w14:textId="4DEB56DF" w:rsidR="006C00A7" w:rsidRPr="0069596C" w:rsidRDefault="0069596C" w:rsidP="0069596C">
      <w:pPr>
        <w:spacing w:line="480" w:lineRule="auto"/>
        <w:jc w:val="both"/>
        <w:rPr>
          <w:rFonts w:ascii="Arial" w:hAnsi="Arial" w:cs="Arial"/>
        </w:rPr>
      </w:pPr>
      <w:r w:rsidRPr="0069596C">
        <w:rPr>
          <w:rFonts w:ascii="Arial" w:hAnsi="Arial" w:cs="Arial"/>
          <w:lang w:val="en-CA"/>
        </w:rPr>
        <w:t xml:space="preserve">3.4 </w:t>
      </w:r>
      <w:r w:rsidR="006C00A7" w:rsidRPr="0069596C">
        <w:rPr>
          <w:rFonts w:ascii="Arial" w:hAnsi="Arial" w:cs="Arial"/>
          <w:lang w:val="en-CA"/>
        </w:rPr>
        <w:t xml:space="preserve">Urogenital aging </w:t>
      </w:r>
      <w:r w:rsidR="006C00A7" w:rsidRPr="0069596C">
        <w:rPr>
          <w:rFonts w:ascii="Arial" w:hAnsi="Arial" w:cs="Arial"/>
          <w:lang w:val="en-GB"/>
        </w:rPr>
        <w:t>(</w:t>
      </w:r>
      <w:r>
        <w:rPr>
          <w:rFonts w:ascii="Arial" w:hAnsi="Arial" w:cs="Arial"/>
          <w:lang w:val="en-GB"/>
        </w:rPr>
        <w:t>NEW)</w:t>
      </w:r>
      <w:r w:rsidR="006C00A7" w:rsidRPr="0069596C">
        <w:rPr>
          <w:rFonts w:ascii="Arial" w:hAnsi="Arial" w:cs="Arial"/>
          <w:lang w:val="en-GB"/>
        </w:rPr>
        <w:t xml:space="preserve">: genitourinary syndrome of menopause </w:t>
      </w:r>
      <w:r>
        <w:rPr>
          <w:rFonts w:ascii="Arial" w:hAnsi="Arial" w:cs="Arial"/>
          <w:lang w:val="en-GB"/>
        </w:rPr>
        <w:t>– (</w:t>
      </w:r>
      <w:r w:rsidR="006C00A7" w:rsidRPr="0069596C">
        <w:rPr>
          <w:rFonts w:ascii="Arial" w:hAnsi="Arial" w:cs="Arial"/>
          <w:lang w:val="en-GB"/>
        </w:rPr>
        <w:t>GSM</w:t>
      </w:r>
      <w:r w:rsidR="00877EAA">
        <w:rPr>
          <w:rFonts w:ascii="Arial" w:hAnsi="Arial" w:cs="Arial"/>
          <w:lang w:val="en-GB"/>
        </w:rPr>
        <w:t>) [FN 17]</w:t>
      </w:r>
    </w:p>
    <w:p w14:paraId="754C8880" w14:textId="42ADD216" w:rsidR="006C00A7" w:rsidRPr="000D40E6" w:rsidRDefault="0069596C" w:rsidP="0069596C">
      <w:pPr>
        <w:spacing w:line="480" w:lineRule="auto"/>
        <w:ind w:firstLine="360"/>
        <w:jc w:val="both"/>
        <w:rPr>
          <w:rFonts w:ascii="Arial" w:hAnsi="Arial" w:cs="Arial"/>
        </w:rPr>
      </w:pPr>
      <w:r w:rsidRPr="0069596C">
        <w:rPr>
          <w:rFonts w:ascii="Arial" w:hAnsi="Arial" w:cs="Arial"/>
          <w:i/>
          <w:lang w:val="en-GB"/>
        </w:rPr>
        <w:t>3.4.1</w:t>
      </w:r>
      <w:r>
        <w:rPr>
          <w:rFonts w:ascii="Arial" w:hAnsi="Arial" w:cs="Arial"/>
          <w:b/>
          <w:i/>
          <w:lang w:val="en-GB"/>
        </w:rPr>
        <w:t xml:space="preserve"> </w:t>
      </w:r>
      <w:r w:rsidR="006C00A7" w:rsidRPr="000D40E6">
        <w:rPr>
          <w:rFonts w:ascii="Arial" w:hAnsi="Arial" w:cs="Arial"/>
          <w:b/>
          <w:i/>
          <w:lang w:val="en-GB"/>
        </w:rPr>
        <w:t>Pallor/erythema</w:t>
      </w:r>
      <w:r w:rsidR="006C00A7" w:rsidRPr="000D40E6">
        <w:rPr>
          <w:rFonts w:ascii="Arial" w:hAnsi="Arial" w:cs="Arial"/>
          <w:lang w:val="en-GB"/>
        </w:rPr>
        <w:t xml:space="preserve"> Pale genital mucosa</w:t>
      </w:r>
    </w:p>
    <w:p w14:paraId="141D7D3B" w14:textId="305723B6" w:rsidR="006C00A7" w:rsidRPr="000D40E6" w:rsidRDefault="0069596C" w:rsidP="0069596C">
      <w:pPr>
        <w:spacing w:line="480" w:lineRule="auto"/>
        <w:ind w:firstLine="360"/>
        <w:jc w:val="both"/>
        <w:rPr>
          <w:rFonts w:ascii="Arial" w:hAnsi="Arial" w:cs="Arial"/>
        </w:rPr>
      </w:pPr>
      <w:r w:rsidRPr="0069596C">
        <w:rPr>
          <w:rFonts w:ascii="Arial" w:hAnsi="Arial" w:cs="Arial"/>
          <w:i/>
          <w:lang w:val="en-GB"/>
        </w:rPr>
        <w:t>3.4.2</w:t>
      </w:r>
      <w:r>
        <w:rPr>
          <w:rFonts w:ascii="Arial" w:hAnsi="Arial" w:cs="Arial"/>
          <w:b/>
          <w:i/>
          <w:lang w:val="en-GB"/>
        </w:rPr>
        <w:t xml:space="preserve"> </w:t>
      </w:r>
      <w:r w:rsidR="006C00A7" w:rsidRPr="000D40E6">
        <w:rPr>
          <w:rFonts w:ascii="Arial" w:hAnsi="Arial" w:cs="Arial"/>
          <w:b/>
          <w:i/>
          <w:lang w:val="en-GB"/>
        </w:rPr>
        <w:t>Loss of vaginal ruga</w:t>
      </w:r>
      <w:r w:rsidR="00EE2749">
        <w:rPr>
          <w:rFonts w:ascii="Arial" w:hAnsi="Arial" w:cs="Arial"/>
          <w:b/>
          <w:i/>
          <w:lang w:val="en-GB"/>
        </w:rPr>
        <w:t>e</w:t>
      </w:r>
      <w:r w:rsidR="00877EAA">
        <w:rPr>
          <w:rFonts w:ascii="Arial" w:hAnsi="Arial" w:cs="Arial"/>
          <w:b/>
          <w:i/>
          <w:lang w:val="en-GB"/>
        </w:rPr>
        <w:t xml:space="preserve"> </w:t>
      </w:r>
      <w:r w:rsidR="006C00A7" w:rsidRPr="000D40E6">
        <w:rPr>
          <w:rFonts w:ascii="Arial" w:hAnsi="Arial" w:cs="Arial"/>
          <w:lang w:val="en-GB"/>
        </w:rPr>
        <w:t>Vaginal rugae flush with the skin</w:t>
      </w:r>
    </w:p>
    <w:p w14:paraId="4A59F51C" w14:textId="1A01BCBC" w:rsidR="006C00A7" w:rsidRPr="000D40E6" w:rsidRDefault="0069596C" w:rsidP="0069596C">
      <w:pPr>
        <w:spacing w:line="480" w:lineRule="auto"/>
        <w:ind w:left="360"/>
        <w:jc w:val="both"/>
        <w:rPr>
          <w:rFonts w:ascii="Arial" w:hAnsi="Arial" w:cs="Arial"/>
        </w:rPr>
      </w:pPr>
      <w:r w:rsidRPr="0069596C">
        <w:rPr>
          <w:rFonts w:ascii="Arial" w:hAnsi="Arial" w:cs="Arial"/>
          <w:i/>
          <w:lang w:val="en-GB"/>
        </w:rPr>
        <w:t>3.4.3</w:t>
      </w:r>
      <w:r>
        <w:rPr>
          <w:rFonts w:ascii="Arial" w:hAnsi="Arial" w:cs="Arial"/>
          <w:b/>
          <w:i/>
          <w:lang w:val="en-GB"/>
        </w:rPr>
        <w:t xml:space="preserve"> </w:t>
      </w:r>
      <w:r w:rsidR="006C00A7" w:rsidRPr="000D40E6">
        <w:rPr>
          <w:rFonts w:ascii="Arial" w:hAnsi="Arial" w:cs="Arial"/>
          <w:b/>
          <w:i/>
          <w:lang w:val="en-GB"/>
        </w:rPr>
        <w:t>Tissue fragility/fissures</w:t>
      </w:r>
      <w:r w:rsidR="006C00A7" w:rsidRPr="000D40E6">
        <w:rPr>
          <w:rFonts w:ascii="Arial" w:hAnsi="Arial" w:cs="Arial"/>
          <w:lang w:val="en-GB"/>
        </w:rPr>
        <w:t xml:space="preserve"> Genital mucosa that is easily broken or damaged</w:t>
      </w:r>
    </w:p>
    <w:p w14:paraId="781D013E" w14:textId="4FB233F0" w:rsidR="006C00A7" w:rsidRPr="000D40E6" w:rsidRDefault="0069596C" w:rsidP="0069596C">
      <w:pPr>
        <w:spacing w:line="480" w:lineRule="auto"/>
        <w:ind w:left="360"/>
        <w:jc w:val="both"/>
        <w:rPr>
          <w:rFonts w:ascii="Arial" w:hAnsi="Arial" w:cs="Arial"/>
        </w:rPr>
      </w:pPr>
      <w:r w:rsidRPr="0069596C">
        <w:rPr>
          <w:rFonts w:ascii="Arial" w:hAnsi="Arial" w:cs="Arial"/>
          <w:i/>
          <w:lang w:val="en-GB"/>
        </w:rPr>
        <w:t>3.4.4</w:t>
      </w:r>
      <w:r>
        <w:rPr>
          <w:rFonts w:ascii="Arial" w:hAnsi="Arial" w:cs="Arial"/>
          <w:b/>
          <w:i/>
          <w:lang w:val="en-GB"/>
        </w:rPr>
        <w:t xml:space="preserve"> </w:t>
      </w:r>
      <w:r w:rsidR="006C00A7" w:rsidRPr="000D40E6">
        <w:rPr>
          <w:rFonts w:ascii="Arial" w:hAnsi="Arial" w:cs="Arial"/>
          <w:b/>
          <w:i/>
          <w:lang w:val="en-GB"/>
        </w:rPr>
        <w:t>Vaginal petechiae</w:t>
      </w:r>
      <w:r w:rsidR="006C00A7" w:rsidRPr="000D40E6">
        <w:rPr>
          <w:rFonts w:ascii="Arial" w:hAnsi="Arial" w:cs="Arial"/>
          <w:lang w:val="en-GB"/>
        </w:rPr>
        <w:t xml:space="preserve"> A petechia, plural petechiae, is a small (1–2 mm) red or purple spot on the skin, caused by a minor bleed (from broken capillary blood vessels)</w:t>
      </w:r>
    </w:p>
    <w:p w14:paraId="0BC5B212" w14:textId="6DBF2F6A" w:rsidR="006C00A7" w:rsidRPr="000D40E6" w:rsidRDefault="0069596C" w:rsidP="0069596C">
      <w:pPr>
        <w:spacing w:line="480" w:lineRule="auto"/>
        <w:ind w:firstLine="360"/>
        <w:jc w:val="both"/>
        <w:rPr>
          <w:rFonts w:ascii="Arial" w:hAnsi="Arial" w:cs="Arial"/>
          <w:b/>
          <w:i/>
        </w:rPr>
      </w:pPr>
      <w:r w:rsidRPr="0069596C">
        <w:rPr>
          <w:rFonts w:ascii="Arial" w:hAnsi="Arial" w:cs="Arial"/>
          <w:i/>
          <w:lang w:val="en-GB"/>
        </w:rPr>
        <w:t>3.4.5</w:t>
      </w:r>
      <w:r>
        <w:rPr>
          <w:rFonts w:ascii="Arial" w:hAnsi="Arial" w:cs="Arial"/>
          <w:b/>
          <w:i/>
          <w:lang w:val="en-GB"/>
        </w:rPr>
        <w:t xml:space="preserve"> </w:t>
      </w:r>
      <w:r w:rsidR="006C00A7" w:rsidRPr="000D40E6">
        <w:rPr>
          <w:rFonts w:ascii="Arial" w:hAnsi="Arial" w:cs="Arial"/>
          <w:b/>
          <w:i/>
          <w:lang w:val="en-GB"/>
        </w:rPr>
        <w:t xml:space="preserve">Urethral </w:t>
      </w:r>
      <w:r w:rsidR="00977E63">
        <w:rPr>
          <w:rFonts w:ascii="Arial" w:hAnsi="Arial" w:cs="Arial"/>
          <w:b/>
          <w:i/>
          <w:lang w:val="en-GB"/>
        </w:rPr>
        <w:t>mucosal prolapse</w:t>
      </w:r>
      <w:r w:rsidR="006C00A7" w:rsidRPr="000D40E6">
        <w:rPr>
          <w:rFonts w:ascii="Arial" w:hAnsi="Arial" w:cs="Arial"/>
          <w:b/>
          <w:i/>
          <w:lang w:val="en-GB"/>
        </w:rPr>
        <w:t xml:space="preserve"> </w:t>
      </w:r>
      <w:r w:rsidR="006C00A7" w:rsidRPr="0069596C">
        <w:rPr>
          <w:rFonts w:ascii="Arial" w:hAnsi="Arial" w:cs="Arial"/>
          <w:lang w:val="en-GB"/>
        </w:rPr>
        <w:t>Urethral epithelium turned outside the lumen</w:t>
      </w:r>
    </w:p>
    <w:p w14:paraId="389784B2" w14:textId="664D7A31" w:rsidR="006C00A7" w:rsidRPr="000D40E6" w:rsidRDefault="0069596C" w:rsidP="0069596C">
      <w:pPr>
        <w:spacing w:line="480" w:lineRule="auto"/>
        <w:ind w:firstLine="360"/>
        <w:jc w:val="both"/>
        <w:rPr>
          <w:rFonts w:ascii="Arial" w:hAnsi="Arial" w:cs="Arial"/>
          <w:b/>
          <w:i/>
        </w:rPr>
      </w:pPr>
      <w:r w:rsidRPr="0069596C">
        <w:rPr>
          <w:rFonts w:ascii="Arial" w:hAnsi="Arial" w:cs="Arial"/>
          <w:i/>
          <w:lang w:val="en-GB"/>
        </w:rPr>
        <w:t>3.4.</w:t>
      </w:r>
      <w:r w:rsidR="00977E63">
        <w:rPr>
          <w:rFonts w:ascii="Arial" w:hAnsi="Arial" w:cs="Arial"/>
          <w:i/>
          <w:lang w:val="en-GB"/>
        </w:rPr>
        <w:t>6</w:t>
      </w:r>
      <w:r>
        <w:rPr>
          <w:rFonts w:ascii="Arial" w:hAnsi="Arial" w:cs="Arial"/>
          <w:b/>
          <w:i/>
          <w:lang w:val="en-GB"/>
        </w:rPr>
        <w:t xml:space="preserve"> Loss of hymenal remnants</w:t>
      </w:r>
      <w:r w:rsidR="006C00A7" w:rsidRPr="000D40E6">
        <w:rPr>
          <w:rFonts w:ascii="Arial" w:hAnsi="Arial" w:cs="Arial"/>
          <w:b/>
          <w:i/>
          <w:lang w:val="en-GB"/>
        </w:rPr>
        <w:t xml:space="preserve"> </w:t>
      </w:r>
      <w:r w:rsidR="006C00A7" w:rsidRPr="000D40E6">
        <w:rPr>
          <w:rFonts w:ascii="Arial" w:hAnsi="Arial" w:cs="Arial"/>
          <w:lang w:val="en-GB"/>
        </w:rPr>
        <w:t>Absence of hymenal remnants</w:t>
      </w:r>
    </w:p>
    <w:p w14:paraId="27CA781B" w14:textId="7E938622" w:rsidR="006C00A7" w:rsidRPr="000D40E6" w:rsidRDefault="0069596C" w:rsidP="0069596C">
      <w:pPr>
        <w:spacing w:line="480" w:lineRule="auto"/>
        <w:ind w:left="360"/>
        <w:jc w:val="both"/>
        <w:rPr>
          <w:rFonts w:ascii="Arial" w:hAnsi="Arial" w:cs="Arial"/>
          <w:lang w:val="en-GB"/>
        </w:rPr>
      </w:pPr>
      <w:r w:rsidRPr="0069596C">
        <w:rPr>
          <w:rFonts w:ascii="Arial" w:hAnsi="Arial" w:cs="Arial"/>
          <w:i/>
          <w:lang w:val="en-GB"/>
        </w:rPr>
        <w:lastRenderedPageBreak/>
        <w:t>3.4.</w:t>
      </w:r>
      <w:r w:rsidR="00977E63">
        <w:rPr>
          <w:rFonts w:ascii="Arial" w:hAnsi="Arial" w:cs="Arial"/>
          <w:b/>
          <w:i/>
          <w:lang w:val="en-GB"/>
        </w:rPr>
        <w:t xml:space="preserve">7 </w:t>
      </w:r>
      <w:r w:rsidR="006C00A7" w:rsidRPr="000D40E6">
        <w:rPr>
          <w:rFonts w:ascii="Arial" w:hAnsi="Arial" w:cs="Arial"/>
          <w:b/>
          <w:i/>
          <w:lang w:val="en-GB"/>
        </w:rPr>
        <w:t xml:space="preserve">Prominence of urethral meatus vaginal canal shortening and </w:t>
      </w:r>
      <w:r>
        <w:rPr>
          <w:rFonts w:ascii="Arial" w:hAnsi="Arial" w:cs="Arial"/>
          <w:b/>
          <w:i/>
          <w:lang w:val="en-GB"/>
        </w:rPr>
        <w:t>narrowing:</w:t>
      </w:r>
      <w:r w:rsidR="006C00A7" w:rsidRPr="000D40E6">
        <w:rPr>
          <w:rFonts w:ascii="Arial" w:hAnsi="Arial" w:cs="Arial"/>
          <w:b/>
          <w:i/>
          <w:lang w:val="en-GB"/>
        </w:rPr>
        <w:t xml:space="preserve"> </w:t>
      </w:r>
      <w:r w:rsidR="006C00A7" w:rsidRPr="000D40E6">
        <w:rPr>
          <w:rFonts w:ascii="Arial" w:hAnsi="Arial" w:cs="Arial"/>
          <w:lang w:val="en-GB"/>
        </w:rPr>
        <w:t xml:space="preserve">Introital retraction  </w:t>
      </w:r>
    </w:p>
    <w:p w14:paraId="1D6E7CAD" w14:textId="63D68079" w:rsidR="006C00A7" w:rsidRPr="000D40E6" w:rsidRDefault="0069596C" w:rsidP="0069596C">
      <w:pPr>
        <w:spacing w:line="480" w:lineRule="auto"/>
        <w:ind w:firstLine="360"/>
        <w:jc w:val="both"/>
        <w:rPr>
          <w:rFonts w:ascii="Arial" w:hAnsi="Arial" w:cs="Arial"/>
          <w:lang w:val="en-GB"/>
        </w:rPr>
      </w:pPr>
      <w:r w:rsidRPr="0069596C">
        <w:rPr>
          <w:rFonts w:ascii="Arial" w:hAnsi="Arial" w:cs="Arial"/>
          <w:i/>
          <w:lang w:val="en-GB"/>
        </w:rPr>
        <w:t>3.4.</w:t>
      </w:r>
      <w:r w:rsidR="00977E63">
        <w:rPr>
          <w:rFonts w:ascii="Arial" w:hAnsi="Arial" w:cs="Arial"/>
          <w:i/>
          <w:lang w:val="en-GB"/>
        </w:rPr>
        <w:t>8</w:t>
      </w:r>
      <w:r>
        <w:rPr>
          <w:rFonts w:ascii="Arial" w:hAnsi="Arial" w:cs="Arial"/>
          <w:b/>
          <w:i/>
          <w:lang w:val="en-GB"/>
        </w:rPr>
        <w:t xml:space="preserve"> </w:t>
      </w:r>
      <w:r w:rsidR="006C00A7" w:rsidRPr="000D40E6">
        <w:rPr>
          <w:rFonts w:ascii="Arial" w:hAnsi="Arial" w:cs="Arial"/>
          <w:b/>
          <w:i/>
          <w:lang w:val="en-GB"/>
        </w:rPr>
        <w:t xml:space="preserve">Vaginal dryness: </w:t>
      </w:r>
      <w:r w:rsidR="003F5DD7" w:rsidRPr="000D40E6">
        <w:rPr>
          <w:rFonts w:ascii="Arial" w:hAnsi="Arial" w:cs="Arial"/>
        </w:rPr>
        <w:t>Complaint of reduced vaginal lubrication or lack of adequate moisture in the vagina</w:t>
      </w:r>
    </w:p>
    <w:p w14:paraId="32B1BCA9" w14:textId="77777777" w:rsidR="006C00A7" w:rsidRPr="000D40E6" w:rsidRDefault="006C00A7" w:rsidP="006C00A7">
      <w:pPr>
        <w:spacing w:line="480" w:lineRule="auto"/>
        <w:ind w:left="360"/>
        <w:jc w:val="both"/>
        <w:rPr>
          <w:rFonts w:ascii="Arial" w:hAnsi="Arial" w:cs="Arial"/>
          <w:b/>
          <w:i/>
          <w:color w:val="C00000"/>
          <w:lang w:val="en-CA"/>
        </w:rPr>
      </w:pPr>
    </w:p>
    <w:p w14:paraId="01416D35" w14:textId="77777777" w:rsidR="0069596C" w:rsidRDefault="0069596C" w:rsidP="0069596C">
      <w:pPr>
        <w:spacing w:line="480" w:lineRule="auto"/>
        <w:jc w:val="both"/>
        <w:rPr>
          <w:rFonts w:ascii="Arial" w:hAnsi="Arial" w:cs="Arial"/>
        </w:rPr>
      </w:pPr>
      <w:r w:rsidRPr="0069596C">
        <w:rPr>
          <w:rFonts w:ascii="Arial" w:hAnsi="Arial" w:cs="Arial"/>
        </w:rPr>
        <w:t xml:space="preserve">3.5 </w:t>
      </w:r>
      <w:r w:rsidR="006C00A7" w:rsidRPr="0069596C">
        <w:rPr>
          <w:rFonts w:ascii="Arial" w:hAnsi="Arial" w:cs="Arial"/>
        </w:rPr>
        <w:t>General examination</w:t>
      </w:r>
    </w:p>
    <w:p w14:paraId="679F61A1" w14:textId="7E7BE128" w:rsidR="006C00A7" w:rsidRPr="000D40E6" w:rsidRDefault="006C00A7" w:rsidP="0069596C">
      <w:pPr>
        <w:spacing w:line="480" w:lineRule="auto"/>
        <w:jc w:val="both"/>
        <w:rPr>
          <w:rFonts w:ascii="Arial" w:hAnsi="Arial" w:cs="Arial"/>
          <w:lang w:val="en-AU"/>
        </w:rPr>
      </w:pPr>
      <w:r w:rsidRPr="000D40E6">
        <w:rPr>
          <w:rFonts w:ascii="Arial" w:hAnsi="Arial" w:cs="Arial"/>
          <w:lang w:val="en-AU"/>
        </w:rPr>
        <w:t>Identify chronic systemic diseases and their treatments (e.g. Diabetes, Multiple Scler</w:t>
      </w:r>
      <w:r w:rsidR="00877EAA">
        <w:rPr>
          <w:rFonts w:ascii="Arial" w:hAnsi="Arial" w:cs="Arial"/>
          <w:lang w:val="en-AU"/>
        </w:rPr>
        <w:t xml:space="preserve">osis, Depression, Hypertension) </w:t>
      </w:r>
      <w:r w:rsidRPr="000D40E6">
        <w:rPr>
          <w:rFonts w:ascii="Arial" w:hAnsi="Arial" w:cs="Arial"/>
          <w:lang w:val="en-AU"/>
        </w:rPr>
        <w:t>which can be associated with sexual dysfunction.</w:t>
      </w:r>
    </w:p>
    <w:p w14:paraId="68714D34" w14:textId="77777777" w:rsidR="006C00A7" w:rsidRPr="000D40E6" w:rsidRDefault="006C00A7" w:rsidP="006C00A7">
      <w:pPr>
        <w:spacing w:line="480" w:lineRule="auto"/>
        <w:ind w:left="360"/>
        <w:jc w:val="both"/>
        <w:rPr>
          <w:rFonts w:ascii="Arial" w:hAnsi="Arial" w:cs="Arial"/>
          <w:lang w:val="en-AU"/>
        </w:rPr>
      </w:pPr>
    </w:p>
    <w:p w14:paraId="037D6329" w14:textId="77777777" w:rsidR="0069596C" w:rsidRPr="0069596C" w:rsidRDefault="0069596C" w:rsidP="006C00A7">
      <w:pPr>
        <w:tabs>
          <w:tab w:val="left" w:pos="1958"/>
        </w:tabs>
        <w:spacing w:line="480" w:lineRule="auto"/>
        <w:jc w:val="both"/>
        <w:rPr>
          <w:rFonts w:ascii="Arial" w:hAnsi="Arial" w:cs="Arial"/>
        </w:rPr>
      </w:pPr>
      <w:r w:rsidRPr="0069596C">
        <w:rPr>
          <w:rFonts w:ascii="Arial" w:hAnsi="Arial" w:cs="Arial"/>
          <w:lang w:val="en-AU"/>
        </w:rPr>
        <w:t xml:space="preserve">3.6 </w:t>
      </w:r>
      <w:r w:rsidR="006C00A7" w:rsidRPr="0069596C">
        <w:rPr>
          <w:rFonts w:ascii="Arial" w:hAnsi="Arial" w:cs="Arial"/>
        </w:rPr>
        <w:t>Neurological examination</w:t>
      </w:r>
    </w:p>
    <w:p w14:paraId="5DABBD6C" w14:textId="53FCD4B4" w:rsidR="006C00A7" w:rsidRPr="00BA3B60" w:rsidRDefault="006C00A7" w:rsidP="006C00A7">
      <w:pPr>
        <w:tabs>
          <w:tab w:val="left" w:pos="1958"/>
        </w:tabs>
        <w:spacing w:line="480" w:lineRule="auto"/>
        <w:jc w:val="both"/>
        <w:rPr>
          <w:rFonts w:ascii="Arial" w:hAnsi="Arial" w:cs="Arial"/>
        </w:rPr>
      </w:pPr>
      <w:r w:rsidRPr="000D40E6">
        <w:rPr>
          <w:rFonts w:ascii="Arial" w:hAnsi="Arial" w:cs="Arial"/>
        </w:rPr>
        <w:t>For women with neurological disease affecting the pelvic nerves clarify light touch, pressure, pain, temperature sensation and vaginal tone, voluntary tightening of the anus and vagina</w:t>
      </w:r>
      <w:r w:rsidR="007E57DE">
        <w:rPr>
          <w:rFonts w:ascii="Arial" w:hAnsi="Arial" w:cs="Arial"/>
        </w:rPr>
        <w:t xml:space="preserve">, anal </w:t>
      </w:r>
      <w:r w:rsidRPr="000D40E6">
        <w:rPr>
          <w:rFonts w:ascii="Arial" w:hAnsi="Arial" w:cs="Arial"/>
        </w:rPr>
        <w:t xml:space="preserve">and bulbocavernosal reflexes </w:t>
      </w:r>
      <w:r>
        <w:rPr>
          <w:rFonts w:ascii="Arial" w:hAnsi="Arial" w:cs="Arial"/>
        </w:rPr>
        <w:t>[56].</w:t>
      </w:r>
    </w:p>
    <w:p w14:paraId="29FD98BD" w14:textId="77777777" w:rsidR="006C00A7" w:rsidRDefault="006C00A7" w:rsidP="005A6DBD">
      <w:pPr>
        <w:spacing w:line="480" w:lineRule="auto"/>
        <w:jc w:val="center"/>
        <w:rPr>
          <w:rFonts w:ascii="Arial" w:hAnsi="Arial" w:cs="Arial"/>
          <w:b/>
        </w:rPr>
      </w:pPr>
    </w:p>
    <w:p w14:paraId="007FDED9" w14:textId="61349A0E" w:rsidR="005A6DBD" w:rsidRPr="00DD0DF1" w:rsidRDefault="005A6DBD" w:rsidP="005A6DBD">
      <w:pPr>
        <w:spacing w:line="480" w:lineRule="auto"/>
        <w:jc w:val="center"/>
        <w:rPr>
          <w:rFonts w:ascii="Arial" w:hAnsi="Arial" w:cs="Arial"/>
          <w:b/>
        </w:rPr>
      </w:pPr>
      <w:r w:rsidRPr="005A6DBD">
        <w:rPr>
          <w:rFonts w:ascii="Arial" w:hAnsi="Arial" w:cs="Arial"/>
          <w:b/>
        </w:rPr>
        <w:t>Section</w:t>
      </w:r>
      <w:r w:rsidRPr="005A6DBD">
        <w:rPr>
          <w:rFonts w:ascii="Arial" w:hAnsi="Arial" w:cs="Arial"/>
          <w:b/>
          <w:sz w:val="22"/>
          <w:szCs w:val="22"/>
        </w:rPr>
        <w:t xml:space="preserve"> </w:t>
      </w:r>
      <w:r w:rsidR="006C00A7">
        <w:rPr>
          <w:rFonts w:ascii="Arial" w:hAnsi="Arial" w:cs="Arial"/>
          <w:b/>
        </w:rPr>
        <w:t>4</w:t>
      </w:r>
      <w:r w:rsidRPr="00DD0DF1">
        <w:rPr>
          <w:rFonts w:ascii="Arial" w:hAnsi="Arial" w:cs="Arial"/>
          <w:b/>
        </w:rPr>
        <w:t xml:space="preserve">. </w:t>
      </w:r>
      <w:r w:rsidR="006C00A7">
        <w:rPr>
          <w:rFonts w:ascii="Arial" w:hAnsi="Arial" w:cs="Arial"/>
          <w:b/>
        </w:rPr>
        <w:t>In</w:t>
      </w:r>
      <w:r w:rsidR="00C51DCE">
        <w:rPr>
          <w:rFonts w:ascii="Arial" w:hAnsi="Arial" w:cs="Arial"/>
          <w:b/>
        </w:rPr>
        <w:t>v</w:t>
      </w:r>
      <w:r w:rsidR="006C00A7">
        <w:rPr>
          <w:rFonts w:ascii="Arial" w:hAnsi="Arial" w:cs="Arial"/>
          <w:b/>
        </w:rPr>
        <w:t>estigations QOL; Measurement of sexual function/health</w:t>
      </w:r>
    </w:p>
    <w:p w14:paraId="4494E4C0" w14:textId="7EC6AE6B" w:rsidR="005A6DBD" w:rsidRDefault="00C51DCE" w:rsidP="006C00A7">
      <w:pPr>
        <w:spacing w:line="480" w:lineRule="auto"/>
        <w:rPr>
          <w:rFonts w:ascii="Arial" w:hAnsi="Arial" w:cs="Arial"/>
        </w:rPr>
      </w:pPr>
      <w:r w:rsidRPr="00C51DCE">
        <w:rPr>
          <w:rFonts w:ascii="Arial" w:hAnsi="Arial" w:cs="Arial"/>
        </w:rPr>
        <w:t>4.1</w:t>
      </w:r>
      <w:r>
        <w:rPr>
          <w:rFonts w:ascii="Arial" w:hAnsi="Arial" w:cs="Arial"/>
          <w:b/>
          <w:i/>
        </w:rPr>
        <w:t xml:space="preserve"> </w:t>
      </w:r>
      <w:r w:rsidRPr="00C51DCE">
        <w:rPr>
          <w:rFonts w:ascii="Arial" w:hAnsi="Arial" w:cs="Arial"/>
        </w:rPr>
        <w:t>Sexual diaries</w:t>
      </w:r>
    </w:p>
    <w:p w14:paraId="13CCE464" w14:textId="11EBE53B" w:rsidR="00C51DCE" w:rsidRDefault="00C51DCE" w:rsidP="006C00A7">
      <w:pPr>
        <w:spacing w:line="480" w:lineRule="auto"/>
        <w:rPr>
          <w:rFonts w:ascii="Arial" w:hAnsi="Arial" w:cs="Arial"/>
        </w:rPr>
      </w:pPr>
      <w:r w:rsidRPr="00C51DCE">
        <w:rPr>
          <w:rFonts w:ascii="Arial" w:hAnsi="Arial" w:cs="Arial"/>
        </w:rPr>
        <w:t>4.2</w:t>
      </w:r>
      <w:r w:rsidRPr="00C51DCE">
        <w:rPr>
          <w:rFonts w:ascii="Arial" w:hAnsi="Arial" w:cs="Arial"/>
          <w:b/>
        </w:rPr>
        <w:t xml:space="preserve"> </w:t>
      </w:r>
      <w:r w:rsidRPr="00C51DCE">
        <w:rPr>
          <w:rFonts w:ascii="Arial" w:hAnsi="Arial" w:cs="Arial"/>
        </w:rPr>
        <w:t>Event logs</w:t>
      </w:r>
    </w:p>
    <w:p w14:paraId="0CD5838D" w14:textId="2782C77B" w:rsidR="00C51DCE" w:rsidRDefault="00C51DCE" w:rsidP="006C00A7">
      <w:pPr>
        <w:spacing w:line="480" w:lineRule="auto"/>
        <w:rPr>
          <w:rFonts w:ascii="Arial" w:hAnsi="Arial" w:cs="Arial"/>
          <w:b/>
        </w:rPr>
      </w:pPr>
      <w:r w:rsidRPr="00C51DCE">
        <w:rPr>
          <w:rFonts w:ascii="Arial" w:hAnsi="Arial" w:cs="Arial"/>
        </w:rPr>
        <w:t>4.3</w:t>
      </w:r>
      <w:r>
        <w:rPr>
          <w:rFonts w:ascii="Arial" w:hAnsi="Arial" w:cs="Arial"/>
          <w:b/>
          <w:i/>
        </w:rPr>
        <w:t xml:space="preserve"> </w:t>
      </w:r>
      <w:r w:rsidRPr="00C51DCE">
        <w:rPr>
          <w:rFonts w:ascii="Arial" w:hAnsi="Arial" w:cs="Arial"/>
        </w:rPr>
        <w:t>Sexually Satisfying Event</w:t>
      </w:r>
    </w:p>
    <w:p w14:paraId="180FE212" w14:textId="77777777" w:rsidR="00C51DCE" w:rsidRPr="00C51DCE" w:rsidRDefault="00C51DCE" w:rsidP="00C51DCE">
      <w:pPr>
        <w:spacing w:line="480" w:lineRule="auto"/>
        <w:jc w:val="both"/>
        <w:rPr>
          <w:rFonts w:ascii="Arial" w:hAnsi="Arial" w:cs="Arial"/>
          <w:b/>
          <w:i/>
        </w:rPr>
      </w:pPr>
      <w:r w:rsidRPr="00C51DCE">
        <w:rPr>
          <w:rFonts w:ascii="Arial" w:hAnsi="Arial" w:cs="Arial"/>
        </w:rPr>
        <w:t>4.4</w:t>
      </w:r>
      <w:r>
        <w:rPr>
          <w:rFonts w:ascii="Arial" w:hAnsi="Arial" w:cs="Arial"/>
        </w:rPr>
        <w:t xml:space="preserve"> </w:t>
      </w:r>
      <w:r w:rsidRPr="00C51DCE">
        <w:rPr>
          <w:rFonts w:ascii="Arial" w:hAnsi="Arial" w:cs="Arial"/>
        </w:rPr>
        <w:t>Questionnaires</w:t>
      </w:r>
      <w:r w:rsidRPr="00C51DCE">
        <w:rPr>
          <w:rFonts w:ascii="Arial" w:hAnsi="Arial" w:cs="Arial"/>
          <w:b/>
          <w:i/>
        </w:rPr>
        <w:t xml:space="preserve"> </w:t>
      </w:r>
    </w:p>
    <w:p w14:paraId="3A06F69C" w14:textId="77777777" w:rsidR="00C51DCE" w:rsidRDefault="00C51DCE" w:rsidP="006C00A7">
      <w:pPr>
        <w:spacing w:line="480" w:lineRule="auto"/>
        <w:rPr>
          <w:rFonts w:ascii="Arial" w:hAnsi="Arial" w:cs="Arial"/>
          <w:b/>
        </w:rPr>
      </w:pPr>
    </w:p>
    <w:p w14:paraId="732338A4" w14:textId="2A5867EA" w:rsidR="006C00A7" w:rsidRPr="000D40E6" w:rsidRDefault="006C00A7" w:rsidP="006C00A7">
      <w:pPr>
        <w:spacing w:line="480" w:lineRule="auto"/>
        <w:jc w:val="both"/>
        <w:rPr>
          <w:rFonts w:ascii="Arial" w:hAnsi="Arial" w:cs="Arial"/>
        </w:rPr>
      </w:pPr>
      <w:r w:rsidRPr="000D40E6">
        <w:rPr>
          <w:rFonts w:ascii="Arial" w:hAnsi="Arial" w:cs="Arial"/>
        </w:rPr>
        <w:t xml:space="preserve">While some physiologic measures of sexual activity and function exist, most are not readily available in the clinical or research setting, and many do not accurately reflect patient rating of improvement.  Therefore, measurement of sexual activity and function is largely limited to self-report and the use of sexual diaries or event logs, clinician-administered interviews or questionnaires.  The US Food and Drug Administration drafted guidelines in 2000 which </w:t>
      </w:r>
      <w:r w:rsidRPr="000D40E6">
        <w:rPr>
          <w:rFonts w:ascii="Arial" w:hAnsi="Arial" w:cs="Arial"/>
        </w:rPr>
        <w:lastRenderedPageBreak/>
        <w:t>support the use of event log and diaries as the primary measure for the evaluation of the efficacy of interventions.  Further, they specified that diaries and event log should record ‘Sexually Satisfying Events (SSE)” and that the number of SSE’s should be used as a primary endpoint in efficacy trials.  Unfortunately, these measures do not correlate well with patient report of improvement using other validated sexual functi</w:t>
      </w:r>
      <w:r>
        <w:rPr>
          <w:rFonts w:ascii="Arial" w:hAnsi="Arial" w:cs="Arial"/>
        </w:rPr>
        <w:t>on and quality of life measures [57].</w:t>
      </w:r>
      <w:r w:rsidRPr="000D40E6">
        <w:rPr>
          <w:rFonts w:ascii="Arial" w:hAnsi="Arial" w:cs="Arial"/>
          <w:b/>
        </w:rPr>
        <w:t xml:space="preserve"> </w:t>
      </w:r>
      <w:r w:rsidRPr="000D40E6">
        <w:rPr>
          <w:rFonts w:ascii="Arial" w:hAnsi="Arial" w:cs="Arial"/>
        </w:rPr>
        <w:t xml:space="preserve">Personal interviews are time consuming and have wide variation in application making the reliability of findings suspect.  </w:t>
      </w:r>
    </w:p>
    <w:p w14:paraId="2940D5E7" w14:textId="77777777" w:rsidR="006C00A7" w:rsidRPr="000D40E6" w:rsidRDefault="006C00A7" w:rsidP="006C00A7">
      <w:pPr>
        <w:spacing w:line="480" w:lineRule="auto"/>
        <w:jc w:val="both"/>
        <w:rPr>
          <w:rFonts w:ascii="Arial" w:hAnsi="Arial" w:cs="Arial"/>
        </w:rPr>
      </w:pPr>
    </w:p>
    <w:p w14:paraId="375ACF2B" w14:textId="724CD3F4" w:rsidR="006C00A7" w:rsidRDefault="006C00A7" w:rsidP="006C00A7">
      <w:pPr>
        <w:spacing w:line="480" w:lineRule="auto"/>
        <w:jc w:val="both"/>
        <w:rPr>
          <w:rFonts w:ascii="Arial" w:hAnsi="Arial" w:cs="Arial"/>
        </w:rPr>
      </w:pPr>
      <w:r w:rsidRPr="000D40E6">
        <w:rPr>
          <w:rFonts w:ascii="Arial" w:hAnsi="Arial" w:cs="Arial"/>
        </w:rPr>
        <w:t xml:space="preserve">Most clinicians and researchers feel that questionnaires are the most accurate in measuring sexual function.  Sexual function questionnaires include measures which were developed to include concepts important to women with pelvic floor dysfunction and those that were developed to address sexual health in women without pelvic floor dysfunction.  In general, </w:t>
      </w:r>
      <w:r w:rsidR="007E57DE">
        <w:rPr>
          <w:rFonts w:ascii="Arial" w:hAnsi="Arial" w:cs="Arial"/>
        </w:rPr>
        <w:t xml:space="preserve">pelvic floor </w:t>
      </w:r>
      <w:r w:rsidRPr="000D40E6">
        <w:rPr>
          <w:rFonts w:ascii="Arial" w:hAnsi="Arial" w:cs="Arial"/>
        </w:rPr>
        <w:t>condition specific measures are more likely to be responsive to change than measures that are not condition specific, although both have been used in the evaluation of women with pelvic floor dysfunction.  In addition, some questionnaires contain individual items or domains relevant to sexual function, such as the King’s Health Questionnaire, which has a domain specific to sexual function.</w:t>
      </w:r>
    </w:p>
    <w:p w14:paraId="38ABD9BC" w14:textId="77777777" w:rsidR="008E2025" w:rsidRPr="000D40E6" w:rsidRDefault="008E2025" w:rsidP="006C00A7">
      <w:pPr>
        <w:spacing w:line="480" w:lineRule="auto"/>
        <w:jc w:val="both"/>
        <w:rPr>
          <w:rFonts w:ascii="Arial" w:hAnsi="Arial" w:cs="Arial"/>
        </w:rPr>
      </w:pPr>
    </w:p>
    <w:p w14:paraId="31CA6CB4" w14:textId="086C2950" w:rsidR="006C00A7" w:rsidRPr="000D40E6" w:rsidRDefault="006C00A7" w:rsidP="006C00A7">
      <w:pPr>
        <w:spacing w:line="480" w:lineRule="auto"/>
        <w:jc w:val="both"/>
        <w:rPr>
          <w:rFonts w:ascii="Arial" w:hAnsi="Arial" w:cs="Arial"/>
        </w:rPr>
      </w:pPr>
      <w:r w:rsidRPr="000D40E6">
        <w:rPr>
          <w:rFonts w:ascii="Arial" w:hAnsi="Arial" w:cs="Arial"/>
        </w:rPr>
        <w:t xml:space="preserve">Increasingly, other measures, including </w:t>
      </w:r>
      <w:r w:rsidR="006F251F">
        <w:rPr>
          <w:rFonts w:ascii="Arial" w:hAnsi="Arial" w:cs="Arial"/>
        </w:rPr>
        <w:t xml:space="preserve">those that evaluate </w:t>
      </w:r>
      <w:r w:rsidRPr="000D40E6">
        <w:rPr>
          <w:rFonts w:ascii="Arial" w:hAnsi="Arial" w:cs="Arial"/>
        </w:rPr>
        <w:t>body image, also impact sexual function and are associated with pelvic floor dysfunction.  Measurement of these confounders may be important in order to assess the impact of pelvic floor dysfunction on sexual health.</w:t>
      </w:r>
    </w:p>
    <w:p w14:paraId="3DB90531" w14:textId="77777777" w:rsidR="006C00A7" w:rsidRPr="000D40E6" w:rsidRDefault="006C00A7" w:rsidP="006C00A7">
      <w:pPr>
        <w:spacing w:line="480" w:lineRule="auto"/>
        <w:jc w:val="both"/>
        <w:rPr>
          <w:rFonts w:ascii="Arial" w:hAnsi="Arial" w:cs="Arial"/>
        </w:rPr>
      </w:pPr>
    </w:p>
    <w:p w14:paraId="7E08ED6E" w14:textId="3879844E" w:rsidR="006C00A7" w:rsidRPr="000D40E6" w:rsidRDefault="00C51DCE" w:rsidP="00C51DCE">
      <w:pPr>
        <w:spacing w:line="480" w:lineRule="auto"/>
        <w:jc w:val="both"/>
        <w:rPr>
          <w:rFonts w:ascii="Arial" w:hAnsi="Arial" w:cs="Arial"/>
        </w:rPr>
      </w:pPr>
      <w:r w:rsidRPr="00C51DCE">
        <w:rPr>
          <w:rFonts w:ascii="Arial" w:hAnsi="Arial" w:cs="Arial"/>
        </w:rPr>
        <w:t>4.1</w:t>
      </w:r>
      <w:r>
        <w:rPr>
          <w:rFonts w:ascii="Arial" w:hAnsi="Arial" w:cs="Arial"/>
          <w:b/>
          <w:i/>
        </w:rPr>
        <w:t xml:space="preserve"> </w:t>
      </w:r>
      <w:r w:rsidR="006C00A7" w:rsidRPr="000D40E6">
        <w:rPr>
          <w:rFonts w:ascii="Arial" w:hAnsi="Arial" w:cs="Arial"/>
          <w:b/>
          <w:i/>
        </w:rPr>
        <w:t>Sexual diaries:</w:t>
      </w:r>
      <w:r w:rsidR="006C00A7" w:rsidRPr="000D40E6">
        <w:rPr>
          <w:rFonts w:ascii="Arial" w:hAnsi="Arial" w:cs="Arial"/>
        </w:rPr>
        <w:t xml:space="preserve"> a daily log of sexual thoughts, activities; supported by the US FDA as a primary outcome measure for the efficacy of interventions to </w:t>
      </w:r>
      <w:r w:rsidR="006F251F">
        <w:rPr>
          <w:rFonts w:ascii="Arial" w:hAnsi="Arial" w:cs="Arial"/>
        </w:rPr>
        <w:t>evaluate</w:t>
      </w:r>
      <w:r w:rsidR="006F251F" w:rsidRPr="000D40E6">
        <w:rPr>
          <w:rFonts w:ascii="Arial" w:hAnsi="Arial" w:cs="Arial"/>
        </w:rPr>
        <w:t xml:space="preserve"> </w:t>
      </w:r>
      <w:r w:rsidR="006C00A7" w:rsidRPr="000D40E6">
        <w:rPr>
          <w:rFonts w:ascii="Arial" w:hAnsi="Arial" w:cs="Arial"/>
        </w:rPr>
        <w:t>sexual function.</w:t>
      </w:r>
    </w:p>
    <w:p w14:paraId="3789A3DA" w14:textId="4DA0AFFD" w:rsidR="006C00A7" w:rsidRPr="000D40E6" w:rsidRDefault="00C51DCE" w:rsidP="00C51DCE">
      <w:pPr>
        <w:spacing w:line="480" w:lineRule="auto"/>
        <w:jc w:val="both"/>
        <w:rPr>
          <w:rFonts w:ascii="Arial" w:hAnsi="Arial" w:cs="Arial"/>
        </w:rPr>
      </w:pPr>
      <w:r w:rsidRPr="00C51DCE">
        <w:rPr>
          <w:rFonts w:ascii="Arial" w:hAnsi="Arial" w:cs="Arial"/>
        </w:rPr>
        <w:lastRenderedPageBreak/>
        <w:t>4.2</w:t>
      </w:r>
      <w:r>
        <w:rPr>
          <w:rFonts w:ascii="Arial" w:hAnsi="Arial" w:cs="Arial"/>
          <w:b/>
          <w:i/>
        </w:rPr>
        <w:t xml:space="preserve"> </w:t>
      </w:r>
      <w:r w:rsidR="006C00A7" w:rsidRPr="000D40E6">
        <w:rPr>
          <w:rFonts w:ascii="Arial" w:hAnsi="Arial" w:cs="Arial"/>
          <w:b/>
          <w:i/>
        </w:rPr>
        <w:t>Event logs:</w:t>
      </w:r>
      <w:r w:rsidR="006C00A7" w:rsidRPr="000D40E6">
        <w:rPr>
          <w:rFonts w:ascii="Arial" w:hAnsi="Arial" w:cs="Arial"/>
        </w:rPr>
        <w:t xml:space="preserve"> Record individual sexual events or activities.  Each event is classified as a “sexually satisfying event (SSE)” or not.  Event logs record individual events rather than activities on a daily basis. </w:t>
      </w:r>
    </w:p>
    <w:p w14:paraId="365FA4A8" w14:textId="72D8AD48" w:rsidR="006C00A7" w:rsidRPr="000D40E6" w:rsidRDefault="00C51DCE" w:rsidP="00C51DCE">
      <w:pPr>
        <w:spacing w:line="480" w:lineRule="auto"/>
        <w:jc w:val="both"/>
        <w:rPr>
          <w:rFonts w:ascii="Arial" w:hAnsi="Arial" w:cs="Arial"/>
        </w:rPr>
      </w:pPr>
      <w:r w:rsidRPr="00C51DCE">
        <w:rPr>
          <w:rFonts w:ascii="Arial" w:hAnsi="Arial" w:cs="Arial"/>
        </w:rPr>
        <w:t>4.3</w:t>
      </w:r>
      <w:r>
        <w:rPr>
          <w:rFonts w:ascii="Arial" w:hAnsi="Arial" w:cs="Arial"/>
          <w:b/>
          <w:i/>
        </w:rPr>
        <w:t xml:space="preserve"> </w:t>
      </w:r>
      <w:r w:rsidR="006C00A7" w:rsidRPr="000D40E6">
        <w:rPr>
          <w:rFonts w:ascii="Arial" w:hAnsi="Arial" w:cs="Arial"/>
          <w:b/>
          <w:i/>
        </w:rPr>
        <w:t>Sexually Satisfying Event:</w:t>
      </w:r>
      <w:r w:rsidR="006C00A7" w:rsidRPr="000D40E6">
        <w:rPr>
          <w:rFonts w:ascii="Arial" w:hAnsi="Arial" w:cs="Arial"/>
        </w:rPr>
        <w:t xml:space="preserve"> This termed is coined by the US FDA, and is defined by the individual completing the questionnaire. </w:t>
      </w:r>
    </w:p>
    <w:p w14:paraId="0E3C9F4B" w14:textId="7FC62AB2" w:rsidR="006C00A7" w:rsidRDefault="00C51DCE" w:rsidP="00C51DCE">
      <w:pPr>
        <w:spacing w:line="480" w:lineRule="auto"/>
        <w:jc w:val="both"/>
        <w:rPr>
          <w:rFonts w:ascii="Arial" w:hAnsi="Arial" w:cs="Arial"/>
          <w:b/>
          <w:i/>
        </w:rPr>
      </w:pPr>
      <w:r w:rsidRPr="00C51DCE">
        <w:rPr>
          <w:rFonts w:ascii="Arial" w:hAnsi="Arial" w:cs="Arial"/>
        </w:rPr>
        <w:t>4.4</w:t>
      </w:r>
      <w:r>
        <w:rPr>
          <w:rFonts w:ascii="Arial" w:hAnsi="Arial" w:cs="Arial"/>
        </w:rPr>
        <w:t xml:space="preserve"> </w:t>
      </w:r>
      <w:r w:rsidR="006C00A7" w:rsidRPr="00C51DCE">
        <w:rPr>
          <w:rFonts w:ascii="Arial" w:hAnsi="Arial" w:cs="Arial"/>
          <w:b/>
          <w:i/>
        </w:rPr>
        <w:t xml:space="preserve">Questionnaires </w:t>
      </w:r>
    </w:p>
    <w:p w14:paraId="7060DFCE" w14:textId="2164B560" w:rsidR="00EA49CF" w:rsidRPr="00002AF6" w:rsidRDefault="00EA49CF" w:rsidP="00EA49CF">
      <w:pPr>
        <w:spacing w:line="480" w:lineRule="auto"/>
        <w:jc w:val="both"/>
        <w:rPr>
          <w:rFonts w:ascii="Arial" w:hAnsi="Arial" w:cs="Arial"/>
        </w:rPr>
      </w:pPr>
      <w:r w:rsidRPr="000D40E6">
        <w:rPr>
          <w:rFonts w:ascii="Arial" w:hAnsi="Arial" w:cs="Arial"/>
        </w:rPr>
        <w:t xml:space="preserve">Psychometric properties of </w:t>
      </w:r>
      <w:r w:rsidR="006F251F">
        <w:rPr>
          <w:rFonts w:ascii="Arial" w:hAnsi="Arial" w:cs="Arial"/>
        </w:rPr>
        <w:t xml:space="preserve">some </w:t>
      </w:r>
      <w:r w:rsidRPr="000D40E6">
        <w:rPr>
          <w:rFonts w:ascii="Arial" w:hAnsi="Arial" w:cs="Arial"/>
        </w:rPr>
        <w:t xml:space="preserve">tools are reported in </w:t>
      </w:r>
      <w:r>
        <w:rPr>
          <w:rFonts w:ascii="Arial" w:hAnsi="Arial" w:cs="Arial"/>
        </w:rPr>
        <w:t xml:space="preserve">Supplementary </w:t>
      </w:r>
      <w:r w:rsidRPr="000D40E6">
        <w:rPr>
          <w:rFonts w:ascii="Arial" w:hAnsi="Arial" w:cs="Arial"/>
        </w:rPr>
        <w:t xml:space="preserve">Table </w:t>
      </w:r>
      <w:r>
        <w:rPr>
          <w:rFonts w:ascii="Arial" w:hAnsi="Arial" w:cs="Arial"/>
        </w:rPr>
        <w:t>2</w:t>
      </w:r>
      <w:r w:rsidRPr="000D40E6">
        <w:rPr>
          <w:rFonts w:ascii="Arial" w:hAnsi="Arial" w:cs="Arial"/>
        </w:rPr>
        <w:t xml:space="preserve">. </w:t>
      </w:r>
      <w:r w:rsidRPr="00195134">
        <w:rPr>
          <w:rFonts w:ascii="Arial" w:hAnsi="Arial" w:cs="Arial"/>
        </w:rPr>
        <w:fldChar w:fldCharType="begin"/>
      </w:r>
      <w:r w:rsidRPr="00195134">
        <w:rPr>
          <w:rFonts w:ascii="Arial" w:hAnsi="Arial" w:cs="Arial"/>
        </w:rPr>
        <w:instrText xml:space="preserve"> ADDIN EN.CITE &lt;EndNote&gt;&lt;Cite&gt;&lt;Author&gt;Berman&lt;/Author&gt;&lt;Year&gt;2005&lt;/Year&gt;&lt;RecNum&gt;23&lt;/RecNum&gt;&lt;DisplayText&gt;[23]&lt;/DisplayText&gt;&lt;record&gt;&lt;rec-number&gt;23&lt;/rec-number&gt;&lt;foreign-keys&gt;&lt;key app="EN" db-id="w9da5prs09t2dlexw9q5xtvk0swvtzepsrav"&gt;23&lt;/key&gt;&lt;/foreign-keys&gt;&lt;ref-type name="Journal Article"&gt;17&lt;/ref-type&gt;&lt;contributors&gt;&lt;authors&gt;&lt;author&gt;Berman, J. R.&lt;/author&gt;&lt;/authors&gt;&lt;/contributors&gt;&lt;auth-address&gt;Director Female Urology and Female Sexual Medicine, Rodeo Drive Women&amp;apos;s Health Center, Beverly Hills, CA 90210, USA. drjrberman@mdsynergy.com&lt;/auth-address&gt;&lt;titles&gt;&lt;title&gt;Physiology of female sexual function and dysfunction&lt;/title&gt;&lt;secondary-title&gt;Int J Impot Res&lt;/secondary-title&gt;&lt;alt-title&gt;International journal of impotence research&lt;/alt-title&gt;&lt;/titles&gt;&lt;periodical&gt;&lt;full-title&gt;Int J Impot Res&lt;/full-title&gt;&lt;abbr-1&gt;International journal of impotence research&lt;/abbr-1&gt;&lt;/periodical&gt;&lt;alt-periodical&gt;&lt;full-title&gt;Int J Impot Res&lt;/full-title&gt;&lt;abbr-1&gt;International journal of impotence research&lt;/abbr-1&gt;&lt;/alt-periodical&gt;&lt;pages&gt;S44-51&lt;/pages&gt;&lt;volume&gt;17 Suppl 1&lt;/volume&gt;&lt;edition&gt;2006/01/05&lt;/edition&gt;&lt;keywords&gt;&lt;keyword&gt;Estrogens/physiology&lt;/keyword&gt;&lt;keyword&gt;Female&lt;/keyword&gt;&lt;keyword&gt;Humans&lt;/keyword&gt;&lt;keyword&gt;Incidence&lt;/keyword&gt;&lt;keyword&gt;Sexual Behavior/physiology&lt;/keyword&gt;&lt;keyword&gt;Sexual Dysfunction, Physiological/*classification/epidemiology/*etiology/therapy&lt;/keyword&gt;&lt;keyword&gt;Sexual Dysfunctions, Psychological/*classification/epidemiology/therapy&lt;/keyword&gt;&lt;keyword&gt;Testosterone/physiology&lt;/keyword&gt;&lt;keyword&gt;Vagina/physiology&lt;/keyword&gt;&lt;/keywords&gt;&lt;dates&gt;&lt;year&gt;2005&lt;/year&gt;&lt;pub-dates&gt;&lt;date&gt;Dec&lt;/date&gt;&lt;/pub-dates&gt;&lt;/dates&gt;&lt;isbn&gt;0955-9930 (Print)&amp;#xD;0955-9930 (Linking)&lt;/isbn&gt;&lt;accession-num&gt;16391543&lt;/accession-num&gt;&lt;work-type&gt;Review&lt;/work-type&gt;&lt;urls&gt;&lt;related-urls&gt;&lt;url&gt;http://www.ncbi.nlm.nih.gov/pubmed/16391543&lt;/url&gt;&lt;/related-urls&gt;&lt;/urls&gt;&lt;electronic-resource-num&gt;10.1038/sj.ijir.3901428&lt;/electronic-resource-num&gt;&lt;language&gt;eng&lt;/language&gt;&lt;/record&gt;&lt;/Cite&gt;&lt;/EndNote&gt;</w:instrText>
      </w:r>
      <w:r w:rsidRPr="00195134">
        <w:rPr>
          <w:rFonts w:ascii="Arial" w:hAnsi="Arial" w:cs="Arial"/>
        </w:rPr>
        <w:fldChar w:fldCharType="separate"/>
      </w:r>
      <w:r w:rsidRPr="00195134">
        <w:rPr>
          <w:rFonts w:ascii="Arial" w:hAnsi="Arial" w:cs="Arial"/>
          <w:noProof/>
        </w:rPr>
        <w:t>[66]</w:t>
      </w:r>
      <w:r w:rsidRPr="00195134">
        <w:rPr>
          <w:rFonts w:ascii="Arial" w:hAnsi="Arial" w:cs="Arial"/>
        </w:rPr>
        <w:fldChar w:fldCharType="end"/>
      </w:r>
      <w:r w:rsidRPr="000D40E6">
        <w:rPr>
          <w:rFonts w:ascii="Arial" w:hAnsi="Arial" w:cs="Arial"/>
        </w:rPr>
        <w:t>.</w:t>
      </w:r>
    </w:p>
    <w:p w14:paraId="46B7C70E" w14:textId="4BB14782" w:rsidR="006C00A7" w:rsidRPr="000D40E6" w:rsidRDefault="00C51DCE" w:rsidP="00C51DCE">
      <w:pPr>
        <w:spacing w:line="480" w:lineRule="auto"/>
        <w:ind w:left="720"/>
        <w:jc w:val="both"/>
        <w:rPr>
          <w:rFonts w:ascii="Arial" w:hAnsi="Arial" w:cs="Arial"/>
        </w:rPr>
      </w:pPr>
      <w:r>
        <w:rPr>
          <w:rFonts w:ascii="Arial" w:hAnsi="Arial" w:cs="Arial"/>
        </w:rPr>
        <w:t xml:space="preserve">4.1 </w:t>
      </w:r>
      <w:r w:rsidR="00EA49CF" w:rsidRPr="00002AF6">
        <w:rPr>
          <w:rFonts w:ascii="Arial" w:hAnsi="Arial" w:cs="Arial"/>
          <w:b/>
          <w:i/>
        </w:rPr>
        <w:t>Pelvic Floor</w:t>
      </w:r>
      <w:r w:rsidR="00EA49CF">
        <w:rPr>
          <w:rFonts w:ascii="Arial" w:hAnsi="Arial" w:cs="Arial"/>
        </w:rPr>
        <w:t xml:space="preserve"> </w:t>
      </w:r>
      <w:r w:rsidR="006C00A7" w:rsidRPr="000D40E6">
        <w:rPr>
          <w:rFonts w:ascii="Arial" w:hAnsi="Arial" w:cs="Arial"/>
          <w:b/>
          <w:i/>
        </w:rPr>
        <w:t xml:space="preserve">Condition specific </w:t>
      </w:r>
      <w:r w:rsidR="004524A5">
        <w:rPr>
          <w:rFonts w:ascii="Arial" w:hAnsi="Arial" w:cs="Arial"/>
          <w:b/>
          <w:i/>
        </w:rPr>
        <w:t xml:space="preserve">sexual function </w:t>
      </w:r>
      <w:r w:rsidR="006C00A7" w:rsidRPr="000D40E6">
        <w:rPr>
          <w:rFonts w:ascii="Arial" w:hAnsi="Arial" w:cs="Arial"/>
          <w:b/>
          <w:i/>
        </w:rPr>
        <w:t>measures:</w:t>
      </w:r>
      <w:r w:rsidR="006C00A7" w:rsidRPr="000D40E6">
        <w:rPr>
          <w:rFonts w:ascii="Arial" w:hAnsi="Arial" w:cs="Arial"/>
        </w:rPr>
        <w:t xml:space="preserve"> A validated sexual function measure which is developed to include concepts relevant women with pelvic floor dysfunction.  </w:t>
      </w:r>
    </w:p>
    <w:p w14:paraId="3C3D63E8" w14:textId="2F8EE8A9" w:rsidR="00C51DCE" w:rsidRDefault="00C51DCE" w:rsidP="00C51DCE">
      <w:pPr>
        <w:spacing w:line="480" w:lineRule="auto"/>
        <w:ind w:left="720"/>
        <w:jc w:val="both"/>
        <w:rPr>
          <w:rFonts w:ascii="Arial" w:hAnsi="Arial" w:cs="Arial"/>
        </w:rPr>
      </w:pPr>
      <w:r>
        <w:rPr>
          <w:rFonts w:ascii="Arial" w:hAnsi="Arial" w:cs="Arial"/>
        </w:rPr>
        <w:t>4.2</w:t>
      </w:r>
      <w:r w:rsidR="006C00A7" w:rsidRPr="000D40E6">
        <w:rPr>
          <w:rFonts w:ascii="Arial" w:hAnsi="Arial" w:cs="Arial"/>
          <w:b/>
          <w:i/>
        </w:rPr>
        <w:t xml:space="preserve"> </w:t>
      </w:r>
      <w:r w:rsidR="004524A5">
        <w:rPr>
          <w:rFonts w:ascii="Arial" w:hAnsi="Arial" w:cs="Arial"/>
          <w:b/>
          <w:i/>
        </w:rPr>
        <w:t>Generic sexual function</w:t>
      </w:r>
      <w:r w:rsidR="006C00A7" w:rsidRPr="000D40E6">
        <w:rPr>
          <w:rFonts w:ascii="Arial" w:hAnsi="Arial" w:cs="Arial"/>
          <w:b/>
          <w:i/>
        </w:rPr>
        <w:t xml:space="preserve"> measures</w:t>
      </w:r>
      <w:r w:rsidR="006C00A7" w:rsidRPr="000D40E6">
        <w:rPr>
          <w:rFonts w:ascii="Arial" w:hAnsi="Arial" w:cs="Arial"/>
        </w:rPr>
        <w:t xml:space="preserve"> – A validated measure that was developed to evaluate sexual function but does not contain items relevant to pelvic floor dysfunction such as coital incontinence or vaginal looseness.</w:t>
      </w:r>
    </w:p>
    <w:p w14:paraId="14818187" w14:textId="77777777" w:rsidR="00C51DCE" w:rsidRPr="000D40E6" w:rsidRDefault="00C51DCE" w:rsidP="00C51DCE">
      <w:pPr>
        <w:rPr>
          <w:rFonts w:ascii="Arial" w:hAnsi="Arial" w:cs="Arial"/>
        </w:rPr>
      </w:pPr>
      <w:r w:rsidRPr="000D40E6">
        <w:rPr>
          <w:rFonts w:ascii="Arial" w:hAnsi="Arial" w:cs="Arial"/>
        </w:rPr>
        <w:t xml:space="preserve">Table </w:t>
      </w:r>
      <w:r>
        <w:rPr>
          <w:rFonts w:ascii="Arial" w:hAnsi="Arial" w:cs="Arial"/>
        </w:rPr>
        <w:t xml:space="preserve">1:  Sexual Function Questionnaires </w:t>
      </w:r>
    </w:p>
    <w:tbl>
      <w:tblPr>
        <w:tblW w:w="1001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3645"/>
        <w:gridCol w:w="1375"/>
        <w:gridCol w:w="1222"/>
        <w:gridCol w:w="1528"/>
      </w:tblGrid>
      <w:tr w:rsidR="00C51DCE" w:rsidRPr="000D40E6" w14:paraId="223CADE5" w14:textId="26054F2B" w:rsidTr="00C51DCE">
        <w:tc>
          <w:tcPr>
            <w:tcW w:w="2243" w:type="dxa"/>
            <w:shd w:val="clear" w:color="auto" w:fill="auto"/>
          </w:tcPr>
          <w:p w14:paraId="4752CFB7" w14:textId="279B696C" w:rsidR="00C51DCE" w:rsidRPr="000D40E6" w:rsidRDefault="00C51DCE" w:rsidP="00C51DCE">
            <w:pPr>
              <w:ind w:left="90"/>
              <w:rPr>
                <w:rFonts w:ascii="Arial" w:hAnsi="Arial" w:cs="Arial"/>
                <w:b/>
              </w:rPr>
            </w:pPr>
            <w:r w:rsidRPr="000D40E6">
              <w:rPr>
                <w:rFonts w:ascii="Arial" w:hAnsi="Arial" w:cs="Arial"/>
                <w:b/>
              </w:rPr>
              <w:t>Instrument</w:t>
            </w:r>
          </w:p>
        </w:tc>
        <w:tc>
          <w:tcPr>
            <w:tcW w:w="3645" w:type="dxa"/>
            <w:shd w:val="clear" w:color="auto" w:fill="auto"/>
          </w:tcPr>
          <w:p w14:paraId="4EF777BF" w14:textId="77777777" w:rsidR="00C51DCE" w:rsidRPr="000D40E6" w:rsidRDefault="00C51DCE" w:rsidP="00C51DCE">
            <w:pPr>
              <w:ind w:left="90"/>
              <w:rPr>
                <w:rFonts w:ascii="Arial" w:hAnsi="Arial" w:cs="Arial"/>
                <w:b/>
              </w:rPr>
            </w:pPr>
            <w:r w:rsidRPr="000D40E6">
              <w:rPr>
                <w:rFonts w:ascii="Arial" w:hAnsi="Arial" w:cs="Arial"/>
                <w:b/>
              </w:rPr>
              <w:t>Description</w:t>
            </w:r>
          </w:p>
        </w:tc>
        <w:tc>
          <w:tcPr>
            <w:tcW w:w="1375" w:type="dxa"/>
            <w:shd w:val="clear" w:color="auto" w:fill="auto"/>
          </w:tcPr>
          <w:p w14:paraId="06B9B32E" w14:textId="77777777" w:rsidR="00C51DCE" w:rsidRPr="000D40E6" w:rsidRDefault="00C51DCE" w:rsidP="00C51DCE">
            <w:pPr>
              <w:ind w:left="90"/>
              <w:rPr>
                <w:rFonts w:ascii="Arial" w:hAnsi="Arial" w:cs="Arial"/>
                <w:b/>
              </w:rPr>
            </w:pPr>
            <w:r w:rsidRPr="000D40E6">
              <w:rPr>
                <w:rFonts w:ascii="Arial" w:hAnsi="Arial" w:cs="Arial"/>
                <w:b/>
              </w:rPr>
              <w:t>Number of items</w:t>
            </w:r>
          </w:p>
        </w:tc>
        <w:tc>
          <w:tcPr>
            <w:tcW w:w="1222" w:type="dxa"/>
            <w:shd w:val="clear" w:color="auto" w:fill="auto"/>
          </w:tcPr>
          <w:p w14:paraId="1D1BA88E" w14:textId="77777777" w:rsidR="00C51DCE" w:rsidRPr="000D40E6" w:rsidRDefault="00C51DCE" w:rsidP="00C51DCE">
            <w:pPr>
              <w:ind w:left="90"/>
              <w:rPr>
                <w:rFonts w:ascii="Arial" w:hAnsi="Arial" w:cs="Arial"/>
                <w:b/>
              </w:rPr>
            </w:pPr>
            <w:r w:rsidRPr="000D40E6">
              <w:rPr>
                <w:rFonts w:ascii="Arial" w:hAnsi="Arial" w:cs="Arial"/>
                <w:b/>
              </w:rPr>
              <w:t>ICI* Grade</w:t>
            </w:r>
          </w:p>
        </w:tc>
        <w:tc>
          <w:tcPr>
            <w:tcW w:w="1528" w:type="dxa"/>
            <w:shd w:val="clear" w:color="auto" w:fill="auto"/>
          </w:tcPr>
          <w:p w14:paraId="491E15F2" w14:textId="77777777" w:rsidR="00C51DCE" w:rsidRPr="000D40E6" w:rsidRDefault="00C51DCE" w:rsidP="00C51DCE">
            <w:pPr>
              <w:ind w:left="90"/>
              <w:rPr>
                <w:rFonts w:ascii="Arial" w:hAnsi="Arial" w:cs="Arial"/>
                <w:b/>
              </w:rPr>
            </w:pPr>
            <w:r w:rsidRPr="000D40E6">
              <w:rPr>
                <w:rFonts w:ascii="Arial" w:hAnsi="Arial" w:cs="Arial"/>
                <w:b/>
              </w:rPr>
              <w:t>Condition-specific</w:t>
            </w:r>
          </w:p>
        </w:tc>
      </w:tr>
      <w:tr w:rsidR="00C51DCE" w:rsidRPr="000D40E6" w14:paraId="17C69658" w14:textId="04566B54" w:rsidTr="00C51DCE">
        <w:tc>
          <w:tcPr>
            <w:tcW w:w="2243" w:type="dxa"/>
            <w:shd w:val="clear" w:color="auto" w:fill="auto"/>
          </w:tcPr>
          <w:p w14:paraId="0CE800E3" w14:textId="77777777" w:rsidR="00C51DCE" w:rsidRPr="00605A0C" w:rsidRDefault="00C51DCE" w:rsidP="00C51DCE">
            <w:pPr>
              <w:ind w:left="90"/>
              <w:rPr>
                <w:rFonts w:ascii="Arial" w:hAnsi="Arial" w:cs="Arial"/>
              </w:rPr>
            </w:pPr>
            <w:r w:rsidRPr="000D40E6">
              <w:rPr>
                <w:rFonts w:ascii="Arial" w:hAnsi="Arial" w:cs="Arial"/>
              </w:rPr>
              <w:t xml:space="preserve">ICIQ-FLUTSsex (BFLUTS) (International consultation on continence questionnaire- Female Lower Urinary Tract Symptoms Sex) </w:t>
            </w:r>
            <w:r>
              <w:rPr>
                <w:rFonts w:ascii="Arial" w:hAnsi="Arial" w:cs="Arial"/>
              </w:rPr>
              <w:t>[58]</w:t>
            </w:r>
          </w:p>
        </w:tc>
        <w:tc>
          <w:tcPr>
            <w:tcW w:w="3645" w:type="dxa"/>
            <w:shd w:val="clear" w:color="auto" w:fill="auto"/>
          </w:tcPr>
          <w:p w14:paraId="3B76BE03" w14:textId="77777777" w:rsidR="00C51DCE" w:rsidRPr="000D40E6" w:rsidRDefault="00C51DCE" w:rsidP="00C51DCE">
            <w:pPr>
              <w:ind w:left="90"/>
              <w:rPr>
                <w:rFonts w:ascii="Arial" w:hAnsi="Arial" w:cs="Arial"/>
              </w:rPr>
            </w:pPr>
            <w:r w:rsidRPr="000D40E6">
              <w:rPr>
                <w:rFonts w:ascii="Arial" w:hAnsi="Arial" w:cs="Arial"/>
              </w:rPr>
              <w:t>Female sexual matters associated with urinary symptoms and related bother</w:t>
            </w:r>
          </w:p>
        </w:tc>
        <w:tc>
          <w:tcPr>
            <w:tcW w:w="1375" w:type="dxa"/>
            <w:shd w:val="clear" w:color="auto" w:fill="auto"/>
          </w:tcPr>
          <w:p w14:paraId="55643FBF" w14:textId="77777777" w:rsidR="00C51DCE" w:rsidRPr="000D40E6" w:rsidRDefault="00C51DCE" w:rsidP="00C51DCE">
            <w:pPr>
              <w:ind w:left="90"/>
              <w:rPr>
                <w:rFonts w:ascii="Arial" w:hAnsi="Arial" w:cs="Arial"/>
              </w:rPr>
            </w:pPr>
            <w:r w:rsidRPr="000D40E6">
              <w:rPr>
                <w:rFonts w:ascii="Arial" w:hAnsi="Arial" w:cs="Arial"/>
              </w:rPr>
              <w:t>4</w:t>
            </w:r>
          </w:p>
        </w:tc>
        <w:tc>
          <w:tcPr>
            <w:tcW w:w="1222" w:type="dxa"/>
            <w:shd w:val="clear" w:color="auto" w:fill="auto"/>
          </w:tcPr>
          <w:p w14:paraId="01EE673F" w14:textId="77777777" w:rsidR="00C51DCE" w:rsidRPr="000D40E6" w:rsidRDefault="00C51DCE" w:rsidP="00C51DCE">
            <w:pPr>
              <w:ind w:left="90"/>
              <w:rPr>
                <w:rFonts w:ascii="Arial" w:hAnsi="Arial" w:cs="Arial"/>
              </w:rPr>
            </w:pPr>
            <w:r w:rsidRPr="000D40E6">
              <w:rPr>
                <w:rFonts w:ascii="Arial" w:hAnsi="Arial" w:cs="Arial"/>
              </w:rPr>
              <w:t>A</w:t>
            </w:r>
          </w:p>
        </w:tc>
        <w:tc>
          <w:tcPr>
            <w:tcW w:w="1528" w:type="dxa"/>
            <w:shd w:val="clear" w:color="auto" w:fill="auto"/>
          </w:tcPr>
          <w:p w14:paraId="31FB7BBC" w14:textId="77777777" w:rsidR="00C51DCE" w:rsidRPr="000D40E6" w:rsidRDefault="00C51DCE" w:rsidP="00C51DCE">
            <w:pPr>
              <w:ind w:left="90"/>
              <w:rPr>
                <w:rFonts w:ascii="Arial" w:hAnsi="Arial" w:cs="Arial"/>
              </w:rPr>
            </w:pPr>
            <w:r w:rsidRPr="000D40E6">
              <w:rPr>
                <w:rFonts w:ascii="Arial" w:hAnsi="Arial" w:cs="Arial"/>
              </w:rPr>
              <w:t>Yes</w:t>
            </w:r>
          </w:p>
        </w:tc>
      </w:tr>
      <w:tr w:rsidR="00C51DCE" w:rsidRPr="000D40E6" w14:paraId="2AA5716A" w14:textId="3DDACC67" w:rsidTr="00C51DCE">
        <w:tc>
          <w:tcPr>
            <w:tcW w:w="2243" w:type="dxa"/>
            <w:shd w:val="clear" w:color="auto" w:fill="auto"/>
          </w:tcPr>
          <w:p w14:paraId="38827D8B" w14:textId="77777777" w:rsidR="00C51DCE" w:rsidRPr="000D40E6" w:rsidRDefault="00C51DCE" w:rsidP="00C51DCE">
            <w:pPr>
              <w:ind w:left="90"/>
              <w:rPr>
                <w:rFonts w:ascii="Arial" w:hAnsi="Arial" w:cs="Arial"/>
              </w:rPr>
            </w:pPr>
            <w:r w:rsidRPr="000D40E6">
              <w:rPr>
                <w:rFonts w:ascii="Arial" w:hAnsi="Arial" w:cs="Arial"/>
              </w:rPr>
              <w:t xml:space="preserve">GRISS (The Golombok-Rust Inventory of Sexual satisfaction) </w:t>
            </w:r>
            <w:r w:rsidRPr="00605A0C">
              <w:rPr>
                <w:rFonts w:ascii="Arial" w:hAnsi="Arial" w:cs="Arial"/>
              </w:rPr>
              <w:t>[59]</w:t>
            </w:r>
          </w:p>
        </w:tc>
        <w:tc>
          <w:tcPr>
            <w:tcW w:w="3645" w:type="dxa"/>
            <w:shd w:val="clear" w:color="auto" w:fill="auto"/>
          </w:tcPr>
          <w:p w14:paraId="01171398" w14:textId="77777777" w:rsidR="00C51DCE" w:rsidRPr="000D40E6" w:rsidRDefault="00C51DCE" w:rsidP="00C51DCE">
            <w:pPr>
              <w:ind w:left="90"/>
              <w:rPr>
                <w:rFonts w:ascii="Arial" w:hAnsi="Arial" w:cs="Arial"/>
              </w:rPr>
            </w:pPr>
            <w:r w:rsidRPr="000D40E6">
              <w:rPr>
                <w:rFonts w:ascii="Arial" w:hAnsi="Arial" w:cs="Arial"/>
              </w:rPr>
              <w:t>Anorgasmia, vaginismus, impotence, and premature ejaculation, avoidance, dissatisfaction and non-sensuality, infrequency and no communication about sex</w:t>
            </w:r>
          </w:p>
        </w:tc>
        <w:tc>
          <w:tcPr>
            <w:tcW w:w="1375" w:type="dxa"/>
            <w:shd w:val="clear" w:color="auto" w:fill="auto"/>
          </w:tcPr>
          <w:p w14:paraId="6D575661" w14:textId="77777777" w:rsidR="00C51DCE" w:rsidRPr="000D40E6" w:rsidRDefault="00C51DCE" w:rsidP="00C51DCE">
            <w:pPr>
              <w:ind w:left="90"/>
              <w:rPr>
                <w:rFonts w:ascii="Arial" w:hAnsi="Arial" w:cs="Arial"/>
              </w:rPr>
            </w:pPr>
            <w:r w:rsidRPr="000D40E6">
              <w:rPr>
                <w:rFonts w:ascii="Arial" w:hAnsi="Arial" w:cs="Arial"/>
              </w:rPr>
              <w:t>28</w:t>
            </w:r>
          </w:p>
        </w:tc>
        <w:tc>
          <w:tcPr>
            <w:tcW w:w="1222" w:type="dxa"/>
            <w:shd w:val="clear" w:color="auto" w:fill="auto"/>
          </w:tcPr>
          <w:p w14:paraId="4A99AEDD" w14:textId="77777777" w:rsidR="00C51DCE" w:rsidRPr="000D40E6" w:rsidRDefault="00C51DCE" w:rsidP="00C51DCE">
            <w:pPr>
              <w:ind w:left="90"/>
              <w:rPr>
                <w:rFonts w:ascii="Arial" w:hAnsi="Arial" w:cs="Arial"/>
              </w:rPr>
            </w:pPr>
            <w:r w:rsidRPr="000D40E6">
              <w:rPr>
                <w:rFonts w:ascii="Arial" w:hAnsi="Arial" w:cs="Arial"/>
              </w:rPr>
              <w:t>A</w:t>
            </w:r>
          </w:p>
        </w:tc>
        <w:tc>
          <w:tcPr>
            <w:tcW w:w="1528" w:type="dxa"/>
            <w:shd w:val="clear" w:color="auto" w:fill="auto"/>
          </w:tcPr>
          <w:p w14:paraId="04D641C2" w14:textId="77777777" w:rsidR="00C51DCE" w:rsidRPr="000D40E6" w:rsidRDefault="00C51DCE" w:rsidP="00C51DCE">
            <w:pPr>
              <w:ind w:left="90"/>
              <w:rPr>
                <w:rFonts w:ascii="Arial" w:hAnsi="Arial" w:cs="Arial"/>
              </w:rPr>
            </w:pPr>
            <w:r w:rsidRPr="000D40E6">
              <w:rPr>
                <w:rFonts w:ascii="Arial" w:hAnsi="Arial" w:cs="Arial"/>
              </w:rPr>
              <w:t>No</w:t>
            </w:r>
          </w:p>
        </w:tc>
      </w:tr>
      <w:tr w:rsidR="00C51DCE" w:rsidRPr="000D40E6" w14:paraId="59C8CFE2" w14:textId="74C49BB5" w:rsidTr="00C51DCE">
        <w:tc>
          <w:tcPr>
            <w:tcW w:w="2243" w:type="dxa"/>
            <w:shd w:val="clear" w:color="auto" w:fill="auto"/>
          </w:tcPr>
          <w:p w14:paraId="27FCC35B" w14:textId="77777777" w:rsidR="00C51DCE" w:rsidRPr="000D40E6" w:rsidRDefault="00C51DCE" w:rsidP="00C51DCE">
            <w:pPr>
              <w:ind w:left="90"/>
              <w:rPr>
                <w:rFonts w:ascii="Arial" w:hAnsi="Arial" w:cs="Arial"/>
              </w:rPr>
            </w:pPr>
            <w:r w:rsidRPr="000D40E6">
              <w:rPr>
                <w:rFonts w:ascii="Arial" w:hAnsi="Arial" w:cs="Arial"/>
              </w:rPr>
              <w:t>ICIQ-VS (International Consultation of incontinence questionnaire –</w:t>
            </w:r>
            <w:r w:rsidRPr="000D40E6">
              <w:rPr>
                <w:rFonts w:ascii="Arial" w:hAnsi="Arial" w:cs="Arial"/>
              </w:rPr>
              <w:lastRenderedPageBreak/>
              <w:t xml:space="preserve">Vaginal symptoms) </w:t>
            </w:r>
            <w:r w:rsidRPr="00605A0C">
              <w:rPr>
                <w:rFonts w:ascii="Arial" w:hAnsi="Arial" w:cs="Arial"/>
              </w:rPr>
              <w:t>[60]</w:t>
            </w:r>
          </w:p>
        </w:tc>
        <w:tc>
          <w:tcPr>
            <w:tcW w:w="3645" w:type="dxa"/>
            <w:shd w:val="clear" w:color="auto" w:fill="auto"/>
          </w:tcPr>
          <w:p w14:paraId="26DF375A" w14:textId="77777777" w:rsidR="00C51DCE" w:rsidRPr="000D40E6" w:rsidRDefault="00C51DCE" w:rsidP="00C51DCE">
            <w:pPr>
              <w:ind w:left="90"/>
              <w:rPr>
                <w:rFonts w:ascii="Arial" w:hAnsi="Arial" w:cs="Arial"/>
              </w:rPr>
            </w:pPr>
            <w:r w:rsidRPr="000D40E6">
              <w:rPr>
                <w:rFonts w:ascii="Arial" w:hAnsi="Arial" w:cs="Arial"/>
              </w:rPr>
              <w:lastRenderedPageBreak/>
              <w:t>Assess effects of vaginal symptoms of sexual quality of life</w:t>
            </w:r>
          </w:p>
        </w:tc>
        <w:tc>
          <w:tcPr>
            <w:tcW w:w="1375" w:type="dxa"/>
            <w:shd w:val="clear" w:color="auto" w:fill="auto"/>
          </w:tcPr>
          <w:p w14:paraId="5C5B4180" w14:textId="77777777" w:rsidR="00C51DCE" w:rsidRPr="000D40E6" w:rsidRDefault="00C51DCE" w:rsidP="00C51DCE">
            <w:pPr>
              <w:ind w:left="90"/>
              <w:rPr>
                <w:rFonts w:ascii="Arial" w:hAnsi="Arial" w:cs="Arial"/>
              </w:rPr>
            </w:pPr>
            <w:r w:rsidRPr="000D40E6">
              <w:rPr>
                <w:rFonts w:ascii="Arial" w:hAnsi="Arial" w:cs="Arial"/>
              </w:rPr>
              <w:t>14</w:t>
            </w:r>
          </w:p>
        </w:tc>
        <w:tc>
          <w:tcPr>
            <w:tcW w:w="1222" w:type="dxa"/>
            <w:shd w:val="clear" w:color="auto" w:fill="auto"/>
          </w:tcPr>
          <w:p w14:paraId="33ECA21E" w14:textId="77777777" w:rsidR="00C51DCE" w:rsidRPr="000D40E6" w:rsidRDefault="00C51DCE" w:rsidP="00C51DCE">
            <w:pPr>
              <w:ind w:left="90"/>
              <w:rPr>
                <w:rFonts w:ascii="Arial" w:hAnsi="Arial" w:cs="Arial"/>
              </w:rPr>
            </w:pPr>
            <w:r w:rsidRPr="000D40E6">
              <w:rPr>
                <w:rFonts w:ascii="Arial" w:hAnsi="Arial" w:cs="Arial"/>
              </w:rPr>
              <w:t>B</w:t>
            </w:r>
          </w:p>
        </w:tc>
        <w:tc>
          <w:tcPr>
            <w:tcW w:w="1528" w:type="dxa"/>
            <w:shd w:val="clear" w:color="auto" w:fill="auto"/>
          </w:tcPr>
          <w:p w14:paraId="181431D7" w14:textId="77777777" w:rsidR="00C51DCE" w:rsidRPr="000D40E6" w:rsidRDefault="00C51DCE" w:rsidP="00C51DCE">
            <w:pPr>
              <w:ind w:left="90"/>
              <w:rPr>
                <w:rFonts w:ascii="Arial" w:hAnsi="Arial" w:cs="Arial"/>
              </w:rPr>
            </w:pPr>
            <w:r w:rsidRPr="000D40E6">
              <w:rPr>
                <w:rFonts w:ascii="Arial" w:hAnsi="Arial" w:cs="Arial"/>
              </w:rPr>
              <w:t>Yes</w:t>
            </w:r>
          </w:p>
        </w:tc>
      </w:tr>
      <w:tr w:rsidR="00C51DCE" w:rsidRPr="000D40E6" w14:paraId="2E048ED5" w14:textId="67FA7570" w:rsidTr="00C51DCE">
        <w:tc>
          <w:tcPr>
            <w:tcW w:w="2243" w:type="dxa"/>
            <w:shd w:val="clear" w:color="auto" w:fill="auto"/>
          </w:tcPr>
          <w:p w14:paraId="07DBF596" w14:textId="77777777" w:rsidR="00C51DCE" w:rsidRPr="00605A0C" w:rsidRDefault="00C51DCE" w:rsidP="00C51DCE">
            <w:pPr>
              <w:ind w:left="90"/>
              <w:rPr>
                <w:rFonts w:ascii="Arial" w:hAnsi="Arial" w:cs="Arial"/>
              </w:rPr>
            </w:pPr>
            <w:r w:rsidRPr="000D40E6">
              <w:rPr>
                <w:rFonts w:ascii="Arial" w:hAnsi="Arial" w:cs="Arial"/>
              </w:rPr>
              <w:t xml:space="preserve">PISQ (Pelvic Organ prolapse urinary incontinence sexual questionnaire) </w:t>
            </w:r>
            <w:r>
              <w:rPr>
                <w:rFonts w:ascii="Arial" w:hAnsi="Arial" w:cs="Arial"/>
              </w:rPr>
              <w:t>[61]</w:t>
            </w:r>
          </w:p>
        </w:tc>
        <w:tc>
          <w:tcPr>
            <w:tcW w:w="3645" w:type="dxa"/>
            <w:shd w:val="clear" w:color="auto" w:fill="auto"/>
          </w:tcPr>
          <w:p w14:paraId="1C691EDC" w14:textId="77777777" w:rsidR="00C51DCE" w:rsidRPr="000D40E6" w:rsidRDefault="00C51DCE" w:rsidP="00C51DCE">
            <w:pPr>
              <w:ind w:left="90"/>
              <w:rPr>
                <w:rFonts w:ascii="Arial" w:hAnsi="Arial" w:cs="Arial"/>
              </w:rPr>
            </w:pPr>
            <w:r w:rsidRPr="000D40E6">
              <w:rPr>
                <w:rFonts w:ascii="Arial" w:hAnsi="Arial" w:cs="Arial"/>
              </w:rPr>
              <w:t>Evaluates sexual function in women with incontinence and prolapse</w:t>
            </w:r>
          </w:p>
        </w:tc>
        <w:tc>
          <w:tcPr>
            <w:tcW w:w="1375" w:type="dxa"/>
            <w:shd w:val="clear" w:color="auto" w:fill="auto"/>
          </w:tcPr>
          <w:p w14:paraId="07D1AD93" w14:textId="77777777" w:rsidR="00C51DCE" w:rsidRPr="000D40E6" w:rsidRDefault="00C51DCE" w:rsidP="00C51DCE">
            <w:pPr>
              <w:ind w:left="90"/>
              <w:rPr>
                <w:rFonts w:ascii="Arial" w:hAnsi="Arial" w:cs="Arial"/>
              </w:rPr>
            </w:pPr>
            <w:r w:rsidRPr="000D40E6">
              <w:rPr>
                <w:rFonts w:ascii="Arial" w:hAnsi="Arial" w:cs="Arial"/>
              </w:rPr>
              <w:t>31</w:t>
            </w:r>
          </w:p>
        </w:tc>
        <w:tc>
          <w:tcPr>
            <w:tcW w:w="1222" w:type="dxa"/>
            <w:shd w:val="clear" w:color="auto" w:fill="auto"/>
          </w:tcPr>
          <w:p w14:paraId="11FC971A" w14:textId="77777777" w:rsidR="00C51DCE" w:rsidRPr="000D40E6" w:rsidRDefault="00C51DCE" w:rsidP="00C51DCE">
            <w:pPr>
              <w:ind w:left="90"/>
              <w:rPr>
                <w:rFonts w:ascii="Arial" w:hAnsi="Arial" w:cs="Arial"/>
              </w:rPr>
            </w:pPr>
            <w:r w:rsidRPr="000D40E6">
              <w:rPr>
                <w:rFonts w:ascii="Arial" w:hAnsi="Arial" w:cs="Arial"/>
              </w:rPr>
              <w:t>B</w:t>
            </w:r>
          </w:p>
        </w:tc>
        <w:tc>
          <w:tcPr>
            <w:tcW w:w="1528" w:type="dxa"/>
            <w:shd w:val="clear" w:color="auto" w:fill="auto"/>
          </w:tcPr>
          <w:p w14:paraId="223D8ADA" w14:textId="77777777" w:rsidR="00C51DCE" w:rsidRPr="000D40E6" w:rsidRDefault="00C51DCE" w:rsidP="00C51DCE">
            <w:pPr>
              <w:ind w:left="90"/>
              <w:rPr>
                <w:rFonts w:ascii="Arial" w:hAnsi="Arial" w:cs="Arial"/>
              </w:rPr>
            </w:pPr>
            <w:r w:rsidRPr="000D40E6">
              <w:rPr>
                <w:rFonts w:ascii="Arial" w:hAnsi="Arial" w:cs="Arial"/>
              </w:rPr>
              <w:t>Yes</w:t>
            </w:r>
          </w:p>
        </w:tc>
      </w:tr>
      <w:tr w:rsidR="00C51DCE" w:rsidRPr="000D40E6" w14:paraId="2115D6B8" w14:textId="3478C6E0" w:rsidTr="00C51DCE">
        <w:tc>
          <w:tcPr>
            <w:tcW w:w="2243" w:type="dxa"/>
            <w:shd w:val="clear" w:color="auto" w:fill="auto"/>
          </w:tcPr>
          <w:p w14:paraId="7FE85FB6" w14:textId="77777777" w:rsidR="00C51DCE" w:rsidRPr="00605A0C" w:rsidRDefault="00C51DCE" w:rsidP="00C51DCE">
            <w:pPr>
              <w:ind w:left="90"/>
              <w:rPr>
                <w:rFonts w:ascii="Arial" w:hAnsi="Arial" w:cs="Arial"/>
              </w:rPr>
            </w:pPr>
            <w:r w:rsidRPr="000D40E6">
              <w:rPr>
                <w:rFonts w:ascii="Arial" w:hAnsi="Arial" w:cs="Arial"/>
              </w:rPr>
              <w:t xml:space="preserve">PISQ -12 (Short form version of the PISQ-31) </w:t>
            </w:r>
            <w:r>
              <w:rPr>
                <w:rFonts w:ascii="Arial" w:hAnsi="Arial" w:cs="Arial"/>
              </w:rPr>
              <w:t>[62]</w:t>
            </w:r>
          </w:p>
        </w:tc>
        <w:tc>
          <w:tcPr>
            <w:tcW w:w="3645" w:type="dxa"/>
            <w:shd w:val="clear" w:color="auto" w:fill="auto"/>
          </w:tcPr>
          <w:p w14:paraId="10ACBD42" w14:textId="77777777" w:rsidR="00C51DCE" w:rsidRPr="000D40E6" w:rsidRDefault="00C51DCE" w:rsidP="00C51DCE">
            <w:pPr>
              <w:ind w:left="90"/>
              <w:rPr>
                <w:rFonts w:ascii="Arial" w:hAnsi="Arial" w:cs="Arial"/>
              </w:rPr>
            </w:pPr>
            <w:r w:rsidRPr="000D40E6">
              <w:rPr>
                <w:rFonts w:ascii="Arial" w:hAnsi="Arial" w:cs="Arial"/>
              </w:rPr>
              <w:t>Evaluates sexual function in women with incontinence and prolapse</w:t>
            </w:r>
          </w:p>
        </w:tc>
        <w:tc>
          <w:tcPr>
            <w:tcW w:w="1375" w:type="dxa"/>
            <w:shd w:val="clear" w:color="auto" w:fill="auto"/>
          </w:tcPr>
          <w:p w14:paraId="4DE5556F" w14:textId="77777777" w:rsidR="00C51DCE" w:rsidRPr="000D40E6" w:rsidRDefault="00C51DCE" w:rsidP="00C51DCE">
            <w:pPr>
              <w:ind w:left="90"/>
              <w:rPr>
                <w:rFonts w:ascii="Arial" w:hAnsi="Arial" w:cs="Arial"/>
              </w:rPr>
            </w:pPr>
            <w:r w:rsidRPr="000D40E6">
              <w:rPr>
                <w:rFonts w:ascii="Arial" w:hAnsi="Arial" w:cs="Arial"/>
              </w:rPr>
              <w:t>12</w:t>
            </w:r>
          </w:p>
        </w:tc>
        <w:tc>
          <w:tcPr>
            <w:tcW w:w="1222" w:type="dxa"/>
            <w:shd w:val="clear" w:color="auto" w:fill="auto"/>
          </w:tcPr>
          <w:p w14:paraId="720B4F99" w14:textId="77777777" w:rsidR="00C51DCE" w:rsidRPr="000D40E6" w:rsidRDefault="00C51DCE" w:rsidP="00C51DCE">
            <w:pPr>
              <w:ind w:left="90"/>
              <w:rPr>
                <w:rFonts w:ascii="Arial" w:hAnsi="Arial" w:cs="Arial"/>
              </w:rPr>
            </w:pPr>
            <w:r w:rsidRPr="000D40E6">
              <w:rPr>
                <w:rFonts w:ascii="Arial" w:hAnsi="Arial" w:cs="Arial"/>
              </w:rPr>
              <w:t>Not rated</w:t>
            </w:r>
          </w:p>
        </w:tc>
        <w:tc>
          <w:tcPr>
            <w:tcW w:w="1528" w:type="dxa"/>
            <w:shd w:val="clear" w:color="auto" w:fill="auto"/>
          </w:tcPr>
          <w:p w14:paraId="36F99D57" w14:textId="77777777" w:rsidR="00C51DCE" w:rsidRPr="000D40E6" w:rsidRDefault="00C51DCE" w:rsidP="00C51DCE">
            <w:pPr>
              <w:ind w:left="90"/>
              <w:rPr>
                <w:rFonts w:ascii="Arial" w:hAnsi="Arial" w:cs="Arial"/>
              </w:rPr>
            </w:pPr>
            <w:r w:rsidRPr="000D40E6">
              <w:rPr>
                <w:rFonts w:ascii="Arial" w:hAnsi="Arial" w:cs="Arial"/>
              </w:rPr>
              <w:t>Yes</w:t>
            </w:r>
          </w:p>
        </w:tc>
      </w:tr>
      <w:tr w:rsidR="00C51DCE" w:rsidRPr="000D40E6" w14:paraId="78CC1295" w14:textId="76064273" w:rsidTr="00C51DCE">
        <w:tc>
          <w:tcPr>
            <w:tcW w:w="2243" w:type="dxa"/>
            <w:shd w:val="clear" w:color="auto" w:fill="auto"/>
          </w:tcPr>
          <w:p w14:paraId="5DDB0897" w14:textId="77777777" w:rsidR="00C51DCE" w:rsidRPr="00605A0C" w:rsidRDefault="00C51DCE" w:rsidP="00C51DCE">
            <w:pPr>
              <w:ind w:left="90"/>
              <w:rPr>
                <w:rFonts w:ascii="Arial" w:hAnsi="Arial" w:cs="Arial"/>
              </w:rPr>
            </w:pPr>
            <w:r w:rsidRPr="000D40E6">
              <w:rPr>
                <w:rFonts w:ascii="Arial" w:hAnsi="Arial" w:cs="Arial"/>
              </w:rPr>
              <w:t xml:space="preserve">PISQ IR (IUGA – revised version of the PISQ) </w:t>
            </w:r>
            <w:r>
              <w:rPr>
                <w:rFonts w:ascii="Arial" w:hAnsi="Arial" w:cs="Arial"/>
              </w:rPr>
              <w:t>[8]</w:t>
            </w:r>
          </w:p>
        </w:tc>
        <w:tc>
          <w:tcPr>
            <w:tcW w:w="3645" w:type="dxa"/>
            <w:shd w:val="clear" w:color="auto" w:fill="auto"/>
          </w:tcPr>
          <w:p w14:paraId="36E56817" w14:textId="77777777" w:rsidR="00C51DCE" w:rsidRPr="000D40E6" w:rsidRDefault="00C51DCE" w:rsidP="00C51DCE">
            <w:pPr>
              <w:ind w:left="90"/>
              <w:rPr>
                <w:rFonts w:ascii="Arial" w:hAnsi="Arial" w:cs="Arial"/>
              </w:rPr>
            </w:pPr>
            <w:r w:rsidRPr="000D40E6">
              <w:rPr>
                <w:rFonts w:ascii="Arial" w:hAnsi="Arial" w:cs="Arial"/>
              </w:rPr>
              <w:t>Evaluates sexual function in women with incontinence and prolapse includes evaluation of women with anal incontinence as well as women who do not report sexual activity</w:t>
            </w:r>
          </w:p>
        </w:tc>
        <w:tc>
          <w:tcPr>
            <w:tcW w:w="1375" w:type="dxa"/>
            <w:shd w:val="clear" w:color="auto" w:fill="auto"/>
          </w:tcPr>
          <w:p w14:paraId="19D70F07" w14:textId="77777777" w:rsidR="00C51DCE" w:rsidRPr="000D40E6" w:rsidRDefault="00C51DCE" w:rsidP="00C51DCE">
            <w:pPr>
              <w:ind w:left="90"/>
              <w:rPr>
                <w:rFonts w:ascii="Arial" w:hAnsi="Arial" w:cs="Arial"/>
              </w:rPr>
            </w:pPr>
            <w:r w:rsidRPr="000D40E6">
              <w:rPr>
                <w:rFonts w:ascii="Arial" w:hAnsi="Arial" w:cs="Arial"/>
              </w:rPr>
              <w:t>33</w:t>
            </w:r>
          </w:p>
        </w:tc>
        <w:tc>
          <w:tcPr>
            <w:tcW w:w="1222" w:type="dxa"/>
            <w:shd w:val="clear" w:color="auto" w:fill="auto"/>
          </w:tcPr>
          <w:p w14:paraId="6A683CC2" w14:textId="77777777" w:rsidR="00C51DCE" w:rsidRPr="000D40E6" w:rsidRDefault="00C51DCE" w:rsidP="00C51DCE">
            <w:pPr>
              <w:ind w:left="90"/>
              <w:rPr>
                <w:rFonts w:ascii="Arial" w:hAnsi="Arial" w:cs="Arial"/>
              </w:rPr>
            </w:pPr>
            <w:r w:rsidRPr="000D40E6">
              <w:rPr>
                <w:rFonts w:ascii="Arial" w:hAnsi="Arial" w:cs="Arial"/>
              </w:rPr>
              <w:t>Not rated</w:t>
            </w:r>
          </w:p>
        </w:tc>
        <w:tc>
          <w:tcPr>
            <w:tcW w:w="1528" w:type="dxa"/>
            <w:shd w:val="clear" w:color="auto" w:fill="auto"/>
          </w:tcPr>
          <w:p w14:paraId="3BEFC7AD" w14:textId="77777777" w:rsidR="00C51DCE" w:rsidRPr="000D40E6" w:rsidRDefault="00C51DCE" w:rsidP="00C51DCE">
            <w:pPr>
              <w:ind w:left="90"/>
              <w:rPr>
                <w:rFonts w:ascii="Arial" w:hAnsi="Arial" w:cs="Arial"/>
              </w:rPr>
            </w:pPr>
            <w:r w:rsidRPr="000D40E6">
              <w:rPr>
                <w:rFonts w:ascii="Arial" w:hAnsi="Arial" w:cs="Arial"/>
              </w:rPr>
              <w:t>Yes</w:t>
            </w:r>
          </w:p>
        </w:tc>
      </w:tr>
      <w:tr w:rsidR="00C51DCE" w:rsidRPr="000D40E6" w14:paraId="08CA7307" w14:textId="7A824545" w:rsidTr="00C51DCE">
        <w:tc>
          <w:tcPr>
            <w:tcW w:w="2243" w:type="dxa"/>
            <w:shd w:val="clear" w:color="auto" w:fill="auto"/>
          </w:tcPr>
          <w:p w14:paraId="47F1DD0F" w14:textId="77777777" w:rsidR="00C51DCE" w:rsidRPr="00605A0C" w:rsidRDefault="00C51DCE" w:rsidP="00C51DCE">
            <w:pPr>
              <w:ind w:left="90"/>
              <w:rPr>
                <w:rFonts w:ascii="Arial" w:hAnsi="Arial" w:cs="Arial"/>
              </w:rPr>
            </w:pPr>
            <w:r w:rsidRPr="000D40E6">
              <w:rPr>
                <w:rFonts w:ascii="Arial" w:hAnsi="Arial" w:cs="Arial"/>
              </w:rPr>
              <w:t xml:space="preserve">FSFI (Female Sexual function Index) </w:t>
            </w:r>
            <w:r>
              <w:rPr>
                <w:rFonts w:ascii="Arial" w:hAnsi="Arial" w:cs="Arial"/>
              </w:rPr>
              <w:t>[63]</w:t>
            </w:r>
          </w:p>
        </w:tc>
        <w:tc>
          <w:tcPr>
            <w:tcW w:w="3645" w:type="dxa"/>
            <w:shd w:val="clear" w:color="auto" w:fill="auto"/>
          </w:tcPr>
          <w:p w14:paraId="24BA56E7" w14:textId="77777777" w:rsidR="00C51DCE" w:rsidRPr="000D40E6" w:rsidRDefault="00C51DCE" w:rsidP="00C51DCE">
            <w:pPr>
              <w:ind w:left="90"/>
              <w:rPr>
                <w:rFonts w:ascii="Arial" w:hAnsi="Arial" w:cs="Arial"/>
              </w:rPr>
            </w:pPr>
            <w:r w:rsidRPr="000D40E6">
              <w:rPr>
                <w:rFonts w:ascii="Arial" w:hAnsi="Arial" w:cs="Arial"/>
              </w:rPr>
              <w:t>Assesses multiple dimensions of sexual function</w:t>
            </w:r>
          </w:p>
        </w:tc>
        <w:tc>
          <w:tcPr>
            <w:tcW w:w="1375" w:type="dxa"/>
            <w:shd w:val="clear" w:color="auto" w:fill="auto"/>
          </w:tcPr>
          <w:p w14:paraId="1BA49637" w14:textId="77777777" w:rsidR="00C51DCE" w:rsidRPr="000D40E6" w:rsidRDefault="00C51DCE" w:rsidP="00C51DCE">
            <w:pPr>
              <w:ind w:left="90"/>
              <w:rPr>
                <w:rFonts w:ascii="Arial" w:hAnsi="Arial" w:cs="Arial"/>
              </w:rPr>
            </w:pPr>
            <w:r w:rsidRPr="000D40E6">
              <w:rPr>
                <w:rFonts w:ascii="Arial" w:hAnsi="Arial" w:cs="Arial"/>
              </w:rPr>
              <w:t>19</w:t>
            </w:r>
          </w:p>
        </w:tc>
        <w:tc>
          <w:tcPr>
            <w:tcW w:w="1222" w:type="dxa"/>
            <w:shd w:val="clear" w:color="auto" w:fill="auto"/>
          </w:tcPr>
          <w:p w14:paraId="14237B99" w14:textId="77777777" w:rsidR="00C51DCE" w:rsidRPr="000D40E6" w:rsidRDefault="00C51DCE" w:rsidP="00C51DCE">
            <w:pPr>
              <w:ind w:left="90"/>
              <w:rPr>
                <w:rFonts w:ascii="Arial" w:hAnsi="Arial" w:cs="Arial"/>
              </w:rPr>
            </w:pPr>
            <w:r w:rsidRPr="000D40E6">
              <w:rPr>
                <w:rFonts w:ascii="Arial" w:hAnsi="Arial" w:cs="Arial"/>
              </w:rPr>
              <w:t>A</w:t>
            </w:r>
          </w:p>
        </w:tc>
        <w:tc>
          <w:tcPr>
            <w:tcW w:w="1528" w:type="dxa"/>
            <w:shd w:val="clear" w:color="auto" w:fill="auto"/>
          </w:tcPr>
          <w:p w14:paraId="3049583A" w14:textId="77777777" w:rsidR="00C51DCE" w:rsidRPr="000D40E6" w:rsidRDefault="00C51DCE" w:rsidP="00C51DCE">
            <w:pPr>
              <w:ind w:left="90"/>
              <w:rPr>
                <w:rFonts w:ascii="Arial" w:hAnsi="Arial" w:cs="Arial"/>
              </w:rPr>
            </w:pPr>
            <w:r w:rsidRPr="000D40E6">
              <w:rPr>
                <w:rFonts w:ascii="Arial" w:hAnsi="Arial" w:cs="Arial"/>
              </w:rPr>
              <w:t>No</w:t>
            </w:r>
          </w:p>
        </w:tc>
      </w:tr>
      <w:tr w:rsidR="00C51DCE" w:rsidRPr="000D40E6" w14:paraId="53D50067" w14:textId="3E763644" w:rsidTr="00C51DCE">
        <w:tc>
          <w:tcPr>
            <w:tcW w:w="2243" w:type="dxa"/>
            <w:shd w:val="clear" w:color="auto" w:fill="auto"/>
          </w:tcPr>
          <w:p w14:paraId="59AB91BB" w14:textId="77777777" w:rsidR="00C51DCE" w:rsidRPr="00D12560" w:rsidRDefault="00C51DCE" w:rsidP="00C51DCE">
            <w:pPr>
              <w:ind w:left="90"/>
              <w:rPr>
                <w:rFonts w:ascii="Arial" w:hAnsi="Arial" w:cs="Arial"/>
                <w:sz w:val="22"/>
              </w:rPr>
            </w:pPr>
            <w:r w:rsidRPr="000D40E6">
              <w:rPr>
                <w:rFonts w:ascii="Arial" w:hAnsi="Arial" w:cs="Arial"/>
              </w:rPr>
              <w:t>SFQ (Sexual Function Questionnaire)</w:t>
            </w:r>
            <w:r>
              <w:rPr>
                <w:rFonts w:ascii="Arial" w:hAnsi="Arial" w:cs="Arial"/>
              </w:rPr>
              <w:t xml:space="preserve"> </w:t>
            </w:r>
            <w:r>
              <w:rPr>
                <w:rFonts w:ascii="Arial" w:hAnsi="Arial" w:cs="Arial"/>
                <w:sz w:val="22"/>
              </w:rPr>
              <w:t>[64]</w:t>
            </w:r>
          </w:p>
        </w:tc>
        <w:tc>
          <w:tcPr>
            <w:tcW w:w="3645" w:type="dxa"/>
            <w:shd w:val="clear" w:color="auto" w:fill="auto"/>
          </w:tcPr>
          <w:p w14:paraId="2602A9FF" w14:textId="77777777" w:rsidR="00C51DCE" w:rsidRPr="000D40E6" w:rsidRDefault="00C51DCE" w:rsidP="00C51DCE">
            <w:pPr>
              <w:ind w:left="90"/>
              <w:rPr>
                <w:rFonts w:ascii="Arial" w:hAnsi="Arial" w:cs="Arial"/>
              </w:rPr>
            </w:pPr>
            <w:r w:rsidRPr="000D40E6">
              <w:rPr>
                <w:rFonts w:ascii="Arial" w:hAnsi="Arial" w:cs="Arial"/>
              </w:rPr>
              <w:t>Assess the impact of OAB on sexual health function in the male and female population</w:t>
            </w:r>
          </w:p>
        </w:tc>
        <w:tc>
          <w:tcPr>
            <w:tcW w:w="1375" w:type="dxa"/>
            <w:shd w:val="clear" w:color="auto" w:fill="auto"/>
          </w:tcPr>
          <w:p w14:paraId="4F40672A" w14:textId="77777777" w:rsidR="00C51DCE" w:rsidRPr="000D40E6" w:rsidRDefault="00C51DCE" w:rsidP="00C51DCE">
            <w:pPr>
              <w:ind w:left="90"/>
              <w:rPr>
                <w:rFonts w:ascii="Arial" w:hAnsi="Arial" w:cs="Arial"/>
              </w:rPr>
            </w:pPr>
            <w:r w:rsidRPr="000D40E6">
              <w:rPr>
                <w:rFonts w:ascii="Arial" w:hAnsi="Arial" w:cs="Arial"/>
              </w:rPr>
              <w:t>31</w:t>
            </w:r>
          </w:p>
        </w:tc>
        <w:tc>
          <w:tcPr>
            <w:tcW w:w="1222" w:type="dxa"/>
            <w:shd w:val="clear" w:color="auto" w:fill="auto"/>
          </w:tcPr>
          <w:p w14:paraId="74C293B1" w14:textId="77777777" w:rsidR="00C51DCE" w:rsidRPr="000D40E6" w:rsidRDefault="00C51DCE" w:rsidP="00C51DCE">
            <w:pPr>
              <w:ind w:left="90"/>
              <w:rPr>
                <w:rFonts w:ascii="Arial" w:hAnsi="Arial" w:cs="Arial"/>
              </w:rPr>
            </w:pPr>
            <w:r w:rsidRPr="000D40E6">
              <w:rPr>
                <w:rFonts w:ascii="Arial" w:hAnsi="Arial" w:cs="Arial"/>
              </w:rPr>
              <w:t>C</w:t>
            </w:r>
          </w:p>
        </w:tc>
        <w:tc>
          <w:tcPr>
            <w:tcW w:w="1528" w:type="dxa"/>
            <w:shd w:val="clear" w:color="auto" w:fill="auto"/>
          </w:tcPr>
          <w:p w14:paraId="67A8DA8B" w14:textId="77777777" w:rsidR="00C51DCE" w:rsidRPr="000D40E6" w:rsidRDefault="00C51DCE" w:rsidP="00C51DCE">
            <w:pPr>
              <w:ind w:left="90"/>
              <w:rPr>
                <w:rFonts w:ascii="Arial" w:hAnsi="Arial" w:cs="Arial"/>
              </w:rPr>
            </w:pPr>
            <w:r w:rsidRPr="000D40E6">
              <w:rPr>
                <w:rFonts w:ascii="Arial" w:hAnsi="Arial" w:cs="Arial"/>
              </w:rPr>
              <w:t>Yes</w:t>
            </w:r>
          </w:p>
        </w:tc>
      </w:tr>
      <w:tr w:rsidR="00C51DCE" w:rsidRPr="000D40E6" w14:paraId="2D4212C1" w14:textId="753555FF" w:rsidTr="00C51DCE">
        <w:tc>
          <w:tcPr>
            <w:tcW w:w="2243" w:type="dxa"/>
            <w:shd w:val="clear" w:color="auto" w:fill="auto"/>
          </w:tcPr>
          <w:p w14:paraId="2D7D5D90" w14:textId="77777777" w:rsidR="00C51DCE" w:rsidRPr="00D12560" w:rsidRDefault="00C51DCE" w:rsidP="00C51DCE">
            <w:pPr>
              <w:ind w:left="90"/>
              <w:rPr>
                <w:rFonts w:ascii="Arial" w:hAnsi="Arial" w:cs="Arial"/>
              </w:rPr>
            </w:pPr>
            <w:r w:rsidRPr="000D40E6">
              <w:rPr>
                <w:rFonts w:ascii="Arial" w:hAnsi="Arial" w:cs="Arial"/>
              </w:rPr>
              <w:t xml:space="preserve">SQOL-F (Sexual quality of life-female) </w:t>
            </w:r>
            <w:r>
              <w:rPr>
                <w:rFonts w:ascii="Arial" w:hAnsi="Arial" w:cs="Arial"/>
              </w:rPr>
              <w:t>[65]</w:t>
            </w:r>
          </w:p>
        </w:tc>
        <w:tc>
          <w:tcPr>
            <w:tcW w:w="3645" w:type="dxa"/>
            <w:shd w:val="clear" w:color="auto" w:fill="auto"/>
          </w:tcPr>
          <w:p w14:paraId="3D7B379A" w14:textId="77777777" w:rsidR="00C51DCE" w:rsidRPr="000D40E6" w:rsidRDefault="00C51DCE" w:rsidP="00C51DCE">
            <w:pPr>
              <w:ind w:left="90"/>
              <w:rPr>
                <w:rFonts w:ascii="Arial" w:hAnsi="Arial" w:cs="Arial"/>
              </w:rPr>
            </w:pPr>
            <w:r w:rsidRPr="000D40E6">
              <w:rPr>
                <w:rFonts w:ascii="Arial" w:hAnsi="Arial" w:cs="Arial"/>
              </w:rPr>
              <w:t>Assess the impact of female sexual dysfunction of quality of life</w:t>
            </w:r>
          </w:p>
        </w:tc>
        <w:tc>
          <w:tcPr>
            <w:tcW w:w="1375" w:type="dxa"/>
            <w:shd w:val="clear" w:color="auto" w:fill="auto"/>
          </w:tcPr>
          <w:p w14:paraId="3B10E411" w14:textId="77777777" w:rsidR="00C51DCE" w:rsidRPr="000D40E6" w:rsidRDefault="00C51DCE" w:rsidP="00C51DCE">
            <w:pPr>
              <w:ind w:left="90"/>
              <w:rPr>
                <w:rFonts w:ascii="Arial" w:hAnsi="Arial" w:cs="Arial"/>
              </w:rPr>
            </w:pPr>
            <w:r w:rsidRPr="000D40E6">
              <w:rPr>
                <w:rFonts w:ascii="Arial" w:hAnsi="Arial" w:cs="Arial"/>
              </w:rPr>
              <w:t>18</w:t>
            </w:r>
          </w:p>
        </w:tc>
        <w:tc>
          <w:tcPr>
            <w:tcW w:w="1222" w:type="dxa"/>
            <w:shd w:val="clear" w:color="auto" w:fill="auto"/>
          </w:tcPr>
          <w:p w14:paraId="120A20D8" w14:textId="77777777" w:rsidR="00C51DCE" w:rsidRPr="000D40E6" w:rsidRDefault="00C51DCE" w:rsidP="00C51DCE">
            <w:pPr>
              <w:ind w:left="90"/>
              <w:rPr>
                <w:rFonts w:ascii="Arial" w:hAnsi="Arial" w:cs="Arial"/>
              </w:rPr>
            </w:pPr>
            <w:r w:rsidRPr="000D40E6">
              <w:rPr>
                <w:rFonts w:ascii="Arial" w:hAnsi="Arial" w:cs="Arial"/>
              </w:rPr>
              <w:t>B</w:t>
            </w:r>
          </w:p>
        </w:tc>
        <w:tc>
          <w:tcPr>
            <w:tcW w:w="1528" w:type="dxa"/>
            <w:shd w:val="clear" w:color="auto" w:fill="auto"/>
          </w:tcPr>
          <w:p w14:paraId="299AA895" w14:textId="77777777" w:rsidR="00C51DCE" w:rsidRPr="000D40E6" w:rsidRDefault="00C51DCE" w:rsidP="00C51DCE">
            <w:pPr>
              <w:ind w:left="90"/>
              <w:rPr>
                <w:rFonts w:ascii="Arial" w:hAnsi="Arial" w:cs="Arial"/>
              </w:rPr>
            </w:pPr>
            <w:r w:rsidRPr="000D40E6">
              <w:rPr>
                <w:rFonts w:ascii="Arial" w:hAnsi="Arial" w:cs="Arial"/>
              </w:rPr>
              <w:t>Yes</w:t>
            </w:r>
          </w:p>
        </w:tc>
      </w:tr>
    </w:tbl>
    <w:p w14:paraId="5AD6398C" w14:textId="77777777" w:rsidR="00C51DCE" w:rsidRPr="000D40E6" w:rsidRDefault="00C51DCE" w:rsidP="00C51DCE">
      <w:pPr>
        <w:rPr>
          <w:rFonts w:ascii="Arial" w:hAnsi="Arial" w:cs="Arial"/>
        </w:rPr>
      </w:pPr>
      <w:r w:rsidRPr="000D40E6">
        <w:rPr>
          <w:rFonts w:ascii="Arial" w:hAnsi="Arial" w:cs="Arial"/>
        </w:rPr>
        <w:t>*International Consultation on Incontinence</w:t>
      </w:r>
    </w:p>
    <w:p w14:paraId="42A33447" w14:textId="77777777" w:rsidR="006F251F" w:rsidRDefault="006F251F" w:rsidP="00D83F2A">
      <w:pPr>
        <w:pStyle w:val="Title"/>
        <w:spacing w:before="0" w:after="0" w:line="480" w:lineRule="auto"/>
      </w:pPr>
    </w:p>
    <w:p w14:paraId="69B2E449" w14:textId="40ED93FE" w:rsidR="00F2073A" w:rsidRPr="00DD0DF1" w:rsidRDefault="00D83F2A" w:rsidP="00D83F2A">
      <w:pPr>
        <w:pStyle w:val="Title"/>
        <w:spacing w:before="0" w:after="0" w:line="480" w:lineRule="auto"/>
        <w:rPr>
          <w:sz w:val="24"/>
          <w:szCs w:val="24"/>
        </w:rPr>
      </w:pPr>
      <w:r>
        <w:rPr>
          <w:sz w:val="24"/>
          <w:szCs w:val="24"/>
        </w:rPr>
        <w:t xml:space="preserve">Section </w:t>
      </w:r>
      <w:r w:rsidR="00C51DCE">
        <w:rPr>
          <w:sz w:val="24"/>
          <w:szCs w:val="24"/>
        </w:rPr>
        <w:t>5.</w:t>
      </w:r>
      <w:r w:rsidR="00F2073A" w:rsidRPr="00DD0DF1">
        <w:rPr>
          <w:sz w:val="24"/>
          <w:szCs w:val="24"/>
        </w:rPr>
        <w:t xml:space="preserve"> Investigations</w:t>
      </w:r>
      <w:r w:rsidR="00C51DCE">
        <w:rPr>
          <w:sz w:val="24"/>
          <w:szCs w:val="24"/>
        </w:rPr>
        <w:t>; Measurement of physiologic changes</w:t>
      </w:r>
    </w:p>
    <w:p w14:paraId="0EECB849" w14:textId="77777777" w:rsidR="00F2073A" w:rsidRPr="00DD0DF1" w:rsidRDefault="00F2073A" w:rsidP="00D83F2A">
      <w:pPr>
        <w:spacing w:line="480" w:lineRule="auto"/>
        <w:jc w:val="both"/>
        <w:rPr>
          <w:rFonts w:ascii="Arial" w:hAnsi="Arial" w:cs="Arial"/>
        </w:rPr>
      </w:pPr>
    </w:p>
    <w:p w14:paraId="1F4C0458" w14:textId="6A820CB8" w:rsidR="00D83F2A" w:rsidRDefault="00C518BA" w:rsidP="00D83F2A">
      <w:pPr>
        <w:spacing w:line="480" w:lineRule="auto"/>
        <w:jc w:val="both"/>
        <w:rPr>
          <w:rFonts w:ascii="Arial" w:hAnsi="Arial" w:cs="Arial"/>
        </w:rPr>
      </w:pPr>
      <w:r>
        <w:rPr>
          <w:rFonts w:ascii="Arial" w:hAnsi="Arial" w:cs="Arial"/>
        </w:rPr>
        <w:t>5</w:t>
      </w:r>
      <w:r w:rsidR="00D83F2A">
        <w:rPr>
          <w:rFonts w:ascii="Arial" w:hAnsi="Arial" w:cs="Arial"/>
        </w:rPr>
        <w:t xml:space="preserve">.1 </w:t>
      </w:r>
      <w:r>
        <w:rPr>
          <w:rFonts w:ascii="Arial" w:hAnsi="Arial" w:cs="Arial"/>
        </w:rPr>
        <w:t>Vascular Assessment</w:t>
      </w:r>
    </w:p>
    <w:p w14:paraId="424F6C5A" w14:textId="32AAE177" w:rsidR="00D83F2A" w:rsidRDefault="00C518BA" w:rsidP="00D83F2A">
      <w:pPr>
        <w:spacing w:line="480" w:lineRule="auto"/>
        <w:jc w:val="both"/>
        <w:rPr>
          <w:rFonts w:ascii="Arial" w:hAnsi="Arial" w:cs="Arial"/>
        </w:rPr>
      </w:pPr>
      <w:r>
        <w:rPr>
          <w:rFonts w:ascii="Arial" w:hAnsi="Arial" w:cs="Arial"/>
        </w:rPr>
        <w:t>5</w:t>
      </w:r>
      <w:r w:rsidR="00D83F2A">
        <w:rPr>
          <w:rFonts w:ascii="Arial" w:hAnsi="Arial" w:cs="Arial"/>
        </w:rPr>
        <w:t xml:space="preserve">.2 </w:t>
      </w:r>
      <w:r>
        <w:rPr>
          <w:rFonts w:ascii="Arial" w:hAnsi="Arial" w:cs="Arial"/>
        </w:rPr>
        <w:t>Neurologic Assessment</w:t>
      </w:r>
    </w:p>
    <w:p w14:paraId="74297354" w14:textId="1B4A2772" w:rsidR="00D83F2A" w:rsidRDefault="00C518BA" w:rsidP="00D83F2A">
      <w:pPr>
        <w:spacing w:line="480" w:lineRule="auto"/>
        <w:jc w:val="both"/>
        <w:rPr>
          <w:rFonts w:ascii="Arial" w:hAnsi="Arial" w:cs="Arial"/>
        </w:rPr>
      </w:pPr>
      <w:r>
        <w:rPr>
          <w:rFonts w:ascii="Arial" w:hAnsi="Arial" w:cs="Arial"/>
        </w:rPr>
        <w:t>5</w:t>
      </w:r>
      <w:r w:rsidR="00D83F2A">
        <w:rPr>
          <w:rFonts w:ascii="Arial" w:hAnsi="Arial" w:cs="Arial"/>
        </w:rPr>
        <w:t xml:space="preserve">.3 </w:t>
      </w:r>
      <w:r>
        <w:rPr>
          <w:rFonts w:ascii="Arial" w:hAnsi="Arial" w:cs="Arial"/>
        </w:rPr>
        <w:t>Pelvic Floor Muscle Assessment</w:t>
      </w:r>
    </w:p>
    <w:p w14:paraId="18296908" w14:textId="12A4ABD0" w:rsidR="00C518BA" w:rsidRDefault="00C518BA" w:rsidP="00D83F2A">
      <w:pPr>
        <w:spacing w:line="480" w:lineRule="auto"/>
        <w:jc w:val="both"/>
        <w:rPr>
          <w:rFonts w:ascii="Arial" w:hAnsi="Arial" w:cs="Arial"/>
        </w:rPr>
      </w:pPr>
      <w:r>
        <w:rPr>
          <w:rFonts w:ascii="Arial" w:hAnsi="Arial" w:cs="Arial"/>
        </w:rPr>
        <w:t>5.4 Hormonal Assessment</w:t>
      </w:r>
    </w:p>
    <w:p w14:paraId="753A4091" w14:textId="77777777" w:rsidR="00D83F2A" w:rsidRPr="00DD0DF1" w:rsidRDefault="00D83F2A" w:rsidP="00C518BA">
      <w:pPr>
        <w:spacing w:line="480" w:lineRule="auto"/>
        <w:jc w:val="both"/>
        <w:rPr>
          <w:rFonts w:ascii="Arial" w:hAnsi="Arial" w:cs="Arial"/>
        </w:rPr>
      </w:pPr>
    </w:p>
    <w:p w14:paraId="2A080C30" w14:textId="11A8A149" w:rsidR="00C518BA" w:rsidRPr="000D40E6" w:rsidRDefault="00C518BA" w:rsidP="00C518BA">
      <w:pPr>
        <w:spacing w:line="480" w:lineRule="auto"/>
        <w:jc w:val="both"/>
        <w:rPr>
          <w:rFonts w:ascii="Arial" w:hAnsi="Arial" w:cs="Arial"/>
        </w:rPr>
      </w:pPr>
      <w:r w:rsidRPr="000D40E6">
        <w:rPr>
          <w:rFonts w:ascii="Arial" w:hAnsi="Arial" w:cs="Arial"/>
        </w:rPr>
        <w:t xml:space="preserve">Physical investigations aim to evaluate different causes of sexual dysfunction and include investigations that focus on the vascular, neurologic, musculoskeletal and hormonal </w:t>
      </w:r>
      <w:r w:rsidRPr="000D40E6">
        <w:rPr>
          <w:rFonts w:ascii="Arial" w:hAnsi="Arial" w:cs="Arial"/>
        </w:rPr>
        <w:lastRenderedPageBreak/>
        <w:t>systems. The clinical utility of these investigations in the routine assessment of female sexual health needs further validation.  In many instances, these investigations are utilized in the research setting.</w:t>
      </w:r>
    </w:p>
    <w:p w14:paraId="6B27D2B0" w14:textId="77777777" w:rsidR="00D83F2A" w:rsidRPr="00BF2568" w:rsidRDefault="00D83F2A" w:rsidP="00C518BA">
      <w:pPr>
        <w:spacing w:line="480" w:lineRule="auto"/>
        <w:jc w:val="both"/>
        <w:rPr>
          <w:rFonts w:ascii="Arial" w:hAnsi="Arial" w:cs="Arial"/>
          <w:sz w:val="22"/>
          <w:szCs w:val="22"/>
        </w:rPr>
      </w:pPr>
    </w:p>
    <w:p w14:paraId="0D5771FB" w14:textId="0F4D0873" w:rsidR="00C518BA" w:rsidRPr="00C518BA" w:rsidRDefault="00C518BA" w:rsidP="00C518BA">
      <w:pPr>
        <w:spacing w:line="480" w:lineRule="auto"/>
        <w:jc w:val="both"/>
        <w:rPr>
          <w:rFonts w:ascii="Arial" w:hAnsi="Arial" w:cs="Arial"/>
          <w:b/>
          <w:lang w:val="en-CA"/>
        </w:rPr>
      </w:pPr>
      <w:r w:rsidRPr="00C518BA">
        <w:rPr>
          <w:rFonts w:ascii="Arial" w:hAnsi="Arial" w:cs="Arial"/>
          <w:lang w:val="en-CA"/>
        </w:rPr>
        <w:t>5.1</w:t>
      </w:r>
      <w:r w:rsidRPr="00C518BA">
        <w:rPr>
          <w:rFonts w:ascii="Arial" w:hAnsi="Arial" w:cs="Arial"/>
          <w:b/>
          <w:i/>
          <w:lang w:val="en-CA"/>
        </w:rPr>
        <w:t xml:space="preserve"> </w:t>
      </w:r>
      <w:r w:rsidRPr="00C518BA">
        <w:rPr>
          <w:rFonts w:ascii="Arial" w:hAnsi="Arial" w:cs="Arial"/>
          <w:b/>
          <w:lang w:val="en-CA"/>
        </w:rPr>
        <w:t>Vascular assessment</w:t>
      </w:r>
    </w:p>
    <w:p w14:paraId="6EBC5AF6" w14:textId="77777777" w:rsidR="00C518BA" w:rsidRDefault="00C518BA" w:rsidP="00C518BA">
      <w:pPr>
        <w:spacing w:line="480" w:lineRule="auto"/>
        <w:jc w:val="both"/>
        <w:rPr>
          <w:rFonts w:ascii="Arial" w:hAnsi="Arial" w:cs="Arial"/>
        </w:rPr>
      </w:pPr>
      <w:r w:rsidRPr="000D40E6">
        <w:rPr>
          <w:rFonts w:ascii="Arial" w:hAnsi="Arial" w:cs="Arial"/>
        </w:rPr>
        <w:t xml:space="preserve">Sexual arousal results in increased blood flow allowing genital engorgement, protrusion of the clitoris and augmented vaginal lubrication through secretion from the uterus and Bartholin's glands and transudation of plasma from engorged vessels in the vaginal walls.  Several instruments are available to measure blood flow during sexual stimulation </w:t>
      </w:r>
      <w:r w:rsidRPr="000D40E6">
        <w:rPr>
          <w:rFonts w:ascii="Arial" w:hAnsi="Arial" w:cs="Arial"/>
        </w:rPr>
        <w:fldChar w:fldCharType="begin">
          <w:fldData xml:space="preserve">PEVuZE5vdGU+PENpdGU+PEF1dGhvcj5QYXJrPC9BdXRob3I+PFllYXI+MTk5NzwvWWVhcj48UmVj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PEVuZE5vdGU+PENpdGU+PEF1dGhvcj5QYXJrPC9BdXRob3I+PFllYXI+MTk5NzwvWWVhcj48UmVj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0D40E6">
        <w:rPr>
          <w:rFonts w:ascii="Arial" w:hAnsi="Arial" w:cs="Arial"/>
          <w:noProof/>
        </w:rPr>
        <w:t>[</w:t>
      </w:r>
      <w:r w:rsidRPr="00F10609">
        <w:rPr>
          <w:rFonts w:ascii="Arial" w:hAnsi="Arial" w:cs="Arial"/>
          <w:noProof/>
        </w:rPr>
        <w:t>67, 68</w:t>
      </w:r>
      <w:r w:rsidRPr="000D40E6">
        <w:rPr>
          <w:rFonts w:ascii="Arial" w:hAnsi="Arial" w:cs="Arial"/>
          <w:noProof/>
        </w:rPr>
        <w:t>]</w:t>
      </w:r>
      <w:r w:rsidRPr="000D40E6">
        <w:rPr>
          <w:rFonts w:ascii="Arial" w:hAnsi="Arial" w:cs="Arial"/>
        </w:rPr>
        <w:fldChar w:fldCharType="end"/>
      </w:r>
      <w:r w:rsidRPr="000D40E6">
        <w:rPr>
          <w:rFonts w:ascii="Arial" w:hAnsi="Arial" w:cs="Arial"/>
        </w:rPr>
        <w:t>.  Inadequate vasculogenic response may be related to psychological factors as well as vascular compromise due to atherosclerosis, hormonal influence, trauma or surgery.</w:t>
      </w:r>
    </w:p>
    <w:p w14:paraId="7357E4CF" w14:textId="77777777" w:rsidR="00C518BA" w:rsidRPr="000D40E6" w:rsidRDefault="00C518BA" w:rsidP="00C518BA">
      <w:pPr>
        <w:spacing w:line="480" w:lineRule="auto"/>
        <w:jc w:val="both"/>
        <w:rPr>
          <w:rFonts w:ascii="Arial" w:hAnsi="Arial" w:cs="Arial"/>
        </w:rPr>
      </w:pPr>
    </w:p>
    <w:p w14:paraId="4AFA72B9" w14:textId="47B695A1" w:rsidR="00C518BA" w:rsidRPr="000D40E6" w:rsidRDefault="00C518BA" w:rsidP="00C518BA">
      <w:pPr>
        <w:spacing w:line="480" w:lineRule="auto"/>
        <w:ind w:left="360"/>
        <w:jc w:val="both"/>
        <w:rPr>
          <w:rFonts w:ascii="Arial" w:hAnsi="Arial" w:cs="Arial"/>
        </w:rPr>
      </w:pPr>
      <w:r w:rsidRPr="00C518BA">
        <w:rPr>
          <w:rFonts w:ascii="Arial" w:hAnsi="Arial" w:cs="Arial"/>
          <w:i/>
        </w:rPr>
        <w:t>5.1.1</w:t>
      </w:r>
      <w:r>
        <w:rPr>
          <w:rFonts w:ascii="Arial" w:hAnsi="Arial" w:cs="Arial"/>
          <w:b/>
          <w:i/>
        </w:rPr>
        <w:t xml:space="preserve"> </w:t>
      </w:r>
      <w:r w:rsidRPr="00C518BA">
        <w:rPr>
          <w:rFonts w:ascii="Arial" w:hAnsi="Arial" w:cs="Arial"/>
          <w:b/>
          <w:i/>
        </w:rPr>
        <w:t>Vaginal photoplethysmography</w:t>
      </w:r>
      <w:r w:rsidRPr="00C518BA">
        <w:rPr>
          <w:rFonts w:ascii="Arial" w:hAnsi="Arial" w:cs="Arial"/>
        </w:rPr>
        <w:t>:</w:t>
      </w:r>
      <w:r w:rsidRPr="000D40E6">
        <w:rPr>
          <w:rFonts w:ascii="Arial" w:hAnsi="Arial" w:cs="Arial"/>
        </w:rPr>
        <w:t xml:space="preserve"> A tampon shape intravaginal probe equipped with an incandescent light that projects toward the vaginal walls is inserted; the amount of light that reflects back to the photosensitive cell provides a measure of vaginal engorgement which can be expressed as vaginal blood volume or vaginal pulse amplitude depending on the mode of recording</w:t>
      </w:r>
      <w:r w:rsidRPr="00D1066E">
        <w:rPr>
          <w:rFonts w:ascii="Arial" w:hAnsi="Arial" w:cs="Arial"/>
        </w:rPr>
        <w:t xml:space="preserve"> </w:t>
      </w:r>
      <w:r w:rsidRPr="00D1066E">
        <w:rPr>
          <w:rFonts w:ascii="Arial" w:hAnsi="Arial" w:cs="Arial"/>
        </w:rPr>
        <w:fldChar w:fldCharType="begin">
          <w:fldData xml:space="preserve">PEVuZE5vdGU+PENpdGU+PEF1dGhvcj5MYWFuPC9BdXRob3I+PFllYXI+MTk5NTwvWWVhcj48UmVj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</w:fldData>
        </w:fldChar>
      </w:r>
      <w:r w:rsidRPr="00D1066E">
        <w:rPr>
          <w:rFonts w:ascii="Arial" w:hAnsi="Arial" w:cs="Arial"/>
        </w:rPr>
        <w:instrText xml:space="preserve"> ADDIN EN.CITE </w:instrText>
      </w:r>
      <w:r w:rsidRPr="00D1066E">
        <w:rPr>
          <w:rFonts w:ascii="Arial" w:hAnsi="Arial" w:cs="Arial"/>
        </w:rPr>
        <w:fldChar w:fldCharType="begin">
          <w:fldData xml:space="preserve">PEVuZE5vdGU+PENpdGU+PEF1dGhvcj5MYWFuPC9BdXRob3I+PFllYXI+MTk5NTwvWWVhcj48UmVj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</w:fldData>
        </w:fldChar>
      </w:r>
      <w:r w:rsidRPr="00D1066E">
        <w:rPr>
          <w:rFonts w:ascii="Arial" w:hAnsi="Arial" w:cs="Arial"/>
        </w:rPr>
        <w:instrText xml:space="preserve"> ADDIN EN.CITE.DATA </w:instrText>
      </w:r>
      <w:r w:rsidRPr="00D1066E">
        <w:rPr>
          <w:rFonts w:ascii="Arial" w:hAnsi="Arial" w:cs="Arial"/>
        </w:rPr>
      </w:r>
      <w:r w:rsidRPr="00D1066E">
        <w:rPr>
          <w:rFonts w:ascii="Arial" w:hAnsi="Arial" w:cs="Arial"/>
        </w:rPr>
        <w:fldChar w:fldCharType="end"/>
      </w:r>
      <w:r w:rsidRPr="00D1066E">
        <w:rPr>
          <w:rFonts w:ascii="Arial" w:hAnsi="Arial" w:cs="Arial"/>
        </w:rPr>
      </w:r>
      <w:r w:rsidRPr="00D1066E">
        <w:rPr>
          <w:rFonts w:ascii="Arial" w:hAnsi="Arial" w:cs="Arial"/>
        </w:rPr>
        <w:fldChar w:fldCharType="separate"/>
      </w:r>
      <w:r w:rsidRPr="00D1066E">
        <w:rPr>
          <w:rFonts w:ascii="Arial" w:hAnsi="Arial" w:cs="Arial"/>
          <w:noProof/>
        </w:rPr>
        <w:t>[69, 70]</w:t>
      </w:r>
      <w:r w:rsidRPr="00D1066E">
        <w:rPr>
          <w:rFonts w:ascii="Arial" w:hAnsi="Arial" w:cs="Arial"/>
        </w:rPr>
        <w:fldChar w:fldCharType="end"/>
      </w:r>
      <w:r w:rsidRPr="000D40E6">
        <w:rPr>
          <w:rFonts w:ascii="Arial" w:hAnsi="Arial" w:cs="Arial"/>
        </w:rPr>
        <w:t xml:space="preserve">.  Likewise, labial and clitoral photoplethysmography can also be evaluated </w:t>
      </w:r>
      <w:r w:rsidRPr="000D40E6">
        <w:rPr>
          <w:rFonts w:ascii="Arial" w:hAnsi="Arial" w:cs="Arial"/>
        </w:rPr>
        <w:fldChar w:fldCharType="begin">
          <w:fldData xml:space="preserve">PEVuZE5vdGU+PENpdGU+PEF1dGhvcj5QcmF1c2U8L0F1dGhvcj48WWVhcj4yMDA1PC9ZZWFyPjxS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PEVuZE5vdGU+PENpdGU+PEF1dGhvcj5QcmF1c2U8L0F1dGhvcj48WWVhcj4yMDA1PC9ZZWFyPjxS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0D40E6">
        <w:rPr>
          <w:rFonts w:ascii="Arial" w:hAnsi="Arial" w:cs="Arial"/>
          <w:noProof/>
        </w:rPr>
        <w:t>[</w:t>
      </w:r>
      <w:r w:rsidRPr="00D1066E">
        <w:rPr>
          <w:rFonts w:ascii="Arial" w:hAnsi="Arial" w:cs="Arial"/>
          <w:noProof/>
        </w:rPr>
        <w:t>71, 72</w:t>
      </w:r>
      <w:r w:rsidRPr="000D40E6">
        <w:rPr>
          <w:rFonts w:ascii="Arial" w:hAnsi="Arial" w:cs="Arial"/>
          <w:noProof/>
        </w:rPr>
        <w:t>]</w:t>
      </w:r>
      <w:r w:rsidRPr="000D40E6">
        <w:rPr>
          <w:rFonts w:ascii="Arial" w:hAnsi="Arial" w:cs="Arial"/>
        </w:rPr>
        <w:fldChar w:fldCharType="end"/>
      </w:r>
      <w:r w:rsidRPr="000D40E6">
        <w:rPr>
          <w:rFonts w:ascii="Arial" w:hAnsi="Arial" w:cs="Arial"/>
        </w:rPr>
        <w:t>.</w:t>
      </w:r>
    </w:p>
    <w:p w14:paraId="050FF7A8" w14:textId="100D1E48" w:rsidR="00C518BA" w:rsidRPr="000D40E6" w:rsidRDefault="00C518BA" w:rsidP="00C518BA">
      <w:pPr>
        <w:spacing w:line="480" w:lineRule="auto"/>
        <w:ind w:left="360"/>
        <w:jc w:val="both"/>
        <w:rPr>
          <w:rFonts w:ascii="Arial" w:hAnsi="Arial" w:cs="Arial"/>
        </w:rPr>
      </w:pPr>
      <w:r w:rsidRPr="00C518BA">
        <w:rPr>
          <w:rFonts w:ascii="Arial" w:hAnsi="Arial" w:cs="Arial"/>
          <w:i/>
        </w:rPr>
        <w:t>5.1.2</w:t>
      </w:r>
      <w:r>
        <w:rPr>
          <w:rFonts w:ascii="Arial" w:hAnsi="Arial" w:cs="Arial"/>
          <w:b/>
          <w:i/>
        </w:rPr>
        <w:t xml:space="preserve"> </w:t>
      </w:r>
      <w:r w:rsidRPr="00C518BA">
        <w:rPr>
          <w:rFonts w:ascii="Arial" w:hAnsi="Arial" w:cs="Arial"/>
          <w:b/>
          <w:i/>
        </w:rPr>
        <w:t>Vaginal and clitoral duplex Doppler ultrasound</w:t>
      </w:r>
      <w:r w:rsidRPr="00C518BA">
        <w:rPr>
          <w:rFonts w:ascii="Arial" w:hAnsi="Arial" w:cs="Arial"/>
          <w:i/>
        </w:rPr>
        <w:t>:</w:t>
      </w:r>
      <w:r w:rsidRPr="000D40E6">
        <w:rPr>
          <w:rFonts w:ascii="Arial" w:hAnsi="Arial" w:cs="Arial"/>
        </w:rPr>
        <w:t xml:space="preserve">  The anatomical integrity of clitoral structures and the changes in clitoral and labial diameter associated with sexual stimulation can be evaluated in B mode </w:t>
      </w:r>
      <w:r w:rsidRPr="000D40E6">
        <w:rPr>
          <w:rFonts w:ascii="Arial" w:hAnsi="Arial" w:cs="Arial"/>
        </w:rPr>
        <w:fldChar w:fldCharType="begin">
          <w:fldData xml:space="preserve">PEVuZE5vdGU+PENpdGU+PEF1dGhvcj5HYXJjaWE8L0F1dGhvcj48WWVhcj4yMDA1PC9ZZWFyPjxS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PEVuZE5vdGU+PENpdGU+PEF1dGhvcj5HYXJjaWE8L0F1dGhvcj48WWVhcj4yMDA1PC9ZZWFyPjxS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0D40E6">
        <w:rPr>
          <w:rFonts w:ascii="Arial" w:hAnsi="Arial" w:cs="Arial"/>
          <w:noProof/>
        </w:rPr>
        <w:t>[</w:t>
      </w:r>
      <w:r w:rsidRPr="00D1066E">
        <w:rPr>
          <w:rFonts w:ascii="Arial" w:hAnsi="Arial" w:cs="Arial"/>
          <w:noProof/>
        </w:rPr>
        <w:t>73</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Movement of the blood relative to the transducer can be expressed as measurement of velocity, resistance, and pulsatility </w:t>
      </w:r>
      <w:r w:rsidRPr="000D40E6">
        <w:rPr>
          <w:rFonts w:ascii="Arial" w:hAnsi="Arial" w:cs="Arial"/>
        </w:rPr>
        <w:fldChar w:fldCharType="begin"/>
      </w:r>
      <w:r w:rsidRPr="000D40E6">
        <w:rPr>
          <w:rFonts w:ascii="Arial" w:hAnsi="Arial" w:cs="Arial"/>
        </w:rPr>
        <w:instrText xml:space="preserve"> ADDIN EN.CITE &lt;EndNote&gt;&lt;Cite&gt;&lt;Author&gt;Khalife&lt;/Author&gt;&lt;Year&gt;2000&lt;/Year&gt;&lt;RecNum&gt;31&lt;/RecNum&gt;&lt;DisplayText&gt;[31]&lt;/DisplayText&gt;&lt;record&gt;&lt;rec-number&gt;31&lt;/rec-number&gt;&lt;foreign-keys&gt;&lt;key app="EN" db-id="w9da5prs09t2dlexw9q5xtvk0swvtzepsrav"&gt;31&lt;/key&gt;&lt;/foreign-keys&gt;&lt;ref-type name="Journal Article"&gt;17&lt;/ref-type&gt;&lt;contributors&gt;&lt;authors&gt;&lt;author&gt;Khalife, S.&lt;/author&gt;&lt;author&gt;Binik, Y. M.&lt;/author&gt;&lt;author&gt;Cohen, D. R.&lt;/author&gt;&lt;author&gt;Amsel, R.&lt;/author&gt;&lt;/authors&gt;&lt;/contributors&gt;&lt;auth-address&gt;Department of Obstetrics and Gynecology, Sir Mortimer B. Davis-Jewish General Hospital, McGill University, Montreal, Quebec, Canada.&lt;/auth-address&gt;&lt;titles&gt;&lt;title&gt;Evaluation of clitoral blood flow by color Doppler ultrasonography&lt;/title&gt;&lt;secondary-title&gt;J Sex Marital Ther&lt;/secondary-title&gt;&lt;alt-title&gt;Journal of sex &amp;amp; marital therapy&lt;/alt-title&gt;&lt;/titles&gt;&lt;periodical&gt;&lt;full-title&gt;J Sex Marital Ther&lt;/full-title&gt;&lt;abbr-1&gt;Journal of sex &amp;amp; marital therapy&lt;/abbr-1&gt;&lt;/periodical&gt;&lt;alt-periodical&gt;&lt;full-title&gt;J Sex Marital Ther&lt;/full-title&gt;&lt;abbr-1&gt;Journal of sex &amp;amp; marital therapy&lt;/abbr-1&gt;&lt;/alt-periodical&gt;&lt;pages&gt;187-9&lt;/pages&gt;&lt;volume&gt;26&lt;/volume&gt;&lt;number&gt;2&lt;/number&gt;&lt;edition&gt;2000/04/27&lt;/edition&gt;&lt;keywords&gt;&lt;keyword&gt;Adult&lt;/keyword&gt;&lt;keyword&gt;Arousal/physiology&lt;/keyword&gt;&lt;keyword&gt;Clitoris/*blood supply/*ultrasonography&lt;/keyword&gt;&lt;keyword&gt;Female&lt;/keyword&gt;&lt;keyword&gt;Humans&lt;/keyword&gt;&lt;keyword&gt;Middle Aged&lt;/keyword&gt;&lt;keyword&gt;Postmenopause/physiology&lt;/keyword&gt;&lt;keyword&gt;Sexual Behavior/*psychology&lt;/keyword&gt;&lt;keyword&gt;Ultrasonography, Doppler, Color/*methods&lt;/keyword&gt;&lt;/keywords&gt;&lt;dates&gt;&lt;year&gt;2000&lt;/year&gt;&lt;pub-dates&gt;&lt;date&gt;Apr-Jun&lt;/date&gt;&lt;/pub-dates&gt;&lt;/dates&gt;&lt;isbn&gt;0092-623X (Print)&amp;#xD;0092-623X (Linking)&lt;/isbn&gt;&lt;accession-num&gt;10782450&lt;/accession-num&gt;&lt;work-type&gt;Comparative Study&amp;#xD;Research Support, Non-U.S. Gov&amp;apos;t&lt;/work-type&gt;&lt;urls&gt;&lt;related-urls&gt;&lt;url&gt;http://www.ncbi.nlm.nih.gov/pubmed/10782450&lt;/url&gt;&lt;/related-urls&gt;&lt;/urls&gt;&lt;electronic-resource-num&gt;10.1080/009262300278588&lt;/electronic-resource-num&gt;&lt;language&gt;eng&lt;/language&gt;&lt;/record&gt;&lt;/Cite&gt;&lt;/EndNote&gt;</w:instrText>
      </w:r>
      <w:r w:rsidRPr="000D40E6">
        <w:rPr>
          <w:rFonts w:ascii="Arial" w:hAnsi="Arial" w:cs="Arial"/>
        </w:rPr>
        <w:fldChar w:fldCharType="separate"/>
      </w:r>
      <w:r w:rsidRPr="000D40E6">
        <w:rPr>
          <w:rFonts w:ascii="Arial" w:hAnsi="Arial" w:cs="Arial"/>
          <w:noProof/>
        </w:rPr>
        <w:t>[</w:t>
      </w:r>
      <w:r w:rsidRPr="00D1066E">
        <w:rPr>
          <w:rFonts w:ascii="Arial" w:hAnsi="Arial" w:cs="Arial"/>
          <w:noProof/>
        </w:rPr>
        <w:t>74</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Blood flow in arteries irrigating the clitoris and the vagina are more commonly assessed </w:t>
      </w:r>
      <w:bookmarkStart w:id="0" w:name="_GoBack"/>
      <w:bookmarkEnd w:id="0"/>
      <w:bookmarkStart w:id="1" w:name="_MON_1671187687"/>
      <w:bookmarkEnd w:id="1"/>
      <w:r w:rsidR="003A79B5">
        <w:rPr>
          <w:rFonts w:ascii="Arial" w:hAnsi="Arial" w:cs="Arial"/>
        </w:rPr>
        <w:object w:dxaOrig="1536" w:dyaOrig="993" w14:anchorId="624F7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671187963" r:id="rId8">
            <o:FieldCodes>\s</o:FieldCodes>
          </o:OLEObject>
        </w:object>
      </w:r>
      <w:r w:rsidRPr="000D40E6">
        <w:rPr>
          <w:rFonts w:ascii="Arial" w:hAnsi="Arial" w:cs="Arial"/>
        </w:rPr>
        <w:t xml:space="preserve">during sexual stimulation </w:t>
      </w:r>
      <w:r w:rsidRPr="00D1066E">
        <w:rPr>
          <w:rFonts w:ascii="Arial" w:hAnsi="Arial" w:cs="Arial"/>
        </w:rPr>
        <w:fldChar w:fldCharType="begin">
          <w:fldData xml:space="preserve">PEVuZE5vdGU+PENpdGU+PEF1dGhvcj5HYXJjaWE8L0F1dGhvcj48WWVhcj4yMDA1PC9ZZWFyPjxS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</w:fldData>
        </w:fldChar>
      </w:r>
      <w:r w:rsidRPr="00D1066E">
        <w:rPr>
          <w:rFonts w:ascii="Arial" w:hAnsi="Arial" w:cs="Arial"/>
        </w:rPr>
        <w:instrText xml:space="preserve"> ADDIN EN.CITE </w:instrText>
      </w:r>
      <w:r w:rsidRPr="00D1066E">
        <w:rPr>
          <w:rFonts w:ascii="Arial" w:hAnsi="Arial" w:cs="Arial"/>
        </w:rPr>
        <w:fldChar w:fldCharType="begin">
          <w:fldData xml:space="preserve">PEVuZE5vdGU+PENpdGU+PEF1dGhvcj5HYXJjaWE8L0F1dGhvcj48WWVhcj4yMDA1PC9ZZWFyPjxS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</w:fldData>
        </w:fldChar>
      </w:r>
      <w:r w:rsidRPr="00D1066E">
        <w:rPr>
          <w:rFonts w:ascii="Arial" w:hAnsi="Arial" w:cs="Arial"/>
        </w:rPr>
        <w:instrText xml:space="preserve"> ADDIN EN.CITE.DATA </w:instrText>
      </w:r>
      <w:r w:rsidRPr="00D1066E">
        <w:rPr>
          <w:rFonts w:ascii="Arial" w:hAnsi="Arial" w:cs="Arial"/>
        </w:rPr>
      </w:r>
      <w:r w:rsidRPr="00D1066E">
        <w:rPr>
          <w:rFonts w:ascii="Arial" w:hAnsi="Arial" w:cs="Arial"/>
        </w:rPr>
        <w:fldChar w:fldCharType="end"/>
      </w:r>
      <w:r w:rsidRPr="00D1066E">
        <w:rPr>
          <w:rFonts w:ascii="Arial" w:hAnsi="Arial" w:cs="Arial"/>
        </w:rPr>
      </w:r>
      <w:r w:rsidRPr="00D1066E">
        <w:rPr>
          <w:rFonts w:ascii="Arial" w:hAnsi="Arial" w:cs="Arial"/>
        </w:rPr>
        <w:fldChar w:fldCharType="separate"/>
      </w:r>
      <w:r w:rsidRPr="00D1066E">
        <w:rPr>
          <w:rFonts w:ascii="Arial" w:hAnsi="Arial" w:cs="Arial"/>
          <w:noProof/>
        </w:rPr>
        <w:t>[73, 75,76]</w:t>
      </w:r>
      <w:r w:rsidRPr="00D1066E">
        <w:rPr>
          <w:rFonts w:ascii="Arial" w:hAnsi="Arial" w:cs="Arial"/>
        </w:rPr>
        <w:fldChar w:fldCharType="end"/>
      </w:r>
      <w:r w:rsidRPr="00D1066E">
        <w:rPr>
          <w:rFonts w:ascii="Arial" w:hAnsi="Arial" w:cs="Arial"/>
        </w:rPr>
        <w:t>.</w:t>
      </w:r>
    </w:p>
    <w:p w14:paraId="509C9058" w14:textId="685101C3" w:rsidR="00C518BA" w:rsidRPr="000D40E6" w:rsidRDefault="00C518BA" w:rsidP="00C518BA">
      <w:pPr>
        <w:spacing w:line="480" w:lineRule="auto"/>
        <w:ind w:left="360"/>
        <w:jc w:val="both"/>
        <w:rPr>
          <w:rFonts w:ascii="Arial" w:hAnsi="Arial" w:cs="Arial"/>
        </w:rPr>
      </w:pPr>
      <w:r w:rsidRPr="00C518BA">
        <w:rPr>
          <w:rFonts w:ascii="Arial" w:hAnsi="Arial" w:cs="Arial"/>
          <w:i/>
        </w:rPr>
        <w:lastRenderedPageBreak/>
        <w:t>5.1.3</w:t>
      </w:r>
      <w:r w:rsidRPr="00C518BA">
        <w:rPr>
          <w:rFonts w:ascii="Arial" w:hAnsi="Arial" w:cs="Arial"/>
          <w:b/>
          <w:i/>
        </w:rPr>
        <w:t xml:space="preserve"> Laser Doppler imaging of genital blood flow</w:t>
      </w:r>
      <w:r w:rsidRPr="0078761F">
        <w:rPr>
          <w:rFonts w:ascii="Arial" w:hAnsi="Arial" w:cs="Arial"/>
          <w:i/>
        </w:rPr>
        <w:t>:</w:t>
      </w:r>
      <w:r w:rsidRPr="000D40E6">
        <w:rPr>
          <w:rFonts w:ascii="Arial" w:hAnsi="Arial" w:cs="Arial"/>
        </w:rPr>
        <w:t xml:space="preserve">  An imager positioned close to the vulva allows the assessment of skin/mucosae microcirculation at a depth of up to 2-3 mm </w:t>
      </w:r>
      <w:r w:rsidRPr="000D40E6">
        <w:rPr>
          <w:rFonts w:ascii="Arial" w:hAnsi="Arial" w:cs="Arial"/>
        </w:rPr>
        <w:fldChar w:fldCharType="begin"/>
      </w:r>
      <w:r w:rsidRPr="000D40E6">
        <w:rPr>
          <w:rFonts w:ascii="Arial" w:hAnsi="Arial" w:cs="Arial"/>
        </w:rPr>
        <w:instrText xml:space="preserve"> ADDIN EN.CITE &lt;EndNote&gt;&lt;Cite&gt;&lt;Author&gt;Waxman&lt;/Author&gt;&lt;Year&gt;2009&lt;/Year&gt;&lt;RecNum&gt;34&lt;/RecNum&gt;&lt;DisplayText&gt;[34]&lt;/DisplayText&gt;&lt;record&gt;&lt;rec-number&gt;34&lt;/rec-number&gt;&lt;foreign-keys&gt;&lt;key app="EN" db-id="w9da5prs09t2dlexw9q5xtvk0swvtzepsrav"&gt;34&lt;/key&gt;&lt;/foreign-keys&gt;&lt;ref-type name="Journal Article"&gt;17&lt;/ref-type&gt;&lt;contributors&gt;&lt;authors&gt;&lt;author&gt;Waxman, S. E.&lt;/author&gt;&lt;author&gt;Pukall, C. F.&lt;/author&gt;&lt;/authors&gt;&lt;/contributors&gt;&lt;auth-address&gt;Department of Psychology, Queen&amp;apos;s University, Kingston, Ontario, Canada. 4sew@queensu.ca&lt;/auth-address&gt;&lt;titles&gt;&lt;title&gt;Laser Doppler imaging of genital blood flow: a direct measure of female sexual arousal&lt;/title&gt;&lt;secondary-title&gt;J Sex Med&lt;/secondary-title&gt;&lt;alt-title&gt;The journal of sexual medicine&lt;/alt-title&gt;&lt;/titles&gt;&lt;periodical&gt;&lt;full-title&gt;J Sex Med&lt;/full-title&gt;&lt;abbr-1&gt;The journal of sexual medicine&lt;/abbr-1&gt;&lt;/periodical&gt;&lt;alt-periodical&gt;&lt;full-title&gt;J Sex Med&lt;/full-title&gt;&lt;abbr-1&gt;The journal of sexual medicine&lt;/abbr-1&gt;&lt;/alt-periodical&gt;&lt;pages&gt;2278-85&lt;/pages&gt;&lt;volume&gt;6&lt;/volume&gt;&lt;number&gt;8&lt;/number&gt;&lt;edition&gt;2009/06/06&lt;/edition&gt;&lt;keywords&gt;&lt;keyword&gt;Adolescent&lt;/keyword&gt;&lt;keyword&gt;Adult&lt;/keyword&gt;&lt;keyword&gt;Analysis of Variance&lt;/keyword&gt;&lt;keyword&gt;Anxiety&lt;/keyword&gt;&lt;keyword&gt;Female&lt;/keyword&gt;&lt;keyword&gt;Genitalia, Female/blood supply/*ultrasonography&lt;/keyword&gt;&lt;keyword&gt;Health Status Indicators&lt;/keyword&gt;&lt;keyword&gt;Humans&lt;/keyword&gt;&lt;keyword&gt;*Laser-Doppler Flowmetry&lt;/keyword&gt;&lt;keyword&gt;Libido/*physiology&lt;/keyword&gt;&lt;keyword&gt;Questionnaires&lt;/keyword&gt;&lt;keyword&gt;Regression Analysis&lt;/keyword&gt;&lt;keyword&gt;Sexual Behavior/*physiology&lt;/keyword&gt;&lt;keyword&gt;Statistics as Topic&lt;/keyword&gt;&lt;keyword&gt;Young Adult&lt;/keyword&gt;&lt;/keywords&gt;&lt;dates&gt;&lt;year&gt;2009&lt;/year&gt;&lt;pub-dates&gt;&lt;date&gt;Aug&lt;/date&gt;&lt;/pub-dates&gt;&lt;/dates&gt;&lt;isbn&gt;1743-6109 (Electronic)&amp;#xD;1743-6095 (Linking)&lt;/isbn&gt;&lt;accession-num&gt;19493290&lt;/accession-num&gt;&lt;urls&gt;&lt;related-urls&gt;&lt;url&gt;http://www.ncbi.nlm.nih.gov/pubmed/19493290&lt;/url&gt;&lt;/related-urls&gt;&lt;/urls&gt;&lt;electronic-resource-num&gt;10.1111/j.1743-6109.2009.01326.x&lt;/electronic-resource-num&gt;&lt;language&gt;eng&lt;/language&gt;&lt;/record&gt;&lt;/Cite&gt;&lt;/EndNote&gt;</w:instrText>
      </w:r>
      <w:r w:rsidRPr="000D40E6">
        <w:rPr>
          <w:rFonts w:ascii="Arial" w:hAnsi="Arial" w:cs="Arial"/>
        </w:rPr>
        <w:fldChar w:fldCharType="separate"/>
      </w:r>
      <w:r w:rsidRPr="000D40E6">
        <w:rPr>
          <w:rFonts w:ascii="Arial" w:hAnsi="Arial" w:cs="Arial"/>
          <w:noProof/>
        </w:rPr>
        <w:t>[</w:t>
      </w:r>
      <w:r>
        <w:rPr>
          <w:rFonts w:ascii="Arial" w:hAnsi="Arial" w:cs="Arial"/>
          <w:noProof/>
        </w:rPr>
        <w:t>77</w:t>
      </w:r>
      <w:r w:rsidRPr="000D40E6">
        <w:rPr>
          <w:rFonts w:ascii="Arial" w:hAnsi="Arial" w:cs="Arial"/>
          <w:noProof/>
        </w:rPr>
        <w:t>]</w:t>
      </w:r>
      <w:r w:rsidRPr="000D40E6">
        <w:rPr>
          <w:rFonts w:ascii="Arial" w:hAnsi="Arial" w:cs="Arial"/>
        </w:rPr>
        <w:fldChar w:fldCharType="end"/>
      </w:r>
      <w:r w:rsidRPr="000D40E6">
        <w:rPr>
          <w:rFonts w:ascii="Arial" w:hAnsi="Arial" w:cs="Arial"/>
        </w:rPr>
        <w:t>. This method has been used to assess response to sexual stimulation and correlated with subjective arousal</w:t>
      </w:r>
      <w:r>
        <w:rPr>
          <w:rFonts w:ascii="Arial" w:hAnsi="Arial" w:cs="Arial"/>
        </w:rPr>
        <w:t xml:space="preserve"> [77].</w:t>
      </w:r>
      <w:r w:rsidRPr="000D40E6">
        <w:rPr>
          <w:rFonts w:ascii="Arial" w:hAnsi="Arial" w:cs="Arial"/>
        </w:rPr>
        <w:t xml:space="preserve"> It has also led to a better understanding of microvascular differences in women with provoked vestibulodynia compared to asymptomatic controls</w:t>
      </w:r>
      <w:r>
        <w:rPr>
          <w:rFonts w:ascii="Arial" w:hAnsi="Arial" w:cs="Arial"/>
        </w:rPr>
        <w:t xml:space="preserve"> [78]</w:t>
      </w:r>
      <w:r w:rsidRPr="000D40E6">
        <w:rPr>
          <w:rFonts w:ascii="Arial" w:hAnsi="Arial" w:cs="Arial"/>
        </w:rPr>
        <w:t>.</w:t>
      </w:r>
    </w:p>
    <w:p w14:paraId="215A4F2C" w14:textId="3995867C" w:rsidR="00C518BA" w:rsidRPr="000D40E6" w:rsidRDefault="00C518BA" w:rsidP="00C518BA">
      <w:pPr>
        <w:spacing w:line="480" w:lineRule="auto"/>
        <w:ind w:left="360"/>
        <w:jc w:val="both"/>
        <w:rPr>
          <w:rFonts w:ascii="Arial" w:hAnsi="Arial" w:cs="Arial"/>
        </w:rPr>
      </w:pPr>
      <w:r w:rsidRPr="00C518BA">
        <w:rPr>
          <w:rFonts w:ascii="Arial" w:hAnsi="Arial" w:cs="Arial"/>
          <w:i/>
        </w:rPr>
        <w:t>5.1.4</w:t>
      </w:r>
      <w:r>
        <w:rPr>
          <w:rFonts w:ascii="Arial" w:hAnsi="Arial" w:cs="Arial"/>
          <w:b/>
          <w:i/>
        </w:rPr>
        <w:t xml:space="preserve"> </w:t>
      </w:r>
      <w:r w:rsidRPr="00C518BA">
        <w:rPr>
          <w:rFonts w:ascii="Arial" w:hAnsi="Arial" w:cs="Arial"/>
          <w:b/>
          <w:i/>
        </w:rPr>
        <w:t>Magnetic resonance of imaging of the vulvar area</w:t>
      </w:r>
      <w:r w:rsidRPr="00C518BA">
        <w:rPr>
          <w:rFonts w:ascii="Arial" w:hAnsi="Arial" w:cs="Arial"/>
        </w:rPr>
        <w:t>:</w:t>
      </w:r>
      <w:r w:rsidRPr="000D40E6">
        <w:rPr>
          <w:rFonts w:ascii="Arial" w:hAnsi="Arial" w:cs="Arial"/>
        </w:rPr>
        <w:t xml:space="preserve">  Evaluation of the increase in clitoral structure volume related to tissue engorgement occurring during arousal </w:t>
      </w:r>
      <w:r w:rsidRPr="000D40E6">
        <w:rPr>
          <w:rFonts w:ascii="Arial" w:hAnsi="Arial" w:cs="Arial"/>
        </w:rPr>
        <w:fldChar w:fldCharType="begin"/>
      </w:r>
      <w:r w:rsidRPr="000D40E6">
        <w:rPr>
          <w:rFonts w:ascii="Arial" w:hAnsi="Arial" w:cs="Arial"/>
        </w:rPr>
        <w:instrText xml:space="preserve"> ADDIN EN.CITE &lt;EndNote&gt;&lt;Cite&gt;&lt;Author&gt;Maravilla&lt;/Author&gt;&lt;Year&gt;2008&lt;/Year&gt;&lt;RecNum&gt;36&lt;/RecNum&gt;&lt;DisplayText&gt;[36]&lt;/DisplayText&gt;&lt;record&gt;&lt;rec-number&gt;36&lt;/rec-number&gt;&lt;foreign-keys&gt;&lt;key app="EN" db-id="w9da5prs09t2dlexw9q5xtvk0swvtzepsrav"&gt;36&lt;/key&gt;&lt;/foreign-keys&gt;&lt;ref-type name="Journal Article"&gt;17&lt;/ref-type&gt;&lt;contributors&gt;&lt;authors&gt;&lt;author&gt;Maravilla, K. R.&lt;/author&gt;&lt;author&gt;Yang, C. C.&lt;/author&gt;&lt;/authors&gt;&lt;/contributors&gt;&lt;auth-address&gt;Department of Radiology, University of Washington School of Medicine, 1959 NE Pacific, Box 357115, Seattle, WA 98195, USA. kmarav@u.washington.edu&lt;/auth-address&gt;&lt;titles&gt;&lt;title&gt;Magnetic resonance imaging and the female sexual response: overview of techniques, results, and future directions&lt;/title&gt;&lt;secondary-title&gt;J Sex Med&lt;/secondary-title&gt;&lt;alt-title&gt;The journal of sexual medicine&lt;/alt-title&gt;&lt;/titles&gt;&lt;periodical&gt;&lt;full-title&gt;J Sex Med&lt;/full-title&gt;&lt;abbr-1&gt;The journal of sexual medicine&lt;/abbr-1&gt;&lt;/periodical&gt;&lt;alt-periodical&gt;&lt;full-title&gt;J Sex Med&lt;/full-title&gt;&lt;abbr-1&gt;The journal of sexual medicine&lt;/abbr-1&gt;&lt;/alt-periodical&gt;&lt;pages&gt;1559-71&lt;/pages&gt;&lt;volume&gt;5&lt;/volume&gt;&lt;number&gt;7&lt;/number&gt;&lt;edition&gt;2008/04/16&lt;/edition&gt;&lt;keywords&gt;&lt;keyword&gt;*Arousal&lt;/keyword&gt;&lt;keyword&gt;Brain/*blood supply&lt;/keyword&gt;&lt;keyword&gt;Clitoris/*blood supply&lt;/keyword&gt;&lt;keyword&gt;Female&lt;/keyword&gt;&lt;keyword&gt;Genitalia, Female/blood supply&lt;/keyword&gt;&lt;keyword&gt;Humans&lt;/keyword&gt;&lt;keyword&gt;Libido/*physiology&lt;/keyword&gt;&lt;keyword&gt;*Magnetic Resonance Imaging&lt;/keyword&gt;&lt;keyword&gt;Retrospective Studies&lt;/keyword&gt;&lt;keyword&gt;Sexual Behavior/*physiology&lt;/keyword&gt;&lt;keyword&gt;Time Factors&lt;/keyword&gt;&lt;/keywords&gt;&lt;dates&gt;&lt;year&gt;2008&lt;/year&gt;&lt;pub-dates&gt;&lt;date&gt;Jul&lt;/date&gt;&lt;/pub-dates&gt;&lt;/dates&gt;&lt;isbn&gt;1743-6109 (Electronic)&amp;#xD;1743-6095 (Linking)&lt;/isbn&gt;&lt;accession-num&gt;18410299&lt;/accession-num&gt;&lt;work-type&gt;Research Support, Non-U.S. Gov&amp;apos;t&lt;/work-type&gt;&lt;urls&gt;&lt;related-urls&gt;&lt;url&gt;http://www.ncbi.nlm.nih.gov/pubmed/18410299&lt;/url&gt;&lt;/related-urls&gt;&lt;/urls&gt;&lt;electronic-resource-num&gt;10.1111/j.1743-6109.2008.00839.x&lt;/electronic-resource-num&gt;&lt;language&gt;eng&lt;/language&gt;&lt;/record&gt;&lt;/Cite&gt;&lt;/EndNote&gt;</w:instrText>
      </w:r>
      <w:r w:rsidRPr="000D40E6">
        <w:rPr>
          <w:rFonts w:ascii="Arial" w:hAnsi="Arial" w:cs="Arial"/>
        </w:rPr>
        <w:fldChar w:fldCharType="separate"/>
      </w:r>
      <w:r>
        <w:rPr>
          <w:rFonts w:ascii="Arial" w:hAnsi="Arial" w:cs="Arial"/>
          <w:noProof/>
        </w:rPr>
        <w:t>[79</w:t>
      </w:r>
      <w:r w:rsidRPr="000D40E6">
        <w:rPr>
          <w:rFonts w:ascii="Arial" w:hAnsi="Arial" w:cs="Arial"/>
          <w:noProof/>
        </w:rPr>
        <w:t>]</w:t>
      </w:r>
      <w:r w:rsidRPr="000D40E6">
        <w:rPr>
          <w:rFonts w:ascii="Arial" w:hAnsi="Arial" w:cs="Arial"/>
        </w:rPr>
        <w:fldChar w:fldCharType="end"/>
      </w:r>
      <w:r w:rsidRPr="000D40E6">
        <w:rPr>
          <w:rFonts w:ascii="Arial" w:hAnsi="Arial" w:cs="Arial"/>
        </w:rPr>
        <w:t>.</w:t>
      </w:r>
    </w:p>
    <w:p w14:paraId="209BFE3D" w14:textId="7E5C46FC" w:rsidR="00C518BA" w:rsidRPr="000D40E6" w:rsidRDefault="00C518BA" w:rsidP="00C518BA">
      <w:pPr>
        <w:spacing w:line="480" w:lineRule="auto"/>
        <w:ind w:left="360"/>
        <w:jc w:val="both"/>
        <w:rPr>
          <w:rFonts w:ascii="Arial" w:hAnsi="Arial" w:cs="Arial"/>
        </w:rPr>
      </w:pPr>
      <w:r w:rsidRPr="00C518BA">
        <w:rPr>
          <w:rFonts w:ascii="Arial" w:hAnsi="Arial" w:cs="Arial"/>
          <w:i/>
        </w:rPr>
        <w:t>5.1.5</w:t>
      </w:r>
      <w:r>
        <w:rPr>
          <w:rFonts w:ascii="Arial" w:hAnsi="Arial" w:cs="Arial"/>
          <w:b/>
          <w:i/>
        </w:rPr>
        <w:t xml:space="preserve"> </w:t>
      </w:r>
      <w:r w:rsidRPr="00C518BA">
        <w:rPr>
          <w:rFonts w:ascii="Arial" w:hAnsi="Arial" w:cs="Arial"/>
          <w:b/>
          <w:i/>
        </w:rPr>
        <w:t>Measurements of labial and vaginal oxygenation</w:t>
      </w:r>
      <w:r w:rsidRPr="00C518BA">
        <w:rPr>
          <w:rFonts w:ascii="Arial" w:hAnsi="Arial" w:cs="Arial"/>
        </w:rPr>
        <w:t>:</w:t>
      </w:r>
      <w:r w:rsidRPr="000D40E6">
        <w:rPr>
          <w:rFonts w:ascii="Arial" w:hAnsi="Arial" w:cs="Arial"/>
        </w:rPr>
        <w:t xml:space="preserve">  A heated electrode and oxygen monitor are used to evaluate the arterial partial pressure of oxygen (PO2) transcutaneousl</w:t>
      </w:r>
      <w:r w:rsidRPr="00A1199D">
        <w:rPr>
          <w:rFonts w:ascii="Arial" w:hAnsi="Arial" w:cs="Arial"/>
        </w:rPr>
        <w:t xml:space="preserve">y </w:t>
      </w:r>
      <w:r w:rsidRPr="00A1199D">
        <w:rPr>
          <w:rFonts w:ascii="Arial" w:hAnsi="Arial" w:cs="Arial"/>
        </w:rPr>
        <w:fldChar w:fldCharType="begin">
          <w:fldData xml:space="preserve">PEVuZE5vdGU+PENpdGU+PEF1dGhvcj5Tb21tZXI8L0F1dGhvcj48WWVhcj4yMDAxPC9ZZWFyPjxS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=
</w:fldData>
        </w:fldChar>
      </w:r>
      <w:r w:rsidRPr="00A1199D">
        <w:rPr>
          <w:rFonts w:ascii="Arial" w:hAnsi="Arial" w:cs="Arial"/>
        </w:rPr>
        <w:instrText xml:space="preserve"> ADDIN EN.CITE </w:instrText>
      </w:r>
      <w:r w:rsidRPr="00A1199D">
        <w:rPr>
          <w:rFonts w:ascii="Arial" w:hAnsi="Arial" w:cs="Arial"/>
        </w:rPr>
        <w:fldChar w:fldCharType="begin">
          <w:fldData xml:space="preserve">PEVuZE5vdGU+PENpdGU+PEF1dGhvcj5Tb21tZXI8L0F1dGhvcj48WWVhcj4yMDAxPC9ZZWFyPjxS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=
</w:fldData>
        </w:fldChar>
      </w:r>
      <w:r w:rsidRPr="00A1199D">
        <w:rPr>
          <w:rFonts w:ascii="Arial" w:hAnsi="Arial" w:cs="Arial"/>
        </w:rPr>
        <w:instrText xml:space="preserve"> ADDIN EN.CITE.DATA </w:instrText>
      </w:r>
      <w:r w:rsidRPr="00A1199D">
        <w:rPr>
          <w:rFonts w:ascii="Arial" w:hAnsi="Arial" w:cs="Arial"/>
        </w:rPr>
      </w:r>
      <w:r w:rsidRPr="00A1199D">
        <w:rPr>
          <w:rFonts w:ascii="Arial" w:hAnsi="Arial" w:cs="Arial"/>
        </w:rPr>
        <w:fldChar w:fldCharType="end"/>
      </w:r>
      <w:r w:rsidRPr="00A1199D">
        <w:rPr>
          <w:rFonts w:ascii="Arial" w:hAnsi="Arial" w:cs="Arial"/>
        </w:rPr>
      </w:r>
      <w:r w:rsidRPr="00A1199D">
        <w:rPr>
          <w:rFonts w:ascii="Arial" w:hAnsi="Arial" w:cs="Arial"/>
        </w:rPr>
        <w:fldChar w:fldCharType="separate"/>
      </w:r>
      <w:r w:rsidRPr="00A1199D">
        <w:rPr>
          <w:rFonts w:ascii="Arial" w:hAnsi="Arial" w:cs="Arial"/>
          <w:noProof/>
        </w:rPr>
        <w:t>[80, 81]</w:t>
      </w:r>
      <w:r w:rsidRPr="00A1199D">
        <w:rPr>
          <w:rFonts w:ascii="Arial" w:hAnsi="Arial" w:cs="Arial"/>
        </w:rPr>
        <w:fldChar w:fldCharType="end"/>
      </w:r>
      <w:r w:rsidRPr="000D40E6">
        <w:rPr>
          <w:rFonts w:ascii="Arial" w:hAnsi="Arial" w:cs="Arial"/>
        </w:rPr>
        <w:t xml:space="preserve">.  The temperature of the electrode is kept at a constant elevated temperature by an electric current.  Increase in blood flow under the electrode results in more effective temperature dissipation (heat loss) with the result that more current is needed to maintain the electrode at its prefixed temperature.  The changes in current provide an indirect measurement of blood flow during sexual stimuli </w:t>
      </w:r>
      <w:r w:rsidRPr="000D40E6">
        <w:rPr>
          <w:rFonts w:ascii="Arial" w:hAnsi="Arial" w:cs="Arial"/>
        </w:rPr>
        <w:fldChar w:fldCharType="begin">
          <w:fldData xml:space="preserve">PEVuZE5vdGU+PENpdGU+PEF1dGhvcj5Tb21tZXI8L0F1dGhvcj48WWVhcj4yMDAxPC9ZZWFyPjxS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=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PEVuZE5vdGU+PENpdGU+PEF1dGhvcj5Tb21tZXI8L0F1dGhvcj48WWVhcj4yMDAxPC9ZZWFyPjxS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=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0D40E6">
        <w:rPr>
          <w:rFonts w:ascii="Arial" w:hAnsi="Arial" w:cs="Arial"/>
          <w:noProof/>
        </w:rPr>
        <w:t>[</w:t>
      </w:r>
      <w:r w:rsidRPr="00A1199D">
        <w:rPr>
          <w:rFonts w:ascii="Arial" w:hAnsi="Arial" w:cs="Arial"/>
          <w:noProof/>
        </w:rPr>
        <w:t>80, 81</w:t>
      </w:r>
      <w:r w:rsidRPr="000D40E6">
        <w:rPr>
          <w:rFonts w:ascii="Arial" w:hAnsi="Arial" w:cs="Arial"/>
          <w:noProof/>
        </w:rPr>
        <w:t>]</w:t>
      </w:r>
      <w:r w:rsidRPr="000D40E6">
        <w:rPr>
          <w:rFonts w:ascii="Arial" w:hAnsi="Arial" w:cs="Arial"/>
        </w:rPr>
        <w:fldChar w:fldCharType="end"/>
      </w:r>
      <w:r w:rsidRPr="000D40E6">
        <w:rPr>
          <w:rFonts w:ascii="Arial" w:hAnsi="Arial" w:cs="Arial"/>
        </w:rPr>
        <w:t>. The electrode also monitors oxygen diffusion across the skin</w:t>
      </w:r>
      <w:r w:rsidR="00C77DA0">
        <w:rPr>
          <w:rFonts w:ascii="Arial" w:hAnsi="Arial" w:cs="Arial"/>
        </w:rPr>
        <w:t xml:space="preserve"> [80,</w:t>
      </w:r>
      <w:r>
        <w:rPr>
          <w:rFonts w:ascii="Arial" w:hAnsi="Arial" w:cs="Arial"/>
        </w:rPr>
        <w:t>81]</w:t>
      </w:r>
      <w:r w:rsidRPr="000D40E6">
        <w:rPr>
          <w:rFonts w:ascii="Arial" w:hAnsi="Arial" w:cs="Arial"/>
        </w:rPr>
        <w:t>.</w:t>
      </w:r>
    </w:p>
    <w:p w14:paraId="1B7526EE" w14:textId="45266385" w:rsidR="00C518BA" w:rsidRPr="000D40E6" w:rsidRDefault="00C518BA" w:rsidP="00C518BA">
      <w:pPr>
        <w:spacing w:line="480" w:lineRule="auto"/>
        <w:ind w:left="360"/>
        <w:jc w:val="both"/>
        <w:rPr>
          <w:rFonts w:ascii="Arial" w:hAnsi="Arial" w:cs="Arial"/>
        </w:rPr>
      </w:pPr>
      <w:r w:rsidRPr="00C518BA">
        <w:rPr>
          <w:rFonts w:ascii="Arial" w:hAnsi="Arial" w:cs="Arial"/>
          <w:i/>
        </w:rPr>
        <w:t>5.1.6</w:t>
      </w:r>
      <w:r w:rsidRPr="00C518BA">
        <w:rPr>
          <w:rFonts w:ascii="Arial" w:hAnsi="Arial" w:cs="Arial"/>
          <w:b/>
          <w:i/>
        </w:rPr>
        <w:t xml:space="preserve"> Labial thermistor:</w:t>
      </w:r>
      <w:r w:rsidRPr="000D40E6">
        <w:rPr>
          <w:rFonts w:ascii="Arial" w:hAnsi="Arial" w:cs="Arial"/>
        </w:rPr>
        <w:t xml:space="preserve">  Temperature measurement evaluated with a small metal clip attached to the labia minorum and equipped with a sensitive thermistor </w:t>
      </w:r>
      <w:r w:rsidRPr="000D40E6">
        <w:rPr>
          <w:rFonts w:ascii="Arial" w:hAnsi="Arial" w:cs="Arial"/>
        </w:rPr>
        <w:fldChar w:fldCharType="begin">
          <w:fldData xml:space="preserve">PEVuZE5vdGU+PENpdGU+PEF1dGhvcj5QcmF1c2U8L0F1dGhvcj48WWVhcj4yMDA5PC9ZZWFyPjxS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PEVuZE5vdGU+PENpdGU+PEF1dGhvcj5QcmF1c2U8L0F1dGhvcj48WWVhcj4yMDA5PC9ZZWFyPjxS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A1199D">
        <w:rPr>
          <w:rFonts w:ascii="Arial" w:hAnsi="Arial" w:cs="Arial"/>
          <w:noProof/>
        </w:rPr>
        <w:t>[82, 83</w:t>
      </w:r>
      <w:r w:rsidRPr="000D40E6">
        <w:rPr>
          <w:rFonts w:ascii="Arial" w:hAnsi="Arial" w:cs="Arial"/>
          <w:noProof/>
        </w:rPr>
        <w:t>]</w:t>
      </w:r>
      <w:r w:rsidRPr="000D40E6">
        <w:rPr>
          <w:rFonts w:ascii="Arial" w:hAnsi="Arial" w:cs="Arial"/>
        </w:rPr>
        <w:fldChar w:fldCharType="end"/>
      </w:r>
      <w:r w:rsidRPr="000D40E6">
        <w:rPr>
          <w:rFonts w:ascii="Arial" w:hAnsi="Arial" w:cs="Arial"/>
        </w:rPr>
        <w:t>.</w:t>
      </w:r>
    </w:p>
    <w:p w14:paraId="786337D9" w14:textId="2D323A9A" w:rsidR="00C518BA" w:rsidRPr="000D40E6" w:rsidRDefault="00C518BA" w:rsidP="00C518BA">
      <w:pPr>
        <w:spacing w:line="480" w:lineRule="auto"/>
        <w:ind w:left="360"/>
        <w:jc w:val="both"/>
        <w:rPr>
          <w:rFonts w:ascii="Arial" w:hAnsi="Arial" w:cs="Arial"/>
        </w:rPr>
      </w:pPr>
      <w:r w:rsidRPr="00C518BA">
        <w:rPr>
          <w:rFonts w:ascii="Arial" w:hAnsi="Arial" w:cs="Arial"/>
          <w:i/>
        </w:rPr>
        <w:t>5.1.7</w:t>
      </w:r>
      <w:r>
        <w:rPr>
          <w:rFonts w:ascii="Arial" w:hAnsi="Arial" w:cs="Arial"/>
          <w:b/>
          <w:i/>
        </w:rPr>
        <w:t xml:space="preserve"> </w:t>
      </w:r>
      <w:r w:rsidRPr="00C518BA">
        <w:rPr>
          <w:rFonts w:ascii="Arial" w:hAnsi="Arial" w:cs="Arial"/>
          <w:b/>
          <w:i/>
        </w:rPr>
        <w:t>Thermography or thermal imaging of the genital area</w:t>
      </w:r>
      <w:r w:rsidRPr="00C518BA">
        <w:rPr>
          <w:rFonts w:ascii="Arial" w:hAnsi="Arial" w:cs="Arial"/>
        </w:rPr>
        <w:t>:</w:t>
      </w:r>
      <w:r w:rsidRPr="000D40E6">
        <w:rPr>
          <w:rFonts w:ascii="Arial" w:hAnsi="Arial" w:cs="Arial"/>
        </w:rPr>
        <w:t xml:space="preserve"> Evaluation of genital temperature using a camera detecting infrared radiation from the skin during sexual stimulation </w:t>
      </w:r>
      <w:r w:rsidRPr="000D40E6">
        <w:rPr>
          <w:rFonts w:ascii="Arial" w:hAnsi="Arial" w:cs="Arial"/>
        </w:rPr>
        <w:fldChar w:fldCharType="begin"/>
      </w:r>
      <w:r w:rsidRPr="000D40E6">
        <w:rPr>
          <w:rFonts w:ascii="Arial" w:hAnsi="Arial" w:cs="Arial"/>
        </w:rPr>
        <w:instrText xml:space="preserve"> ADDIN EN.CITE &lt;EndNote&gt;&lt;Cite&gt;&lt;Author&gt;Kukkonen&lt;/Author&gt;&lt;Year&gt;2007&lt;/Year&gt;&lt;RecNum&gt;41&lt;/RecNum&gt;&lt;DisplayText&gt;[41]&lt;/DisplayText&gt;&lt;record&gt;&lt;rec-number&gt;41&lt;/rec-number&gt;&lt;foreign-keys&gt;&lt;key app="EN" db-id="w9da5prs09t2dlexw9q5xtvk0swvtzepsrav"&gt;41&lt;/key&gt;&lt;/foreign-keys&gt;&lt;ref-type name="Journal Article"&gt;17&lt;/ref-type&gt;&lt;contributors&gt;&lt;authors&gt;&lt;author&gt;Kukkonen, T. M.&lt;/author&gt;&lt;author&gt;Binik, Y. M.&lt;/author&gt;&lt;author&gt;Amsel, R.&lt;/author&gt;&lt;author&gt;Carrier, S.&lt;/author&gt;&lt;/authors&gt;&lt;/contributors&gt;&lt;auth-address&gt;Department of Psychology, McGill University, Montreal, Quebec, Canada. kukkonen@ego.psych.mcgill.ca&lt;/auth-address&gt;&lt;titles&gt;&lt;title&gt;Thermography as a physiological measure of sexual arousal in both men and women&lt;/title&gt;&lt;secondary-title&gt;J Sex Med&lt;/secondary-title&gt;&lt;/titles&gt;&lt;periodical&gt;&lt;full-title&gt;J Sex Med&lt;/full-title&gt;&lt;abbr-1&gt;The journal of sexual medicine&lt;/abbr-1&gt;&lt;/periodical&gt;&lt;pages&gt;93-105&lt;/pages&gt;&lt;volume&gt;4&lt;/volume&gt;&lt;number&gt;1&lt;/number&gt;&lt;edition&gt;2007/01/20&lt;/edition&gt;&lt;keywords&gt;&lt;keyword&gt;Adult&lt;/keyword&gt;&lt;keyword&gt;Arousal/*physiology&lt;/keyword&gt;&lt;keyword&gt;*Body Temperature&lt;/keyword&gt;&lt;keyword&gt;Erotica&lt;/keyword&gt;&lt;keyword&gt;Female&lt;/keyword&gt;&lt;keyword&gt;Humans&lt;/keyword&gt;&lt;keyword&gt;Male&lt;/keyword&gt;&lt;keyword&gt;Multivariate Analysis&lt;/keyword&gt;&lt;keyword&gt;Penis/*physiology&lt;/keyword&gt;&lt;keyword&gt;Reference Values&lt;/keyword&gt;&lt;keyword&gt;Sexual Behavior/*physiology&lt;/keyword&gt;&lt;keyword&gt;Thermography&lt;/keyword&gt;&lt;keyword&gt;Vagina/*physiology&lt;/keyword&gt;&lt;/keywords&gt;&lt;dates&gt;&lt;year&gt;2007&lt;/year&gt;&lt;pub-dates&gt;&lt;date&gt;Jan&lt;/date&gt;&lt;/pub-dates&gt;&lt;/dates&gt;&lt;isbn&gt;1743-6095 (Print)&lt;/isbn&gt;&lt;accession-num&gt;17233778&lt;/accession-num&gt;&lt;urls&gt;&lt;related-urls&gt;&lt;url&gt;http://www.ncbi.nlm.nih.gov/entrez/query.fcgi?cmd=Retrieve&amp;amp;db=PubMed&amp;amp;dopt=Citation&amp;amp;list_uids=17233778&lt;/url&gt;&lt;/related-urls&gt;&lt;/urls&gt;&lt;electronic-resource-num&gt;JSM399 [pii]&amp;#xD;10.1111/j.1743-6109.2006.00399.x&lt;/electronic-resource-num&gt;&lt;language&gt;eng&lt;/language&gt;&lt;/record&gt;&lt;/Cite&gt;&lt;/EndNote&gt;</w:instrText>
      </w:r>
      <w:r w:rsidRPr="000D40E6">
        <w:rPr>
          <w:rFonts w:ascii="Arial" w:hAnsi="Arial" w:cs="Arial"/>
        </w:rPr>
        <w:fldChar w:fldCharType="separate"/>
      </w:r>
      <w:r w:rsidRPr="00AB62A0">
        <w:rPr>
          <w:rFonts w:ascii="Arial" w:hAnsi="Arial" w:cs="Arial"/>
          <w:noProof/>
        </w:rPr>
        <w:t>[84</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This method has been correlated with subjective arousal </w:t>
      </w:r>
      <w:r w:rsidRPr="000D40E6">
        <w:rPr>
          <w:rFonts w:ascii="Arial" w:hAnsi="Arial" w:cs="Arial"/>
        </w:rPr>
        <w:fldChar w:fldCharType="begin"/>
      </w:r>
      <w:r w:rsidRPr="000D40E6">
        <w:rPr>
          <w:rFonts w:ascii="Arial" w:hAnsi="Arial" w:cs="Arial"/>
        </w:rPr>
        <w:instrText xml:space="preserve"> ADDIN EN.CITE &lt;EndNote&gt;&lt;Cite&gt;&lt;Author&gt;Kukkonen&lt;/Author&gt;&lt;Year&gt;2010&lt;/Year&gt;&lt;RecNum&gt;42&lt;/RecNum&gt;&lt;DisplayText&gt;[42]&lt;/DisplayText&gt;&lt;record&gt;&lt;rec-number&gt;42&lt;/rec-number&gt;&lt;foreign-keys&gt;&lt;key app="EN" db-id="w9da5prs09t2dlexw9q5xtvk0swvtzepsrav"&gt;42&lt;/key&gt;&lt;/foreign-keys&gt;&lt;ref-type name="Journal Article"&gt;17&lt;/ref-type&gt;&lt;contributors&gt;&lt;authors&gt;&lt;author&gt;Kukkonen, T. M.&lt;/author&gt;&lt;author&gt;Binik, Y. M.&lt;/author&gt;&lt;author&gt;Amsel, R.&lt;/author&gt;&lt;author&gt;Carrier, S.&lt;/author&gt;&lt;/authors&gt;&lt;/contributors&gt;&lt;auth-address&gt;Department of Psychology, McGill University, Montreal, QC H3A 1B1, Canada. kukkonen@ego.psych.mcgill.ca&lt;/auth-address&gt;&lt;titles&gt;&lt;title&gt;An evaluation of the validity of thermography as a physiological measure of sexual arousal in a non-university adult sample&lt;/title&gt;&lt;secondary-title&gt;Arch Sex Behav&lt;/secondary-title&gt;&lt;/titles&gt;&lt;periodical&gt;&lt;full-title&gt;Arch Sex Behav&lt;/full-title&gt;&lt;abbr-1&gt;Archives of sexual behavior&lt;/abbr-1&gt;&lt;/periodical&gt;&lt;pages&gt;861-73&lt;/pages&gt;&lt;volume&gt;39&lt;/volume&gt;&lt;number&gt;4&lt;/number&gt;&lt;edition&gt;2009/04/24&lt;/edition&gt;&lt;keywords&gt;&lt;keyword&gt;Adult&lt;/keyword&gt;&lt;keyword&gt;Analysis of Variance&lt;/keyword&gt;&lt;keyword&gt;Anxiety/physiopathology&lt;/keyword&gt;&lt;keyword&gt;*Body Temperature&lt;/keyword&gt;&lt;keyword&gt;Female&lt;/keyword&gt;&lt;keyword&gt;Genitalia, Female/*physiology&lt;/keyword&gt;&lt;keyword&gt;Genitalia, Male/*physiology&lt;/keyword&gt;&lt;keyword&gt;Humans&lt;/keyword&gt;&lt;keyword&gt;Male&lt;/keyword&gt;&lt;keyword&gt;Sexual Behavior/*physiology&lt;/keyword&gt;&lt;keyword&gt;*Thermography/instrumentation&lt;/keyword&gt;&lt;keyword&gt;Thigh/*physiology&lt;/keyword&gt;&lt;keyword&gt;Time Factors&lt;/keyword&gt;&lt;keyword&gt;Universities&lt;/keyword&gt;&lt;keyword&gt;Video Recording&lt;/keyword&gt;&lt;keyword&gt;Visual Perception&lt;/keyword&gt;&lt;keyword&gt;Wit and Humor as Topic&lt;/keyword&gt;&lt;/keywords&gt;&lt;dates&gt;&lt;year&gt;2010&lt;/year&gt;&lt;pub-dates&gt;&lt;date&gt;Aug&lt;/date&gt;&lt;/pub-dates&gt;&lt;/dates&gt;&lt;isbn&gt;1573-2800 (Electronic)&amp;#xD;0004-0002 (Linking)&lt;/isbn&gt;&lt;accession-num&gt;19387817&lt;/accession-num&gt;&lt;urls&gt;&lt;related-urls&gt;&lt;url&gt;http://www.ncbi.nlm.nih.gov/pubmed/19387817&lt;/url&gt;&lt;/related-urls&gt;&lt;/urls&gt;&lt;electronic-resource-num&gt;10.1007/s10508-009-9496-4&lt;/electronic-resource-num&gt;&lt;language&gt;eng&lt;/language&gt;&lt;/record&gt;&lt;/Cite&gt;&lt;/EndNote&gt;</w:instrText>
      </w:r>
      <w:r w:rsidRPr="000D40E6">
        <w:rPr>
          <w:rFonts w:ascii="Arial" w:hAnsi="Arial" w:cs="Arial"/>
        </w:rPr>
        <w:fldChar w:fldCharType="separate"/>
      </w:r>
      <w:r>
        <w:rPr>
          <w:rFonts w:ascii="Arial" w:hAnsi="Arial" w:cs="Arial"/>
          <w:noProof/>
        </w:rPr>
        <w:t>[85</w:t>
      </w:r>
      <w:r w:rsidRPr="000D40E6">
        <w:rPr>
          <w:rFonts w:ascii="Arial" w:hAnsi="Arial" w:cs="Arial"/>
          <w:noProof/>
        </w:rPr>
        <w:t>]</w:t>
      </w:r>
      <w:r w:rsidRPr="000D40E6">
        <w:rPr>
          <w:rFonts w:ascii="Arial" w:hAnsi="Arial" w:cs="Arial"/>
        </w:rPr>
        <w:fldChar w:fldCharType="end"/>
      </w:r>
      <w:r>
        <w:rPr>
          <w:rFonts w:ascii="Arial" w:hAnsi="Arial" w:cs="Arial"/>
        </w:rPr>
        <w:t>.</w:t>
      </w:r>
      <w:r w:rsidRPr="000D40E6">
        <w:rPr>
          <w:rFonts w:ascii="Arial" w:hAnsi="Arial" w:cs="Arial"/>
        </w:rPr>
        <w:t xml:space="preserve"> </w:t>
      </w:r>
    </w:p>
    <w:p w14:paraId="1162734D" w14:textId="77777777" w:rsidR="00C518BA" w:rsidRPr="000D40E6" w:rsidRDefault="00C518BA" w:rsidP="00C518BA">
      <w:pPr>
        <w:spacing w:line="480" w:lineRule="auto"/>
        <w:jc w:val="both"/>
        <w:rPr>
          <w:rFonts w:ascii="Arial" w:hAnsi="Arial" w:cs="Arial"/>
          <w:i/>
          <w:lang w:val="en-CA"/>
        </w:rPr>
      </w:pPr>
    </w:p>
    <w:p w14:paraId="08EE0101" w14:textId="328F336D" w:rsidR="00C518BA" w:rsidRPr="00B43E32" w:rsidRDefault="00C518BA" w:rsidP="00C518BA">
      <w:pPr>
        <w:spacing w:line="480" w:lineRule="auto"/>
        <w:jc w:val="both"/>
        <w:rPr>
          <w:rFonts w:ascii="Arial" w:hAnsi="Arial" w:cs="Arial"/>
          <w:b/>
          <w:lang w:val="en-CA"/>
        </w:rPr>
      </w:pPr>
      <w:r w:rsidRPr="00B43E32">
        <w:rPr>
          <w:rFonts w:ascii="Arial" w:hAnsi="Arial" w:cs="Arial"/>
          <w:lang w:val="en-CA"/>
        </w:rPr>
        <w:t>5.2</w:t>
      </w:r>
      <w:r w:rsidRPr="00B43E32">
        <w:rPr>
          <w:rFonts w:ascii="Arial" w:hAnsi="Arial" w:cs="Arial"/>
          <w:b/>
          <w:lang w:val="en-CA"/>
        </w:rPr>
        <w:t xml:space="preserve"> Neurologic assessment</w:t>
      </w:r>
    </w:p>
    <w:p w14:paraId="44143786" w14:textId="77777777" w:rsidR="00B43E32" w:rsidRDefault="00C518BA" w:rsidP="00B43E32">
      <w:pPr>
        <w:spacing w:line="480" w:lineRule="auto"/>
        <w:jc w:val="both"/>
        <w:rPr>
          <w:rFonts w:ascii="Arial" w:hAnsi="Arial" w:cs="Arial"/>
        </w:rPr>
      </w:pPr>
      <w:r w:rsidRPr="000D40E6">
        <w:rPr>
          <w:rFonts w:ascii="Arial" w:hAnsi="Arial" w:cs="Arial"/>
        </w:rPr>
        <w:t xml:space="preserve">Related to intact sensation, neurological innervation is important for arousal and orgasm.  Peripheral neuropathy or central nervous system disorders (e.g. diabetic neuropathy, spinal </w:t>
      </w:r>
      <w:r w:rsidRPr="000D40E6">
        <w:rPr>
          <w:rFonts w:ascii="Arial" w:hAnsi="Arial" w:cs="Arial"/>
        </w:rPr>
        <w:lastRenderedPageBreak/>
        <w:t xml:space="preserve">cord injury) may lead to anorgasmia and decreased arousal </w:t>
      </w:r>
      <w:r w:rsidRPr="000D40E6">
        <w:rPr>
          <w:rFonts w:ascii="Arial" w:hAnsi="Arial" w:cs="Arial"/>
        </w:rPr>
        <w:fldChar w:fldCharType="begin">
          <w:fldData xml:space="preserve">PEVuZE5vdGU+PENpdGU+PEF1dGhvcj5MZWVkb208L0F1dGhvcj48WWVhcj4xOTkxPC9ZZWFyPjxS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PEVuZE5vdGU+PENpdGU+PEF1dGhvcj5MZWVkb208L0F1dGhvcj48WWVhcj4xOTkxPC9ZZWFyPjxS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0D40E6">
        <w:rPr>
          <w:rFonts w:ascii="Arial" w:hAnsi="Arial" w:cs="Arial"/>
          <w:noProof/>
        </w:rPr>
        <w:t>[</w:t>
      </w:r>
      <w:r w:rsidRPr="00AB62A0">
        <w:rPr>
          <w:rFonts w:ascii="Arial" w:hAnsi="Arial" w:cs="Arial"/>
          <w:noProof/>
        </w:rPr>
        <w:t>86, 87, 88</w:t>
      </w:r>
      <w:r w:rsidRPr="000D40E6">
        <w:rPr>
          <w:rFonts w:ascii="Arial" w:hAnsi="Arial" w:cs="Arial"/>
          <w:noProof/>
        </w:rPr>
        <w:t>]</w:t>
      </w:r>
      <w:r w:rsidRPr="000D40E6">
        <w:rPr>
          <w:rFonts w:ascii="Arial" w:hAnsi="Arial" w:cs="Arial"/>
        </w:rPr>
        <w:fldChar w:fldCharType="end"/>
      </w:r>
      <w:r w:rsidRPr="000D40E6">
        <w:rPr>
          <w:rFonts w:ascii="Arial" w:hAnsi="Arial" w:cs="Arial"/>
        </w:rPr>
        <w:t>.  Different approaches can be used to evaluate motor and sensory neurological function.</w:t>
      </w:r>
    </w:p>
    <w:p w14:paraId="5898E56F" w14:textId="77777777" w:rsidR="00B43E32" w:rsidRDefault="00B43E32" w:rsidP="00B43E32">
      <w:pPr>
        <w:spacing w:line="480" w:lineRule="auto"/>
        <w:jc w:val="both"/>
        <w:rPr>
          <w:rFonts w:ascii="Arial" w:hAnsi="Arial" w:cs="Arial"/>
        </w:rPr>
      </w:pPr>
    </w:p>
    <w:p w14:paraId="5224EB32" w14:textId="56A2F189" w:rsidR="00C518BA" w:rsidRPr="000D40E6" w:rsidRDefault="00B43E32" w:rsidP="00B43E32">
      <w:pPr>
        <w:spacing w:line="480" w:lineRule="auto"/>
        <w:ind w:left="426"/>
        <w:jc w:val="both"/>
        <w:rPr>
          <w:rFonts w:ascii="Arial" w:hAnsi="Arial" w:cs="Arial"/>
        </w:rPr>
      </w:pPr>
      <w:r w:rsidRPr="00B43E32">
        <w:rPr>
          <w:rFonts w:ascii="Arial" w:hAnsi="Arial" w:cs="Arial"/>
          <w:i/>
          <w:lang w:val="en-CA"/>
        </w:rPr>
        <w:t xml:space="preserve">5.2.1 </w:t>
      </w:r>
      <w:r w:rsidR="00C518BA" w:rsidRPr="00B43E32">
        <w:rPr>
          <w:rFonts w:ascii="Arial" w:hAnsi="Arial" w:cs="Arial"/>
          <w:b/>
          <w:i/>
          <w:lang w:val="en-CA"/>
        </w:rPr>
        <w:t>Functional magnetic resonance imaging</w:t>
      </w:r>
      <w:r w:rsidR="00C518BA" w:rsidRPr="00B43E32">
        <w:rPr>
          <w:rFonts w:ascii="Arial" w:hAnsi="Arial" w:cs="Arial"/>
          <w:b/>
          <w:i/>
        </w:rPr>
        <w:t>:</w:t>
      </w:r>
      <w:r w:rsidR="00C518BA" w:rsidRPr="000D40E6">
        <w:rPr>
          <w:rFonts w:ascii="Arial" w:hAnsi="Arial" w:cs="Arial"/>
        </w:rPr>
        <w:t xml:space="preserve">  Investigation of neural activation in anatomically localized cerebral regions evaluated through monitoring subtle changes in regional cerebral blood flow that occur with activation of the neurons.  These patterns of activation and deactivation are used to examine the cerebral and cognitive response to sexual stimulation </w:t>
      </w:r>
      <w:r w:rsidR="00C518BA" w:rsidRPr="000D40E6">
        <w:rPr>
          <w:rFonts w:ascii="Arial" w:hAnsi="Arial" w:cs="Arial"/>
        </w:rPr>
        <w:fldChar w:fldCharType="begin"/>
      </w:r>
      <w:r w:rsidR="00C518BA" w:rsidRPr="000D40E6">
        <w:rPr>
          <w:rFonts w:ascii="Arial" w:hAnsi="Arial" w:cs="Arial"/>
        </w:rPr>
        <w:instrText xml:space="preserve"> ADDIN EN.CITE &lt;EndNote&gt;&lt;Cite&gt;&lt;Author&gt;Maravilla&lt;/Author&gt;&lt;Year&gt;2008&lt;/Year&gt;&lt;RecNum&gt;36&lt;/RecNum&gt;&lt;DisplayText&gt;[36]&lt;/DisplayText&gt;&lt;record&gt;&lt;rec-number&gt;36&lt;/rec-number&gt;&lt;foreign-keys&gt;&lt;key app="EN" db-id="w9da5prs09t2dlexw9q5xtvk0swvtzepsrav"&gt;36&lt;/key&gt;&lt;/foreign-keys&gt;&lt;ref-type name="Journal Article"&gt;17&lt;/ref-type&gt;&lt;contributors&gt;&lt;authors&gt;&lt;author&gt;Maravilla, K. R.&lt;/author&gt;&lt;author&gt;Yang, C. C.&lt;/author&gt;&lt;/authors&gt;&lt;/contributors&gt;&lt;auth-address&gt;Department of Radiology, University of Washington School of Medicine, 1959 NE Pacific, Box 357115, Seattle, WA 98195, USA. kmarav@u.washington.edu&lt;/auth-address&gt;&lt;titles&gt;&lt;title&gt;Magnetic resonance imaging and the female sexual response: overview of techniques, results, and future directions&lt;/title&gt;&lt;secondary-title&gt;J Sex Med&lt;/secondary-title&gt;&lt;alt-title&gt;The journal of sexual medicine&lt;/alt-title&gt;&lt;/titles&gt;&lt;periodical&gt;&lt;full-title&gt;J Sex Med&lt;/full-title&gt;&lt;abbr-1&gt;The journal of sexual medicine&lt;/abbr-1&gt;&lt;/periodical&gt;&lt;alt-periodical&gt;&lt;full-title&gt;J Sex Med&lt;/full-title&gt;&lt;abbr-1&gt;The journal of sexual medicine&lt;/abbr-1&gt;&lt;/alt-periodical&gt;&lt;pages&gt;1559-71&lt;/pages&gt;&lt;volume&gt;5&lt;/volume&gt;&lt;number&gt;7&lt;/number&gt;&lt;edition&gt;2008/04/16&lt;/edition&gt;&lt;keywords&gt;&lt;keyword&gt;*Arousal&lt;/keyword&gt;&lt;keyword&gt;Brain/*blood supply&lt;/keyword&gt;&lt;keyword&gt;Clitoris/*blood supply&lt;/keyword&gt;&lt;keyword&gt;Female&lt;/keyword&gt;&lt;keyword&gt;Genitalia, Female/blood supply&lt;/keyword&gt;&lt;keyword&gt;Humans&lt;/keyword&gt;&lt;keyword&gt;Libido/*physiology&lt;/keyword&gt;&lt;keyword&gt;*Magnetic Resonance Imaging&lt;/keyword&gt;&lt;keyword&gt;Retrospective Studies&lt;/keyword&gt;&lt;keyword&gt;Sexual Behavior/*physiology&lt;/keyword&gt;&lt;keyword&gt;Time Factors&lt;/keyword&gt;&lt;/keywords&gt;&lt;dates&gt;&lt;year&gt;2008&lt;/year&gt;&lt;pub-dates&gt;&lt;date&gt;Jul&lt;/date&gt;&lt;/pub-dates&gt;&lt;/dates&gt;&lt;isbn&gt;1743-6109 (Electronic)&amp;#xD;1743-6095 (Linking)&lt;/isbn&gt;&lt;accession-num&gt;18410299&lt;/accession-num&gt;&lt;work-type&gt;Research Support, Non-U.S. Gov&amp;apos;t&lt;/work-type&gt;&lt;urls&gt;&lt;related-urls&gt;&lt;url&gt;http://www.ncbi.nlm.nih.gov/pubmed/18410299&lt;/url&gt;&lt;/related-urls&gt;&lt;/urls&gt;&lt;electronic-resource-num&gt;10.1111/j.1743-6109.2008.00839.x&lt;/electronic-resource-num&gt;&lt;language&gt;eng&lt;/language&gt;&lt;/record&gt;&lt;/Cite&gt;&lt;/EndNote&gt;</w:instrText>
      </w:r>
      <w:r w:rsidR="00C518BA" w:rsidRPr="000D40E6">
        <w:rPr>
          <w:rFonts w:ascii="Arial" w:hAnsi="Arial" w:cs="Arial"/>
        </w:rPr>
        <w:fldChar w:fldCharType="separate"/>
      </w:r>
      <w:r w:rsidR="00C518BA" w:rsidRPr="00AB62A0">
        <w:rPr>
          <w:rFonts w:ascii="Arial" w:hAnsi="Arial" w:cs="Arial"/>
          <w:noProof/>
        </w:rPr>
        <w:t>[79</w:t>
      </w:r>
      <w:r w:rsidR="00C518BA" w:rsidRPr="000D40E6">
        <w:rPr>
          <w:rFonts w:ascii="Arial" w:hAnsi="Arial" w:cs="Arial"/>
          <w:noProof/>
        </w:rPr>
        <w:t>]</w:t>
      </w:r>
      <w:r w:rsidR="00C518BA" w:rsidRPr="000D40E6">
        <w:rPr>
          <w:rFonts w:ascii="Arial" w:hAnsi="Arial" w:cs="Arial"/>
        </w:rPr>
        <w:fldChar w:fldCharType="end"/>
      </w:r>
      <w:r w:rsidR="00C518BA" w:rsidRPr="000D40E6">
        <w:rPr>
          <w:rFonts w:ascii="Arial" w:hAnsi="Arial" w:cs="Arial"/>
        </w:rPr>
        <w:t>.</w:t>
      </w:r>
    </w:p>
    <w:p w14:paraId="6D5FC084" w14:textId="1A268745" w:rsidR="00C518BA" w:rsidRPr="000D40E6" w:rsidRDefault="00B43E32" w:rsidP="00B43E32">
      <w:pPr>
        <w:autoSpaceDE w:val="0"/>
        <w:autoSpaceDN w:val="0"/>
        <w:adjustRightInd w:val="0"/>
        <w:spacing w:line="480" w:lineRule="auto"/>
        <w:ind w:left="360"/>
        <w:jc w:val="both"/>
        <w:rPr>
          <w:rFonts w:ascii="Arial" w:hAnsi="Arial" w:cs="Arial"/>
        </w:rPr>
      </w:pPr>
      <w:r w:rsidRPr="00B43E32">
        <w:rPr>
          <w:rFonts w:ascii="Arial" w:hAnsi="Arial" w:cs="Arial"/>
          <w:i/>
        </w:rPr>
        <w:t>5.2.2</w:t>
      </w:r>
      <w:r w:rsidRPr="00B43E32">
        <w:rPr>
          <w:rFonts w:ascii="Arial" w:hAnsi="Arial" w:cs="Arial"/>
          <w:b/>
          <w:i/>
        </w:rPr>
        <w:t xml:space="preserve"> </w:t>
      </w:r>
      <w:r w:rsidR="00C518BA" w:rsidRPr="00B43E32">
        <w:rPr>
          <w:rFonts w:ascii="Arial" w:hAnsi="Arial" w:cs="Arial"/>
          <w:b/>
          <w:i/>
        </w:rPr>
        <w:t>Quantitative sensory testing:</w:t>
      </w:r>
      <w:r w:rsidR="00C518BA" w:rsidRPr="00B43E32">
        <w:rPr>
          <w:rFonts w:ascii="Arial" w:hAnsi="Arial" w:cs="Arial"/>
        </w:rPr>
        <w:t xml:space="preserve"> </w:t>
      </w:r>
      <w:r w:rsidR="00C518BA" w:rsidRPr="000D40E6">
        <w:rPr>
          <w:rFonts w:ascii="Arial" w:hAnsi="Arial" w:cs="Arial"/>
        </w:rPr>
        <w:t xml:space="preserve">Assessment of the sensitivity by applying different stimuli (light touch, pressure, temperature or vibration) using an ascending or descending method in order to evaluate the detection threshold.  These methods can be used to evaluate different vulvo-vaginal sites including the clitoris, labia minora and majora as well as vaginal and anal margins </w:t>
      </w:r>
      <w:r w:rsidR="00C518BA" w:rsidRPr="000D40E6">
        <w:rPr>
          <w:rStyle w:val="apple-converted-space"/>
          <w:rFonts w:ascii="Arial" w:hAnsi="Arial" w:cs="Arial"/>
          <w:shd w:val="clear" w:color="auto" w:fill="FFFFFF"/>
        </w:rPr>
        <w:fldChar w:fldCharType="begin">
          <w:fldData xml:space="preserve">PEVuZE5vdGU+PENpdGU+PEF1dGhvcj5Sb21hbnppPC9BdXRob3I+PFllYXI+MjAwMTwvWWVhcj48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</w:fldData>
        </w:fldChar>
      </w:r>
      <w:r w:rsidR="00C518BA" w:rsidRPr="000D40E6">
        <w:rPr>
          <w:rStyle w:val="apple-converted-space"/>
          <w:rFonts w:ascii="Arial" w:hAnsi="Arial" w:cs="Arial"/>
          <w:shd w:val="clear" w:color="auto" w:fill="FFFFFF"/>
        </w:rPr>
        <w:instrText xml:space="preserve"> ADDIN EN.CITE </w:instrText>
      </w:r>
      <w:r w:rsidR="00C518BA" w:rsidRPr="000D40E6">
        <w:rPr>
          <w:rStyle w:val="apple-converted-space"/>
          <w:rFonts w:ascii="Arial" w:hAnsi="Arial" w:cs="Arial"/>
          <w:shd w:val="clear" w:color="auto" w:fill="FFFFFF"/>
        </w:rPr>
        <w:fldChar w:fldCharType="begin">
          <w:fldData xml:space="preserve">PEVuZE5vdGU+PENpdGU+PEF1dGhvcj5Sb21hbnppPC9BdXRob3I+PFllYXI+MjAwMTwvWWVhcj48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</w:fldData>
        </w:fldChar>
      </w:r>
      <w:r w:rsidR="00C518BA" w:rsidRPr="000D40E6">
        <w:rPr>
          <w:rStyle w:val="apple-converted-space"/>
          <w:rFonts w:ascii="Arial" w:hAnsi="Arial" w:cs="Arial"/>
          <w:shd w:val="clear" w:color="auto" w:fill="FFFFFF"/>
        </w:rPr>
        <w:instrText xml:space="preserve"> ADDIN EN.CITE.DATA </w:instrText>
      </w:r>
      <w:r w:rsidR="00C518BA" w:rsidRPr="000D40E6">
        <w:rPr>
          <w:rStyle w:val="apple-converted-space"/>
          <w:rFonts w:ascii="Arial" w:hAnsi="Arial" w:cs="Arial"/>
          <w:shd w:val="clear" w:color="auto" w:fill="FFFFFF"/>
        </w:rPr>
      </w:r>
      <w:r w:rsidR="00C518BA" w:rsidRPr="000D40E6">
        <w:rPr>
          <w:rStyle w:val="apple-converted-space"/>
          <w:rFonts w:ascii="Arial" w:hAnsi="Arial" w:cs="Arial"/>
          <w:shd w:val="clear" w:color="auto" w:fill="FFFFFF"/>
        </w:rPr>
        <w:fldChar w:fldCharType="end"/>
      </w:r>
      <w:r w:rsidR="00C518BA" w:rsidRPr="000D40E6">
        <w:rPr>
          <w:rStyle w:val="apple-converted-space"/>
          <w:rFonts w:ascii="Arial" w:hAnsi="Arial" w:cs="Arial"/>
          <w:shd w:val="clear" w:color="auto" w:fill="FFFFFF"/>
        </w:rPr>
      </w:r>
      <w:r w:rsidR="00C518BA" w:rsidRPr="000D40E6">
        <w:rPr>
          <w:rStyle w:val="apple-converted-space"/>
          <w:rFonts w:ascii="Arial" w:hAnsi="Arial" w:cs="Arial"/>
          <w:shd w:val="clear" w:color="auto" w:fill="FFFFFF"/>
        </w:rPr>
        <w:fldChar w:fldCharType="separate"/>
      </w:r>
      <w:r w:rsidR="00C518BA" w:rsidRPr="000D40E6">
        <w:rPr>
          <w:rStyle w:val="apple-converted-space"/>
          <w:rFonts w:ascii="Arial" w:hAnsi="Arial" w:cs="Arial"/>
          <w:noProof/>
          <w:shd w:val="clear" w:color="auto" w:fill="FFFFFF"/>
        </w:rPr>
        <w:t>[</w:t>
      </w:r>
      <w:hyperlink w:anchor="_ENREF_14" w:tooltip="Romanzi, 2001 #14" w:history="1">
        <w:r w:rsidR="00C518BA" w:rsidRPr="001038B4">
          <w:rPr>
            <w:rStyle w:val="apple-converted-space"/>
            <w:rFonts w:ascii="Arial" w:hAnsi="Arial" w:cs="Arial"/>
            <w:noProof/>
            <w:shd w:val="clear" w:color="auto" w:fill="FFFFFF"/>
          </w:rPr>
          <w:t>8</w:t>
        </w:r>
        <w:r w:rsidR="00C518BA" w:rsidRPr="000D40E6">
          <w:rPr>
            <w:rStyle w:val="apple-converted-space"/>
            <w:rFonts w:ascii="Arial" w:hAnsi="Arial" w:cs="Arial"/>
            <w:noProof/>
            <w:shd w:val="clear" w:color="auto" w:fill="FFFFFF"/>
          </w:rPr>
          <w:t>6</w:t>
        </w:r>
      </w:hyperlink>
      <w:r w:rsidR="00C518BA">
        <w:rPr>
          <w:rStyle w:val="apple-converted-space"/>
          <w:rFonts w:ascii="Arial" w:hAnsi="Arial" w:cs="Arial"/>
          <w:noProof/>
          <w:shd w:val="clear" w:color="auto" w:fill="FFFFFF"/>
        </w:rPr>
        <w:t>, 89, 90</w:t>
      </w:r>
      <w:r w:rsidR="00C518BA" w:rsidRPr="000D40E6">
        <w:rPr>
          <w:rStyle w:val="apple-converted-space"/>
          <w:rFonts w:ascii="Arial" w:hAnsi="Arial" w:cs="Arial"/>
          <w:noProof/>
          <w:shd w:val="clear" w:color="auto" w:fill="FFFFFF"/>
        </w:rPr>
        <w:t>]</w:t>
      </w:r>
      <w:r w:rsidR="00C518BA" w:rsidRPr="000D40E6">
        <w:rPr>
          <w:rStyle w:val="apple-converted-space"/>
          <w:rFonts w:ascii="Arial" w:hAnsi="Arial" w:cs="Arial"/>
          <w:shd w:val="clear" w:color="auto" w:fill="FFFFFF"/>
        </w:rPr>
        <w:fldChar w:fldCharType="end"/>
      </w:r>
      <w:r w:rsidR="00C518BA" w:rsidRPr="000D40E6">
        <w:rPr>
          <w:rFonts w:ascii="Arial" w:hAnsi="Arial" w:cs="Arial"/>
        </w:rPr>
        <w:t>.</w:t>
      </w:r>
    </w:p>
    <w:p w14:paraId="0D69829D" w14:textId="374D5A61" w:rsidR="00C518BA" w:rsidRDefault="00B43E32" w:rsidP="00B43E32">
      <w:pPr>
        <w:autoSpaceDE w:val="0"/>
        <w:autoSpaceDN w:val="0"/>
        <w:adjustRightInd w:val="0"/>
        <w:spacing w:line="480" w:lineRule="auto"/>
        <w:ind w:left="360"/>
        <w:jc w:val="both"/>
        <w:rPr>
          <w:rFonts w:ascii="Arial" w:hAnsi="Arial" w:cs="Arial"/>
        </w:rPr>
      </w:pPr>
      <w:r w:rsidRPr="00B43E32">
        <w:rPr>
          <w:rFonts w:ascii="Arial" w:hAnsi="Arial" w:cs="Arial"/>
          <w:i/>
        </w:rPr>
        <w:t>5.2.3</w:t>
      </w:r>
      <w:r>
        <w:rPr>
          <w:rFonts w:ascii="Arial" w:hAnsi="Arial" w:cs="Arial"/>
          <w:b/>
          <w:i/>
        </w:rPr>
        <w:t xml:space="preserve"> </w:t>
      </w:r>
      <w:r w:rsidR="00C518BA" w:rsidRPr="00B43E32">
        <w:rPr>
          <w:rFonts w:ascii="Arial" w:hAnsi="Arial" w:cs="Arial"/>
          <w:b/>
          <w:i/>
        </w:rPr>
        <w:t>Reflex examination:</w:t>
      </w:r>
      <w:r w:rsidR="00C518BA" w:rsidRPr="000D40E6">
        <w:rPr>
          <w:rFonts w:ascii="Arial" w:hAnsi="Arial" w:cs="Arial"/>
        </w:rPr>
        <w:t xml:space="preserve">  Evaluating sacral arc integrity, the bulbocavernous reflex can be elicited by squeezing the clitoris and assessing the contraction of the anal sphincter </w:t>
      </w:r>
      <w:r w:rsidR="00C518BA" w:rsidRPr="00727EEC">
        <w:rPr>
          <w:rFonts w:ascii="Arial" w:hAnsi="Arial" w:cs="Arial"/>
        </w:rPr>
        <w:fldChar w:fldCharType="begin"/>
      </w:r>
      <w:r w:rsidR="00C518BA" w:rsidRPr="00727EEC">
        <w:rPr>
          <w:rFonts w:ascii="Arial" w:hAnsi="Arial" w:cs="Arial"/>
        </w:rPr>
        <w:instrText xml:space="preserve"> ADDIN EN.CITE &lt;EndNote&gt;&lt;Cite&gt;&lt;Author&gt;Lundberg&lt;/Author&gt;&lt;Year&gt;2001&lt;/Year&gt;&lt;RecNum&gt;45&lt;/RecNum&gt;&lt;DisplayText&gt;[45]&lt;/DisplayText&gt;&lt;record&gt;&lt;rec-number&gt;45&lt;/rec-number&gt;&lt;foreign-keys&gt;&lt;key app="EN" db-id="w9da5prs09t2dlexw9q5xtvk0swvtzepsrav"&gt;45&lt;/key&gt;&lt;/foreign-keys&gt;&lt;ref-type name="Journal Article"&gt;17&lt;/ref-type&gt;&lt;contributors&gt;&lt;authors&gt;&lt;author&gt;Lundberg, P.O.&lt;/author&gt;&lt;author&gt;Ertekin, E.A.&lt;/author&gt;&lt;author&gt;Ghezzi, A.&lt;/author&gt;&lt;author&gt;Swash, M.&lt;/author&gt;&lt;author&gt;Vodusek, D.&lt;/author&gt;&lt;/authors&gt;&lt;/contributors&gt;&lt;titles&gt;&lt;title&gt;Neurosexology: Guidelines for Neurologists&lt;/title&gt;&lt;secondary-title&gt;European Journal of Neurology&lt;/secondary-title&gt;&lt;/titles&gt;&lt;periodical&gt;&lt;full-title&gt;European Journal of Neurology&lt;/full-title&gt;&lt;/periodical&gt;&lt;pages&gt;2-24&lt;/pages&gt;&lt;volume&gt;8&lt;/volume&gt;&lt;number&gt;Suppl 3&lt;/number&gt;&lt;dates&gt;&lt;year&gt;2001&lt;/year&gt;&lt;/dates&gt;&lt;urls&gt;&lt;/urls&gt;&lt;/record&gt;&lt;/Cite&gt;&lt;/EndNote&gt;</w:instrText>
      </w:r>
      <w:r w:rsidR="00C518BA" w:rsidRPr="00727EEC">
        <w:rPr>
          <w:rFonts w:ascii="Arial" w:hAnsi="Arial" w:cs="Arial"/>
        </w:rPr>
        <w:fldChar w:fldCharType="separate"/>
      </w:r>
      <w:r w:rsidR="00C518BA" w:rsidRPr="00727EEC">
        <w:rPr>
          <w:rFonts w:ascii="Arial" w:hAnsi="Arial" w:cs="Arial"/>
          <w:noProof/>
        </w:rPr>
        <w:t>[91]</w:t>
      </w:r>
      <w:r w:rsidR="00C518BA" w:rsidRPr="00727EEC">
        <w:rPr>
          <w:rFonts w:ascii="Arial" w:hAnsi="Arial" w:cs="Arial"/>
        </w:rPr>
        <w:fldChar w:fldCharType="end"/>
      </w:r>
      <w:r w:rsidR="00C518BA" w:rsidRPr="000D40E6">
        <w:rPr>
          <w:rFonts w:ascii="Arial" w:hAnsi="Arial" w:cs="Arial"/>
        </w:rPr>
        <w:t xml:space="preserve">. The external anal reflex is tested by repetitive pricking delivered to perianal skin and observing anal sphincter contraction </w:t>
      </w:r>
      <w:r w:rsidR="00C518BA" w:rsidRPr="000D40E6">
        <w:rPr>
          <w:rFonts w:ascii="Arial" w:hAnsi="Arial" w:cs="Arial"/>
        </w:rPr>
        <w:fldChar w:fldCharType="begin"/>
      </w:r>
      <w:r w:rsidR="00C518BA" w:rsidRPr="000D40E6">
        <w:rPr>
          <w:rFonts w:ascii="Arial" w:hAnsi="Arial" w:cs="Arial"/>
        </w:rPr>
        <w:instrText xml:space="preserve"> ADDIN EN.CITE &lt;EndNote&gt;&lt;Cite&gt;&lt;Author&gt;Lundberg&lt;/Author&gt;&lt;Year&gt;2001&lt;/Year&gt;&lt;RecNum&gt;45&lt;/RecNum&gt;&lt;DisplayText&gt;[45]&lt;/DisplayText&gt;&lt;record&gt;&lt;rec-number&gt;45&lt;/rec-number&gt;&lt;foreign-keys&gt;&lt;key app="EN" db-id="w9da5prs09t2dlexw9q5xtvk0swvtzepsrav"&gt;45&lt;/key&gt;&lt;/foreign-keys&gt;&lt;ref-type name="Journal Article"&gt;17&lt;/ref-type&gt;&lt;contributors&gt;&lt;authors&gt;&lt;author&gt;Lundberg, P.O.&lt;/author&gt;&lt;author&gt;Ertekin, E.A.&lt;/author&gt;&lt;author&gt;Ghezzi, A.&lt;/author&gt;&lt;author&gt;Swash, M.&lt;/author&gt;&lt;author&gt;Vodusek, D.&lt;/author&gt;&lt;/authors&gt;&lt;/contributors&gt;&lt;titles&gt;&lt;title&gt;Neurosexology: Guidelines for Neurologists&lt;/title&gt;&lt;secondary-title&gt;European Journal of Neurology&lt;/secondary-title&gt;&lt;/titles&gt;&lt;periodical&gt;&lt;full-title&gt;European Journal of Neurology&lt;/full-title&gt;&lt;/periodical&gt;&lt;pages&gt;2-24&lt;/pages&gt;&lt;volume&gt;8&lt;/volume&gt;&lt;number&gt;Suppl 3&lt;/number&gt;&lt;dates&gt;&lt;year&gt;2001&lt;/year&gt;&lt;/dates&gt;&lt;urls&gt;&lt;/urls&gt;&lt;/record&gt;&lt;/Cite&gt;&lt;/EndNote&gt;</w:instrText>
      </w:r>
      <w:r w:rsidR="00C518BA" w:rsidRPr="000D40E6">
        <w:rPr>
          <w:rFonts w:ascii="Arial" w:hAnsi="Arial" w:cs="Arial"/>
        </w:rPr>
        <w:fldChar w:fldCharType="separate"/>
      </w:r>
      <w:r w:rsidR="00C518BA" w:rsidRPr="000D40E6">
        <w:rPr>
          <w:rFonts w:ascii="Arial" w:hAnsi="Arial" w:cs="Arial"/>
          <w:noProof/>
        </w:rPr>
        <w:t>[</w:t>
      </w:r>
      <w:r w:rsidR="00C518BA">
        <w:rPr>
          <w:rFonts w:ascii="Arial" w:hAnsi="Arial" w:cs="Arial"/>
          <w:noProof/>
        </w:rPr>
        <w:t>91</w:t>
      </w:r>
      <w:r w:rsidR="00C518BA" w:rsidRPr="000D40E6">
        <w:rPr>
          <w:rFonts w:ascii="Arial" w:hAnsi="Arial" w:cs="Arial"/>
          <w:noProof/>
        </w:rPr>
        <w:t>]</w:t>
      </w:r>
      <w:r w:rsidR="00C518BA" w:rsidRPr="000D40E6">
        <w:rPr>
          <w:rFonts w:ascii="Arial" w:hAnsi="Arial" w:cs="Arial"/>
        </w:rPr>
        <w:fldChar w:fldCharType="end"/>
      </w:r>
      <w:r w:rsidR="00C518BA" w:rsidRPr="000D40E6">
        <w:rPr>
          <w:rFonts w:ascii="Arial" w:hAnsi="Arial" w:cs="Arial"/>
        </w:rPr>
        <w:t xml:space="preserve">. Latencies can also be evaluated by stimulating the nerve and evaluating muscle response through a needle electrode </w:t>
      </w:r>
      <w:r w:rsidR="00C518BA" w:rsidRPr="000D40E6">
        <w:rPr>
          <w:rFonts w:ascii="Arial" w:hAnsi="Arial" w:cs="Arial"/>
        </w:rPr>
        <w:fldChar w:fldCharType="begin"/>
      </w:r>
      <w:r w:rsidR="00C518BA" w:rsidRPr="000D40E6">
        <w:rPr>
          <w:rFonts w:ascii="Arial" w:hAnsi="Arial" w:cs="Arial"/>
        </w:rPr>
        <w:instrText xml:space="preserve"> ADDIN EN.CITE &lt;EndNote&gt;&lt;Cite&gt;&lt;Author&gt;Tas&lt;/Author&gt;&lt;Year&gt;2007&lt;/Year&gt;&lt;RecNum&gt;46&lt;/RecNum&gt;&lt;DisplayText&gt;[46]&lt;/DisplayText&gt;&lt;record&gt;&lt;rec-number&gt;46&lt;/rec-number&gt;&lt;foreign-keys&gt;&lt;key app="EN" db-id="w9da5prs09t2dlexw9q5xtvk0swvtzepsrav"&gt;46&lt;/key&gt;&lt;/foreign-keys&gt;&lt;ref-type name="Journal Article"&gt;17&lt;/ref-type&gt;&lt;contributors&gt;&lt;authors&gt;&lt;author&gt;Tas, I.&lt;/author&gt;&lt;author&gt;Yagiz On, A.&lt;/author&gt;&lt;author&gt;Altay, B.&lt;/author&gt;&lt;author&gt;Ozdedeli, K.&lt;/author&gt;&lt;/authors&gt;&lt;/contributors&gt;&lt;auth-address&gt;Department of Physical Medicine &amp;amp; Rehabilitation, Ege University Medical Faculty, Izmir, Turkey.&lt;/auth-address&gt;&lt;titles&gt;&lt;title&gt;Electrophysiological assessment of sexual dysfunction in spinal cord injured patients&lt;/title&gt;&lt;secondary-title&gt;Spinal Cord&lt;/secondary-title&gt;&lt;alt-title&gt;Spinal cord&lt;/alt-title&gt;&lt;/titles&gt;&lt;periodical&gt;&lt;full-title&gt;Spinal Cord&lt;/full-title&gt;&lt;abbr-1&gt;Spinal cord&lt;/abbr-1&gt;&lt;/periodical&gt;&lt;alt-periodical&gt;&lt;full-title&gt;Spinal Cord&lt;/full-title&gt;&lt;abbr-1&gt;Spinal cord&lt;/abbr-1&gt;&lt;/alt-periodical&gt;&lt;pages&gt;298-303&lt;/pages&gt;&lt;volume&gt;45&lt;/volume&gt;&lt;number&gt;4&lt;/number&gt;&lt;edition&gt;2006/06/15&lt;/edition&gt;&lt;keywords&gt;&lt;keyword&gt;Adult&lt;/keyword&gt;&lt;keyword&gt;Chi-Square Distribution&lt;/keyword&gt;&lt;keyword&gt;*Electromyography&lt;/keyword&gt;&lt;keyword&gt;Female&lt;/keyword&gt;&lt;keyword&gt;Humans&lt;/keyword&gt;&lt;keyword&gt;Male&lt;/keyword&gt;&lt;keyword&gt;Middle Aged&lt;/keyword&gt;&lt;keyword&gt;Sexual Dysfunction, Physiological/*etiology/*physiopathology&lt;/keyword&gt;&lt;keyword&gt;Spinal Cord Injuries/*complications/*physiopathology&lt;/keyword&gt;&lt;/keywords&gt;&lt;dates&gt;&lt;year&gt;2007&lt;/year&gt;&lt;pub-dates&gt;&lt;date&gt;Apr&lt;/date&gt;&lt;/pub-dates&gt;&lt;/dates&gt;&lt;isbn&gt;1362-4393 (Print)&amp;#xD;1362-4393 (Linking)&lt;/isbn&gt;&lt;accession-num&gt;16773036&lt;/accession-num&gt;&lt;urls&gt;&lt;related-urls&gt;&lt;url&gt;http://www.ncbi.nlm.nih.gov/pubmed/16773036&lt;/url&gt;&lt;/related-urls&gt;&lt;/urls&gt;&lt;electronic-resource-num&gt;10.1038/sj.sc.3101949&lt;/electronic-resource-num&gt;&lt;language&gt;eng&lt;/language&gt;&lt;/record&gt;&lt;/Cite&gt;&lt;/EndNote&gt;</w:instrText>
      </w:r>
      <w:r w:rsidR="00C518BA" w:rsidRPr="000D40E6">
        <w:rPr>
          <w:rFonts w:ascii="Arial" w:hAnsi="Arial" w:cs="Arial"/>
        </w:rPr>
        <w:fldChar w:fldCharType="separate"/>
      </w:r>
      <w:r w:rsidR="00C518BA" w:rsidRPr="000D40E6">
        <w:rPr>
          <w:rFonts w:ascii="Arial" w:hAnsi="Arial" w:cs="Arial"/>
          <w:noProof/>
        </w:rPr>
        <w:t>[</w:t>
      </w:r>
      <w:r w:rsidR="00C518BA" w:rsidRPr="00727EEC">
        <w:rPr>
          <w:rFonts w:ascii="Arial" w:hAnsi="Arial" w:cs="Arial"/>
          <w:noProof/>
        </w:rPr>
        <w:t>92</w:t>
      </w:r>
      <w:r w:rsidR="00C518BA" w:rsidRPr="000D40E6">
        <w:rPr>
          <w:rFonts w:ascii="Arial" w:hAnsi="Arial" w:cs="Arial"/>
          <w:noProof/>
        </w:rPr>
        <w:t>]</w:t>
      </w:r>
      <w:r w:rsidR="00C518BA" w:rsidRPr="000D40E6">
        <w:rPr>
          <w:rFonts w:ascii="Arial" w:hAnsi="Arial" w:cs="Arial"/>
        </w:rPr>
        <w:fldChar w:fldCharType="end"/>
      </w:r>
      <w:r w:rsidR="00C518BA" w:rsidRPr="000D40E6">
        <w:rPr>
          <w:rFonts w:ascii="Arial" w:hAnsi="Arial" w:cs="Arial"/>
        </w:rPr>
        <w:t>.</w:t>
      </w:r>
    </w:p>
    <w:p w14:paraId="05880855" w14:textId="77777777" w:rsidR="00B43E32" w:rsidRPr="000D40E6" w:rsidRDefault="00B43E32" w:rsidP="00B43E32">
      <w:pPr>
        <w:autoSpaceDE w:val="0"/>
        <w:autoSpaceDN w:val="0"/>
        <w:adjustRightInd w:val="0"/>
        <w:spacing w:line="480" w:lineRule="auto"/>
        <w:jc w:val="both"/>
        <w:rPr>
          <w:rFonts w:ascii="Arial" w:hAnsi="Arial" w:cs="Arial"/>
        </w:rPr>
      </w:pPr>
    </w:p>
    <w:p w14:paraId="23C481DA" w14:textId="42104731" w:rsidR="00C518BA" w:rsidRPr="00B43E32" w:rsidRDefault="00B43E32" w:rsidP="00C518BA">
      <w:pPr>
        <w:spacing w:line="480" w:lineRule="auto"/>
        <w:jc w:val="both"/>
        <w:rPr>
          <w:rFonts w:ascii="Arial" w:hAnsi="Arial" w:cs="Arial"/>
          <w:b/>
          <w:lang w:val="en-CA"/>
        </w:rPr>
      </w:pPr>
      <w:r w:rsidRPr="00B43E32">
        <w:rPr>
          <w:rFonts w:ascii="Arial" w:hAnsi="Arial" w:cs="Arial"/>
          <w:lang w:val="en-CA"/>
        </w:rPr>
        <w:t>5.4</w:t>
      </w:r>
      <w:r w:rsidRPr="00B43E32">
        <w:rPr>
          <w:rFonts w:ascii="Arial" w:hAnsi="Arial" w:cs="Arial"/>
          <w:b/>
          <w:lang w:val="en-CA"/>
        </w:rPr>
        <w:t xml:space="preserve"> </w:t>
      </w:r>
      <w:r w:rsidR="00C518BA" w:rsidRPr="00B43E32">
        <w:rPr>
          <w:rFonts w:ascii="Arial" w:hAnsi="Arial" w:cs="Arial"/>
          <w:b/>
          <w:lang w:val="en-CA"/>
        </w:rPr>
        <w:t>Pelvic Floor Muscle Assessment</w:t>
      </w:r>
    </w:p>
    <w:p w14:paraId="44B6403E" w14:textId="65BFA750" w:rsidR="00C518BA" w:rsidRPr="000D40E6" w:rsidRDefault="00C518BA" w:rsidP="00C518BA">
      <w:pPr>
        <w:spacing w:line="480" w:lineRule="auto"/>
        <w:jc w:val="both"/>
        <w:rPr>
          <w:rFonts w:ascii="Arial" w:eastAsia="SimSun" w:hAnsi="Arial" w:cs="Arial"/>
        </w:rPr>
      </w:pPr>
      <w:r w:rsidRPr="000D40E6">
        <w:rPr>
          <w:rFonts w:ascii="Arial" w:hAnsi="Arial" w:cs="Arial"/>
        </w:rPr>
        <w:t>Assessment of pelvic floor muscle (PFM) function involves evaluating the tone, strength, endurance, coordination, reflex activation during rises in intra-abdominal pressure as well as the capacity to properly relax this musculature.  These muscles are involve</w:t>
      </w:r>
      <w:r w:rsidR="00307793">
        <w:rPr>
          <w:rFonts w:ascii="Arial" w:hAnsi="Arial" w:cs="Arial"/>
        </w:rPr>
        <w:t>d</w:t>
      </w:r>
      <w:r w:rsidRPr="000D40E6">
        <w:rPr>
          <w:rFonts w:ascii="Arial" w:hAnsi="Arial" w:cs="Arial"/>
        </w:rPr>
        <w:t xml:space="preserve"> in sexual function as PFM contraction occurs during arousal and intensifies with orgasm and PFM </w:t>
      </w:r>
      <w:r w:rsidRPr="000D40E6">
        <w:rPr>
          <w:rFonts w:ascii="Arial" w:hAnsi="Arial" w:cs="Arial"/>
        </w:rPr>
        <w:lastRenderedPageBreak/>
        <w:t>tone is related to vaginal sensation</w:t>
      </w:r>
      <w:r>
        <w:rPr>
          <w:rFonts w:ascii="Arial" w:hAnsi="Arial" w:cs="Arial"/>
        </w:rPr>
        <w:t xml:space="preserve"> [</w:t>
      </w:r>
      <w:r w:rsidRPr="000D40E6">
        <w:rPr>
          <w:rFonts w:ascii="Arial" w:hAnsi="Arial" w:cs="Arial"/>
        </w:rPr>
        <w:fldChar w:fldCharType="begin">
          <w:fldData xml:space="preserve">PEVuZE5vdGU+PENpdGU+PEF1dGhvcj5NZXNzZTwvQXV0aG9yPjxZZWFyPjE5ODU8L1llYXI+PFJl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PEVuZE5vdGU+PENpdGU+PEF1dGhvcj5NZXNzZTwvQXV0aG9yPjxZZWFyPjE5ODU8L1llYXI+PFJl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4F60D2">
        <w:rPr>
          <w:rFonts w:ascii="Arial" w:hAnsi="Arial" w:cs="Arial"/>
          <w:noProof/>
        </w:rPr>
        <w:t>93</w:t>
      </w:r>
      <w:r>
        <w:rPr>
          <w:rFonts w:ascii="Arial" w:hAnsi="Arial" w:cs="Arial"/>
          <w:b/>
          <w:noProof/>
        </w:rPr>
        <w:t xml:space="preserve">, </w:t>
      </w:r>
      <w:r w:rsidRPr="004F60D2">
        <w:rPr>
          <w:rFonts w:ascii="Arial" w:hAnsi="Arial" w:cs="Arial"/>
          <w:noProof/>
        </w:rPr>
        <w:t>94, 95</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Superficial PFMs such as the bulbospongiosus and ischiocavernous are also involved in erection of the clitoris by blocking the venous escape of blood from the dorsal vein </w:t>
      </w:r>
      <w:r w:rsidRPr="000D40E6">
        <w:rPr>
          <w:rFonts w:ascii="Arial" w:hAnsi="Arial" w:cs="Arial"/>
        </w:rPr>
        <w:fldChar w:fldCharType="begin">
          <w:fldData xml:space="preserve">PEVuZE5vdGU+PENpdGU+PEF1dGhvcj5QdXBwbzwvQXV0aG9yPjxZZWFyPjIwMTE8L1llYXI+PFJl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PEVuZE5vdGU+PENpdGU+PEF1dGhvcj5QdXBwbzwvQXV0aG9yPjxZZWFyPjIwMTE8L1llYXI+PFJl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Pr>
          <w:rFonts w:ascii="Arial" w:hAnsi="Arial" w:cs="Arial"/>
          <w:noProof/>
        </w:rPr>
        <w:t>[96</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Thus, reduction in PFM strength and endurance has been related to lower sexual function </w:t>
      </w:r>
      <w:r w:rsidRPr="004F60D2">
        <w:rPr>
          <w:rFonts w:ascii="Arial" w:hAnsi="Arial" w:cs="Arial"/>
        </w:rPr>
        <w:t>[97, 98].</w:t>
      </w:r>
      <w:r w:rsidRPr="000D40E6">
        <w:rPr>
          <w:rFonts w:ascii="Arial" w:hAnsi="Arial" w:cs="Arial"/>
        </w:rPr>
        <w:t xml:space="preserve">  Likewise, PFM hypotonicity may be related to vaginal hypoesthesia, anorgasmia and urinary incontinence during intercourse </w:t>
      </w:r>
      <w:r w:rsidRPr="000D40E6">
        <w:rPr>
          <w:rFonts w:ascii="Arial" w:hAnsi="Arial" w:cs="Arial"/>
        </w:rPr>
        <w:fldChar w:fldCharType="begin"/>
      </w:r>
      <w:r w:rsidRPr="000D40E6">
        <w:rPr>
          <w:rFonts w:ascii="Arial" w:hAnsi="Arial" w:cs="Arial"/>
        </w:rPr>
        <w:instrText xml:space="preserve"> ADDIN EN.CITE &lt;EndNote&gt;&lt;Cite&gt;&lt;Author&gt;Rosenbaum&lt;/Author&gt;&lt;Year&gt;2008&lt;/Year&gt;&lt;RecNum&gt;53&lt;/RecNum&gt;&lt;DisplayText&gt;[53]&lt;/DisplayText&gt;&lt;record&gt;&lt;rec-number&gt;53&lt;/rec-number&gt;&lt;foreign-keys&gt;&lt;key app="EN" db-id="w9da5prs09t2dlexw9q5xtvk0swvtzepsrav"&gt;53&lt;/key&gt;&lt;/foreign-keys&gt;&lt;ref-type name="Journal Article"&gt;17&lt;/ref-type&gt;&lt;contributors&gt;&lt;authors&gt;&lt;author&gt;Rosenbaum, T. Y.&lt;/author&gt;&lt;author&gt;Owens, A.&lt;/author&gt;&lt;/authors&gt;&lt;/contributors&gt;&lt;auth-address&gt;tallir@netvision.net.il&lt;/auth-address&gt;&lt;titles&gt;&lt;title&gt;The role of pelvic floor physical therapy in the treatment of pelvic and genital pain-related sexual dysfunction (CME)&lt;/title&gt;&lt;secondary-title&gt;J Sex Med&lt;/secondary-title&gt;&lt;/titles&gt;&lt;periodical&gt;&lt;full-title&gt;J Sex Med&lt;/full-title&gt;&lt;abbr-1&gt;The journal of sexual medicine&lt;/abbr-1&gt;&lt;/periodical&gt;&lt;pages&gt;513-23; quiz 524-5&lt;/pages&gt;&lt;volume&gt;5&lt;/volume&gt;&lt;number&gt;3&lt;/number&gt;&lt;edition&gt;2008/02/29&lt;/edition&gt;&lt;keywords&gt;&lt;keyword&gt;Exercise Therapy/methods&lt;/keyword&gt;&lt;keyword&gt;Female&lt;/keyword&gt;&lt;keyword&gt;Health Promotion/methods&lt;/keyword&gt;&lt;keyword&gt;Humans&lt;/keyword&gt;&lt;keyword&gt;Male&lt;/keyword&gt;&lt;keyword&gt;Muscle, Skeletal/*physiopathology&lt;/keyword&gt;&lt;keyword&gt;*Pelvic Floor&lt;/keyword&gt;&lt;keyword&gt;Pelvic Pain/*complications/prevention &amp;amp; control/*rehabilitation&lt;/keyword&gt;&lt;keyword&gt;Quality of Life&lt;/keyword&gt;&lt;keyword&gt;Sexual Dysfunction, Physiological/*etiology/prevention &amp;amp;&lt;/keyword&gt;&lt;keyword&gt;control/*rehabilitation&lt;/keyword&gt;&lt;/keywords&gt;&lt;dates&gt;&lt;year&gt;2008&lt;/year&gt;&lt;pub-dates&gt;&lt;date&gt;Mar&lt;/date&gt;&lt;/pub-dates&gt;&lt;/dates&gt;&lt;isbn&gt;1743-6109 (Electronic)&lt;/isbn&gt;&lt;accession-num&gt;18304280&lt;/accession-num&gt;&lt;urls&gt;&lt;related-urls&gt;&lt;url&gt;http://www.ncbi.nlm.nih.gov/entrez/query.fcgi?cmd=Retrieve&amp;amp;db=PubMed&amp;amp;dopt=Citation&amp;amp;list_uids=18304280&lt;/url&gt;&lt;/related-urls&gt;&lt;/urls&gt;&lt;electronic-resource-num&gt;JSM761 [pii]&amp;#xD;10.1111/j.1743-6109.2007.00761.x&lt;/electronic-resource-num&gt;&lt;language&gt;eng&lt;/language&gt;&lt;/record&gt;&lt;/Cite&gt;&lt;/EndNote&gt;</w:instrText>
      </w:r>
      <w:r w:rsidRPr="000D40E6">
        <w:rPr>
          <w:rFonts w:ascii="Arial" w:hAnsi="Arial" w:cs="Arial"/>
        </w:rPr>
        <w:fldChar w:fldCharType="separate"/>
      </w:r>
      <w:r w:rsidRPr="004F60D2">
        <w:rPr>
          <w:rFonts w:ascii="Arial" w:hAnsi="Arial" w:cs="Arial"/>
          <w:noProof/>
        </w:rPr>
        <w:t>[99</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while hypertonicity may lead to dyspareunia </w:t>
      </w:r>
      <w:r w:rsidRPr="000D40E6">
        <w:rPr>
          <w:rFonts w:ascii="Arial" w:hAnsi="Arial" w:cs="Arial"/>
        </w:rPr>
        <w:fldChar w:fldCharType="begin"/>
      </w:r>
      <w:r w:rsidRPr="000D40E6">
        <w:rPr>
          <w:rFonts w:ascii="Arial" w:hAnsi="Arial" w:cs="Arial"/>
        </w:rPr>
        <w:instrText xml:space="preserve"> ADDIN EN.CITE &lt;EndNote&gt;&lt;Cite&gt;&lt;Author&gt;Morin&lt;/Author&gt;&lt;Year&gt;2014&lt;/Year&gt;&lt;RecNum&gt;54&lt;/RecNum&gt;&lt;DisplayText&gt;[54]&lt;/DisplayText&gt;&lt;record&gt;&lt;rec-number&gt;54&lt;/rec-number&gt;&lt;foreign-keys&gt;&lt;key app="EN" db-id="w9da5prs09t2dlexw9q5xtvk0swvtzepsrav"&gt;54&lt;/key&gt;&lt;/foreign-keys&gt;&lt;ref-type name="Journal Article"&gt;17&lt;/ref-type&gt;&lt;contributors&gt;&lt;authors&gt;&lt;author&gt;Morin, M.&lt;/author&gt;&lt;author&gt;Bergeron, S.&lt;/author&gt;&lt;author&gt;Khalife, S.&lt;/author&gt;&lt;author&gt;Mayrand, M. H.&lt;/author&gt;&lt;author&gt;Binik, Y. M.&lt;/author&gt;&lt;/authors&gt;&lt;/contributors&gt;&lt;auth-address&gt;School of Rehabilitation, Faculty of Medicine and Health Sciences, Universite de Sherbrooke and Centre de Recherche Clinique Etienne-Le Bel, Sherbrooke, QC, Canada.&lt;/auth-address&gt;&lt;titles&gt;&lt;title&gt;Morphometry of the pelvic floor muscles in women with and without provoked vestibulodynia using 4D ultrasound&lt;/title&gt;&lt;secondary-title&gt;J Sex Med&lt;/secondary-title&gt;&lt;alt-title&gt;The journal of sexual medicine&lt;/alt-title&gt;&lt;/titles&gt;&lt;periodical&gt;&lt;full-title&gt;J Sex Med&lt;/full-title&gt;&lt;abbr-1&gt;The journal of sexual medicine&lt;/abbr-1&gt;&lt;/periodical&gt;&lt;alt-periodical&gt;&lt;full-title&gt;J Sex Med&lt;/full-title&gt;&lt;abbr-1&gt;The journal of sexual medicine&lt;/abbr-1&gt;&lt;/alt-periodical&gt;&lt;pages&gt;776-85&lt;/pages&gt;&lt;volume&gt;11&lt;/volume&gt;&lt;number&gt;3&lt;/number&gt;&lt;edition&gt;2013/12/19&lt;/edition&gt;&lt;dates&gt;&lt;year&gt;2014&lt;/year&gt;&lt;pub-dates&gt;&lt;date&gt;Mar&lt;/date&gt;&lt;/pub-dates&gt;&lt;/dates&gt;&lt;isbn&gt;1743-6109 (Electronic)&amp;#xD;1743-6095 (Linking)&lt;/isbn&gt;&lt;accession-num&gt;24344835&lt;/accession-num&gt;&lt;work-type&gt;Research Support, Non-U.S. Gov&amp;apos;t&lt;/work-type&gt;&lt;urls&gt;&lt;related-urls&gt;&lt;url&gt;http://www.ncbi.nlm.nih.gov/pubmed/24344835&lt;/url&gt;&lt;/related-urls&gt;&lt;/urls&gt;&lt;electronic-resource-num&gt;10.1111/jsm.12367&lt;/electronic-resource-num&gt;&lt;language&gt;eng&lt;/language&gt;&lt;/record&gt;&lt;/Cite&gt;&lt;/EndNote&gt;</w:instrText>
      </w:r>
      <w:r w:rsidRPr="000D40E6">
        <w:rPr>
          <w:rFonts w:ascii="Arial" w:hAnsi="Arial" w:cs="Arial"/>
        </w:rPr>
        <w:fldChar w:fldCharType="separate"/>
      </w:r>
      <w:r w:rsidRPr="000D40E6">
        <w:rPr>
          <w:rFonts w:ascii="Arial" w:hAnsi="Arial" w:cs="Arial"/>
          <w:noProof/>
        </w:rPr>
        <w:t>[</w:t>
      </w:r>
      <w:r w:rsidRPr="004F60D2">
        <w:rPr>
          <w:rFonts w:ascii="Arial" w:hAnsi="Arial" w:cs="Arial"/>
          <w:noProof/>
        </w:rPr>
        <w:t>100</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w:t>
      </w:r>
    </w:p>
    <w:p w14:paraId="1ECB5F45" w14:textId="442CB386" w:rsidR="00C518BA" w:rsidRPr="000D40E6" w:rsidRDefault="00B43E32" w:rsidP="00B43E32">
      <w:pPr>
        <w:spacing w:line="480" w:lineRule="auto"/>
        <w:ind w:left="360"/>
        <w:jc w:val="both"/>
        <w:rPr>
          <w:rFonts w:ascii="Arial" w:hAnsi="Arial" w:cs="Arial"/>
        </w:rPr>
      </w:pPr>
      <w:r w:rsidRPr="00B43E32">
        <w:rPr>
          <w:rFonts w:ascii="Arial" w:hAnsi="Arial" w:cs="Arial"/>
        </w:rPr>
        <w:t>5.4.1</w:t>
      </w:r>
      <w:r w:rsidRPr="00B43E32">
        <w:rPr>
          <w:rFonts w:ascii="Arial" w:hAnsi="Arial" w:cs="Arial"/>
          <w:b/>
          <w:i/>
        </w:rPr>
        <w:t xml:space="preserve"> </w:t>
      </w:r>
      <w:r w:rsidR="00C518BA" w:rsidRPr="00B43E32">
        <w:rPr>
          <w:rFonts w:ascii="Arial" w:hAnsi="Arial" w:cs="Arial"/>
          <w:b/>
          <w:i/>
        </w:rPr>
        <w:t>Pelvic floor manometry:</w:t>
      </w:r>
      <w:r w:rsidR="00C518BA" w:rsidRPr="000D40E6">
        <w:rPr>
          <w:rFonts w:ascii="Arial" w:hAnsi="Arial" w:cs="Arial"/>
        </w:rPr>
        <w:t xml:space="preserve"> measurement of resting pressure or pressure rise generated during contraction of the PFMs using a manometer connected to a sensor which is inserted into the urethra, vagina or rectum. Pelvic floor manometric tools measuring pressur</w:t>
      </w:r>
      <w:r w:rsidR="00C77DA0">
        <w:rPr>
          <w:rFonts w:ascii="Arial" w:hAnsi="Arial" w:cs="Arial"/>
        </w:rPr>
        <w:t>e in either mmHg, hPa or cmH</w:t>
      </w:r>
      <w:r w:rsidR="00C77DA0" w:rsidRPr="00C77DA0">
        <w:rPr>
          <w:rFonts w:ascii="Arial" w:hAnsi="Arial" w:cs="Arial"/>
          <w:vertAlign w:val="subscript"/>
        </w:rPr>
        <w:t>2</w:t>
      </w:r>
      <w:r w:rsidR="00C77DA0">
        <w:rPr>
          <w:rFonts w:ascii="Arial" w:hAnsi="Arial" w:cs="Arial"/>
        </w:rPr>
        <w:t xml:space="preserve">O </w:t>
      </w:r>
      <w:r w:rsidR="00C518BA" w:rsidRPr="000D40E6">
        <w:rPr>
          <w:rFonts w:ascii="Arial" w:hAnsi="Arial" w:cs="Arial"/>
        </w:rPr>
        <w:t xml:space="preserve">can be used to assess resting pressure, maximal squeeze pressure (strength) and endurance </w:t>
      </w:r>
      <w:r w:rsidR="00C518BA" w:rsidRPr="000D40E6">
        <w:rPr>
          <w:rFonts w:ascii="Arial" w:hAnsi="Arial" w:cs="Arial"/>
        </w:rPr>
        <w:fldChar w:fldCharType="begin"/>
      </w:r>
      <w:r w:rsidR="00C518BA" w:rsidRPr="000D40E6">
        <w:rPr>
          <w:rFonts w:ascii="Arial" w:hAnsi="Arial" w:cs="Arial"/>
        </w:rPr>
        <w:instrText xml:space="preserve"> ADDIN EN.CITE &lt;EndNote&gt;&lt;Cite&gt;&lt;Author&gt;Bo&lt;/Author&gt;&lt;Year&gt;2005&lt;/Year&gt;&lt;RecNum&gt;60&lt;/RecNum&gt;&lt;DisplayText&gt;[62]&lt;/DisplayText&gt;&lt;record&gt;&lt;rec-number&gt;60&lt;/rec-number&gt;&lt;foreign-keys&gt;&lt;key app="EN" db-id="w9da5prs09t2dlexw9q5xtvk0swvtzepsrav"&gt;60&lt;/key&gt;&lt;/foreign-keys&gt;&lt;ref-type name="Journal Article"&gt;17&lt;/ref-type&gt;&lt;contributors&gt;&lt;authors&gt;&lt;author&gt;Bo, K.&lt;/author&gt;&lt;author&gt;Sherburn, M.&lt;/author&gt;&lt;/authors&gt;&lt;/contributors&gt;&lt;auth-address&gt;Norwegian University of Sport and Physical Education, PO Box 4014, Ulleval Stadion, 0806 Oslo, Norway. kari.bo@nih.no&lt;/auth-address&gt;&lt;titles&gt;&lt;title&gt;Evaluation of female pelvic-floor muscle function and strength&lt;/title&gt;&lt;secondary-title&gt;Phys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269-82&lt;/pages&gt;&lt;volume&gt;85&lt;/volume&gt;&lt;number&gt;3&lt;/number&gt;&lt;edition&gt;2005/03/01&lt;/edition&gt;&lt;keywords&gt;&lt;keyword&gt;Electromyography&lt;/keyword&gt;&lt;keyword&gt;Feedback&lt;/keyword&gt;&lt;keyword&gt;Female&lt;/keyword&gt;&lt;keyword&gt;Humans&lt;/keyword&gt;&lt;keyword&gt;Muscle Contraction/*physiology&lt;/keyword&gt;&lt;keyword&gt;Palpation/instrumentation&lt;/keyword&gt;&lt;keyword&gt;Pelvic Floor/*physiopathology/ultrasonography&lt;/keyword&gt;&lt;keyword&gt;Physical Therapy Modalities/*instrumentation&lt;/keyword&gt;&lt;keyword&gt;Reproducibility of Results&lt;/keyword&gt;&lt;keyword&gt;Urinary Incontinence/physiopathology/therapy&lt;/keyword&gt;&lt;keyword&gt;Women&amp;apos;s Health&lt;/keyword&gt;&lt;/keywords&gt;&lt;dates&gt;&lt;year&gt;2005&lt;/year&gt;&lt;pub-dates&gt;&lt;date&gt;Mar&lt;/date&gt;&lt;/pub-dates&gt;&lt;/dates&gt;&lt;isbn&gt;0031-9023 (Print)&amp;#xD;0031-9023 (Linking)&lt;/isbn&gt;&lt;accession-num&gt;15733051&lt;/accession-num&gt;&lt;work-type&gt;Review&lt;/work-type&gt;&lt;urls&gt;&lt;related-urls&gt;&lt;url&gt;http://www.ncbi.nlm.nih.gov/pubmed/15733051&lt;/url&gt;&lt;/related-urls&gt;&lt;/urls&gt;&lt;language&gt;eng&lt;/language&gt;&lt;/record&gt;&lt;/Cite&gt;&lt;/EndNote&gt;</w:instrText>
      </w:r>
      <w:r w:rsidR="00C518BA" w:rsidRPr="000D40E6">
        <w:rPr>
          <w:rFonts w:ascii="Arial" w:hAnsi="Arial" w:cs="Arial"/>
        </w:rPr>
        <w:fldChar w:fldCharType="separate"/>
      </w:r>
      <w:r w:rsidR="00C518BA" w:rsidRPr="000D40E6">
        <w:rPr>
          <w:rFonts w:ascii="Arial" w:hAnsi="Arial" w:cs="Arial"/>
          <w:noProof/>
        </w:rPr>
        <w:t>[</w:t>
      </w:r>
      <w:r w:rsidR="00C518BA">
        <w:rPr>
          <w:rFonts w:ascii="Arial" w:hAnsi="Arial" w:cs="Arial"/>
          <w:noProof/>
        </w:rPr>
        <w:t>101</w:t>
      </w:r>
      <w:r w:rsidR="00C518BA" w:rsidRPr="000D40E6">
        <w:rPr>
          <w:rFonts w:ascii="Arial" w:hAnsi="Arial" w:cs="Arial"/>
          <w:noProof/>
        </w:rPr>
        <w:t>]</w:t>
      </w:r>
      <w:r w:rsidR="00C518BA" w:rsidRPr="000D40E6">
        <w:rPr>
          <w:rFonts w:ascii="Arial" w:hAnsi="Arial" w:cs="Arial"/>
        </w:rPr>
        <w:fldChar w:fldCharType="end"/>
      </w:r>
      <w:r w:rsidR="00C518BA" w:rsidRPr="000D40E6">
        <w:rPr>
          <w:rFonts w:ascii="Arial" w:hAnsi="Arial" w:cs="Arial"/>
        </w:rPr>
        <w:t xml:space="preserve">.  Details about recommendations to ensure validity of pressure measurements are provided elsewhere </w:t>
      </w:r>
      <w:r w:rsidR="00C518BA" w:rsidRPr="000D40E6">
        <w:rPr>
          <w:rFonts w:ascii="Arial" w:hAnsi="Arial" w:cs="Arial"/>
        </w:rPr>
        <w:fldChar w:fldCharType="begin"/>
      </w:r>
      <w:r w:rsidR="00C518BA" w:rsidRPr="000D40E6">
        <w:rPr>
          <w:rFonts w:ascii="Arial" w:hAnsi="Arial" w:cs="Arial"/>
        </w:rPr>
        <w:instrText xml:space="preserve"> ADDIN EN.CITE &lt;EndNote&gt;&lt;Cite&gt;&lt;Author&gt;Bo&lt;/Author&gt;&lt;Year&gt;2005&lt;/Year&gt;&lt;RecNum&gt;60&lt;/RecNum&gt;&lt;DisplayText&gt;[62]&lt;/DisplayText&gt;&lt;record&gt;&lt;rec-number&gt;60&lt;/rec-number&gt;&lt;foreign-keys&gt;&lt;key app="EN" db-id="w9da5prs09t2dlexw9q5xtvk0swvtzepsrav"&gt;60&lt;/key&gt;&lt;/foreign-keys&gt;&lt;ref-type name="Journal Article"&gt;17&lt;/ref-type&gt;&lt;contributors&gt;&lt;authors&gt;&lt;author&gt;Bo, K.&lt;/author&gt;&lt;author&gt;Sherburn, M.&lt;/author&gt;&lt;/authors&gt;&lt;/contributors&gt;&lt;auth-address&gt;Norwegian University of Sport and Physical Education, PO Box 4014, Ulleval Stadion, 0806 Oslo, Norway. kari.bo@nih.no&lt;/auth-address&gt;&lt;titles&gt;&lt;title&gt;Evaluation of female pelvic-floor muscle function and strength&lt;/title&gt;&lt;secondary-title&gt;Phys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269-82&lt;/pages&gt;&lt;volume&gt;85&lt;/volume&gt;&lt;number&gt;3&lt;/number&gt;&lt;edition&gt;2005/03/01&lt;/edition&gt;&lt;keywords&gt;&lt;keyword&gt;Electromyography&lt;/keyword&gt;&lt;keyword&gt;Feedback&lt;/keyword&gt;&lt;keyword&gt;Female&lt;/keyword&gt;&lt;keyword&gt;Humans&lt;/keyword&gt;&lt;keyword&gt;Muscle Contraction/*physiology&lt;/keyword&gt;&lt;keyword&gt;Palpation/instrumentation&lt;/keyword&gt;&lt;keyword&gt;Pelvic Floor/*physiopathology/ultrasonography&lt;/keyword&gt;&lt;keyword&gt;Physical Therapy Modalities/*instrumentation&lt;/keyword&gt;&lt;keyword&gt;Reproducibility of Results&lt;/keyword&gt;&lt;keyword&gt;Urinary Incontinence/physiopathology/therapy&lt;/keyword&gt;&lt;keyword&gt;Women&amp;apos;s Health&lt;/keyword&gt;&lt;/keywords&gt;&lt;dates&gt;&lt;year&gt;2005&lt;/year&gt;&lt;pub-dates&gt;&lt;date&gt;Mar&lt;/date&gt;&lt;/pub-dates&gt;&lt;/dates&gt;&lt;isbn&gt;0031-9023 (Print)&amp;#xD;0031-9023 (Linking)&lt;/isbn&gt;&lt;accession-num&gt;15733051&lt;/accession-num&gt;&lt;work-type&gt;Review&lt;/work-type&gt;&lt;urls&gt;&lt;related-urls&gt;&lt;url&gt;http://www.ncbi.nlm.nih.gov/pubmed/15733051&lt;/url&gt;&lt;/related-urls&gt;&lt;/urls&gt;&lt;language&gt;eng&lt;/language&gt;&lt;/record&gt;&lt;/Cite&gt;&lt;/EndNote&gt;</w:instrText>
      </w:r>
      <w:r w:rsidR="00C518BA" w:rsidRPr="000D40E6">
        <w:rPr>
          <w:rFonts w:ascii="Arial" w:hAnsi="Arial" w:cs="Arial"/>
        </w:rPr>
        <w:fldChar w:fldCharType="separate"/>
      </w:r>
      <w:r w:rsidR="00C518BA" w:rsidRPr="000D40E6">
        <w:rPr>
          <w:rFonts w:ascii="Arial" w:hAnsi="Arial" w:cs="Arial"/>
          <w:noProof/>
        </w:rPr>
        <w:t>[</w:t>
      </w:r>
      <w:r w:rsidR="00C518BA">
        <w:rPr>
          <w:rFonts w:ascii="Arial" w:hAnsi="Arial" w:cs="Arial"/>
          <w:noProof/>
        </w:rPr>
        <w:t>101</w:t>
      </w:r>
      <w:r w:rsidR="00C518BA" w:rsidRPr="000D40E6">
        <w:rPr>
          <w:rFonts w:ascii="Arial" w:hAnsi="Arial" w:cs="Arial"/>
          <w:noProof/>
        </w:rPr>
        <w:t>]</w:t>
      </w:r>
      <w:r w:rsidR="00C518BA" w:rsidRPr="000D40E6">
        <w:rPr>
          <w:rFonts w:ascii="Arial" w:hAnsi="Arial" w:cs="Arial"/>
        </w:rPr>
        <w:fldChar w:fldCharType="end"/>
      </w:r>
      <w:r w:rsidR="00C518BA" w:rsidRPr="000D40E6">
        <w:rPr>
          <w:rFonts w:ascii="Arial" w:hAnsi="Arial" w:cs="Arial"/>
        </w:rPr>
        <w:t>.</w:t>
      </w:r>
    </w:p>
    <w:p w14:paraId="7B129E3F" w14:textId="2F1DD556" w:rsidR="00C518BA" w:rsidRPr="000D40E6" w:rsidRDefault="00B43E32" w:rsidP="00B43E32">
      <w:pPr>
        <w:spacing w:line="480" w:lineRule="auto"/>
        <w:ind w:left="360"/>
        <w:jc w:val="both"/>
        <w:rPr>
          <w:rFonts w:ascii="Arial" w:hAnsi="Arial" w:cs="Arial"/>
        </w:rPr>
      </w:pPr>
      <w:r w:rsidRPr="00B43E32">
        <w:rPr>
          <w:rFonts w:ascii="Arial" w:hAnsi="Arial" w:cs="Arial"/>
          <w:i/>
        </w:rPr>
        <w:t>5.4.2</w:t>
      </w:r>
      <w:r w:rsidRPr="00B43E32">
        <w:rPr>
          <w:rFonts w:ascii="Arial" w:hAnsi="Arial" w:cs="Arial"/>
          <w:b/>
          <w:i/>
        </w:rPr>
        <w:t xml:space="preserve"> </w:t>
      </w:r>
      <w:r w:rsidR="00C518BA" w:rsidRPr="00B43E32">
        <w:rPr>
          <w:rFonts w:ascii="Arial" w:hAnsi="Arial" w:cs="Arial"/>
          <w:b/>
          <w:i/>
        </w:rPr>
        <w:t>Pelvic floor dynamometry:</w:t>
      </w:r>
      <w:r w:rsidR="00C518BA" w:rsidRPr="00B43E32">
        <w:rPr>
          <w:rFonts w:ascii="Arial" w:hAnsi="Arial" w:cs="Arial"/>
        </w:rPr>
        <w:t xml:space="preserve"> </w:t>
      </w:r>
      <w:r w:rsidR="00C518BA" w:rsidRPr="000D40E6">
        <w:rPr>
          <w:rFonts w:ascii="Arial" w:hAnsi="Arial" w:cs="Arial"/>
        </w:rPr>
        <w:t xml:space="preserve">measurement of PFM resting and contractile forces using strain gauges mounted on a speculum (a dynamometer), which is inserted into the vagina </w:t>
      </w:r>
      <w:r w:rsidR="00C518BA" w:rsidRPr="000D40E6">
        <w:rPr>
          <w:rFonts w:ascii="Arial" w:hAnsi="Arial" w:cs="Arial"/>
        </w:rPr>
        <w:fldChar w:fldCharType="begin">
          <w:fldData xml:space="preserve">PEVuZE5vdGU+PENpdGU+PEF1dGhvcj5EdW1vdWxpbjwvQXV0aG9yPjxZZWFyPjIwMDM8L1llYXI+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</w:fldData>
        </w:fldChar>
      </w:r>
      <w:r w:rsidR="00C518BA" w:rsidRPr="000D40E6">
        <w:rPr>
          <w:rFonts w:ascii="Arial" w:hAnsi="Arial" w:cs="Arial"/>
        </w:rPr>
        <w:instrText xml:space="preserve"> ADDIN EN.CITE </w:instrText>
      </w:r>
      <w:r w:rsidR="00C518BA" w:rsidRPr="000D40E6">
        <w:rPr>
          <w:rFonts w:ascii="Arial" w:hAnsi="Arial" w:cs="Arial"/>
        </w:rPr>
        <w:fldChar w:fldCharType="begin">
          <w:fldData xml:space="preserve">PEVuZE5vdGU+PENpdGU+PEF1dGhvcj5EdW1vdWxpbjwvQXV0aG9yPjxZZWFyPjIwMDM8L1llYXI+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</w:fldData>
        </w:fldChar>
      </w:r>
      <w:r w:rsidR="00C518BA" w:rsidRPr="000D40E6">
        <w:rPr>
          <w:rFonts w:ascii="Arial" w:hAnsi="Arial" w:cs="Arial"/>
        </w:rPr>
        <w:instrText xml:space="preserve"> ADDIN EN.CITE.DATA </w:instrText>
      </w:r>
      <w:r w:rsidR="00C518BA" w:rsidRPr="000D40E6">
        <w:rPr>
          <w:rFonts w:ascii="Arial" w:hAnsi="Arial" w:cs="Arial"/>
        </w:rPr>
      </w:r>
      <w:r w:rsidR="00C518BA" w:rsidRPr="000D40E6">
        <w:rPr>
          <w:rFonts w:ascii="Arial" w:hAnsi="Arial" w:cs="Arial"/>
        </w:rPr>
        <w:fldChar w:fldCharType="end"/>
      </w:r>
      <w:r w:rsidR="00C518BA" w:rsidRPr="000D40E6">
        <w:rPr>
          <w:rFonts w:ascii="Arial" w:hAnsi="Arial" w:cs="Arial"/>
        </w:rPr>
      </w:r>
      <w:r w:rsidR="00C518BA" w:rsidRPr="000D40E6">
        <w:rPr>
          <w:rFonts w:ascii="Arial" w:hAnsi="Arial" w:cs="Arial"/>
        </w:rPr>
        <w:fldChar w:fldCharType="separate"/>
      </w:r>
      <w:r w:rsidR="00C518BA" w:rsidRPr="004F60D2">
        <w:rPr>
          <w:rFonts w:ascii="Arial" w:hAnsi="Arial" w:cs="Arial"/>
          <w:noProof/>
        </w:rPr>
        <w:t>[102, 103,</w:t>
      </w:r>
      <w:r w:rsidR="00C518BA">
        <w:rPr>
          <w:rFonts w:ascii="Arial" w:hAnsi="Arial" w:cs="Arial"/>
          <w:b/>
          <w:noProof/>
        </w:rPr>
        <w:t xml:space="preserve"> </w:t>
      </w:r>
      <w:r w:rsidR="00C518BA" w:rsidRPr="004F60D2">
        <w:rPr>
          <w:rFonts w:ascii="Arial" w:hAnsi="Arial" w:cs="Arial"/>
          <w:noProof/>
        </w:rPr>
        <w:t>104</w:t>
      </w:r>
      <w:r w:rsidR="00C518BA" w:rsidRPr="000D40E6">
        <w:rPr>
          <w:rFonts w:ascii="Arial" w:hAnsi="Arial" w:cs="Arial"/>
          <w:noProof/>
        </w:rPr>
        <w:t>]</w:t>
      </w:r>
      <w:r w:rsidR="00C518BA" w:rsidRPr="000D40E6">
        <w:rPr>
          <w:rFonts w:ascii="Arial" w:hAnsi="Arial" w:cs="Arial"/>
        </w:rPr>
        <w:fldChar w:fldCharType="end"/>
      </w:r>
      <w:r w:rsidR="00C518BA" w:rsidRPr="000D40E6">
        <w:rPr>
          <w:rFonts w:ascii="Arial" w:hAnsi="Arial" w:cs="Arial"/>
        </w:rPr>
        <w:t>. Dynamometry measures force in Newton (N).  Several parameters such as tone, strength, endurance, speed of contraction and coordination can be evaluated</w:t>
      </w:r>
      <w:r w:rsidR="00C518BA">
        <w:rPr>
          <w:rFonts w:ascii="Arial" w:hAnsi="Arial" w:cs="Arial"/>
        </w:rPr>
        <w:t xml:space="preserve"> [102, 103, 104]</w:t>
      </w:r>
      <w:r w:rsidR="00C518BA" w:rsidRPr="000D40E6">
        <w:rPr>
          <w:rFonts w:ascii="Arial" w:hAnsi="Arial" w:cs="Arial"/>
        </w:rPr>
        <w:t>.</w:t>
      </w:r>
    </w:p>
    <w:p w14:paraId="144DE255" w14:textId="2B0E7F7A" w:rsidR="00C518BA" w:rsidRPr="000D40E6" w:rsidRDefault="00B43E32" w:rsidP="00B43E32">
      <w:pPr>
        <w:spacing w:line="480" w:lineRule="auto"/>
        <w:ind w:left="360"/>
        <w:jc w:val="both"/>
        <w:rPr>
          <w:rFonts w:ascii="Arial" w:hAnsi="Arial" w:cs="Arial"/>
        </w:rPr>
      </w:pPr>
      <w:r w:rsidRPr="00B43E32">
        <w:rPr>
          <w:rFonts w:ascii="Arial" w:hAnsi="Arial" w:cs="Arial"/>
          <w:i/>
        </w:rPr>
        <w:t>5.4.3</w:t>
      </w:r>
      <w:r>
        <w:rPr>
          <w:rFonts w:ascii="Arial" w:hAnsi="Arial" w:cs="Arial"/>
          <w:b/>
          <w:i/>
        </w:rPr>
        <w:t xml:space="preserve"> </w:t>
      </w:r>
      <w:r w:rsidR="00C518BA" w:rsidRPr="00B43E32">
        <w:rPr>
          <w:rFonts w:ascii="Arial" w:hAnsi="Arial" w:cs="Arial"/>
          <w:b/>
          <w:i/>
        </w:rPr>
        <w:t>Pelvic floor electromyography (EMG):</w:t>
      </w:r>
      <w:r w:rsidR="00C518BA" w:rsidRPr="000D40E6">
        <w:rPr>
          <w:rFonts w:ascii="Arial" w:hAnsi="Arial" w:cs="Arial"/>
        </w:rPr>
        <w:t xml:space="preserve"> the recording of electrical potentials generated by the depolarization of PFM fibers.  Intra-muscular EMG consists in the insertion of a wire or needle electrode into the muscle to record motor unit action potentials while surface EMG requires electrodes placed on the skin of the perineum or inside the urethra, vaginal or rectum. EMG amplitude at rest and contraction can be recorded.</w:t>
      </w:r>
    </w:p>
    <w:p w14:paraId="0AF08BB5" w14:textId="3FD5FF95" w:rsidR="00C518BA" w:rsidRDefault="00B43E32" w:rsidP="00B43E32">
      <w:pPr>
        <w:spacing w:line="480" w:lineRule="auto"/>
        <w:ind w:left="360"/>
        <w:jc w:val="both"/>
        <w:rPr>
          <w:rFonts w:ascii="Arial" w:hAnsi="Arial" w:cs="Arial"/>
        </w:rPr>
      </w:pPr>
      <w:r w:rsidRPr="00B43E32">
        <w:rPr>
          <w:rFonts w:ascii="Arial" w:hAnsi="Arial" w:cs="Arial"/>
          <w:i/>
        </w:rPr>
        <w:lastRenderedPageBreak/>
        <w:t>5.4.4</w:t>
      </w:r>
      <w:r w:rsidRPr="00B43E32">
        <w:rPr>
          <w:rFonts w:ascii="Arial" w:hAnsi="Arial" w:cs="Arial"/>
          <w:b/>
          <w:i/>
        </w:rPr>
        <w:t xml:space="preserve"> </w:t>
      </w:r>
      <w:r w:rsidR="00C518BA" w:rsidRPr="00B43E32">
        <w:rPr>
          <w:rFonts w:ascii="Arial" w:hAnsi="Arial" w:cs="Arial"/>
          <w:b/>
          <w:i/>
        </w:rPr>
        <w:t>Pelvic floor ultrasound imaging</w:t>
      </w:r>
      <w:r w:rsidR="00C518BA" w:rsidRPr="00B43E32">
        <w:rPr>
          <w:rFonts w:ascii="Arial" w:hAnsi="Arial" w:cs="Arial"/>
        </w:rPr>
        <w:t>:</w:t>
      </w:r>
      <w:r w:rsidR="00C518BA" w:rsidRPr="000D40E6">
        <w:rPr>
          <w:rFonts w:ascii="Arial" w:hAnsi="Arial" w:cs="Arial"/>
        </w:rPr>
        <w:t xml:space="preserve"> evaluation of PFM morphology at rest, during maximal contraction and Valsalva. Several parameters pertaining to assess the bladder neck and anorectal positioning and hiatus dimensions can be measured</w:t>
      </w:r>
      <w:r w:rsidR="00C518BA">
        <w:rPr>
          <w:rFonts w:ascii="Arial" w:hAnsi="Arial" w:cs="Arial"/>
          <w:b/>
        </w:rPr>
        <w:t xml:space="preserve"> </w:t>
      </w:r>
      <w:r w:rsidR="00C518BA">
        <w:rPr>
          <w:rFonts w:ascii="Arial" w:hAnsi="Arial" w:cs="Arial"/>
        </w:rPr>
        <w:t>[105,</w:t>
      </w:r>
      <w:r w:rsidR="00C518BA">
        <w:rPr>
          <w:rFonts w:ascii="Arial" w:hAnsi="Arial" w:cs="Arial"/>
          <w:b/>
        </w:rPr>
        <w:t xml:space="preserve"> </w:t>
      </w:r>
      <w:r w:rsidR="00C518BA" w:rsidRPr="00C072D7">
        <w:rPr>
          <w:rFonts w:ascii="Arial" w:hAnsi="Arial" w:cs="Arial"/>
        </w:rPr>
        <w:t>106, 107].</w:t>
      </w:r>
    </w:p>
    <w:p w14:paraId="7598A2D7" w14:textId="77777777" w:rsidR="00B43E32" w:rsidRPr="000D40E6" w:rsidRDefault="00B43E32" w:rsidP="00B43E32">
      <w:pPr>
        <w:spacing w:line="480" w:lineRule="auto"/>
        <w:jc w:val="both"/>
        <w:rPr>
          <w:rFonts w:ascii="Arial" w:hAnsi="Arial" w:cs="Arial"/>
        </w:rPr>
      </w:pPr>
    </w:p>
    <w:p w14:paraId="492C5467" w14:textId="3440E6C1" w:rsidR="00C518BA" w:rsidRPr="00B43E32" w:rsidRDefault="00B43E32" w:rsidP="00C518BA">
      <w:pPr>
        <w:spacing w:line="480" w:lineRule="auto"/>
        <w:jc w:val="both"/>
        <w:rPr>
          <w:rFonts w:ascii="Arial" w:hAnsi="Arial" w:cs="Arial"/>
          <w:b/>
          <w:lang w:val="en-CA"/>
        </w:rPr>
      </w:pPr>
      <w:r w:rsidRPr="00B43E32">
        <w:rPr>
          <w:rFonts w:ascii="Arial" w:hAnsi="Arial" w:cs="Arial"/>
          <w:lang w:val="en-CA"/>
        </w:rPr>
        <w:t>5.5</w:t>
      </w:r>
      <w:r w:rsidRPr="00B43E32">
        <w:rPr>
          <w:rFonts w:ascii="Arial" w:hAnsi="Arial" w:cs="Arial"/>
          <w:b/>
          <w:lang w:val="en-CA"/>
        </w:rPr>
        <w:t xml:space="preserve"> </w:t>
      </w:r>
      <w:r w:rsidR="00C518BA" w:rsidRPr="00B43E32">
        <w:rPr>
          <w:rFonts w:ascii="Arial" w:hAnsi="Arial" w:cs="Arial"/>
          <w:b/>
          <w:lang w:val="en-CA"/>
        </w:rPr>
        <w:t>Hormonal assessment</w:t>
      </w:r>
    </w:p>
    <w:p w14:paraId="44AECF5B" w14:textId="77777777" w:rsidR="00C518BA" w:rsidRPr="000D40E6" w:rsidRDefault="00C518BA" w:rsidP="00C518BA">
      <w:pPr>
        <w:spacing w:line="480" w:lineRule="auto"/>
        <w:jc w:val="both"/>
        <w:rPr>
          <w:rFonts w:ascii="Arial" w:hAnsi="Arial" w:cs="Arial"/>
        </w:rPr>
      </w:pPr>
      <w:r w:rsidRPr="000D40E6">
        <w:rPr>
          <w:rFonts w:ascii="Arial" w:hAnsi="Arial" w:cs="Arial"/>
        </w:rPr>
        <w:t xml:space="preserve">Hormones such as estrogen, progestin and androgen influence sexual function and imbalance may lead to various symptoms including decreased libido, lack of arousal, vaginal dryness and dyspareunia </w:t>
      </w:r>
      <w:r>
        <w:rPr>
          <w:rFonts w:ascii="Arial" w:hAnsi="Arial" w:cs="Arial"/>
        </w:rPr>
        <w:t>[</w:t>
      </w:r>
      <w:r w:rsidRPr="000D40E6">
        <w:rPr>
          <w:rFonts w:ascii="Arial" w:hAnsi="Arial" w:cs="Arial"/>
        </w:rPr>
        <w:fldChar w:fldCharType="begin">
          <w:fldData xml:space="preserve">PEVuZE5vdGU+PENpdGU+PEF1dGhvcj5TYW5kaHU8L0F1dGhvcj48WWVhcj4yMDExPC9ZZWFyPjxS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PEVuZE5vdGU+PENpdGU+PEF1dGhvcj5TYW5kaHU8L0F1dGhvcj48WWVhcj4yMDExPC9ZZWFyPjxS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C072D7">
        <w:rPr>
          <w:rFonts w:ascii="Arial" w:hAnsi="Arial" w:cs="Arial"/>
          <w:noProof/>
        </w:rPr>
        <w:t>108, 109</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Depending on the underlying suspected conditions associated with sexual dysfunction, hormonal investigations such as estradiol (or FSH if symptoms of deficiency), serum testosterone, dehydroepiandrosterone acetate sulphate (DHEAS), free testosterone, prolactin and thyroid function testing may be considered </w:t>
      </w:r>
      <w:r w:rsidRPr="000D40E6">
        <w:rPr>
          <w:rFonts w:ascii="Arial" w:hAnsi="Arial" w:cs="Arial"/>
        </w:rPr>
        <w:fldChar w:fldCharType="begin"/>
      </w:r>
      <w:r w:rsidRPr="000D40E6">
        <w:rPr>
          <w:rFonts w:ascii="Arial" w:hAnsi="Arial" w:cs="Arial"/>
        </w:rPr>
        <w:instrText xml:space="preserve"> ADDIN EN.CITE &lt;EndNote&gt;&lt;Cite&gt;&lt;Author&gt;Jha&lt;/Author&gt;&lt;Year&gt;2010&lt;/Year&gt;&lt;RecNum&gt;65&lt;/RecNum&gt;&lt;DisplayText&gt;[71]&lt;/DisplayText&gt;&lt;record&gt;&lt;rec-number&gt;65&lt;/rec-number&gt;&lt;foreign-keys&gt;&lt;key app="EN" db-id="w9da5prs09t2dlexw9q5xtvk0swvtzepsrav"&gt;65&lt;/key&gt;&lt;/foreign-keys&gt;&lt;ref-type name="Journal Article"&gt;17&lt;/ref-type&gt;&lt;contributors&gt;&lt;authors&gt;&lt;author&gt;Jha, S.&lt;/author&gt;&lt;author&gt;Thakar, R.&lt;/author&gt;&lt;/authors&gt;&lt;/contributors&gt;&lt;auth-address&gt;Royal Hallamshire Hospital, Sheffield Teaching Hospitals NHS Foundation Trust, Jessop Wing, Tree Root Walk, Sheffield S10 2SF, United Kingdom. Swati.Jha@sth.nhs.uk&lt;/auth-address&gt;&lt;titles&gt;&lt;title&gt;Female sexual dysfunction&lt;/title&gt;&lt;secondary-title&gt;Eur J Obstet Gynecol Reprod Biol&lt;/secondary-title&gt;&lt;alt-title&gt;European journal of obstetrics, gynecology, and reproductive biology&lt;/alt-title&gt;&lt;/titles&gt;&lt;periodical&gt;&lt;full-title&gt;Eur J Obstet Gynecol Reprod Biol&lt;/full-title&gt;&lt;abbr-1&gt;European journal of obstetrics, gynecology, and reproductive biology&lt;/abbr-1&gt;&lt;/periodical&gt;&lt;alt-periodical&gt;&lt;full-title&gt;Eur J Obstet Gynecol Reprod Biol&lt;/full-title&gt;&lt;abbr-1&gt;European journal of obstetrics, gynecology, and reproductive biology&lt;/abbr-1&gt;&lt;/alt-periodical&gt;&lt;pages&gt;117-23&lt;/pages&gt;&lt;volume&gt;153&lt;/volume&gt;&lt;number&gt;2&lt;/number&gt;&lt;edition&gt;2010/08/04&lt;/edition&gt;&lt;keywords&gt;&lt;keyword&gt;Female&lt;/keyword&gt;&lt;keyword&gt;Humans&lt;/keyword&gt;&lt;keyword&gt;Mental Disorders/complications&lt;/keyword&gt;&lt;keyword&gt;Prevalence&lt;/keyword&gt;&lt;keyword&gt;Sexual Dysfunction, Physiological/complications/epidemiology/therapy&lt;/keyword&gt;&lt;keyword&gt;Sexual Dysfunctions, Psychological/*etiology/therapy&lt;/keyword&gt;&lt;/keywords&gt;&lt;dates&gt;&lt;year&gt;2010&lt;/year&gt;&lt;pub-dates&gt;&lt;date&gt;Dec&lt;/date&gt;&lt;/pub-dates&gt;&lt;/dates&gt;&lt;isbn&gt;1872-7654 (Electronic)&amp;#xD;0301-2115 (Linking)&lt;/isbn&gt;&lt;accession-num&gt;20678854&lt;/accession-num&gt;&lt;work-type&gt;Review&lt;/work-type&gt;&lt;urls&gt;&lt;related-urls&gt;&lt;url&gt;http://www.ncbi.nlm.nih.gov/pubmed/20678854&lt;/url&gt;&lt;/related-urls&gt;&lt;/urls&gt;&lt;electronic-resource-num&gt;10.1016/j.ejogrb.2010.06.010&lt;/electronic-resource-num&gt;&lt;language&gt;eng&lt;/language&gt;&lt;/record&gt;&lt;/Cite&gt;&lt;/EndNote&gt;</w:instrText>
      </w:r>
      <w:r w:rsidRPr="000D40E6">
        <w:rPr>
          <w:rFonts w:ascii="Arial" w:hAnsi="Arial" w:cs="Arial"/>
        </w:rPr>
        <w:fldChar w:fldCharType="separate"/>
      </w:r>
      <w:r w:rsidRPr="000D40E6">
        <w:rPr>
          <w:rFonts w:ascii="Arial" w:hAnsi="Arial" w:cs="Arial"/>
          <w:noProof/>
        </w:rPr>
        <w:t>[</w:t>
      </w:r>
      <w:r>
        <w:rPr>
          <w:rFonts w:ascii="Arial" w:hAnsi="Arial" w:cs="Arial"/>
          <w:noProof/>
        </w:rPr>
        <w:t>110</w:t>
      </w:r>
      <w:r w:rsidRPr="000D40E6">
        <w:rPr>
          <w:rFonts w:ascii="Arial" w:hAnsi="Arial" w:cs="Arial"/>
          <w:noProof/>
        </w:rPr>
        <w:t>]</w:t>
      </w:r>
      <w:r w:rsidRPr="000D40E6">
        <w:rPr>
          <w:rFonts w:ascii="Arial" w:hAnsi="Arial" w:cs="Arial"/>
        </w:rPr>
        <w:fldChar w:fldCharType="end"/>
      </w:r>
      <w:r w:rsidRPr="000D40E6">
        <w:rPr>
          <w:rFonts w:ascii="Arial" w:hAnsi="Arial" w:cs="Arial"/>
        </w:rPr>
        <w:t xml:space="preserve">.  Moreover, the evaluation of vaginal pH and vaginal maturation index (i.e. percentage of parabasal cells, intermediate cells, and superficial cells) can be helpful in women with vulvovaginal atrophy as it has been shown to be correlated with patient’s symptomatology </w:t>
      </w:r>
      <w:r>
        <w:rPr>
          <w:rFonts w:ascii="Arial" w:hAnsi="Arial" w:cs="Arial"/>
        </w:rPr>
        <w:t>[111]</w:t>
      </w:r>
      <w:r w:rsidRPr="000D40E6">
        <w:rPr>
          <w:rFonts w:ascii="Arial" w:hAnsi="Arial" w:cs="Arial"/>
        </w:rPr>
        <w:t>.</w:t>
      </w:r>
    </w:p>
    <w:p w14:paraId="6BDFABF1" w14:textId="77777777" w:rsidR="00B43E32" w:rsidRDefault="00B43E32" w:rsidP="00002AF6">
      <w:pPr>
        <w:pStyle w:val="ColorfulList-Accent11"/>
        <w:suppressAutoHyphens/>
        <w:spacing w:after="0" w:line="480" w:lineRule="auto"/>
        <w:ind w:left="0"/>
        <w:contextualSpacing w:val="0"/>
        <w:rPr>
          <w:rFonts w:ascii="Arial" w:hAnsi="Arial" w:cs="Arial"/>
          <w:b/>
          <w:sz w:val="24"/>
          <w:szCs w:val="24"/>
        </w:rPr>
      </w:pPr>
    </w:p>
    <w:p w14:paraId="16157E86" w14:textId="1495D92C" w:rsidR="00F2073A" w:rsidRDefault="00D83F2A" w:rsidP="00D83F2A">
      <w:pPr>
        <w:pStyle w:val="ColorfulList-Accent11"/>
        <w:suppressAutoHyphens/>
        <w:spacing w:after="0" w:line="480" w:lineRule="auto"/>
        <w:ind w:left="0"/>
        <w:contextualSpacing w:val="0"/>
        <w:jc w:val="center"/>
        <w:rPr>
          <w:rFonts w:ascii="Arial" w:hAnsi="Arial" w:cs="Arial"/>
          <w:b/>
          <w:sz w:val="24"/>
          <w:szCs w:val="24"/>
        </w:rPr>
      </w:pPr>
      <w:r w:rsidRPr="00D83F2A">
        <w:rPr>
          <w:rFonts w:ascii="Arial" w:hAnsi="Arial" w:cs="Arial"/>
          <w:b/>
          <w:sz w:val="24"/>
          <w:szCs w:val="24"/>
        </w:rPr>
        <w:t xml:space="preserve">Section </w:t>
      </w:r>
      <w:r w:rsidR="00B43E32">
        <w:rPr>
          <w:rFonts w:ascii="Arial" w:hAnsi="Arial" w:cs="Arial"/>
          <w:b/>
          <w:sz w:val="24"/>
          <w:szCs w:val="24"/>
        </w:rPr>
        <w:t>6: Common Diagnoses</w:t>
      </w:r>
    </w:p>
    <w:p w14:paraId="5F0C1855" w14:textId="77777777" w:rsidR="00D83F2A" w:rsidRPr="00D83F2A" w:rsidRDefault="00D83F2A" w:rsidP="00D83F2A">
      <w:pPr>
        <w:pStyle w:val="ColorfulList-Accent11"/>
        <w:suppressAutoHyphens/>
        <w:spacing w:after="0" w:line="480" w:lineRule="auto"/>
        <w:ind w:left="0"/>
        <w:contextualSpacing w:val="0"/>
        <w:jc w:val="center"/>
        <w:rPr>
          <w:rFonts w:ascii="Arial" w:hAnsi="Arial" w:cs="Arial"/>
          <w:b/>
          <w:sz w:val="24"/>
          <w:szCs w:val="24"/>
        </w:rPr>
      </w:pPr>
    </w:p>
    <w:p w14:paraId="0EC57B93" w14:textId="0D401F33" w:rsidR="00B43E32" w:rsidRPr="000D40E6" w:rsidRDefault="00B43E32" w:rsidP="00B43E32">
      <w:pPr>
        <w:spacing w:line="480" w:lineRule="auto"/>
        <w:jc w:val="both"/>
        <w:rPr>
          <w:rFonts w:ascii="Arial" w:hAnsi="Arial" w:cs="Arial"/>
          <w:color w:val="000000"/>
          <w:kern w:val="24"/>
        </w:rPr>
      </w:pPr>
      <w:r w:rsidRPr="000D40E6">
        <w:rPr>
          <w:rFonts w:ascii="Arial" w:hAnsi="Arial" w:cs="Arial"/>
        </w:rPr>
        <w:t>The Diagnostic and Statistical Manual of Mental Disorders fifth edition (DSM-5), the International Classification of Diseases 10</w:t>
      </w:r>
      <w:r w:rsidRPr="000D40E6">
        <w:rPr>
          <w:rFonts w:ascii="Arial" w:hAnsi="Arial" w:cs="Arial"/>
          <w:vertAlign w:val="superscript"/>
        </w:rPr>
        <w:t>th</w:t>
      </w:r>
      <w:r w:rsidRPr="000D40E6">
        <w:rPr>
          <w:rFonts w:ascii="Arial" w:hAnsi="Arial" w:cs="Arial"/>
        </w:rPr>
        <w:t xml:space="preserve"> edition (ICD-10), and the </w:t>
      </w:r>
      <w:r w:rsidRPr="000D40E6">
        <w:rPr>
          <w:rFonts w:ascii="Arial" w:hAnsi="Arial" w:cs="Arial"/>
          <w:color w:val="000000"/>
          <w:kern w:val="24"/>
        </w:rPr>
        <w:t xml:space="preserve">Joint Terminology from the fourth </w:t>
      </w:r>
      <w:r w:rsidR="00307793" w:rsidRPr="000D40E6">
        <w:rPr>
          <w:rFonts w:ascii="Arial" w:hAnsi="Arial" w:cs="Arial"/>
          <w:color w:val="000000"/>
          <w:kern w:val="24"/>
        </w:rPr>
        <w:t>International</w:t>
      </w:r>
      <w:r w:rsidRPr="000D40E6">
        <w:rPr>
          <w:rFonts w:ascii="Arial" w:hAnsi="Arial" w:cs="Arial"/>
          <w:color w:val="000000"/>
          <w:kern w:val="24"/>
        </w:rPr>
        <w:t xml:space="preserve"> Consultation of Sexual Medicine (ICSM) all have proposed diagnoses for sexual disorders in women.  Many of the diagnoses from the various societies overlap; we have chosen the diagnoses from the DSM 5, as well as the diagnosis of genitourinary syndrome of menopause as these diagnoses seem most relevant to the population of women with pelvic floor dysfunction.</w:t>
      </w:r>
    </w:p>
    <w:p w14:paraId="49226263" w14:textId="77777777" w:rsidR="00B43E32" w:rsidRPr="000D40E6" w:rsidRDefault="00B43E32" w:rsidP="00B43E32">
      <w:pPr>
        <w:spacing w:line="480" w:lineRule="auto"/>
        <w:jc w:val="both"/>
        <w:rPr>
          <w:rFonts w:ascii="Arial" w:hAnsi="Arial" w:cs="Arial"/>
          <w:color w:val="000000"/>
          <w:kern w:val="24"/>
        </w:rPr>
      </w:pPr>
    </w:p>
    <w:p w14:paraId="47253B58" w14:textId="5E4B22B0" w:rsidR="00B43E32" w:rsidRPr="000D40E6" w:rsidRDefault="00B43E32" w:rsidP="00B43E32">
      <w:pPr>
        <w:spacing w:line="480" w:lineRule="auto"/>
        <w:jc w:val="both"/>
        <w:rPr>
          <w:rFonts w:ascii="Arial" w:hAnsi="Arial" w:cs="Arial"/>
          <w:lang w:bidi="he-IL"/>
        </w:rPr>
      </w:pPr>
      <w:r w:rsidRPr="000D40E6">
        <w:rPr>
          <w:rFonts w:ascii="Arial" w:hAnsi="Arial" w:cs="Arial"/>
        </w:rPr>
        <w:t>The DSM 5 has combined disorders that overlap in presentation and reduced the number of disorders from six to three. Hypoactive sexual desire disorder (HSDD and female sexual arousal disorders (FSAD)) have been combined into one disorder, now called Female Sexual Interest/Arousal Disorder (FSIAD), based on data suggesting that sexual response is not always a linear, uniform process and that the distinction between certain phases, particularly desire and arousal, may be artificial.  Although this revised classification has not been validated clinically, it is the new adopted standardization.  One reason offered</w:t>
      </w:r>
      <w:r w:rsidRPr="000D40E6">
        <w:rPr>
          <w:rFonts w:ascii="Arial" w:hAnsi="Arial" w:cs="Arial"/>
          <w:lang w:bidi="he-IL"/>
        </w:rPr>
        <w:t xml:space="preserve"> for the new diagnostic name and criteria were clinical and experimental observations that sexual arousal and desire </w:t>
      </w:r>
      <w:r w:rsidR="002E744B">
        <w:rPr>
          <w:rFonts w:ascii="Arial" w:hAnsi="Arial" w:cs="Arial"/>
          <w:lang w:bidi="he-IL"/>
        </w:rPr>
        <w:t xml:space="preserve">disorders </w:t>
      </w:r>
      <w:r w:rsidRPr="000D40E6">
        <w:rPr>
          <w:rFonts w:ascii="Arial" w:hAnsi="Arial" w:cs="Arial"/>
          <w:lang w:bidi="he-IL"/>
        </w:rPr>
        <w:t>typically co-occur in women and that women may therefore ex</w:t>
      </w:r>
      <w:r>
        <w:rPr>
          <w:rFonts w:ascii="Arial" w:hAnsi="Arial" w:cs="Arial"/>
          <w:lang w:bidi="he-IL"/>
        </w:rPr>
        <w:t>perience difficulties in both [112, 113].</w:t>
      </w:r>
    </w:p>
    <w:p w14:paraId="7A626E77" w14:textId="77777777" w:rsidR="00B43E32" w:rsidRPr="000D40E6" w:rsidRDefault="00B43E32" w:rsidP="00B43E32">
      <w:pPr>
        <w:spacing w:line="480" w:lineRule="auto"/>
        <w:jc w:val="both"/>
        <w:rPr>
          <w:rFonts w:ascii="Arial" w:hAnsi="Arial" w:cs="Arial"/>
        </w:rPr>
      </w:pPr>
    </w:p>
    <w:p w14:paraId="2D34C0B8" w14:textId="77777777" w:rsidR="00B43E32" w:rsidRPr="000D40E6" w:rsidRDefault="00B43E32" w:rsidP="00B43E32">
      <w:pPr>
        <w:spacing w:line="480" w:lineRule="auto"/>
        <w:jc w:val="both"/>
        <w:rPr>
          <w:rFonts w:ascii="Arial" w:hAnsi="Arial" w:cs="Arial"/>
        </w:rPr>
      </w:pPr>
      <w:r w:rsidRPr="000D40E6">
        <w:rPr>
          <w:rFonts w:ascii="Arial" w:hAnsi="Arial" w:cs="Arial"/>
        </w:rPr>
        <w:t xml:space="preserve">The DSM-IV categories of vaginismus and dyspareunia have been combined to create “genito-pelvic pain/penetration disorder” (GPPPD).   Female Orgasmic Disorder remains its own diagnosis.  The DSM 5 has also changed the relevant specifiers of these disorders with the goal of increasing objectivity and precision and to avoid over-diagnosis of transient sexual difficulties.  In particular, all diagnoses now require a minimum duration of approximately 6 months and are further specified by severity.  </w:t>
      </w:r>
    </w:p>
    <w:p w14:paraId="5BD2257D" w14:textId="77777777" w:rsidR="00B43E32" w:rsidRPr="000D40E6" w:rsidRDefault="00B43E32" w:rsidP="00B43E32">
      <w:pPr>
        <w:spacing w:line="480" w:lineRule="auto"/>
        <w:jc w:val="both"/>
        <w:rPr>
          <w:rFonts w:ascii="Arial" w:hAnsi="Arial" w:cs="Arial"/>
        </w:rPr>
      </w:pPr>
    </w:p>
    <w:p w14:paraId="27F513AA" w14:textId="77777777" w:rsidR="00B43E32" w:rsidRDefault="00B43E32" w:rsidP="00B43E32">
      <w:pPr>
        <w:spacing w:line="480" w:lineRule="auto"/>
        <w:jc w:val="both"/>
        <w:rPr>
          <w:rFonts w:ascii="Arial" w:hAnsi="Arial" w:cs="Arial"/>
          <w:lang w:val="en-GB"/>
        </w:rPr>
      </w:pPr>
      <w:r w:rsidRPr="000D40E6">
        <w:rPr>
          <w:rFonts w:ascii="Arial" w:hAnsi="Arial" w:cs="Arial"/>
        </w:rPr>
        <w:t xml:space="preserve">Genitourinary syndrome of menopause (GSM) is a new term introduced by the International Society of Sexual Medicine to </w:t>
      </w:r>
      <w:r w:rsidRPr="000D40E6">
        <w:rPr>
          <w:rFonts w:ascii="Arial" w:hAnsi="Arial" w:cs="Arial"/>
          <w:lang w:val="en-GB"/>
        </w:rPr>
        <w:t xml:space="preserve">describe a variety of symptoms which may be associated with sexual health.  Although not validated, this diagnosis was introduced in an effort to improve communication between providers and patients regarding symptoms which may be difficult to discuss. While not a sexual dysfunction diagnosis, given the age of women who typically </w:t>
      </w:r>
      <w:r w:rsidRPr="000D40E6">
        <w:rPr>
          <w:rFonts w:ascii="Arial" w:hAnsi="Arial" w:cs="Arial"/>
          <w:lang w:val="en-GB"/>
        </w:rPr>
        <w:lastRenderedPageBreak/>
        <w:t>develop pelvic floor dysfunction, symptoms associated with GSM may be relevant to the assessment of the sexual health of women with pelvic floor dysfunction.</w:t>
      </w:r>
    </w:p>
    <w:p w14:paraId="662595A9" w14:textId="77777777" w:rsidR="00B43E32" w:rsidRDefault="00B43E32" w:rsidP="00B43E32">
      <w:pPr>
        <w:spacing w:line="480" w:lineRule="auto"/>
        <w:jc w:val="both"/>
        <w:rPr>
          <w:rFonts w:ascii="Arial" w:hAnsi="Arial" w:cs="Arial"/>
          <w:lang w:val="en-GB"/>
        </w:rPr>
      </w:pPr>
    </w:p>
    <w:p w14:paraId="50D5A56B" w14:textId="77777777" w:rsidR="00B43E32" w:rsidRPr="000D40E6" w:rsidRDefault="00B43E32" w:rsidP="00B43E32">
      <w:pPr>
        <w:rPr>
          <w:rFonts w:ascii="Arial" w:hAnsi="Arial" w:cs="Arial"/>
          <w:lang w:val="en-GB"/>
        </w:rPr>
      </w:pPr>
      <w:r>
        <w:rPr>
          <w:rFonts w:ascii="Arial" w:hAnsi="Arial" w:cs="Arial"/>
          <w:lang w:val="en-GB"/>
        </w:rPr>
        <w:t>Table 3: Sexual Dysfunction Diagnoses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6375"/>
      </w:tblGrid>
      <w:tr w:rsidR="00B43E32" w:rsidRPr="000D40E6" w14:paraId="7B9F4D88" w14:textId="77777777" w:rsidTr="00B43E32">
        <w:tc>
          <w:tcPr>
            <w:tcW w:w="3116" w:type="dxa"/>
            <w:shd w:val="clear" w:color="auto" w:fill="auto"/>
          </w:tcPr>
          <w:p w14:paraId="2F37C999" w14:textId="77777777" w:rsidR="00B43E32" w:rsidRPr="000D40E6" w:rsidRDefault="00B43E32" w:rsidP="00B43E32">
            <w:pPr>
              <w:rPr>
                <w:rFonts w:ascii="Arial" w:hAnsi="Arial" w:cs="Arial"/>
              </w:rPr>
            </w:pPr>
            <w:r w:rsidRPr="000D40E6">
              <w:rPr>
                <w:rFonts w:ascii="Arial" w:hAnsi="Arial" w:cs="Arial"/>
              </w:rPr>
              <w:t>Diagnosis</w:t>
            </w:r>
          </w:p>
        </w:tc>
        <w:tc>
          <w:tcPr>
            <w:tcW w:w="6375" w:type="dxa"/>
            <w:shd w:val="clear" w:color="auto" w:fill="auto"/>
          </w:tcPr>
          <w:p w14:paraId="0A3DB040" w14:textId="77777777" w:rsidR="00B43E32" w:rsidRPr="000D40E6" w:rsidRDefault="00B43E32" w:rsidP="00B43E32">
            <w:pPr>
              <w:rPr>
                <w:rFonts w:ascii="Arial" w:hAnsi="Arial" w:cs="Arial"/>
              </w:rPr>
            </w:pPr>
            <w:r w:rsidRPr="000D40E6">
              <w:rPr>
                <w:rFonts w:ascii="Arial" w:hAnsi="Arial" w:cs="Arial"/>
              </w:rPr>
              <w:t>Description</w:t>
            </w:r>
          </w:p>
        </w:tc>
      </w:tr>
      <w:tr w:rsidR="00B43E32" w:rsidRPr="000D40E6" w14:paraId="0604CD8C" w14:textId="77777777" w:rsidTr="00B43E32">
        <w:tc>
          <w:tcPr>
            <w:tcW w:w="9491" w:type="dxa"/>
            <w:gridSpan w:val="2"/>
            <w:shd w:val="clear" w:color="auto" w:fill="auto"/>
          </w:tcPr>
          <w:p w14:paraId="296E42C8" w14:textId="77777777" w:rsidR="00B43E32" w:rsidRPr="000D40E6" w:rsidRDefault="00B43E32" w:rsidP="00B43E32">
            <w:pPr>
              <w:textAlignment w:val="baseline"/>
              <w:rPr>
                <w:rFonts w:ascii="Arial" w:hAnsi="Arial" w:cs="Arial"/>
                <w:color w:val="000000"/>
                <w:kern w:val="24"/>
              </w:rPr>
            </w:pPr>
            <w:r w:rsidRPr="000D40E6">
              <w:rPr>
                <w:rFonts w:ascii="Arial" w:hAnsi="Arial" w:cs="Arial"/>
                <w:color w:val="000000"/>
                <w:kern w:val="24"/>
              </w:rPr>
              <w:t>DSM – 5 Diagnoses (American Psychiatric Association)</w:t>
            </w:r>
          </w:p>
        </w:tc>
      </w:tr>
      <w:tr w:rsidR="00B43E32" w:rsidRPr="000D40E6" w14:paraId="4A430EFB" w14:textId="77777777" w:rsidTr="00B43E32">
        <w:tc>
          <w:tcPr>
            <w:tcW w:w="3116" w:type="dxa"/>
            <w:shd w:val="clear" w:color="auto" w:fill="auto"/>
          </w:tcPr>
          <w:p w14:paraId="014E3401" w14:textId="77777777" w:rsidR="00B43E32" w:rsidRPr="0078761F" w:rsidRDefault="00B43E32" w:rsidP="00B43E32">
            <w:pPr>
              <w:rPr>
                <w:rFonts w:ascii="Arial" w:hAnsi="Arial" w:cs="Arial"/>
                <w:b/>
                <w:i/>
              </w:rPr>
            </w:pPr>
            <w:r w:rsidRPr="0078761F">
              <w:rPr>
                <w:rFonts w:ascii="Arial" w:hAnsi="Arial" w:cs="Arial"/>
                <w:b/>
                <w:i/>
                <w:color w:val="000000"/>
                <w:kern w:val="24"/>
              </w:rPr>
              <w:t>Female Sexual Interest/Arousal disorder</w:t>
            </w:r>
          </w:p>
        </w:tc>
        <w:tc>
          <w:tcPr>
            <w:tcW w:w="6375" w:type="dxa"/>
            <w:shd w:val="clear" w:color="auto" w:fill="auto"/>
          </w:tcPr>
          <w:p w14:paraId="302DAA0F" w14:textId="77777777" w:rsidR="00B43E32" w:rsidRPr="000D40E6" w:rsidRDefault="00B43E32" w:rsidP="00B43E32">
            <w:pPr>
              <w:textAlignment w:val="baseline"/>
              <w:rPr>
                <w:rFonts w:ascii="Arial" w:hAnsi="Arial" w:cs="Arial"/>
              </w:rPr>
            </w:pPr>
            <w:r w:rsidRPr="000D40E6">
              <w:rPr>
                <w:rFonts w:ascii="Arial" w:hAnsi="Arial" w:cs="Arial"/>
                <w:color w:val="000000"/>
                <w:kern w:val="24"/>
              </w:rPr>
              <w:t>Lack of, or significantly reduced, sexual interest/arousal as manifested by 3 of the following:</w:t>
            </w:r>
          </w:p>
          <w:p w14:paraId="62E1D4EB" w14:textId="77777777" w:rsidR="00B43E32" w:rsidRPr="000D40E6" w:rsidRDefault="00B43E32" w:rsidP="00347922">
            <w:pPr>
              <w:numPr>
                <w:ilvl w:val="0"/>
                <w:numId w:val="5"/>
              </w:numPr>
              <w:contextualSpacing/>
              <w:textAlignment w:val="baseline"/>
              <w:rPr>
                <w:rFonts w:ascii="Arial" w:hAnsi="Arial" w:cs="Arial"/>
              </w:rPr>
            </w:pPr>
            <w:r w:rsidRPr="000D40E6">
              <w:rPr>
                <w:rFonts w:ascii="Arial" w:hAnsi="Arial" w:cs="Arial"/>
                <w:color w:val="000000"/>
                <w:kern w:val="24"/>
              </w:rPr>
              <w:t>Absent/reduced interest in sexual activity</w:t>
            </w:r>
          </w:p>
          <w:p w14:paraId="0CB22E0D" w14:textId="77777777" w:rsidR="00B43E32" w:rsidRPr="000D40E6" w:rsidRDefault="00B43E32" w:rsidP="00347922">
            <w:pPr>
              <w:numPr>
                <w:ilvl w:val="0"/>
                <w:numId w:val="5"/>
              </w:numPr>
              <w:contextualSpacing/>
              <w:textAlignment w:val="baseline"/>
              <w:rPr>
                <w:rFonts w:ascii="Arial" w:hAnsi="Arial" w:cs="Arial"/>
              </w:rPr>
            </w:pPr>
            <w:r w:rsidRPr="000D40E6">
              <w:rPr>
                <w:rFonts w:ascii="Arial" w:hAnsi="Arial" w:cs="Arial"/>
                <w:color w:val="000000"/>
                <w:kern w:val="24"/>
              </w:rPr>
              <w:t>Absent/reduced sexual/erotic thoughts or fantasies</w:t>
            </w:r>
          </w:p>
          <w:p w14:paraId="2A9D6F75" w14:textId="77777777" w:rsidR="00B43E32" w:rsidRPr="000D40E6" w:rsidRDefault="00B43E32" w:rsidP="00347922">
            <w:pPr>
              <w:numPr>
                <w:ilvl w:val="0"/>
                <w:numId w:val="5"/>
              </w:numPr>
              <w:contextualSpacing/>
              <w:textAlignment w:val="baseline"/>
              <w:rPr>
                <w:rFonts w:ascii="Arial" w:hAnsi="Arial" w:cs="Arial"/>
              </w:rPr>
            </w:pPr>
            <w:r w:rsidRPr="000D40E6">
              <w:rPr>
                <w:rFonts w:ascii="Arial" w:hAnsi="Arial" w:cs="Arial"/>
                <w:color w:val="000000"/>
                <w:kern w:val="24"/>
              </w:rPr>
              <w:t>No/reduced initiation of sexual activity and unreceptive to partner’s attempts to initiate</w:t>
            </w:r>
          </w:p>
          <w:p w14:paraId="74C9A0F6" w14:textId="77777777" w:rsidR="00B43E32" w:rsidRPr="000D40E6" w:rsidRDefault="00B43E32" w:rsidP="00347922">
            <w:pPr>
              <w:numPr>
                <w:ilvl w:val="0"/>
                <w:numId w:val="5"/>
              </w:numPr>
              <w:contextualSpacing/>
              <w:textAlignment w:val="baseline"/>
              <w:rPr>
                <w:rFonts w:ascii="Arial" w:hAnsi="Arial" w:cs="Arial"/>
              </w:rPr>
            </w:pPr>
            <w:r w:rsidRPr="000D40E6">
              <w:rPr>
                <w:rFonts w:ascii="Arial" w:hAnsi="Arial" w:cs="Arial"/>
                <w:color w:val="000000"/>
                <w:kern w:val="24"/>
              </w:rPr>
              <w:t>Absent/reduced sexual excitement/pleasure during sexual activity in almost all or all (75%-100%) sexual encounters</w:t>
            </w:r>
          </w:p>
          <w:p w14:paraId="7630E5D0" w14:textId="77777777" w:rsidR="00B43E32" w:rsidRPr="000D40E6" w:rsidRDefault="00B43E32" w:rsidP="00347922">
            <w:pPr>
              <w:numPr>
                <w:ilvl w:val="0"/>
                <w:numId w:val="5"/>
              </w:numPr>
              <w:contextualSpacing/>
              <w:textAlignment w:val="baseline"/>
              <w:rPr>
                <w:rFonts w:ascii="Arial" w:hAnsi="Arial" w:cs="Arial"/>
              </w:rPr>
            </w:pPr>
            <w:r w:rsidRPr="000D40E6">
              <w:rPr>
                <w:rFonts w:ascii="Arial" w:hAnsi="Arial" w:cs="Arial"/>
                <w:color w:val="000000"/>
                <w:kern w:val="24"/>
              </w:rPr>
              <w:t>Absent/reduced sexual interest/arousal in response to any internal or external sexual/erotic cues (written, verbal, visual)</w:t>
            </w:r>
          </w:p>
          <w:p w14:paraId="4CED64DB" w14:textId="77777777" w:rsidR="00B43E32" w:rsidRPr="000D40E6" w:rsidRDefault="00B43E32" w:rsidP="00347922">
            <w:pPr>
              <w:numPr>
                <w:ilvl w:val="0"/>
                <w:numId w:val="5"/>
              </w:numPr>
              <w:contextualSpacing/>
              <w:textAlignment w:val="baseline"/>
              <w:rPr>
                <w:rFonts w:ascii="Arial" w:hAnsi="Arial" w:cs="Arial"/>
              </w:rPr>
            </w:pPr>
            <w:r w:rsidRPr="000D40E6">
              <w:rPr>
                <w:rFonts w:ascii="Arial" w:hAnsi="Arial" w:cs="Arial"/>
                <w:color w:val="000000"/>
                <w:kern w:val="24"/>
              </w:rPr>
              <w:t>Absent/reduced genital or non-genital sensations during sexual activity in almost all or all (75%-100%) sexual encounters</w:t>
            </w:r>
          </w:p>
        </w:tc>
      </w:tr>
      <w:tr w:rsidR="00B43E32" w:rsidRPr="000D40E6" w14:paraId="23FC1AC8" w14:textId="77777777" w:rsidTr="00B43E32">
        <w:tc>
          <w:tcPr>
            <w:tcW w:w="3116" w:type="dxa"/>
            <w:shd w:val="clear" w:color="auto" w:fill="auto"/>
          </w:tcPr>
          <w:p w14:paraId="09A2A2D5" w14:textId="77777777" w:rsidR="00B43E32" w:rsidRPr="0078761F" w:rsidRDefault="00B43E32" w:rsidP="00B43E32">
            <w:pPr>
              <w:rPr>
                <w:rFonts w:ascii="Arial" w:hAnsi="Arial" w:cs="Arial"/>
                <w:b/>
                <w:i/>
              </w:rPr>
            </w:pPr>
            <w:r w:rsidRPr="0078761F">
              <w:rPr>
                <w:rFonts w:ascii="Arial" w:hAnsi="Arial" w:cs="Arial"/>
                <w:b/>
                <w:i/>
                <w:color w:val="000000"/>
                <w:kern w:val="24"/>
              </w:rPr>
              <w:t>Genito-Pelvic Pain/Penetration Disorder</w:t>
            </w:r>
          </w:p>
        </w:tc>
        <w:tc>
          <w:tcPr>
            <w:tcW w:w="6375" w:type="dxa"/>
            <w:shd w:val="clear" w:color="auto" w:fill="auto"/>
          </w:tcPr>
          <w:p w14:paraId="3F4D6B38" w14:textId="77777777" w:rsidR="00B43E32" w:rsidRPr="000D40E6" w:rsidRDefault="00B43E32" w:rsidP="00B43E32">
            <w:pPr>
              <w:kinsoku w:val="0"/>
              <w:overflowPunct w:val="0"/>
              <w:spacing w:before="96"/>
              <w:textAlignment w:val="baseline"/>
              <w:rPr>
                <w:rFonts w:ascii="Arial" w:hAnsi="Arial" w:cs="Arial"/>
              </w:rPr>
            </w:pPr>
            <w:r w:rsidRPr="000D40E6">
              <w:rPr>
                <w:rFonts w:ascii="Arial" w:hAnsi="Arial" w:cs="Arial"/>
                <w:color w:val="000000"/>
                <w:kern w:val="24"/>
              </w:rPr>
              <w:t>Persistent or recurrent difficulties with 1 or more of the following:</w:t>
            </w:r>
          </w:p>
          <w:p w14:paraId="181712C5" w14:textId="77777777" w:rsidR="00B43E32" w:rsidRPr="000D40E6" w:rsidRDefault="00B43E32" w:rsidP="00B43E32">
            <w:pPr>
              <w:kinsoku w:val="0"/>
              <w:overflowPunct w:val="0"/>
              <w:spacing w:before="96"/>
              <w:ind w:left="687" w:hanging="360"/>
              <w:textAlignment w:val="baseline"/>
              <w:rPr>
                <w:rFonts w:ascii="Arial" w:hAnsi="Arial" w:cs="Arial"/>
              </w:rPr>
            </w:pPr>
            <w:r w:rsidRPr="000D40E6">
              <w:rPr>
                <w:rFonts w:ascii="Arial" w:hAnsi="Arial" w:cs="Arial"/>
                <w:color w:val="000000"/>
                <w:kern w:val="24"/>
              </w:rPr>
              <w:t>1.  Vaginal penetration during intercourse</w:t>
            </w:r>
          </w:p>
          <w:p w14:paraId="4837D7B9" w14:textId="77777777" w:rsidR="00B43E32" w:rsidRPr="000D40E6" w:rsidRDefault="00B43E32" w:rsidP="00B43E32">
            <w:pPr>
              <w:kinsoku w:val="0"/>
              <w:overflowPunct w:val="0"/>
              <w:spacing w:before="96"/>
              <w:ind w:left="687" w:hanging="360"/>
              <w:textAlignment w:val="baseline"/>
              <w:rPr>
                <w:rFonts w:ascii="Arial" w:hAnsi="Arial" w:cs="Arial"/>
              </w:rPr>
            </w:pPr>
            <w:r w:rsidRPr="000D40E6">
              <w:rPr>
                <w:rFonts w:ascii="Arial" w:hAnsi="Arial" w:cs="Arial"/>
                <w:color w:val="000000"/>
                <w:kern w:val="24"/>
              </w:rPr>
              <w:t>2.  Marked vulvovaginal or pelvic pain during intercourse or penetration attempts</w:t>
            </w:r>
          </w:p>
          <w:p w14:paraId="215BAAFA" w14:textId="77777777" w:rsidR="00B43E32" w:rsidRPr="000D40E6" w:rsidRDefault="00B43E32" w:rsidP="00B43E32">
            <w:pPr>
              <w:kinsoku w:val="0"/>
              <w:overflowPunct w:val="0"/>
              <w:spacing w:before="96"/>
              <w:ind w:left="687" w:hanging="360"/>
              <w:textAlignment w:val="baseline"/>
              <w:rPr>
                <w:rFonts w:ascii="Arial" w:hAnsi="Arial" w:cs="Arial"/>
              </w:rPr>
            </w:pPr>
            <w:r w:rsidRPr="000D40E6">
              <w:rPr>
                <w:rFonts w:ascii="Arial" w:hAnsi="Arial" w:cs="Arial"/>
                <w:color w:val="000000"/>
                <w:kern w:val="24"/>
              </w:rPr>
              <w:t>3.  Marked fear or anxiety about vulvovaginal or pelvic pain in anticipation of, during, or as a result of vaginal penetration</w:t>
            </w:r>
          </w:p>
          <w:p w14:paraId="54BAF955" w14:textId="77777777" w:rsidR="00B43E32" w:rsidRPr="000D40E6" w:rsidRDefault="00B43E32" w:rsidP="00B43E32">
            <w:pPr>
              <w:ind w:left="687" w:hanging="360"/>
              <w:rPr>
                <w:rFonts w:ascii="Arial" w:hAnsi="Arial" w:cs="Arial"/>
              </w:rPr>
            </w:pPr>
            <w:r w:rsidRPr="000D40E6">
              <w:rPr>
                <w:rFonts w:ascii="Arial" w:hAnsi="Arial" w:cs="Arial"/>
                <w:color w:val="000000"/>
                <w:kern w:val="24"/>
              </w:rPr>
              <w:t>4.  Marked tensing or tightening of the pelvic floor muscles during attempted vaginal penetration.</w:t>
            </w:r>
          </w:p>
        </w:tc>
      </w:tr>
      <w:tr w:rsidR="00B43E32" w:rsidRPr="000D40E6" w14:paraId="4DA8768B" w14:textId="77777777" w:rsidTr="00B43E32">
        <w:tc>
          <w:tcPr>
            <w:tcW w:w="3116" w:type="dxa"/>
            <w:shd w:val="clear" w:color="auto" w:fill="auto"/>
          </w:tcPr>
          <w:p w14:paraId="199C2986" w14:textId="77777777" w:rsidR="00B43E32" w:rsidRPr="0078761F" w:rsidRDefault="00B43E32" w:rsidP="00B43E32">
            <w:pPr>
              <w:rPr>
                <w:rFonts w:ascii="Arial" w:hAnsi="Arial" w:cs="Arial"/>
                <w:b/>
                <w:i/>
              </w:rPr>
            </w:pPr>
            <w:r w:rsidRPr="0078761F">
              <w:rPr>
                <w:rFonts w:ascii="Arial" w:hAnsi="Arial" w:cs="Arial"/>
                <w:b/>
                <w:i/>
                <w:color w:val="000000"/>
                <w:kern w:val="24"/>
              </w:rPr>
              <w:t>Female Orgasmic Disorder</w:t>
            </w:r>
          </w:p>
        </w:tc>
        <w:tc>
          <w:tcPr>
            <w:tcW w:w="6375" w:type="dxa"/>
            <w:shd w:val="clear" w:color="auto" w:fill="auto"/>
          </w:tcPr>
          <w:p w14:paraId="16F1BC5E" w14:textId="77777777" w:rsidR="00B43E32" w:rsidRPr="000D40E6" w:rsidRDefault="00B43E32" w:rsidP="00B43E32">
            <w:pPr>
              <w:textAlignment w:val="baseline"/>
              <w:rPr>
                <w:rFonts w:ascii="Arial" w:hAnsi="Arial" w:cs="Arial"/>
              </w:rPr>
            </w:pPr>
            <w:r w:rsidRPr="000D40E6">
              <w:rPr>
                <w:rFonts w:ascii="Arial" w:hAnsi="Arial" w:cs="Arial"/>
                <w:color w:val="000000"/>
                <w:kern w:val="24"/>
              </w:rPr>
              <w:t>Presence of either of the following on all or almost all (75%-100%) occasions of sexual activity:</w:t>
            </w:r>
          </w:p>
          <w:p w14:paraId="52D42EF3" w14:textId="77777777" w:rsidR="00B43E32" w:rsidRPr="000D40E6" w:rsidRDefault="00B43E32" w:rsidP="00347922">
            <w:pPr>
              <w:numPr>
                <w:ilvl w:val="0"/>
                <w:numId w:val="4"/>
              </w:numPr>
              <w:contextualSpacing/>
              <w:textAlignment w:val="baseline"/>
              <w:rPr>
                <w:rFonts w:ascii="Arial" w:hAnsi="Arial" w:cs="Arial"/>
              </w:rPr>
            </w:pPr>
            <w:r w:rsidRPr="000D40E6">
              <w:rPr>
                <w:rFonts w:ascii="Arial" w:hAnsi="Arial" w:cs="Arial"/>
                <w:color w:val="000000"/>
                <w:kern w:val="24"/>
              </w:rPr>
              <w:t>Marked delay in, marked infrequency of, or absence of orgasm.</w:t>
            </w:r>
          </w:p>
          <w:p w14:paraId="311A0116" w14:textId="77777777" w:rsidR="00B43E32" w:rsidRPr="000D40E6" w:rsidRDefault="00B43E32" w:rsidP="00347922">
            <w:pPr>
              <w:numPr>
                <w:ilvl w:val="0"/>
                <w:numId w:val="4"/>
              </w:numPr>
              <w:contextualSpacing/>
              <w:textAlignment w:val="baseline"/>
              <w:rPr>
                <w:rFonts w:ascii="Arial" w:hAnsi="Arial" w:cs="Arial"/>
              </w:rPr>
            </w:pPr>
            <w:r w:rsidRPr="000D40E6">
              <w:rPr>
                <w:rFonts w:ascii="Arial" w:hAnsi="Arial" w:cs="Arial"/>
                <w:color w:val="000000"/>
                <w:kern w:val="24"/>
              </w:rPr>
              <w:t>Markedly reduced intensity of orgasmic sensations</w:t>
            </w:r>
          </w:p>
        </w:tc>
      </w:tr>
      <w:tr w:rsidR="00B43E32" w:rsidRPr="000D40E6" w14:paraId="5889B10B" w14:textId="77777777" w:rsidTr="00B43E32">
        <w:tc>
          <w:tcPr>
            <w:tcW w:w="9491" w:type="dxa"/>
            <w:gridSpan w:val="2"/>
            <w:shd w:val="clear" w:color="auto" w:fill="auto"/>
          </w:tcPr>
          <w:p w14:paraId="52D88C42" w14:textId="77777777" w:rsidR="00B43E32" w:rsidRPr="000D40E6" w:rsidRDefault="00B43E32" w:rsidP="00B43E32">
            <w:pPr>
              <w:kinsoku w:val="0"/>
              <w:overflowPunct w:val="0"/>
              <w:spacing w:before="96"/>
              <w:textAlignment w:val="baseline"/>
              <w:rPr>
                <w:rFonts w:ascii="Arial" w:hAnsi="Arial" w:cs="Arial"/>
                <w:color w:val="000000"/>
                <w:kern w:val="24"/>
              </w:rPr>
            </w:pPr>
            <w:r w:rsidRPr="000D40E6">
              <w:rPr>
                <w:rFonts w:ascii="Arial" w:hAnsi="Arial" w:cs="Arial"/>
                <w:color w:val="000000"/>
                <w:kern w:val="24"/>
              </w:rPr>
              <w:t>Joint terminology from the International Society for the Study of Women’s Sexual Health and the North American Menopause Society</w:t>
            </w:r>
          </w:p>
        </w:tc>
      </w:tr>
      <w:tr w:rsidR="00B43E32" w:rsidRPr="000D40E6" w14:paraId="22B4A38B" w14:textId="77777777" w:rsidTr="00B43E32">
        <w:tc>
          <w:tcPr>
            <w:tcW w:w="3116" w:type="dxa"/>
            <w:shd w:val="clear" w:color="auto" w:fill="auto"/>
          </w:tcPr>
          <w:p w14:paraId="3559D082" w14:textId="77777777" w:rsidR="00B43E32" w:rsidRPr="0078761F" w:rsidRDefault="00B43E32" w:rsidP="00B43E32">
            <w:pPr>
              <w:rPr>
                <w:rFonts w:ascii="Arial" w:hAnsi="Arial" w:cs="Arial"/>
                <w:b/>
                <w:i/>
                <w:color w:val="000000"/>
                <w:kern w:val="24"/>
              </w:rPr>
            </w:pPr>
            <w:r w:rsidRPr="0078761F">
              <w:rPr>
                <w:rFonts w:ascii="Arial" w:hAnsi="Arial" w:cs="Arial"/>
                <w:b/>
                <w:i/>
                <w:color w:val="000000"/>
                <w:kern w:val="24"/>
              </w:rPr>
              <w:t>Genitourinary Syndrome of Menopause</w:t>
            </w:r>
          </w:p>
        </w:tc>
        <w:tc>
          <w:tcPr>
            <w:tcW w:w="6375" w:type="dxa"/>
            <w:shd w:val="clear" w:color="auto" w:fill="auto"/>
          </w:tcPr>
          <w:p w14:paraId="51A0D914" w14:textId="77777777" w:rsidR="00B43E32" w:rsidRPr="000D40E6" w:rsidRDefault="00B43E32" w:rsidP="00B43E32">
            <w:pPr>
              <w:kinsoku w:val="0"/>
              <w:overflowPunct w:val="0"/>
              <w:spacing w:before="96"/>
              <w:textAlignment w:val="baseline"/>
              <w:rPr>
                <w:rFonts w:ascii="Arial" w:hAnsi="Arial" w:cs="Arial"/>
                <w:color w:val="000000"/>
                <w:kern w:val="24"/>
              </w:rPr>
            </w:pPr>
            <w:r w:rsidRPr="000D40E6">
              <w:rPr>
                <w:rFonts w:ascii="Arial" w:hAnsi="Arial" w:cs="Arial"/>
                <w:color w:val="000000"/>
                <w:kern w:val="24"/>
              </w:rPr>
              <w:t xml:space="preserve">The genitourinary signs and symptoms of menopause that arise from decreasing level of estrogens and other steroids.  This includes burning and irritation of reproductive organs and structures, dryness, pain with intercourse and urinary urgency, dysuria and recurrent infections. </w:t>
            </w:r>
          </w:p>
        </w:tc>
      </w:tr>
    </w:tbl>
    <w:p w14:paraId="34776821" w14:textId="77777777" w:rsidR="00B43E32" w:rsidRPr="000D40E6" w:rsidRDefault="00B43E32" w:rsidP="00B43E32">
      <w:pPr>
        <w:spacing w:line="480" w:lineRule="auto"/>
        <w:jc w:val="both"/>
        <w:rPr>
          <w:rFonts w:ascii="Arial" w:hAnsi="Arial" w:cs="Arial"/>
        </w:rPr>
      </w:pPr>
    </w:p>
    <w:p w14:paraId="5A65C98D" w14:textId="77777777" w:rsidR="00B43E32" w:rsidRPr="000D40E6" w:rsidRDefault="00B43E32" w:rsidP="00B43E32">
      <w:pPr>
        <w:spacing w:line="480" w:lineRule="auto"/>
        <w:jc w:val="both"/>
        <w:rPr>
          <w:rFonts w:ascii="Arial" w:hAnsi="Arial" w:cs="Arial"/>
          <w:lang w:val="en-GB"/>
        </w:rPr>
      </w:pPr>
      <w:r w:rsidRPr="000D40E6">
        <w:rPr>
          <w:rFonts w:ascii="Arial" w:hAnsi="Arial" w:cs="Arial"/>
          <w:lang w:val="en-GB"/>
        </w:rPr>
        <w:lastRenderedPageBreak/>
        <w:t>For each of the DSM-5 diagnoses, providers should indicate whether or not the condition is lifelong or acquired, generalized of situational, and rate the severity as mild, moderate or severe in terms of the distress it causes.  All of the diagnoses, except for the pain diagnoses, need to meet the criterion that it has been present for 6 months, causes significant distress, and are not a consequence of non-sexual mental disorder, severe relationship distress and are not attributable to a medication or u</w:t>
      </w:r>
      <w:r>
        <w:rPr>
          <w:rFonts w:ascii="Arial" w:hAnsi="Arial" w:cs="Arial"/>
          <w:lang w:val="en-GB"/>
        </w:rPr>
        <w:t>nderlying illness [114].</w:t>
      </w:r>
      <w:r w:rsidRPr="000D40E6">
        <w:rPr>
          <w:rFonts w:ascii="Arial" w:hAnsi="Arial" w:cs="Arial"/>
          <w:lang w:val="en-GB"/>
        </w:rPr>
        <w:t xml:space="preserve"> For genitourinary syndrome of menopause, not a</w:t>
      </w:r>
      <w:r>
        <w:rPr>
          <w:rFonts w:ascii="Arial" w:hAnsi="Arial" w:cs="Arial"/>
          <w:lang w:val="en-GB"/>
        </w:rPr>
        <w:t>ll signs and symptoms need be pr</w:t>
      </w:r>
      <w:r w:rsidRPr="000D40E6">
        <w:rPr>
          <w:rFonts w:ascii="Arial" w:hAnsi="Arial" w:cs="Arial"/>
          <w:lang w:val="en-GB"/>
        </w:rPr>
        <w:t>esent, but the symptoms must be bothersome and not better account</w:t>
      </w:r>
      <w:r>
        <w:rPr>
          <w:rFonts w:ascii="Arial" w:hAnsi="Arial" w:cs="Arial"/>
          <w:lang w:val="en-GB"/>
        </w:rPr>
        <w:t>ed for by another diagnosis [55].</w:t>
      </w:r>
    </w:p>
    <w:p w14:paraId="3BA572CA" w14:textId="77777777" w:rsidR="00B43E32" w:rsidRDefault="00B43E32" w:rsidP="00002AF6">
      <w:pPr>
        <w:spacing w:line="480" w:lineRule="auto"/>
        <w:rPr>
          <w:rFonts w:ascii="Arial" w:hAnsi="Arial" w:cs="Arial"/>
          <w:b/>
          <w:i/>
          <w:sz w:val="22"/>
          <w:szCs w:val="22"/>
        </w:rPr>
      </w:pPr>
    </w:p>
    <w:p w14:paraId="4358F034" w14:textId="25C65E00" w:rsidR="00B43E32" w:rsidRDefault="00B43E32" w:rsidP="00B43E32">
      <w:pPr>
        <w:pStyle w:val="ColorfulList-Accent11"/>
        <w:suppressAutoHyphens/>
        <w:spacing w:after="0" w:line="480" w:lineRule="auto"/>
        <w:ind w:left="0"/>
        <w:contextualSpacing w:val="0"/>
        <w:jc w:val="center"/>
        <w:rPr>
          <w:rFonts w:ascii="Arial" w:hAnsi="Arial" w:cs="Arial"/>
          <w:b/>
          <w:sz w:val="24"/>
          <w:szCs w:val="24"/>
        </w:rPr>
      </w:pPr>
      <w:r w:rsidRPr="00D83F2A">
        <w:rPr>
          <w:rFonts w:ascii="Arial" w:hAnsi="Arial" w:cs="Arial"/>
          <w:b/>
          <w:sz w:val="24"/>
          <w:szCs w:val="24"/>
        </w:rPr>
        <w:t xml:space="preserve">Section </w:t>
      </w:r>
      <w:r>
        <w:rPr>
          <w:rFonts w:ascii="Arial" w:hAnsi="Arial" w:cs="Arial"/>
          <w:b/>
          <w:sz w:val="24"/>
          <w:szCs w:val="24"/>
        </w:rPr>
        <w:t>7: Conservative Treatments</w:t>
      </w:r>
    </w:p>
    <w:p w14:paraId="0C8E2C9A" w14:textId="77777777" w:rsidR="00972EE1" w:rsidRDefault="00972EE1" w:rsidP="00B43E32">
      <w:pPr>
        <w:pStyle w:val="ColorfulList-Accent11"/>
        <w:suppressAutoHyphens/>
        <w:spacing w:after="0" w:line="480" w:lineRule="auto"/>
        <w:ind w:left="0"/>
        <w:contextualSpacing w:val="0"/>
        <w:jc w:val="center"/>
        <w:rPr>
          <w:rFonts w:ascii="Arial" w:hAnsi="Arial" w:cs="Arial"/>
          <w:b/>
          <w:sz w:val="24"/>
          <w:szCs w:val="24"/>
        </w:rPr>
      </w:pPr>
    </w:p>
    <w:p w14:paraId="1FF878C6" w14:textId="20BDC172" w:rsidR="00B43E32" w:rsidRDefault="00B43E32" w:rsidP="00B43E32">
      <w:pPr>
        <w:pStyle w:val="ColorfulList-Accent11"/>
        <w:suppressAutoHyphens/>
        <w:spacing w:after="0" w:line="480" w:lineRule="auto"/>
        <w:ind w:left="0"/>
        <w:contextualSpacing w:val="0"/>
        <w:rPr>
          <w:rFonts w:ascii="Arial" w:hAnsi="Arial" w:cs="Arial"/>
          <w:sz w:val="24"/>
          <w:szCs w:val="24"/>
        </w:rPr>
      </w:pPr>
      <w:r w:rsidRPr="00B43E32">
        <w:rPr>
          <w:rFonts w:ascii="Arial" w:hAnsi="Arial" w:cs="Arial"/>
          <w:sz w:val="24"/>
          <w:szCs w:val="24"/>
        </w:rPr>
        <w:t xml:space="preserve">7.1 </w:t>
      </w:r>
      <w:r>
        <w:rPr>
          <w:rFonts w:ascii="Arial" w:hAnsi="Arial" w:cs="Arial"/>
          <w:sz w:val="24"/>
          <w:szCs w:val="24"/>
        </w:rPr>
        <w:t>Lifestyle Modification</w:t>
      </w:r>
    </w:p>
    <w:p w14:paraId="239B8804" w14:textId="7D095515" w:rsidR="00B43E32" w:rsidRDefault="00347922" w:rsidP="00B43E32">
      <w:pPr>
        <w:pStyle w:val="ColorfulList-Accent11"/>
        <w:suppressAutoHyphens/>
        <w:spacing w:after="0" w:line="480" w:lineRule="auto"/>
        <w:ind w:left="0"/>
        <w:contextualSpacing w:val="0"/>
        <w:rPr>
          <w:rFonts w:ascii="Arial" w:hAnsi="Arial" w:cs="Arial"/>
          <w:sz w:val="24"/>
          <w:szCs w:val="24"/>
        </w:rPr>
      </w:pPr>
      <w:r>
        <w:rPr>
          <w:rFonts w:ascii="Arial" w:hAnsi="Arial" w:cs="Arial"/>
          <w:sz w:val="24"/>
          <w:szCs w:val="24"/>
        </w:rPr>
        <w:t>7.2 Bibliotherapy</w:t>
      </w:r>
    </w:p>
    <w:p w14:paraId="1443831B" w14:textId="1677F9A8" w:rsidR="00347922" w:rsidRDefault="00347922" w:rsidP="00B43E32">
      <w:pPr>
        <w:pStyle w:val="ColorfulList-Accent11"/>
        <w:suppressAutoHyphens/>
        <w:spacing w:after="0" w:line="480" w:lineRule="auto"/>
        <w:ind w:left="0"/>
        <w:contextualSpacing w:val="0"/>
        <w:rPr>
          <w:rFonts w:ascii="Arial" w:hAnsi="Arial" w:cs="Arial"/>
          <w:sz w:val="24"/>
          <w:szCs w:val="24"/>
        </w:rPr>
      </w:pPr>
      <w:r>
        <w:rPr>
          <w:rFonts w:ascii="Arial" w:hAnsi="Arial" w:cs="Arial"/>
          <w:sz w:val="24"/>
          <w:szCs w:val="24"/>
        </w:rPr>
        <w:t>7.3 Topical Therapies</w:t>
      </w:r>
    </w:p>
    <w:p w14:paraId="3D12D4BC" w14:textId="3A3FE4F7" w:rsidR="00347922" w:rsidRDefault="00347922" w:rsidP="00B43E32">
      <w:pPr>
        <w:pStyle w:val="ColorfulList-Accent11"/>
        <w:suppressAutoHyphens/>
        <w:spacing w:after="0" w:line="480" w:lineRule="auto"/>
        <w:ind w:left="0"/>
        <w:contextualSpacing w:val="0"/>
        <w:rPr>
          <w:rFonts w:ascii="Arial" w:hAnsi="Arial" w:cs="Arial"/>
          <w:sz w:val="24"/>
          <w:szCs w:val="24"/>
        </w:rPr>
      </w:pPr>
      <w:r>
        <w:rPr>
          <w:rFonts w:ascii="Arial" w:hAnsi="Arial" w:cs="Arial"/>
          <w:sz w:val="24"/>
          <w:szCs w:val="24"/>
        </w:rPr>
        <w:t>7.4 Psychological Intervention</w:t>
      </w:r>
    </w:p>
    <w:p w14:paraId="1BE9D50F" w14:textId="21B9EB77" w:rsidR="00347922" w:rsidRDefault="00347922" w:rsidP="00B43E32">
      <w:pPr>
        <w:pStyle w:val="ColorfulList-Accent11"/>
        <w:suppressAutoHyphens/>
        <w:spacing w:after="0" w:line="480" w:lineRule="auto"/>
        <w:ind w:left="0"/>
        <w:contextualSpacing w:val="0"/>
        <w:rPr>
          <w:rFonts w:ascii="Arial" w:hAnsi="Arial" w:cs="Arial"/>
          <w:sz w:val="24"/>
          <w:szCs w:val="24"/>
        </w:rPr>
      </w:pPr>
      <w:r>
        <w:rPr>
          <w:rFonts w:ascii="Arial" w:hAnsi="Arial" w:cs="Arial"/>
          <w:sz w:val="24"/>
          <w:szCs w:val="24"/>
        </w:rPr>
        <w:t>7.5 Non-Pharmocological Treatments</w:t>
      </w:r>
    </w:p>
    <w:p w14:paraId="155796B2" w14:textId="230EAC37" w:rsidR="00347922" w:rsidRPr="00B43E32" w:rsidRDefault="00347922" w:rsidP="00B43E32">
      <w:pPr>
        <w:pStyle w:val="ColorfulList-Accent11"/>
        <w:suppressAutoHyphens/>
        <w:spacing w:after="0" w:line="480" w:lineRule="auto"/>
        <w:ind w:left="0"/>
        <w:contextualSpacing w:val="0"/>
        <w:rPr>
          <w:rFonts w:ascii="Arial" w:hAnsi="Arial" w:cs="Arial"/>
          <w:sz w:val="24"/>
          <w:szCs w:val="24"/>
        </w:rPr>
      </w:pPr>
      <w:r>
        <w:rPr>
          <w:rFonts w:ascii="Arial" w:hAnsi="Arial" w:cs="Arial"/>
          <w:sz w:val="24"/>
          <w:szCs w:val="24"/>
        </w:rPr>
        <w:t>7.6 Prescription treatments</w:t>
      </w:r>
    </w:p>
    <w:p w14:paraId="757BCE83" w14:textId="77777777" w:rsidR="00B43E32" w:rsidRDefault="00B43E32" w:rsidP="00B43E32">
      <w:pPr>
        <w:pStyle w:val="ColorfulList-Accent11"/>
        <w:suppressAutoHyphens/>
        <w:spacing w:after="0" w:line="480" w:lineRule="auto"/>
        <w:ind w:left="0"/>
        <w:contextualSpacing w:val="0"/>
        <w:jc w:val="center"/>
        <w:rPr>
          <w:rFonts w:ascii="Arial" w:hAnsi="Arial" w:cs="Arial"/>
          <w:b/>
          <w:sz w:val="24"/>
          <w:szCs w:val="24"/>
        </w:rPr>
      </w:pPr>
    </w:p>
    <w:p w14:paraId="24F6448A" w14:textId="233DA83A" w:rsidR="00B43E32" w:rsidRPr="000D40E6" w:rsidRDefault="00B43E32" w:rsidP="00B43E32">
      <w:pPr>
        <w:spacing w:line="480" w:lineRule="auto"/>
        <w:jc w:val="both"/>
        <w:rPr>
          <w:rFonts w:ascii="Arial" w:hAnsi="Arial" w:cs="Arial"/>
          <w:b/>
        </w:rPr>
      </w:pPr>
      <w:r w:rsidRPr="00B43E32">
        <w:rPr>
          <w:rFonts w:ascii="Arial" w:hAnsi="Arial" w:cs="Arial"/>
        </w:rPr>
        <w:t>7.1</w:t>
      </w:r>
      <w:r w:rsidRPr="00B43E32">
        <w:rPr>
          <w:rFonts w:ascii="Arial" w:hAnsi="Arial" w:cs="Arial"/>
          <w:b/>
          <w:i/>
        </w:rPr>
        <w:t xml:space="preserve"> Lifestyle modification</w:t>
      </w:r>
      <w:r w:rsidRPr="000D40E6">
        <w:rPr>
          <w:rFonts w:ascii="Arial" w:hAnsi="Arial" w:cs="Arial"/>
        </w:rPr>
        <w:t xml:space="preserve"> -Alterations of certain behaviors may improve sexual function.  These include weight loss, appropriate sleep, adequate physical fitness, and management of mood disorders</w:t>
      </w:r>
      <w:r>
        <w:rPr>
          <w:rFonts w:ascii="Arial" w:hAnsi="Arial" w:cs="Arial"/>
        </w:rPr>
        <w:t xml:space="preserve"> [115, 116, 117, 118, 119].</w:t>
      </w:r>
      <w:r w:rsidRPr="000D40E6">
        <w:rPr>
          <w:rFonts w:ascii="Arial" w:hAnsi="Arial" w:cs="Arial"/>
        </w:rPr>
        <w:t xml:space="preserve">  Sexual pain may be treated by dietary changes and perineal hygiene (avoiding irritant soaps, detergents and douches)</w:t>
      </w:r>
      <w:r>
        <w:rPr>
          <w:rFonts w:ascii="Arial" w:hAnsi="Arial" w:cs="Arial"/>
        </w:rPr>
        <w:t xml:space="preserve"> </w:t>
      </w:r>
      <w:r w:rsidRPr="009876D0">
        <w:rPr>
          <w:rFonts w:ascii="Arial" w:hAnsi="Arial" w:cs="Arial"/>
        </w:rPr>
        <w:fldChar w:fldCharType="begin"/>
      </w:r>
      <w:r w:rsidRPr="009876D0">
        <w:rPr>
          <w:rFonts w:ascii="Arial" w:hAnsi="Arial" w:cs="Arial"/>
        </w:rPr>
        <w:instrText xml:space="preserve"> ADDIN EN.CITE &lt;EndNote&gt;&lt;Cite&gt;&lt;Author&gt;Farrell&lt;/Author&gt;&lt;Year&gt;2012&lt;/Year&gt;&lt;RecNum&gt;84&lt;/RecNum&gt;&lt;DisplayText&gt;[90]&lt;/DisplayText&gt;&lt;record&gt;&lt;rec-number&gt;84&lt;/rec-number&gt;&lt;foreign-keys&gt;&lt;key app="EN" db-id="w9da5prs09t2dlexw9q5xtvk0swvtzepsrav"&gt;84&lt;/key&gt;&lt;/foreign-keys&gt;&lt;ref-type name="Journal Article"&gt;17&lt;/ref-type&gt;&lt;contributors&gt;&lt;authors&gt;&lt;author&gt;Farrell, J.&lt;/author&gt;&lt;author&gt;Cacchioni, T.&lt;/author&gt;&lt;/authors&gt;&lt;/contributors&gt;&lt;auth-address&gt;Department of Health Sciences, Simon Fraser University.&lt;/auth-address&gt;&lt;titles&gt;&lt;title&gt;The medicalization of women&amp;apos;s sexual pain&lt;/title&gt;&lt;secondary-title&gt;J Sex Res&lt;/secondary-title&gt;&lt;alt-title&gt;Journal of sex research&lt;/alt-title&gt;&lt;/titles&gt;&lt;periodical&gt;&lt;full-title&gt;J Sex Res&lt;/full-title&gt;&lt;abbr-1&gt;Journal of sex research&lt;/abbr-1&gt;&lt;/periodical&gt;&lt;alt-periodical&gt;&lt;full-title&gt;J Sex Res&lt;/full-title&gt;&lt;abbr-1&gt;Journal of sex research&lt;/abbr-1&gt;&lt;/alt-periodical&gt;&lt;pages&gt;328-36&lt;/pages&gt;&lt;volume&gt;49&lt;/volume&gt;&lt;number&gt;4&lt;/number&gt;&lt;edition&gt;2012/06/23&lt;/edition&gt;&lt;keywords&gt;&lt;keyword&gt;Female&lt;/keyword&gt;&lt;keyword&gt;Humans&lt;/keyword&gt;&lt;keyword&gt;Interdisciplinary Communication&lt;/keyword&gt;&lt;keyword&gt;*Medicalization&lt;/keyword&gt;&lt;keyword&gt;*Pain Management&lt;/keyword&gt;&lt;keyword&gt;Sexual Dysfunction, Physiological/*therapy&lt;/keyword&gt;&lt;/keywords&gt;&lt;dates&gt;&lt;year&gt;2012&lt;/year&gt;&lt;/dates&gt;&lt;isbn&gt;1559-8519 (Electronic)&amp;#xD;0022-4499 (Linking)&lt;/isbn&gt;&lt;accession-num&gt;22720824&lt;/accession-num&gt;&lt;urls&gt;&lt;related-urls&gt;&lt;url&gt;http://www.ncbi.nlm.nih.gov/pubmed/22720824&lt;/url&gt;&lt;/related-urls&gt;&lt;/urls&gt;&lt;electronic-resource-num&gt;10.1080/00224499.2012.688227&lt;/electronic-resource-num&gt;&lt;language&gt;eng&lt;/language&gt;&lt;/record&gt;&lt;/Cite&gt;&lt;/EndNote&gt;</w:instrText>
      </w:r>
      <w:r w:rsidRPr="009876D0">
        <w:rPr>
          <w:rFonts w:ascii="Arial" w:hAnsi="Arial" w:cs="Arial"/>
        </w:rPr>
        <w:fldChar w:fldCharType="separate"/>
      </w:r>
      <w:r w:rsidRPr="009876D0">
        <w:rPr>
          <w:rFonts w:ascii="Arial" w:hAnsi="Arial" w:cs="Arial"/>
        </w:rPr>
        <w:t>[</w:t>
      </w:r>
      <w:r>
        <w:rPr>
          <w:rFonts w:ascii="Arial" w:hAnsi="Arial" w:cs="Arial"/>
        </w:rPr>
        <w:t>120</w:t>
      </w:r>
      <w:r w:rsidRPr="009876D0">
        <w:rPr>
          <w:rFonts w:ascii="Arial" w:hAnsi="Arial" w:cs="Arial"/>
        </w:rPr>
        <w:t>]</w:t>
      </w:r>
      <w:r w:rsidRPr="009876D0">
        <w:rPr>
          <w:rFonts w:ascii="Arial" w:hAnsi="Arial" w:cs="Arial"/>
        </w:rPr>
        <w:fldChar w:fldCharType="end"/>
      </w:r>
      <w:r>
        <w:rPr>
          <w:rFonts w:ascii="Arial" w:hAnsi="Arial" w:cs="Arial"/>
        </w:rPr>
        <w:t>.</w:t>
      </w:r>
      <w:r w:rsidRPr="000D40E6">
        <w:rPr>
          <w:rFonts w:ascii="Arial" w:hAnsi="Arial" w:cs="Arial"/>
        </w:rPr>
        <w:t xml:space="preserve"> Dietary modifications may be disorder specific including low oxalate diet as reduction in dietary levels of oxalate may improve symptoms of vulvodynia</w:t>
      </w:r>
      <w:r>
        <w:rPr>
          <w:rFonts w:ascii="Arial" w:hAnsi="Arial" w:cs="Arial"/>
        </w:rPr>
        <w:t xml:space="preserve"> </w:t>
      </w:r>
      <w:r w:rsidRPr="000D40E6">
        <w:rPr>
          <w:rFonts w:ascii="Arial" w:hAnsi="Arial" w:cs="Arial"/>
        </w:rPr>
        <w:fldChar w:fldCharType="begin"/>
      </w:r>
      <w:r w:rsidRPr="000D40E6">
        <w:rPr>
          <w:rFonts w:ascii="Arial" w:hAnsi="Arial" w:cs="Arial"/>
        </w:rPr>
        <w:instrText xml:space="preserve"> ADDIN EN.CITE &lt;EndNote&gt;&lt;Cite&gt;&lt;Author&gt;De Andres&lt;/Author&gt;&lt;Year&gt;2015&lt;/Year&gt;&lt;RecNum&gt;85&lt;/RecNum&gt;&lt;DisplayText&gt;[91]&lt;/DisplayText&gt;&lt;record&gt;&lt;rec-number&gt;85&lt;/rec-number&gt;&lt;foreign-keys&gt;&lt;key app="EN" db-id="w9da5prs09t2dlexw9q5xtvk0swvtzepsrav"&gt;85&lt;/key&gt;&lt;/foreign-keys&gt;&lt;ref-type name="Journal Article"&gt;17&lt;/ref-type&gt;&lt;contributors&gt;&lt;authors&gt;&lt;author&gt;De Andres, J.&lt;/author&gt;&lt;author&gt;Sanchis-Lopez, N.&lt;/author&gt;&lt;author&gt;Asensio-Samper, J. M.&lt;/author&gt;&lt;author&gt;Fabregat-Cid, G.&lt;/author&gt;&lt;author&gt;Villanueva-Perez, V. L.&lt;/author&gt;&lt;author&gt;Monsalve Dolz, V.&lt;/author&gt;&lt;author&gt;Minguez, A.&lt;/author&gt;&lt;/authors&gt;&lt;/contributors&gt;&lt;auth-address&gt;Valencia University Medical School, Valencia, Spain; Department of Anesthesiology Critical Care and Pain Management, General University Hospital, Valencia, Spain; Multidisciplinary Pain Management Department, General University Hospital, Valencia, Spain.&lt;/auth-address&gt;&lt;titles&gt;&lt;title&gt;Vulvodynia-An Evidence-Based Literature Review and Proposed Treatment Algorithm&lt;/title&gt;&lt;secondary-title&gt;Pain Pract&lt;/secondary-title&gt;&lt;alt-title&gt;Pain practice : the official journal of World Institute of Pain&lt;/alt-title&gt;&lt;/titles&gt;&lt;periodical&gt;&lt;full-title&gt;Pain Pract&lt;/full-title&gt;&lt;abbr-1&gt;Pain practice : the official journal of World Institute of Pain&lt;/abbr-1&gt;&lt;/periodical&gt;&lt;alt-periodical&gt;&lt;full-title&gt;Pain Pract&lt;/full-title&gt;&lt;abbr-1&gt;Pain practice : the official journal of World Institute of Pain&lt;/abbr-1&gt;&lt;/alt-periodical&gt;&lt;edition&gt;2015/01/13&lt;/edition&gt;&lt;dates&gt;&lt;year&gt;2015&lt;/year&gt;&lt;pub-dates&gt;&lt;date&gt;Jan 12&lt;/date&gt;&lt;/pub-dates&gt;&lt;/dates&gt;&lt;isbn&gt;1533-2500 (Electronic)&amp;#xD;1530-7085 (Linking)&lt;/isbn&gt;&lt;accession-num&gt;25581081&lt;/accession-num&gt;&lt;urls&gt;&lt;related-urls&gt;&lt;url&gt;http://www.ncbi.nlm.nih.gov/pubmed/25581081&lt;/url&gt;&lt;/related-urls&gt;&lt;/urls&gt;&lt;electronic-resource-num&gt;10.1111/papr.12274&lt;/electronic-resource-num&gt;&lt;language&gt;Eng&lt;/language&gt;&lt;/record&gt;&lt;/Cite&gt;&lt;/EndNote&gt;</w:instrText>
      </w:r>
      <w:r w:rsidRPr="000D40E6">
        <w:rPr>
          <w:rFonts w:ascii="Arial" w:hAnsi="Arial" w:cs="Arial"/>
        </w:rPr>
        <w:fldChar w:fldCharType="separate"/>
      </w:r>
      <w:r w:rsidRPr="000D40E6">
        <w:rPr>
          <w:rFonts w:ascii="Arial" w:hAnsi="Arial" w:cs="Arial"/>
          <w:noProof/>
        </w:rPr>
        <w:t>[</w:t>
      </w:r>
      <w:r>
        <w:rPr>
          <w:rFonts w:ascii="Arial" w:hAnsi="Arial" w:cs="Arial"/>
          <w:noProof/>
        </w:rPr>
        <w:t>121</w:t>
      </w:r>
      <w:r w:rsidRPr="00AE1B4C">
        <w:rPr>
          <w:rFonts w:ascii="Arial" w:hAnsi="Arial" w:cs="Arial"/>
          <w:noProof/>
        </w:rPr>
        <w:t>]</w:t>
      </w:r>
      <w:r w:rsidRPr="000D40E6">
        <w:rPr>
          <w:rFonts w:ascii="Arial" w:hAnsi="Arial" w:cs="Arial"/>
        </w:rPr>
        <w:fldChar w:fldCharType="end"/>
      </w:r>
      <w:r>
        <w:rPr>
          <w:rFonts w:ascii="Arial" w:hAnsi="Arial" w:cs="Arial"/>
        </w:rPr>
        <w:t>,</w:t>
      </w:r>
      <w:r w:rsidRPr="000D40E6">
        <w:rPr>
          <w:rFonts w:ascii="Arial" w:hAnsi="Arial" w:cs="Arial"/>
        </w:rPr>
        <w:t xml:space="preserve"> or a bladder friendly diet with </w:t>
      </w:r>
      <w:r w:rsidRPr="000D40E6">
        <w:rPr>
          <w:rFonts w:ascii="Arial" w:hAnsi="Arial" w:cs="Arial"/>
        </w:rPr>
        <w:lastRenderedPageBreak/>
        <w:t>reductions in acidic foods and bladder irritants may treat bladder pain and associated sexual pain</w:t>
      </w:r>
      <w:r>
        <w:rPr>
          <w:rFonts w:ascii="Arial" w:hAnsi="Arial" w:cs="Arial"/>
        </w:rPr>
        <w:t xml:space="preserve"> [122, 123].</w:t>
      </w:r>
      <w:r w:rsidRPr="000D40E6">
        <w:rPr>
          <w:rFonts w:ascii="Arial" w:hAnsi="Arial" w:cs="Arial"/>
          <w:b/>
        </w:rPr>
        <w:t xml:space="preserve"> </w:t>
      </w:r>
    </w:p>
    <w:p w14:paraId="16B01ED4" w14:textId="28B401CE" w:rsidR="00B43E32" w:rsidRPr="000D40E6" w:rsidRDefault="00B43E32" w:rsidP="00347922">
      <w:pPr>
        <w:spacing w:line="480" w:lineRule="auto"/>
        <w:jc w:val="both"/>
        <w:rPr>
          <w:rFonts w:ascii="Arial" w:hAnsi="Arial" w:cs="Arial"/>
        </w:rPr>
      </w:pPr>
      <w:r w:rsidRPr="00B43E32">
        <w:rPr>
          <w:rFonts w:ascii="Arial" w:hAnsi="Arial" w:cs="Arial"/>
          <w:i/>
        </w:rPr>
        <w:t>7.</w:t>
      </w:r>
      <w:r w:rsidR="00347922">
        <w:rPr>
          <w:rFonts w:ascii="Arial" w:hAnsi="Arial" w:cs="Arial"/>
          <w:i/>
        </w:rPr>
        <w:t>2</w:t>
      </w:r>
      <w:r>
        <w:rPr>
          <w:rFonts w:ascii="Arial" w:hAnsi="Arial" w:cs="Arial"/>
          <w:b/>
          <w:i/>
        </w:rPr>
        <w:t xml:space="preserve"> </w:t>
      </w:r>
      <w:r w:rsidRPr="00B43E32">
        <w:rPr>
          <w:rFonts w:ascii="Arial" w:hAnsi="Arial" w:cs="Arial"/>
          <w:b/>
          <w:i/>
        </w:rPr>
        <w:t>Bibliotherapy</w:t>
      </w:r>
      <w:r>
        <w:rPr>
          <w:rFonts w:ascii="Arial" w:hAnsi="Arial" w:cs="Arial"/>
        </w:rPr>
        <w:t>:</w:t>
      </w:r>
      <w:r w:rsidRPr="000D40E6">
        <w:rPr>
          <w:rFonts w:ascii="Arial" w:hAnsi="Arial" w:cs="Arial"/>
        </w:rPr>
        <w:t xml:space="preserve"> Use of selected books and videos to aid in treatment and reduce stress.  Shown to improve sexual desire</w:t>
      </w:r>
      <w:r>
        <w:rPr>
          <w:rFonts w:ascii="Arial" w:hAnsi="Arial" w:cs="Arial"/>
        </w:rPr>
        <w:t xml:space="preserve"> [124, 125].</w:t>
      </w:r>
      <w:r w:rsidRPr="000D40E6">
        <w:rPr>
          <w:rFonts w:ascii="Arial" w:hAnsi="Arial" w:cs="Arial"/>
        </w:rPr>
        <w:t xml:space="preserve"> </w:t>
      </w:r>
    </w:p>
    <w:p w14:paraId="7D9B636F" w14:textId="2E07839A" w:rsidR="00B43E32" w:rsidRPr="000D40E6" w:rsidRDefault="00B43E32" w:rsidP="00347922">
      <w:pPr>
        <w:spacing w:line="480" w:lineRule="auto"/>
        <w:jc w:val="both"/>
        <w:rPr>
          <w:rFonts w:ascii="Arial" w:hAnsi="Arial" w:cs="Arial"/>
        </w:rPr>
      </w:pPr>
      <w:r w:rsidRPr="00B43E32">
        <w:rPr>
          <w:rFonts w:ascii="Arial" w:hAnsi="Arial" w:cs="Arial"/>
          <w:i/>
        </w:rPr>
        <w:t>7.</w:t>
      </w:r>
      <w:r w:rsidR="00347922">
        <w:rPr>
          <w:rFonts w:ascii="Arial" w:hAnsi="Arial" w:cs="Arial"/>
          <w:i/>
        </w:rPr>
        <w:t>3</w:t>
      </w:r>
      <w:r>
        <w:rPr>
          <w:rFonts w:ascii="Arial" w:hAnsi="Arial" w:cs="Arial"/>
          <w:b/>
          <w:i/>
        </w:rPr>
        <w:t xml:space="preserve"> </w:t>
      </w:r>
      <w:r w:rsidRPr="00B43E32">
        <w:rPr>
          <w:rFonts w:ascii="Arial" w:hAnsi="Arial" w:cs="Arial"/>
          <w:b/>
          <w:i/>
        </w:rPr>
        <w:t>Topical therapies</w:t>
      </w:r>
      <w:r w:rsidRPr="00B43E32">
        <w:rPr>
          <w:rFonts w:ascii="Arial" w:hAnsi="Arial" w:cs="Arial"/>
        </w:rPr>
        <w:t>:</w:t>
      </w:r>
      <w:r w:rsidR="00347922" w:rsidRPr="00347922">
        <w:rPr>
          <w:rFonts w:ascii="Arial" w:hAnsi="Arial" w:cs="Arial"/>
        </w:rPr>
        <w:t xml:space="preserve"> </w:t>
      </w:r>
      <w:r w:rsidRPr="000D40E6">
        <w:rPr>
          <w:rFonts w:ascii="Arial" w:hAnsi="Arial" w:cs="Arial"/>
        </w:rPr>
        <w:t>Lubricants and moisturizers- Application of vaginal lubricant during sexual activity or vaginal moisturizers as maintenance may assist with atrophic symptoms and dyspareunia</w:t>
      </w:r>
      <w:r>
        <w:rPr>
          <w:rFonts w:ascii="Arial" w:hAnsi="Arial" w:cs="Arial"/>
        </w:rPr>
        <w:t xml:space="preserve"> [126, 127, 128].</w:t>
      </w:r>
      <w:r w:rsidRPr="000D40E6">
        <w:rPr>
          <w:rFonts w:ascii="Arial" w:hAnsi="Arial" w:cs="Arial"/>
        </w:rPr>
        <w:t xml:space="preserve"> </w:t>
      </w:r>
      <w:r w:rsidR="004524A5">
        <w:rPr>
          <w:rFonts w:ascii="Arial" w:hAnsi="Arial" w:cs="Arial"/>
        </w:rPr>
        <w:t>Examples of some lubricants are described below, although no one lubricant or moisturizer has been adequately studied to recommend it over others.</w:t>
      </w:r>
    </w:p>
    <w:p w14:paraId="4D4290E9" w14:textId="7042A537" w:rsidR="00B43E32" w:rsidRPr="000D40E6" w:rsidRDefault="00347922" w:rsidP="00347922">
      <w:pPr>
        <w:numPr>
          <w:ilvl w:val="0"/>
          <w:numId w:val="9"/>
        </w:numPr>
        <w:spacing w:line="480" w:lineRule="auto"/>
        <w:jc w:val="both"/>
        <w:rPr>
          <w:rFonts w:ascii="Arial" w:hAnsi="Arial" w:cs="Arial"/>
        </w:rPr>
      </w:pPr>
      <w:r>
        <w:rPr>
          <w:rFonts w:ascii="Arial" w:hAnsi="Arial" w:cs="Arial"/>
        </w:rPr>
        <w:t>Zestra® essential arousal oil:</w:t>
      </w:r>
      <w:r w:rsidR="00B43E32" w:rsidRPr="000D40E6">
        <w:rPr>
          <w:rFonts w:ascii="Arial" w:hAnsi="Arial" w:cs="Arial"/>
        </w:rPr>
        <w:t xml:space="preserve"> Feminine massage oil applied to vulva prior to activity.  Some evidence to support efficacy in treatment of sexual dysfunction, including arousal and orgasm, compared with placebo</w:t>
      </w:r>
      <w:r w:rsidR="00B43E32">
        <w:rPr>
          <w:rFonts w:ascii="Arial" w:hAnsi="Arial" w:cs="Arial"/>
        </w:rPr>
        <w:t xml:space="preserve"> [129, 130].</w:t>
      </w:r>
      <w:r w:rsidR="00B43E32" w:rsidRPr="000D40E6">
        <w:rPr>
          <w:rFonts w:ascii="Arial" w:hAnsi="Arial" w:cs="Arial"/>
        </w:rPr>
        <w:t xml:space="preserve"> </w:t>
      </w:r>
    </w:p>
    <w:p w14:paraId="0DBE1097" w14:textId="7C617002" w:rsidR="00B43E32" w:rsidRPr="000D40E6" w:rsidRDefault="00347922" w:rsidP="00347922">
      <w:pPr>
        <w:numPr>
          <w:ilvl w:val="0"/>
          <w:numId w:val="9"/>
        </w:numPr>
        <w:spacing w:line="480" w:lineRule="auto"/>
        <w:jc w:val="both"/>
        <w:rPr>
          <w:rFonts w:ascii="Arial" w:hAnsi="Arial" w:cs="Arial"/>
          <w:b/>
        </w:rPr>
      </w:pPr>
      <w:r>
        <w:rPr>
          <w:rFonts w:ascii="Arial" w:hAnsi="Arial" w:cs="Arial"/>
        </w:rPr>
        <w:t>Neogyn vulvar soothing cream:</w:t>
      </w:r>
      <w:r w:rsidR="00B43E32" w:rsidRPr="000D40E6">
        <w:rPr>
          <w:rFonts w:ascii="Arial" w:hAnsi="Arial" w:cs="Arial"/>
        </w:rPr>
        <w:t xml:space="preserve"> Non-hormonal cream containing cutaneous lysate, to be applied twice daily</w:t>
      </w:r>
      <w:r w:rsidR="00B43E32" w:rsidRPr="000D40E6">
        <w:rPr>
          <w:rFonts w:ascii="Arial" w:hAnsi="Arial" w:cs="Arial"/>
          <w:b/>
        </w:rPr>
        <w:t xml:space="preserve">.  </w:t>
      </w:r>
      <w:r w:rsidR="00B43E32" w:rsidRPr="000D40E6">
        <w:rPr>
          <w:rFonts w:ascii="Arial" w:hAnsi="Arial" w:cs="Arial"/>
        </w:rPr>
        <w:t>Study shows improvement in vulvar pain with use compared to placebo</w:t>
      </w:r>
      <w:r w:rsidR="00B43E32">
        <w:rPr>
          <w:rFonts w:ascii="Arial" w:hAnsi="Arial" w:cs="Arial"/>
        </w:rPr>
        <w:t xml:space="preserve"> [131, 132].</w:t>
      </w:r>
      <w:r w:rsidR="00B43E32" w:rsidRPr="000D40E6">
        <w:rPr>
          <w:rFonts w:ascii="Arial" w:hAnsi="Arial" w:cs="Arial"/>
          <w:b/>
        </w:rPr>
        <w:t xml:space="preserve"> </w:t>
      </w:r>
    </w:p>
    <w:p w14:paraId="4F8F3171" w14:textId="0B1259D8" w:rsidR="00B43E32" w:rsidRPr="000D40E6" w:rsidRDefault="00347922" w:rsidP="00347922">
      <w:pPr>
        <w:numPr>
          <w:ilvl w:val="0"/>
          <w:numId w:val="9"/>
        </w:numPr>
        <w:spacing w:line="480" w:lineRule="auto"/>
        <w:jc w:val="both"/>
        <w:rPr>
          <w:rFonts w:ascii="Arial" w:hAnsi="Arial" w:cs="Arial"/>
          <w:b/>
        </w:rPr>
      </w:pPr>
      <w:r>
        <w:rPr>
          <w:rFonts w:ascii="Arial" w:hAnsi="Arial" w:cs="Arial"/>
        </w:rPr>
        <w:t xml:space="preserve">Alprostidil®: </w:t>
      </w:r>
      <w:r w:rsidR="00B43E32" w:rsidRPr="000D40E6">
        <w:rPr>
          <w:rFonts w:ascii="Arial" w:hAnsi="Arial" w:cs="Arial"/>
        </w:rPr>
        <w:t>Prostaglandin E1 analogue, may help increase genital vasodilation.  Ongoing trials to determine efficacy in arousal or orgasmic dysfunction</w:t>
      </w:r>
      <w:r w:rsidR="00B43E32">
        <w:rPr>
          <w:rFonts w:ascii="Arial" w:hAnsi="Arial" w:cs="Arial"/>
        </w:rPr>
        <w:t xml:space="preserve"> [132, 133, 134].</w:t>
      </w:r>
      <w:r w:rsidR="00B43E32" w:rsidRPr="000D40E6">
        <w:rPr>
          <w:rFonts w:ascii="Arial" w:hAnsi="Arial" w:cs="Arial"/>
          <w:b/>
        </w:rPr>
        <w:t xml:space="preserve"> </w:t>
      </w:r>
    </w:p>
    <w:p w14:paraId="4368ABEB" w14:textId="292DC97E" w:rsidR="00B43E32" w:rsidRPr="000D40E6" w:rsidRDefault="00B43E32" w:rsidP="00347922">
      <w:pPr>
        <w:spacing w:line="480" w:lineRule="auto"/>
        <w:jc w:val="both"/>
        <w:rPr>
          <w:rFonts w:ascii="Arial" w:hAnsi="Arial" w:cs="Arial"/>
        </w:rPr>
      </w:pPr>
      <w:r w:rsidRPr="00347922">
        <w:rPr>
          <w:rFonts w:ascii="Arial" w:hAnsi="Arial" w:cs="Arial"/>
          <w:i/>
        </w:rPr>
        <w:t>7.</w:t>
      </w:r>
      <w:r w:rsidR="00347922">
        <w:rPr>
          <w:rFonts w:ascii="Arial" w:hAnsi="Arial" w:cs="Arial"/>
          <w:i/>
        </w:rPr>
        <w:t>4</w:t>
      </w:r>
      <w:r w:rsidR="00347922">
        <w:rPr>
          <w:rFonts w:ascii="Arial" w:hAnsi="Arial" w:cs="Arial"/>
          <w:b/>
          <w:i/>
        </w:rPr>
        <w:t xml:space="preserve"> </w:t>
      </w:r>
      <w:r w:rsidRPr="00B43E32">
        <w:rPr>
          <w:rFonts w:ascii="Arial" w:hAnsi="Arial" w:cs="Arial"/>
          <w:b/>
          <w:i/>
        </w:rPr>
        <w:t>Psychological intervention</w:t>
      </w:r>
      <w:r>
        <w:rPr>
          <w:rFonts w:ascii="Arial" w:hAnsi="Arial" w:cs="Arial"/>
        </w:rPr>
        <w:t>:</w:t>
      </w:r>
      <w:r w:rsidRPr="000D40E6">
        <w:rPr>
          <w:rFonts w:ascii="Arial" w:hAnsi="Arial" w:cs="Arial"/>
        </w:rPr>
        <w:t xml:space="preserve"> Counseling and therapy are widely practiced treatments for female sexual dysfunction </w:t>
      </w:r>
      <w:r>
        <w:rPr>
          <w:rFonts w:ascii="Arial" w:hAnsi="Arial" w:cs="Arial"/>
        </w:rPr>
        <w:t>[115, 135].</w:t>
      </w:r>
      <w:r w:rsidRPr="000D40E6">
        <w:rPr>
          <w:rFonts w:ascii="Arial" w:hAnsi="Arial" w:cs="Arial"/>
        </w:rPr>
        <w:t xml:space="preserve"> Even when a sexual problem’s etiology and treatment is primarily urogenital, once a problem has developed there are typically psychological, sexual, relationship and body image consequences and it may be tremendously validating and helpful for these women to be referred to counselors or therapists with expertise in sexual problems.  Psychological interventions include cognitive behavioral therapy (CBT), sex therapy and mindfulness training.  While there is insufficient </w:t>
      </w:r>
      <w:r w:rsidRPr="000D40E6">
        <w:rPr>
          <w:rFonts w:ascii="Arial" w:hAnsi="Arial" w:cs="Arial"/>
        </w:rPr>
        <w:lastRenderedPageBreak/>
        <w:t>evidence with regard to controlled trials studying the efficacy of psychological treatment in women with sexual dysfunction; however, the available evidence suggests significant improvements in sexual function after intervention with traditional sex therapy and/or cognitive behavioral therapy.</w:t>
      </w:r>
    </w:p>
    <w:p w14:paraId="2198377B" w14:textId="77777777" w:rsidR="00B43E32" w:rsidRPr="000D40E6" w:rsidRDefault="00B43E32" w:rsidP="00347922">
      <w:pPr>
        <w:spacing w:line="480" w:lineRule="auto"/>
        <w:ind w:firstLine="426"/>
        <w:jc w:val="both"/>
        <w:rPr>
          <w:rFonts w:ascii="Arial" w:hAnsi="Arial" w:cs="Arial"/>
        </w:rPr>
      </w:pPr>
      <w:r w:rsidRPr="000D40E6">
        <w:rPr>
          <w:rFonts w:ascii="Arial" w:hAnsi="Arial" w:cs="Arial"/>
        </w:rPr>
        <w:t xml:space="preserve">Specific techniques include: </w:t>
      </w:r>
    </w:p>
    <w:p w14:paraId="67952CBE" w14:textId="5A4693E9" w:rsidR="00B43E32" w:rsidRPr="000D40E6" w:rsidRDefault="00B43E32" w:rsidP="00347922">
      <w:pPr>
        <w:numPr>
          <w:ilvl w:val="0"/>
          <w:numId w:val="8"/>
        </w:numPr>
        <w:spacing w:after="200" w:line="480" w:lineRule="auto"/>
        <w:ind w:left="1080"/>
        <w:contextualSpacing/>
        <w:jc w:val="both"/>
        <w:rPr>
          <w:rFonts w:ascii="Arial" w:hAnsi="Arial" w:cs="Arial"/>
        </w:rPr>
      </w:pPr>
      <w:r w:rsidRPr="0078761F">
        <w:rPr>
          <w:rFonts w:ascii="Arial" w:hAnsi="Arial" w:cs="Arial"/>
          <w:b/>
          <w:i/>
        </w:rPr>
        <w:t>Sex therapy</w:t>
      </w:r>
      <w:r w:rsidR="00347922">
        <w:rPr>
          <w:rFonts w:ascii="Arial" w:hAnsi="Arial" w:cs="Arial"/>
        </w:rPr>
        <w:t>:</w:t>
      </w:r>
      <w:r w:rsidRPr="000D40E6">
        <w:rPr>
          <w:rFonts w:ascii="Arial" w:hAnsi="Arial" w:cs="Arial"/>
        </w:rPr>
        <w:t xml:space="preserve"> Traditional treatment approach with aim to improve individual or couple’s sexual experiences and reduce anxiety related to sexual activity</w:t>
      </w:r>
      <w:r>
        <w:rPr>
          <w:rFonts w:ascii="Arial" w:hAnsi="Arial" w:cs="Arial"/>
        </w:rPr>
        <w:t xml:space="preserve"> [115].</w:t>
      </w:r>
      <w:r w:rsidRPr="000D40E6">
        <w:rPr>
          <w:rFonts w:ascii="Arial" w:hAnsi="Arial" w:cs="Arial"/>
        </w:rPr>
        <w:t xml:space="preserve"> </w:t>
      </w:r>
    </w:p>
    <w:p w14:paraId="60E264AA" w14:textId="54C14341" w:rsidR="00B43E32" w:rsidRPr="000D40E6" w:rsidRDefault="00B43E32" w:rsidP="00347922">
      <w:pPr>
        <w:numPr>
          <w:ilvl w:val="0"/>
          <w:numId w:val="8"/>
        </w:numPr>
        <w:spacing w:after="200" w:line="480" w:lineRule="auto"/>
        <w:ind w:left="1080"/>
        <w:contextualSpacing/>
        <w:jc w:val="both"/>
        <w:rPr>
          <w:rFonts w:ascii="Arial" w:hAnsi="Arial" w:cs="Arial"/>
        </w:rPr>
      </w:pPr>
      <w:r w:rsidRPr="0078761F">
        <w:rPr>
          <w:rFonts w:ascii="Arial" w:hAnsi="Arial" w:cs="Arial"/>
          <w:b/>
          <w:i/>
        </w:rPr>
        <w:t>Cognitive-behavioral therapy</w:t>
      </w:r>
      <w:r w:rsidR="00347922">
        <w:rPr>
          <w:rFonts w:ascii="Arial" w:hAnsi="Arial" w:cs="Arial"/>
        </w:rPr>
        <w:t>:</w:t>
      </w:r>
      <w:r w:rsidRPr="000D40E6">
        <w:rPr>
          <w:rFonts w:ascii="Arial" w:hAnsi="Arial" w:cs="Arial"/>
        </w:rPr>
        <w:t xml:space="preserve"> Incorporates sex therapy components but with larger emphasis on modification of thought patterns that may interfere with sexual pleasure</w:t>
      </w:r>
      <w:r>
        <w:rPr>
          <w:rFonts w:ascii="Arial" w:hAnsi="Arial" w:cs="Arial"/>
        </w:rPr>
        <w:t xml:space="preserve"> [115].</w:t>
      </w:r>
      <w:r w:rsidRPr="000D40E6">
        <w:rPr>
          <w:rFonts w:ascii="Arial" w:hAnsi="Arial" w:cs="Arial"/>
        </w:rPr>
        <w:t xml:space="preserve"> </w:t>
      </w:r>
    </w:p>
    <w:p w14:paraId="683CC052" w14:textId="1C712A6F" w:rsidR="00B43E32" w:rsidRPr="000D40E6" w:rsidRDefault="00B43E32" w:rsidP="00347922">
      <w:pPr>
        <w:numPr>
          <w:ilvl w:val="0"/>
          <w:numId w:val="8"/>
        </w:numPr>
        <w:spacing w:after="200" w:line="480" w:lineRule="auto"/>
        <w:ind w:left="1080"/>
        <w:contextualSpacing/>
        <w:jc w:val="both"/>
        <w:rPr>
          <w:rFonts w:ascii="Arial" w:hAnsi="Arial" w:cs="Arial"/>
        </w:rPr>
      </w:pPr>
      <w:r w:rsidRPr="0078761F">
        <w:rPr>
          <w:rFonts w:ascii="Arial" w:hAnsi="Arial" w:cs="Arial"/>
          <w:b/>
          <w:i/>
        </w:rPr>
        <w:t>Mindfulness</w:t>
      </w:r>
      <w:r w:rsidR="00347922">
        <w:rPr>
          <w:rFonts w:ascii="Arial" w:hAnsi="Arial" w:cs="Arial"/>
        </w:rPr>
        <w:t xml:space="preserve">: </w:t>
      </w:r>
      <w:r w:rsidRPr="000D40E6">
        <w:rPr>
          <w:rFonts w:ascii="Arial" w:hAnsi="Arial" w:cs="Arial"/>
        </w:rPr>
        <w:t>An ancient eastern practice with Buddhist roots.  The practice of ‘relaxed wakefulness’, and ‘being in the moment’, has been found to be an effective component of psychological treatments for sexual dysfunction</w:t>
      </w:r>
      <w:r>
        <w:rPr>
          <w:rFonts w:ascii="Arial" w:hAnsi="Arial" w:cs="Arial"/>
        </w:rPr>
        <w:t xml:space="preserve"> [136, 137].</w:t>
      </w:r>
      <w:r w:rsidRPr="000D40E6">
        <w:rPr>
          <w:rFonts w:ascii="Arial" w:hAnsi="Arial" w:cs="Arial"/>
        </w:rPr>
        <w:tab/>
      </w:r>
    </w:p>
    <w:p w14:paraId="7DAAFF93" w14:textId="681A0322" w:rsidR="00B43E32" w:rsidRPr="00347922" w:rsidRDefault="00347922" w:rsidP="00B43E32">
      <w:pPr>
        <w:spacing w:line="480" w:lineRule="auto"/>
        <w:jc w:val="both"/>
        <w:rPr>
          <w:rFonts w:ascii="Arial" w:hAnsi="Arial" w:cs="Arial"/>
        </w:rPr>
      </w:pPr>
      <w:r w:rsidRPr="00347922">
        <w:rPr>
          <w:rFonts w:ascii="Arial" w:hAnsi="Arial" w:cs="Arial"/>
        </w:rPr>
        <w:t>7.</w:t>
      </w:r>
      <w:r>
        <w:rPr>
          <w:rFonts w:ascii="Arial" w:hAnsi="Arial" w:cs="Arial"/>
        </w:rPr>
        <w:t>5</w:t>
      </w:r>
      <w:r w:rsidR="00B43E32" w:rsidRPr="00347922">
        <w:rPr>
          <w:rFonts w:ascii="Arial" w:hAnsi="Arial" w:cs="Arial"/>
        </w:rPr>
        <w:t xml:space="preserve"> </w:t>
      </w:r>
      <w:r w:rsidR="00B43E32" w:rsidRPr="00347922">
        <w:rPr>
          <w:rFonts w:ascii="Arial" w:hAnsi="Arial" w:cs="Arial"/>
          <w:b/>
        </w:rPr>
        <w:t>Non-pharmacologic treatments</w:t>
      </w:r>
      <w:r w:rsidR="00B43E32" w:rsidRPr="00347922">
        <w:rPr>
          <w:rFonts w:ascii="Arial" w:hAnsi="Arial" w:cs="Arial"/>
        </w:rPr>
        <w:t xml:space="preserve"> </w:t>
      </w:r>
    </w:p>
    <w:p w14:paraId="241B98EC" w14:textId="10F26980" w:rsidR="00B43E32" w:rsidRPr="000D40E6" w:rsidRDefault="00B43E32" w:rsidP="00347922">
      <w:pPr>
        <w:numPr>
          <w:ilvl w:val="0"/>
          <w:numId w:val="10"/>
        </w:numPr>
        <w:spacing w:line="480" w:lineRule="auto"/>
        <w:contextualSpacing/>
        <w:jc w:val="both"/>
        <w:rPr>
          <w:rFonts w:ascii="Arial" w:hAnsi="Arial" w:cs="Arial"/>
        </w:rPr>
      </w:pPr>
      <w:r w:rsidRPr="0078761F">
        <w:rPr>
          <w:rFonts w:ascii="Arial" w:hAnsi="Arial" w:cs="Arial"/>
          <w:b/>
          <w:i/>
        </w:rPr>
        <w:t>Eros therapy®</w:t>
      </w:r>
      <w:r w:rsidR="00347922">
        <w:rPr>
          <w:rFonts w:ascii="Arial" w:hAnsi="Arial" w:cs="Arial"/>
          <w:b/>
          <w:i/>
        </w:rPr>
        <w:t>:</w:t>
      </w:r>
      <w:r w:rsidRPr="000D40E6">
        <w:rPr>
          <w:rFonts w:ascii="Arial" w:hAnsi="Arial" w:cs="Arial"/>
        </w:rPr>
        <w:t xml:space="preserve"> Non-pharmacological treatment, this is a battery-operated hand held device, designed to be placed over the clitoris.  It provides a gentle adjustable vacuum suction with low-level vibratory sensation.  Intended to be used three or more times a week for approximately five minutes at a time, Eros Therapy® has been shown to increase blood flow to the clitoral area as well as to the vagina and pelvis</w:t>
      </w:r>
      <w:r>
        <w:rPr>
          <w:rFonts w:ascii="Arial" w:hAnsi="Arial" w:cs="Arial"/>
        </w:rPr>
        <w:t xml:space="preserve"> [118].</w:t>
      </w:r>
      <w:r w:rsidRPr="000D40E6">
        <w:rPr>
          <w:rFonts w:ascii="Arial" w:hAnsi="Arial" w:cs="Arial"/>
        </w:rPr>
        <w:t xml:space="preserve"> Small non-blinded studies have shown it may significantly improve arousal, orgasm and overall satisfaction in patients with sexual arousal disorder</w:t>
      </w:r>
      <w:r>
        <w:rPr>
          <w:rFonts w:ascii="Arial" w:hAnsi="Arial" w:cs="Arial"/>
        </w:rPr>
        <w:t xml:space="preserve"> [138, 139].</w:t>
      </w:r>
      <w:r w:rsidRPr="000D40E6">
        <w:rPr>
          <w:rFonts w:ascii="Arial" w:hAnsi="Arial" w:cs="Arial"/>
        </w:rPr>
        <w:t xml:space="preserve"> </w:t>
      </w:r>
    </w:p>
    <w:p w14:paraId="51C66C93" w14:textId="2BC1B9F6" w:rsidR="00B43E32" w:rsidRPr="000D40E6" w:rsidRDefault="00B43E32" w:rsidP="00347922">
      <w:pPr>
        <w:numPr>
          <w:ilvl w:val="0"/>
          <w:numId w:val="10"/>
        </w:numPr>
        <w:spacing w:line="480" w:lineRule="auto"/>
        <w:contextualSpacing/>
        <w:jc w:val="both"/>
        <w:rPr>
          <w:rFonts w:ascii="Arial" w:hAnsi="Arial" w:cs="Arial"/>
        </w:rPr>
      </w:pPr>
      <w:r w:rsidRPr="000D40E6">
        <w:rPr>
          <w:rFonts w:ascii="Arial" w:hAnsi="Arial" w:cs="Arial"/>
        </w:rPr>
        <w:t xml:space="preserve"> </w:t>
      </w:r>
      <w:r w:rsidRPr="0078761F">
        <w:rPr>
          <w:rFonts w:ascii="Arial" w:hAnsi="Arial" w:cs="Arial"/>
          <w:b/>
          <w:i/>
        </w:rPr>
        <w:t>Vaginal dilators</w:t>
      </w:r>
      <w:r w:rsidR="00347922">
        <w:rPr>
          <w:rFonts w:ascii="Arial" w:hAnsi="Arial" w:cs="Arial"/>
          <w:b/>
          <w:i/>
        </w:rPr>
        <w:t>:</w:t>
      </w:r>
      <w:r w:rsidRPr="000D40E6">
        <w:rPr>
          <w:rFonts w:ascii="Arial" w:hAnsi="Arial" w:cs="Arial"/>
        </w:rPr>
        <w:t xml:space="preserve"> Vaginal forms or inserts, dilators are medical devices of progressively increasing lengths or girths designed to reduce vaginal adhesions </w:t>
      </w:r>
      <w:r w:rsidRPr="000D40E6">
        <w:rPr>
          <w:rFonts w:ascii="Arial" w:hAnsi="Arial" w:cs="Arial"/>
        </w:rPr>
        <w:lastRenderedPageBreak/>
        <w:t>after pelvic malignancy treatments or in treatment of vulvar/vaginal pain</w:t>
      </w:r>
      <w:r>
        <w:rPr>
          <w:rFonts w:ascii="Arial" w:hAnsi="Arial" w:cs="Arial"/>
        </w:rPr>
        <w:t xml:space="preserve"> [140, 141].</w:t>
      </w:r>
      <w:r w:rsidRPr="000D40E6">
        <w:rPr>
          <w:rFonts w:ascii="Arial" w:hAnsi="Arial" w:cs="Arial"/>
        </w:rPr>
        <w:t xml:space="preserve">  Can be useful for perineal pain or introital narrowing following pelvic reconstructive repairs, however routine use after surgery not supported</w:t>
      </w:r>
      <w:r>
        <w:rPr>
          <w:rFonts w:ascii="Arial" w:hAnsi="Arial" w:cs="Arial"/>
        </w:rPr>
        <w:t xml:space="preserve"> [142].</w:t>
      </w:r>
      <w:r w:rsidRPr="000D40E6">
        <w:rPr>
          <w:rFonts w:ascii="Arial" w:hAnsi="Arial" w:cs="Arial"/>
        </w:rPr>
        <w:t xml:space="preserve"> Dilators can also be used for pelvic floor muscle stretching (i.e. Thiele massage) and was found helpful in women with interstitial cystitis and high-tone pelvic floor dysfunctions </w:t>
      </w:r>
      <w:r>
        <w:rPr>
          <w:rFonts w:ascii="Arial" w:hAnsi="Arial" w:cs="Arial"/>
        </w:rPr>
        <w:t>[143]</w:t>
      </w:r>
      <w:r w:rsidRPr="000D40E6">
        <w:rPr>
          <w:rFonts w:ascii="Arial" w:hAnsi="Arial" w:cs="Arial"/>
        </w:rPr>
        <w:t>.</w:t>
      </w:r>
    </w:p>
    <w:p w14:paraId="4440313F" w14:textId="4AC3D09D" w:rsidR="00B43E32" w:rsidRPr="000D40E6" w:rsidRDefault="00B43E32" w:rsidP="00347922">
      <w:pPr>
        <w:numPr>
          <w:ilvl w:val="0"/>
          <w:numId w:val="10"/>
        </w:numPr>
        <w:spacing w:line="480" w:lineRule="auto"/>
        <w:contextualSpacing/>
        <w:jc w:val="both"/>
        <w:rPr>
          <w:rFonts w:ascii="Arial" w:hAnsi="Arial" w:cs="Arial"/>
        </w:rPr>
      </w:pPr>
      <w:r w:rsidRPr="0078761F">
        <w:rPr>
          <w:rFonts w:ascii="Arial" w:hAnsi="Arial" w:cs="Arial"/>
          <w:b/>
          <w:i/>
        </w:rPr>
        <w:t>Vaginal vibrators, external and internal</w:t>
      </w:r>
      <w:r w:rsidR="00347922">
        <w:rPr>
          <w:rFonts w:ascii="Arial" w:hAnsi="Arial" w:cs="Arial"/>
        </w:rPr>
        <w:t>:</w:t>
      </w:r>
      <w:r w:rsidRPr="000D40E6">
        <w:rPr>
          <w:rFonts w:ascii="Arial" w:hAnsi="Arial" w:cs="Arial"/>
        </w:rPr>
        <w:t xml:space="preserve"> May be associated with improved sexual function, data controversial</w:t>
      </w:r>
      <w:r>
        <w:rPr>
          <w:rFonts w:ascii="Arial" w:hAnsi="Arial" w:cs="Arial"/>
        </w:rPr>
        <w:t xml:space="preserve"> [144, 145].</w:t>
      </w:r>
      <w:r w:rsidRPr="000D40E6">
        <w:rPr>
          <w:rFonts w:ascii="Arial" w:hAnsi="Arial" w:cs="Arial"/>
        </w:rPr>
        <w:t xml:space="preserve"> Possibility that use of vibrators for self-stimulation may negatively impact sexual function with partner related activity</w:t>
      </w:r>
      <w:r>
        <w:rPr>
          <w:rFonts w:ascii="Arial" w:hAnsi="Arial" w:cs="Arial"/>
        </w:rPr>
        <w:t xml:space="preserve"> [146].</w:t>
      </w:r>
      <w:r w:rsidRPr="000D40E6">
        <w:rPr>
          <w:rFonts w:ascii="Arial" w:hAnsi="Arial" w:cs="Arial"/>
        </w:rPr>
        <w:t xml:space="preserve"> </w:t>
      </w:r>
    </w:p>
    <w:p w14:paraId="6DAE22AA" w14:textId="5449E57F" w:rsidR="00B43E32" w:rsidRPr="000D40E6" w:rsidRDefault="00B43E32" w:rsidP="00347922">
      <w:pPr>
        <w:numPr>
          <w:ilvl w:val="0"/>
          <w:numId w:val="10"/>
        </w:numPr>
        <w:spacing w:line="480" w:lineRule="auto"/>
        <w:contextualSpacing/>
        <w:jc w:val="both"/>
        <w:rPr>
          <w:rFonts w:ascii="Arial" w:hAnsi="Arial" w:cs="Arial"/>
        </w:rPr>
      </w:pPr>
      <w:r w:rsidRPr="0078761F">
        <w:rPr>
          <w:rFonts w:ascii="Arial" w:hAnsi="Arial" w:cs="Arial"/>
          <w:b/>
          <w:i/>
        </w:rPr>
        <w:t>Vaginal exercising devices</w:t>
      </w:r>
      <w:r w:rsidR="00347922">
        <w:rPr>
          <w:rFonts w:ascii="Arial" w:hAnsi="Arial" w:cs="Arial"/>
        </w:rPr>
        <w:t xml:space="preserve">: </w:t>
      </w:r>
      <w:r w:rsidRPr="000D40E6">
        <w:rPr>
          <w:rFonts w:ascii="Arial" w:hAnsi="Arial" w:cs="Arial"/>
        </w:rPr>
        <w:t>Pelvic muscle strengthening tools in form of balls, inserts or biofeedback monitors.  May improve pelvic floor muscle tone and coordination by improving ability to contract and relax.  Studies are lacking assessing their use without concurrent physical therapy.</w:t>
      </w:r>
    </w:p>
    <w:p w14:paraId="4C74B95C" w14:textId="40F6D59E" w:rsidR="00B43E32" w:rsidRPr="000D40E6" w:rsidRDefault="00B43E32" w:rsidP="00347922">
      <w:pPr>
        <w:numPr>
          <w:ilvl w:val="0"/>
          <w:numId w:val="10"/>
        </w:numPr>
        <w:spacing w:line="480" w:lineRule="auto"/>
        <w:jc w:val="both"/>
        <w:rPr>
          <w:rFonts w:ascii="Arial" w:hAnsi="Arial" w:cs="Arial"/>
          <w:b/>
        </w:rPr>
      </w:pPr>
      <w:r w:rsidRPr="0078761F">
        <w:rPr>
          <w:rFonts w:ascii="Arial" w:hAnsi="Arial" w:cs="Arial"/>
          <w:b/>
          <w:i/>
        </w:rPr>
        <w:t>Fractional CO2 laser treatment</w:t>
      </w:r>
      <w:r w:rsidR="00347922">
        <w:rPr>
          <w:rFonts w:ascii="Arial" w:hAnsi="Arial" w:cs="Arial"/>
          <w:b/>
          <w:i/>
        </w:rPr>
        <w:t>:</w:t>
      </w:r>
      <w:r w:rsidRPr="000D40E6">
        <w:rPr>
          <w:rFonts w:ascii="Arial" w:hAnsi="Arial" w:cs="Arial"/>
          <w:sz w:val="26"/>
          <w:szCs w:val="26"/>
          <w:u w:color="262626"/>
        </w:rPr>
        <w:t xml:space="preserve"> Use of thermoablative laser to vaginal mucosa may improve microscopic structure of epithelium</w:t>
      </w:r>
      <w:r>
        <w:rPr>
          <w:rFonts w:ascii="Arial" w:hAnsi="Arial" w:cs="Arial"/>
          <w:sz w:val="26"/>
          <w:szCs w:val="26"/>
          <w:u w:color="262626"/>
        </w:rPr>
        <w:t xml:space="preserve"> [147, 148, 149</w:t>
      </w:r>
      <w:r w:rsidRPr="00814BC3">
        <w:rPr>
          <w:rFonts w:ascii="Arial" w:hAnsi="Arial" w:cs="Arial"/>
          <w:sz w:val="26"/>
          <w:szCs w:val="26"/>
          <w:u w:color="262626"/>
        </w:rPr>
        <w:t>].</w:t>
      </w:r>
      <w:r w:rsidR="00347922">
        <w:rPr>
          <w:rFonts w:ascii="Arial" w:hAnsi="Arial" w:cs="Arial"/>
          <w:sz w:val="26"/>
          <w:szCs w:val="26"/>
          <w:u w:color="262626"/>
        </w:rPr>
        <w:t xml:space="preserve"> </w:t>
      </w:r>
      <w:r w:rsidRPr="000D40E6">
        <w:rPr>
          <w:rFonts w:ascii="Arial" w:hAnsi="Arial" w:cs="Arial"/>
          <w:sz w:val="26"/>
          <w:szCs w:val="26"/>
          <w:u w:color="262626"/>
        </w:rPr>
        <w:t>This results in increased thickness, vascularity and connective tissue remodeling, which can improve climacteric symptoms. Studies have shown significant improvements in subject symptoms of vaginal dryness, burning, itching and dyspareunia as well as quality of life</w:t>
      </w:r>
      <w:r>
        <w:rPr>
          <w:rFonts w:ascii="Arial" w:hAnsi="Arial" w:cs="Arial"/>
          <w:sz w:val="26"/>
          <w:szCs w:val="26"/>
          <w:u w:color="262626"/>
        </w:rPr>
        <w:t xml:space="preserve"> </w:t>
      </w:r>
      <w:r w:rsidRPr="00814BC3">
        <w:rPr>
          <w:rFonts w:ascii="Arial" w:hAnsi="Arial" w:cs="Arial"/>
          <w:sz w:val="26"/>
          <w:szCs w:val="26"/>
          <w:u w:color="262626"/>
        </w:rPr>
        <w:fldChar w:fldCharType="begin">
          <w:fldData xml:space="preserve">PEVuZE5vdGU+PENpdGU+PEF1dGhvcj5QZXJpbm88L0F1dGhvcj48WWVhcj4yMDE1PC9ZZWFyPjxS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</w:fldData>
        </w:fldChar>
      </w:r>
      <w:r w:rsidRPr="00814BC3">
        <w:rPr>
          <w:rFonts w:ascii="Arial" w:hAnsi="Arial" w:cs="Arial"/>
          <w:sz w:val="26"/>
          <w:szCs w:val="26"/>
          <w:u w:color="262626"/>
        </w:rPr>
        <w:instrText xml:space="preserve"> ADDIN EN.CITE </w:instrText>
      </w:r>
      <w:r w:rsidRPr="00814BC3">
        <w:rPr>
          <w:rFonts w:ascii="Arial" w:hAnsi="Arial" w:cs="Arial"/>
          <w:sz w:val="26"/>
          <w:szCs w:val="26"/>
          <w:u w:color="262626"/>
        </w:rPr>
        <w:fldChar w:fldCharType="begin">
          <w:fldData xml:space="preserve">PEVuZE5vdGU+PENpdGU+PEF1dGhvcj5QZXJpbm88L0F1dGhvcj48WWVhcj4yMDE1PC9ZZWFyPjxS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</w:fldData>
        </w:fldChar>
      </w:r>
      <w:r w:rsidRPr="00814BC3">
        <w:rPr>
          <w:rFonts w:ascii="Arial" w:hAnsi="Arial" w:cs="Arial"/>
          <w:sz w:val="26"/>
          <w:szCs w:val="26"/>
          <w:u w:color="262626"/>
        </w:rPr>
        <w:instrText xml:space="preserve"> ADDIN EN.CITE.DATA </w:instrText>
      </w:r>
      <w:r w:rsidRPr="00814BC3">
        <w:rPr>
          <w:rFonts w:ascii="Arial" w:hAnsi="Arial" w:cs="Arial"/>
          <w:sz w:val="26"/>
          <w:szCs w:val="26"/>
          <w:u w:color="262626"/>
        </w:rPr>
      </w:r>
      <w:r w:rsidRPr="00814BC3">
        <w:rPr>
          <w:rFonts w:ascii="Arial" w:hAnsi="Arial" w:cs="Arial"/>
          <w:sz w:val="26"/>
          <w:szCs w:val="26"/>
          <w:u w:color="262626"/>
        </w:rPr>
        <w:fldChar w:fldCharType="end"/>
      </w:r>
      <w:r w:rsidRPr="00814BC3">
        <w:rPr>
          <w:rFonts w:ascii="Arial" w:hAnsi="Arial" w:cs="Arial"/>
          <w:sz w:val="26"/>
          <w:szCs w:val="26"/>
          <w:u w:color="262626"/>
        </w:rPr>
      </w:r>
      <w:r w:rsidRPr="00814BC3">
        <w:rPr>
          <w:rFonts w:ascii="Arial" w:hAnsi="Arial" w:cs="Arial"/>
          <w:sz w:val="26"/>
          <w:szCs w:val="26"/>
          <w:u w:color="262626"/>
        </w:rPr>
        <w:fldChar w:fldCharType="separate"/>
      </w:r>
      <w:r>
        <w:rPr>
          <w:rFonts w:ascii="Arial" w:hAnsi="Arial" w:cs="Arial"/>
          <w:noProof/>
          <w:sz w:val="26"/>
          <w:szCs w:val="26"/>
          <w:u w:color="262626"/>
        </w:rPr>
        <w:t>[150, 148, 151</w:t>
      </w:r>
      <w:r w:rsidRPr="00814BC3">
        <w:rPr>
          <w:rFonts w:ascii="Arial" w:hAnsi="Arial" w:cs="Arial"/>
          <w:noProof/>
          <w:sz w:val="26"/>
          <w:szCs w:val="26"/>
          <w:u w:color="262626"/>
        </w:rPr>
        <w:t>]</w:t>
      </w:r>
      <w:r w:rsidRPr="00814BC3">
        <w:rPr>
          <w:rFonts w:ascii="Arial" w:hAnsi="Arial" w:cs="Arial"/>
          <w:sz w:val="26"/>
          <w:szCs w:val="26"/>
          <w:u w:color="262626"/>
        </w:rPr>
        <w:fldChar w:fldCharType="end"/>
      </w:r>
      <w:r w:rsidRPr="00814BC3">
        <w:rPr>
          <w:rFonts w:ascii="Arial" w:hAnsi="Arial" w:cs="Arial"/>
          <w:sz w:val="26"/>
          <w:szCs w:val="26"/>
          <w:u w:color="262626"/>
        </w:rPr>
        <w:t>.</w:t>
      </w:r>
    </w:p>
    <w:p w14:paraId="34F7E3F3" w14:textId="77777777" w:rsidR="00B43E32" w:rsidRPr="000D40E6" w:rsidRDefault="00B43E32" w:rsidP="00B43E32">
      <w:pPr>
        <w:spacing w:line="480" w:lineRule="auto"/>
        <w:jc w:val="both"/>
        <w:rPr>
          <w:rFonts w:ascii="Arial" w:hAnsi="Arial" w:cs="Arial"/>
          <w:u w:val="single"/>
        </w:rPr>
      </w:pPr>
    </w:p>
    <w:p w14:paraId="24F0BFD7" w14:textId="163FB433" w:rsidR="00B43E32" w:rsidRPr="00347922" w:rsidRDefault="00347922" w:rsidP="00347922">
      <w:pPr>
        <w:pStyle w:val="ListParagraph"/>
        <w:numPr>
          <w:ilvl w:val="2"/>
          <w:numId w:val="16"/>
        </w:numPr>
        <w:spacing w:line="480" w:lineRule="auto"/>
        <w:jc w:val="both"/>
        <w:rPr>
          <w:rFonts w:ascii="Arial" w:hAnsi="Arial" w:cs="Arial"/>
          <w:b/>
        </w:rPr>
      </w:pPr>
      <w:r>
        <w:rPr>
          <w:rFonts w:ascii="Arial" w:hAnsi="Arial" w:cs="Arial"/>
          <w:b/>
        </w:rPr>
        <w:t>Alternative treatments</w:t>
      </w:r>
    </w:p>
    <w:p w14:paraId="42FC576C" w14:textId="7F8A4508" w:rsidR="00B43E32" w:rsidRPr="000D40E6" w:rsidRDefault="00B43E32" w:rsidP="00347922">
      <w:pPr>
        <w:numPr>
          <w:ilvl w:val="0"/>
          <w:numId w:val="11"/>
        </w:numPr>
        <w:spacing w:line="480" w:lineRule="auto"/>
        <w:jc w:val="both"/>
        <w:rPr>
          <w:rFonts w:ascii="Arial" w:hAnsi="Arial" w:cs="Arial"/>
        </w:rPr>
      </w:pPr>
      <w:r w:rsidRPr="0078761F">
        <w:rPr>
          <w:rFonts w:ascii="Arial" w:hAnsi="Arial" w:cs="Arial"/>
          <w:b/>
        </w:rPr>
        <w:t>Acupuncture</w:t>
      </w:r>
      <w:r w:rsidR="00347922">
        <w:rPr>
          <w:rFonts w:ascii="Arial" w:hAnsi="Arial" w:cs="Arial"/>
        </w:rPr>
        <w:t>:</w:t>
      </w:r>
      <w:r w:rsidRPr="000D40E6">
        <w:rPr>
          <w:rFonts w:ascii="Arial" w:hAnsi="Arial" w:cs="Arial"/>
        </w:rPr>
        <w:t xml:space="preserve"> Ancient Chinese practice that involves insertion of small needles into various points in the body in an effort to heal pain or treat disease.  It may help with stress reduction, pelvic pain and sexual dysfunction</w:t>
      </w:r>
      <w:r>
        <w:rPr>
          <w:rFonts w:ascii="Arial" w:hAnsi="Arial" w:cs="Arial"/>
        </w:rPr>
        <w:t xml:space="preserve"> </w:t>
      </w:r>
      <w:r w:rsidRPr="00814BC3">
        <w:rPr>
          <w:rFonts w:ascii="Arial" w:hAnsi="Arial" w:cs="Arial"/>
        </w:rPr>
        <w:fldChar w:fldCharType="begin">
          <w:fldData xml:space="preserve">PEVuZE5vdGU+PENpdGU+PEF1dGhvcj5XZWhiZTwvQXV0aG9yPjxZZWFyPjIwMTA8L1llYXI+PFJl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</w:fldData>
        </w:fldChar>
      </w:r>
      <w:r w:rsidRPr="00814BC3">
        <w:rPr>
          <w:rFonts w:ascii="Arial" w:hAnsi="Arial" w:cs="Arial"/>
        </w:rPr>
        <w:instrText xml:space="preserve"> ADDIN EN.CITE </w:instrText>
      </w:r>
      <w:r w:rsidRPr="00814BC3">
        <w:rPr>
          <w:rFonts w:ascii="Arial" w:hAnsi="Arial" w:cs="Arial"/>
        </w:rPr>
        <w:fldChar w:fldCharType="begin">
          <w:fldData xml:space="preserve">PEVuZE5vdGU+PENpdGU+PEF1dGhvcj5XZWhiZTwvQXV0aG9yPjxZZWFyPjIwMTA8L1llYXI+PFJl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</w:fldData>
        </w:fldChar>
      </w:r>
      <w:r w:rsidRPr="00814BC3">
        <w:rPr>
          <w:rFonts w:ascii="Arial" w:hAnsi="Arial" w:cs="Arial"/>
        </w:rPr>
        <w:instrText xml:space="preserve"> ADDIN EN.CITE.DATA </w:instrText>
      </w:r>
      <w:r w:rsidRPr="00814BC3">
        <w:rPr>
          <w:rFonts w:ascii="Arial" w:hAnsi="Arial" w:cs="Arial"/>
        </w:rPr>
      </w:r>
      <w:r w:rsidRPr="00814BC3">
        <w:rPr>
          <w:rFonts w:ascii="Arial" w:hAnsi="Arial" w:cs="Arial"/>
        </w:rPr>
        <w:fldChar w:fldCharType="end"/>
      </w:r>
      <w:r w:rsidRPr="00814BC3">
        <w:rPr>
          <w:rFonts w:ascii="Arial" w:hAnsi="Arial" w:cs="Arial"/>
        </w:rPr>
      </w:r>
      <w:r w:rsidRPr="00814BC3">
        <w:rPr>
          <w:rFonts w:ascii="Arial" w:hAnsi="Arial" w:cs="Arial"/>
        </w:rPr>
        <w:fldChar w:fldCharType="separate"/>
      </w:r>
      <w:r w:rsidRPr="00814BC3">
        <w:rPr>
          <w:rFonts w:ascii="Arial" w:hAnsi="Arial" w:cs="Arial"/>
          <w:noProof/>
        </w:rPr>
        <w:t>[</w:t>
      </w:r>
      <w:r>
        <w:rPr>
          <w:rFonts w:ascii="Arial" w:hAnsi="Arial" w:cs="Arial"/>
          <w:noProof/>
        </w:rPr>
        <w:t>123, 152, 153</w:t>
      </w:r>
      <w:r w:rsidRPr="00814BC3">
        <w:rPr>
          <w:rFonts w:ascii="Arial" w:hAnsi="Arial" w:cs="Arial"/>
          <w:noProof/>
        </w:rPr>
        <w:t>]</w:t>
      </w:r>
      <w:r w:rsidRPr="00814BC3">
        <w:rPr>
          <w:rFonts w:ascii="Arial" w:hAnsi="Arial" w:cs="Arial"/>
        </w:rPr>
        <w:fldChar w:fldCharType="end"/>
      </w:r>
      <w:r>
        <w:rPr>
          <w:rFonts w:ascii="Arial" w:hAnsi="Arial" w:cs="Arial"/>
        </w:rPr>
        <w:t>.</w:t>
      </w:r>
    </w:p>
    <w:p w14:paraId="65B2AC8A" w14:textId="77777777" w:rsidR="00B43E32" w:rsidRPr="000D40E6" w:rsidRDefault="00B43E32" w:rsidP="00B43E32">
      <w:pPr>
        <w:spacing w:line="480" w:lineRule="auto"/>
        <w:jc w:val="both"/>
        <w:rPr>
          <w:rFonts w:ascii="Arial" w:hAnsi="Arial" w:cs="Arial"/>
          <w:u w:val="single"/>
        </w:rPr>
      </w:pPr>
    </w:p>
    <w:p w14:paraId="12920FF7" w14:textId="56D9190B" w:rsidR="00B43E32" w:rsidRPr="00347922" w:rsidRDefault="00347922" w:rsidP="00347922">
      <w:pPr>
        <w:spacing w:line="480" w:lineRule="auto"/>
        <w:jc w:val="both"/>
        <w:rPr>
          <w:rFonts w:ascii="Arial" w:hAnsi="Arial" w:cs="Arial"/>
        </w:rPr>
      </w:pPr>
      <w:r>
        <w:rPr>
          <w:rFonts w:ascii="Arial" w:hAnsi="Arial" w:cs="Arial"/>
        </w:rPr>
        <w:t>7.5.2</w:t>
      </w:r>
      <w:r>
        <w:rPr>
          <w:rFonts w:ascii="Arial" w:hAnsi="Arial" w:cs="Arial"/>
        </w:rPr>
        <w:tab/>
      </w:r>
      <w:r w:rsidR="00B43E32" w:rsidRPr="00347922">
        <w:rPr>
          <w:rFonts w:ascii="Arial" w:hAnsi="Arial" w:cs="Arial"/>
          <w:b/>
        </w:rPr>
        <w:t>Physical Therapy</w:t>
      </w:r>
    </w:p>
    <w:p w14:paraId="087B2471" w14:textId="42536EB5" w:rsidR="00B43E32" w:rsidRPr="000D40E6" w:rsidRDefault="00B43E32" w:rsidP="00347922">
      <w:pPr>
        <w:numPr>
          <w:ilvl w:val="0"/>
          <w:numId w:val="7"/>
        </w:numPr>
        <w:spacing w:line="480" w:lineRule="auto"/>
        <w:contextualSpacing/>
        <w:jc w:val="both"/>
        <w:rPr>
          <w:rFonts w:ascii="Arial" w:hAnsi="Arial" w:cs="Arial"/>
        </w:rPr>
      </w:pPr>
      <w:r w:rsidRPr="0078761F">
        <w:rPr>
          <w:rFonts w:ascii="Arial" w:hAnsi="Arial" w:cs="Arial"/>
          <w:b/>
          <w:i/>
        </w:rPr>
        <w:t>Manual therapy</w:t>
      </w:r>
      <w:r w:rsidR="00347922">
        <w:rPr>
          <w:rFonts w:ascii="Arial" w:hAnsi="Arial" w:cs="Arial"/>
        </w:rPr>
        <w:t>:</w:t>
      </w:r>
      <w:r w:rsidRPr="000D40E6">
        <w:rPr>
          <w:rFonts w:ascii="Arial" w:hAnsi="Arial" w:cs="Arial"/>
        </w:rPr>
        <w:t xml:space="preserve"> Techniques that include stretching, myofascial release, pressure, proprioceptive neuromuscular facilitation and massage applied externally on the perineum and internally to increase flexibility, release muscle tensions and trigger points in the pelvic floor muscles. It was found to be effective to improve sexual function in women with pelvic floor disorders in recent meta-analysis and systematic </w:t>
      </w:r>
      <w:r w:rsidRPr="00E9047E">
        <w:rPr>
          <w:rFonts w:ascii="Arial" w:hAnsi="Arial" w:cs="Arial"/>
        </w:rPr>
        <w:t>review</w:t>
      </w:r>
      <w:r>
        <w:rPr>
          <w:rFonts w:ascii="Arial" w:hAnsi="Arial" w:cs="Arial"/>
        </w:rPr>
        <w:t xml:space="preserve"> [154, 155</w:t>
      </w:r>
      <w:r w:rsidRPr="00E9047E">
        <w:rPr>
          <w:rFonts w:ascii="Arial" w:hAnsi="Arial" w:cs="Arial"/>
        </w:rPr>
        <w:t>, 17].</w:t>
      </w:r>
      <w:r w:rsidRPr="000D40E6">
        <w:rPr>
          <w:rFonts w:ascii="Arial" w:hAnsi="Arial" w:cs="Arial"/>
        </w:rPr>
        <w:t xml:space="preserve"> These therapies have also been fo</w:t>
      </w:r>
      <w:r>
        <w:rPr>
          <w:rFonts w:ascii="Arial" w:hAnsi="Arial" w:cs="Arial"/>
        </w:rPr>
        <w:t>und helpful in women with pain [156].</w:t>
      </w:r>
    </w:p>
    <w:p w14:paraId="7731AEE1" w14:textId="77777777" w:rsidR="00B43E32" w:rsidRPr="000D40E6" w:rsidRDefault="00B43E32" w:rsidP="00347922">
      <w:pPr>
        <w:numPr>
          <w:ilvl w:val="0"/>
          <w:numId w:val="7"/>
        </w:numPr>
        <w:spacing w:line="480" w:lineRule="auto"/>
        <w:contextualSpacing/>
        <w:jc w:val="both"/>
        <w:rPr>
          <w:rFonts w:ascii="Arial" w:hAnsi="Arial" w:cs="Arial"/>
        </w:rPr>
      </w:pPr>
      <w:r w:rsidRPr="0078761F">
        <w:rPr>
          <w:rFonts w:ascii="Arial" w:hAnsi="Arial" w:cs="Arial"/>
          <w:b/>
          <w:i/>
        </w:rPr>
        <w:t>Pelvic muscle exercises with or without biofeedback:</w:t>
      </w:r>
      <w:r w:rsidRPr="000D40E6">
        <w:rPr>
          <w:rFonts w:ascii="Arial" w:hAnsi="Arial" w:cs="Arial"/>
        </w:rPr>
        <w:t xml:space="preserve">  May improve sexual function in women with pelvic floor disorders</w:t>
      </w:r>
      <w:r>
        <w:rPr>
          <w:rFonts w:ascii="Arial" w:hAnsi="Arial" w:cs="Arial"/>
        </w:rPr>
        <w:t xml:space="preserve"> </w:t>
      </w:r>
      <w:r w:rsidRPr="00AF0A42">
        <w:rPr>
          <w:rFonts w:ascii="Arial" w:hAnsi="Arial" w:cs="Arial"/>
        </w:rPr>
        <w:fldChar w:fldCharType="begin"/>
      </w:r>
      <w:r w:rsidRPr="00AF0A42">
        <w:rPr>
          <w:rFonts w:ascii="Arial" w:hAnsi="Arial" w:cs="Arial"/>
        </w:rPr>
        <w:instrText xml:space="preserve"> ADDIN EN.CITE &lt;EndNote&gt;&lt;Cite&gt;&lt;Author&gt;Sacomori&lt;/Author&gt;&lt;Year&gt;2015&lt;/Year&gt;&lt;RecNum&gt;3072&lt;/RecNum&gt;&lt;DisplayText&gt;[123]&lt;/DisplayText&gt;&lt;record&gt;&lt;rec-number&gt;3072&lt;/rec-number&gt;&lt;foreign-keys&gt;&lt;key app="EN" db-id="t2dwv9sart0pwbexpt655920xtw2fapptvp0"&gt;3072&lt;/key&gt;&lt;/foreign-keys&gt;&lt;ref-type name="Journal Article"&gt;17&lt;/ref-type&gt;&lt;contributors&gt;&lt;authors&gt;&lt;author&gt;Sacomori, C.&lt;/author&gt;&lt;author&gt;Cardoso, F. L.&lt;/author&gt;&lt;/authors&gt;&lt;/contributors&gt;&lt;auth-address&gt;Department of Health Sciences, Center of Health and Sports Sciences, Santa Catarina State University, Florianopolis, Santa Catarina, Brazil.&lt;/auth-address&gt;&lt;titles&gt;&lt;title&gt;Predictors of Improvement in Sexual Function of Women with Urinary Incontinence After Treatment with Pelvic Floor Exercises: A Secondary Analysis&lt;/title&gt;&lt;secondary-title&gt;J Sex Med&lt;/secondary-title&gt;&lt;alt-title&gt;The journal of sexual medicine&lt;/alt-title&gt;&lt;/titles&gt;&lt;periodical&gt;&lt;full-title&gt;J Sex Med&lt;/full-title&gt;&lt;abbr-1&gt;The journal of sexual medicine&lt;/abbr-1&gt;&lt;/periodical&gt;&lt;alt-periodical&gt;&lt;full-title&gt;J Sex Med&lt;/full-title&gt;&lt;abbr-1&gt;The journal of sexual medicine&lt;/abbr-1&gt;&lt;/alt-periodical&gt;&lt;edition&gt;2015/02/03&lt;/edition&gt;&lt;dates&gt;&lt;year&gt;2015&lt;/year&gt;&lt;pub-dates&gt;&lt;date&gt;Jan 13&lt;/date&gt;&lt;/pub-dates&gt;&lt;/dates&gt;&lt;isbn&gt;1743-6109 (Electronic)&amp;#xD;1743-6095 (Linking)&lt;/isbn&gt;&lt;accession-num&gt;25641761&lt;/accession-num&gt;&lt;urls&gt;&lt;related-urls&gt;&lt;url&gt;http://www.ncbi.nlm.nih.gov/pubmed/25641761&lt;/url&gt;&lt;/related-urls&gt;&lt;/urls&gt;&lt;electronic-resource-num&gt;10.1111/jsm.12814&lt;/electronic-resource-num&gt;&lt;language&gt;Eng&lt;/language&gt;&lt;/record&gt;&lt;/Cite&gt;&lt;/EndNote&gt;</w:instrText>
      </w:r>
      <w:r w:rsidRPr="00AF0A42">
        <w:rPr>
          <w:rFonts w:ascii="Arial" w:hAnsi="Arial" w:cs="Arial"/>
        </w:rPr>
        <w:fldChar w:fldCharType="separate"/>
      </w:r>
      <w:r w:rsidRPr="00AF0A42">
        <w:rPr>
          <w:rFonts w:ascii="Arial" w:hAnsi="Arial" w:cs="Arial"/>
          <w:noProof/>
        </w:rPr>
        <w:t>[</w:t>
      </w:r>
      <w:r>
        <w:rPr>
          <w:rFonts w:ascii="Arial" w:hAnsi="Arial" w:cs="Arial"/>
          <w:noProof/>
        </w:rPr>
        <w:t>155</w:t>
      </w:r>
      <w:r w:rsidRPr="00AF0A42">
        <w:rPr>
          <w:rFonts w:ascii="Arial" w:hAnsi="Arial" w:cs="Arial"/>
          <w:noProof/>
        </w:rPr>
        <w:t>]</w:t>
      </w:r>
      <w:r w:rsidRPr="00AF0A42">
        <w:rPr>
          <w:rFonts w:ascii="Arial" w:hAnsi="Arial" w:cs="Arial"/>
        </w:rPr>
        <w:fldChar w:fldCharType="end"/>
      </w:r>
      <w:r w:rsidRPr="000D40E6">
        <w:rPr>
          <w:rFonts w:ascii="Arial" w:hAnsi="Arial" w:cs="Arial"/>
        </w:rPr>
        <w:t xml:space="preserve"> or pain</w:t>
      </w:r>
      <w:r>
        <w:rPr>
          <w:rFonts w:ascii="Arial" w:hAnsi="Arial" w:cs="Arial"/>
        </w:rPr>
        <w:t xml:space="preserve"> </w:t>
      </w:r>
      <w:r w:rsidRPr="000D40E6">
        <w:rPr>
          <w:rFonts w:ascii="Arial" w:hAnsi="Arial" w:cs="Arial"/>
        </w:rPr>
        <w:fldChar w:fldCharType="begin"/>
      </w:r>
      <w:r w:rsidRPr="000D40E6">
        <w:rPr>
          <w:rFonts w:ascii="Arial" w:hAnsi="Arial" w:cs="Arial"/>
        </w:rPr>
        <w:instrText xml:space="preserve"> ADDIN EN.CITE &lt;EndNote&gt;&lt;Cite&gt;&lt;Author&gt;Wehbe&lt;/Author&gt;&lt;Year&gt;2010&lt;/Year&gt;&lt;RecNum&gt;87&lt;/RecNum&gt;&lt;DisplayText&gt;[93]&lt;/DisplayText&gt;&lt;record&gt;&lt;rec-number&gt;87&lt;/rec-number&gt;&lt;foreign-keys&gt;&lt;key app="EN" db-id="w9da5prs09t2dlexw9q5xtvk0swvtzepsrav"&gt;87&lt;/key&gt;&lt;/foreign-keys&gt;&lt;ref-type name="Journal Article"&gt;17&lt;/ref-type&gt;&lt;contributors&gt;&lt;authors&gt;&lt;author&gt;Wehbe, S. A.&lt;/author&gt;&lt;author&gt;Fariello, J. Y.&lt;/author&gt;&lt;author&gt;Whitmore, K.&lt;/author&gt;&lt;/authors&gt;&lt;/contributors&gt;&lt;auth-address&gt;Department of Obstetrics and Gynecology, Drexel University College of Medicine, Pelvic and Sexual Health Institute, 207 North Broad Street, 4th Floor, Philadelphia, PA 19107, USA. swehbe@drexelmed.edu&lt;/auth-address&gt;&lt;titles&gt;&lt;title&gt;Minimally invasive therapies for chronic pelvic pain syndrome&lt;/title&gt;&lt;secondary-title&gt;Curr Urol Rep&lt;/secondary-title&gt;&lt;alt-title&gt;Current urology reports&lt;/alt-title&gt;&lt;/titles&gt;&lt;periodical&gt;&lt;full-title&gt;Curr Urol Rep&lt;/full-title&gt;&lt;abbr-1&gt;Current urology reports&lt;/abbr-1&gt;&lt;/periodical&gt;&lt;alt-periodical&gt;&lt;full-title&gt;Curr Urol Rep&lt;/full-title&gt;&lt;abbr-1&gt;Current urology reports&lt;/abbr-1&gt;&lt;/alt-periodical&gt;&lt;pages&gt;276-85&lt;/pages&gt;&lt;volume&gt;11&lt;/volume&gt;&lt;number&gt;4&lt;/number&gt;&lt;edition&gt;2010/05/08&lt;/edition&gt;&lt;keywords&gt;&lt;keyword&gt;Electric Stimulation Therapy&lt;/keyword&gt;&lt;keyword&gt;Humans&lt;/keyword&gt;&lt;keyword&gt;Male&lt;/keyword&gt;&lt;keyword&gt;Mind-Body Therapies&lt;/keyword&gt;&lt;keyword&gt;Physical Therapy Modalities&lt;/keyword&gt;&lt;keyword&gt;Prostatitis/drug therapy/*therapy&lt;/keyword&gt;&lt;/keywords&gt;&lt;dates&gt;&lt;year&gt;2010&lt;/year&gt;&lt;pub-dates&gt;&lt;date&gt;Jul&lt;/date&gt;&lt;/pub-dates&gt;&lt;/dates&gt;&lt;isbn&gt;1534-6285 (Electronic)&amp;#xD;1527-2737 (Linking)&lt;/isbn&gt;&lt;accession-num&gt;20449696&lt;/accession-num&gt;&lt;work-type&gt;Review&lt;/work-type&gt;&lt;urls&gt;&lt;related-urls&gt;&lt;url&gt;http://www.ncbi.nlm.nih.gov/pubmed/20449696&lt;/url&gt;&lt;/related-urls&gt;&lt;/urls&gt;&lt;electronic-resource-num&gt;10.1007/s11934-010-0120-x&lt;/electronic-resource-num&gt;&lt;language&gt;eng&lt;/language&gt;&lt;/record&gt;&lt;/Cite&gt;&lt;/EndNote&gt;</w:instrText>
      </w:r>
      <w:r w:rsidRPr="000D40E6">
        <w:rPr>
          <w:rFonts w:ascii="Arial" w:hAnsi="Arial" w:cs="Arial"/>
        </w:rPr>
        <w:fldChar w:fldCharType="separate"/>
      </w:r>
      <w:r w:rsidRPr="000D40E6">
        <w:rPr>
          <w:rFonts w:ascii="Arial" w:hAnsi="Arial" w:cs="Arial"/>
          <w:noProof/>
        </w:rPr>
        <w:t>[</w:t>
      </w:r>
      <w:r>
        <w:rPr>
          <w:rFonts w:ascii="Arial" w:hAnsi="Arial" w:cs="Arial"/>
          <w:noProof/>
        </w:rPr>
        <w:t>123</w:t>
      </w:r>
      <w:r w:rsidRPr="00AF0A42">
        <w:rPr>
          <w:rFonts w:ascii="Arial" w:hAnsi="Arial" w:cs="Arial"/>
          <w:noProof/>
        </w:rPr>
        <w:t>]</w:t>
      </w:r>
      <w:r w:rsidRPr="000D40E6">
        <w:rPr>
          <w:rFonts w:ascii="Arial" w:hAnsi="Arial" w:cs="Arial"/>
        </w:rPr>
        <w:fldChar w:fldCharType="end"/>
      </w:r>
      <w:r>
        <w:rPr>
          <w:rFonts w:ascii="Arial" w:hAnsi="Arial" w:cs="Arial"/>
        </w:rPr>
        <w:t>.</w:t>
      </w:r>
    </w:p>
    <w:p w14:paraId="480EF7E8" w14:textId="2C723512" w:rsidR="00B43E32" w:rsidRPr="000D40E6" w:rsidRDefault="00B43E32" w:rsidP="00347922">
      <w:pPr>
        <w:numPr>
          <w:ilvl w:val="0"/>
          <w:numId w:val="7"/>
        </w:numPr>
        <w:spacing w:line="480" w:lineRule="auto"/>
        <w:contextualSpacing/>
        <w:jc w:val="both"/>
        <w:rPr>
          <w:rFonts w:ascii="Arial" w:hAnsi="Arial" w:cs="Arial"/>
          <w:b/>
        </w:rPr>
      </w:pPr>
      <w:r w:rsidRPr="0078761F">
        <w:rPr>
          <w:rFonts w:ascii="Arial" w:hAnsi="Arial" w:cs="Arial"/>
          <w:b/>
          <w:i/>
        </w:rPr>
        <w:t>Dry needling</w:t>
      </w:r>
      <w:r w:rsidR="00347922">
        <w:rPr>
          <w:rFonts w:ascii="Arial" w:hAnsi="Arial" w:cs="Arial"/>
        </w:rPr>
        <w:t xml:space="preserve">: </w:t>
      </w:r>
      <w:r w:rsidRPr="000D40E6">
        <w:rPr>
          <w:rFonts w:ascii="Arial" w:hAnsi="Arial" w:cs="Arial"/>
        </w:rPr>
        <w:t>Placement of needles without injection in myofascial trigger points</w:t>
      </w:r>
      <w:r>
        <w:rPr>
          <w:rFonts w:ascii="Arial" w:hAnsi="Arial" w:cs="Arial"/>
        </w:rPr>
        <w:t>[157].</w:t>
      </w:r>
      <w:r w:rsidRPr="000D40E6">
        <w:rPr>
          <w:rFonts w:ascii="Arial" w:hAnsi="Arial" w:cs="Arial"/>
          <w:b/>
        </w:rPr>
        <w:t xml:space="preserve"> </w:t>
      </w:r>
    </w:p>
    <w:p w14:paraId="01495707" w14:textId="34F301D4" w:rsidR="00B43E32" w:rsidRPr="0078761F" w:rsidRDefault="00347922" w:rsidP="00347922">
      <w:pPr>
        <w:numPr>
          <w:ilvl w:val="0"/>
          <w:numId w:val="7"/>
        </w:numPr>
        <w:spacing w:line="480" w:lineRule="auto"/>
        <w:contextualSpacing/>
        <w:jc w:val="both"/>
        <w:rPr>
          <w:rFonts w:ascii="Arial" w:hAnsi="Arial" w:cs="Arial"/>
          <w:b/>
          <w:i/>
        </w:rPr>
      </w:pPr>
      <w:r>
        <w:rPr>
          <w:rFonts w:ascii="Arial" w:hAnsi="Arial" w:cs="Arial"/>
          <w:b/>
          <w:i/>
        </w:rPr>
        <w:t>Trigger point injections</w:t>
      </w:r>
    </w:p>
    <w:p w14:paraId="759C4F8D" w14:textId="66BC83C5" w:rsidR="00B43E32" w:rsidRPr="000D40E6" w:rsidRDefault="00B43E32" w:rsidP="00B43E32">
      <w:pPr>
        <w:spacing w:line="480" w:lineRule="auto"/>
        <w:ind w:left="1440"/>
        <w:jc w:val="both"/>
        <w:rPr>
          <w:rFonts w:ascii="Arial" w:hAnsi="Arial" w:cs="Arial"/>
        </w:rPr>
      </w:pPr>
      <w:r w:rsidRPr="000D40E6">
        <w:rPr>
          <w:rFonts w:ascii="Arial" w:hAnsi="Arial" w:cs="Arial"/>
        </w:rPr>
        <w:t>i.  Anesthetic</w:t>
      </w:r>
      <w:r w:rsidR="00347922">
        <w:rPr>
          <w:rFonts w:ascii="Arial" w:hAnsi="Arial" w:cs="Arial"/>
        </w:rPr>
        <w:t>:</w:t>
      </w:r>
      <w:r w:rsidRPr="000D40E6">
        <w:rPr>
          <w:rFonts w:ascii="Arial" w:hAnsi="Arial" w:cs="Arial"/>
        </w:rPr>
        <w:t xml:space="preserve"> Injection of local anesthetics, often Lidocaine, directed by trigger point palpation, can be external or transvaginal</w:t>
      </w:r>
      <w:r>
        <w:rPr>
          <w:rFonts w:ascii="Arial" w:hAnsi="Arial" w:cs="Arial"/>
        </w:rPr>
        <w:t xml:space="preserve"> [157, 158, 159].</w:t>
      </w:r>
    </w:p>
    <w:p w14:paraId="08A4D448" w14:textId="6B86F0A9" w:rsidR="00B43E32" w:rsidRPr="000D40E6" w:rsidRDefault="00B43E32" w:rsidP="00B43E32">
      <w:pPr>
        <w:spacing w:line="480" w:lineRule="auto"/>
        <w:ind w:left="1440"/>
        <w:jc w:val="both"/>
        <w:rPr>
          <w:rFonts w:ascii="Arial" w:hAnsi="Arial" w:cs="Arial"/>
        </w:rPr>
      </w:pPr>
      <w:r w:rsidRPr="000D40E6">
        <w:rPr>
          <w:rFonts w:ascii="Arial" w:hAnsi="Arial" w:cs="Arial"/>
        </w:rPr>
        <w:t>ii.  Botox</w:t>
      </w:r>
      <w:r w:rsidR="00347922">
        <w:rPr>
          <w:rFonts w:ascii="Arial" w:hAnsi="Arial" w:cs="Arial"/>
        </w:rPr>
        <w:t xml:space="preserve">: </w:t>
      </w:r>
      <w:r w:rsidRPr="000D40E6">
        <w:rPr>
          <w:rFonts w:ascii="Arial" w:hAnsi="Arial" w:cs="Arial"/>
        </w:rPr>
        <w:t>Injection of Botulinum toxin type A, a potent muscle relaxant,  into refractory myofascial trigger points to reduce pelvic pain</w:t>
      </w:r>
      <w:r>
        <w:rPr>
          <w:rFonts w:ascii="Arial" w:hAnsi="Arial" w:cs="Arial"/>
        </w:rPr>
        <w:t xml:space="preserve"> </w:t>
      </w:r>
      <w:r w:rsidRPr="00F23FE5">
        <w:rPr>
          <w:rFonts w:ascii="Arial" w:hAnsi="Arial" w:cs="Arial"/>
        </w:rPr>
        <w:fldChar w:fldCharType="begin">
          <w:fldData xml:space="preserve">PEVuZE5vdGU+PENpdGU+PEF1dGhvcj5BZGVsb3dvPC9BdXRob3I+PFllYXI+MjAxMzwvWWVhcj48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</w:fldData>
        </w:fldChar>
      </w:r>
      <w:r w:rsidRPr="00F23FE5">
        <w:rPr>
          <w:rFonts w:ascii="Arial" w:hAnsi="Arial" w:cs="Arial"/>
        </w:rPr>
        <w:instrText xml:space="preserve"> ADDIN EN.CITE </w:instrText>
      </w:r>
      <w:r w:rsidRPr="00F23FE5">
        <w:rPr>
          <w:rFonts w:ascii="Arial" w:hAnsi="Arial" w:cs="Arial"/>
        </w:rPr>
        <w:fldChar w:fldCharType="begin">
          <w:fldData xml:space="preserve">PEVuZE5vdGU+PENpdGU+PEF1dGhvcj5BZGVsb3dvPC9BdXRob3I+PFllYXI+MjAxMzwvWWVhcj48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</w:fldData>
        </w:fldChar>
      </w:r>
      <w:r w:rsidRPr="00F23FE5">
        <w:rPr>
          <w:rFonts w:ascii="Arial" w:hAnsi="Arial" w:cs="Arial"/>
        </w:rPr>
        <w:instrText xml:space="preserve"> ADDIN EN.CITE.DATA </w:instrText>
      </w:r>
      <w:r w:rsidRPr="00F23FE5">
        <w:rPr>
          <w:rFonts w:ascii="Arial" w:hAnsi="Arial" w:cs="Arial"/>
        </w:rPr>
      </w:r>
      <w:r w:rsidRPr="00F23FE5">
        <w:rPr>
          <w:rFonts w:ascii="Arial" w:hAnsi="Arial" w:cs="Arial"/>
        </w:rPr>
        <w:fldChar w:fldCharType="end"/>
      </w:r>
      <w:r w:rsidRPr="00F23FE5">
        <w:rPr>
          <w:rFonts w:ascii="Arial" w:hAnsi="Arial" w:cs="Arial"/>
        </w:rPr>
      </w:r>
      <w:r w:rsidRPr="00F23FE5">
        <w:rPr>
          <w:rFonts w:ascii="Arial" w:hAnsi="Arial" w:cs="Arial"/>
        </w:rPr>
        <w:fldChar w:fldCharType="separate"/>
      </w:r>
      <w:r>
        <w:rPr>
          <w:rFonts w:ascii="Arial" w:hAnsi="Arial" w:cs="Arial"/>
          <w:noProof/>
        </w:rPr>
        <w:t>[123</w:t>
      </w:r>
      <w:r w:rsidRPr="00F23FE5">
        <w:rPr>
          <w:rFonts w:ascii="Arial" w:hAnsi="Arial" w:cs="Arial"/>
          <w:noProof/>
        </w:rPr>
        <w:t xml:space="preserve">, </w:t>
      </w:r>
      <w:r>
        <w:rPr>
          <w:rFonts w:ascii="Arial" w:hAnsi="Arial" w:cs="Arial"/>
          <w:noProof/>
        </w:rPr>
        <w:t>157, 158</w:t>
      </w:r>
      <w:r w:rsidRPr="00F23FE5">
        <w:rPr>
          <w:rFonts w:ascii="Arial" w:hAnsi="Arial" w:cs="Arial"/>
          <w:noProof/>
        </w:rPr>
        <w:t>].</w:t>
      </w:r>
      <w:r w:rsidRPr="00F23FE5">
        <w:rPr>
          <w:rFonts w:ascii="Arial" w:hAnsi="Arial" w:cs="Arial"/>
        </w:rPr>
        <w:fldChar w:fldCharType="end"/>
      </w:r>
      <w:r w:rsidRPr="000D40E6">
        <w:rPr>
          <w:rFonts w:ascii="Arial" w:hAnsi="Arial" w:cs="Arial"/>
        </w:rPr>
        <w:t xml:space="preserve"> </w:t>
      </w:r>
    </w:p>
    <w:p w14:paraId="36707725" w14:textId="77777777" w:rsidR="00B43E32" w:rsidRPr="000D40E6" w:rsidRDefault="00B43E32" w:rsidP="00B43E32">
      <w:pPr>
        <w:spacing w:line="480" w:lineRule="auto"/>
        <w:jc w:val="both"/>
        <w:rPr>
          <w:rFonts w:ascii="Arial" w:hAnsi="Arial" w:cs="Arial"/>
        </w:rPr>
      </w:pPr>
    </w:p>
    <w:p w14:paraId="373B0661" w14:textId="57CFF0C0" w:rsidR="00B43E32" w:rsidRPr="006B0D9F" w:rsidRDefault="00B43E32" w:rsidP="00B43E32">
      <w:pPr>
        <w:pStyle w:val="ListParagraph"/>
        <w:numPr>
          <w:ilvl w:val="1"/>
          <w:numId w:val="16"/>
        </w:numPr>
        <w:spacing w:line="480" w:lineRule="auto"/>
        <w:jc w:val="both"/>
        <w:rPr>
          <w:rFonts w:ascii="Arial" w:hAnsi="Arial" w:cs="Arial"/>
          <w:b/>
        </w:rPr>
      </w:pPr>
      <w:r w:rsidRPr="00347922">
        <w:rPr>
          <w:rFonts w:ascii="Arial" w:hAnsi="Arial" w:cs="Arial"/>
          <w:b/>
        </w:rPr>
        <w:t>Prescription treatments</w:t>
      </w:r>
    </w:p>
    <w:p w14:paraId="6BA08A4B" w14:textId="2BF8A7F4" w:rsidR="00B43E32" w:rsidRPr="00347922" w:rsidRDefault="00347922" w:rsidP="00347922">
      <w:pPr>
        <w:spacing w:line="480" w:lineRule="auto"/>
        <w:ind w:firstLine="540"/>
        <w:jc w:val="both"/>
        <w:rPr>
          <w:rFonts w:ascii="Arial" w:hAnsi="Arial" w:cs="Arial"/>
          <w:b/>
          <w:i/>
        </w:rPr>
      </w:pPr>
      <w:r w:rsidRPr="00347922">
        <w:rPr>
          <w:rFonts w:ascii="Arial" w:hAnsi="Arial" w:cs="Arial"/>
          <w:i/>
        </w:rPr>
        <w:t>7.6.1</w:t>
      </w:r>
      <w:r w:rsidRPr="00347922">
        <w:rPr>
          <w:rFonts w:ascii="Arial" w:hAnsi="Arial" w:cs="Arial"/>
          <w:b/>
          <w:i/>
        </w:rPr>
        <w:t xml:space="preserve"> </w:t>
      </w:r>
      <w:r w:rsidR="00B43E32" w:rsidRPr="00347922">
        <w:rPr>
          <w:rFonts w:ascii="Arial" w:hAnsi="Arial" w:cs="Arial"/>
          <w:b/>
          <w:i/>
        </w:rPr>
        <w:t>Hormonal</w:t>
      </w:r>
    </w:p>
    <w:p w14:paraId="08E65928" w14:textId="77777777" w:rsidR="00B43E32" w:rsidRPr="000D40E6" w:rsidRDefault="00B43E32" w:rsidP="00347922">
      <w:pPr>
        <w:numPr>
          <w:ilvl w:val="0"/>
          <w:numId w:val="12"/>
        </w:numPr>
        <w:spacing w:line="480" w:lineRule="auto"/>
        <w:contextualSpacing/>
        <w:jc w:val="both"/>
        <w:rPr>
          <w:rFonts w:ascii="Arial" w:hAnsi="Arial" w:cs="Arial"/>
        </w:rPr>
      </w:pPr>
      <w:r w:rsidRPr="000D40E6">
        <w:rPr>
          <w:rFonts w:ascii="Arial" w:hAnsi="Arial" w:cs="Arial"/>
        </w:rPr>
        <w:t>Estrogen- Available via prescription for both systemic use (oral or transdermal preparations); or locally use (creams, rings or tablets).  May assist with overall well-being, sexual desire, arousal, and dyspareunia</w:t>
      </w:r>
      <w:r>
        <w:rPr>
          <w:rFonts w:ascii="Arial" w:hAnsi="Arial" w:cs="Arial"/>
        </w:rPr>
        <w:t xml:space="preserve"> </w:t>
      </w:r>
      <w:r w:rsidRPr="00F23FE5">
        <w:rPr>
          <w:rFonts w:ascii="Arial" w:hAnsi="Arial" w:cs="Arial"/>
        </w:rPr>
        <w:fldChar w:fldCharType="begin">
          <w:fldData xml:space="preserve">PEVuZE5vdGU+PENpdGU+PEF1dGhvcj5QYXVsczwvQXV0aG9yPjxZZWFyPjIwMDU8L1llYXI+PFJl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</w:fldData>
        </w:fldChar>
      </w:r>
      <w:r w:rsidRPr="00F23FE5">
        <w:rPr>
          <w:rFonts w:ascii="Arial" w:hAnsi="Arial" w:cs="Arial"/>
        </w:rPr>
        <w:instrText xml:space="preserve"> ADDIN EN.CITE </w:instrText>
      </w:r>
      <w:r w:rsidRPr="00F23FE5">
        <w:rPr>
          <w:rFonts w:ascii="Arial" w:hAnsi="Arial" w:cs="Arial"/>
        </w:rPr>
        <w:fldChar w:fldCharType="begin">
          <w:fldData xml:space="preserve">PEVuZE5vdGU+PENpdGU+PEF1dGhvcj5QYXVsczwvQXV0aG9yPjxZZWFyPjIwMDU8L1llYXI+PFJl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</w:fldData>
        </w:fldChar>
      </w:r>
      <w:r w:rsidRPr="00F23FE5">
        <w:rPr>
          <w:rFonts w:ascii="Arial" w:hAnsi="Arial" w:cs="Arial"/>
        </w:rPr>
        <w:instrText xml:space="preserve"> ADDIN EN.CITE.DATA </w:instrText>
      </w:r>
      <w:r w:rsidRPr="00F23FE5">
        <w:rPr>
          <w:rFonts w:ascii="Arial" w:hAnsi="Arial" w:cs="Arial"/>
        </w:rPr>
      </w:r>
      <w:r w:rsidRPr="00F23FE5">
        <w:rPr>
          <w:rFonts w:ascii="Arial" w:hAnsi="Arial" w:cs="Arial"/>
        </w:rPr>
        <w:fldChar w:fldCharType="end"/>
      </w:r>
      <w:r w:rsidRPr="00F23FE5">
        <w:rPr>
          <w:rFonts w:ascii="Arial" w:hAnsi="Arial" w:cs="Arial"/>
        </w:rPr>
      </w:r>
      <w:r w:rsidRPr="00F23FE5">
        <w:rPr>
          <w:rFonts w:ascii="Arial" w:hAnsi="Arial" w:cs="Arial"/>
        </w:rPr>
        <w:fldChar w:fldCharType="separate"/>
      </w:r>
      <w:r w:rsidRPr="00F23FE5">
        <w:rPr>
          <w:rFonts w:ascii="Arial" w:hAnsi="Arial" w:cs="Arial"/>
          <w:noProof/>
        </w:rPr>
        <w:t>[</w:t>
      </w:r>
      <w:r>
        <w:rPr>
          <w:rFonts w:ascii="Arial" w:hAnsi="Arial" w:cs="Arial"/>
          <w:noProof/>
        </w:rPr>
        <w:t>118</w:t>
      </w:r>
      <w:r w:rsidRPr="00F23FE5">
        <w:rPr>
          <w:rFonts w:ascii="Arial" w:hAnsi="Arial" w:cs="Arial"/>
          <w:noProof/>
        </w:rPr>
        <w:t xml:space="preserve">, </w:t>
      </w:r>
      <w:r w:rsidRPr="00F23FE5">
        <w:rPr>
          <w:rFonts w:ascii="Arial" w:hAnsi="Arial" w:cs="Arial"/>
        </w:rPr>
        <w:fldChar w:fldCharType="end"/>
      </w:r>
      <w:r>
        <w:rPr>
          <w:rFonts w:ascii="Arial" w:hAnsi="Arial" w:cs="Arial"/>
        </w:rPr>
        <w:t>128, 160</w:t>
      </w:r>
      <w:r w:rsidRPr="00F23FE5">
        <w:rPr>
          <w:rFonts w:ascii="Arial" w:hAnsi="Arial" w:cs="Arial"/>
        </w:rPr>
        <w:t>].</w:t>
      </w:r>
      <w:r w:rsidRPr="000D40E6">
        <w:rPr>
          <w:rFonts w:ascii="Arial" w:hAnsi="Arial" w:cs="Arial"/>
        </w:rPr>
        <w:t xml:space="preserve"> Role for topical use in treatment of post-surgical atrophy or mesh extrusion</w:t>
      </w:r>
      <w:r>
        <w:rPr>
          <w:rFonts w:ascii="Arial" w:hAnsi="Arial" w:cs="Arial"/>
        </w:rPr>
        <w:t xml:space="preserve"> [161].</w:t>
      </w:r>
      <w:r w:rsidRPr="000D40E6">
        <w:rPr>
          <w:rFonts w:ascii="Arial" w:hAnsi="Arial" w:cs="Arial"/>
        </w:rPr>
        <w:t xml:space="preserve"> </w:t>
      </w:r>
    </w:p>
    <w:p w14:paraId="07F71B64" w14:textId="77777777" w:rsidR="00B43E32" w:rsidRPr="000D40E6" w:rsidRDefault="00B43E32" w:rsidP="00347922">
      <w:pPr>
        <w:numPr>
          <w:ilvl w:val="0"/>
          <w:numId w:val="12"/>
        </w:numPr>
        <w:spacing w:line="480" w:lineRule="auto"/>
        <w:contextualSpacing/>
        <w:jc w:val="both"/>
        <w:rPr>
          <w:rFonts w:ascii="Arial" w:hAnsi="Arial" w:cs="Arial"/>
        </w:rPr>
      </w:pPr>
      <w:r w:rsidRPr="000D40E6">
        <w:rPr>
          <w:rFonts w:ascii="Arial" w:hAnsi="Arial" w:cs="Arial"/>
        </w:rPr>
        <w:lastRenderedPageBreak/>
        <w:t>Ospemifene- Selective estrogen receptor modulator for treatment of moderate to severe dyspareunia related to vulvar and vaginal atrophy, in postmenopausal women</w:t>
      </w:r>
      <w:r>
        <w:rPr>
          <w:rFonts w:ascii="Arial" w:hAnsi="Arial" w:cs="Arial"/>
        </w:rPr>
        <w:t xml:space="preserve"> [162, 163, 164].</w:t>
      </w:r>
      <w:r w:rsidRPr="000D40E6">
        <w:rPr>
          <w:rFonts w:ascii="Arial" w:hAnsi="Arial" w:cs="Arial"/>
        </w:rPr>
        <w:t xml:space="preserve"> Acts as an estrogen agonist/antagonist with tissue selective effects in the endometrium</w:t>
      </w:r>
    </w:p>
    <w:p w14:paraId="2DE28639" w14:textId="7BC2D717" w:rsidR="00B43E32" w:rsidRPr="000D40E6" w:rsidRDefault="00B43E32" w:rsidP="00347922">
      <w:pPr>
        <w:numPr>
          <w:ilvl w:val="0"/>
          <w:numId w:val="12"/>
        </w:numPr>
        <w:spacing w:line="480" w:lineRule="auto"/>
        <w:contextualSpacing/>
        <w:jc w:val="both"/>
        <w:rPr>
          <w:rFonts w:ascii="Arial" w:hAnsi="Arial" w:cs="Arial"/>
          <w:b/>
        </w:rPr>
      </w:pPr>
      <w:r w:rsidRPr="000D40E6">
        <w:rPr>
          <w:rFonts w:ascii="Arial" w:hAnsi="Arial" w:cs="Arial"/>
        </w:rPr>
        <w:t>Testosterone- Not approved for use in women in the USA</w:t>
      </w:r>
      <w:r w:rsidR="00B53A69">
        <w:rPr>
          <w:rFonts w:ascii="Arial" w:hAnsi="Arial" w:cs="Arial"/>
        </w:rPr>
        <w:t xml:space="preserve"> or UK</w:t>
      </w:r>
      <w:r w:rsidRPr="000D40E6">
        <w:rPr>
          <w:rFonts w:ascii="Arial" w:hAnsi="Arial" w:cs="Arial"/>
        </w:rPr>
        <w:t>, may be available in other countries. Variety of preparations including transdermal, oral or pellet administration.  Long term safety unknown, studies suggest improvements in satisfying sexual events, sexual desire, pleasure, arousal, orgasm and decreased distress</w:t>
      </w:r>
      <w:r>
        <w:rPr>
          <w:rFonts w:ascii="Arial" w:hAnsi="Arial" w:cs="Arial"/>
        </w:rPr>
        <w:t xml:space="preserve"> [115, 128</w:t>
      </w:r>
      <w:r w:rsidRPr="009F7897">
        <w:rPr>
          <w:rFonts w:ascii="Arial" w:hAnsi="Arial" w:cs="Arial"/>
        </w:rPr>
        <w:t>, 1</w:t>
      </w:r>
      <w:r>
        <w:rPr>
          <w:rFonts w:ascii="Arial" w:hAnsi="Arial" w:cs="Arial"/>
        </w:rPr>
        <w:t>34</w:t>
      </w:r>
      <w:r w:rsidRPr="009F7897">
        <w:rPr>
          <w:rFonts w:ascii="Arial" w:hAnsi="Arial" w:cs="Arial"/>
        </w:rPr>
        <w:t>]</w:t>
      </w:r>
      <w:r>
        <w:rPr>
          <w:rFonts w:ascii="Arial" w:hAnsi="Arial" w:cs="Arial"/>
        </w:rPr>
        <w:t>.</w:t>
      </w:r>
    </w:p>
    <w:p w14:paraId="664409B4" w14:textId="77777777" w:rsidR="00B43E32" w:rsidRPr="000D40E6" w:rsidRDefault="00B43E32" w:rsidP="00347922">
      <w:pPr>
        <w:numPr>
          <w:ilvl w:val="0"/>
          <w:numId w:val="12"/>
        </w:numPr>
        <w:spacing w:line="480" w:lineRule="auto"/>
        <w:contextualSpacing/>
        <w:jc w:val="both"/>
        <w:rPr>
          <w:rFonts w:ascii="Arial" w:hAnsi="Arial" w:cs="Arial"/>
        </w:rPr>
      </w:pPr>
      <w:r w:rsidRPr="000D40E6">
        <w:rPr>
          <w:rFonts w:ascii="Arial" w:hAnsi="Arial" w:cs="Arial"/>
        </w:rPr>
        <w:t>Tibolone- Synthetic steroid with estrogenic, progestogenic and androgenic properties.  It is not currently available in the USA.  Studies have suggested a positive effect on sexual function with use</w:t>
      </w:r>
      <w:r>
        <w:rPr>
          <w:rFonts w:ascii="Arial" w:hAnsi="Arial" w:cs="Arial"/>
        </w:rPr>
        <w:t xml:space="preserve"> </w:t>
      </w:r>
      <w:r w:rsidRPr="000D40E6">
        <w:rPr>
          <w:rFonts w:ascii="Arial" w:hAnsi="Arial" w:cs="Arial"/>
        </w:rPr>
        <w:fldChar w:fldCharType="begin">
          <w:fldData xml:space="preserve">PEVuZE5vdGU+PENpdGU+PEF1dGhvcj5Nb2RlbHNrYTwvQXV0aG9yPjxZZWFyPjIwMDM8L1llYXI+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PEVuZE5vdGU+PENpdGU+PEF1dGhvcj5Nb2RlbHNrYTwvQXV0aG9yPjxZZWFyPjIwMDM8L1llYXI+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0D40E6">
        <w:rPr>
          <w:rFonts w:ascii="Arial" w:hAnsi="Arial" w:cs="Arial"/>
          <w:noProof/>
        </w:rPr>
        <w:t>[</w:t>
      </w:r>
      <w:r>
        <w:rPr>
          <w:rFonts w:ascii="Arial" w:hAnsi="Arial" w:cs="Arial"/>
          <w:noProof/>
        </w:rPr>
        <w:t>160</w:t>
      </w:r>
      <w:r w:rsidRPr="000D40E6">
        <w:rPr>
          <w:rFonts w:ascii="Arial" w:hAnsi="Arial" w:cs="Arial"/>
          <w:noProof/>
        </w:rPr>
        <w:t>]</w:t>
      </w:r>
      <w:r w:rsidRPr="000D40E6">
        <w:rPr>
          <w:rFonts w:ascii="Arial" w:hAnsi="Arial" w:cs="Arial"/>
        </w:rPr>
        <w:fldChar w:fldCharType="end"/>
      </w:r>
      <w:r>
        <w:rPr>
          <w:rFonts w:ascii="Arial" w:hAnsi="Arial" w:cs="Arial"/>
        </w:rPr>
        <w:t>.</w:t>
      </w:r>
    </w:p>
    <w:p w14:paraId="5B3525CA" w14:textId="77777777" w:rsidR="00B43E32" w:rsidRPr="000D40E6" w:rsidRDefault="00B43E32" w:rsidP="00B43E32">
      <w:pPr>
        <w:spacing w:line="480" w:lineRule="auto"/>
        <w:jc w:val="both"/>
        <w:rPr>
          <w:rFonts w:ascii="Arial" w:hAnsi="Arial" w:cs="Arial"/>
        </w:rPr>
      </w:pPr>
    </w:p>
    <w:p w14:paraId="58360068" w14:textId="2C9A4506" w:rsidR="00B43E32" w:rsidRPr="00347922" w:rsidRDefault="00347922" w:rsidP="00347922">
      <w:pPr>
        <w:spacing w:line="480" w:lineRule="auto"/>
        <w:ind w:firstLine="720"/>
        <w:jc w:val="both"/>
        <w:rPr>
          <w:rFonts w:ascii="Arial" w:hAnsi="Arial" w:cs="Arial"/>
          <w:i/>
        </w:rPr>
      </w:pPr>
      <w:r w:rsidRPr="00347922">
        <w:rPr>
          <w:rFonts w:ascii="Arial" w:hAnsi="Arial" w:cs="Arial"/>
          <w:i/>
        </w:rPr>
        <w:t xml:space="preserve">7.6.2 </w:t>
      </w:r>
      <w:r w:rsidR="00B43E32" w:rsidRPr="00347922">
        <w:rPr>
          <w:rFonts w:ascii="Arial" w:hAnsi="Arial" w:cs="Arial"/>
          <w:b/>
          <w:i/>
        </w:rPr>
        <w:t>Non Hormonal</w:t>
      </w:r>
      <w:r w:rsidR="00B43E32" w:rsidRPr="00347922">
        <w:rPr>
          <w:rFonts w:ascii="Arial" w:hAnsi="Arial" w:cs="Arial"/>
          <w:i/>
        </w:rPr>
        <w:t xml:space="preserve"> </w:t>
      </w:r>
    </w:p>
    <w:p w14:paraId="2ABA8174" w14:textId="77777777" w:rsidR="00B43E32" w:rsidRPr="000D40E6" w:rsidRDefault="00B43E32" w:rsidP="00347922">
      <w:pPr>
        <w:numPr>
          <w:ilvl w:val="0"/>
          <w:numId w:val="13"/>
        </w:numPr>
        <w:spacing w:line="480" w:lineRule="auto"/>
        <w:contextualSpacing/>
        <w:jc w:val="both"/>
        <w:rPr>
          <w:rFonts w:ascii="Arial" w:hAnsi="Arial" w:cs="Arial"/>
        </w:rPr>
      </w:pPr>
      <w:r w:rsidRPr="000D40E6">
        <w:rPr>
          <w:rFonts w:ascii="Arial" w:hAnsi="Arial" w:cs="Arial"/>
        </w:rPr>
        <w:t>Bremelanotide; formerly PT-141- Melanocortin agonist, initially developed as a sunless tanning agent, utilizes a subcutaneous drug delivery system.  Treatment significantly increased sexual arousal, sexual desire and number of sexually satisfying events with associated decreased distress in premenopausal women with FSD</w:t>
      </w:r>
      <w:r>
        <w:rPr>
          <w:rFonts w:ascii="Arial" w:hAnsi="Arial" w:cs="Arial"/>
        </w:rPr>
        <w:t xml:space="preserve"> </w:t>
      </w:r>
      <w:r w:rsidRPr="000D40E6">
        <w:rPr>
          <w:rFonts w:ascii="Arial" w:hAnsi="Arial" w:cs="Arial"/>
        </w:rPr>
        <w:fldChar w:fldCharType="begin">
          <w:fldData xml:space="preserve">PEVuZE5vdGU+PENpdGU+PEF1dGhvcj5TYWZhcmluZWphZDwvQXV0aG9yPjxZZWFyPjIwMDg8L1ll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</w:fldData>
        </w:fldChar>
      </w:r>
      <w:r w:rsidRPr="000D40E6">
        <w:rPr>
          <w:rFonts w:ascii="Arial" w:hAnsi="Arial" w:cs="Arial"/>
        </w:rPr>
        <w:instrText xml:space="preserve"> ADDIN EN.CITE </w:instrText>
      </w:r>
      <w:r w:rsidRPr="000D40E6">
        <w:rPr>
          <w:rFonts w:ascii="Arial" w:hAnsi="Arial" w:cs="Arial"/>
        </w:rPr>
        <w:fldChar w:fldCharType="begin">
          <w:fldData xml:space="preserve">PEVuZE5vdGU+PENpdGU+PEF1dGhvcj5TYWZhcmluZWphZDwvQXV0aG9yPjxZZWFyPjIwMDg8L1ll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</w:fldData>
        </w:fldChar>
      </w:r>
      <w:r w:rsidRPr="000D40E6">
        <w:rPr>
          <w:rFonts w:ascii="Arial" w:hAnsi="Arial" w:cs="Arial"/>
        </w:rPr>
        <w:instrText xml:space="preserve"> ADDIN EN.CITE.DATA </w:instrText>
      </w:r>
      <w:r w:rsidRPr="000D40E6">
        <w:rPr>
          <w:rFonts w:ascii="Arial" w:hAnsi="Arial" w:cs="Arial"/>
        </w:rPr>
      </w:r>
      <w:r w:rsidRPr="000D40E6">
        <w:rPr>
          <w:rFonts w:ascii="Arial" w:hAnsi="Arial" w:cs="Arial"/>
        </w:rPr>
        <w:fldChar w:fldCharType="end"/>
      </w:r>
      <w:r w:rsidRPr="000D40E6">
        <w:rPr>
          <w:rFonts w:ascii="Arial" w:hAnsi="Arial" w:cs="Arial"/>
        </w:rPr>
      </w:r>
      <w:r w:rsidRPr="000D40E6">
        <w:rPr>
          <w:rFonts w:ascii="Arial" w:hAnsi="Arial" w:cs="Arial"/>
        </w:rPr>
        <w:fldChar w:fldCharType="separate"/>
      </w:r>
      <w:r w:rsidRPr="000D40E6">
        <w:rPr>
          <w:rFonts w:ascii="Arial" w:hAnsi="Arial" w:cs="Arial"/>
          <w:noProof/>
        </w:rPr>
        <w:t>[</w:t>
      </w:r>
      <w:r>
        <w:rPr>
          <w:rFonts w:ascii="Arial" w:hAnsi="Arial" w:cs="Arial"/>
          <w:noProof/>
        </w:rPr>
        <w:t>165</w:t>
      </w:r>
      <w:r w:rsidRPr="000D40E6">
        <w:rPr>
          <w:rFonts w:ascii="Arial" w:hAnsi="Arial" w:cs="Arial"/>
          <w:noProof/>
        </w:rPr>
        <w:t>]</w:t>
      </w:r>
      <w:r w:rsidRPr="000D40E6">
        <w:rPr>
          <w:rFonts w:ascii="Arial" w:hAnsi="Arial" w:cs="Arial"/>
        </w:rPr>
        <w:fldChar w:fldCharType="end"/>
      </w:r>
      <w:r>
        <w:rPr>
          <w:rFonts w:ascii="Arial" w:hAnsi="Arial" w:cs="Arial"/>
        </w:rPr>
        <w:t>.</w:t>
      </w:r>
    </w:p>
    <w:p w14:paraId="500519A7" w14:textId="77777777" w:rsidR="00B43E32" w:rsidRPr="000D40E6" w:rsidRDefault="00B43E32" w:rsidP="00347922">
      <w:pPr>
        <w:numPr>
          <w:ilvl w:val="0"/>
          <w:numId w:val="13"/>
        </w:numPr>
        <w:spacing w:line="480" w:lineRule="auto"/>
        <w:contextualSpacing/>
        <w:jc w:val="both"/>
        <w:rPr>
          <w:rFonts w:ascii="Arial" w:hAnsi="Arial" w:cs="Arial"/>
        </w:rPr>
      </w:pPr>
      <w:r w:rsidRPr="000D40E6">
        <w:rPr>
          <w:rFonts w:ascii="Arial" w:hAnsi="Arial" w:cs="Arial"/>
        </w:rPr>
        <w:t>Serotonin receptor agonist/antagonist; Flibanserin- 5-hydroxytryptamine (HT)1A receptor agonist and 5-HT2A receptor antagonist, initially developed as antidepressant.  Challenges in FDA applications, due to possible long term risks. Studies show improved sexual desire, satisfying sexual events, and reduced distress</w:t>
      </w:r>
      <w:r>
        <w:rPr>
          <w:rFonts w:ascii="Arial" w:hAnsi="Arial" w:cs="Arial"/>
        </w:rPr>
        <w:t xml:space="preserve"> [166, 167].</w:t>
      </w:r>
    </w:p>
    <w:p w14:paraId="6EB605B0" w14:textId="73F85E49" w:rsidR="00B43E32" w:rsidRPr="000D40E6" w:rsidRDefault="00B43E32" w:rsidP="00347922">
      <w:pPr>
        <w:numPr>
          <w:ilvl w:val="0"/>
          <w:numId w:val="13"/>
        </w:numPr>
        <w:spacing w:line="480" w:lineRule="auto"/>
        <w:contextualSpacing/>
        <w:jc w:val="both"/>
        <w:rPr>
          <w:rFonts w:ascii="Arial" w:hAnsi="Arial" w:cs="Arial"/>
        </w:rPr>
      </w:pPr>
      <w:r w:rsidRPr="000D40E6">
        <w:rPr>
          <w:rFonts w:ascii="Arial" w:hAnsi="Arial" w:cs="Arial"/>
        </w:rPr>
        <w:lastRenderedPageBreak/>
        <w:t>Emotional Brain; Lib</w:t>
      </w:r>
      <w:r w:rsidR="006B0D9F">
        <w:rPr>
          <w:rFonts w:ascii="Arial" w:hAnsi="Arial" w:cs="Arial"/>
        </w:rPr>
        <w:t xml:space="preserve">ido/Libidos: </w:t>
      </w:r>
      <w:r w:rsidRPr="000D40E6">
        <w:rPr>
          <w:rFonts w:ascii="Arial" w:hAnsi="Arial" w:cs="Arial"/>
        </w:rPr>
        <w:t>Dual control model in differential drug treatments for hypoactive sexual desire disorder and female sexual arousal disorder:</w:t>
      </w:r>
    </w:p>
    <w:p w14:paraId="580531F6" w14:textId="77777777" w:rsidR="00B43E32" w:rsidRPr="000D40E6" w:rsidRDefault="00B43E32" w:rsidP="00347922">
      <w:pPr>
        <w:numPr>
          <w:ilvl w:val="1"/>
          <w:numId w:val="6"/>
        </w:numPr>
        <w:spacing w:line="480" w:lineRule="auto"/>
        <w:contextualSpacing/>
        <w:jc w:val="both"/>
        <w:rPr>
          <w:rFonts w:ascii="Arial" w:hAnsi="Arial" w:cs="Arial"/>
        </w:rPr>
      </w:pPr>
      <w:r w:rsidRPr="000D40E6">
        <w:rPr>
          <w:rFonts w:ascii="Arial" w:hAnsi="Arial" w:cs="Arial"/>
        </w:rPr>
        <w:t>Testosterone in conjunction with phosphodiesterase type 5 inhibitor (PDE-5)</w:t>
      </w:r>
    </w:p>
    <w:p w14:paraId="5A5AA27A" w14:textId="77777777" w:rsidR="00B43E32" w:rsidRPr="000D40E6" w:rsidRDefault="00B43E32" w:rsidP="00347922">
      <w:pPr>
        <w:numPr>
          <w:ilvl w:val="1"/>
          <w:numId w:val="6"/>
        </w:numPr>
        <w:spacing w:line="480" w:lineRule="auto"/>
        <w:contextualSpacing/>
        <w:jc w:val="both"/>
        <w:rPr>
          <w:rFonts w:ascii="Arial" w:hAnsi="Arial" w:cs="Arial"/>
        </w:rPr>
      </w:pPr>
      <w:r w:rsidRPr="000D40E6">
        <w:rPr>
          <w:rFonts w:ascii="Arial" w:hAnsi="Arial" w:cs="Arial"/>
        </w:rPr>
        <w:t xml:space="preserve">Testosterone in conjunction with a 5-HT1A agonist </w:t>
      </w:r>
    </w:p>
    <w:p w14:paraId="621802AD" w14:textId="77777777" w:rsidR="00B43E32" w:rsidRPr="000B00D7" w:rsidRDefault="00B43E32" w:rsidP="00B43E32">
      <w:pPr>
        <w:spacing w:line="480" w:lineRule="auto"/>
        <w:ind w:left="1080"/>
        <w:jc w:val="both"/>
        <w:rPr>
          <w:rFonts w:ascii="Arial" w:hAnsi="Arial" w:cs="Arial"/>
        </w:rPr>
      </w:pPr>
      <w:r w:rsidRPr="000D40E6">
        <w:rPr>
          <w:rFonts w:ascii="Arial" w:hAnsi="Arial" w:cs="Arial"/>
        </w:rPr>
        <w:t>May be able to target physiologic and subjective measures of sexual functioning in a more specific manner.  Premise of 2 types of HASDD subjects: low sensitivity to sexual cues, or prone to sexual inhibition. Tailoring on demand therapeutics to different underlying etiologies may be useful to treat common symptoms in women with HASDD and provide the appropriate therapy.  Testosterone is su</w:t>
      </w:r>
      <w:r>
        <w:rPr>
          <w:rFonts w:ascii="Arial" w:hAnsi="Arial" w:cs="Arial"/>
        </w:rPr>
        <w:t xml:space="preserve">pplied as a short acting agent </w:t>
      </w:r>
      <w:r w:rsidRPr="000D40E6">
        <w:rPr>
          <w:rFonts w:ascii="Arial" w:hAnsi="Arial" w:cs="Arial"/>
        </w:rPr>
        <w:t>4 hours prior to sexual event to lessen the side effect/risk profile</w:t>
      </w:r>
      <w:r>
        <w:rPr>
          <w:rFonts w:ascii="Arial" w:hAnsi="Arial" w:cs="Arial"/>
        </w:rPr>
        <w:t xml:space="preserve"> [168, 169, 170, 171].</w:t>
      </w:r>
    </w:p>
    <w:p w14:paraId="4E2B9751" w14:textId="687423CD" w:rsidR="00B43E32" w:rsidRPr="000D40E6" w:rsidRDefault="006B0D9F" w:rsidP="00347922">
      <w:pPr>
        <w:numPr>
          <w:ilvl w:val="0"/>
          <w:numId w:val="14"/>
        </w:numPr>
        <w:spacing w:line="480" w:lineRule="auto"/>
        <w:contextualSpacing/>
        <w:jc w:val="both"/>
        <w:rPr>
          <w:rFonts w:ascii="Arial" w:hAnsi="Arial" w:cs="Arial"/>
        </w:rPr>
      </w:pPr>
      <w:r>
        <w:rPr>
          <w:rFonts w:ascii="Arial" w:hAnsi="Arial" w:cs="Arial"/>
        </w:rPr>
        <w:t>Apomorphine:</w:t>
      </w:r>
      <w:r w:rsidR="00B43E32" w:rsidRPr="000D40E6">
        <w:rPr>
          <w:rFonts w:ascii="Arial" w:hAnsi="Arial" w:cs="Arial"/>
        </w:rPr>
        <w:t xml:space="preserve"> Nonselective dopamine agonist that may enhance response to stimuli</w:t>
      </w:r>
      <w:r w:rsidR="00B43E32">
        <w:rPr>
          <w:rFonts w:ascii="Arial" w:hAnsi="Arial" w:cs="Arial"/>
        </w:rPr>
        <w:t xml:space="preserve"> [172, 134].</w:t>
      </w:r>
      <w:r w:rsidR="00B43E32" w:rsidRPr="000D40E6">
        <w:rPr>
          <w:rFonts w:ascii="Arial" w:hAnsi="Arial" w:cs="Arial"/>
        </w:rPr>
        <w:t xml:space="preserve"> </w:t>
      </w:r>
    </w:p>
    <w:p w14:paraId="7958CA8D" w14:textId="707CFF8C" w:rsidR="00B43E32" w:rsidRPr="000D40E6" w:rsidRDefault="00B43E32" w:rsidP="00347922">
      <w:pPr>
        <w:numPr>
          <w:ilvl w:val="0"/>
          <w:numId w:val="14"/>
        </w:numPr>
        <w:spacing w:line="480" w:lineRule="auto"/>
        <w:contextualSpacing/>
        <w:jc w:val="both"/>
        <w:rPr>
          <w:rFonts w:ascii="Arial" w:hAnsi="Arial" w:cs="Arial"/>
          <w:b/>
        </w:rPr>
      </w:pPr>
      <w:r w:rsidRPr="000D40E6">
        <w:rPr>
          <w:rFonts w:ascii="Arial" w:hAnsi="Arial" w:cs="Arial"/>
        </w:rPr>
        <w:t>A</w:t>
      </w:r>
      <w:r w:rsidR="006B0D9F">
        <w:rPr>
          <w:rFonts w:ascii="Arial" w:hAnsi="Arial" w:cs="Arial"/>
        </w:rPr>
        <w:t>ntidepressants and Neuropathics:</w:t>
      </w:r>
      <w:r w:rsidRPr="000D40E6">
        <w:rPr>
          <w:rFonts w:ascii="Arial" w:hAnsi="Arial" w:cs="Arial"/>
        </w:rPr>
        <w:t xml:space="preserve"> Include tricyclic antidepressants, and anticonvulsants, may be useful in treating sexual pain, and vulvar pain</w:t>
      </w:r>
      <w:r>
        <w:rPr>
          <w:rFonts w:ascii="Arial" w:hAnsi="Arial" w:cs="Arial"/>
        </w:rPr>
        <w:t xml:space="preserve"> </w:t>
      </w:r>
      <w:r w:rsidRPr="00D46A53">
        <w:rPr>
          <w:rFonts w:ascii="Arial" w:hAnsi="Arial" w:cs="Arial"/>
        </w:rPr>
        <w:fldChar w:fldCharType="begin">
          <w:fldData xml:space="preserve">PEVuZE5vdGU+PENpdGU+PEF1dGhvcj5EZSBBbmRyZXM8L0F1dGhvcj48WWVhcj4yMDE1PC9ZZWFy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</w:fldData>
        </w:fldChar>
      </w:r>
      <w:r w:rsidRPr="00D46A53">
        <w:rPr>
          <w:rFonts w:ascii="Arial" w:hAnsi="Arial" w:cs="Arial"/>
        </w:rPr>
        <w:instrText xml:space="preserve"> ADDIN EN.CITE </w:instrText>
      </w:r>
      <w:r w:rsidRPr="00D46A53">
        <w:rPr>
          <w:rFonts w:ascii="Arial" w:hAnsi="Arial" w:cs="Arial"/>
        </w:rPr>
        <w:fldChar w:fldCharType="begin">
          <w:fldData xml:space="preserve">PEVuZE5vdGU+PENpdGU+PEF1dGhvcj5EZSBBbmRyZXM8L0F1dGhvcj48WWVhcj4yMDE1PC9ZZWFy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</w:fldData>
        </w:fldChar>
      </w:r>
      <w:r w:rsidRPr="00D46A53">
        <w:rPr>
          <w:rFonts w:ascii="Arial" w:hAnsi="Arial" w:cs="Arial"/>
        </w:rPr>
        <w:instrText xml:space="preserve"> ADDIN EN.CITE.DATA </w:instrText>
      </w:r>
      <w:r w:rsidRPr="00D46A53">
        <w:rPr>
          <w:rFonts w:ascii="Arial" w:hAnsi="Arial" w:cs="Arial"/>
        </w:rPr>
      </w:r>
      <w:r w:rsidRPr="00D46A53">
        <w:rPr>
          <w:rFonts w:ascii="Arial" w:hAnsi="Arial" w:cs="Arial"/>
        </w:rPr>
        <w:fldChar w:fldCharType="end"/>
      </w:r>
      <w:r w:rsidRPr="00D46A53">
        <w:rPr>
          <w:rFonts w:ascii="Arial" w:hAnsi="Arial" w:cs="Arial"/>
        </w:rPr>
      </w:r>
      <w:r w:rsidRPr="00D46A53">
        <w:rPr>
          <w:rFonts w:ascii="Arial" w:hAnsi="Arial" w:cs="Arial"/>
        </w:rPr>
        <w:fldChar w:fldCharType="separate"/>
      </w:r>
      <w:r w:rsidRPr="00D46A53">
        <w:rPr>
          <w:rFonts w:ascii="Arial" w:hAnsi="Arial" w:cs="Arial"/>
          <w:noProof/>
        </w:rPr>
        <w:t>[</w:t>
      </w:r>
      <w:r>
        <w:rPr>
          <w:rFonts w:ascii="Arial" w:hAnsi="Arial" w:cs="Arial"/>
          <w:noProof/>
        </w:rPr>
        <w:t>121, 123</w:t>
      </w:r>
      <w:r w:rsidRPr="00D46A53">
        <w:rPr>
          <w:rFonts w:ascii="Arial" w:hAnsi="Arial" w:cs="Arial"/>
          <w:noProof/>
        </w:rPr>
        <w:t>]</w:t>
      </w:r>
      <w:r w:rsidRPr="00D46A53">
        <w:rPr>
          <w:rFonts w:ascii="Arial" w:hAnsi="Arial" w:cs="Arial"/>
        </w:rPr>
        <w:fldChar w:fldCharType="end"/>
      </w:r>
      <w:r>
        <w:rPr>
          <w:rFonts w:ascii="Arial" w:hAnsi="Arial" w:cs="Arial"/>
        </w:rPr>
        <w:t>.</w:t>
      </w:r>
    </w:p>
    <w:p w14:paraId="5E5F720A" w14:textId="1816F429" w:rsidR="00B43E32" w:rsidRDefault="006B0D9F" w:rsidP="00347922">
      <w:pPr>
        <w:numPr>
          <w:ilvl w:val="0"/>
          <w:numId w:val="15"/>
        </w:numPr>
        <w:spacing w:line="480" w:lineRule="auto"/>
        <w:contextualSpacing/>
        <w:jc w:val="both"/>
        <w:rPr>
          <w:rFonts w:ascii="Arial" w:hAnsi="Arial" w:cs="Arial"/>
        </w:rPr>
      </w:pPr>
      <w:r>
        <w:rPr>
          <w:rFonts w:ascii="Arial" w:hAnsi="Arial" w:cs="Arial"/>
        </w:rPr>
        <w:t>Bupropion:</w:t>
      </w:r>
      <w:r w:rsidR="00B43E32" w:rsidRPr="000D40E6">
        <w:rPr>
          <w:rFonts w:ascii="Arial" w:hAnsi="Arial" w:cs="Arial"/>
        </w:rPr>
        <w:t xml:space="preserve"> Mild dopamine and norepinephrine reuptake inhibitor and acetylcholine receptor antagonist, it may improve desire and decrease distress or modulate Selective Serotonin Reuptake Inhibitor</w:t>
      </w:r>
      <w:r w:rsidR="00C77DA0">
        <w:rPr>
          <w:rFonts w:ascii="Arial" w:hAnsi="Arial" w:cs="Arial"/>
        </w:rPr>
        <w:t xml:space="preserve"> </w:t>
      </w:r>
      <w:r w:rsidR="00B43E32" w:rsidRPr="000D40E6">
        <w:rPr>
          <w:rFonts w:ascii="Arial" w:hAnsi="Arial" w:cs="Arial"/>
        </w:rPr>
        <w:t>(SSRI) induced FSD</w:t>
      </w:r>
      <w:r w:rsidR="00B43E32">
        <w:rPr>
          <w:rFonts w:ascii="Arial" w:hAnsi="Arial" w:cs="Arial"/>
        </w:rPr>
        <w:t xml:space="preserve"> [173]. </w:t>
      </w:r>
    </w:p>
    <w:p w14:paraId="0EA6DC5A" w14:textId="77777777" w:rsidR="00B43E32" w:rsidRDefault="00B43E32" w:rsidP="00B43E32">
      <w:pPr>
        <w:spacing w:line="480" w:lineRule="auto"/>
        <w:ind w:left="1080"/>
        <w:contextualSpacing/>
        <w:jc w:val="both"/>
        <w:rPr>
          <w:rFonts w:ascii="Arial" w:hAnsi="Arial" w:cs="Arial"/>
        </w:rPr>
      </w:pPr>
    </w:p>
    <w:p w14:paraId="32601FB2" w14:textId="77777777" w:rsidR="00B43E32" w:rsidRPr="000D40E6" w:rsidRDefault="00B43E32" w:rsidP="00B43E32">
      <w:pPr>
        <w:spacing w:line="480" w:lineRule="auto"/>
        <w:contextualSpacing/>
        <w:jc w:val="both"/>
        <w:rPr>
          <w:rFonts w:ascii="Arial" w:hAnsi="Arial" w:cs="Arial"/>
        </w:rPr>
      </w:pPr>
      <w:r>
        <w:rPr>
          <w:rFonts w:ascii="Arial" w:hAnsi="Arial" w:cs="Arial"/>
        </w:rPr>
        <w:t>Supplementary Table 4 presents representative clinic research and the level of evidence for treatments for sexual dysfunction.</w:t>
      </w:r>
    </w:p>
    <w:p w14:paraId="6AB6BD16" w14:textId="77777777" w:rsidR="002A4BDB" w:rsidRDefault="002A4BDB" w:rsidP="002C026F">
      <w:pPr>
        <w:spacing w:line="480" w:lineRule="auto"/>
        <w:rPr>
          <w:rFonts w:ascii="Arial" w:hAnsi="Arial" w:cs="Arial"/>
          <w:b/>
          <w:sz w:val="22"/>
          <w:szCs w:val="22"/>
        </w:rPr>
      </w:pPr>
    </w:p>
    <w:p w14:paraId="1B406D66" w14:textId="437B1674" w:rsidR="00224A3F" w:rsidRDefault="00224A3F" w:rsidP="00224A3F">
      <w:pPr>
        <w:pStyle w:val="ColorfulList-Accent11"/>
        <w:suppressAutoHyphens/>
        <w:spacing w:after="0" w:line="480" w:lineRule="auto"/>
        <w:ind w:left="0"/>
        <w:contextualSpacing w:val="0"/>
        <w:jc w:val="center"/>
        <w:rPr>
          <w:rFonts w:ascii="Arial" w:hAnsi="Arial" w:cs="Arial"/>
          <w:b/>
          <w:sz w:val="24"/>
          <w:szCs w:val="24"/>
        </w:rPr>
      </w:pPr>
      <w:r w:rsidRPr="00D83F2A">
        <w:rPr>
          <w:rFonts w:ascii="Arial" w:hAnsi="Arial" w:cs="Arial"/>
          <w:b/>
          <w:sz w:val="24"/>
          <w:szCs w:val="24"/>
        </w:rPr>
        <w:t xml:space="preserve">Section </w:t>
      </w:r>
      <w:r w:rsidR="00972EE1">
        <w:rPr>
          <w:rFonts w:ascii="Arial" w:hAnsi="Arial" w:cs="Arial"/>
          <w:b/>
          <w:sz w:val="24"/>
          <w:szCs w:val="24"/>
        </w:rPr>
        <w:t>8</w:t>
      </w:r>
      <w:r>
        <w:rPr>
          <w:rFonts w:ascii="Arial" w:hAnsi="Arial" w:cs="Arial"/>
          <w:b/>
          <w:sz w:val="24"/>
          <w:szCs w:val="24"/>
        </w:rPr>
        <w:t xml:space="preserve">: </w:t>
      </w:r>
      <w:r w:rsidR="00972EE1">
        <w:rPr>
          <w:rFonts w:ascii="Arial" w:hAnsi="Arial" w:cs="Arial"/>
          <w:b/>
          <w:sz w:val="24"/>
          <w:szCs w:val="24"/>
        </w:rPr>
        <w:t>Surgery</w:t>
      </w:r>
    </w:p>
    <w:p w14:paraId="5C567443" w14:textId="77777777" w:rsidR="00224A3F" w:rsidRDefault="00224A3F" w:rsidP="002C026F">
      <w:pPr>
        <w:spacing w:line="480" w:lineRule="auto"/>
        <w:rPr>
          <w:rFonts w:ascii="Arial" w:hAnsi="Arial" w:cs="Arial"/>
          <w:b/>
          <w:sz w:val="22"/>
          <w:szCs w:val="22"/>
        </w:rPr>
      </w:pPr>
    </w:p>
    <w:p w14:paraId="240B2303" w14:textId="1DF9B42F" w:rsidR="00972EE1" w:rsidRDefault="00972EE1" w:rsidP="002C026F">
      <w:pPr>
        <w:spacing w:line="480" w:lineRule="auto"/>
        <w:rPr>
          <w:rFonts w:ascii="Arial" w:hAnsi="Arial" w:cs="Arial"/>
          <w:sz w:val="22"/>
          <w:szCs w:val="22"/>
        </w:rPr>
      </w:pPr>
      <w:r>
        <w:rPr>
          <w:rFonts w:ascii="Arial" w:hAnsi="Arial" w:cs="Arial"/>
          <w:sz w:val="22"/>
          <w:szCs w:val="22"/>
        </w:rPr>
        <w:t>8.1 The effect of pelvic reconstructive surgery for prolapse and incontinence on sexual health</w:t>
      </w:r>
    </w:p>
    <w:p w14:paraId="2A1BCC14" w14:textId="3B228424" w:rsidR="00972EE1" w:rsidRDefault="00972EE1" w:rsidP="002C026F">
      <w:pPr>
        <w:spacing w:line="480" w:lineRule="auto"/>
        <w:rPr>
          <w:rFonts w:ascii="Arial" w:hAnsi="Arial" w:cs="Arial"/>
          <w:sz w:val="22"/>
          <w:szCs w:val="22"/>
        </w:rPr>
      </w:pPr>
      <w:r>
        <w:rPr>
          <w:rFonts w:ascii="Arial" w:hAnsi="Arial" w:cs="Arial"/>
          <w:sz w:val="22"/>
          <w:szCs w:val="22"/>
        </w:rPr>
        <w:lastRenderedPageBreak/>
        <w:t>8.2 Female Genital Cosmetic Surgery</w:t>
      </w:r>
    </w:p>
    <w:p w14:paraId="58A63530" w14:textId="77777777" w:rsidR="00972EE1" w:rsidRDefault="00972EE1" w:rsidP="00972EE1">
      <w:pPr>
        <w:spacing w:line="480" w:lineRule="auto"/>
        <w:rPr>
          <w:rFonts w:ascii="Arial" w:hAnsi="Arial" w:cs="Arial"/>
          <w:sz w:val="22"/>
          <w:szCs w:val="22"/>
        </w:rPr>
      </w:pPr>
    </w:p>
    <w:p w14:paraId="06415D90" w14:textId="1EF0D21B" w:rsidR="00972EE1" w:rsidRPr="000D40E6" w:rsidRDefault="00972EE1" w:rsidP="00972EE1">
      <w:pPr>
        <w:spacing w:line="480" w:lineRule="auto"/>
        <w:jc w:val="both"/>
        <w:rPr>
          <w:rFonts w:ascii="Arial" w:hAnsi="Arial" w:cs="Arial"/>
          <w:b/>
        </w:rPr>
      </w:pPr>
      <w:r w:rsidRPr="00972EE1">
        <w:rPr>
          <w:rFonts w:ascii="Arial" w:hAnsi="Arial" w:cs="Arial"/>
        </w:rPr>
        <w:t>8.1</w:t>
      </w:r>
      <w:r>
        <w:rPr>
          <w:rFonts w:ascii="Arial" w:hAnsi="Arial" w:cs="Arial"/>
          <w:b/>
        </w:rPr>
        <w:t xml:space="preserve"> </w:t>
      </w:r>
      <w:r w:rsidRPr="00972EE1">
        <w:rPr>
          <w:rFonts w:ascii="Arial" w:hAnsi="Arial" w:cs="Arial"/>
          <w:b/>
          <w:i/>
        </w:rPr>
        <w:t>The effect of pelvic reconstructive surgery for prolapse and incontinence on sexual health</w:t>
      </w:r>
    </w:p>
    <w:p w14:paraId="14AF198F" w14:textId="5AA27B99" w:rsidR="00972EE1" w:rsidRPr="000D40E6" w:rsidRDefault="00972EE1" w:rsidP="00972EE1">
      <w:pPr>
        <w:spacing w:line="480" w:lineRule="auto"/>
        <w:jc w:val="both"/>
        <w:rPr>
          <w:rFonts w:ascii="Arial" w:hAnsi="Arial" w:cs="Arial"/>
        </w:rPr>
      </w:pPr>
      <w:r w:rsidRPr="000D40E6">
        <w:rPr>
          <w:rFonts w:ascii="Arial" w:hAnsi="Arial" w:cs="Arial"/>
        </w:rPr>
        <w:t>Women with pelvic floor dysfunction commonly report impaired sexual function, which may be associated with the underlying pelvic floor disorder. Treatment of the underlying disorders may or may not impact sexual f</w:t>
      </w:r>
      <w:r>
        <w:rPr>
          <w:rFonts w:ascii="Arial" w:hAnsi="Arial" w:cs="Arial"/>
        </w:rPr>
        <w:t>unction [13].</w:t>
      </w:r>
      <w:r w:rsidRPr="000D40E6">
        <w:rPr>
          <w:rFonts w:ascii="Arial" w:hAnsi="Arial" w:cs="Arial"/>
        </w:rPr>
        <w:t xml:space="preserve"> While both urinary incontinence and pelvic organ prolapse affect sexual function, prolapse is more likely than urinary incontinence to result in sexual inactivity.  Prolapse is also more likely to be perceived as affecting sexual relations and overall sexual satisfaction.  This perception is independent of diagnosis or therapy for u</w:t>
      </w:r>
      <w:r>
        <w:rPr>
          <w:rFonts w:ascii="Arial" w:hAnsi="Arial" w:cs="Arial"/>
        </w:rPr>
        <w:t>rinary incontinence or prolapse [174, 27, 175]</w:t>
      </w:r>
      <w:r w:rsidRPr="000D40E6">
        <w:rPr>
          <w:rFonts w:ascii="Arial" w:hAnsi="Arial" w:cs="Arial"/>
        </w:rPr>
        <w:t>. Very little is known about the impact of fecal incontinence on sexual function</w:t>
      </w:r>
      <w:r>
        <w:rPr>
          <w:rFonts w:ascii="Arial" w:hAnsi="Arial" w:cs="Arial"/>
        </w:rPr>
        <w:t xml:space="preserve"> [14].</w:t>
      </w:r>
      <w:r w:rsidRPr="000D40E6">
        <w:rPr>
          <w:rFonts w:ascii="Arial" w:hAnsi="Arial" w:cs="Arial"/>
          <w:b/>
        </w:rPr>
        <w:t xml:space="preserve"> </w:t>
      </w:r>
      <w:r w:rsidRPr="000D40E6">
        <w:rPr>
          <w:rFonts w:ascii="Arial" w:hAnsi="Arial" w:cs="Arial"/>
        </w:rPr>
        <w:t xml:space="preserve">The effect of pelvic reconstructive surgery on sexual function has increased but there is need for more </w:t>
      </w:r>
      <w:r>
        <w:rPr>
          <w:rFonts w:ascii="Arial" w:hAnsi="Arial" w:cs="Arial"/>
        </w:rPr>
        <w:t>focused research</w:t>
      </w:r>
      <w:r w:rsidRPr="000D40E6">
        <w:rPr>
          <w:rFonts w:ascii="Arial" w:hAnsi="Arial" w:cs="Arial"/>
        </w:rPr>
        <w:t xml:space="preserve"> </w:t>
      </w:r>
      <w:r>
        <w:rPr>
          <w:rFonts w:ascii="Arial" w:hAnsi="Arial" w:cs="Arial"/>
        </w:rPr>
        <w:t>[28,</w:t>
      </w:r>
      <w:r>
        <w:rPr>
          <w:rFonts w:ascii="Arial" w:hAnsi="Arial" w:cs="Arial"/>
          <w:b/>
        </w:rPr>
        <w:t xml:space="preserve"> </w:t>
      </w:r>
      <w:r>
        <w:rPr>
          <w:rFonts w:ascii="Arial" w:hAnsi="Arial" w:cs="Arial"/>
        </w:rPr>
        <w:t>176</w:t>
      </w:r>
      <w:r w:rsidRPr="005C2D12">
        <w:rPr>
          <w:rFonts w:ascii="Arial" w:hAnsi="Arial" w:cs="Arial"/>
        </w:rPr>
        <w:t>].</w:t>
      </w:r>
      <w:r w:rsidRPr="000D40E6">
        <w:rPr>
          <w:rFonts w:ascii="Arial" w:hAnsi="Arial" w:cs="Arial"/>
        </w:rPr>
        <w:t xml:space="preserve"> Overall, randomized trials are lacking, varied outcome measures are used among studies </w:t>
      </w:r>
      <w:r>
        <w:rPr>
          <w:rFonts w:ascii="Arial" w:hAnsi="Arial" w:cs="Arial"/>
        </w:rPr>
        <w:t>[18]</w:t>
      </w:r>
      <w:r w:rsidRPr="000D40E6">
        <w:rPr>
          <w:rFonts w:ascii="Arial" w:hAnsi="Arial" w:cs="Arial"/>
        </w:rPr>
        <w:t>. There is a lack of reporting per DSM-IV/ DSM 5 categories and a lack of long-term follow-up.  Level of Evidence (LOE) is poor in many studies, and sexual dysfunction is usually reported as a secondary outcome measure.  While any surgery can impact sexual function postoperatively, most commonly performed pelvic floor surgeries were not designed with the intent to improve sexual function. In general, successful surgical treatment of incontinence or prolapse may improve sexual symptoms associated with the underlying disorder.  For example, coital incontinence improves after sling surgery, but whether it impacts other aspects of sexual function such as orgasm, desire or arousal is unclear</w:t>
      </w:r>
      <w:r>
        <w:rPr>
          <w:rFonts w:ascii="Arial" w:hAnsi="Arial" w:cs="Arial"/>
        </w:rPr>
        <w:t xml:space="preserve"> [18]</w:t>
      </w:r>
      <w:r w:rsidRPr="000D40E6">
        <w:rPr>
          <w:rFonts w:ascii="Arial" w:hAnsi="Arial" w:cs="Arial"/>
        </w:rPr>
        <w:t>.</w:t>
      </w:r>
      <w:r w:rsidRPr="000D40E6">
        <w:rPr>
          <w:rFonts w:ascii="Arial" w:hAnsi="Arial" w:cs="Arial"/>
          <w:b/>
        </w:rPr>
        <w:t xml:space="preserve"> </w:t>
      </w:r>
      <w:r w:rsidRPr="000D40E6">
        <w:rPr>
          <w:rFonts w:ascii="Arial" w:hAnsi="Arial" w:cs="Arial"/>
        </w:rPr>
        <w:t xml:space="preserve">Surgery for prolapse may improve underlying symptoms of laxity or embarrassment from bulge, which in turn may improve sexual function, but does not seem to have a direct impact on other aspects of sexual function.  A small but significant number of patients will develop </w:t>
      </w:r>
      <w:r w:rsidRPr="000D40E6">
        <w:rPr>
          <w:rFonts w:ascii="Arial" w:hAnsi="Arial" w:cs="Arial"/>
        </w:rPr>
        <w:lastRenderedPageBreak/>
        <w:t>p</w:t>
      </w:r>
      <w:r w:rsidR="00A21829">
        <w:rPr>
          <w:rFonts w:ascii="Arial" w:hAnsi="Arial" w:cs="Arial"/>
        </w:rPr>
        <w:t xml:space="preserve">ain disorders following surgery, </w:t>
      </w:r>
      <w:r w:rsidRPr="000D40E6">
        <w:rPr>
          <w:rFonts w:ascii="Arial" w:hAnsi="Arial" w:cs="Arial"/>
        </w:rPr>
        <w:t xml:space="preserve">which may severely affect sexual function.  These pain disorders spring from a variety of causes including those caused by the use of grafts.  Prediction of who will develop these pain disorders is challenging.  </w:t>
      </w:r>
      <w:r w:rsidR="00823CBC">
        <w:rPr>
          <w:rFonts w:ascii="Arial" w:hAnsi="Arial" w:cs="Arial"/>
        </w:rPr>
        <w:t xml:space="preserve">A recent paper which evaluated the effect of vaginal surgery on sexual function reported that women overall reported improved function, </w:t>
      </w:r>
      <w:r w:rsidR="00726918">
        <w:rPr>
          <w:rFonts w:ascii="Arial" w:hAnsi="Arial" w:cs="Arial"/>
        </w:rPr>
        <w:t>decrease in dyspareunia rates, and that de novo dyspareunia rates were low at 5% at 12 months and 10% at 24 months. (REF Lukacz)</w:t>
      </w:r>
      <w:r w:rsidR="00823CBC">
        <w:rPr>
          <w:rFonts w:ascii="Arial" w:hAnsi="Arial" w:cs="Arial"/>
        </w:rPr>
        <w:t xml:space="preserve"> </w:t>
      </w:r>
      <w:r w:rsidRPr="000D40E6">
        <w:rPr>
          <w:rFonts w:ascii="Arial" w:hAnsi="Arial" w:cs="Arial"/>
        </w:rPr>
        <w:t>Nonetheless, assessment of sexual activity status and functional prior to and following surgical treatment is essential in the evaluation of surgical outcomes. Because of the negative impact of pain on sexual function, assessment of sexual pain prior to and following procedures should also be undertaken.</w:t>
      </w:r>
    </w:p>
    <w:p w14:paraId="1C7437ED" w14:textId="77777777" w:rsidR="00972EE1" w:rsidRPr="000D40E6" w:rsidRDefault="00972EE1" w:rsidP="00972EE1">
      <w:pPr>
        <w:spacing w:line="480" w:lineRule="auto"/>
        <w:jc w:val="both"/>
        <w:rPr>
          <w:rFonts w:ascii="Arial" w:hAnsi="Arial" w:cs="Arial"/>
        </w:rPr>
      </w:pPr>
    </w:p>
    <w:p w14:paraId="559FCD0D" w14:textId="77777777" w:rsidR="00972EE1" w:rsidRDefault="00972EE1" w:rsidP="00972EE1">
      <w:pPr>
        <w:spacing w:line="480" w:lineRule="auto"/>
        <w:jc w:val="both"/>
        <w:rPr>
          <w:rFonts w:ascii="Arial" w:hAnsi="Arial" w:cs="Arial"/>
        </w:rPr>
      </w:pPr>
      <w:r w:rsidRPr="00972EE1">
        <w:rPr>
          <w:rFonts w:ascii="Arial" w:hAnsi="Arial" w:cs="Arial"/>
        </w:rPr>
        <w:t>8.2</w:t>
      </w:r>
      <w:r>
        <w:rPr>
          <w:rFonts w:ascii="Arial" w:hAnsi="Arial" w:cs="Arial"/>
          <w:b/>
        </w:rPr>
        <w:t xml:space="preserve"> </w:t>
      </w:r>
      <w:r w:rsidRPr="00972EE1">
        <w:rPr>
          <w:rFonts w:ascii="Arial" w:hAnsi="Arial" w:cs="Arial"/>
          <w:b/>
          <w:i/>
        </w:rPr>
        <w:t>Female Genital Cosmetic Surgery</w:t>
      </w:r>
      <w:r w:rsidRPr="000D40E6">
        <w:rPr>
          <w:rFonts w:ascii="Arial" w:hAnsi="Arial" w:cs="Arial"/>
        </w:rPr>
        <w:t xml:space="preserve"> </w:t>
      </w:r>
    </w:p>
    <w:p w14:paraId="319242AF" w14:textId="6E8A5418" w:rsidR="00972EE1" w:rsidRPr="000D40E6" w:rsidRDefault="00972EE1" w:rsidP="00972EE1">
      <w:pPr>
        <w:spacing w:line="480" w:lineRule="auto"/>
        <w:jc w:val="both"/>
        <w:rPr>
          <w:rFonts w:ascii="Arial" w:hAnsi="Arial" w:cs="Arial"/>
          <w:b/>
        </w:rPr>
      </w:pPr>
      <w:r w:rsidRPr="000D40E6">
        <w:rPr>
          <w:rFonts w:ascii="Arial" w:hAnsi="Arial" w:cs="Arial"/>
        </w:rPr>
        <w:t xml:space="preserve">A number of surgeries have been developed that aim to improve sexual function by altering the appearance and/or the function of female genital tract.  Evidence supporting the efficacy and safety of these procedures is lacking.  In addition, standardized definitions of these procedures may help foster high quality research, standardization of technique and outcome measurement in this field, but is currently lacking, and beyond the scope of this document.  These procedures include, but are not limited to, labioplasty, vaginoplasty, laser vaginoplasty, perineoplasty, laser rejuvenation, clitoral de-hooding, labia majora augmentation, G spot amplification, laser treatment of vulvovaginal atrophy and platelet risk plasma treatments. </w:t>
      </w:r>
    </w:p>
    <w:p w14:paraId="0083179F" w14:textId="77777777" w:rsidR="00972EE1" w:rsidRDefault="00972EE1" w:rsidP="002C026F">
      <w:pPr>
        <w:spacing w:line="480" w:lineRule="auto"/>
        <w:rPr>
          <w:rFonts w:ascii="Arial" w:hAnsi="Arial" w:cs="Arial"/>
          <w:sz w:val="22"/>
          <w:szCs w:val="22"/>
        </w:rPr>
      </w:pPr>
    </w:p>
    <w:p w14:paraId="2AECB6C4" w14:textId="361B2126" w:rsidR="00972EE1" w:rsidRDefault="00972EE1" w:rsidP="00972EE1">
      <w:pPr>
        <w:spacing w:line="480" w:lineRule="auto"/>
        <w:jc w:val="center"/>
        <w:rPr>
          <w:rFonts w:ascii="Arial" w:hAnsi="Arial" w:cs="Arial"/>
          <w:sz w:val="22"/>
          <w:szCs w:val="22"/>
        </w:rPr>
      </w:pPr>
      <w:r w:rsidRPr="00D83F2A">
        <w:rPr>
          <w:rFonts w:ascii="Arial" w:hAnsi="Arial" w:cs="Arial"/>
          <w:b/>
        </w:rPr>
        <w:t xml:space="preserve">Section </w:t>
      </w:r>
      <w:r>
        <w:rPr>
          <w:rFonts w:ascii="Arial" w:hAnsi="Arial" w:cs="Arial"/>
          <w:b/>
        </w:rPr>
        <w:t>9: Considerations for reporting in research</w:t>
      </w:r>
    </w:p>
    <w:p w14:paraId="0CDC87E6" w14:textId="77777777" w:rsidR="00972EE1" w:rsidRDefault="00972EE1" w:rsidP="002C026F">
      <w:pPr>
        <w:spacing w:line="480" w:lineRule="auto"/>
        <w:rPr>
          <w:rFonts w:ascii="Arial" w:hAnsi="Arial" w:cs="Arial"/>
          <w:sz w:val="22"/>
          <w:szCs w:val="22"/>
        </w:rPr>
      </w:pPr>
    </w:p>
    <w:p w14:paraId="2EBC5382" w14:textId="5D5ED50B" w:rsidR="00972EE1" w:rsidRPr="000D40E6" w:rsidRDefault="00972EE1" w:rsidP="00972EE1">
      <w:pPr>
        <w:spacing w:line="480" w:lineRule="auto"/>
        <w:jc w:val="both"/>
        <w:rPr>
          <w:rFonts w:ascii="Arial" w:hAnsi="Arial" w:cs="Arial"/>
        </w:rPr>
      </w:pPr>
      <w:r w:rsidRPr="000D40E6">
        <w:rPr>
          <w:rFonts w:ascii="Arial" w:hAnsi="Arial" w:cs="Arial"/>
        </w:rPr>
        <w:lastRenderedPageBreak/>
        <w:t xml:space="preserve">Sexual health should be included as an outcome for reporting research related to pelvic floor dysfunction; this is particularly important in the case of surgical interventions as adverse or advantageous sexual function outcomes would likely impact patient’s choice and satisfaction with interventions.  The IUGA ICS Joint Report on terminology </w:t>
      </w:r>
      <w:r>
        <w:rPr>
          <w:rFonts w:ascii="Arial" w:hAnsi="Arial" w:cs="Arial"/>
        </w:rPr>
        <w:t>[38]</w:t>
      </w:r>
      <w:r w:rsidRPr="000D40E6">
        <w:rPr>
          <w:rFonts w:ascii="Arial" w:hAnsi="Arial" w:cs="Arial"/>
        </w:rPr>
        <w:t xml:space="preserve"> for reporting outcomes of surgical procedures for POP described in detail items to be considered when reporting outcomes for prolapse surgical intervention. </w:t>
      </w:r>
      <w:r w:rsidR="003F1BC5">
        <w:rPr>
          <w:rFonts w:ascii="Arial" w:hAnsi="Arial" w:cs="Arial"/>
        </w:rPr>
        <w:t>[18]</w:t>
      </w:r>
      <w:r w:rsidR="00FD7C9E">
        <w:rPr>
          <w:rFonts w:ascii="Arial" w:hAnsi="Arial" w:cs="Arial"/>
        </w:rPr>
        <w:t xml:space="preserve"> </w:t>
      </w:r>
      <w:r w:rsidRPr="000D40E6">
        <w:rPr>
          <w:rFonts w:ascii="Arial" w:hAnsi="Arial" w:cs="Arial"/>
        </w:rPr>
        <w:t xml:space="preserve">De novo painful intercourse following prolapse surgery should be classified as described in these documents.  While pain and its impact on sexual function is important, assessments limited to descriptions of sexual pain are not an adequate assessment of sexual health, and absence of pain should not be inferred to indicate that sexual function is intact or changed.  </w:t>
      </w:r>
    </w:p>
    <w:p w14:paraId="09DC6118" w14:textId="77777777" w:rsidR="00972EE1" w:rsidRPr="000D40E6" w:rsidRDefault="00972EE1" w:rsidP="00972EE1">
      <w:pPr>
        <w:spacing w:line="480" w:lineRule="auto"/>
        <w:jc w:val="both"/>
        <w:rPr>
          <w:rFonts w:ascii="Arial" w:hAnsi="Arial" w:cs="Arial"/>
        </w:rPr>
      </w:pPr>
    </w:p>
    <w:p w14:paraId="66859867" w14:textId="77777777" w:rsidR="00972EE1" w:rsidRPr="000D40E6" w:rsidRDefault="00972EE1" w:rsidP="00972EE1">
      <w:pPr>
        <w:spacing w:line="480" w:lineRule="auto"/>
        <w:jc w:val="both"/>
        <w:rPr>
          <w:rFonts w:ascii="Arial" w:hAnsi="Arial" w:cs="Arial"/>
        </w:rPr>
      </w:pPr>
      <w:r w:rsidRPr="000D40E6">
        <w:rPr>
          <w:rFonts w:ascii="Arial" w:hAnsi="Arial" w:cs="Arial"/>
        </w:rPr>
        <w:t>At a minimum, sexual activity status should be assessed.  Assessment of sexual activity status should be self-defined and not limited to women who engage in sexual intercourse. When reporting level of sexual activity, authors should report numbers of all patients who are sexually active (or inactive), with and without pain, pre- and post intervention, as depicted in the following diagram.</w:t>
      </w:r>
    </w:p>
    <w:p w14:paraId="2E349A96" w14:textId="6FF9AB69" w:rsidR="00972EE1" w:rsidRDefault="0074728C" w:rsidP="00972EE1">
      <w:pPr>
        <w:spacing w:line="480" w:lineRule="auto"/>
        <w:rPr>
          <w:rFonts w:ascii="Arial" w:hAnsi="Arial" w:cs="Arial"/>
          <w:noProof/>
          <w:color w:val="131413"/>
        </w:rPr>
      </w:pPr>
      <w:r>
        <w:rPr>
          <w:rFonts w:ascii="Arial" w:hAnsi="Arial" w:cs="Arial"/>
          <w:noProof/>
          <w:color w:val="131413"/>
        </w:rPr>
        <w:lastRenderedPageBreak/>
        <w:drawing>
          <wp:inline distT="0" distB="0" distL="0" distR="0" wp14:anchorId="1BE10C51" wp14:editId="1A9B9884">
            <wp:extent cx="6119495" cy="5584825"/>
            <wp:effectExtent l="0" t="0" r="1905" b="3175"/>
            <wp:docPr id="57" name="Picture 57" descr="../Desktop/IUGA/FSD%20IUGA/FSD%20Dec16/Screen%20Shot%202017-04-05%20at%2010.19.22%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UGA/FSD%20IUGA/FSD%20Dec16/Screen%20Shot%202017-04-05%20at%2010.19.22%20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5584825"/>
                    </a:xfrm>
                    <a:prstGeom prst="rect">
                      <a:avLst/>
                    </a:prstGeom>
                    <a:noFill/>
                    <a:ln>
                      <a:noFill/>
                    </a:ln>
                  </pic:spPr>
                </pic:pic>
              </a:graphicData>
            </a:graphic>
          </wp:inline>
        </w:drawing>
      </w:r>
    </w:p>
    <w:p w14:paraId="73BE4D49" w14:textId="01C7CAA5" w:rsidR="0074728C" w:rsidRPr="000D40E6" w:rsidRDefault="0074728C" w:rsidP="00972EE1">
      <w:pPr>
        <w:spacing w:line="480" w:lineRule="auto"/>
        <w:rPr>
          <w:rFonts w:ascii="Arial" w:hAnsi="Arial" w:cs="Arial"/>
          <w:noProof/>
          <w:color w:val="131413"/>
        </w:rPr>
      </w:pPr>
      <w:r>
        <w:rPr>
          <w:rFonts w:ascii="Arial" w:hAnsi="Arial" w:cs="Arial"/>
          <w:noProof/>
          <w:color w:val="131413"/>
        </w:rPr>
        <w:t>Figure 1 Reporting of sexual function, modified from [18]</w:t>
      </w:r>
    </w:p>
    <w:p w14:paraId="331B26F0" w14:textId="77777777" w:rsidR="00972EE1" w:rsidRPr="000D40E6" w:rsidRDefault="00972EE1" w:rsidP="00972EE1">
      <w:pPr>
        <w:spacing w:line="480" w:lineRule="auto"/>
        <w:rPr>
          <w:rFonts w:ascii="Arial" w:hAnsi="Arial" w:cs="Arial"/>
          <w:noProof/>
          <w:color w:val="131413"/>
        </w:rPr>
      </w:pPr>
    </w:p>
    <w:p w14:paraId="33B192BD" w14:textId="5831CAB6" w:rsidR="00972EE1" w:rsidRDefault="00972EE1" w:rsidP="00972EE1">
      <w:pPr>
        <w:spacing w:line="480" w:lineRule="auto"/>
        <w:jc w:val="both"/>
        <w:rPr>
          <w:rFonts w:ascii="Arial" w:hAnsi="Arial" w:cs="Arial"/>
        </w:rPr>
      </w:pPr>
      <w:r w:rsidRPr="000D40E6">
        <w:rPr>
          <w:rFonts w:ascii="Arial" w:hAnsi="Arial" w:cs="Arial"/>
        </w:rPr>
        <w:t xml:space="preserve">In addition to sexual activity status, its associated level of bother should be documented.  Use of validated patient reported outcome questionnaires to further assess the quality of sexual function should also be considered.  These and other self-reported outcomes including sexually satisfying events and sexual diaries are described in </w:t>
      </w:r>
      <w:r w:rsidR="00EF7C98">
        <w:rPr>
          <w:rFonts w:ascii="Arial" w:hAnsi="Arial" w:cs="Arial"/>
        </w:rPr>
        <w:t>S</w:t>
      </w:r>
      <w:r w:rsidRPr="000D40E6">
        <w:rPr>
          <w:rFonts w:ascii="Arial" w:hAnsi="Arial" w:cs="Arial"/>
        </w:rPr>
        <w:t xml:space="preserve">ection </w:t>
      </w:r>
      <w:r>
        <w:rPr>
          <w:rFonts w:ascii="Arial" w:hAnsi="Arial" w:cs="Arial"/>
        </w:rPr>
        <w:t>4</w:t>
      </w:r>
      <w:r w:rsidR="00EF7C98">
        <w:rPr>
          <w:rFonts w:ascii="Arial" w:hAnsi="Arial" w:cs="Arial"/>
        </w:rPr>
        <w:t>, in this document</w:t>
      </w:r>
      <w:r w:rsidRPr="000D40E6">
        <w:rPr>
          <w:rFonts w:ascii="Arial" w:hAnsi="Arial" w:cs="Arial"/>
        </w:rPr>
        <w:t xml:space="preserve">. Assessment of the impact of pelvic floor disorder treatment on women’s sexual partners should also be considered.  Conditions, among others, that commonly impact </w:t>
      </w:r>
      <w:r w:rsidRPr="000D40E6">
        <w:rPr>
          <w:rFonts w:ascii="Arial" w:hAnsi="Arial" w:cs="Arial"/>
        </w:rPr>
        <w:lastRenderedPageBreak/>
        <w:t>sexual function include hormonal status, body image, underlying medical conditions and history of sexual abuse.  Researchers may want to consider inclusion of these outcomes.</w:t>
      </w:r>
    </w:p>
    <w:p w14:paraId="19B85457" w14:textId="77777777" w:rsidR="00972EE1" w:rsidRPr="00972EE1" w:rsidRDefault="00972EE1" w:rsidP="002C026F">
      <w:pPr>
        <w:spacing w:line="480" w:lineRule="auto"/>
        <w:rPr>
          <w:rFonts w:ascii="Arial" w:hAnsi="Arial" w:cs="Arial"/>
          <w:sz w:val="22"/>
          <w:szCs w:val="22"/>
        </w:rPr>
      </w:pPr>
    </w:p>
    <w:p w14:paraId="10FCBDC0" w14:textId="035B1C78" w:rsidR="00F0210A" w:rsidRPr="00F0210A" w:rsidRDefault="00F0210A" w:rsidP="00F0210A">
      <w:pPr>
        <w:widowControl w:val="0"/>
        <w:autoSpaceDE w:val="0"/>
        <w:autoSpaceDN w:val="0"/>
        <w:adjustRightInd w:val="0"/>
        <w:spacing w:line="480" w:lineRule="auto"/>
        <w:rPr>
          <w:rFonts w:ascii="Arial" w:eastAsia="SimSun" w:hAnsi="Arial" w:cs="Arial"/>
          <w:b/>
          <w:sz w:val="20"/>
          <w:szCs w:val="20"/>
        </w:rPr>
      </w:pPr>
      <w:r w:rsidRPr="00F0210A">
        <w:rPr>
          <w:rFonts w:ascii="Arial" w:eastAsia="SimSun" w:hAnsi="Arial" w:cs="Arial"/>
          <w:b/>
          <w:sz w:val="20"/>
          <w:szCs w:val="20"/>
        </w:rPr>
        <w:t>Acknowledgements</w:t>
      </w:r>
    </w:p>
    <w:p w14:paraId="191B33FA" w14:textId="274486E6" w:rsidR="002C026F" w:rsidRPr="002A4BDB" w:rsidRDefault="005D4BE7" w:rsidP="00F0210A">
      <w:pPr>
        <w:widowControl w:val="0"/>
        <w:autoSpaceDE w:val="0"/>
        <w:autoSpaceDN w:val="0"/>
        <w:adjustRightInd w:val="0"/>
        <w:spacing w:line="480" w:lineRule="auto"/>
        <w:rPr>
          <w:rFonts w:ascii="Arial" w:eastAsia="SimSun" w:hAnsi="Arial" w:cs="Arial"/>
          <w:sz w:val="20"/>
          <w:szCs w:val="20"/>
        </w:rPr>
      </w:pPr>
      <w:r>
        <w:rPr>
          <w:rFonts w:ascii="Arial" w:eastAsia="SimSun" w:hAnsi="Arial" w:cs="Arial"/>
          <w:sz w:val="20"/>
          <w:szCs w:val="20"/>
        </w:rPr>
        <w:t>This document has involved 13 rounds of full review, by co-authors, of an initial draft, with the collation of comments. The co-authors a</w:t>
      </w:r>
      <w:r w:rsidR="00D0320B">
        <w:rPr>
          <w:rFonts w:ascii="Arial" w:eastAsia="SimSun" w:hAnsi="Arial" w:cs="Arial"/>
          <w:sz w:val="20"/>
          <w:szCs w:val="20"/>
        </w:rPr>
        <w:t>cknowledge the input to an earlier</w:t>
      </w:r>
      <w:r>
        <w:rPr>
          <w:rFonts w:ascii="Arial" w:eastAsia="SimSun" w:hAnsi="Arial" w:cs="Arial"/>
          <w:sz w:val="20"/>
          <w:szCs w:val="20"/>
        </w:rPr>
        <w:t xml:space="preserve"> version of this document by </w:t>
      </w:r>
      <w:r w:rsidR="0059377C">
        <w:rPr>
          <w:rFonts w:ascii="Arial" w:eastAsia="SimSun" w:hAnsi="Arial" w:cs="Arial"/>
          <w:sz w:val="20"/>
          <w:szCs w:val="20"/>
        </w:rPr>
        <w:t>Dr. E Lukacz, Dr. V Handa and Dr S Jha</w:t>
      </w:r>
      <w:r w:rsidR="00D0320B">
        <w:rPr>
          <w:rFonts w:ascii="Arial" w:eastAsia="SimSun" w:hAnsi="Arial" w:cs="Arial"/>
          <w:sz w:val="20"/>
          <w:szCs w:val="20"/>
        </w:rPr>
        <w:t>.</w:t>
      </w:r>
    </w:p>
    <w:p w14:paraId="1E7349FD" w14:textId="77777777" w:rsidR="002A4BDB" w:rsidRDefault="002A4BDB">
      <w:pPr>
        <w:spacing w:line="480" w:lineRule="auto"/>
        <w:jc w:val="both"/>
        <w:rPr>
          <w:rFonts w:ascii="Arial" w:hAnsi="Arial" w:cs="Arial"/>
          <w:b/>
          <w:sz w:val="20"/>
          <w:szCs w:val="20"/>
          <w:lang w:val="en-GB"/>
        </w:rPr>
      </w:pPr>
    </w:p>
    <w:p w14:paraId="79F73F3C" w14:textId="6A0C7C23" w:rsidR="005746D9" w:rsidRPr="00F0210A" w:rsidRDefault="00F0210A" w:rsidP="00F0210A">
      <w:pPr>
        <w:spacing w:line="480" w:lineRule="auto"/>
        <w:rPr>
          <w:rFonts w:ascii="Helvetica" w:eastAsiaTheme="minorHAnsi" w:hAnsi="Helvetica"/>
          <w:b/>
          <w:sz w:val="20"/>
          <w:szCs w:val="20"/>
          <w:lang w:val="en-GB" w:eastAsia="zh-CN"/>
        </w:rPr>
      </w:pPr>
      <w:r>
        <w:rPr>
          <w:rFonts w:ascii="Helvetica" w:eastAsiaTheme="minorHAnsi" w:hAnsi="Helvetica"/>
          <w:b/>
          <w:sz w:val="20"/>
          <w:szCs w:val="20"/>
          <w:lang w:val="en-GB" w:eastAsia="zh-CN"/>
        </w:rPr>
        <w:t>Compliance with Ethical Standards</w:t>
      </w:r>
    </w:p>
    <w:p w14:paraId="689AE124" w14:textId="253EF024" w:rsidR="00DA66CD" w:rsidRPr="00F0210A" w:rsidRDefault="005746D9" w:rsidP="00F0210A">
      <w:pPr>
        <w:spacing w:line="480" w:lineRule="auto"/>
        <w:rPr>
          <w:rFonts w:ascii="Arial" w:eastAsiaTheme="minorHAnsi" w:hAnsi="Arial" w:cs="Arial"/>
          <w:sz w:val="20"/>
          <w:szCs w:val="20"/>
          <w:lang w:val="en-GB" w:eastAsia="zh-CN"/>
        </w:rPr>
      </w:pPr>
      <w:r w:rsidRPr="00F0210A">
        <w:rPr>
          <w:rFonts w:ascii="Arial" w:eastAsiaTheme="minorHAnsi" w:hAnsi="Arial" w:cs="Arial"/>
          <w:sz w:val="20"/>
          <w:szCs w:val="20"/>
          <w:lang w:val="en-GB" w:eastAsia="zh-CN"/>
        </w:rPr>
        <w:t>Disclaimer</w:t>
      </w:r>
      <w:r w:rsidR="00EF7C98">
        <w:rPr>
          <w:rFonts w:ascii="Arial" w:eastAsiaTheme="minorHAnsi" w:hAnsi="Arial" w:cs="Arial"/>
          <w:sz w:val="20"/>
          <w:szCs w:val="20"/>
          <w:lang w:val="en-GB" w:eastAsia="zh-CN"/>
        </w:rPr>
        <w:t>:</w:t>
      </w:r>
      <w:r w:rsidRPr="00F0210A">
        <w:rPr>
          <w:rFonts w:ascii="Arial" w:eastAsiaTheme="minorHAnsi" w:hAnsi="Arial" w:cs="Arial"/>
          <w:sz w:val="20"/>
          <w:szCs w:val="20"/>
          <w:lang w:val="en-GB" w:eastAsia="zh-CN"/>
        </w:rPr>
        <w:t xml:space="preserve"> Any products/companies referred to in this</w:t>
      </w:r>
      <w:r w:rsidR="00DA66CD" w:rsidRPr="00F0210A">
        <w:rPr>
          <w:rFonts w:ascii="Arial" w:eastAsiaTheme="minorHAnsi" w:hAnsi="Arial" w:cs="Arial"/>
          <w:sz w:val="20"/>
          <w:szCs w:val="20"/>
          <w:lang w:val="en-GB" w:eastAsia="zh-CN"/>
        </w:rPr>
        <w:t xml:space="preserve"> </w:t>
      </w:r>
      <w:r w:rsidRPr="00F0210A">
        <w:rPr>
          <w:rFonts w:ascii="Arial" w:eastAsiaTheme="minorHAnsi" w:hAnsi="Arial" w:cs="Arial"/>
          <w:sz w:val="20"/>
          <w:szCs w:val="20"/>
          <w:lang w:val="en-GB" w:eastAsia="zh-CN"/>
        </w:rPr>
        <w:t>document are not necessarily recommended or endorsed by</w:t>
      </w:r>
      <w:r w:rsidR="00DA66CD" w:rsidRPr="00F0210A">
        <w:rPr>
          <w:rFonts w:ascii="Arial" w:eastAsiaTheme="minorHAnsi" w:hAnsi="Arial" w:cs="Arial"/>
          <w:sz w:val="20"/>
          <w:szCs w:val="20"/>
          <w:lang w:val="en-GB" w:eastAsia="zh-CN"/>
        </w:rPr>
        <w:t xml:space="preserve"> </w:t>
      </w:r>
      <w:r w:rsidRPr="00F0210A">
        <w:rPr>
          <w:rFonts w:ascii="Arial" w:eastAsiaTheme="minorHAnsi" w:hAnsi="Arial" w:cs="Arial"/>
          <w:sz w:val="20"/>
          <w:szCs w:val="20"/>
          <w:lang w:val="en-GB" w:eastAsia="zh-CN"/>
        </w:rPr>
        <w:t>the ICS</w:t>
      </w:r>
      <w:r w:rsidR="00DA66CD" w:rsidRPr="00F0210A">
        <w:rPr>
          <w:rFonts w:ascii="Arial" w:eastAsiaTheme="minorHAnsi" w:hAnsi="Arial" w:cs="Arial"/>
          <w:sz w:val="20"/>
          <w:szCs w:val="20"/>
          <w:lang w:val="en-GB" w:eastAsia="zh-CN"/>
        </w:rPr>
        <w:t xml:space="preserve"> or IUGA</w:t>
      </w:r>
      <w:r w:rsidRPr="00F0210A">
        <w:rPr>
          <w:rFonts w:ascii="Arial" w:eastAsiaTheme="minorHAnsi" w:hAnsi="Arial" w:cs="Arial"/>
          <w:sz w:val="20"/>
          <w:szCs w:val="20"/>
          <w:lang w:val="en-GB" w:eastAsia="zh-CN"/>
        </w:rPr>
        <w:t>.</w:t>
      </w:r>
    </w:p>
    <w:p w14:paraId="32565033" w14:textId="77777777" w:rsidR="00DA66CD" w:rsidRPr="005746D9" w:rsidRDefault="00DA66CD" w:rsidP="00F0210A">
      <w:pPr>
        <w:spacing w:line="480" w:lineRule="auto"/>
        <w:rPr>
          <w:rFonts w:ascii="Helvetica" w:eastAsiaTheme="minorHAnsi" w:hAnsi="Helvetica"/>
          <w:sz w:val="15"/>
          <w:szCs w:val="15"/>
          <w:lang w:val="en-GB" w:eastAsia="zh-CN"/>
        </w:rPr>
      </w:pPr>
    </w:p>
    <w:p w14:paraId="17EC0A6E" w14:textId="09DB2647" w:rsidR="00F0210A" w:rsidRPr="00F0210A" w:rsidRDefault="00F0210A" w:rsidP="00F0210A">
      <w:pPr>
        <w:spacing w:line="480" w:lineRule="auto"/>
        <w:rPr>
          <w:rFonts w:ascii="Helvetica" w:eastAsiaTheme="minorHAnsi" w:hAnsi="Helvetica"/>
          <w:b/>
          <w:sz w:val="20"/>
          <w:szCs w:val="20"/>
          <w:lang w:val="en-GB" w:eastAsia="zh-CN"/>
        </w:rPr>
      </w:pPr>
      <w:r>
        <w:rPr>
          <w:rFonts w:ascii="Helvetica" w:eastAsiaTheme="minorHAnsi" w:hAnsi="Helvetica"/>
          <w:b/>
          <w:sz w:val="20"/>
          <w:szCs w:val="20"/>
          <w:lang w:val="en-GB" w:eastAsia="zh-CN"/>
        </w:rPr>
        <w:t>Conflicts of interest</w:t>
      </w:r>
    </w:p>
    <w:p w14:paraId="0EF94B5C" w14:textId="0E0A348B" w:rsidR="00DA66CD" w:rsidRDefault="00DA66CD" w:rsidP="00F0210A">
      <w:pPr>
        <w:spacing w:line="480" w:lineRule="auto"/>
        <w:rPr>
          <w:rFonts w:ascii="Arial" w:eastAsia="Calibri" w:hAnsi="Arial" w:cs="Arial"/>
          <w:sz w:val="20"/>
          <w:szCs w:val="20"/>
        </w:rPr>
      </w:pPr>
      <w:r>
        <w:rPr>
          <w:rFonts w:ascii="Arial" w:hAnsi="Arial" w:cs="Arial"/>
          <w:b/>
          <w:sz w:val="20"/>
          <w:szCs w:val="20"/>
        </w:rPr>
        <w:t>RD Rogers</w:t>
      </w:r>
      <w:r w:rsidRPr="00143C47">
        <w:rPr>
          <w:rFonts w:ascii="Arial" w:hAnsi="Arial" w:cs="Arial"/>
          <w:b/>
          <w:sz w:val="20"/>
          <w:szCs w:val="20"/>
        </w:rPr>
        <w:t xml:space="preserve">: </w:t>
      </w:r>
      <w:r w:rsidRPr="00057324">
        <w:rPr>
          <w:rFonts w:ascii="Arial" w:eastAsia="Calibri" w:hAnsi="Arial" w:cs="Arial"/>
          <w:sz w:val="20"/>
          <w:szCs w:val="20"/>
        </w:rPr>
        <w:t>Royalties from UPTODATE</w:t>
      </w:r>
    </w:p>
    <w:p w14:paraId="0CCCD214" w14:textId="77777777" w:rsidR="00DA66CD" w:rsidRPr="00057324" w:rsidRDefault="00DA66CD">
      <w:pPr>
        <w:spacing w:line="480" w:lineRule="auto"/>
        <w:rPr>
          <w:rFonts w:ascii="Arial" w:hAnsi="Arial" w:cs="Arial"/>
          <w:sz w:val="20"/>
          <w:szCs w:val="20"/>
        </w:rPr>
      </w:pPr>
      <w:r>
        <w:rPr>
          <w:rFonts w:ascii="Arial" w:hAnsi="Arial" w:cs="Arial"/>
          <w:b/>
          <w:sz w:val="20"/>
          <w:szCs w:val="20"/>
        </w:rPr>
        <w:t>R Pauls</w:t>
      </w:r>
      <w:r w:rsidRPr="00143C47">
        <w:rPr>
          <w:rFonts w:ascii="Arial" w:hAnsi="Arial" w:cs="Arial"/>
          <w:b/>
          <w:sz w:val="20"/>
          <w:szCs w:val="20"/>
        </w:rPr>
        <w:t xml:space="preserve">: </w:t>
      </w:r>
      <w:r>
        <w:rPr>
          <w:rFonts w:ascii="Arial" w:hAnsi="Arial" w:cs="Arial"/>
          <w:sz w:val="20"/>
          <w:szCs w:val="20"/>
        </w:rPr>
        <w:t>no disclosures</w:t>
      </w:r>
      <w:r w:rsidRPr="00143C47">
        <w:rPr>
          <w:rFonts w:ascii="Arial" w:hAnsi="Arial" w:cs="Arial"/>
          <w:sz w:val="20"/>
          <w:szCs w:val="20"/>
        </w:rPr>
        <w:t xml:space="preserve"> </w:t>
      </w:r>
    </w:p>
    <w:p w14:paraId="28A411F3" w14:textId="77777777" w:rsidR="00DA66CD" w:rsidRPr="00057324" w:rsidRDefault="00DA66CD">
      <w:pPr>
        <w:spacing w:line="480" w:lineRule="auto"/>
        <w:rPr>
          <w:rFonts w:ascii="Arial" w:hAnsi="Arial" w:cs="Arial"/>
          <w:sz w:val="20"/>
          <w:szCs w:val="20"/>
        </w:rPr>
      </w:pPr>
      <w:r>
        <w:rPr>
          <w:rFonts w:ascii="Arial" w:hAnsi="Arial" w:cs="Arial"/>
          <w:b/>
          <w:sz w:val="20"/>
          <w:szCs w:val="20"/>
        </w:rPr>
        <w:t>R Thakar</w:t>
      </w:r>
      <w:r w:rsidRPr="00143C47">
        <w:rPr>
          <w:rFonts w:ascii="Arial" w:hAnsi="Arial" w:cs="Arial"/>
          <w:b/>
          <w:sz w:val="20"/>
          <w:szCs w:val="20"/>
        </w:rPr>
        <w:t>:</w:t>
      </w:r>
      <w:r w:rsidRPr="00143C47">
        <w:rPr>
          <w:rFonts w:ascii="Arial" w:hAnsi="Arial" w:cs="Arial"/>
          <w:sz w:val="20"/>
          <w:szCs w:val="20"/>
        </w:rPr>
        <w:t xml:space="preserve"> </w:t>
      </w:r>
      <w:r w:rsidRPr="00057324">
        <w:rPr>
          <w:rFonts w:ascii="Arial" w:eastAsia="Calibri" w:hAnsi="Arial" w:cs="Arial"/>
          <w:sz w:val="20"/>
          <w:szCs w:val="20"/>
        </w:rPr>
        <w:t>Secretary of the International Urogynecological Association, Honorariums from Astellas and Pfizer for lectures</w:t>
      </w:r>
    </w:p>
    <w:p w14:paraId="39515219" w14:textId="77777777" w:rsidR="00DA66CD" w:rsidRPr="00143C47" w:rsidRDefault="00DA66CD">
      <w:pPr>
        <w:spacing w:line="480" w:lineRule="auto"/>
        <w:rPr>
          <w:rFonts w:ascii="Arial" w:hAnsi="Arial" w:cs="Arial"/>
          <w:sz w:val="20"/>
          <w:szCs w:val="20"/>
        </w:rPr>
      </w:pPr>
      <w:r>
        <w:rPr>
          <w:rFonts w:ascii="Arial" w:hAnsi="Arial" w:cs="Arial"/>
          <w:b/>
          <w:sz w:val="20"/>
          <w:szCs w:val="20"/>
        </w:rPr>
        <w:t>M Morin</w:t>
      </w:r>
      <w:r w:rsidRPr="00143C47">
        <w:rPr>
          <w:rFonts w:ascii="Arial" w:hAnsi="Arial" w:cs="Arial"/>
          <w:b/>
          <w:sz w:val="20"/>
          <w:szCs w:val="20"/>
        </w:rPr>
        <w:t xml:space="preserve">: </w:t>
      </w:r>
      <w:r>
        <w:rPr>
          <w:rFonts w:ascii="Arial" w:hAnsi="Arial" w:cs="Arial"/>
          <w:sz w:val="20"/>
          <w:szCs w:val="20"/>
        </w:rPr>
        <w:t>no disclosures</w:t>
      </w:r>
      <w:r w:rsidRPr="00143C47">
        <w:rPr>
          <w:rFonts w:ascii="Arial" w:hAnsi="Arial" w:cs="Arial"/>
          <w:sz w:val="20"/>
          <w:szCs w:val="20"/>
        </w:rPr>
        <w:t xml:space="preserve"> </w:t>
      </w:r>
    </w:p>
    <w:p w14:paraId="7FC7531C" w14:textId="77777777" w:rsidR="00DA66CD" w:rsidRPr="00143C47" w:rsidRDefault="00DA66CD">
      <w:pPr>
        <w:spacing w:line="480" w:lineRule="auto"/>
        <w:rPr>
          <w:rFonts w:ascii="Arial" w:hAnsi="Arial" w:cs="Arial"/>
          <w:b/>
          <w:sz w:val="20"/>
          <w:szCs w:val="20"/>
        </w:rPr>
      </w:pPr>
      <w:r w:rsidRPr="00143C47">
        <w:rPr>
          <w:rFonts w:ascii="Arial" w:hAnsi="Arial" w:cs="Arial"/>
          <w:b/>
          <w:sz w:val="20"/>
          <w:szCs w:val="20"/>
        </w:rPr>
        <w:t xml:space="preserve">A </w:t>
      </w:r>
      <w:r>
        <w:rPr>
          <w:rFonts w:ascii="Arial" w:hAnsi="Arial" w:cs="Arial"/>
          <w:b/>
          <w:sz w:val="20"/>
          <w:szCs w:val="20"/>
        </w:rPr>
        <w:t>Kuhn</w:t>
      </w:r>
      <w:r w:rsidRPr="00143C47">
        <w:rPr>
          <w:rFonts w:ascii="Arial" w:hAnsi="Arial" w:cs="Arial"/>
          <w:b/>
          <w:sz w:val="20"/>
          <w:szCs w:val="20"/>
        </w:rPr>
        <w:t xml:space="preserve">: </w:t>
      </w:r>
      <w:r>
        <w:rPr>
          <w:rFonts w:ascii="Arial" w:hAnsi="Arial" w:cs="Arial"/>
          <w:sz w:val="20"/>
          <w:szCs w:val="20"/>
        </w:rPr>
        <w:t>Speaker for Astellas, Grant Recipient from Pfizer</w:t>
      </w:r>
    </w:p>
    <w:p w14:paraId="1CCC44B2" w14:textId="77777777" w:rsidR="00DA66CD" w:rsidRPr="00143C47" w:rsidRDefault="00DA66CD">
      <w:pPr>
        <w:spacing w:line="480" w:lineRule="auto"/>
        <w:rPr>
          <w:rFonts w:ascii="Arial" w:hAnsi="Arial" w:cs="Arial"/>
          <w:sz w:val="20"/>
          <w:szCs w:val="20"/>
        </w:rPr>
      </w:pPr>
      <w:r>
        <w:rPr>
          <w:rFonts w:ascii="Arial" w:hAnsi="Arial" w:cs="Arial"/>
          <w:b/>
          <w:sz w:val="20"/>
          <w:szCs w:val="20"/>
        </w:rPr>
        <w:t>E Petri</w:t>
      </w:r>
      <w:r w:rsidRPr="00143C47">
        <w:rPr>
          <w:rFonts w:ascii="Arial" w:hAnsi="Arial" w:cs="Arial"/>
          <w:b/>
          <w:sz w:val="20"/>
          <w:szCs w:val="20"/>
        </w:rPr>
        <w:t xml:space="preserve">: </w:t>
      </w:r>
      <w:r w:rsidRPr="00143C47">
        <w:rPr>
          <w:rFonts w:ascii="Arial" w:hAnsi="Arial" w:cs="Arial"/>
          <w:sz w:val="20"/>
          <w:szCs w:val="20"/>
        </w:rPr>
        <w:t>no disclosures</w:t>
      </w:r>
    </w:p>
    <w:p w14:paraId="63742D50" w14:textId="77777777" w:rsidR="00DA66CD" w:rsidRPr="00143C47" w:rsidRDefault="00DA66CD">
      <w:pPr>
        <w:spacing w:line="480" w:lineRule="auto"/>
        <w:rPr>
          <w:rFonts w:ascii="Arial" w:hAnsi="Arial" w:cs="Arial"/>
          <w:b/>
          <w:sz w:val="20"/>
          <w:szCs w:val="20"/>
        </w:rPr>
      </w:pPr>
      <w:r>
        <w:rPr>
          <w:rFonts w:ascii="Arial" w:hAnsi="Arial" w:cs="Arial"/>
          <w:b/>
          <w:sz w:val="20"/>
          <w:szCs w:val="20"/>
        </w:rPr>
        <w:t>B Fatton</w:t>
      </w:r>
      <w:r w:rsidRPr="00143C47">
        <w:rPr>
          <w:rFonts w:ascii="Arial" w:hAnsi="Arial" w:cs="Arial"/>
          <w:b/>
          <w:sz w:val="20"/>
          <w:szCs w:val="20"/>
        </w:rPr>
        <w:t xml:space="preserve">: </w:t>
      </w:r>
      <w:r w:rsidRPr="00143C47">
        <w:rPr>
          <w:rFonts w:ascii="Arial" w:hAnsi="Arial" w:cs="Arial"/>
          <w:sz w:val="20"/>
          <w:szCs w:val="20"/>
        </w:rPr>
        <w:t>no disclosures</w:t>
      </w:r>
    </w:p>
    <w:p w14:paraId="7AFB4F4B" w14:textId="77777777" w:rsidR="00DA66CD" w:rsidRPr="00143C47" w:rsidRDefault="00DA66CD">
      <w:pPr>
        <w:spacing w:line="480" w:lineRule="auto"/>
        <w:rPr>
          <w:rFonts w:ascii="Arial" w:hAnsi="Arial" w:cs="Arial"/>
          <w:b/>
          <w:sz w:val="20"/>
          <w:szCs w:val="20"/>
        </w:rPr>
      </w:pPr>
      <w:r>
        <w:rPr>
          <w:rFonts w:ascii="Arial" w:hAnsi="Arial" w:cs="Arial"/>
          <w:b/>
          <w:sz w:val="20"/>
          <w:szCs w:val="20"/>
        </w:rPr>
        <w:t>K Whitmore</w:t>
      </w:r>
      <w:r w:rsidRPr="00143C47">
        <w:rPr>
          <w:rFonts w:ascii="Arial" w:hAnsi="Arial" w:cs="Arial"/>
          <w:b/>
          <w:sz w:val="20"/>
          <w:szCs w:val="20"/>
        </w:rPr>
        <w:t xml:space="preserve">: </w:t>
      </w:r>
      <w:r>
        <w:rPr>
          <w:rFonts w:ascii="Arial" w:hAnsi="Arial" w:cs="Arial"/>
          <w:sz w:val="20"/>
          <w:szCs w:val="20"/>
        </w:rPr>
        <w:t>Clinical Research: Coloplast, Allergan</w:t>
      </w:r>
    </w:p>
    <w:p w14:paraId="161DEC68" w14:textId="77777777" w:rsidR="00DA66CD" w:rsidRPr="00143C47" w:rsidRDefault="00DA66CD">
      <w:pPr>
        <w:spacing w:line="480" w:lineRule="auto"/>
        <w:rPr>
          <w:rFonts w:ascii="Arial" w:hAnsi="Arial" w:cs="Arial"/>
          <w:sz w:val="20"/>
          <w:szCs w:val="20"/>
        </w:rPr>
      </w:pPr>
      <w:r>
        <w:rPr>
          <w:rFonts w:ascii="Arial" w:hAnsi="Arial" w:cs="Arial"/>
          <w:b/>
          <w:sz w:val="20"/>
          <w:szCs w:val="20"/>
        </w:rPr>
        <w:t>S Kingsberg</w:t>
      </w:r>
      <w:r w:rsidRPr="00143C47">
        <w:rPr>
          <w:rFonts w:ascii="Arial" w:hAnsi="Arial" w:cs="Arial"/>
          <w:b/>
          <w:sz w:val="20"/>
          <w:szCs w:val="20"/>
        </w:rPr>
        <w:t xml:space="preserve">: </w:t>
      </w:r>
      <w:r>
        <w:rPr>
          <w:rFonts w:ascii="Arial" w:hAnsi="Arial" w:cs="Arial"/>
          <w:sz w:val="20"/>
          <w:szCs w:val="20"/>
        </w:rPr>
        <w:t>Paid consultant to: Apricus, Emotional Brain, Sprout, Teva, SST, Pfizer, Shionogi, Novo Nordisk, Viveve, Palatin, Metagenenics. Stock options: Viveve</w:t>
      </w:r>
    </w:p>
    <w:p w14:paraId="15030483" w14:textId="77777777" w:rsidR="00DA66CD" w:rsidRPr="00057324" w:rsidRDefault="00DA66CD">
      <w:pPr>
        <w:spacing w:line="480" w:lineRule="auto"/>
        <w:rPr>
          <w:rFonts w:ascii="Arial" w:hAnsi="Arial" w:cs="Arial"/>
          <w:sz w:val="20"/>
          <w:szCs w:val="20"/>
        </w:rPr>
      </w:pPr>
      <w:r>
        <w:rPr>
          <w:rFonts w:ascii="Arial" w:hAnsi="Arial" w:cs="Arial"/>
          <w:b/>
          <w:sz w:val="20"/>
          <w:szCs w:val="20"/>
        </w:rPr>
        <w:t>J Lee</w:t>
      </w:r>
      <w:r>
        <w:rPr>
          <w:rFonts w:ascii="Arial" w:hAnsi="Arial" w:cs="Arial"/>
          <w:sz w:val="20"/>
          <w:szCs w:val="20"/>
        </w:rPr>
        <w:t>: Research Grant from AMS/BSCI for investigator led clinical trials</w:t>
      </w:r>
    </w:p>
    <w:p w14:paraId="367C002B" w14:textId="77777777" w:rsidR="00DA66CD" w:rsidRPr="00F0210A" w:rsidRDefault="00DA66CD" w:rsidP="00F0210A">
      <w:pPr>
        <w:spacing w:line="480" w:lineRule="auto"/>
        <w:rPr>
          <w:rFonts w:ascii="Helvetica" w:eastAsiaTheme="minorHAnsi" w:hAnsi="Helvetica"/>
          <w:sz w:val="15"/>
          <w:szCs w:val="15"/>
          <w:lang w:eastAsia="zh-CN"/>
        </w:rPr>
      </w:pPr>
    </w:p>
    <w:p w14:paraId="29F00742" w14:textId="6023940E" w:rsidR="00DA66CD" w:rsidRDefault="00F0210A" w:rsidP="00F0210A">
      <w:pPr>
        <w:spacing w:line="480" w:lineRule="auto"/>
        <w:rPr>
          <w:rFonts w:ascii="Helvetica" w:eastAsiaTheme="minorHAnsi" w:hAnsi="Helvetica"/>
          <w:sz w:val="15"/>
          <w:szCs w:val="15"/>
          <w:lang w:val="en-GB" w:eastAsia="zh-CN"/>
        </w:rPr>
      </w:pPr>
      <w:r w:rsidRPr="00002AF6">
        <w:rPr>
          <w:rFonts w:ascii="Arial" w:hAnsi="Arial" w:cs="Arial"/>
          <w:noProof/>
          <w:sz w:val="20"/>
          <w:szCs w:val="20"/>
        </w:rPr>
        <w:lastRenderedPageBreak/>
        <w:drawing>
          <wp:inline distT="0" distB="0" distL="0" distR="0" wp14:anchorId="4FF3CE60" wp14:editId="57412B4A">
            <wp:extent cx="3721100" cy="2946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21100" cy="2946400"/>
                    </a:xfrm>
                    <a:prstGeom prst="rect">
                      <a:avLst/>
                    </a:prstGeom>
                  </pic:spPr>
                </pic:pic>
              </a:graphicData>
            </a:graphic>
          </wp:inline>
        </w:drawing>
      </w:r>
    </w:p>
    <w:p w14:paraId="1C7AABD1" w14:textId="77777777" w:rsidR="00F8710C" w:rsidRPr="005746D9" w:rsidRDefault="00F8710C" w:rsidP="00F0210A">
      <w:pPr>
        <w:spacing w:line="480" w:lineRule="auto"/>
        <w:rPr>
          <w:rFonts w:ascii="Helvetica" w:eastAsiaTheme="minorHAnsi" w:hAnsi="Helvetica"/>
          <w:sz w:val="15"/>
          <w:szCs w:val="15"/>
          <w:lang w:val="en-GB" w:eastAsia="zh-CN"/>
        </w:rPr>
      </w:pPr>
    </w:p>
    <w:p w14:paraId="562CC267" w14:textId="3494A7B3" w:rsidR="00F0210A" w:rsidRPr="00F0210A" w:rsidRDefault="00F0210A" w:rsidP="00F0210A">
      <w:pPr>
        <w:spacing w:line="480" w:lineRule="auto"/>
        <w:jc w:val="both"/>
        <w:rPr>
          <w:rFonts w:ascii="Arial" w:hAnsi="Arial" w:cs="Arial"/>
          <w:b/>
          <w:sz w:val="20"/>
          <w:szCs w:val="20"/>
          <w:lang w:val="en-GB"/>
        </w:rPr>
      </w:pPr>
    </w:p>
    <w:p w14:paraId="7F92A0F7" w14:textId="77777777" w:rsidR="00EB6432" w:rsidRPr="00EB6432" w:rsidRDefault="00EB6432">
      <w:pPr>
        <w:spacing w:line="480" w:lineRule="auto"/>
        <w:rPr>
          <w:rFonts w:ascii="Arial" w:hAnsi="Arial" w:cs="Arial"/>
          <w:b/>
          <w:sz w:val="22"/>
          <w:szCs w:val="22"/>
        </w:rPr>
      </w:pPr>
      <w:r w:rsidRPr="00EB6432">
        <w:rPr>
          <w:rFonts w:ascii="Arial" w:hAnsi="Arial" w:cs="Arial"/>
          <w:b/>
          <w:sz w:val="22"/>
          <w:szCs w:val="22"/>
        </w:rPr>
        <w:t xml:space="preserve">References </w:t>
      </w:r>
    </w:p>
    <w:p w14:paraId="37360FB4" w14:textId="77777777" w:rsidR="00EB6432" w:rsidRPr="00E33C9F" w:rsidRDefault="00EB6432" w:rsidP="00EB6432">
      <w:pPr>
        <w:spacing w:line="480" w:lineRule="auto"/>
        <w:rPr>
          <w:rFonts w:ascii="Arial" w:hAnsi="Arial" w:cs="Arial"/>
          <w:sz w:val="22"/>
          <w:szCs w:val="22"/>
        </w:rPr>
      </w:pPr>
    </w:p>
    <w:p w14:paraId="30053C7E" w14:textId="77777777" w:rsidR="00EB6432" w:rsidRPr="00891CDA" w:rsidRDefault="00EB6432" w:rsidP="00EB6432">
      <w:pPr>
        <w:tabs>
          <w:tab w:val="left" w:pos="270"/>
        </w:tabs>
        <w:spacing w:line="480" w:lineRule="auto"/>
        <w:ind w:left="270" w:hanging="270"/>
        <w:jc w:val="both"/>
        <w:rPr>
          <w:rFonts w:ascii="Arial" w:hAnsi="Arial" w:cs="Arial"/>
          <w:sz w:val="22"/>
          <w:szCs w:val="22"/>
        </w:rPr>
      </w:pPr>
      <w:r w:rsidRPr="00E33C9F">
        <w:rPr>
          <w:rFonts w:ascii="Arial" w:hAnsi="Arial" w:cs="Arial"/>
          <w:sz w:val="22"/>
          <w:szCs w:val="22"/>
        </w:rPr>
        <w:t>1.</w:t>
      </w:r>
      <w:r w:rsidRPr="00E33C9F">
        <w:rPr>
          <w:rFonts w:ascii="Arial" w:hAnsi="Arial" w:cs="Arial"/>
          <w:sz w:val="22"/>
          <w:szCs w:val="22"/>
        </w:rPr>
        <w:tab/>
      </w:r>
      <w:r w:rsidRPr="00891CDA">
        <w:rPr>
          <w:rFonts w:ascii="Arial" w:hAnsi="Arial" w:cs="Arial"/>
          <w:sz w:val="22"/>
          <w:szCs w:val="22"/>
        </w:rPr>
        <w:t xml:space="preserve">Haylen BT, de Ridder D, Freeman RM, Swift SE, Berghmans B, Lee J, Monga A, Petri E, Rizk DE, Sand PK, Schaer GN. An International Urogynecological Association (IUGA)/International Continence Society (ICS) joint report on the Terminology for female pelvic floor dysfunction. Int Urogynecol J. </w:t>
      </w:r>
      <w:r>
        <w:rPr>
          <w:rFonts w:ascii="Arial" w:hAnsi="Arial" w:cs="Arial"/>
          <w:sz w:val="22"/>
          <w:szCs w:val="22"/>
        </w:rPr>
        <w:t>2010;</w:t>
      </w:r>
      <w:r w:rsidRPr="00891CDA">
        <w:rPr>
          <w:rFonts w:ascii="Arial" w:hAnsi="Arial" w:cs="Arial"/>
          <w:sz w:val="22"/>
          <w:szCs w:val="22"/>
        </w:rPr>
        <w:t xml:space="preserve"> 21(1):5-26.</w:t>
      </w:r>
    </w:p>
    <w:p w14:paraId="53EE67EB" w14:textId="77777777" w:rsidR="00EB6432" w:rsidRPr="00891CDA" w:rsidRDefault="00EB6432" w:rsidP="00EB6432">
      <w:pPr>
        <w:tabs>
          <w:tab w:val="left" w:pos="270"/>
        </w:tabs>
        <w:spacing w:line="480" w:lineRule="auto"/>
        <w:ind w:left="270" w:hanging="270"/>
        <w:jc w:val="both"/>
        <w:rPr>
          <w:rFonts w:ascii="Arial" w:hAnsi="Arial" w:cs="Arial"/>
          <w:sz w:val="22"/>
          <w:szCs w:val="22"/>
        </w:rPr>
      </w:pPr>
      <w:r w:rsidRPr="00891CDA">
        <w:rPr>
          <w:rFonts w:ascii="Arial" w:hAnsi="Arial" w:cs="Arial"/>
          <w:sz w:val="22"/>
          <w:szCs w:val="22"/>
        </w:rPr>
        <w:t>2.</w:t>
      </w:r>
      <w:r w:rsidRPr="00891CDA">
        <w:rPr>
          <w:rFonts w:ascii="Arial" w:hAnsi="Arial" w:cs="Arial"/>
          <w:sz w:val="22"/>
          <w:szCs w:val="22"/>
        </w:rPr>
        <w:tab/>
        <w:t>Shifren JL, Monz BU, Russo PA, Segretti A, Johannes CB. Sexual problems and distress in United States women: prevalence and correlates. Obstet Gynecol. 2008; 112(5):970-997.</w:t>
      </w:r>
    </w:p>
    <w:p w14:paraId="7C157A69" w14:textId="77777777" w:rsidR="00EB6432" w:rsidRPr="00891CDA" w:rsidRDefault="00EB6432" w:rsidP="00EB6432">
      <w:pPr>
        <w:tabs>
          <w:tab w:val="left" w:pos="270"/>
        </w:tabs>
        <w:spacing w:line="480" w:lineRule="auto"/>
        <w:ind w:left="270" w:hanging="270"/>
        <w:jc w:val="both"/>
        <w:rPr>
          <w:rFonts w:ascii="Arial" w:hAnsi="Arial" w:cs="Arial"/>
          <w:sz w:val="22"/>
          <w:szCs w:val="22"/>
        </w:rPr>
      </w:pPr>
      <w:r w:rsidRPr="00891CDA">
        <w:rPr>
          <w:rFonts w:ascii="Arial" w:hAnsi="Arial" w:cs="Arial"/>
          <w:sz w:val="22"/>
          <w:szCs w:val="22"/>
        </w:rPr>
        <w:t>3.</w:t>
      </w:r>
      <w:r w:rsidRPr="00891CDA">
        <w:rPr>
          <w:rFonts w:ascii="Arial" w:hAnsi="Arial" w:cs="Arial"/>
          <w:sz w:val="22"/>
          <w:szCs w:val="22"/>
        </w:rPr>
        <w:tab/>
        <w:t>Basson R, Berman J, Burnett A, Derogatis L, Ferguson D, Fourcroy J, Golstein I, Graziottin A, Heiman J, Laan E, Leiblum S, Padma-Nathan H, Rosen R, Segraves K, Segraves RT, Shabsigh R, Sipski M, Wagner G, Whipple B. Report of the International Consensus Development Conference on Female Sexual Dysfunction: Definitions and Classifications. J Urol. 2000; 163(3):888-893.</w:t>
      </w:r>
    </w:p>
    <w:p w14:paraId="5F05F864" w14:textId="77777777" w:rsidR="00EB6432" w:rsidRPr="00A52977" w:rsidRDefault="00EB6432" w:rsidP="00EB6432">
      <w:pPr>
        <w:tabs>
          <w:tab w:val="left" w:pos="270"/>
        </w:tabs>
        <w:spacing w:line="480" w:lineRule="auto"/>
        <w:ind w:left="270" w:hanging="270"/>
        <w:jc w:val="both"/>
        <w:rPr>
          <w:rFonts w:ascii="Arial" w:hAnsi="Arial" w:cs="Arial"/>
          <w:sz w:val="22"/>
          <w:szCs w:val="22"/>
        </w:rPr>
      </w:pPr>
      <w:r w:rsidRPr="00A52977">
        <w:rPr>
          <w:rFonts w:ascii="Arial" w:hAnsi="Arial" w:cs="Arial"/>
          <w:sz w:val="22"/>
          <w:szCs w:val="22"/>
        </w:rPr>
        <w:t>4.</w:t>
      </w:r>
      <w:r w:rsidRPr="00A52977">
        <w:rPr>
          <w:rFonts w:ascii="Arial" w:hAnsi="Arial" w:cs="Arial"/>
          <w:sz w:val="22"/>
          <w:szCs w:val="22"/>
        </w:rPr>
        <w:tab/>
        <w:t>Rupesh R, Pahlajani G, Khan S, Gupta S, Agarwal A. Zippe CD. Female sexual dysfunction:  classification, pathophysiology and management. Fertil Steril. 2007; 88(5):1273-1284.</w:t>
      </w:r>
    </w:p>
    <w:p w14:paraId="0317040D" w14:textId="77777777" w:rsidR="00EB6432" w:rsidRPr="00A52977" w:rsidRDefault="00EB6432" w:rsidP="00EB6432">
      <w:pPr>
        <w:tabs>
          <w:tab w:val="left" w:pos="270"/>
        </w:tabs>
        <w:spacing w:line="480" w:lineRule="auto"/>
        <w:ind w:left="270" w:hanging="270"/>
        <w:jc w:val="both"/>
        <w:rPr>
          <w:rFonts w:ascii="Arial" w:hAnsi="Arial" w:cs="Arial"/>
          <w:sz w:val="22"/>
          <w:szCs w:val="22"/>
        </w:rPr>
      </w:pPr>
      <w:r w:rsidRPr="00A52977">
        <w:rPr>
          <w:rFonts w:ascii="Arial" w:hAnsi="Arial" w:cs="Arial"/>
          <w:sz w:val="22"/>
          <w:szCs w:val="22"/>
        </w:rPr>
        <w:lastRenderedPageBreak/>
        <w:t>5.</w:t>
      </w:r>
      <w:r w:rsidRPr="00A52977">
        <w:rPr>
          <w:rFonts w:ascii="Arial" w:hAnsi="Arial" w:cs="Arial"/>
          <w:sz w:val="22"/>
          <w:szCs w:val="22"/>
        </w:rPr>
        <w:tab/>
        <w:t>Basson R, Althof S, Davis S, Fugl-Meyer K, Goldstein I, Leiblum S, Meston C, Rosen R, Wagner G. Summary of the Recommendations on Sexual Dysfunctions in Women. J Sex Med 2004; 1(1): 24-34.</w:t>
      </w:r>
    </w:p>
    <w:p w14:paraId="25031388" w14:textId="77777777" w:rsidR="00EB6432" w:rsidRPr="00891CDA" w:rsidRDefault="00EB6432" w:rsidP="00EB6432">
      <w:pPr>
        <w:tabs>
          <w:tab w:val="left" w:pos="270"/>
        </w:tabs>
        <w:spacing w:line="480" w:lineRule="auto"/>
        <w:ind w:left="270" w:hanging="270"/>
        <w:jc w:val="both"/>
        <w:rPr>
          <w:rFonts w:ascii="Arial" w:hAnsi="Arial" w:cs="Arial"/>
          <w:sz w:val="22"/>
          <w:szCs w:val="22"/>
        </w:rPr>
      </w:pPr>
      <w:r w:rsidRPr="00A52977">
        <w:rPr>
          <w:rFonts w:ascii="Arial" w:hAnsi="Arial" w:cs="Arial"/>
          <w:sz w:val="22"/>
          <w:szCs w:val="22"/>
        </w:rPr>
        <w:t>6.</w:t>
      </w:r>
      <w:r w:rsidRPr="00A52977">
        <w:rPr>
          <w:rFonts w:ascii="Arial" w:hAnsi="Arial" w:cs="Arial"/>
          <w:sz w:val="22"/>
          <w:szCs w:val="22"/>
        </w:rPr>
        <w:tab/>
        <w:t>Fas</w:t>
      </w:r>
      <w:r w:rsidRPr="00891CDA">
        <w:rPr>
          <w:rFonts w:ascii="Arial" w:hAnsi="Arial" w:cs="Arial"/>
          <w:sz w:val="22"/>
          <w:szCs w:val="22"/>
        </w:rPr>
        <w:t>hokun TB, Harvie HS, Schimpf MO, Olivera CK, Epstein LB, Jean0Michel M, Rooney KE, Balgobin S, Ibeanu OA, Gala RB, Rogers RG. Sexual Activity and Function in Women with and without Pelvic Floor Disorders. Int Urogynecol J. 2013; 24(1):91-97.</w:t>
      </w:r>
    </w:p>
    <w:p w14:paraId="021113B7" w14:textId="77777777" w:rsidR="00EB6432" w:rsidRPr="00891CDA" w:rsidRDefault="00EB6432" w:rsidP="00EB6432">
      <w:pPr>
        <w:tabs>
          <w:tab w:val="left" w:pos="270"/>
        </w:tabs>
        <w:spacing w:line="480" w:lineRule="auto"/>
        <w:ind w:left="270" w:hanging="270"/>
        <w:jc w:val="both"/>
        <w:rPr>
          <w:rFonts w:ascii="Arial" w:hAnsi="Arial" w:cs="Arial"/>
          <w:sz w:val="22"/>
          <w:szCs w:val="22"/>
        </w:rPr>
      </w:pPr>
      <w:r w:rsidRPr="00891CDA">
        <w:rPr>
          <w:rFonts w:ascii="Arial" w:hAnsi="Arial" w:cs="Arial"/>
          <w:sz w:val="22"/>
          <w:szCs w:val="22"/>
        </w:rPr>
        <w:t>7.</w:t>
      </w:r>
      <w:r w:rsidRPr="00891CDA">
        <w:rPr>
          <w:rFonts w:ascii="Arial" w:hAnsi="Arial" w:cs="Arial"/>
          <w:sz w:val="22"/>
          <w:szCs w:val="22"/>
        </w:rPr>
        <w:tab/>
        <w:t>Handa VL, Cundiff G, Chang HH, Helzlsouer KJ. Female Sexual Function and Pelvic Floor Disorders. Obstet Gynecol. 2008; 111(5):1045-1052.</w:t>
      </w:r>
    </w:p>
    <w:p w14:paraId="642E0CA6" w14:textId="5E535E4C" w:rsidR="00EB6432" w:rsidRPr="00891CDA" w:rsidRDefault="00EB6432" w:rsidP="00EB6432">
      <w:pPr>
        <w:tabs>
          <w:tab w:val="left" w:pos="270"/>
        </w:tabs>
        <w:spacing w:line="480" w:lineRule="auto"/>
        <w:ind w:left="270" w:hanging="270"/>
        <w:jc w:val="both"/>
        <w:rPr>
          <w:rFonts w:ascii="Arial" w:hAnsi="Arial" w:cs="Arial"/>
          <w:sz w:val="22"/>
          <w:szCs w:val="22"/>
        </w:rPr>
      </w:pPr>
      <w:r w:rsidRPr="00891CDA">
        <w:rPr>
          <w:rFonts w:ascii="Arial" w:hAnsi="Arial" w:cs="Arial"/>
          <w:sz w:val="22"/>
          <w:szCs w:val="22"/>
        </w:rPr>
        <w:t>8.</w:t>
      </w:r>
      <w:r w:rsidRPr="00891CDA">
        <w:rPr>
          <w:rFonts w:ascii="Arial" w:hAnsi="Arial" w:cs="Arial"/>
          <w:sz w:val="22"/>
          <w:szCs w:val="22"/>
        </w:rPr>
        <w:tab/>
        <w:t>Rogers RG. Sexual function in women with pelvic floor disorders. Can Urol Assoc J. 2013; 7(9-10 Suppl 4):</w:t>
      </w:r>
      <w:r w:rsidR="00F0210A">
        <w:rPr>
          <w:rFonts w:ascii="Arial" w:hAnsi="Arial" w:cs="Arial"/>
          <w:sz w:val="22"/>
          <w:szCs w:val="22"/>
        </w:rPr>
        <w:t xml:space="preserve"> </w:t>
      </w:r>
      <w:r w:rsidRPr="00891CDA">
        <w:rPr>
          <w:rFonts w:ascii="Arial" w:hAnsi="Arial" w:cs="Arial"/>
          <w:sz w:val="22"/>
          <w:szCs w:val="22"/>
        </w:rPr>
        <w:t>S199–201.</w:t>
      </w:r>
    </w:p>
    <w:p w14:paraId="55A82CD9" w14:textId="77777777" w:rsidR="00EB6432" w:rsidRPr="00891CDA" w:rsidRDefault="00EB6432" w:rsidP="00EB6432">
      <w:pPr>
        <w:tabs>
          <w:tab w:val="left" w:pos="270"/>
        </w:tabs>
        <w:spacing w:line="480" w:lineRule="auto"/>
        <w:ind w:left="270" w:hanging="270"/>
        <w:jc w:val="both"/>
        <w:rPr>
          <w:rFonts w:ascii="Arial" w:hAnsi="Arial" w:cs="Arial"/>
          <w:sz w:val="22"/>
          <w:szCs w:val="22"/>
        </w:rPr>
      </w:pPr>
      <w:r w:rsidRPr="00891CDA">
        <w:rPr>
          <w:rFonts w:ascii="Arial" w:hAnsi="Arial" w:cs="Arial"/>
          <w:sz w:val="22"/>
          <w:szCs w:val="22"/>
        </w:rPr>
        <w:t>9.</w:t>
      </w:r>
      <w:r w:rsidRPr="00891CDA">
        <w:rPr>
          <w:rFonts w:ascii="Arial" w:hAnsi="Arial" w:cs="Arial"/>
          <w:sz w:val="22"/>
          <w:szCs w:val="22"/>
        </w:rPr>
        <w:tab/>
        <w:t>Salonia A, Zanni G, Nappi RE, Briganti A, Deho F, Fabbri F, Colombo R, Guazzoni G, Di Girolamo V, Rigatti P, Montorsi F. Sexual dysfunction is common in women with lower urinary tract symptoms and urinary incontinence: results of a cross-sectional study. Eur Urol. 2004; 45(5):642-648.</w:t>
      </w:r>
    </w:p>
    <w:p w14:paraId="2FCD6AEF"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10.</w:t>
      </w:r>
      <w:r w:rsidRPr="00891CDA">
        <w:rPr>
          <w:rFonts w:ascii="Arial" w:hAnsi="Arial" w:cs="Arial"/>
          <w:sz w:val="22"/>
          <w:szCs w:val="22"/>
        </w:rPr>
        <w:tab/>
        <w:t>Lowenstein L, Gamble T, Sanses TV, van Raalte H, Carberry C, Jakus S, Kambiss S, McAchran S, Pham T, Aschkenazi S, Hoskey K, Kenton K, Fellow’s Pelvic Research Network. Sexual function is related to body image perception in women with pelvic organ prolapse. J Sex Med. 2009; 6(8):2286-2291.</w:t>
      </w:r>
    </w:p>
    <w:p w14:paraId="768C0E17"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11.</w:t>
      </w:r>
      <w:r w:rsidRPr="00891CDA">
        <w:rPr>
          <w:rFonts w:ascii="Arial" w:hAnsi="Arial" w:cs="Arial"/>
          <w:sz w:val="22"/>
          <w:szCs w:val="22"/>
        </w:rPr>
        <w:tab/>
        <w:t>Jelovsek JE, Barber MD. Women seeking treatment for advanced pelvic organ prolapse have decreased body image and quality of life. Am J Obstet Gynecol. 2006; 194(5):1455-1461.</w:t>
      </w:r>
    </w:p>
    <w:p w14:paraId="76057C31"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12.</w:t>
      </w:r>
      <w:r w:rsidRPr="00891CDA">
        <w:rPr>
          <w:rFonts w:ascii="Arial" w:hAnsi="Arial" w:cs="Arial"/>
          <w:sz w:val="22"/>
          <w:szCs w:val="22"/>
        </w:rPr>
        <w:tab/>
        <w:t>Zielinski R, Miller J, Low LK, Sampselle C, DeLancey JO. The relationship between pelvic organ prolapse, genital body image, and sexual health. Neurourol Urodyn. 2012; 31(7):1145–1148.</w:t>
      </w:r>
    </w:p>
    <w:p w14:paraId="4B7A5D1C"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13.</w:t>
      </w:r>
      <w:r w:rsidRPr="00891CDA">
        <w:rPr>
          <w:rFonts w:ascii="Arial" w:hAnsi="Arial" w:cs="Arial"/>
          <w:sz w:val="22"/>
          <w:szCs w:val="22"/>
        </w:rPr>
        <w:tab/>
        <w:t>Lowenstein L, Pierce K, Pauls R. Urogynecology and sexual function research. How are we doing? J Sex Med. 2009; 6(1):199-204.</w:t>
      </w:r>
    </w:p>
    <w:p w14:paraId="3052D802" w14:textId="77777777" w:rsidR="00EB6432" w:rsidRPr="00A52977"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14.</w:t>
      </w:r>
      <w:r w:rsidRPr="00891CDA">
        <w:rPr>
          <w:rFonts w:ascii="Arial" w:hAnsi="Arial" w:cs="Arial"/>
          <w:sz w:val="22"/>
          <w:szCs w:val="22"/>
        </w:rPr>
        <w:tab/>
        <w:t xml:space="preserve">Cichowski SB, Komesu YM, Dunivan GC, Rogers RG. The association between fecal incontinence and sexual activity and function in women attending a tertiary referral center. Int Urogynecol J. 2013; 24(9): </w:t>
      </w:r>
      <w:r w:rsidRPr="00A52977">
        <w:rPr>
          <w:rFonts w:ascii="Arial" w:hAnsi="Arial" w:cs="Arial"/>
          <w:sz w:val="22"/>
          <w:szCs w:val="22"/>
        </w:rPr>
        <w:t>1489-94.</w:t>
      </w:r>
    </w:p>
    <w:p w14:paraId="7535A096"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A52977">
        <w:rPr>
          <w:rFonts w:ascii="Arial" w:hAnsi="Arial" w:cs="Arial"/>
          <w:sz w:val="22"/>
          <w:szCs w:val="22"/>
        </w:rPr>
        <w:lastRenderedPageBreak/>
        <w:t>15.</w:t>
      </w:r>
      <w:r w:rsidRPr="00A52977">
        <w:rPr>
          <w:rFonts w:ascii="Arial" w:hAnsi="Arial" w:cs="Arial"/>
          <w:sz w:val="22"/>
          <w:szCs w:val="22"/>
        </w:rPr>
        <w:tab/>
        <w:t>Kingsberg SA, Knudson G. Female sexual disorders: assessment, diagnosis, and treatment. CNS Spectr. 2011; 16(2):49-62.</w:t>
      </w:r>
    </w:p>
    <w:p w14:paraId="255E8EDC"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16.</w:t>
      </w:r>
      <w:r w:rsidRPr="00891CDA">
        <w:rPr>
          <w:rFonts w:ascii="Arial" w:hAnsi="Arial" w:cs="Arial"/>
          <w:sz w:val="22"/>
          <w:szCs w:val="22"/>
        </w:rPr>
        <w:tab/>
        <w:t>Bortolami A, Vanti C, Banchelli F, Gruccione AA, Pillastrini P. Relationship Between Female Pelvic Floor Dysfunction and Sexual Dysfunction: An Observational Study. J Sex Med. 2015; 12(5):1233-1241.</w:t>
      </w:r>
    </w:p>
    <w:p w14:paraId="379B44D8"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17.</w:t>
      </w:r>
      <w:r w:rsidRPr="00891CDA">
        <w:rPr>
          <w:rFonts w:ascii="Arial" w:hAnsi="Arial" w:cs="Arial"/>
          <w:sz w:val="22"/>
          <w:szCs w:val="22"/>
        </w:rPr>
        <w:tab/>
        <w:t>Kanter G, Rogers RG, Pauls RN, Kammerer-Doak D, Thakar R. A strong pelvic floor is associated with higher rates of sexual activity in women with pelvic floor disorders. Int Urogynecol J. 2015; 26(7):991-996.</w:t>
      </w:r>
    </w:p>
    <w:p w14:paraId="5AACF1C7" w14:textId="77777777" w:rsidR="00EB6432" w:rsidRPr="00891CDA" w:rsidRDefault="00EB6432" w:rsidP="00EB6432">
      <w:pPr>
        <w:tabs>
          <w:tab w:val="left" w:pos="270"/>
          <w:tab w:val="left" w:pos="360"/>
        </w:tabs>
        <w:spacing w:line="480" w:lineRule="auto"/>
        <w:ind w:left="270" w:hanging="270"/>
        <w:jc w:val="both"/>
        <w:rPr>
          <w:rFonts w:ascii="Arial" w:hAnsi="Arial" w:cs="Arial"/>
          <w:sz w:val="22"/>
          <w:szCs w:val="22"/>
        </w:rPr>
      </w:pPr>
      <w:r w:rsidRPr="00891CDA">
        <w:rPr>
          <w:rFonts w:ascii="Arial" w:hAnsi="Arial" w:cs="Arial"/>
          <w:sz w:val="22"/>
          <w:szCs w:val="22"/>
        </w:rPr>
        <w:t>18.</w:t>
      </w:r>
      <w:r w:rsidRPr="00891CDA">
        <w:rPr>
          <w:rFonts w:ascii="Arial" w:hAnsi="Arial" w:cs="Arial"/>
          <w:sz w:val="22"/>
          <w:szCs w:val="22"/>
        </w:rPr>
        <w:tab/>
        <w:t>Jha S, Ammenbal M, Metwally M. Impact of incontinence surgery on sexual function: a systematic review and meta-analysis. J Sex Med. 2012; 9(1):34-43.</w:t>
      </w:r>
    </w:p>
    <w:p w14:paraId="37C43AEE"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19.</w:t>
      </w:r>
      <w:r w:rsidRPr="00891CDA">
        <w:rPr>
          <w:rFonts w:ascii="Arial" w:hAnsi="Arial" w:cs="Arial"/>
          <w:sz w:val="22"/>
          <w:szCs w:val="22"/>
        </w:rPr>
        <w:tab/>
        <w:t>Lonnee-Hoffmann RA, Salvesen O, Morkved S, Schei B. What predicts improvement of sexual function after pelvic floor surgery? A follow-up study. Acta Obstet Gynecol Scand. 2013; 92(11):1304-1312.</w:t>
      </w:r>
    </w:p>
    <w:p w14:paraId="7E159BEB"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20.</w:t>
      </w:r>
      <w:r w:rsidRPr="00891CDA">
        <w:rPr>
          <w:rFonts w:ascii="Arial" w:hAnsi="Arial" w:cs="Arial"/>
          <w:sz w:val="22"/>
          <w:szCs w:val="22"/>
        </w:rPr>
        <w:tab/>
        <w:t>Shaw C. A systematic review of the literature on the prevalence of sexual impairment in women with urinary incontinence and the prevalence of urinary leakage during sexual activity. Eur Urol. 2002; 42(5):432-440.</w:t>
      </w:r>
    </w:p>
    <w:p w14:paraId="1E0B6FF3"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21.</w:t>
      </w:r>
      <w:r w:rsidRPr="00891CDA">
        <w:rPr>
          <w:rFonts w:ascii="Arial" w:hAnsi="Arial" w:cs="Arial"/>
          <w:sz w:val="22"/>
          <w:szCs w:val="22"/>
        </w:rPr>
        <w:tab/>
        <w:t>Serati M, Salvatore S, Cattoni E, Siesto G, Soligo M, Braga A, Sorice P, Cromi A, Ghezzi F, Cardozo L, Bolis P. Female urinary incontinence at orgasm: a possible marker of a more severe form of detrusor overactivity. Can ultrasound measurement of bladder wall thickness explain it? J Sex Med. 2011; 8(6):1710-1716.</w:t>
      </w:r>
    </w:p>
    <w:p w14:paraId="37D26E35"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22.</w:t>
      </w:r>
      <w:r w:rsidRPr="00891CDA">
        <w:rPr>
          <w:rFonts w:ascii="Arial" w:hAnsi="Arial" w:cs="Arial"/>
          <w:sz w:val="22"/>
          <w:szCs w:val="22"/>
        </w:rPr>
        <w:tab/>
        <w:t>El-Azab AS, Yousef HA, Seifeldein GS. Coital Incontinence: Relation to Detrusor Overactivity and Stress Incontinence. Neurourol Urodyn. 2011; 30(4):520-524.</w:t>
      </w:r>
    </w:p>
    <w:p w14:paraId="1EDAB22F"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23.</w:t>
      </w:r>
      <w:r w:rsidRPr="00891CDA">
        <w:rPr>
          <w:rFonts w:ascii="Arial" w:hAnsi="Arial" w:cs="Arial"/>
          <w:sz w:val="22"/>
          <w:szCs w:val="22"/>
        </w:rPr>
        <w:tab/>
        <w:t>Pastor Z. Female ejaculation orgasm vs. coital incontinence: a systematic review. J Sex Med. 2013; 10(7):1682–1691.</w:t>
      </w:r>
    </w:p>
    <w:p w14:paraId="46F28120"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24.</w:t>
      </w:r>
      <w:r w:rsidRPr="00891CDA">
        <w:rPr>
          <w:rFonts w:ascii="Arial" w:hAnsi="Arial" w:cs="Arial"/>
          <w:sz w:val="22"/>
          <w:szCs w:val="22"/>
        </w:rPr>
        <w:tab/>
        <w:t>Serati M, Cattoni E, Braga A, Siesto G, Salvatore S. Coital incontinence: relation to detrusor overactivity and stress incontinence. A controversial topic. Neurourol Urodyn. 2011; 30(8):1415.</w:t>
      </w:r>
    </w:p>
    <w:p w14:paraId="60509079"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lastRenderedPageBreak/>
        <w:t>25.</w:t>
      </w:r>
      <w:r w:rsidRPr="00891CDA">
        <w:rPr>
          <w:rFonts w:ascii="Arial" w:hAnsi="Arial" w:cs="Arial"/>
          <w:sz w:val="22"/>
          <w:szCs w:val="22"/>
        </w:rPr>
        <w:tab/>
        <w:t>Serati M, Salvatore S, Uccella S, Cromi A, Khullar V, Cardozo L, Bolis P. Urinary incontinence at orgasm: relation to detrusor overactivity and treatment efficacy. Eur Urol. 2008; 54(4):911-915.</w:t>
      </w:r>
    </w:p>
    <w:p w14:paraId="0DC368B9"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26.</w:t>
      </w:r>
      <w:r w:rsidRPr="00891CDA">
        <w:rPr>
          <w:rFonts w:ascii="Arial" w:hAnsi="Arial" w:cs="Arial"/>
          <w:sz w:val="22"/>
          <w:szCs w:val="22"/>
        </w:rPr>
        <w:tab/>
        <w:t>Di Denato V, Manci N, Palaia I et al.  Urethral coitus in a patient with a microperforate hymen.  JMIG 2008; 15(5): 642-43.</w:t>
      </w:r>
    </w:p>
    <w:p w14:paraId="1C9530DD"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27.</w:t>
      </w:r>
      <w:r w:rsidRPr="00891CDA">
        <w:rPr>
          <w:rFonts w:ascii="Arial" w:hAnsi="Arial" w:cs="Arial"/>
          <w:sz w:val="22"/>
          <w:szCs w:val="22"/>
        </w:rPr>
        <w:tab/>
        <w:t>Barber MD, Visco AG, Wyman JF, Fantl JA, Bump RC. Sexual Function in Women with Urinary Incontinence and Pelvic Organ Prolapse. Obstet Gynecol. 2002; 99(2):281-289.</w:t>
      </w:r>
    </w:p>
    <w:p w14:paraId="228055D8"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28.</w:t>
      </w:r>
      <w:r w:rsidRPr="00891CDA">
        <w:rPr>
          <w:rFonts w:ascii="Arial" w:hAnsi="Arial" w:cs="Arial"/>
          <w:sz w:val="22"/>
          <w:szCs w:val="22"/>
        </w:rPr>
        <w:tab/>
        <w:t>Weber AM, Walters MD, Piedmonte MR. Sexual function and vaginal anatomy in women before and after surgery for pelvic organ prolapse and urinary incontinence. Am J Obstet Gynecol. 2000; 182(6):1610-1615.</w:t>
      </w:r>
    </w:p>
    <w:p w14:paraId="306A04DB" w14:textId="77777777" w:rsidR="00EB6432" w:rsidRPr="00891CDA" w:rsidRDefault="00EB6432" w:rsidP="00EB6432">
      <w:pPr>
        <w:tabs>
          <w:tab w:val="left" w:pos="360"/>
          <w:tab w:val="left" w:pos="540"/>
        </w:tabs>
        <w:spacing w:line="480" w:lineRule="auto"/>
        <w:jc w:val="both"/>
        <w:rPr>
          <w:rFonts w:ascii="Arial" w:hAnsi="Arial" w:cs="Arial"/>
          <w:sz w:val="22"/>
          <w:szCs w:val="22"/>
        </w:rPr>
      </w:pPr>
      <w:r w:rsidRPr="00891CDA">
        <w:rPr>
          <w:rFonts w:ascii="Arial" w:hAnsi="Arial" w:cs="Arial"/>
          <w:sz w:val="22"/>
          <w:szCs w:val="22"/>
        </w:rPr>
        <w:t>29.</w:t>
      </w:r>
      <w:r w:rsidRPr="00891CDA">
        <w:rPr>
          <w:rFonts w:ascii="Arial" w:hAnsi="Arial" w:cs="Arial"/>
          <w:sz w:val="22"/>
          <w:szCs w:val="22"/>
        </w:rPr>
        <w:tab/>
        <w:t>Jelovsek JE, Maher C, Barber MD. Pelvic Organ Prolapse. Lancet. 2007; 369(9566):1027-1038.</w:t>
      </w:r>
    </w:p>
    <w:p w14:paraId="6E4900AD"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30.</w:t>
      </w:r>
      <w:r w:rsidRPr="00891CDA">
        <w:rPr>
          <w:rFonts w:ascii="Arial" w:hAnsi="Arial" w:cs="Arial"/>
          <w:sz w:val="22"/>
          <w:szCs w:val="22"/>
        </w:rPr>
        <w:tab/>
        <w:t>Weber AM, Walters MD, Schover LR, Mitchinson A. Sexual Function in women with uterovaginal prolapse and urinary incontinence. Obstet Gynecol. 1995; 85(4):483-487.</w:t>
      </w:r>
    </w:p>
    <w:p w14:paraId="01ABD2C1"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31.</w:t>
      </w:r>
      <w:r w:rsidRPr="00891CDA">
        <w:rPr>
          <w:rFonts w:ascii="Arial" w:hAnsi="Arial" w:cs="Arial"/>
          <w:sz w:val="22"/>
          <w:szCs w:val="22"/>
        </w:rPr>
        <w:tab/>
        <w:t>Pauls RN, Fellner AN, Davila GW. Vaginal laxity: a poorly understood quality of life problem; a survey of physician members of the International Urogynecological Association (IUGA). Int Urogynecol J. 2012; 23(10):1435–1448.</w:t>
      </w:r>
    </w:p>
    <w:p w14:paraId="37C0EACA"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32.</w:t>
      </w:r>
      <w:r w:rsidRPr="00891CDA">
        <w:rPr>
          <w:rFonts w:ascii="Arial" w:hAnsi="Arial" w:cs="Arial"/>
          <w:sz w:val="22"/>
          <w:szCs w:val="22"/>
        </w:rPr>
        <w:tab/>
        <w:t>Spector IP, Carey MP. Incidence and prevalence of the sexual dysfunctions: a critical review of the empirical literature. Arch Sex Behav. 1990; 19(4):389-408.</w:t>
      </w:r>
    </w:p>
    <w:p w14:paraId="7EFC1575"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33.</w:t>
      </w:r>
      <w:r w:rsidRPr="00891CDA">
        <w:rPr>
          <w:rFonts w:ascii="Arial" w:hAnsi="Arial" w:cs="Arial"/>
          <w:sz w:val="22"/>
          <w:szCs w:val="22"/>
        </w:rPr>
        <w:tab/>
        <w:t>Basson R, Leiblum S, Brotto L, Derogatis L, Fourcroy J, Fugl-Meyer K, Graziottin A, Heiman JR, Laan E, Meston C, Schover L, van Lankveld J, Schultz WW. Revised Definitions of Women’s Sexual Dysfunction. J Sex Med. 2004; (1):40-48.</w:t>
      </w:r>
    </w:p>
    <w:p w14:paraId="27D024B0"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34.</w:t>
      </w:r>
      <w:r w:rsidRPr="00891CDA">
        <w:rPr>
          <w:rFonts w:ascii="Arial" w:hAnsi="Arial" w:cs="Arial"/>
          <w:sz w:val="22"/>
          <w:szCs w:val="22"/>
        </w:rPr>
        <w:tab/>
        <w:t>Raina R, Pahlajani G, Khan S, Gupta S, Agarwal A, Zippe CD. Female sexual dysfunction: classification, pathophysiology, and management. Fertil Steril. 2007; 88(5):1273–1284.</w:t>
      </w:r>
    </w:p>
    <w:p w14:paraId="771C3F16"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35.</w:t>
      </w:r>
      <w:r w:rsidRPr="00891CDA">
        <w:rPr>
          <w:rFonts w:ascii="Arial" w:hAnsi="Arial" w:cs="Arial"/>
          <w:sz w:val="22"/>
          <w:szCs w:val="22"/>
        </w:rPr>
        <w:tab/>
        <w:t>Simons DG, Mense S. Understanding and measurement of muscle tone as related to clinical muscle pain. Pain. 1998; 75(1):1-17.</w:t>
      </w:r>
    </w:p>
    <w:p w14:paraId="11AD3651"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36.</w:t>
      </w:r>
      <w:r w:rsidRPr="00891CDA">
        <w:rPr>
          <w:rFonts w:ascii="Arial" w:hAnsi="Arial" w:cs="Arial"/>
          <w:sz w:val="22"/>
          <w:szCs w:val="22"/>
        </w:rPr>
        <w:tab/>
        <w:t>Masi AT, Hannon JC. Human resting muscle tone (HRMT): narrative introduct</w:t>
      </w:r>
      <w:r>
        <w:rPr>
          <w:rFonts w:ascii="Arial" w:hAnsi="Arial" w:cs="Arial"/>
          <w:sz w:val="22"/>
          <w:szCs w:val="22"/>
        </w:rPr>
        <w:t>ion and modern concepts. J Body</w:t>
      </w:r>
      <w:r w:rsidRPr="00891CDA">
        <w:rPr>
          <w:rFonts w:ascii="Arial" w:hAnsi="Arial" w:cs="Arial"/>
          <w:sz w:val="22"/>
          <w:szCs w:val="22"/>
        </w:rPr>
        <w:t xml:space="preserve"> Mov Ther. 2008; 12(4):320-332.</w:t>
      </w:r>
    </w:p>
    <w:p w14:paraId="3D0976B3"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lastRenderedPageBreak/>
        <w:t>37.</w:t>
      </w:r>
      <w:r w:rsidRPr="00891CDA">
        <w:rPr>
          <w:rFonts w:ascii="Arial" w:hAnsi="Arial" w:cs="Arial"/>
          <w:sz w:val="22"/>
          <w:szCs w:val="22"/>
        </w:rPr>
        <w:tab/>
        <w:t>Brubaker L. Editorial: Partner Dyspareunia (Hispareunia). Int Urogynecol J Pelvic Floor Dysfunct. 2006; 17(4):311.</w:t>
      </w:r>
    </w:p>
    <w:p w14:paraId="2F1B907D" w14:textId="77777777" w:rsidR="00EB6432" w:rsidRPr="00A52977"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38.</w:t>
      </w:r>
      <w:r w:rsidRPr="00891CDA">
        <w:rPr>
          <w:rFonts w:ascii="Arial" w:hAnsi="Arial" w:cs="Arial"/>
          <w:sz w:val="22"/>
          <w:szCs w:val="22"/>
        </w:rPr>
        <w:tab/>
      </w:r>
      <w:r w:rsidRPr="00A52977">
        <w:rPr>
          <w:rFonts w:ascii="Arial" w:hAnsi="Arial" w:cs="Arial"/>
          <w:sz w:val="22"/>
          <w:szCs w:val="22"/>
        </w:rPr>
        <w:t>Toozs-Hobson P, Freeman R, Barber M, Maher C, Haylen B, Athanasiou S, Swift S, Whitmore K, Ghoniem G, de Ridder D. International Urogynecological Association, International Continence Society. An International Urogynecological Association (IUGA)/International Continence Society (ICS) joint report on the terminology for reporting outcomes of surgical procedures for pelvic organ prolapse. Int Urogynecol J 2012; 23(5): 527-35.</w:t>
      </w:r>
    </w:p>
    <w:p w14:paraId="4F82CE9F"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A52977">
        <w:rPr>
          <w:rFonts w:ascii="Arial" w:hAnsi="Arial" w:cs="Arial"/>
          <w:sz w:val="22"/>
          <w:szCs w:val="22"/>
        </w:rPr>
        <w:t>39.</w:t>
      </w:r>
      <w:r w:rsidRPr="00A52977">
        <w:rPr>
          <w:rFonts w:ascii="Arial" w:hAnsi="Arial" w:cs="Arial"/>
          <w:sz w:val="22"/>
          <w:szCs w:val="22"/>
        </w:rPr>
        <w:tab/>
        <w:t>Haylen BT, Freeman</w:t>
      </w:r>
      <w:r w:rsidRPr="00891CDA">
        <w:rPr>
          <w:rFonts w:ascii="Arial" w:hAnsi="Arial" w:cs="Arial"/>
          <w:sz w:val="22"/>
          <w:szCs w:val="22"/>
        </w:rPr>
        <w:t xml:space="preserve"> RM, Swift SE, Cosson M, Davila GW, Deprest J, Dwyer PL, Fatton B, Kocjancic E, Lee J, Maher CF, Petri E, Rizk DE, Sand PK, Schaer GN, Webb R. An International Urogynecological Association (IUGA) / International Continence Society (ICS) Joint Terminology and Classification of the Complications related directly to the Insertion of Protheses (meshes, implants, tapes) and Grafts in Female Pelvic Floor Surgery. Int Urogynecol J</w:t>
      </w:r>
      <w:r>
        <w:rPr>
          <w:rFonts w:ascii="Arial" w:hAnsi="Arial" w:cs="Arial"/>
          <w:sz w:val="22"/>
          <w:szCs w:val="22"/>
        </w:rPr>
        <w:t xml:space="preserve"> 2011;</w:t>
      </w:r>
      <w:r w:rsidRPr="00891CDA">
        <w:rPr>
          <w:rFonts w:ascii="Arial" w:hAnsi="Arial" w:cs="Arial"/>
          <w:sz w:val="22"/>
          <w:szCs w:val="22"/>
        </w:rPr>
        <w:t xml:space="preserve"> 22(1):3-15.</w:t>
      </w:r>
    </w:p>
    <w:p w14:paraId="683D80FA"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1F75E4">
        <w:rPr>
          <w:rFonts w:ascii="Arial" w:hAnsi="Arial" w:cs="Arial"/>
          <w:sz w:val="22"/>
          <w:szCs w:val="22"/>
        </w:rPr>
        <w:t>40.</w:t>
      </w:r>
      <w:r w:rsidRPr="001F75E4">
        <w:rPr>
          <w:rFonts w:ascii="Arial" w:hAnsi="Arial" w:cs="Arial"/>
          <w:sz w:val="22"/>
          <w:szCs w:val="22"/>
        </w:rPr>
        <w:tab/>
      </w:r>
      <w:r w:rsidRPr="00002AF6">
        <w:rPr>
          <w:rFonts w:ascii="Arial" w:hAnsi="Arial" w:cs="Arial"/>
          <w:sz w:val="22"/>
          <w:szCs w:val="22"/>
          <w:highlight w:val="yellow"/>
        </w:rPr>
        <w:t>Sultan AH, Monga A, Lee J, Emmanuel A, Norton C, Santoro G, hull T, Berghmans B, Brody S, Haylen BT. (2015) An International Urogynecological Association (IUGA)/International Continence Society (ICS) joint report on the terminology for female anorectal dysfunction. Int Urogynecol J 2016; epub ahead of print</w:t>
      </w:r>
      <w:r w:rsidRPr="001F75E4">
        <w:rPr>
          <w:rFonts w:ascii="Arial" w:hAnsi="Arial" w:cs="Arial"/>
          <w:sz w:val="22"/>
          <w:szCs w:val="22"/>
        </w:rPr>
        <w:t xml:space="preserve">. </w:t>
      </w:r>
    </w:p>
    <w:p w14:paraId="1A89E125"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41.</w:t>
      </w:r>
      <w:r w:rsidRPr="00891CDA">
        <w:rPr>
          <w:rFonts w:ascii="Arial" w:hAnsi="Arial" w:cs="Arial"/>
          <w:sz w:val="22"/>
          <w:szCs w:val="22"/>
        </w:rPr>
        <w:tab/>
        <w:t>Devreese A, Staes F, De Weerdt W, Feys H, Van Assche A, Penninckx F, Vereecken R. Clinical Evaluation of Pelvic Floor Muscle Function in Continent and Incontinent Women. Neurourol Urodyn. 2004; 23(3):190-197.</w:t>
      </w:r>
    </w:p>
    <w:p w14:paraId="368F189E"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42.</w:t>
      </w:r>
      <w:r w:rsidRPr="00891CDA">
        <w:rPr>
          <w:rFonts w:ascii="Arial" w:hAnsi="Arial" w:cs="Arial"/>
          <w:sz w:val="22"/>
          <w:szCs w:val="22"/>
        </w:rPr>
        <w:tab/>
        <w:t>Reissing ED, Brown C, Lord MJ, Binik YM, Khalifé S. Pelvic floor muscle functioning in women with vulvar vestibulitis syndrome. J Psychosom Obstet Gynaecol. 2005; 26(2):107-113.</w:t>
      </w:r>
    </w:p>
    <w:p w14:paraId="2AB02683"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43.</w:t>
      </w:r>
      <w:r w:rsidRPr="00891CDA">
        <w:rPr>
          <w:rFonts w:ascii="Arial" w:hAnsi="Arial" w:cs="Arial"/>
          <w:sz w:val="22"/>
          <w:szCs w:val="22"/>
        </w:rPr>
        <w:tab/>
        <w:t xml:space="preserve">Messelink B, Benson T, Berghmans B, Bo K, Corcos J, Fowler C, Laycock J, Lim PH, van Lunsen R, a Nijeholt GL, Pemberton J, Wang A, Watier A, Van Kerrebroeck P. Standardization of terminology of pelvic floor muscle function and dysfunction: report from the Pelvic Floor Clinical Assessment Group of the International Continence Society. Neurourol Urodyn </w:t>
      </w:r>
      <w:r>
        <w:rPr>
          <w:rFonts w:ascii="Arial" w:hAnsi="Arial" w:cs="Arial"/>
          <w:sz w:val="22"/>
          <w:szCs w:val="22"/>
        </w:rPr>
        <w:t>2005;</w:t>
      </w:r>
      <w:r w:rsidRPr="00891CDA">
        <w:rPr>
          <w:rFonts w:ascii="Arial" w:hAnsi="Arial" w:cs="Arial"/>
          <w:sz w:val="22"/>
          <w:szCs w:val="22"/>
        </w:rPr>
        <w:t xml:space="preserve"> 24(4):374-380.</w:t>
      </w:r>
    </w:p>
    <w:p w14:paraId="42C24382"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44.</w:t>
      </w:r>
      <w:r w:rsidRPr="00891CDA">
        <w:rPr>
          <w:rFonts w:ascii="Arial" w:hAnsi="Arial" w:cs="Arial"/>
          <w:sz w:val="22"/>
          <w:szCs w:val="22"/>
        </w:rPr>
        <w:tab/>
        <w:t>Laycock J, Jerwood D. Pelvic Floor Muscle Assessment: The PERFECT Scheme. Physiotherapy. 2001; 87(12):631-642.</w:t>
      </w:r>
    </w:p>
    <w:p w14:paraId="31A4BCDA"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lastRenderedPageBreak/>
        <w:t>45.</w:t>
      </w:r>
      <w:r w:rsidRPr="00891CDA">
        <w:rPr>
          <w:rFonts w:ascii="Arial" w:hAnsi="Arial" w:cs="Arial"/>
          <w:sz w:val="22"/>
          <w:szCs w:val="22"/>
        </w:rPr>
        <w:tab/>
        <w:t>Brink CA, Wells TJ, Sampselle CM, Taillie ER, Mayer R. A Digital Test for Pelvic Muscle Strength in Women with Urinary Incontinence. Nurs Res. 1994; 43(6):352-356.</w:t>
      </w:r>
    </w:p>
    <w:p w14:paraId="17EDBCE2"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46.</w:t>
      </w:r>
      <w:r w:rsidRPr="00891CDA">
        <w:rPr>
          <w:rFonts w:ascii="Arial" w:hAnsi="Arial" w:cs="Arial"/>
          <w:sz w:val="22"/>
          <w:szCs w:val="22"/>
        </w:rPr>
        <w:tab/>
        <w:t>Dietz HP, Moegni F, Shek KL. Diagnosis of Levator Avulsion Injury: A Comparison of Three Methods. Ultrasound Obstet Gynecol. 2012; 40(6):693-698.</w:t>
      </w:r>
    </w:p>
    <w:p w14:paraId="1673DAB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47.</w:t>
      </w:r>
      <w:r w:rsidRPr="00891CDA">
        <w:rPr>
          <w:rFonts w:ascii="Arial" w:hAnsi="Arial" w:cs="Arial"/>
          <w:sz w:val="22"/>
          <w:szCs w:val="22"/>
        </w:rPr>
        <w:tab/>
        <w:t>Montenegro ML, Mateus-Vasconcelos EC, Rosa e Silva JC, Nogueira AA, Dos Reis FJ, Poli Neto OB. Importance of pelvic muscle tenderness evaluation in women with chronic pelvic pain. Pain Medicine. 2010; 11(2):224-228.</w:t>
      </w:r>
    </w:p>
    <w:p w14:paraId="759B0D59"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48.</w:t>
      </w:r>
      <w:r w:rsidRPr="00891CDA">
        <w:rPr>
          <w:rFonts w:ascii="Arial" w:hAnsi="Arial" w:cs="Arial"/>
          <w:sz w:val="22"/>
          <w:szCs w:val="22"/>
        </w:rPr>
        <w:tab/>
        <w:t>Costa RM, Brody S. Anxious and Avoidant Attachment, Vibrator Use, Anal Sex, and Impaired Vaginal Orgasm. J Sex Med. 2011; 8(9):2493-2500.</w:t>
      </w:r>
    </w:p>
    <w:p w14:paraId="585C123B"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49.</w:t>
      </w:r>
      <w:r w:rsidRPr="00891CDA">
        <w:rPr>
          <w:rFonts w:ascii="Arial" w:hAnsi="Arial" w:cs="Arial"/>
          <w:sz w:val="22"/>
          <w:szCs w:val="22"/>
        </w:rPr>
        <w:tab/>
        <w:t>Brody S, Costa RM. Satisfaction (Sexual, Life, Relationship, and Mental Health) is Associated Directly with Penile-Vaginal Intercourse, but Inversely with other Sexual Behavior Frequencies. Sex Med. 2009; 6(7):1947-1954.</w:t>
      </w:r>
    </w:p>
    <w:p w14:paraId="5F3447D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50.</w:t>
      </w:r>
      <w:r w:rsidRPr="00891CDA">
        <w:rPr>
          <w:rFonts w:ascii="Arial" w:hAnsi="Arial" w:cs="Arial"/>
          <w:sz w:val="22"/>
          <w:szCs w:val="22"/>
        </w:rPr>
        <w:tab/>
        <w:t>Bottomley J. In: Quick Reference Dictionary for Physical Therapy, 3rd edn. SLACK Incorporated, New Jersey. 2013.</w:t>
      </w:r>
    </w:p>
    <w:p w14:paraId="73B5A85F"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51.</w:t>
      </w:r>
      <w:r w:rsidRPr="00891CDA">
        <w:rPr>
          <w:rFonts w:ascii="Arial" w:hAnsi="Arial" w:cs="Arial"/>
          <w:sz w:val="22"/>
          <w:szCs w:val="22"/>
        </w:rPr>
        <w:tab/>
        <w:t>Howley ET. Type of activity: resistance, aerobic and leisure versus occupational physical activity. Med Sci Sports Exerc. 2001; 33(6 Suppl):S364-S369.</w:t>
      </w:r>
    </w:p>
    <w:p w14:paraId="1B094278"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52.</w:t>
      </w:r>
      <w:r w:rsidRPr="00891CDA">
        <w:rPr>
          <w:rFonts w:ascii="Arial" w:hAnsi="Arial" w:cs="Arial"/>
          <w:sz w:val="22"/>
          <w:szCs w:val="22"/>
        </w:rPr>
        <w:tab/>
        <w:t>Komi PV. Strength and power in sport. In: Encyclopaedia of Sports Medicine, 2nd edn. Blackwell Science Ltd, Oxford. 2003.</w:t>
      </w:r>
    </w:p>
    <w:p w14:paraId="4D47B61B"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53.</w:t>
      </w:r>
      <w:r w:rsidRPr="00891CDA">
        <w:rPr>
          <w:rFonts w:ascii="Arial" w:hAnsi="Arial" w:cs="Arial"/>
          <w:sz w:val="22"/>
          <w:szCs w:val="22"/>
        </w:rPr>
        <w:tab/>
        <w:t>Wilmore JH, Costill DL. Neuromuscular adaptations to resistance training. Physiology of sport and exercise. 2nd Ed. Chapter 3:82-111. Human Kinetics, USA 1999.</w:t>
      </w:r>
    </w:p>
    <w:p w14:paraId="532212B5" w14:textId="6B57DF3D"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54.</w:t>
      </w:r>
      <w:r w:rsidRPr="00891CDA">
        <w:rPr>
          <w:rFonts w:ascii="Arial" w:hAnsi="Arial" w:cs="Arial"/>
          <w:sz w:val="22"/>
          <w:szCs w:val="22"/>
        </w:rPr>
        <w:tab/>
      </w:r>
      <w:r w:rsidRPr="00C41A67">
        <w:rPr>
          <w:rFonts w:ascii="Arial" w:hAnsi="Arial" w:cs="Arial"/>
          <w:sz w:val="22"/>
          <w:szCs w:val="22"/>
        </w:rPr>
        <w:t xml:space="preserve">Bo K, Frawley H, Haylen B et al. (2015) International (IUGA)/International </w:t>
      </w:r>
      <w:r w:rsidR="00F0210A" w:rsidRPr="00C41A67">
        <w:rPr>
          <w:rFonts w:ascii="Arial" w:hAnsi="Arial" w:cs="Arial"/>
          <w:sz w:val="22"/>
          <w:szCs w:val="22"/>
        </w:rPr>
        <w:t xml:space="preserve">Continence Society (ICS) Joint </w:t>
      </w:r>
      <w:r w:rsidRPr="00C41A67">
        <w:rPr>
          <w:rFonts w:ascii="Arial" w:hAnsi="Arial" w:cs="Arial"/>
          <w:sz w:val="22"/>
          <w:szCs w:val="22"/>
        </w:rPr>
        <w:t xml:space="preserve">Report on the Terminology for the Conservative and Non-Pharmacological Management of Female Pelvic Floor Dysfunction. </w:t>
      </w:r>
      <w:r w:rsidRPr="00002AF6">
        <w:rPr>
          <w:rFonts w:ascii="Arial" w:hAnsi="Arial" w:cs="Arial"/>
          <w:sz w:val="22"/>
          <w:szCs w:val="22"/>
        </w:rPr>
        <w:t>In press</w:t>
      </w:r>
      <w:r w:rsidRPr="00C41A67">
        <w:rPr>
          <w:rFonts w:ascii="Arial" w:hAnsi="Arial" w:cs="Arial"/>
          <w:sz w:val="22"/>
          <w:szCs w:val="22"/>
        </w:rPr>
        <w:t xml:space="preserve"> Int Urogynecol J 2016 </w:t>
      </w:r>
      <w:r w:rsidRPr="00C41A67">
        <w:rPr>
          <w:rFonts w:ascii="Arial" w:hAnsi="Arial" w:cs="Arial"/>
          <w:color w:val="222222"/>
          <w:sz w:val="22"/>
          <w:szCs w:val="22"/>
          <w:shd w:val="clear" w:color="auto" w:fill="FFFFFF"/>
          <w:lang w:val="en-AU"/>
        </w:rPr>
        <w:t>10.1007/s00192-016-3123-4</w:t>
      </w:r>
    </w:p>
    <w:p w14:paraId="5D348EFB"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55.</w:t>
      </w:r>
      <w:r w:rsidRPr="00891CDA">
        <w:rPr>
          <w:rFonts w:ascii="Arial" w:hAnsi="Arial" w:cs="Arial"/>
          <w:sz w:val="22"/>
          <w:szCs w:val="22"/>
        </w:rPr>
        <w:tab/>
        <w:t>Portman DJ, Gass ML, Vulvovaginal Atrophy Terminology Consensus Conference Panel. Genitourinary syndrome of menopause: new terminology for vulvovaginal atrophy from the International Society for the Study of Women's Sexual Health and the North American Menopause Society. Menopause. 2014; 21(10):1063-1068.</w:t>
      </w:r>
    </w:p>
    <w:p w14:paraId="445E1C3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lastRenderedPageBreak/>
        <w:t>56.</w:t>
      </w:r>
      <w:r w:rsidRPr="00891CDA">
        <w:rPr>
          <w:rFonts w:ascii="Arial" w:hAnsi="Arial" w:cs="Arial"/>
          <w:sz w:val="22"/>
          <w:szCs w:val="22"/>
        </w:rPr>
        <w:tab/>
        <w:t>Basson R, Leiblum S, Brotto L, Derogatis L, Fourcroy J, Fugle-Meyer K, Graziottin A, Heiman JR, Laan E, Meston C, Schover L, van Lankveld J, Schultz WW. Definitions of Women’s Sexual Dysfunction Reconsidered: Advocating Expansion and Revision. J Psychosom Obstet Gynaecol. 2003; 24(4):221-229.</w:t>
      </w:r>
    </w:p>
    <w:p w14:paraId="696DF699"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57.</w:t>
      </w:r>
      <w:r w:rsidRPr="00891CDA">
        <w:rPr>
          <w:rFonts w:ascii="Arial" w:hAnsi="Arial" w:cs="Arial"/>
          <w:sz w:val="22"/>
          <w:szCs w:val="22"/>
        </w:rPr>
        <w:tab/>
        <w:t>Kingsberg SA, Althof SE. Satisfying sexual events as outcome measures in clinical trial of female sexual dysfunction. Behav Res Ther. 2011; 49(5): 352-60.</w:t>
      </w:r>
    </w:p>
    <w:p w14:paraId="3A9A2C64"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58.</w:t>
      </w:r>
      <w:r w:rsidRPr="00891CDA">
        <w:rPr>
          <w:rFonts w:ascii="Arial" w:hAnsi="Arial" w:cs="Arial"/>
          <w:sz w:val="22"/>
          <w:szCs w:val="22"/>
        </w:rPr>
        <w:tab/>
        <w:t>Brookes ST, Donovan JL, Wright M, Jackson S, Abrams P. A scored form of the Bristol Female Lower Urinary Tract Symptoms Questionnaire: Data from a randomized controlled trial of surgery for women with stress incontinence.  Am J Obstet Gynecol. 2004; 191(1): 73-82.</w:t>
      </w:r>
    </w:p>
    <w:p w14:paraId="47A5C5E1"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59.</w:t>
      </w:r>
      <w:r w:rsidRPr="00891CDA">
        <w:rPr>
          <w:rFonts w:ascii="Arial" w:hAnsi="Arial" w:cs="Arial"/>
          <w:sz w:val="22"/>
          <w:szCs w:val="22"/>
        </w:rPr>
        <w:tab/>
        <w:t>Rust J, Golombok S. The colombok-Rust Inventory of Sexual Satisfaction (GRISS) Br J Clin Psychol. 1985; 24(Pt1): 63-4.</w:t>
      </w:r>
    </w:p>
    <w:p w14:paraId="3DA52281"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60.</w:t>
      </w:r>
      <w:r w:rsidRPr="00891CDA">
        <w:rPr>
          <w:rFonts w:ascii="Arial" w:hAnsi="Arial" w:cs="Arial"/>
          <w:sz w:val="22"/>
          <w:szCs w:val="22"/>
        </w:rPr>
        <w:tab/>
        <w:t>Price N, Jackson SR, Avery K, Brookes ST, Abrams P. Development and psychometric evaluation of the ICIQ Vaginal Symptoms Questionnaire: The ICIQ-VS. BJOG. 2006; 113(6): 700-12.</w:t>
      </w:r>
    </w:p>
    <w:p w14:paraId="03297992"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61.</w:t>
      </w:r>
      <w:r w:rsidRPr="00891CDA">
        <w:rPr>
          <w:rFonts w:ascii="Arial" w:hAnsi="Arial" w:cs="Arial"/>
          <w:sz w:val="22"/>
          <w:szCs w:val="22"/>
        </w:rPr>
        <w:tab/>
        <w:t>Rogers RG, Kammerer-Doak D, Villarreal A, Coates K, Qualls C. A new instrument to measure sexual function in women with urinary incontinence or pelvic organ prolapse. Am J Obstet Gynecol. 2001; 184(4):552-558.</w:t>
      </w:r>
    </w:p>
    <w:p w14:paraId="69298D2F"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62.</w:t>
      </w:r>
      <w:r w:rsidRPr="00891CDA">
        <w:rPr>
          <w:rFonts w:ascii="Arial" w:hAnsi="Arial" w:cs="Arial"/>
          <w:sz w:val="22"/>
          <w:szCs w:val="22"/>
        </w:rPr>
        <w:tab/>
        <w:t>Rogers RG, Coates KW, Kammerer-Doak D, Khalsa S, Qualls C. A short form of the pelvic organ prolapse/urinary incontinence sexual questionnaire (PISG-12). Int Urogynocol J Pelvic Floor Dysfunct. 2003; 14(3):164-168.</w:t>
      </w:r>
    </w:p>
    <w:p w14:paraId="7A1A384A"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63.</w:t>
      </w:r>
      <w:r w:rsidRPr="00891CDA">
        <w:rPr>
          <w:rFonts w:ascii="Arial" w:hAnsi="Arial" w:cs="Arial"/>
          <w:sz w:val="22"/>
          <w:szCs w:val="22"/>
        </w:rPr>
        <w:tab/>
        <w:t>Rosen RC, Brown C, Heman J, Leiblum S, Meston C, Shabsigh R, Ferguson D, D’Agostino R Jr. The female sexual function index (FSFI): a multi-centered self-report instrument for the assessment of female sexual function. J Sex Marital Ther. 2000; 26(2):191-208.</w:t>
      </w:r>
    </w:p>
    <w:p w14:paraId="5AEE5529"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64.</w:t>
      </w:r>
      <w:r w:rsidRPr="00891CDA">
        <w:rPr>
          <w:rFonts w:ascii="Arial" w:hAnsi="Arial" w:cs="Arial"/>
          <w:sz w:val="22"/>
          <w:szCs w:val="22"/>
        </w:rPr>
        <w:tab/>
        <w:t>Quirk FH, Heiman JR, Rosen RC et al. Development of a sexual function questionnaire for clinical trials of female sexual dysfunction. J Womens Health Gend Based Med. 2002; 11(3): 277-89.</w:t>
      </w:r>
    </w:p>
    <w:p w14:paraId="0445DD7D"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65.</w:t>
      </w:r>
      <w:r w:rsidRPr="00891CDA">
        <w:rPr>
          <w:rFonts w:ascii="Arial" w:hAnsi="Arial" w:cs="Arial"/>
          <w:sz w:val="22"/>
          <w:szCs w:val="22"/>
        </w:rPr>
        <w:tab/>
        <w:t>Symonds T, Boolell M, Quirk F. Development of a questionnaire on sexual quality of life in women. J Sex Marital Ther. 2005; 31(5): 385-97.</w:t>
      </w:r>
    </w:p>
    <w:p w14:paraId="074EC4DA" w14:textId="4EF4F259"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lastRenderedPageBreak/>
        <w:t>66.</w:t>
      </w:r>
      <w:r w:rsidRPr="00891CDA">
        <w:rPr>
          <w:rFonts w:ascii="Arial" w:hAnsi="Arial" w:cs="Arial"/>
          <w:sz w:val="22"/>
          <w:szCs w:val="22"/>
        </w:rPr>
        <w:tab/>
        <w:t>Berman JR. Physiology of Female Sexual Function and Dysfunction. Int J Impot Res. 2005; 17(Suppl1):</w:t>
      </w:r>
      <w:r w:rsidR="00C97EA7">
        <w:rPr>
          <w:rFonts w:ascii="Arial" w:hAnsi="Arial" w:cs="Arial"/>
          <w:sz w:val="22"/>
          <w:szCs w:val="22"/>
        </w:rPr>
        <w:t xml:space="preserve"> </w:t>
      </w:r>
      <w:r w:rsidRPr="00891CDA">
        <w:rPr>
          <w:rFonts w:ascii="Arial" w:hAnsi="Arial" w:cs="Arial"/>
          <w:sz w:val="22"/>
          <w:szCs w:val="22"/>
        </w:rPr>
        <w:t>S44-S51.</w:t>
      </w:r>
    </w:p>
    <w:p w14:paraId="73E29AC3"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67.</w:t>
      </w:r>
      <w:r w:rsidRPr="00891CDA">
        <w:rPr>
          <w:rFonts w:ascii="Arial" w:hAnsi="Arial" w:cs="Arial"/>
          <w:sz w:val="22"/>
          <w:szCs w:val="22"/>
        </w:rPr>
        <w:tab/>
        <w:t>Park K, Goldstein I, Andry C, Siroky MB, Krane RJ, Azadzoi KM. Vasculogenic female sexual dysfunction: the hemodynamic basis for vaginal engorgement insufficiency and clitoral erectile insufficiency. Int J Impot Res. 1997; 9(1):27-37.</w:t>
      </w:r>
    </w:p>
    <w:p w14:paraId="57581430"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68.</w:t>
      </w:r>
      <w:r w:rsidRPr="00891CDA">
        <w:rPr>
          <w:rFonts w:ascii="Arial" w:hAnsi="Arial" w:cs="Arial"/>
          <w:sz w:val="22"/>
          <w:szCs w:val="22"/>
        </w:rPr>
        <w:tab/>
        <w:t>Ottesen B, Pedersen B, Nielsen J, Dalgaard D, Wagner G, Fahrenkrug J. Vasoactive intestinal polypeptide (VIP) provokes vaginal lubrication in normal women. Peptides. 1987; 8(5):797-800.</w:t>
      </w:r>
    </w:p>
    <w:p w14:paraId="690B5E43"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69.</w:t>
      </w:r>
      <w:r w:rsidRPr="00891CDA">
        <w:rPr>
          <w:rFonts w:ascii="Arial" w:hAnsi="Arial" w:cs="Arial"/>
          <w:sz w:val="22"/>
          <w:szCs w:val="22"/>
        </w:rPr>
        <w:tab/>
        <w:t>Laan E, Everaerd W, Evers A. Assessment of female sexual arousal: response specificity and construct validity. Psychophysiology. 1995; 32(5):476-485.</w:t>
      </w:r>
    </w:p>
    <w:p w14:paraId="742C0E99"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70.</w:t>
      </w:r>
      <w:r w:rsidRPr="00891CDA">
        <w:rPr>
          <w:rFonts w:ascii="Arial" w:hAnsi="Arial" w:cs="Arial"/>
          <w:sz w:val="22"/>
          <w:szCs w:val="22"/>
        </w:rPr>
        <w:tab/>
        <w:t>Rosen RC. Assessment of female sexual dysfunction: review of validated methods. Fertil Steril. 2002; 77 Suppl 4:S89-93.</w:t>
      </w:r>
    </w:p>
    <w:p w14:paraId="5938F0C0"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71.</w:t>
      </w:r>
      <w:r w:rsidRPr="00891CDA">
        <w:rPr>
          <w:rFonts w:ascii="Arial" w:hAnsi="Arial" w:cs="Arial"/>
          <w:sz w:val="22"/>
          <w:szCs w:val="22"/>
        </w:rPr>
        <w:tab/>
        <w:t>Prause N, Cerny J, Janssen E. The labial photoplethysmograph: a new instrument for assessing genital hemodynamic changes in women. J Sex Med. 2005; 2(1): p. 58-65.</w:t>
      </w:r>
    </w:p>
    <w:p w14:paraId="7878E89D"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72.</w:t>
      </w:r>
      <w:r w:rsidRPr="00891CDA">
        <w:rPr>
          <w:rFonts w:ascii="Arial" w:hAnsi="Arial" w:cs="Arial"/>
          <w:sz w:val="22"/>
          <w:szCs w:val="22"/>
        </w:rPr>
        <w:tab/>
        <w:t>Gerritsen J, van der Made F, Bloemers J, van Ham D, Kleiverda G, Everaerd W, Olivier B, Levin R, Tuiten A. The clitoral photoplethysmograph: a new way of assessing genital arousal in women. J Sex Med. 2009; 6(6):1678-1687.</w:t>
      </w:r>
    </w:p>
    <w:p w14:paraId="5180BA55" w14:textId="77777777" w:rsidR="00EB6432" w:rsidRPr="00891CDA" w:rsidRDefault="00EB6432" w:rsidP="00EB6432">
      <w:pPr>
        <w:tabs>
          <w:tab w:val="left" w:pos="360"/>
          <w:tab w:val="left" w:pos="540"/>
        </w:tabs>
        <w:spacing w:line="480" w:lineRule="auto"/>
        <w:ind w:left="360" w:hanging="360"/>
        <w:jc w:val="both"/>
        <w:rPr>
          <w:rFonts w:ascii="Arial" w:hAnsi="Arial" w:cs="Arial"/>
          <w:sz w:val="22"/>
          <w:szCs w:val="22"/>
        </w:rPr>
      </w:pPr>
      <w:r w:rsidRPr="00891CDA">
        <w:rPr>
          <w:rFonts w:ascii="Arial" w:hAnsi="Arial" w:cs="Arial"/>
          <w:sz w:val="22"/>
          <w:szCs w:val="22"/>
        </w:rPr>
        <w:t>73.</w:t>
      </w:r>
      <w:r w:rsidRPr="00891CDA">
        <w:rPr>
          <w:rFonts w:ascii="Arial" w:hAnsi="Arial" w:cs="Arial"/>
          <w:sz w:val="22"/>
          <w:szCs w:val="22"/>
        </w:rPr>
        <w:tab/>
        <w:t>Garcia S, Talakoub L, Maitland S, Dennis A, Goldstein I, Munarriz R. Genital Duplex Doppler Ultrasonography Before and After Sexual Stimulation in Women with Sexual Dysfunction: Gray Scale, Volumetric, and Hemodynamic Findings. Fertil Steril. 2005; 83(4):995-999.</w:t>
      </w:r>
    </w:p>
    <w:p w14:paraId="52792CEA"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74.</w:t>
      </w:r>
      <w:r w:rsidRPr="00891CDA">
        <w:rPr>
          <w:rFonts w:ascii="Arial" w:hAnsi="Arial" w:cs="Arial"/>
          <w:sz w:val="22"/>
          <w:szCs w:val="22"/>
        </w:rPr>
        <w:tab/>
        <w:t>Khalife S, Binik YM, Cohen DR, Amsel R. Evaluation of clitoral blood flow by color Doppler ultrasonography. J Sex Marital Ther. 2000; 26(2):187-189.</w:t>
      </w:r>
    </w:p>
    <w:p w14:paraId="0DBCE547"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75.</w:t>
      </w:r>
      <w:r w:rsidRPr="00891CDA">
        <w:rPr>
          <w:rFonts w:ascii="Arial" w:hAnsi="Arial" w:cs="Arial"/>
          <w:sz w:val="22"/>
          <w:szCs w:val="22"/>
        </w:rPr>
        <w:tab/>
        <w:t>Kukkonen TM, Paterson L, Binik YM, Amsel R, Bouvier F, Khalife S. Convergent and discriminant validity of clitoral color Doppler ultrasonography as a measure of female sexual arousal. J Sex Marital Ther. 2006; 32(4):281-287.</w:t>
      </w:r>
    </w:p>
    <w:p w14:paraId="22B48739"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76.</w:t>
      </w:r>
      <w:r w:rsidRPr="00891CDA">
        <w:rPr>
          <w:rFonts w:ascii="Arial" w:hAnsi="Arial" w:cs="Arial"/>
          <w:sz w:val="22"/>
          <w:szCs w:val="22"/>
        </w:rPr>
        <w:tab/>
        <w:t>Berman JR, Berman LA, Lin H, Flaherty E, Lahey N, Goldstein I, Cantey-Kiser J. Effect of Sildenafil on Subjective and Physiologic Parameters of the Female Sexual Response in Women with Sexual Arousal Disorder. J Sex Marital Ther 2001; 27(5):411-420.</w:t>
      </w:r>
    </w:p>
    <w:p w14:paraId="02B4528E"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lastRenderedPageBreak/>
        <w:t>77.</w:t>
      </w:r>
      <w:r w:rsidRPr="00891CDA">
        <w:rPr>
          <w:rFonts w:ascii="Arial" w:hAnsi="Arial" w:cs="Arial"/>
          <w:sz w:val="22"/>
          <w:szCs w:val="22"/>
        </w:rPr>
        <w:tab/>
        <w:t>Waxman SE, Pukall CF. Laser Doppler imaging of genital blood flow: a direct measure of female sexual arousal. J Sex Med. 2009; 6(8):2278-2285.</w:t>
      </w:r>
    </w:p>
    <w:p w14:paraId="5ACFB194"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78.</w:t>
      </w:r>
      <w:r w:rsidRPr="00891CDA">
        <w:rPr>
          <w:rFonts w:ascii="Arial" w:hAnsi="Arial" w:cs="Arial"/>
          <w:sz w:val="22"/>
          <w:szCs w:val="22"/>
        </w:rPr>
        <w:tab/>
        <w:t>Bohm-Starke N, Hilliges M, Blomgren B, Flaconer C, Rylander E. Increased Blood Flow and Erythema in the Posterior Vestibular Mucosa in Vulvar Vestibulitis (1). Obstet Gynecol. 2001; 98(6):1067-1074.</w:t>
      </w:r>
    </w:p>
    <w:p w14:paraId="6CDC6A1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79.</w:t>
      </w:r>
      <w:r w:rsidRPr="00891CDA">
        <w:rPr>
          <w:rFonts w:ascii="Arial" w:hAnsi="Arial" w:cs="Arial"/>
          <w:sz w:val="22"/>
          <w:szCs w:val="22"/>
        </w:rPr>
        <w:tab/>
        <w:t>Maravilla, K R, Yang CC. Magnetic resonance imaging and the female sexual response: overview of techniques, results, and future directions. J Sex Med. 2008; 5(7): 1559-1571.</w:t>
      </w:r>
    </w:p>
    <w:p w14:paraId="5EDFA1DE"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80.</w:t>
      </w:r>
      <w:r w:rsidRPr="00891CDA">
        <w:rPr>
          <w:rFonts w:ascii="Arial" w:hAnsi="Arial" w:cs="Arial"/>
          <w:sz w:val="22"/>
          <w:szCs w:val="22"/>
        </w:rPr>
        <w:tab/>
        <w:t>Sommer F, Caspers HP, Esders K, Klotz T, Engelmann U. Measurement of vaginal and minor labial oxygen tension for the evaluation of female sexual function. J Urol. 2001; 165(4):1181-1184.</w:t>
      </w:r>
    </w:p>
    <w:p w14:paraId="4451987E"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81.</w:t>
      </w:r>
      <w:r w:rsidRPr="00891CDA">
        <w:rPr>
          <w:rFonts w:ascii="Arial" w:hAnsi="Arial" w:cs="Arial"/>
          <w:sz w:val="22"/>
          <w:szCs w:val="22"/>
        </w:rPr>
        <w:tab/>
        <w:t>Levin RJ, Wagner G. Haemodynamic changes of the human vagina during sexual arousal assessed by a heated oxygen electrode [proceedings]. J Physiol. 1978; 275:23P-24P.</w:t>
      </w:r>
    </w:p>
    <w:p w14:paraId="0953E142"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82.</w:t>
      </w:r>
      <w:r w:rsidRPr="00891CDA">
        <w:rPr>
          <w:rFonts w:ascii="Arial" w:hAnsi="Arial" w:cs="Arial"/>
          <w:sz w:val="22"/>
          <w:szCs w:val="22"/>
        </w:rPr>
        <w:tab/>
        <w:t>Prause N, Heiman JR. Assessing female sexual arousal with the labial thermistor: response specificity and construct validity. Int J Psychophysiol. 2009; 72(2):115-122.</w:t>
      </w:r>
    </w:p>
    <w:p w14:paraId="71F55F64" w14:textId="77777777" w:rsidR="00EB6432" w:rsidRPr="00891CDA" w:rsidRDefault="00EB6432" w:rsidP="00EB6432">
      <w:pPr>
        <w:tabs>
          <w:tab w:val="left" w:pos="360"/>
        </w:tabs>
        <w:spacing w:line="480" w:lineRule="auto"/>
        <w:jc w:val="both"/>
        <w:rPr>
          <w:rFonts w:ascii="Arial" w:hAnsi="Arial" w:cs="Arial"/>
          <w:sz w:val="22"/>
          <w:szCs w:val="22"/>
        </w:rPr>
      </w:pPr>
      <w:r w:rsidRPr="00891CDA">
        <w:rPr>
          <w:rFonts w:ascii="Arial" w:hAnsi="Arial" w:cs="Arial"/>
          <w:sz w:val="22"/>
          <w:szCs w:val="22"/>
        </w:rPr>
        <w:t>83.</w:t>
      </w:r>
      <w:r w:rsidRPr="00891CDA">
        <w:rPr>
          <w:rFonts w:ascii="Arial" w:hAnsi="Arial" w:cs="Arial"/>
          <w:sz w:val="22"/>
          <w:szCs w:val="22"/>
        </w:rPr>
        <w:tab/>
        <w:t>Payne KA, Binik YM. Reviving the labial thermistor clip. Arch Sex Behav. 2006; 35(2):111-113.</w:t>
      </w:r>
    </w:p>
    <w:p w14:paraId="6D5964EE"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84.</w:t>
      </w:r>
      <w:r w:rsidRPr="00891CDA">
        <w:rPr>
          <w:rFonts w:ascii="Arial" w:hAnsi="Arial" w:cs="Arial"/>
          <w:sz w:val="22"/>
          <w:szCs w:val="22"/>
        </w:rPr>
        <w:tab/>
        <w:t>Kukkonen TM, Binik YM, Amsel R, Carrier S. Thermography as a physiological measure of sexual arousal in both men and women. J Sex Med. 2007; 4(1):93-105.</w:t>
      </w:r>
    </w:p>
    <w:p w14:paraId="1981E3FE"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85.</w:t>
      </w:r>
      <w:r w:rsidRPr="00891CDA">
        <w:rPr>
          <w:rFonts w:ascii="Arial" w:hAnsi="Arial" w:cs="Arial"/>
          <w:sz w:val="22"/>
          <w:szCs w:val="22"/>
        </w:rPr>
        <w:tab/>
        <w:t>Kukkonen TM, Binik YM, Amsel R, Carrier S. An evaluation of the validity of thermography as a physiological measure of sexual arousal in a non-university adult sample. Arch Sex Behav. 2010; 39(4):861-873.</w:t>
      </w:r>
    </w:p>
    <w:p w14:paraId="27143F8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86.</w:t>
      </w:r>
      <w:r w:rsidRPr="00891CDA">
        <w:rPr>
          <w:rFonts w:ascii="Arial" w:hAnsi="Arial" w:cs="Arial"/>
          <w:sz w:val="22"/>
          <w:szCs w:val="22"/>
        </w:rPr>
        <w:tab/>
        <w:t>Romanzi LJ, Groutz A, Feroz F, Blaivas JG. Evaluation of female external genitalia sensitivity to pressure/touch: a preliminary prospective study using Semmes-Weinstein monofilaments. Urology. 2001; 57(6):1145-1150.</w:t>
      </w:r>
    </w:p>
    <w:p w14:paraId="4ED6A125"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87.</w:t>
      </w:r>
      <w:r w:rsidRPr="00891CDA">
        <w:rPr>
          <w:rFonts w:ascii="Arial" w:hAnsi="Arial" w:cs="Arial"/>
          <w:sz w:val="22"/>
          <w:szCs w:val="22"/>
        </w:rPr>
        <w:tab/>
        <w:t>Leedom L, Feldman M, Procci W, Zeidler A. Symptoms of sexual dysfunction and depression in diabetic women. J Diabet Complications. 1991; 5(1):38-41.</w:t>
      </w:r>
    </w:p>
    <w:p w14:paraId="1AF0E6A1"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88.</w:t>
      </w:r>
      <w:r w:rsidRPr="00891CDA">
        <w:rPr>
          <w:rFonts w:ascii="Arial" w:hAnsi="Arial" w:cs="Arial"/>
          <w:sz w:val="22"/>
          <w:szCs w:val="22"/>
        </w:rPr>
        <w:tab/>
        <w:t>Sipski ML, Alexander CJ. Sexual activities, response and satisfaction in women pre- and post-spinal cord injury. Arch Phys Med Rehabil. 1993; 74(10):1025-1029.</w:t>
      </w:r>
    </w:p>
    <w:p w14:paraId="26CC6E54"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lastRenderedPageBreak/>
        <w:t>89.</w:t>
      </w:r>
      <w:r w:rsidRPr="00891CDA">
        <w:rPr>
          <w:rFonts w:ascii="Arial" w:hAnsi="Arial" w:cs="Arial"/>
          <w:sz w:val="22"/>
          <w:szCs w:val="22"/>
        </w:rPr>
        <w:tab/>
        <w:t>Vardi Y, Gruenwald I, Sprecher E, Gertman I, Yartnitsky D. Normative values for female genital sensation. Urology. 2000; 56(6):1035-1040</w:t>
      </w:r>
    </w:p>
    <w:p w14:paraId="0BB15D11" w14:textId="77777777" w:rsidR="00EB6432" w:rsidRPr="00891CDA" w:rsidRDefault="00EB6432" w:rsidP="00EB6432">
      <w:pPr>
        <w:tabs>
          <w:tab w:val="left" w:pos="540"/>
        </w:tabs>
        <w:spacing w:line="480" w:lineRule="auto"/>
        <w:ind w:left="360" w:hanging="360"/>
        <w:jc w:val="both"/>
        <w:rPr>
          <w:rFonts w:ascii="Arial" w:hAnsi="Arial" w:cs="Arial"/>
          <w:sz w:val="22"/>
          <w:szCs w:val="22"/>
        </w:rPr>
      </w:pPr>
      <w:r w:rsidRPr="00891CDA">
        <w:rPr>
          <w:rFonts w:ascii="Arial" w:hAnsi="Arial" w:cs="Arial"/>
          <w:sz w:val="22"/>
          <w:szCs w:val="22"/>
        </w:rPr>
        <w:t>90.</w:t>
      </w:r>
      <w:r w:rsidRPr="00891CDA">
        <w:rPr>
          <w:rFonts w:ascii="Arial" w:hAnsi="Arial" w:cs="Arial"/>
          <w:sz w:val="22"/>
          <w:szCs w:val="22"/>
        </w:rPr>
        <w:tab/>
        <w:t>Cordeau D, Belanger M, Beaulieu-Prevost D, Courtois F. The Assessment of Sensory Detection Thresholds on the Perineum and Breast Compared with Control Body Sites. J Sex Med. 2014; 11(7):1741-1748.</w:t>
      </w:r>
    </w:p>
    <w:p w14:paraId="2E4C12C5"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91.</w:t>
      </w:r>
      <w:r w:rsidRPr="00891CDA">
        <w:rPr>
          <w:rFonts w:ascii="Arial" w:hAnsi="Arial" w:cs="Arial"/>
          <w:sz w:val="22"/>
          <w:szCs w:val="22"/>
        </w:rPr>
        <w:tab/>
        <w:t>Lundberg PO, Ertekin C, Ghezzi A, Swash M, Vodusek D. Neurosexology: Guidelines for Neurologists. European Journal of Neurology. 2001; 8(Supp 3):2-24.</w:t>
      </w:r>
    </w:p>
    <w:p w14:paraId="3778CEE2"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92.</w:t>
      </w:r>
      <w:r w:rsidRPr="00891CDA">
        <w:rPr>
          <w:rFonts w:ascii="Arial" w:hAnsi="Arial" w:cs="Arial"/>
          <w:sz w:val="22"/>
          <w:szCs w:val="22"/>
        </w:rPr>
        <w:tab/>
        <w:t>Tas I, Yagiz On A, Altay B, Ozdedeli K. Electrophysiological assessment of sexual dysfunction in spinal cord injured patients. Spinal Cord. 2007; 45(4):298-303.</w:t>
      </w:r>
    </w:p>
    <w:p w14:paraId="30A57A3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93.</w:t>
      </w:r>
      <w:r w:rsidRPr="00891CDA">
        <w:rPr>
          <w:rFonts w:ascii="Arial" w:hAnsi="Arial" w:cs="Arial"/>
          <w:sz w:val="22"/>
          <w:szCs w:val="22"/>
        </w:rPr>
        <w:tab/>
        <w:t>Messe MR, Geer JH. Voluntary vaginal musculature contractions as an enhancer of sexual arousal. Arch Sex Behav. 1985; 14(1):13-28.</w:t>
      </w:r>
    </w:p>
    <w:p w14:paraId="574F2A3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94.</w:t>
      </w:r>
      <w:r w:rsidRPr="00891CDA">
        <w:rPr>
          <w:rFonts w:ascii="Arial" w:hAnsi="Arial" w:cs="Arial"/>
          <w:sz w:val="22"/>
          <w:szCs w:val="22"/>
        </w:rPr>
        <w:tab/>
        <w:t>Graber B, Kline-Graber G. Female orgasm: role of pubococcygeus muscle. J Clin Psychiatry. 1979; 40(8):348-351.</w:t>
      </w:r>
    </w:p>
    <w:p w14:paraId="131422DB"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95.</w:t>
      </w:r>
      <w:r w:rsidRPr="00891CDA">
        <w:rPr>
          <w:rFonts w:ascii="Arial" w:hAnsi="Arial" w:cs="Arial"/>
          <w:sz w:val="22"/>
          <w:szCs w:val="22"/>
        </w:rPr>
        <w:tab/>
        <w:t>Shafik A. The role of the levator ani muscle in evacuation, sexual performance and pelvic floor disorders. Int Urogynecol J Pelvic Floor Dysfunct. 2000; 11(6):361-376.</w:t>
      </w:r>
    </w:p>
    <w:p w14:paraId="0689E3FC"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96.</w:t>
      </w:r>
      <w:r w:rsidRPr="00891CDA">
        <w:rPr>
          <w:rFonts w:ascii="Arial" w:hAnsi="Arial" w:cs="Arial"/>
          <w:sz w:val="22"/>
          <w:szCs w:val="22"/>
        </w:rPr>
        <w:tab/>
        <w:t>Puppo V. Embryology and anatomy of the vulva: the female orgasm and women's sexual health. Eur J Obstet Gynecol Reprod Biol. 2011; 154(1):3-8.</w:t>
      </w:r>
    </w:p>
    <w:p w14:paraId="72FBE567"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97.</w:t>
      </w:r>
      <w:r w:rsidRPr="00891CDA">
        <w:rPr>
          <w:rFonts w:ascii="Arial" w:hAnsi="Arial" w:cs="Arial"/>
          <w:sz w:val="22"/>
          <w:szCs w:val="22"/>
        </w:rPr>
        <w:tab/>
        <w:t>Martinez CS, Ferreira FV, Castro AA, Gomide LB. Women with greater pelvic floor muscle strength have better sexual function. Acta Obstet Gynecol Scand. 2014; 93(5):497-502.</w:t>
      </w:r>
    </w:p>
    <w:p w14:paraId="449C9CB9" w14:textId="77777777" w:rsidR="00EB6432" w:rsidRPr="00891CDA" w:rsidRDefault="00EB6432" w:rsidP="00EB6432">
      <w:pPr>
        <w:tabs>
          <w:tab w:val="left" w:pos="360"/>
        </w:tabs>
        <w:spacing w:line="480" w:lineRule="auto"/>
        <w:ind w:left="360" w:hanging="360"/>
        <w:jc w:val="both"/>
        <w:rPr>
          <w:rFonts w:ascii="Arial" w:hAnsi="Arial" w:cs="Arial"/>
          <w:sz w:val="22"/>
          <w:szCs w:val="22"/>
        </w:rPr>
      </w:pPr>
      <w:r w:rsidRPr="00891CDA">
        <w:rPr>
          <w:rFonts w:ascii="Arial" w:hAnsi="Arial" w:cs="Arial"/>
          <w:sz w:val="22"/>
          <w:szCs w:val="22"/>
        </w:rPr>
        <w:t>98.</w:t>
      </w:r>
      <w:r w:rsidRPr="00891CDA">
        <w:rPr>
          <w:rFonts w:ascii="Arial" w:hAnsi="Arial" w:cs="Arial"/>
          <w:sz w:val="22"/>
          <w:szCs w:val="22"/>
        </w:rPr>
        <w:tab/>
        <w:t>Lowenstein L, Gruenwald I, Gartman I, Vardi Y. Can stronger pelvic muscle floor improve sexual function? Int Urogynecol. 2010; J 21(5):553-556.</w:t>
      </w:r>
    </w:p>
    <w:p w14:paraId="47354C3C" w14:textId="77777777" w:rsidR="00EB6432" w:rsidRPr="00891CDA" w:rsidRDefault="00EB6432" w:rsidP="00EB6432">
      <w:pPr>
        <w:tabs>
          <w:tab w:val="left" w:pos="540"/>
        </w:tabs>
        <w:spacing w:line="480" w:lineRule="auto"/>
        <w:ind w:left="360" w:hanging="360"/>
        <w:jc w:val="both"/>
        <w:rPr>
          <w:rFonts w:ascii="Arial" w:hAnsi="Arial" w:cs="Arial"/>
          <w:sz w:val="22"/>
          <w:szCs w:val="22"/>
        </w:rPr>
      </w:pPr>
      <w:r w:rsidRPr="00891CDA">
        <w:rPr>
          <w:rFonts w:ascii="Arial" w:hAnsi="Arial" w:cs="Arial"/>
          <w:sz w:val="22"/>
          <w:szCs w:val="22"/>
        </w:rPr>
        <w:t>99.</w:t>
      </w:r>
      <w:r w:rsidRPr="00891CDA">
        <w:rPr>
          <w:rFonts w:ascii="Arial" w:hAnsi="Arial" w:cs="Arial"/>
          <w:sz w:val="22"/>
          <w:szCs w:val="22"/>
        </w:rPr>
        <w:tab/>
        <w:t>Rosenbaum TY, Owens A. The role of pelvic floor physical therapy in the treatment of pelvic and genital pain-related sexual dysfunction (CME). J Sex Med. 2008; 5(3):513-523; quiz 524-5. doi: 10.1111/j.1743-6109.2007.00761.x.</w:t>
      </w:r>
    </w:p>
    <w:p w14:paraId="62BA6A45"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100.</w:t>
      </w:r>
      <w:r w:rsidRPr="00891CDA">
        <w:rPr>
          <w:rFonts w:ascii="Arial" w:hAnsi="Arial" w:cs="Arial"/>
          <w:sz w:val="22"/>
          <w:szCs w:val="22"/>
        </w:rPr>
        <w:tab/>
        <w:t>Morin M, Bergeron S, Khalife S, Mayrand MH, Binik YM. Morphometry of the pelvic floor muscles in women with and without provoked vestibulodynia using 4D ultrasound. J Sex Med. 2014; 11(3):776-785.</w:t>
      </w:r>
    </w:p>
    <w:p w14:paraId="248BB60E"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lastRenderedPageBreak/>
        <w:t>101.</w:t>
      </w:r>
      <w:r w:rsidRPr="00891CDA">
        <w:rPr>
          <w:rFonts w:ascii="Arial" w:hAnsi="Arial" w:cs="Arial"/>
          <w:sz w:val="22"/>
          <w:szCs w:val="22"/>
        </w:rPr>
        <w:tab/>
        <w:t>Bo K, Sherburn M. Evaluation of Female Pelvic-Floor Muscle Function and Strength. Phys Ther. 2005; 85(3):269-282.</w:t>
      </w:r>
    </w:p>
    <w:p w14:paraId="1ED3FA86"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102.</w:t>
      </w:r>
      <w:r w:rsidRPr="00891CDA">
        <w:rPr>
          <w:rFonts w:ascii="Arial" w:hAnsi="Arial" w:cs="Arial"/>
          <w:sz w:val="22"/>
          <w:szCs w:val="22"/>
        </w:rPr>
        <w:tab/>
        <w:t>Dumoulin C, Bourbonnais D, Lemieux MC. Development of a Dynamometer for Measuring the Isometric Force of the Pelvic Floor Musculature. Neurourol Urodyn. 2003; 22(7):648-653.</w:t>
      </w:r>
    </w:p>
    <w:p w14:paraId="453EAC70"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103.</w:t>
      </w:r>
      <w:r w:rsidRPr="00891CDA">
        <w:rPr>
          <w:rFonts w:ascii="Arial" w:hAnsi="Arial" w:cs="Arial"/>
          <w:sz w:val="22"/>
          <w:szCs w:val="22"/>
        </w:rPr>
        <w:tab/>
        <w:t>Morin M, Gravel D, Bourbonnais D, Dumoulin C, Ouellet S, Pilon JF. Application of a new method in the study of pelvic floor muscle passive properties in continent women. J Electromyogr Kinesiol. 2010; 20(5):795-803.</w:t>
      </w:r>
    </w:p>
    <w:p w14:paraId="106A22A7"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104.</w:t>
      </w:r>
      <w:r w:rsidRPr="00891CDA">
        <w:rPr>
          <w:rFonts w:ascii="Arial" w:hAnsi="Arial" w:cs="Arial"/>
          <w:sz w:val="22"/>
          <w:szCs w:val="22"/>
        </w:rPr>
        <w:tab/>
        <w:t>Morin M, Gravel D, Bourbonnais D, Dumoulin C, Ouellet S. Reliability of dynamometric passive properties of the pelvic floor muscles in postmenopausal women with stress urinary incontinence. Neurourol Urodyn. 2008; 27(8):819-825.</w:t>
      </w:r>
    </w:p>
    <w:p w14:paraId="52C00B9A"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105.</w:t>
      </w:r>
      <w:r w:rsidRPr="00891CDA">
        <w:rPr>
          <w:rFonts w:ascii="Arial" w:hAnsi="Arial" w:cs="Arial"/>
          <w:sz w:val="22"/>
          <w:szCs w:val="22"/>
        </w:rPr>
        <w:tab/>
        <w:t>Dietz HP, Haylen BT, Broome J.  Ultrasound Obstet Gynecol 2001; 18(5): 511-14.</w:t>
      </w:r>
    </w:p>
    <w:p w14:paraId="2C89EFDC"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106.</w:t>
      </w:r>
      <w:r w:rsidRPr="00891CDA">
        <w:rPr>
          <w:rFonts w:ascii="Arial" w:hAnsi="Arial" w:cs="Arial"/>
          <w:sz w:val="22"/>
          <w:szCs w:val="22"/>
        </w:rPr>
        <w:tab/>
        <w:t>Beer-Gabel M, Teshler M, Barzilai N, Lurie Y, Malnick S, Bass D, Zbar A. Dynamic Transperineal Ultrasound in the Diagnosis of Pelvic Floor Disorders: A Pilot Study. Dis Colon Rectum. 2002; 45(2):239-245; discussion 245-8.</w:t>
      </w:r>
    </w:p>
    <w:p w14:paraId="42C38764"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107.</w:t>
      </w:r>
      <w:r w:rsidRPr="00891CDA">
        <w:rPr>
          <w:rFonts w:ascii="Arial" w:hAnsi="Arial" w:cs="Arial"/>
          <w:sz w:val="22"/>
          <w:szCs w:val="22"/>
        </w:rPr>
        <w:tab/>
        <w:t>Majida M, Braekken IH, Umek W, Bo K, Saltyte Benth J, Ellstrom Engh M. Interobserver repeatability of three- and four-dimensional transperineal ultrasound assessment of pelvic floor muscle anatomy and function. Ultrasound Obstet Gynecol. 2009; 33(5):567-573.</w:t>
      </w:r>
    </w:p>
    <w:p w14:paraId="622DD135"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108.</w:t>
      </w:r>
      <w:r w:rsidRPr="00891CDA">
        <w:rPr>
          <w:rFonts w:ascii="Arial" w:hAnsi="Arial" w:cs="Arial"/>
          <w:sz w:val="22"/>
          <w:szCs w:val="22"/>
        </w:rPr>
        <w:tab/>
        <w:t>Sandhu KS, Melman A, Mikhail MS. Impact of hormones on female sexual function and dysfunction. Female Pelvic Med Reconstr Surg. 2011; 17(1):8-16.</w:t>
      </w:r>
    </w:p>
    <w:p w14:paraId="12BFBBD8"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109.</w:t>
      </w:r>
      <w:r w:rsidRPr="00891CDA">
        <w:rPr>
          <w:rFonts w:ascii="Arial" w:hAnsi="Arial" w:cs="Arial"/>
          <w:sz w:val="22"/>
          <w:szCs w:val="22"/>
        </w:rPr>
        <w:tab/>
        <w:t>Stuckey BG. Female sexual function and dysfunction in the reproductive years: the influence of endogenous and exogenous sex hormones. J Sex Med. 2008; 5(10):2282-2290.</w:t>
      </w:r>
    </w:p>
    <w:p w14:paraId="6095FBEC"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110.</w:t>
      </w:r>
      <w:r w:rsidRPr="00891CDA">
        <w:rPr>
          <w:rFonts w:ascii="Arial" w:hAnsi="Arial" w:cs="Arial"/>
          <w:sz w:val="22"/>
          <w:szCs w:val="22"/>
        </w:rPr>
        <w:tab/>
        <w:t>Jha S, Thaker R. Female sexual dysfunction. European Journal of Obstetrics, Gynecology, and Reproductive Biology. 2010; 153(2):117-123.</w:t>
      </w:r>
    </w:p>
    <w:p w14:paraId="74EE7E3F"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111.</w:t>
      </w:r>
      <w:r w:rsidRPr="00891CDA">
        <w:rPr>
          <w:rFonts w:ascii="Arial" w:hAnsi="Arial" w:cs="Arial"/>
          <w:sz w:val="22"/>
          <w:szCs w:val="22"/>
        </w:rPr>
        <w:tab/>
        <w:t>Tuntiviriyapun P, Panyakhamlerd K, Triatamachat S, Chatsuwan T, Shaikittisilpa S, Jaisamram U, Taechakraichana N. Newly developed vaginal atrophy symptoms II and vaginal pH: A better correlation in vaginal atrophy? Climacteric. 2015; 18(2): 246-51.</w:t>
      </w:r>
    </w:p>
    <w:p w14:paraId="7C6E3E34"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112.</w:t>
      </w:r>
      <w:r w:rsidRPr="00891CDA">
        <w:rPr>
          <w:rFonts w:ascii="Arial" w:hAnsi="Arial" w:cs="Arial"/>
          <w:sz w:val="22"/>
          <w:szCs w:val="22"/>
        </w:rPr>
        <w:tab/>
        <w:t>American Psychiatric Association. Diagnostic and Statistical Manual of Mental Disorders 5th edn. American Psychiatric Publishing, Danvers; 2013.</w:t>
      </w:r>
    </w:p>
    <w:p w14:paraId="2C5552E5"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lastRenderedPageBreak/>
        <w:t>113.</w:t>
      </w:r>
      <w:r w:rsidRPr="00891CDA">
        <w:rPr>
          <w:rFonts w:ascii="Arial" w:hAnsi="Arial" w:cs="Arial"/>
          <w:sz w:val="22"/>
          <w:szCs w:val="22"/>
        </w:rPr>
        <w:tab/>
        <w:t>Sarin S, Amsel RM, Binik YM. Disentangling desire and arousal: a classificatory conundrum. Arch Sex Behav. 2013; 42(6):1079-1100.</w:t>
      </w:r>
    </w:p>
    <w:p w14:paraId="7134BDF6" w14:textId="73980B13"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114.</w:t>
      </w:r>
      <w:r w:rsidRPr="00891CDA">
        <w:rPr>
          <w:rFonts w:ascii="Arial" w:hAnsi="Arial" w:cs="Arial"/>
          <w:sz w:val="22"/>
          <w:szCs w:val="22"/>
        </w:rPr>
        <w:tab/>
        <w:t>McCabe MP, Sharlip ID, Atalla E, Balon R, Fisher AD, Laumann E, Lee SW, Lewis R, Segraves</w:t>
      </w:r>
      <w:r w:rsidR="00D1754D">
        <w:rPr>
          <w:rFonts w:ascii="Arial" w:hAnsi="Arial" w:cs="Arial"/>
          <w:sz w:val="22"/>
          <w:szCs w:val="22"/>
        </w:rPr>
        <w:t xml:space="preserve"> </w:t>
      </w:r>
      <w:r w:rsidRPr="00891CDA">
        <w:rPr>
          <w:rFonts w:ascii="Arial" w:hAnsi="Arial" w:cs="Arial"/>
          <w:sz w:val="22"/>
          <w:szCs w:val="22"/>
        </w:rPr>
        <w:t>RT.  Definition of sexual dysfunction in women and men: A consensus statement from the fourth international consultation of sexual medicine. J sex med. 2015; 13:135-143.</w:t>
      </w:r>
    </w:p>
    <w:p w14:paraId="0F687FD4"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115.</w:t>
      </w:r>
      <w:r w:rsidRPr="00891CDA">
        <w:rPr>
          <w:rFonts w:ascii="Arial" w:hAnsi="Arial" w:cs="Arial"/>
          <w:sz w:val="22"/>
          <w:szCs w:val="22"/>
        </w:rPr>
        <w:tab/>
        <w:t>Kingsberg SA, Woodward T. Female sexual dysfunction: focus on low desire. Obstet Gynecol. 2015; 125(2):477-486.</w:t>
      </w:r>
    </w:p>
    <w:p w14:paraId="36FCAC6D"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116.</w:t>
      </w:r>
      <w:r w:rsidRPr="00891CDA">
        <w:rPr>
          <w:rFonts w:ascii="Arial" w:hAnsi="Arial" w:cs="Arial"/>
          <w:sz w:val="22"/>
          <w:szCs w:val="22"/>
        </w:rPr>
        <w:tab/>
        <w:t>Halis F, Yildirim P, Kocaaslan R, Cecen K, Gokce A. Pilates for Better Sex: Changes in</w:t>
      </w:r>
    </w:p>
    <w:p w14:paraId="166FA538" w14:textId="77777777" w:rsidR="00EB6432" w:rsidRPr="00891CDA" w:rsidRDefault="00EB6432" w:rsidP="00EB6432">
      <w:pPr>
        <w:tabs>
          <w:tab w:val="left" w:pos="540"/>
        </w:tabs>
        <w:spacing w:line="480" w:lineRule="auto"/>
        <w:ind w:left="540"/>
        <w:jc w:val="both"/>
        <w:rPr>
          <w:rFonts w:ascii="Arial" w:hAnsi="Arial" w:cs="Arial"/>
          <w:sz w:val="22"/>
          <w:szCs w:val="22"/>
        </w:rPr>
      </w:pPr>
      <w:r w:rsidRPr="00891CDA">
        <w:rPr>
          <w:rFonts w:ascii="Arial" w:hAnsi="Arial" w:cs="Arial"/>
          <w:sz w:val="22"/>
          <w:szCs w:val="22"/>
        </w:rPr>
        <w:t>Sexual Functioning in Healthy Turkish Women After Pilates Exercise. J Sex Marital. 2015; Ther 31:1-7.</w:t>
      </w:r>
    </w:p>
    <w:p w14:paraId="54222418"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117.</w:t>
      </w:r>
      <w:r w:rsidRPr="00891CDA">
        <w:rPr>
          <w:rFonts w:ascii="Arial" w:hAnsi="Arial" w:cs="Arial"/>
          <w:sz w:val="22"/>
          <w:szCs w:val="22"/>
        </w:rPr>
        <w:tab/>
        <w:t>Aversa A, Bruzziches R, Francomano D, Greco EA, Violi F, Lenzi A, Donini LM. Weight</w:t>
      </w:r>
    </w:p>
    <w:p w14:paraId="7FDD13F4" w14:textId="19AAA7B8"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Loss by Multidisciplinary Intervention Improves Endothelial and Sexual Function in Obese Fertile</w:t>
      </w:r>
      <w:r w:rsidR="00D1754D">
        <w:rPr>
          <w:rFonts w:ascii="Arial" w:hAnsi="Arial" w:cs="Arial"/>
          <w:sz w:val="22"/>
          <w:szCs w:val="22"/>
        </w:rPr>
        <w:t xml:space="preserve"> </w:t>
      </w:r>
      <w:r w:rsidRPr="00891CDA">
        <w:rPr>
          <w:rFonts w:ascii="Arial" w:hAnsi="Arial" w:cs="Arial"/>
          <w:sz w:val="22"/>
          <w:szCs w:val="22"/>
        </w:rPr>
        <w:t>Women. J Sex Med. 2013; 10(4):1024-1033.</w:t>
      </w:r>
    </w:p>
    <w:p w14:paraId="219C3A76" w14:textId="56AF10C4"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118.</w:t>
      </w:r>
      <w:r w:rsidRPr="00891CDA">
        <w:rPr>
          <w:rFonts w:ascii="Arial" w:hAnsi="Arial" w:cs="Arial"/>
          <w:sz w:val="22"/>
          <w:szCs w:val="22"/>
        </w:rPr>
        <w:tab/>
        <w:t>Pauls RN, Kleeman SD, Karram MM. Female sexual dysfunction: principles of diagnosis</w:t>
      </w:r>
      <w:r w:rsidR="00D1754D">
        <w:rPr>
          <w:rFonts w:ascii="Arial" w:hAnsi="Arial" w:cs="Arial"/>
          <w:sz w:val="22"/>
          <w:szCs w:val="22"/>
        </w:rPr>
        <w:t xml:space="preserve"> </w:t>
      </w:r>
      <w:r w:rsidRPr="00891CDA">
        <w:rPr>
          <w:rFonts w:ascii="Arial" w:hAnsi="Arial" w:cs="Arial"/>
          <w:sz w:val="22"/>
          <w:szCs w:val="22"/>
        </w:rPr>
        <w:t>and therapy. Obstet Gynecol Surv. 2005; 60(3):196-205.</w:t>
      </w:r>
    </w:p>
    <w:p w14:paraId="78EBBCF9" w14:textId="1EF9FA91"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119.</w:t>
      </w:r>
      <w:r w:rsidRPr="00891CDA">
        <w:rPr>
          <w:rFonts w:ascii="Arial" w:hAnsi="Arial" w:cs="Arial"/>
          <w:sz w:val="22"/>
          <w:szCs w:val="22"/>
        </w:rPr>
        <w:tab/>
        <w:t>Kalmbach DA, Arnedt JT, Pillai V, Ciesla JA. The impact of sleep on female sexual response</w:t>
      </w:r>
      <w:r w:rsidR="00D1754D">
        <w:rPr>
          <w:rFonts w:ascii="Arial" w:hAnsi="Arial" w:cs="Arial"/>
          <w:sz w:val="22"/>
          <w:szCs w:val="22"/>
        </w:rPr>
        <w:t xml:space="preserve"> </w:t>
      </w:r>
      <w:r w:rsidRPr="00891CDA">
        <w:rPr>
          <w:rFonts w:ascii="Arial" w:hAnsi="Arial" w:cs="Arial"/>
          <w:sz w:val="22"/>
          <w:szCs w:val="22"/>
        </w:rPr>
        <w:t>and behavior: a pilot study.  J sex Med 2015; 12(5): 1221-32.</w:t>
      </w:r>
    </w:p>
    <w:p w14:paraId="06BD94A6"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120.</w:t>
      </w:r>
      <w:r w:rsidRPr="00891CDA">
        <w:rPr>
          <w:rFonts w:ascii="Arial" w:hAnsi="Arial" w:cs="Arial"/>
          <w:sz w:val="22"/>
          <w:szCs w:val="22"/>
        </w:rPr>
        <w:tab/>
        <w:t>Farrell J, Cacchioni T. The Medicalization of Women’s Sexual Pain. J Sex Res. 2012; 49(4):328-336.</w:t>
      </w:r>
    </w:p>
    <w:p w14:paraId="1B06805F" w14:textId="5131C4B5"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121.</w:t>
      </w:r>
      <w:r w:rsidRPr="00891CDA">
        <w:rPr>
          <w:rFonts w:ascii="Arial" w:hAnsi="Arial" w:cs="Arial"/>
          <w:sz w:val="22"/>
          <w:szCs w:val="22"/>
        </w:rPr>
        <w:tab/>
        <w:t>De Andres J, Sanchis-Lopez N, Asensio-Samper JM, Fabregat-Cid G, Villanueva-Perez VL,</w:t>
      </w:r>
      <w:r w:rsidR="00D1754D">
        <w:rPr>
          <w:rFonts w:ascii="Arial" w:hAnsi="Arial" w:cs="Arial"/>
          <w:sz w:val="22"/>
          <w:szCs w:val="22"/>
        </w:rPr>
        <w:t xml:space="preserve"> </w:t>
      </w:r>
      <w:r w:rsidRPr="00891CDA">
        <w:rPr>
          <w:rFonts w:ascii="Arial" w:hAnsi="Arial" w:cs="Arial"/>
          <w:sz w:val="22"/>
          <w:szCs w:val="22"/>
        </w:rPr>
        <w:t>Monsalve Dolz V, Minquez A. Vulvodynia-An Evidence-Based Literature Review and</w:t>
      </w:r>
      <w:r w:rsidR="00D1754D">
        <w:rPr>
          <w:rFonts w:ascii="Arial" w:hAnsi="Arial" w:cs="Arial"/>
          <w:sz w:val="22"/>
          <w:szCs w:val="22"/>
        </w:rPr>
        <w:t xml:space="preserve"> </w:t>
      </w:r>
      <w:r w:rsidRPr="00891CDA">
        <w:rPr>
          <w:rFonts w:ascii="Arial" w:hAnsi="Arial" w:cs="Arial"/>
          <w:sz w:val="22"/>
          <w:szCs w:val="22"/>
        </w:rPr>
        <w:t>Proposed Treatment Algorithm. Pain Pract. 2016; 16(2):204-236.</w:t>
      </w:r>
    </w:p>
    <w:p w14:paraId="77D3B14B" w14:textId="44E07846"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122.</w:t>
      </w:r>
      <w:r w:rsidRPr="00891CDA">
        <w:rPr>
          <w:rFonts w:ascii="Arial" w:hAnsi="Arial" w:cs="Arial"/>
          <w:sz w:val="22"/>
          <w:szCs w:val="22"/>
        </w:rPr>
        <w:tab/>
        <w:t>O’Hare PG 3rd, Hoffmann AR, Allen P, Gordon B, Salin L, Whitmore K. Interstitial cystitis</w:t>
      </w:r>
      <w:r w:rsidR="00D1754D">
        <w:rPr>
          <w:rFonts w:ascii="Arial" w:hAnsi="Arial" w:cs="Arial"/>
          <w:sz w:val="22"/>
          <w:szCs w:val="22"/>
        </w:rPr>
        <w:t xml:space="preserve"> </w:t>
      </w:r>
      <w:r w:rsidRPr="00891CDA">
        <w:rPr>
          <w:rFonts w:ascii="Arial" w:hAnsi="Arial" w:cs="Arial"/>
          <w:sz w:val="22"/>
          <w:szCs w:val="22"/>
        </w:rPr>
        <w:t>patients' use and rating of complementary and alternative medicine therapies. Int Urogynecol J. 2013;</w:t>
      </w:r>
      <w:r>
        <w:rPr>
          <w:rFonts w:ascii="Arial" w:hAnsi="Arial" w:cs="Arial"/>
          <w:sz w:val="22"/>
          <w:szCs w:val="22"/>
        </w:rPr>
        <w:t xml:space="preserve"> </w:t>
      </w:r>
      <w:r w:rsidRPr="00891CDA">
        <w:rPr>
          <w:rFonts w:ascii="Arial" w:hAnsi="Arial" w:cs="Arial"/>
          <w:sz w:val="22"/>
          <w:szCs w:val="22"/>
        </w:rPr>
        <w:t>24(6):977-982.</w:t>
      </w:r>
    </w:p>
    <w:p w14:paraId="7B447F48" w14:textId="0A92E629"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123.</w:t>
      </w:r>
      <w:r w:rsidRPr="00891CDA">
        <w:rPr>
          <w:rFonts w:ascii="Arial" w:hAnsi="Arial" w:cs="Arial"/>
          <w:sz w:val="22"/>
          <w:szCs w:val="22"/>
        </w:rPr>
        <w:tab/>
        <w:t>Wehbe SA, Fariello JY, Whitmore K. Minimally invasive therapies for chronic pelvic pain</w:t>
      </w:r>
      <w:r w:rsidR="00D1754D">
        <w:rPr>
          <w:rFonts w:ascii="Arial" w:hAnsi="Arial" w:cs="Arial"/>
          <w:sz w:val="22"/>
          <w:szCs w:val="22"/>
        </w:rPr>
        <w:t xml:space="preserve"> </w:t>
      </w:r>
      <w:r w:rsidRPr="00891CDA">
        <w:rPr>
          <w:rFonts w:ascii="Arial" w:hAnsi="Arial" w:cs="Arial"/>
          <w:sz w:val="22"/>
          <w:szCs w:val="22"/>
        </w:rPr>
        <w:t>syndrome. Curr Urol Rep. 2010; 11(4):276-185.</w:t>
      </w:r>
    </w:p>
    <w:p w14:paraId="0DD3DC81"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124.</w:t>
      </w:r>
      <w:r w:rsidRPr="00891CDA">
        <w:rPr>
          <w:rFonts w:ascii="Arial" w:hAnsi="Arial" w:cs="Arial"/>
          <w:sz w:val="22"/>
          <w:szCs w:val="22"/>
        </w:rPr>
        <w:tab/>
        <w:t>Balzer AM, Mintz LB. Comparing Two Books and Establishing Probably Efficacious</w:t>
      </w:r>
    </w:p>
    <w:p w14:paraId="13BEF158"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lastRenderedPageBreak/>
        <w:tab/>
        <w:t>Treatment for Low Sexual Desire. J Couns Psychol. 2015; 62(2):321-328.</w:t>
      </w:r>
    </w:p>
    <w:p w14:paraId="160F148F" w14:textId="53D51438"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125.</w:t>
      </w:r>
      <w:r w:rsidRPr="00891CDA">
        <w:rPr>
          <w:rFonts w:ascii="Arial" w:hAnsi="Arial" w:cs="Arial"/>
          <w:sz w:val="22"/>
          <w:szCs w:val="22"/>
        </w:rPr>
        <w:tab/>
        <w:t>Mintz LB, Balzer AM, Zhao X, Bush HE. Bibliotherapy for low sexual desire: evidence for</w:t>
      </w:r>
      <w:r w:rsidR="00D1754D">
        <w:rPr>
          <w:rFonts w:ascii="Arial" w:hAnsi="Arial" w:cs="Arial"/>
          <w:sz w:val="22"/>
          <w:szCs w:val="22"/>
        </w:rPr>
        <w:t xml:space="preserve"> </w:t>
      </w:r>
      <w:r w:rsidRPr="00891CDA">
        <w:rPr>
          <w:rFonts w:ascii="Arial" w:hAnsi="Arial" w:cs="Arial"/>
          <w:sz w:val="22"/>
          <w:szCs w:val="22"/>
        </w:rPr>
        <w:t>effectiveness. J Couns Psychol. 2012; 59(3):471-478.</w:t>
      </w:r>
    </w:p>
    <w:p w14:paraId="5B947130"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126.</w:t>
      </w:r>
      <w:r w:rsidRPr="00891CDA">
        <w:rPr>
          <w:rFonts w:ascii="Arial" w:hAnsi="Arial" w:cs="Arial"/>
          <w:sz w:val="22"/>
          <w:szCs w:val="22"/>
        </w:rPr>
        <w:tab/>
        <w:t>Herbenick D, Reece M, Schick V, Sanders SA, Fortenberry JD. Women’s use and</w:t>
      </w:r>
    </w:p>
    <w:p w14:paraId="68C723F7"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perceptions of commercial lubricants: prevalence and characteristics ion a nationally</w:t>
      </w:r>
    </w:p>
    <w:p w14:paraId="3ABB994A"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representative sample of American adults. J Sex Med. 2014; 11(3):642-652.</w:t>
      </w:r>
    </w:p>
    <w:p w14:paraId="49F48E90"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127.</w:t>
      </w:r>
      <w:r w:rsidRPr="00891CDA">
        <w:rPr>
          <w:rFonts w:ascii="Arial" w:hAnsi="Arial" w:cs="Arial"/>
          <w:sz w:val="22"/>
          <w:szCs w:val="22"/>
        </w:rPr>
        <w:tab/>
        <w:t>Sutton KS, Boyer SC, Goldfinger C, Ezer P, Pukall CF. To lube or not to lube:</w:t>
      </w:r>
    </w:p>
    <w:p w14:paraId="2406EF3A" w14:textId="2751DF2E"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experiences and perceptions of lubricant use in women with and without dyspareunia. J Sex</w:t>
      </w:r>
      <w:r w:rsidR="00D1754D">
        <w:rPr>
          <w:rFonts w:ascii="Arial" w:hAnsi="Arial" w:cs="Arial"/>
          <w:sz w:val="22"/>
          <w:szCs w:val="22"/>
        </w:rPr>
        <w:t xml:space="preserve"> </w:t>
      </w:r>
      <w:r w:rsidRPr="00891CDA">
        <w:rPr>
          <w:rFonts w:ascii="Arial" w:hAnsi="Arial" w:cs="Arial"/>
          <w:sz w:val="22"/>
          <w:szCs w:val="22"/>
        </w:rPr>
        <w:t>Med. 2012; 9(1):240-250.</w:t>
      </w:r>
    </w:p>
    <w:p w14:paraId="5C862F46" w14:textId="7D258543"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128.</w:t>
      </w:r>
      <w:r w:rsidRPr="00891CDA">
        <w:rPr>
          <w:rFonts w:ascii="Arial" w:hAnsi="Arial" w:cs="Arial"/>
          <w:sz w:val="22"/>
          <w:szCs w:val="22"/>
        </w:rPr>
        <w:tab/>
        <w:t>Goldstein I. Current Management Strategies of the Postmenopausal patient with sexual</w:t>
      </w:r>
      <w:r w:rsidR="00D1754D">
        <w:rPr>
          <w:rFonts w:ascii="Arial" w:hAnsi="Arial" w:cs="Arial"/>
          <w:sz w:val="22"/>
          <w:szCs w:val="22"/>
        </w:rPr>
        <w:t xml:space="preserve"> </w:t>
      </w:r>
      <w:r w:rsidRPr="00891CDA">
        <w:rPr>
          <w:rFonts w:ascii="Arial" w:hAnsi="Arial" w:cs="Arial"/>
          <w:sz w:val="22"/>
          <w:szCs w:val="22"/>
        </w:rPr>
        <w:t>health problems. J Sex Med. 2007; 4(Suppl 3):235-253.</w:t>
      </w:r>
    </w:p>
    <w:p w14:paraId="3207F98A" w14:textId="1A2E7232"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129.</w:t>
      </w:r>
      <w:r w:rsidRPr="00891CDA">
        <w:rPr>
          <w:rFonts w:ascii="Arial" w:hAnsi="Arial" w:cs="Arial"/>
          <w:sz w:val="22"/>
          <w:szCs w:val="22"/>
        </w:rPr>
        <w:tab/>
        <w:t>Ferguson DM, Hosmane B, Heiman JR. Randomized, Placebo-Controlled, Double-Blind,</w:t>
      </w:r>
      <w:r w:rsidR="00D1754D">
        <w:rPr>
          <w:rFonts w:ascii="Arial" w:hAnsi="Arial" w:cs="Arial"/>
          <w:sz w:val="22"/>
          <w:szCs w:val="22"/>
        </w:rPr>
        <w:t xml:space="preserve"> </w:t>
      </w:r>
      <w:r w:rsidRPr="00891CDA">
        <w:rPr>
          <w:rFonts w:ascii="Arial" w:hAnsi="Arial" w:cs="Arial"/>
          <w:sz w:val="22"/>
          <w:szCs w:val="22"/>
        </w:rPr>
        <w:t>Parallel Design Trial of the Efficacy and Safety of Zestra in Women with Mixed</w:t>
      </w:r>
    </w:p>
    <w:p w14:paraId="76FCF181"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Desire/Interest/Arousal/Orgasm Disorders. J Sex Marital Ther. 2010; 36(1):66-86.</w:t>
      </w:r>
    </w:p>
    <w:p w14:paraId="60C9E1EA"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130.</w:t>
      </w:r>
      <w:r w:rsidRPr="00891CDA">
        <w:rPr>
          <w:rFonts w:ascii="Arial" w:hAnsi="Arial" w:cs="Arial"/>
          <w:sz w:val="22"/>
          <w:szCs w:val="22"/>
        </w:rPr>
        <w:tab/>
        <w:t>Ferguson DM, Steidle CP, Singh GS, Alexander JS, Weihmiller MK, Crosby MG.</w:t>
      </w:r>
    </w:p>
    <w:p w14:paraId="7A6CB76A" w14:textId="6A120284"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Randomized, Placebo-Controlled, Double Blind, Crossover Design Trial of the Efficacy and</w:t>
      </w:r>
      <w:r w:rsidR="00D1754D">
        <w:rPr>
          <w:rFonts w:ascii="Arial" w:hAnsi="Arial" w:cs="Arial"/>
          <w:sz w:val="22"/>
          <w:szCs w:val="22"/>
        </w:rPr>
        <w:t xml:space="preserve"> </w:t>
      </w:r>
      <w:r w:rsidRPr="00891CDA">
        <w:rPr>
          <w:rFonts w:ascii="Arial" w:hAnsi="Arial" w:cs="Arial"/>
          <w:sz w:val="22"/>
          <w:szCs w:val="22"/>
        </w:rPr>
        <w:t>Safety of Zestra for Women in Women with and without Female Sexual Arousal Disorder. J Sex</w:t>
      </w:r>
      <w:r w:rsidR="00D1754D">
        <w:rPr>
          <w:rFonts w:ascii="Arial" w:hAnsi="Arial" w:cs="Arial"/>
          <w:sz w:val="22"/>
          <w:szCs w:val="22"/>
        </w:rPr>
        <w:t xml:space="preserve"> </w:t>
      </w:r>
      <w:r w:rsidRPr="00891CDA">
        <w:rPr>
          <w:rFonts w:ascii="Arial" w:hAnsi="Arial" w:cs="Arial"/>
          <w:sz w:val="22"/>
          <w:szCs w:val="22"/>
        </w:rPr>
        <w:t>Marital Ther. 2003; 29 Suppl 1:33-44.</w:t>
      </w:r>
    </w:p>
    <w:p w14:paraId="37C5570B"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131.</w:t>
      </w:r>
      <w:r w:rsidRPr="00891CDA">
        <w:rPr>
          <w:rFonts w:ascii="Arial" w:hAnsi="Arial" w:cs="Arial"/>
          <w:sz w:val="22"/>
          <w:szCs w:val="22"/>
        </w:rPr>
        <w:tab/>
        <w:t>Donders GG, Bellen G. Cream with Cutaneous Fibroblast Lysate for the Treatment of</w:t>
      </w:r>
    </w:p>
    <w:p w14:paraId="784F6E3E" w14:textId="66B4AB3C"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Provoked Vestibulodynia: A Double-Blind Randomized Placebo-Controlled Crossover Study. J</w:t>
      </w:r>
      <w:r w:rsidR="00D1754D">
        <w:rPr>
          <w:rFonts w:ascii="Arial" w:hAnsi="Arial" w:cs="Arial"/>
          <w:sz w:val="22"/>
          <w:szCs w:val="22"/>
        </w:rPr>
        <w:t xml:space="preserve"> </w:t>
      </w:r>
      <w:r w:rsidRPr="00891CDA">
        <w:rPr>
          <w:rFonts w:ascii="Arial" w:hAnsi="Arial" w:cs="Arial"/>
          <w:sz w:val="22"/>
          <w:szCs w:val="22"/>
        </w:rPr>
        <w:t>Low Genit Tract Dis. 2012; 16(4):427-436.</w:t>
      </w:r>
    </w:p>
    <w:p w14:paraId="1A4531E4"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132.</w:t>
      </w:r>
      <w:r w:rsidRPr="00891CDA">
        <w:rPr>
          <w:rFonts w:ascii="Arial" w:hAnsi="Arial" w:cs="Arial"/>
          <w:sz w:val="22"/>
          <w:szCs w:val="22"/>
        </w:rPr>
        <w:tab/>
        <w:t>Islam A, Mitchel J, Rosen R, Phillips N, Ayers C, Ferguson D, Yeager J. Topical</w:t>
      </w:r>
    </w:p>
    <w:p w14:paraId="6B97CAEC" w14:textId="77777777" w:rsidR="00EB6432" w:rsidRPr="00891CDA" w:rsidRDefault="00EB6432" w:rsidP="00EB6432">
      <w:pPr>
        <w:tabs>
          <w:tab w:val="left" w:pos="540"/>
        </w:tabs>
        <w:spacing w:line="480" w:lineRule="auto"/>
        <w:ind w:left="540"/>
        <w:jc w:val="both"/>
        <w:rPr>
          <w:rFonts w:ascii="Arial" w:hAnsi="Arial" w:cs="Arial"/>
          <w:sz w:val="22"/>
          <w:szCs w:val="22"/>
        </w:rPr>
      </w:pPr>
      <w:r w:rsidRPr="00891CDA">
        <w:rPr>
          <w:rFonts w:ascii="Arial" w:hAnsi="Arial" w:cs="Arial"/>
          <w:sz w:val="22"/>
          <w:szCs w:val="22"/>
        </w:rPr>
        <w:t>alprostadil in the treatment of Female Sexual Arousal Disorder: a pilot study. J Sex Marital Ther. 2001; 27(5):531-540.</w:t>
      </w:r>
    </w:p>
    <w:p w14:paraId="66A730F9" w14:textId="2403F95F"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133.</w:t>
      </w:r>
      <w:r w:rsidRPr="00891CDA">
        <w:rPr>
          <w:rFonts w:ascii="Arial" w:hAnsi="Arial" w:cs="Arial"/>
          <w:sz w:val="22"/>
          <w:szCs w:val="22"/>
        </w:rPr>
        <w:tab/>
        <w:t>Kielbasa LA, Daniel KL. Topical alprostadil treatment of female sexual arousal disorder.</w:t>
      </w:r>
      <w:r w:rsidR="00D1754D">
        <w:rPr>
          <w:rFonts w:ascii="Arial" w:hAnsi="Arial" w:cs="Arial"/>
          <w:sz w:val="22"/>
          <w:szCs w:val="22"/>
        </w:rPr>
        <w:t xml:space="preserve"> </w:t>
      </w:r>
      <w:r w:rsidRPr="00891CDA">
        <w:rPr>
          <w:rFonts w:ascii="Arial" w:hAnsi="Arial" w:cs="Arial"/>
          <w:sz w:val="22"/>
          <w:szCs w:val="22"/>
        </w:rPr>
        <w:t>Ann Pharmacother. 2006; 40(7-8):1369-1376.</w:t>
      </w:r>
    </w:p>
    <w:p w14:paraId="4AF69118" w14:textId="28508F8F"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134.</w:t>
      </w:r>
      <w:r w:rsidRPr="00891CDA">
        <w:rPr>
          <w:rFonts w:ascii="Arial" w:hAnsi="Arial" w:cs="Arial"/>
          <w:sz w:val="22"/>
          <w:szCs w:val="22"/>
        </w:rPr>
        <w:tab/>
        <w:t>Belkin ZR, Krapf JM, Goldstein AT. Drugs in Early Clinical Development for the Treatment</w:t>
      </w:r>
      <w:r w:rsidR="00D1754D">
        <w:rPr>
          <w:rFonts w:ascii="Arial" w:hAnsi="Arial" w:cs="Arial"/>
          <w:sz w:val="22"/>
          <w:szCs w:val="22"/>
        </w:rPr>
        <w:t xml:space="preserve"> </w:t>
      </w:r>
      <w:r w:rsidRPr="00891CDA">
        <w:rPr>
          <w:rFonts w:ascii="Arial" w:hAnsi="Arial" w:cs="Arial"/>
          <w:sz w:val="22"/>
          <w:szCs w:val="22"/>
        </w:rPr>
        <w:t>of Female Sexual Dysfunction. Expert Opin Investig Drugs. 2015; 24(2):159-167.</w:t>
      </w:r>
    </w:p>
    <w:p w14:paraId="5C155A6D" w14:textId="3886CC89"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lastRenderedPageBreak/>
        <w:t>135.</w:t>
      </w:r>
      <w:r w:rsidRPr="00891CDA">
        <w:rPr>
          <w:rFonts w:ascii="Arial" w:hAnsi="Arial" w:cs="Arial"/>
          <w:sz w:val="22"/>
          <w:szCs w:val="22"/>
        </w:rPr>
        <w:tab/>
        <w:t>Kao A, Binik YM, Amsel R, Funaro D, Leroux N, Khalife S. Biopsychosocial predictors of</w:t>
      </w:r>
      <w:r w:rsidR="00D1754D">
        <w:rPr>
          <w:rFonts w:ascii="Arial" w:hAnsi="Arial" w:cs="Arial"/>
          <w:sz w:val="22"/>
          <w:szCs w:val="22"/>
        </w:rPr>
        <w:t xml:space="preserve"> </w:t>
      </w:r>
      <w:r w:rsidRPr="00891CDA">
        <w:rPr>
          <w:rFonts w:ascii="Arial" w:hAnsi="Arial" w:cs="Arial"/>
          <w:sz w:val="22"/>
          <w:szCs w:val="22"/>
        </w:rPr>
        <w:t>postmenopausal dyspareunia: the role of steroid hormones, vulvovaginal atrophy, cognitive</w:t>
      </w:r>
      <w:r w:rsidR="00D1754D">
        <w:rPr>
          <w:rFonts w:ascii="Arial" w:hAnsi="Arial" w:cs="Arial"/>
          <w:sz w:val="22"/>
          <w:szCs w:val="22"/>
        </w:rPr>
        <w:t xml:space="preserve"> </w:t>
      </w:r>
      <w:r w:rsidRPr="00891CDA">
        <w:rPr>
          <w:rFonts w:ascii="Arial" w:hAnsi="Arial" w:cs="Arial"/>
          <w:sz w:val="22"/>
          <w:szCs w:val="22"/>
        </w:rPr>
        <w:t>emotional factors, and dyadic adjustment. J Sex Med. 2012; 9(8):2066-2076.</w:t>
      </w:r>
    </w:p>
    <w:p w14:paraId="3A3AFF1C"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136.</w:t>
      </w:r>
      <w:r w:rsidRPr="00891CDA">
        <w:rPr>
          <w:rFonts w:ascii="Arial" w:hAnsi="Arial" w:cs="Arial"/>
          <w:sz w:val="22"/>
          <w:szCs w:val="22"/>
        </w:rPr>
        <w:tab/>
        <w:t>Brotto LA, Basson R, Luria M. A Mindfulness-Based Group Psychoeducational</w:t>
      </w:r>
    </w:p>
    <w:p w14:paraId="0459A426" w14:textId="1176E49E"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Intervention Targeting Sexual Arousal Disorder in Women. J Sex Med. 2008; 5(7):1646-1659.</w:t>
      </w:r>
    </w:p>
    <w:p w14:paraId="2BBC68A5" w14:textId="654AF751"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137.</w:t>
      </w:r>
      <w:r w:rsidRPr="00891CDA">
        <w:rPr>
          <w:rFonts w:ascii="Arial" w:hAnsi="Arial" w:cs="Arial"/>
          <w:sz w:val="22"/>
          <w:szCs w:val="22"/>
        </w:rPr>
        <w:tab/>
        <w:t>Brotto LA, Erskine Y, Carey M, Ehlen T, Finlayson S, Heywood M, Kwon J, McAlpine J, Stuart</w:t>
      </w:r>
      <w:r w:rsidR="00D1754D">
        <w:rPr>
          <w:rFonts w:ascii="Arial" w:hAnsi="Arial" w:cs="Arial"/>
          <w:sz w:val="22"/>
          <w:szCs w:val="22"/>
        </w:rPr>
        <w:t xml:space="preserve"> </w:t>
      </w:r>
      <w:r w:rsidRPr="00891CDA">
        <w:rPr>
          <w:rFonts w:ascii="Arial" w:hAnsi="Arial" w:cs="Arial"/>
          <w:sz w:val="22"/>
          <w:szCs w:val="22"/>
        </w:rPr>
        <w:t>G, Thomson S, Miller D. A Brief Mindfulness-Based Cognitive Behavioral Intervention</w:t>
      </w:r>
      <w:r w:rsidR="00D1754D">
        <w:rPr>
          <w:rFonts w:ascii="Arial" w:hAnsi="Arial" w:cs="Arial"/>
          <w:sz w:val="22"/>
          <w:szCs w:val="22"/>
        </w:rPr>
        <w:t xml:space="preserve"> </w:t>
      </w:r>
      <w:r w:rsidRPr="00891CDA">
        <w:rPr>
          <w:rFonts w:ascii="Arial" w:hAnsi="Arial" w:cs="Arial"/>
          <w:sz w:val="22"/>
          <w:szCs w:val="22"/>
        </w:rPr>
        <w:t>Improves Sexual Functioning versus Wait-List Control in Women Treated for Gynecologic</w:t>
      </w:r>
      <w:r w:rsidR="00D1754D">
        <w:rPr>
          <w:rFonts w:ascii="Arial" w:hAnsi="Arial" w:cs="Arial"/>
          <w:sz w:val="22"/>
          <w:szCs w:val="22"/>
        </w:rPr>
        <w:t xml:space="preserve"> </w:t>
      </w:r>
      <w:r w:rsidRPr="00891CDA">
        <w:rPr>
          <w:rFonts w:ascii="Arial" w:hAnsi="Arial" w:cs="Arial"/>
          <w:sz w:val="22"/>
          <w:szCs w:val="22"/>
        </w:rPr>
        <w:t>Cancer. Gynecol Oncol. 2012; 125(2):320-325.</w:t>
      </w:r>
    </w:p>
    <w:p w14:paraId="1095D026" w14:textId="4D302A65"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138.</w:t>
      </w:r>
      <w:r w:rsidRPr="00891CDA">
        <w:rPr>
          <w:rFonts w:ascii="Arial" w:hAnsi="Arial" w:cs="Arial"/>
          <w:sz w:val="22"/>
          <w:szCs w:val="22"/>
        </w:rPr>
        <w:tab/>
        <w:t>Billups KL. The Role of Mechanical Devices in Treating Female Sexual Dysfunction and</w:t>
      </w:r>
      <w:r w:rsidR="00D1754D">
        <w:rPr>
          <w:rFonts w:ascii="Arial" w:hAnsi="Arial" w:cs="Arial"/>
          <w:sz w:val="22"/>
          <w:szCs w:val="22"/>
        </w:rPr>
        <w:t xml:space="preserve"> </w:t>
      </w:r>
      <w:r w:rsidRPr="00891CDA">
        <w:rPr>
          <w:rFonts w:ascii="Arial" w:hAnsi="Arial" w:cs="Arial"/>
          <w:sz w:val="22"/>
          <w:szCs w:val="22"/>
        </w:rPr>
        <w:t>Enhancing the Female Sexual Response. World J Urol. 2002; 20(2):137-141.</w:t>
      </w:r>
    </w:p>
    <w:p w14:paraId="5E5EFC2C" w14:textId="77777777" w:rsidR="00EB6432" w:rsidRPr="00891CDA" w:rsidRDefault="00EB6432" w:rsidP="00EB6432">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139.</w:t>
      </w:r>
      <w:r w:rsidRPr="00891CDA">
        <w:rPr>
          <w:rFonts w:ascii="Arial" w:hAnsi="Arial" w:cs="Arial"/>
          <w:sz w:val="22"/>
          <w:szCs w:val="22"/>
        </w:rPr>
        <w:tab/>
        <w:t>Billups KL, Berman L, Berman J, Metz ME, Glennon ME, Goldstein I. A New Non-Pharmacological Vacuum Therapy for Female Sexual Dysfunction. J Sex Marital Ther. 2001; 27(5):435-441.</w:t>
      </w:r>
    </w:p>
    <w:p w14:paraId="176D18BD" w14:textId="53139A85"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140.</w:t>
      </w:r>
      <w:r w:rsidRPr="00891CDA">
        <w:rPr>
          <w:rFonts w:ascii="Arial" w:hAnsi="Arial" w:cs="Arial"/>
          <w:sz w:val="22"/>
          <w:szCs w:val="22"/>
        </w:rPr>
        <w:tab/>
        <w:t>Bakker RM, Ter Kuile MM, Vermeer WM, Nout RA, Mens JW, van Doorn LC, de Kroon CD,</w:t>
      </w:r>
      <w:r w:rsidR="00D1754D">
        <w:rPr>
          <w:rFonts w:ascii="Arial" w:hAnsi="Arial" w:cs="Arial"/>
          <w:sz w:val="22"/>
          <w:szCs w:val="22"/>
        </w:rPr>
        <w:t xml:space="preserve"> </w:t>
      </w:r>
      <w:r w:rsidRPr="00891CDA">
        <w:rPr>
          <w:rFonts w:ascii="Arial" w:hAnsi="Arial" w:cs="Arial"/>
          <w:sz w:val="22"/>
          <w:szCs w:val="22"/>
        </w:rPr>
        <w:t>Hompus WC, Braat C, Creutzberg CL. Sexual Rehabilitation After Pelvic Radiotherapy</w:t>
      </w:r>
      <w:r w:rsidR="00D1754D">
        <w:rPr>
          <w:rFonts w:ascii="Arial" w:hAnsi="Arial" w:cs="Arial"/>
          <w:sz w:val="22"/>
          <w:szCs w:val="22"/>
        </w:rPr>
        <w:t xml:space="preserve"> </w:t>
      </w:r>
      <w:r w:rsidRPr="00891CDA">
        <w:rPr>
          <w:rFonts w:ascii="Arial" w:hAnsi="Arial" w:cs="Arial"/>
          <w:sz w:val="22"/>
          <w:szCs w:val="22"/>
        </w:rPr>
        <w:t>and Vaginal Dilator Use: Consensus Using the Delphi Method. Int J Gynecol Cancer. 2014; 24(8):1499-1506.</w:t>
      </w:r>
    </w:p>
    <w:p w14:paraId="4F5ACC4C"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141.</w:t>
      </w:r>
      <w:r w:rsidRPr="00891CDA">
        <w:rPr>
          <w:rFonts w:ascii="Arial" w:hAnsi="Arial" w:cs="Arial"/>
          <w:sz w:val="22"/>
          <w:szCs w:val="22"/>
        </w:rPr>
        <w:tab/>
        <w:t>Miles T, Johnson N. Vaginal dilator therapy for women receiving pelvic radiotherapy.</w:t>
      </w:r>
    </w:p>
    <w:p w14:paraId="695C5DF1"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Cochrane Database Syst Rev. 2014; 9:CD007291.</w:t>
      </w:r>
    </w:p>
    <w:p w14:paraId="178CDAB1"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142.</w:t>
      </w:r>
      <w:r w:rsidRPr="00891CDA">
        <w:rPr>
          <w:rFonts w:ascii="Arial" w:hAnsi="Arial" w:cs="Arial"/>
          <w:sz w:val="22"/>
          <w:szCs w:val="22"/>
        </w:rPr>
        <w:tab/>
        <w:t>Antosh DD, Gutman RE, Park AJ, Sokol AI, Peterson JL, Kingsberg SA, Iglesia CB.</w:t>
      </w:r>
    </w:p>
    <w:p w14:paraId="11AE809C"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Vaginal Dilators for Prevention of Dyspareunia After Prolapse Surgery: A Randomized</w:t>
      </w:r>
    </w:p>
    <w:p w14:paraId="6E889F02"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Controlled Trial. Obstet Gynecol. 2013; 121(6):1273-1280.</w:t>
      </w:r>
    </w:p>
    <w:p w14:paraId="30ACE6EF" w14:textId="044E5EA5"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143.</w:t>
      </w:r>
      <w:r w:rsidRPr="00891CDA">
        <w:rPr>
          <w:rFonts w:ascii="Arial" w:hAnsi="Arial" w:cs="Arial"/>
          <w:sz w:val="22"/>
          <w:szCs w:val="22"/>
        </w:rPr>
        <w:tab/>
        <w:t>Idama TO, Pring DW. Vaginal dilator therapy- an outpatie</w:t>
      </w:r>
      <w:r w:rsidRPr="001F75E4">
        <w:rPr>
          <w:rFonts w:ascii="Arial" w:hAnsi="Arial" w:cs="Arial"/>
          <w:sz w:val="22"/>
          <w:szCs w:val="22"/>
        </w:rPr>
        <w:t>nt gynaecological</w:t>
      </w:r>
      <w:r w:rsidRPr="00891CDA">
        <w:rPr>
          <w:rFonts w:ascii="Arial" w:hAnsi="Arial" w:cs="Arial"/>
          <w:sz w:val="22"/>
          <w:szCs w:val="22"/>
        </w:rPr>
        <w:t xml:space="preserve"> option in the</w:t>
      </w:r>
      <w:r w:rsidR="00D1754D">
        <w:rPr>
          <w:rFonts w:ascii="Arial" w:hAnsi="Arial" w:cs="Arial"/>
          <w:sz w:val="22"/>
          <w:szCs w:val="22"/>
        </w:rPr>
        <w:t xml:space="preserve"> </w:t>
      </w:r>
      <w:r w:rsidRPr="00891CDA">
        <w:rPr>
          <w:rFonts w:ascii="Arial" w:hAnsi="Arial" w:cs="Arial"/>
          <w:sz w:val="22"/>
          <w:szCs w:val="22"/>
        </w:rPr>
        <w:t>management of dyspareunia.  J Obstet Gynaecol. 2000; 20(3): 303-5.</w:t>
      </w:r>
    </w:p>
    <w:p w14:paraId="74241D9C"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144.</w:t>
      </w:r>
      <w:r w:rsidRPr="00891CDA">
        <w:rPr>
          <w:rFonts w:ascii="Arial" w:hAnsi="Arial" w:cs="Arial"/>
          <w:sz w:val="22"/>
          <w:szCs w:val="22"/>
        </w:rPr>
        <w:tab/>
        <w:t>Herbenick D, Reece M, Sanders S, Dodge B, Ghassemi A, Fortenberry JD. Prevalence</w:t>
      </w:r>
    </w:p>
    <w:p w14:paraId="5BA539E5" w14:textId="65C83EAE"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and characteristics of vibrator use by women in the United States: results from a nationally</w:t>
      </w:r>
      <w:r w:rsidR="00D1754D">
        <w:rPr>
          <w:rFonts w:ascii="Arial" w:hAnsi="Arial" w:cs="Arial"/>
          <w:sz w:val="22"/>
          <w:szCs w:val="22"/>
        </w:rPr>
        <w:t xml:space="preserve"> </w:t>
      </w:r>
      <w:r w:rsidRPr="00891CDA">
        <w:rPr>
          <w:rFonts w:ascii="Arial" w:hAnsi="Arial" w:cs="Arial"/>
          <w:sz w:val="22"/>
          <w:szCs w:val="22"/>
        </w:rPr>
        <w:t>representative study. J Sex Med. 2009; 6(7):1857-1866.</w:t>
      </w:r>
    </w:p>
    <w:p w14:paraId="15253971" w14:textId="091AA715"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lastRenderedPageBreak/>
        <w:t>145.</w:t>
      </w:r>
      <w:r w:rsidRPr="00891CDA">
        <w:rPr>
          <w:rFonts w:ascii="Arial" w:hAnsi="Arial" w:cs="Arial"/>
          <w:sz w:val="22"/>
          <w:szCs w:val="22"/>
        </w:rPr>
        <w:tab/>
        <w:t>Herbenick D, Reece M, Schick V, Jozkowski KN, Middelstadt SE, Sanders SA, Dodge BS,</w:t>
      </w:r>
      <w:r w:rsidR="00D1754D">
        <w:rPr>
          <w:rFonts w:ascii="Arial" w:hAnsi="Arial" w:cs="Arial"/>
          <w:sz w:val="22"/>
          <w:szCs w:val="22"/>
        </w:rPr>
        <w:t xml:space="preserve"> </w:t>
      </w:r>
      <w:r w:rsidRPr="00891CDA">
        <w:rPr>
          <w:rFonts w:ascii="Arial" w:hAnsi="Arial" w:cs="Arial"/>
          <w:sz w:val="22"/>
          <w:szCs w:val="22"/>
        </w:rPr>
        <w:t>Ghassemi A, Fortenberry JD. Beliefs about women's vibrator use: results from a nationally</w:t>
      </w:r>
      <w:r w:rsidR="00D1754D">
        <w:rPr>
          <w:rFonts w:ascii="Arial" w:hAnsi="Arial" w:cs="Arial"/>
          <w:sz w:val="22"/>
          <w:szCs w:val="22"/>
        </w:rPr>
        <w:t xml:space="preserve"> </w:t>
      </w:r>
      <w:r w:rsidRPr="00891CDA">
        <w:rPr>
          <w:rFonts w:ascii="Arial" w:hAnsi="Arial" w:cs="Arial"/>
          <w:sz w:val="22"/>
          <w:szCs w:val="22"/>
        </w:rPr>
        <w:t>representative probability survey in the United States. J Sex Marital Ther. 2011; 37(5):329-345.</w:t>
      </w:r>
    </w:p>
    <w:p w14:paraId="50197067"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146.</w:t>
      </w:r>
      <w:r w:rsidRPr="00891CDA">
        <w:rPr>
          <w:rFonts w:ascii="Arial" w:hAnsi="Arial" w:cs="Arial"/>
          <w:sz w:val="22"/>
          <w:szCs w:val="22"/>
        </w:rPr>
        <w:tab/>
        <w:t>Klapilova K, Brody S, Krejcova L, Husarova B, Binter J. Sexual satisfaction, sexual</w:t>
      </w:r>
    </w:p>
    <w:p w14:paraId="7AF9FCC6" w14:textId="77777777" w:rsidR="00EB6432" w:rsidRPr="00891CDA" w:rsidRDefault="00EB6432" w:rsidP="00EB6432">
      <w:pPr>
        <w:tabs>
          <w:tab w:val="left" w:pos="540"/>
        </w:tabs>
        <w:spacing w:line="480" w:lineRule="auto"/>
        <w:ind w:left="540"/>
        <w:jc w:val="both"/>
        <w:rPr>
          <w:rFonts w:ascii="Arial" w:hAnsi="Arial" w:cs="Arial"/>
          <w:sz w:val="22"/>
          <w:szCs w:val="22"/>
        </w:rPr>
      </w:pPr>
      <w:r w:rsidRPr="00891CDA">
        <w:rPr>
          <w:rFonts w:ascii="Arial" w:hAnsi="Arial" w:cs="Arial"/>
          <w:sz w:val="22"/>
          <w:szCs w:val="22"/>
        </w:rPr>
        <w:t>compatibility, and relationship adjustment in couples: the role of sexual behaviors, orgasm, and men's discernment of women's intercourse orgasm. J Sex Med. 2015; 12(3):667-675.</w:t>
      </w:r>
    </w:p>
    <w:p w14:paraId="724A6CA1" w14:textId="466ED659"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147.</w:t>
      </w:r>
      <w:r w:rsidRPr="00891CDA">
        <w:rPr>
          <w:rFonts w:ascii="Arial" w:hAnsi="Arial" w:cs="Arial"/>
          <w:sz w:val="22"/>
          <w:szCs w:val="22"/>
        </w:rPr>
        <w:tab/>
        <w:t>Zerbinati, N, Serati M, Origoni M, Ccandiani M, Iannitti T, Salvatore S, Marotta F, Calligaro A.  Microscopic and ultrastructural modifications of postmenopausal atrophic vaginal mucosa</w:t>
      </w:r>
      <w:r w:rsidR="00D1754D">
        <w:rPr>
          <w:rFonts w:ascii="Arial" w:hAnsi="Arial" w:cs="Arial"/>
          <w:sz w:val="22"/>
          <w:szCs w:val="22"/>
        </w:rPr>
        <w:t xml:space="preserve"> </w:t>
      </w:r>
      <w:r w:rsidRPr="00891CDA">
        <w:rPr>
          <w:rFonts w:ascii="Arial" w:hAnsi="Arial" w:cs="Arial"/>
          <w:sz w:val="22"/>
          <w:szCs w:val="22"/>
        </w:rPr>
        <w:t>after fractional carbon dioxide laser treatment. Lasers Med Sci. 2015; 30(1): p. 429-36.</w:t>
      </w:r>
    </w:p>
    <w:p w14:paraId="2C36434B"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148.</w:t>
      </w:r>
      <w:r w:rsidRPr="00891CDA">
        <w:rPr>
          <w:rFonts w:ascii="Arial" w:hAnsi="Arial" w:cs="Arial"/>
          <w:sz w:val="22"/>
          <w:szCs w:val="22"/>
        </w:rPr>
        <w:tab/>
        <w:t xml:space="preserve">Salvatore S, Nappi RE, Parma M et al. Sexual function after fractional microablative </w:t>
      </w:r>
    </w:p>
    <w:p w14:paraId="38C04FD1"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CO(2)Laser in women with vulvovaginal atrophy. Climacteric. 2015; 18(2): 219-225.</w:t>
      </w:r>
    </w:p>
    <w:p w14:paraId="7F7C1E51" w14:textId="3DEA46A0"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149.</w:t>
      </w:r>
      <w:r w:rsidRPr="00891CDA">
        <w:rPr>
          <w:rFonts w:ascii="Arial" w:hAnsi="Arial" w:cs="Arial"/>
          <w:sz w:val="22"/>
          <w:szCs w:val="22"/>
        </w:rPr>
        <w:tab/>
        <w:t>Hutchinson-Colas J, Segal S. Genitourinary syndrome of menopause and the use of laser</w:t>
      </w:r>
      <w:r w:rsidR="00D1754D">
        <w:rPr>
          <w:rFonts w:ascii="Arial" w:hAnsi="Arial" w:cs="Arial"/>
          <w:sz w:val="22"/>
          <w:szCs w:val="22"/>
        </w:rPr>
        <w:t xml:space="preserve"> </w:t>
      </w:r>
      <w:r w:rsidRPr="00891CDA">
        <w:rPr>
          <w:rFonts w:ascii="Arial" w:hAnsi="Arial" w:cs="Arial"/>
          <w:sz w:val="22"/>
          <w:szCs w:val="22"/>
        </w:rPr>
        <w:t>therapy. Maturitas. 2015; 82(4): 342-5.</w:t>
      </w:r>
    </w:p>
    <w:p w14:paraId="57A4001C"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150.</w:t>
      </w:r>
      <w:r w:rsidRPr="00891CDA">
        <w:rPr>
          <w:rFonts w:ascii="Arial" w:hAnsi="Arial" w:cs="Arial"/>
          <w:sz w:val="22"/>
          <w:szCs w:val="22"/>
        </w:rPr>
        <w:tab/>
        <w:t>Perino A, Calligaro A, Forlani F et al. Vulvo-vaginal atrophy: a new treatment modality</w:t>
      </w:r>
    </w:p>
    <w:p w14:paraId="49A52796"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using thermo-ablative fractional CO2 laser. Maturitas. 2015; 80(3): p. 296-301.</w:t>
      </w:r>
    </w:p>
    <w:p w14:paraId="0CBE69FF" w14:textId="74AABA77"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151.</w:t>
      </w:r>
      <w:r w:rsidRPr="00891CDA">
        <w:rPr>
          <w:rFonts w:ascii="Arial" w:hAnsi="Arial" w:cs="Arial"/>
          <w:sz w:val="22"/>
          <w:szCs w:val="22"/>
        </w:rPr>
        <w:tab/>
        <w:t>Salvatore, S, Nappi RE, Zerbinati N et al. A 12-week treatment with fractional CO2 laser</w:t>
      </w:r>
      <w:r w:rsidR="00D1754D">
        <w:rPr>
          <w:rFonts w:ascii="Arial" w:hAnsi="Arial" w:cs="Arial"/>
          <w:sz w:val="22"/>
          <w:szCs w:val="22"/>
        </w:rPr>
        <w:t xml:space="preserve"> </w:t>
      </w:r>
      <w:r w:rsidRPr="00891CDA">
        <w:rPr>
          <w:rFonts w:ascii="Arial" w:hAnsi="Arial" w:cs="Arial"/>
          <w:sz w:val="22"/>
          <w:szCs w:val="22"/>
        </w:rPr>
        <w:t>for vulvovaginal atrophy: a pilot study. Climacteric. 2014; 17(4): p. 363-9.</w:t>
      </w:r>
    </w:p>
    <w:p w14:paraId="7FF51A46"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152.</w:t>
      </w:r>
      <w:r w:rsidRPr="00891CDA">
        <w:rPr>
          <w:rFonts w:ascii="Arial" w:hAnsi="Arial" w:cs="Arial"/>
          <w:sz w:val="22"/>
          <w:szCs w:val="22"/>
        </w:rPr>
        <w:tab/>
        <w:t>Schlaeger JM, Xu N, Mejta CL, Park CG, Wilkie DJ. Acupuncture for the treatment of</w:t>
      </w:r>
    </w:p>
    <w:p w14:paraId="78FDE9EF" w14:textId="2179F221"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vulvodynia: a randomized wait-list controlled pilot study. J Sex Med. 2015; 12(4):1019-1027.</w:t>
      </w:r>
    </w:p>
    <w:p w14:paraId="4004756D"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153.</w:t>
      </w:r>
      <w:r w:rsidRPr="00891CDA">
        <w:rPr>
          <w:rFonts w:ascii="Arial" w:hAnsi="Arial" w:cs="Arial"/>
          <w:sz w:val="22"/>
          <w:szCs w:val="22"/>
        </w:rPr>
        <w:tab/>
        <w:t>Oakley S, Walther-Liu J, Crisp CC, Pauls RN. Acupuncture in Premenopausal Women</w:t>
      </w:r>
    </w:p>
    <w:p w14:paraId="2480F41E" w14:textId="4C24D9AD"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with Hypoactive Sexual Desire Disorder: A Prospective Cohort Study. Journal of Minimally</w:t>
      </w:r>
      <w:r w:rsidR="00D1754D">
        <w:rPr>
          <w:rFonts w:ascii="Arial" w:hAnsi="Arial" w:cs="Arial"/>
          <w:sz w:val="22"/>
          <w:szCs w:val="22"/>
        </w:rPr>
        <w:t xml:space="preserve"> </w:t>
      </w:r>
      <w:r w:rsidRPr="00891CDA">
        <w:rPr>
          <w:rFonts w:ascii="Arial" w:hAnsi="Arial" w:cs="Arial"/>
          <w:sz w:val="22"/>
          <w:szCs w:val="22"/>
        </w:rPr>
        <w:t>Invasive Gynecology. 2015; 22(3):S37-S38.</w:t>
      </w:r>
    </w:p>
    <w:p w14:paraId="0221EA02"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154.</w:t>
      </w:r>
      <w:r w:rsidRPr="00891CDA">
        <w:rPr>
          <w:rFonts w:ascii="Arial" w:hAnsi="Arial" w:cs="Arial"/>
          <w:sz w:val="22"/>
          <w:szCs w:val="22"/>
        </w:rPr>
        <w:tab/>
        <w:t>Dumoulin C, Hay-Smith EJ, Mac Habee-Sequin G. Pelvic Floor Muscle Training versus</w:t>
      </w:r>
    </w:p>
    <w:p w14:paraId="2B5B1D9B" w14:textId="59C95F9F"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Treatment, or Inactive Control Treatments, for Urinary I</w:t>
      </w:r>
      <w:r>
        <w:rPr>
          <w:rFonts w:ascii="Arial" w:hAnsi="Arial" w:cs="Arial"/>
          <w:sz w:val="22"/>
          <w:szCs w:val="22"/>
        </w:rPr>
        <w:t>ncontinence in Women. Co</w:t>
      </w:r>
      <w:r w:rsidRPr="00891CDA">
        <w:rPr>
          <w:rFonts w:ascii="Arial" w:hAnsi="Arial" w:cs="Arial"/>
          <w:sz w:val="22"/>
          <w:szCs w:val="22"/>
        </w:rPr>
        <w:t>chrane</w:t>
      </w:r>
      <w:r w:rsidR="00D1754D">
        <w:rPr>
          <w:rFonts w:ascii="Arial" w:hAnsi="Arial" w:cs="Arial"/>
          <w:sz w:val="22"/>
          <w:szCs w:val="22"/>
        </w:rPr>
        <w:t xml:space="preserve"> </w:t>
      </w:r>
      <w:r w:rsidRPr="00891CDA">
        <w:rPr>
          <w:rFonts w:ascii="Arial" w:hAnsi="Arial" w:cs="Arial"/>
          <w:sz w:val="22"/>
          <w:szCs w:val="22"/>
        </w:rPr>
        <w:t>Database Syst Rev. 2014; 5:CD005654.</w:t>
      </w:r>
    </w:p>
    <w:p w14:paraId="618B979A"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155.</w:t>
      </w:r>
      <w:r w:rsidRPr="00891CDA">
        <w:rPr>
          <w:rFonts w:ascii="Arial" w:hAnsi="Arial" w:cs="Arial"/>
          <w:sz w:val="22"/>
          <w:szCs w:val="22"/>
        </w:rPr>
        <w:tab/>
        <w:t>Sacomori C, Cardoso FL. Predictors of Improvement in sexual function of women with</w:t>
      </w:r>
    </w:p>
    <w:p w14:paraId="4343D60C" w14:textId="77777777" w:rsidR="00EB6432" w:rsidRPr="00891CDA" w:rsidRDefault="00EB6432" w:rsidP="00EB6432">
      <w:pPr>
        <w:tabs>
          <w:tab w:val="left" w:pos="540"/>
        </w:tabs>
        <w:spacing w:line="480" w:lineRule="auto"/>
        <w:ind w:left="540"/>
        <w:jc w:val="both"/>
        <w:rPr>
          <w:rFonts w:ascii="Arial" w:hAnsi="Arial" w:cs="Arial"/>
          <w:sz w:val="22"/>
          <w:szCs w:val="22"/>
        </w:rPr>
      </w:pPr>
      <w:r w:rsidRPr="00891CDA">
        <w:rPr>
          <w:rFonts w:ascii="Arial" w:hAnsi="Arial" w:cs="Arial"/>
          <w:sz w:val="22"/>
          <w:szCs w:val="22"/>
        </w:rPr>
        <w:t>urinary incontinence after treatment with pelvic floor exercises: a secondary analysis. J Sex Med. 2015;12(3):746-755.</w:t>
      </w:r>
    </w:p>
    <w:p w14:paraId="1C7761CE"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lastRenderedPageBreak/>
        <w:t>156.</w:t>
      </w:r>
      <w:r w:rsidRPr="00891CDA">
        <w:rPr>
          <w:rFonts w:ascii="Arial" w:hAnsi="Arial" w:cs="Arial"/>
          <w:sz w:val="22"/>
          <w:szCs w:val="22"/>
        </w:rPr>
        <w:tab/>
        <w:t>Gentilcore-Saulnier E, McLean L, Goldfinger C, Pukall CF, Chamberlain S. Pelvic floor</w:t>
      </w:r>
    </w:p>
    <w:p w14:paraId="4CCBA36A" w14:textId="177C8C97"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muscle assessment outcomes in women with and without provoked vestibulodynia and the</w:t>
      </w:r>
      <w:r w:rsidR="00D1754D">
        <w:rPr>
          <w:rFonts w:ascii="Arial" w:hAnsi="Arial" w:cs="Arial"/>
          <w:sz w:val="22"/>
          <w:szCs w:val="22"/>
        </w:rPr>
        <w:t xml:space="preserve"> </w:t>
      </w:r>
      <w:r w:rsidRPr="00891CDA">
        <w:rPr>
          <w:rFonts w:ascii="Arial" w:hAnsi="Arial" w:cs="Arial"/>
          <w:sz w:val="22"/>
          <w:szCs w:val="22"/>
        </w:rPr>
        <w:t>impact of a physical therapy program. J Sex Med. 2010; 7(2 Pt 2):1003-1022.</w:t>
      </w:r>
    </w:p>
    <w:p w14:paraId="665ACF36" w14:textId="04897B00"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157.</w:t>
      </w:r>
      <w:r w:rsidRPr="00891CDA">
        <w:rPr>
          <w:rFonts w:ascii="Arial" w:hAnsi="Arial" w:cs="Arial"/>
          <w:sz w:val="22"/>
          <w:szCs w:val="22"/>
        </w:rPr>
        <w:tab/>
        <w:t>Kamanli A, Kaya A, Ardicoglu O, et al. Comparison of lidocaine injection, botulinum toxin</w:t>
      </w:r>
      <w:r w:rsidR="00D1754D">
        <w:rPr>
          <w:rFonts w:ascii="Arial" w:hAnsi="Arial" w:cs="Arial"/>
          <w:sz w:val="22"/>
          <w:szCs w:val="22"/>
        </w:rPr>
        <w:t xml:space="preserve"> </w:t>
      </w:r>
      <w:r w:rsidRPr="00891CDA">
        <w:rPr>
          <w:rFonts w:ascii="Arial" w:hAnsi="Arial" w:cs="Arial"/>
          <w:sz w:val="22"/>
          <w:szCs w:val="22"/>
        </w:rPr>
        <w:t>injection, and dry needling to trigger points in myofascial pain syndrome. Rheumatology</w:t>
      </w:r>
      <w:r w:rsidR="00D1754D">
        <w:rPr>
          <w:rFonts w:ascii="Arial" w:hAnsi="Arial" w:cs="Arial"/>
          <w:sz w:val="22"/>
          <w:szCs w:val="22"/>
        </w:rPr>
        <w:t xml:space="preserve"> </w:t>
      </w:r>
      <w:r w:rsidRPr="00891CDA">
        <w:rPr>
          <w:rFonts w:ascii="Arial" w:hAnsi="Arial" w:cs="Arial"/>
          <w:sz w:val="22"/>
          <w:szCs w:val="22"/>
        </w:rPr>
        <w:t>international. 2005; 25(8):604-611.</w:t>
      </w:r>
    </w:p>
    <w:p w14:paraId="44CC3C6F"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158.</w:t>
      </w:r>
      <w:r w:rsidRPr="00891CDA">
        <w:rPr>
          <w:rFonts w:ascii="Arial" w:hAnsi="Arial" w:cs="Arial"/>
          <w:sz w:val="22"/>
          <w:szCs w:val="22"/>
        </w:rPr>
        <w:tab/>
        <w:t>Zoorob D, South M, Karram M, Sroga J, Maxwell R, Shah A, Whiteside J. A pilot</w:t>
      </w:r>
    </w:p>
    <w:p w14:paraId="6556EABF" w14:textId="01CB7C6D"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randomized trial of levator injections versus physical therapy for treatment of pelvic floor myalgia</w:t>
      </w:r>
      <w:r w:rsidR="00D1754D">
        <w:rPr>
          <w:rFonts w:ascii="Arial" w:hAnsi="Arial" w:cs="Arial"/>
          <w:sz w:val="22"/>
          <w:szCs w:val="22"/>
        </w:rPr>
        <w:t xml:space="preserve"> </w:t>
      </w:r>
      <w:r w:rsidRPr="00891CDA">
        <w:rPr>
          <w:rFonts w:ascii="Arial" w:hAnsi="Arial" w:cs="Arial"/>
          <w:sz w:val="22"/>
          <w:szCs w:val="22"/>
        </w:rPr>
        <w:t xml:space="preserve">and sexual pain. Int Urogynecol J. 2015; 26(6):845-852. </w:t>
      </w:r>
    </w:p>
    <w:p w14:paraId="481AD93F" w14:textId="0932A964"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159.</w:t>
      </w:r>
      <w:r w:rsidRPr="00891CDA">
        <w:rPr>
          <w:rFonts w:ascii="Arial" w:hAnsi="Arial" w:cs="Arial"/>
          <w:sz w:val="22"/>
          <w:szCs w:val="22"/>
        </w:rPr>
        <w:tab/>
        <w:t>Morrissey D, El-khawand D, Ginzburg N, Wehbe S, O”Hare P 3rd, Whitmore K.  Botulinum toxin</w:t>
      </w:r>
      <w:r w:rsidR="00D1754D">
        <w:rPr>
          <w:rFonts w:ascii="Arial" w:hAnsi="Arial" w:cs="Arial"/>
          <w:sz w:val="22"/>
          <w:szCs w:val="22"/>
        </w:rPr>
        <w:t xml:space="preserve"> </w:t>
      </w:r>
      <w:r w:rsidRPr="00891CDA">
        <w:rPr>
          <w:rFonts w:ascii="Arial" w:hAnsi="Arial" w:cs="Arial"/>
          <w:sz w:val="22"/>
          <w:szCs w:val="22"/>
        </w:rPr>
        <w:t>A injections into pelvic floor muscles under electromyographic guidance for women with</w:t>
      </w:r>
      <w:r w:rsidR="00D1754D">
        <w:rPr>
          <w:rFonts w:ascii="Arial" w:hAnsi="Arial" w:cs="Arial"/>
          <w:sz w:val="22"/>
          <w:szCs w:val="22"/>
        </w:rPr>
        <w:t xml:space="preserve"> </w:t>
      </w:r>
      <w:r w:rsidRPr="00891CDA">
        <w:rPr>
          <w:rFonts w:ascii="Arial" w:hAnsi="Arial" w:cs="Arial"/>
          <w:sz w:val="22"/>
          <w:szCs w:val="22"/>
        </w:rPr>
        <w:t>refractory high-tone pelvic floor dysfunction: A 6 month prospective pilot study.  Female Pelvic</w:t>
      </w:r>
      <w:r w:rsidR="00D1754D">
        <w:rPr>
          <w:rFonts w:ascii="Arial" w:hAnsi="Arial" w:cs="Arial"/>
          <w:sz w:val="22"/>
          <w:szCs w:val="22"/>
        </w:rPr>
        <w:t xml:space="preserve"> </w:t>
      </w:r>
      <w:r w:rsidRPr="00891CDA">
        <w:rPr>
          <w:rFonts w:ascii="Arial" w:hAnsi="Arial" w:cs="Arial"/>
          <w:sz w:val="22"/>
          <w:szCs w:val="22"/>
        </w:rPr>
        <w:t>Med Reconstr Surg 2015; 21 (5): 277-82.</w:t>
      </w:r>
    </w:p>
    <w:p w14:paraId="490D2D36"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160.</w:t>
      </w:r>
      <w:r w:rsidRPr="00891CDA">
        <w:rPr>
          <w:rFonts w:ascii="Arial" w:hAnsi="Arial" w:cs="Arial"/>
          <w:sz w:val="22"/>
          <w:szCs w:val="22"/>
        </w:rPr>
        <w:tab/>
        <w:t>Modelska K, Cummings S. Female sexual dysfunction in postmenopausal women:</w:t>
      </w:r>
    </w:p>
    <w:p w14:paraId="198C5CF7" w14:textId="6D09303F"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systematic review of placebo-controlled trials. Am J Obstet Gynecol. 2003; 188(1):286-293.</w:t>
      </w:r>
    </w:p>
    <w:p w14:paraId="38D73C3C"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161.</w:t>
      </w:r>
      <w:r w:rsidRPr="00891CDA">
        <w:rPr>
          <w:rFonts w:ascii="Arial" w:hAnsi="Arial" w:cs="Arial"/>
          <w:sz w:val="22"/>
          <w:szCs w:val="22"/>
        </w:rPr>
        <w:tab/>
        <w:t>Hammett J, Peters A, Trowbridge E, Hullfish K. Short-term surgical outcomes and</w:t>
      </w:r>
    </w:p>
    <w:p w14:paraId="792679F7" w14:textId="5F617D88"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characteristics of patients with mesh complications from pelvic organ prolapse and stress urinary</w:t>
      </w:r>
      <w:r w:rsidR="00D1754D">
        <w:rPr>
          <w:rFonts w:ascii="Arial" w:hAnsi="Arial" w:cs="Arial"/>
          <w:sz w:val="22"/>
          <w:szCs w:val="22"/>
        </w:rPr>
        <w:t xml:space="preserve"> </w:t>
      </w:r>
      <w:r w:rsidRPr="00891CDA">
        <w:rPr>
          <w:rFonts w:ascii="Arial" w:hAnsi="Arial" w:cs="Arial"/>
          <w:sz w:val="22"/>
          <w:szCs w:val="22"/>
        </w:rPr>
        <w:t>incontinence surgery. Int Urogynecol J. 2014; 25(4):465-470.</w:t>
      </w:r>
    </w:p>
    <w:p w14:paraId="361B5D5D" w14:textId="2AFCB37D"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162.</w:t>
      </w:r>
      <w:r w:rsidRPr="00891CDA">
        <w:rPr>
          <w:rFonts w:ascii="Arial" w:hAnsi="Arial" w:cs="Arial"/>
          <w:sz w:val="22"/>
          <w:szCs w:val="22"/>
        </w:rPr>
        <w:tab/>
        <w:t>Wurz GT, Kao CJ, DeGregorio MW. Safety and efficacy of ospemifene for the treatment</w:t>
      </w:r>
      <w:r w:rsidR="00D1754D">
        <w:rPr>
          <w:rFonts w:ascii="Arial" w:hAnsi="Arial" w:cs="Arial"/>
          <w:sz w:val="22"/>
          <w:szCs w:val="22"/>
        </w:rPr>
        <w:t xml:space="preserve"> </w:t>
      </w:r>
      <w:r w:rsidRPr="00891CDA">
        <w:rPr>
          <w:rFonts w:ascii="Arial" w:hAnsi="Arial" w:cs="Arial"/>
          <w:sz w:val="22"/>
          <w:szCs w:val="22"/>
        </w:rPr>
        <w:t>of dyspareunia associated with vulvar and vaginal atrophy due to menopause. Clin Interv Aging. 2014; 9:1939-1950</w:t>
      </w:r>
    </w:p>
    <w:p w14:paraId="7D990FCA" w14:textId="3BE81486"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163.</w:t>
      </w:r>
      <w:r w:rsidRPr="00891CDA">
        <w:rPr>
          <w:rFonts w:ascii="Arial" w:hAnsi="Arial" w:cs="Arial"/>
          <w:sz w:val="22"/>
          <w:szCs w:val="22"/>
        </w:rPr>
        <w:tab/>
        <w:t>Constantine GD, Goldstein SR, Archer DF. Endometrial Safety of Ospemifene: Results of</w:t>
      </w:r>
      <w:r w:rsidR="00D1754D">
        <w:rPr>
          <w:rFonts w:ascii="Arial" w:hAnsi="Arial" w:cs="Arial"/>
          <w:sz w:val="22"/>
          <w:szCs w:val="22"/>
        </w:rPr>
        <w:t xml:space="preserve"> </w:t>
      </w:r>
      <w:r w:rsidRPr="00891CDA">
        <w:rPr>
          <w:rFonts w:ascii="Arial" w:hAnsi="Arial" w:cs="Arial"/>
          <w:sz w:val="22"/>
          <w:szCs w:val="22"/>
        </w:rPr>
        <w:t>the Phase 2/3 Clinical Development Program. Menopause. 2015; 22(1):36-43.</w:t>
      </w:r>
    </w:p>
    <w:p w14:paraId="73FFA879"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164.</w:t>
      </w:r>
      <w:r w:rsidRPr="00891CDA">
        <w:rPr>
          <w:rFonts w:ascii="Arial" w:hAnsi="Arial" w:cs="Arial"/>
          <w:sz w:val="22"/>
          <w:szCs w:val="22"/>
        </w:rPr>
        <w:tab/>
        <w:t>Constantine G, Graham S, Portman DJ, Rosen RC, Kingsberg SA. Female Sexual</w:t>
      </w:r>
    </w:p>
    <w:p w14:paraId="3DAA4A3B" w14:textId="22CCA79D"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Function Improved with Ospemifene in Postmenopausal Women with Vulvar and Vaginal</w:t>
      </w:r>
      <w:r w:rsidR="00D1754D">
        <w:rPr>
          <w:rFonts w:ascii="Arial" w:hAnsi="Arial" w:cs="Arial"/>
          <w:sz w:val="22"/>
          <w:szCs w:val="22"/>
        </w:rPr>
        <w:t xml:space="preserve"> </w:t>
      </w:r>
      <w:r w:rsidRPr="00891CDA">
        <w:rPr>
          <w:rFonts w:ascii="Arial" w:hAnsi="Arial" w:cs="Arial"/>
          <w:sz w:val="22"/>
          <w:szCs w:val="22"/>
        </w:rPr>
        <w:t>Atrophy: Results of a Randomized, Placebo-Controlled Trial. Climacteric. 2015; 18(2):226-232.</w:t>
      </w:r>
    </w:p>
    <w:p w14:paraId="48EE8ACE"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165.</w:t>
      </w:r>
      <w:r w:rsidRPr="00891CDA">
        <w:rPr>
          <w:rFonts w:ascii="Arial" w:hAnsi="Arial" w:cs="Arial"/>
          <w:sz w:val="22"/>
          <w:szCs w:val="22"/>
        </w:rPr>
        <w:tab/>
        <w:t>Safarinejad MR. Evaluation of the safety and efficacy of bremelanotide, a melanocortin</w:t>
      </w:r>
    </w:p>
    <w:p w14:paraId="4E061F30" w14:textId="0650C2CD"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lastRenderedPageBreak/>
        <w:t>receptor agonist, in female subjects with arousal disorder: a double-blind placebo-controlled,</w:t>
      </w:r>
      <w:r w:rsidR="00D1754D">
        <w:rPr>
          <w:rFonts w:ascii="Arial" w:hAnsi="Arial" w:cs="Arial"/>
          <w:sz w:val="22"/>
          <w:szCs w:val="22"/>
        </w:rPr>
        <w:t xml:space="preserve"> </w:t>
      </w:r>
      <w:r w:rsidRPr="00891CDA">
        <w:rPr>
          <w:rFonts w:ascii="Arial" w:hAnsi="Arial" w:cs="Arial"/>
          <w:sz w:val="22"/>
          <w:szCs w:val="22"/>
        </w:rPr>
        <w:t>fixed dose, randomized study. J Sex Med. 2008; 5(4):887-897.</w:t>
      </w:r>
    </w:p>
    <w:p w14:paraId="0444A4AF" w14:textId="5A1DE158"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166.</w:t>
      </w:r>
      <w:r w:rsidRPr="00891CDA">
        <w:rPr>
          <w:rFonts w:ascii="Arial" w:hAnsi="Arial" w:cs="Arial"/>
          <w:sz w:val="22"/>
          <w:szCs w:val="22"/>
        </w:rPr>
        <w:tab/>
        <w:t>Simon JA, Kingsberg SA, Shumel B, Hanes V, Garcia M Jr, Sand M. Efficacy and safety</w:t>
      </w:r>
      <w:r w:rsidR="00D1754D">
        <w:rPr>
          <w:rFonts w:ascii="Arial" w:hAnsi="Arial" w:cs="Arial"/>
          <w:sz w:val="22"/>
          <w:szCs w:val="22"/>
        </w:rPr>
        <w:t xml:space="preserve"> </w:t>
      </w:r>
      <w:r w:rsidRPr="00891CDA">
        <w:rPr>
          <w:rFonts w:ascii="Arial" w:hAnsi="Arial" w:cs="Arial"/>
          <w:sz w:val="22"/>
          <w:szCs w:val="22"/>
        </w:rPr>
        <w:t>of flibanserin in postmenopausal women with hypoactive sexual desire disorder: results of the</w:t>
      </w:r>
      <w:r w:rsidR="00D1754D">
        <w:rPr>
          <w:rFonts w:ascii="Arial" w:hAnsi="Arial" w:cs="Arial"/>
          <w:sz w:val="22"/>
          <w:szCs w:val="22"/>
        </w:rPr>
        <w:t xml:space="preserve"> </w:t>
      </w:r>
      <w:r w:rsidRPr="00891CDA">
        <w:rPr>
          <w:rFonts w:ascii="Arial" w:hAnsi="Arial" w:cs="Arial"/>
          <w:sz w:val="22"/>
          <w:szCs w:val="22"/>
        </w:rPr>
        <w:t>SNOWDROP trial. Menopause. 2014; 21(6):633-640.</w:t>
      </w:r>
    </w:p>
    <w:p w14:paraId="778F4A92" w14:textId="5F24842C"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167.</w:t>
      </w:r>
      <w:r w:rsidRPr="00891CDA">
        <w:rPr>
          <w:rFonts w:ascii="Arial" w:hAnsi="Arial" w:cs="Arial"/>
          <w:sz w:val="22"/>
          <w:szCs w:val="22"/>
        </w:rPr>
        <w:tab/>
        <w:t>Katz M, DeRogatis LR, Ackerman R, Hedges P, Lesko L, Garcia M Jr, Sand M, BEGONIA Trial</w:t>
      </w:r>
      <w:r w:rsidR="00D1754D">
        <w:rPr>
          <w:rFonts w:ascii="Arial" w:hAnsi="Arial" w:cs="Arial"/>
          <w:sz w:val="22"/>
          <w:szCs w:val="22"/>
        </w:rPr>
        <w:t xml:space="preserve"> </w:t>
      </w:r>
      <w:r w:rsidRPr="00891CDA">
        <w:rPr>
          <w:rFonts w:ascii="Arial" w:hAnsi="Arial" w:cs="Arial"/>
          <w:sz w:val="22"/>
          <w:szCs w:val="22"/>
        </w:rPr>
        <w:t>Investigators. Efficacy of flibanserin in women with hypoactive sexual desire disorder:</w:t>
      </w:r>
      <w:r w:rsidR="00D1754D">
        <w:rPr>
          <w:rFonts w:ascii="Arial" w:hAnsi="Arial" w:cs="Arial"/>
          <w:sz w:val="22"/>
          <w:szCs w:val="22"/>
        </w:rPr>
        <w:t xml:space="preserve"> </w:t>
      </w:r>
      <w:r w:rsidRPr="00891CDA">
        <w:rPr>
          <w:rFonts w:ascii="Arial" w:hAnsi="Arial" w:cs="Arial"/>
          <w:sz w:val="22"/>
          <w:szCs w:val="22"/>
        </w:rPr>
        <w:t>results from the BEGONIA trial. J Sex Med. 2013; 10(7):1807-1815.</w:t>
      </w:r>
    </w:p>
    <w:p w14:paraId="124119CE" w14:textId="2A21D5F2"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168.</w:t>
      </w:r>
      <w:r w:rsidRPr="00891CDA">
        <w:rPr>
          <w:rFonts w:ascii="Arial" w:hAnsi="Arial" w:cs="Arial"/>
          <w:sz w:val="22"/>
          <w:szCs w:val="22"/>
        </w:rPr>
        <w:tab/>
        <w:t>Poels S, Bloemers J, van Rooij K, Goldstein I, Gerritsen J, van Ham D, van Mameren F, Chivers</w:t>
      </w:r>
      <w:r w:rsidR="00D1754D">
        <w:rPr>
          <w:rFonts w:ascii="Arial" w:hAnsi="Arial" w:cs="Arial"/>
          <w:sz w:val="22"/>
          <w:szCs w:val="22"/>
        </w:rPr>
        <w:t xml:space="preserve"> </w:t>
      </w:r>
      <w:r w:rsidRPr="00891CDA">
        <w:rPr>
          <w:rFonts w:ascii="Arial" w:hAnsi="Arial" w:cs="Arial"/>
          <w:sz w:val="22"/>
          <w:szCs w:val="22"/>
        </w:rPr>
        <w:t>M, Everaerd W, Koppeschaar H, Olivier B, Tuiten A. Toward personalized sexual</w:t>
      </w:r>
      <w:r w:rsidR="00D1754D">
        <w:rPr>
          <w:rFonts w:ascii="Arial" w:hAnsi="Arial" w:cs="Arial"/>
          <w:sz w:val="22"/>
          <w:szCs w:val="22"/>
        </w:rPr>
        <w:t xml:space="preserve"> </w:t>
      </w:r>
      <w:r w:rsidRPr="00891CDA">
        <w:rPr>
          <w:rFonts w:ascii="Arial" w:hAnsi="Arial" w:cs="Arial"/>
          <w:sz w:val="22"/>
          <w:szCs w:val="22"/>
        </w:rPr>
        <w:t>medicine (part 2): testosterone combined with a PDE5 inhibitor increases sexual satisfaction in</w:t>
      </w:r>
      <w:r w:rsidR="00D1754D">
        <w:rPr>
          <w:rFonts w:ascii="Arial" w:hAnsi="Arial" w:cs="Arial"/>
          <w:sz w:val="22"/>
          <w:szCs w:val="22"/>
        </w:rPr>
        <w:t xml:space="preserve"> </w:t>
      </w:r>
      <w:r w:rsidRPr="00891CDA">
        <w:rPr>
          <w:rFonts w:ascii="Arial" w:hAnsi="Arial" w:cs="Arial"/>
          <w:sz w:val="22"/>
          <w:szCs w:val="22"/>
        </w:rPr>
        <w:t>women with HSDD and FSAD, and a low sensitive system for sexual cues. J Sex Med. 2013; 10(3):810-23</w:t>
      </w:r>
    </w:p>
    <w:p w14:paraId="6687B2C6" w14:textId="77777777" w:rsidR="00EB6432" w:rsidRPr="00891CDA" w:rsidRDefault="00EB6432" w:rsidP="00EB6432">
      <w:pPr>
        <w:numPr>
          <w:ilvl w:val="0"/>
          <w:numId w:val="17"/>
        </w:numPr>
        <w:tabs>
          <w:tab w:val="left" w:pos="540"/>
        </w:tabs>
        <w:spacing w:line="480" w:lineRule="auto"/>
        <w:ind w:left="450"/>
        <w:jc w:val="both"/>
        <w:rPr>
          <w:rFonts w:ascii="Arial" w:hAnsi="Arial" w:cs="Arial"/>
          <w:sz w:val="22"/>
          <w:szCs w:val="22"/>
        </w:rPr>
      </w:pPr>
      <w:r w:rsidRPr="00891CDA">
        <w:rPr>
          <w:rFonts w:ascii="Arial" w:hAnsi="Arial" w:cs="Arial"/>
          <w:sz w:val="22"/>
          <w:szCs w:val="22"/>
        </w:rPr>
        <w:t>Perelman MA. The sexual tipping point: a mind/body model for sexual medicine. J Sex Med. 2009; 6(3):629-632.</w:t>
      </w:r>
    </w:p>
    <w:p w14:paraId="11DB6AB0" w14:textId="09DE87CE" w:rsidR="00EB6432" w:rsidRPr="00891CDA" w:rsidRDefault="00EB6432" w:rsidP="00D1754D">
      <w:pPr>
        <w:tabs>
          <w:tab w:val="left" w:pos="540"/>
        </w:tabs>
        <w:spacing w:line="480" w:lineRule="auto"/>
        <w:ind w:left="450" w:hanging="450"/>
        <w:jc w:val="both"/>
        <w:rPr>
          <w:rFonts w:ascii="Arial" w:hAnsi="Arial" w:cs="Arial"/>
          <w:sz w:val="22"/>
          <w:szCs w:val="22"/>
        </w:rPr>
      </w:pPr>
      <w:r w:rsidRPr="00891CDA">
        <w:rPr>
          <w:rFonts w:ascii="Arial" w:hAnsi="Arial" w:cs="Arial"/>
          <w:sz w:val="22"/>
          <w:szCs w:val="22"/>
        </w:rPr>
        <w:t>170.</w:t>
      </w:r>
      <w:r w:rsidRPr="00891CDA">
        <w:rPr>
          <w:rFonts w:ascii="Arial" w:hAnsi="Arial" w:cs="Arial"/>
          <w:sz w:val="22"/>
          <w:szCs w:val="22"/>
        </w:rPr>
        <w:tab/>
        <w:t>Van Rooij K, Poels S, Bloemers J, Goldstein I, Gerritsen J, van Ham D, van Mameren F, Chivers</w:t>
      </w:r>
      <w:r w:rsidR="00D1754D">
        <w:rPr>
          <w:rFonts w:ascii="Arial" w:hAnsi="Arial" w:cs="Arial"/>
          <w:sz w:val="22"/>
          <w:szCs w:val="22"/>
        </w:rPr>
        <w:t xml:space="preserve"> </w:t>
      </w:r>
      <w:r w:rsidRPr="00891CDA">
        <w:rPr>
          <w:rFonts w:ascii="Arial" w:hAnsi="Arial" w:cs="Arial"/>
          <w:sz w:val="22"/>
          <w:szCs w:val="22"/>
        </w:rPr>
        <w:t>M, Everaerd W, Koppeschaar H, Olivier B, Tuiten A. Toward personalized sexual</w:t>
      </w:r>
      <w:r w:rsidR="00D1754D">
        <w:rPr>
          <w:rFonts w:ascii="Arial" w:hAnsi="Arial" w:cs="Arial"/>
          <w:sz w:val="22"/>
          <w:szCs w:val="22"/>
        </w:rPr>
        <w:t xml:space="preserve"> </w:t>
      </w:r>
      <w:r w:rsidRPr="00891CDA">
        <w:rPr>
          <w:rFonts w:ascii="Arial" w:hAnsi="Arial" w:cs="Arial"/>
          <w:sz w:val="22"/>
          <w:szCs w:val="22"/>
        </w:rPr>
        <w:t>medicine (part 3): testosterone combined with a Serotonin1A receptor agonist increases sexual</w:t>
      </w:r>
      <w:r w:rsidR="00D1754D">
        <w:rPr>
          <w:rFonts w:ascii="Arial" w:hAnsi="Arial" w:cs="Arial"/>
          <w:sz w:val="22"/>
          <w:szCs w:val="22"/>
        </w:rPr>
        <w:t xml:space="preserve"> </w:t>
      </w:r>
      <w:r w:rsidRPr="00891CDA">
        <w:rPr>
          <w:rFonts w:ascii="Arial" w:hAnsi="Arial" w:cs="Arial"/>
          <w:sz w:val="22"/>
          <w:szCs w:val="22"/>
        </w:rPr>
        <w:t>satisfaction in women with HSDD and FSAD, and dysfunctional activation of sexual inhibitory</w:t>
      </w:r>
      <w:r w:rsidR="00D1754D">
        <w:rPr>
          <w:rFonts w:ascii="Arial" w:hAnsi="Arial" w:cs="Arial"/>
          <w:sz w:val="22"/>
          <w:szCs w:val="22"/>
        </w:rPr>
        <w:t xml:space="preserve"> </w:t>
      </w:r>
      <w:r w:rsidRPr="00891CDA">
        <w:rPr>
          <w:rFonts w:ascii="Arial" w:hAnsi="Arial" w:cs="Arial"/>
          <w:sz w:val="22"/>
          <w:szCs w:val="22"/>
        </w:rPr>
        <w:t>mechanisms. J Sex Med. 2013; 10(3):824-837.</w:t>
      </w:r>
    </w:p>
    <w:p w14:paraId="299896EA" w14:textId="77777777" w:rsidR="00EB6432" w:rsidRPr="00891CDA" w:rsidRDefault="00EB6432" w:rsidP="00D1754D">
      <w:pPr>
        <w:tabs>
          <w:tab w:val="left" w:pos="540"/>
        </w:tabs>
        <w:spacing w:line="480" w:lineRule="auto"/>
        <w:ind w:left="450" w:hanging="450"/>
        <w:jc w:val="both"/>
        <w:rPr>
          <w:rFonts w:ascii="Arial" w:hAnsi="Arial" w:cs="Arial"/>
          <w:sz w:val="22"/>
          <w:szCs w:val="22"/>
        </w:rPr>
      </w:pPr>
      <w:r w:rsidRPr="00891CDA">
        <w:rPr>
          <w:rFonts w:ascii="Arial" w:hAnsi="Arial" w:cs="Arial"/>
          <w:sz w:val="22"/>
          <w:szCs w:val="22"/>
        </w:rPr>
        <w:t>171.</w:t>
      </w:r>
      <w:r w:rsidRPr="00891CDA">
        <w:rPr>
          <w:rFonts w:ascii="Arial" w:hAnsi="Arial" w:cs="Arial"/>
          <w:sz w:val="22"/>
          <w:szCs w:val="22"/>
        </w:rPr>
        <w:tab/>
        <w:t>Bloemers J, van Rooij K, Poels S, Goldstein I, Everaerd W, Koppeschaar H, Chivers M,</w:t>
      </w:r>
    </w:p>
    <w:p w14:paraId="3B373ABA" w14:textId="320B4461" w:rsidR="00EB6432" w:rsidRPr="00891CDA" w:rsidRDefault="00EB6432" w:rsidP="00D1754D">
      <w:pPr>
        <w:tabs>
          <w:tab w:val="left" w:pos="540"/>
        </w:tabs>
        <w:spacing w:line="480" w:lineRule="auto"/>
        <w:ind w:left="450"/>
        <w:jc w:val="both"/>
        <w:rPr>
          <w:rFonts w:ascii="Arial" w:hAnsi="Arial" w:cs="Arial"/>
          <w:sz w:val="22"/>
          <w:szCs w:val="22"/>
        </w:rPr>
      </w:pPr>
      <w:r w:rsidRPr="00891CDA">
        <w:rPr>
          <w:rFonts w:ascii="Arial" w:hAnsi="Arial" w:cs="Arial"/>
          <w:sz w:val="22"/>
          <w:szCs w:val="22"/>
        </w:rPr>
        <w:t>Gerritsen J, van Ham D, Olivier B, Tuiten A. Toward Personalized Sexual Medicine (Part</w:t>
      </w:r>
      <w:r w:rsidR="00D1754D">
        <w:rPr>
          <w:rFonts w:ascii="Arial" w:hAnsi="Arial" w:cs="Arial"/>
          <w:sz w:val="22"/>
          <w:szCs w:val="22"/>
        </w:rPr>
        <w:t xml:space="preserve"> </w:t>
      </w:r>
      <w:r w:rsidRPr="00891CDA">
        <w:rPr>
          <w:rFonts w:ascii="Arial" w:hAnsi="Arial" w:cs="Arial"/>
          <w:sz w:val="22"/>
          <w:szCs w:val="22"/>
        </w:rPr>
        <w:t>1): Integrating the “Dual Control Model” into Differential Drug Treatments for Hypoactive Sexual</w:t>
      </w:r>
      <w:r w:rsidR="00D1754D">
        <w:rPr>
          <w:rFonts w:ascii="Arial" w:hAnsi="Arial" w:cs="Arial"/>
          <w:sz w:val="22"/>
          <w:szCs w:val="22"/>
        </w:rPr>
        <w:t xml:space="preserve"> </w:t>
      </w:r>
      <w:r w:rsidRPr="00891CDA">
        <w:rPr>
          <w:rFonts w:ascii="Arial" w:hAnsi="Arial" w:cs="Arial"/>
          <w:sz w:val="22"/>
          <w:szCs w:val="22"/>
        </w:rPr>
        <w:t>Desire Disorder and Female Sexual Arousal Disorder. J Sex Med. 2013; 10(3):791-809.</w:t>
      </w:r>
    </w:p>
    <w:p w14:paraId="6AD0C2AF" w14:textId="2BCA8C5F" w:rsidR="00EB6432" w:rsidRPr="00891CDA" w:rsidRDefault="00EB6432" w:rsidP="00D1754D">
      <w:pPr>
        <w:tabs>
          <w:tab w:val="left" w:pos="540"/>
        </w:tabs>
        <w:spacing w:line="480" w:lineRule="auto"/>
        <w:ind w:left="450" w:hanging="450"/>
        <w:jc w:val="both"/>
        <w:rPr>
          <w:rFonts w:ascii="Arial" w:hAnsi="Arial" w:cs="Arial"/>
          <w:sz w:val="22"/>
          <w:szCs w:val="22"/>
        </w:rPr>
      </w:pPr>
      <w:r w:rsidRPr="00891CDA">
        <w:rPr>
          <w:rFonts w:ascii="Arial" w:hAnsi="Arial" w:cs="Arial"/>
          <w:sz w:val="22"/>
          <w:szCs w:val="22"/>
        </w:rPr>
        <w:t>172.</w:t>
      </w:r>
      <w:r w:rsidRPr="00891CDA">
        <w:rPr>
          <w:rFonts w:ascii="Arial" w:hAnsi="Arial" w:cs="Arial"/>
          <w:sz w:val="22"/>
          <w:szCs w:val="22"/>
        </w:rPr>
        <w:tab/>
        <w:t>Bechara A, Bertolino MV, Casabe A, Fredotovich N. A Double-Blind Randomized Placebo</w:t>
      </w:r>
      <w:r w:rsidR="00D1754D">
        <w:rPr>
          <w:rFonts w:ascii="Arial" w:hAnsi="Arial" w:cs="Arial"/>
          <w:sz w:val="22"/>
          <w:szCs w:val="22"/>
        </w:rPr>
        <w:t xml:space="preserve"> </w:t>
      </w:r>
      <w:r w:rsidRPr="00891CDA">
        <w:rPr>
          <w:rFonts w:ascii="Arial" w:hAnsi="Arial" w:cs="Arial"/>
          <w:sz w:val="22"/>
          <w:szCs w:val="22"/>
        </w:rPr>
        <w:t>Control Study Comparing the Objective and Subjective Changes in Female Sexual Response</w:t>
      </w:r>
      <w:r w:rsidR="00D1754D">
        <w:rPr>
          <w:rFonts w:ascii="Arial" w:hAnsi="Arial" w:cs="Arial"/>
          <w:sz w:val="22"/>
          <w:szCs w:val="22"/>
        </w:rPr>
        <w:t xml:space="preserve"> </w:t>
      </w:r>
      <w:r w:rsidRPr="00891CDA">
        <w:rPr>
          <w:rFonts w:ascii="Arial" w:hAnsi="Arial" w:cs="Arial"/>
          <w:sz w:val="22"/>
          <w:szCs w:val="22"/>
        </w:rPr>
        <w:t>using Sublingual Apomorphine. J Sex Med. 2004; 1(2):209-214.</w:t>
      </w:r>
    </w:p>
    <w:p w14:paraId="042E200D" w14:textId="1A4D9AF4"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lastRenderedPageBreak/>
        <w:t>173.</w:t>
      </w:r>
      <w:r w:rsidRPr="00891CDA">
        <w:rPr>
          <w:rFonts w:ascii="Arial" w:hAnsi="Arial" w:cs="Arial"/>
          <w:sz w:val="22"/>
          <w:szCs w:val="22"/>
        </w:rPr>
        <w:tab/>
        <w:t>Segraves RT, Croft H, Kavoussi R, Ascher JA, Batey SR, Foster VJ, Bolden-Watson C, Metz A. Bupropion sustained release (SR) for the treatment of hypoactive sexual desire disorder</w:t>
      </w:r>
      <w:r w:rsidR="00D1754D">
        <w:rPr>
          <w:rFonts w:ascii="Arial" w:hAnsi="Arial" w:cs="Arial"/>
          <w:sz w:val="22"/>
          <w:szCs w:val="22"/>
        </w:rPr>
        <w:t xml:space="preserve"> </w:t>
      </w:r>
      <w:r w:rsidRPr="00891CDA">
        <w:rPr>
          <w:rFonts w:ascii="Arial" w:hAnsi="Arial" w:cs="Arial"/>
          <w:sz w:val="22"/>
          <w:szCs w:val="22"/>
        </w:rPr>
        <w:t>(HSDD) in nondepressed women. J Sex Marital Ther. 2001; 27(3):303-316.</w:t>
      </w:r>
    </w:p>
    <w:p w14:paraId="789032F0"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174.</w:t>
      </w:r>
      <w:r w:rsidRPr="00891CDA">
        <w:rPr>
          <w:rFonts w:ascii="Arial" w:hAnsi="Arial" w:cs="Arial"/>
          <w:sz w:val="22"/>
          <w:szCs w:val="22"/>
        </w:rPr>
        <w:tab/>
        <w:t>Pauls RN, Marinkovic SP, Silva WA, Rooney CM, Kleeman SD, Karram MM. Effects of</w:t>
      </w:r>
    </w:p>
    <w:p w14:paraId="2D4C0418" w14:textId="274A7838" w:rsidR="00EB6432" w:rsidRPr="00891CDA" w:rsidRDefault="00EB6432" w:rsidP="00D1754D">
      <w:pPr>
        <w:tabs>
          <w:tab w:val="left" w:pos="540"/>
        </w:tabs>
        <w:spacing w:line="480" w:lineRule="auto"/>
        <w:ind w:left="540"/>
        <w:jc w:val="both"/>
        <w:rPr>
          <w:rFonts w:ascii="Arial" w:hAnsi="Arial" w:cs="Arial"/>
          <w:sz w:val="22"/>
          <w:szCs w:val="22"/>
        </w:rPr>
      </w:pPr>
      <w:r w:rsidRPr="00891CDA">
        <w:rPr>
          <w:rFonts w:ascii="Arial" w:hAnsi="Arial" w:cs="Arial"/>
          <w:sz w:val="22"/>
          <w:szCs w:val="22"/>
        </w:rPr>
        <w:t>sacral neuromodulation on female sexual function. Int Urogynecol J Pelvic Floor Dysfunct. 2007;</w:t>
      </w:r>
      <w:r w:rsidR="00D1754D">
        <w:rPr>
          <w:rFonts w:ascii="Arial" w:hAnsi="Arial" w:cs="Arial"/>
          <w:sz w:val="22"/>
          <w:szCs w:val="22"/>
        </w:rPr>
        <w:t xml:space="preserve"> </w:t>
      </w:r>
      <w:r w:rsidRPr="00891CDA">
        <w:rPr>
          <w:rFonts w:ascii="Arial" w:hAnsi="Arial" w:cs="Arial"/>
          <w:sz w:val="22"/>
          <w:szCs w:val="22"/>
        </w:rPr>
        <w:t>18(4):391-395.</w:t>
      </w:r>
    </w:p>
    <w:p w14:paraId="090A5766" w14:textId="33133736"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175.</w:t>
      </w:r>
      <w:r w:rsidRPr="00891CDA">
        <w:rPr>
          <w:rFonts w:ascii="Arial" w:hAnsi="Arial" w:cs="Arial"/>
          <w:sz w:val="22"/>
          <w:szCs w:val="22"/>
        </w:rPr>
        <w:tab/>
        <w:t>Urwitz-Lane T, Ozel B (2006) Sexual function in women with urodynamic stress incontinence,</w:t>
      </w:r>
      <w:r w:rsidR="00D1754D">
        <w:rPr>
          <w:rFonts w:ascii="Arial" w:hAnsi="Arial" w:cs="Arial"/>
          <w:sz w:val="22"/>
          <w:szCs w:val="22"/>
        </w:rPr>
        <w:t xml:space="preserve"> </w:t>
      </w:r>
      <w:r w:rsidRPr="00891CDA">
        <w:rPr>
          <w:rFonts w:ascii="Arial" w:hAnsi="Arial" w:cs="Arial"/>
          <w:sz w:val="22"/>
          <w:szCs w:val="22"/>
        </w:rPr>
        <w:t>detrusor overactivity, and mixed urinary incontinence. Am J Obstet Gynecol 195(6):1758-1761</w:t>
      </w:r>
    </w:p>
    <w:p w14:paraId="75995655" w14:textId="08F7D115" w:rsidR="00EB6432" w:rsidRPr="00891CDA"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176.</w:t>
      </w:r>
      <w:r w:rsidRPr="00891CDA">
        <w:rPr>
          <w:rFonts w:ascii="Arial" w:hAnsi="Arial" w:cs="Arial"/>
          <w:sz w:val="22"/>
          <w:szCs w:val="22"/>
        </w:rPr>
        <w:tab/>
        <w:t>Rogers RG, Kammerer-Doak D, Darrow A, Murray K, Qualls C, Olsen A, Barber M. Does</w:t>
      </w:r>
      <w:r w:rsidR="00D1754D">
        <w:rPr>
          <w:rFonts w:ascii="Arial" w:hAnsi="Arial" w:cs="Arial"/>
          <w:sz w:val="22"/>
          <w:szCs w:val="22"/>
        </w:rPr>
        <w:t xml:space="preserve"> </w:t>
      </w:r>
      <w:r w:rsidRPr="00891CDA">
        <w:rPr>
          <w:rFonts w:ascii="Arial" w:hAnsi="Arial" w:cs="Arial"/>
          <w:sz w:val="22"/>
          <w:szCs w:val="22"/>
        </w:rPr>
        <w:t>sexual function change after surgery for stress urinary incontinence and/or pelvic organ</w:t>
      </w:r>
      <w:r w:rsidR="00D1754D">
        <w:rPr>
          <w:rFonts w:ascii="Arial" w:hAnsi="Arial" w:cs="Arial"/>
          <w:sz w:val="22"/>
          <w:szCs w:val="22"/>
        </w:rPr>
        <w:t xml:space="preserve"> </w:t>
      </w:r>
      <w:r w:rsidRPr="00891CDA">
        <w:rPr>
          <w:rFonts w:ascii="Arial" w:hAnsi="Arial" w:cs="Arial"/>
          <w:sz w:val="22"/>
          <w:szCs w:val="22"/>
        </w:rPr>
        <w:t>prolapse? A multicenter prospective study. Am J Obstet Gynecol. 2006; 195(5):e1-4.</w:t>
      </w:r>
    </w:p>
    <w:p w14:paraId="1691E07C"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177.</w:t>
      </w:r>
      <w:r w:rsidRPr="00891CDA">
        <w:rPr>
          <w:rFonts w:ascii="Arial" w:hAnsi="Arial" w:cs="Arial"/>
          <w:sz w:val="22"/>
          <w:szCs w:val="22"/>
        </w:rPr>
        <w:tab/>
        <w:t>Clavien PA, Barkun J, de Oliveira ML. The Clavien-Dindo Classification of Surgical</w:t>
      </w:r>
    </w:p>
    <w:p w14:paraId="755DB435" w14:textId="77777777" w:rsidR="00EB6432" w:rsidRPr="00891CDA" w:rsidRDefault="00EB6432" w:rsidP="00EB6432">
      <w:pPr>
        <w:tabs>
          <w:tab w:val="left" w:pos="540"/>
        </w:tabs>
        <w:spacing w:line="480" w:lineRule="auto"/>
        <w:jc w:val="both"/>
        <w:rPr>
          <w:rFonts w:ascii="Arial" w:hAnsi="Arial" w:cs="Arial"/>
          <w:sz w:val="22"/>
          <w:szCs w:val="22"/>
        </w:rPr>
      </w:pPr>
      <w:r w:rsidRPr="00891CDA">
        <w:rPr>
          <w:rFonts w:ascii="Arial" w:hAnsi="Arial" w:cs="Arial"/>
          <w:sz w:val="22"/>
          <w:szCs w:val="22"/>
        </w:rPr>
        <w:tab/>
        <w:t>Complications: 5 Years’ Experience. Ann Surg. 2009; 250(2):187-196.</w:t>
      </w:r>
    </w:p>
    <w:p w14:paraId="4BBD6EC6" w14:textId="1761132F" w:rsidR="00C753F6" w:rsidRDefault="00EB6432" w:rsidP="00D1754D">
      <w:pPr>
        <w:tabs>
          <w:tab w:val="left" w:pos="540"/>
        </w:tabs>
        <w:spacing w:line="480" w:lineRule="auto"/>
        <w:ind w:left="540" w:hanging="540"/>
        <w:jc w:val="both"/>
        <w:rPr>
          <w:rFonts w:ascii="Arial" w:hAnsi="Arial" w:cs="Arial"/>
          <w:sz w:val="22"/>
          <w:szCs w:val="22"/>
        </w:rPr>
      </w:pPr>
      <w:r w:rsidRPr="00891CDA">
        <w:rPr>
          <w:rFonts w:ascii="Arial" w:hAnsi="Arial" w:cs="Arial"/>
          <w:sz w:val="22"/>
          <w:szCs w:val="22"/>
        </w:rPr>
        <w:t>178.</w:t>
      </w:r>
      <w:r w:rsidRPr="00891CDA">
        <w:rPr>
          <w:rFonts w:ascii="Arial" w:hAnsi="Arial" w:cs="Arial"/>
          <w:sz w:val="22"/>
          <w:szCs w:val="22"/>
        </w:rPr>
        <w:tab/>
        <w:t xml:space="preserve">Haylen BT, Freeman RM, Lee J, Swift SE, Cosson M, </w:t>
      </w:r>
      <w:r w:rsidR="00C273C9">
        <w:rPr>
          <w:rFonts w:ascii="Arial" w:hAnsi="Arial" w:cs="Arial"/>
          <w:sz w:val="22"/>
          <w:szCs w:val="22"/>
        </w:rPr>
        <w:t xml:space="preserve">Deprest J, Dwyer PL, Fatton B, </w:t>
      </w:r>
      <w:r w:rsidRPr="00891CDA">
        <w:rPr>
          <w:rFonts w:ascii="Arial" w:hAnsi="Arial" w:cs="Arial"/>
          <w:sz w:val="22"/>
          <w:szCs w:val="22"/>
        </w:rPr>
        <w:t>Kocjancic</w:t>
      </w:r>
      <w:r w:rsidR="00D1754D">
        <w:rPr>
          <w:rFonts w:ascii="Arial" w:hAnsi="Arial" w:cs="Arial"/>
          <w:sz w:val="22"/>
          <w:szCs w:val="22"/>
        </w:rPr>
        <w:t xml:space="preserve"> </w:t>
      </w:r>
      <w:r w:rsidRPr="00891CDA">
        <w:rPr>
          <w:rFonts w:ascii="Arial" w:hAnsi="Arial" w:cs="Arial"/>
          <w:sz w:val="22"/>
          <w:szCs w:val="22"/>
        </w:rPr>
        <w:t>E, Maher CF, Petri E, Ri</w:t>
      </w:r>
      <w:r>
        <w:rPr>
          <w:rFonts w:ascii="Arial" w:hAnsi="Arial" w:cs="Arial"/>
          <w:sz w:val="22"/>
          <w:szCs w:val="22"/>
        </w:rPr>
        <w:t xml:space="preserve">zk DE, Schaer GN, Webb R </w:t>
      </w:r>
      <w:r w:rsidRPr="00891CDA">
        <w:rPr>
          <w:rFonts w:ascii="Arial" w:hAnsi="Arial" w:cs="Arial"/>
          <w:sz w:val="22"/>
          <w:szCs w:val="22"/>
        </w:rPr>
        <w:t>An International Urogynecological Association (IUGA) / International Continence Society (ICS) Joint Terminology and Classification of the Complications related to native tissue Female Pelvic Floor Surgery. Int Urogynecol J</w:t>
      </w:r>
      <w:r>
        <w:rPr>
          <w:rFonts w:ascii="Arial" w:hAnsi="Arial" w:cs="Arial"/>
          <w:sz w:val="22"/>
          <w:szCs w:val="22"/>
        </w:rPr>
        <w:t xml:space="preserve"> 2012;</w:t>
      </w:r>
      <w:r w:rsidRPr="00891CDA">
        <w:rPr>
          <w:rFonts w:ascii="Arial" w:hAnsi="Arial" w:cs="Arial"/>
          <w:sz w:val="22"/>
          <w:szCs w:val="22"/>
        </w:rPr>
        <w:t xml:space="preserve"> 23(5):515-526.</w:t>
      </w:r>
    </w:p>
    <w:p w14:paraId="58F8B403" w14:textId="77777777" w:rsidR="00FD7C9E" w:rsidRDefault="00FD7C9E" w:rsidP="00EB6432">
      <w:pPr>
        <w:spacing w:line="480" w:lineRule="auto"/>
        <w:rPr>
          <w:rFonts w:ascii="Arial" w:hAnsi="Arial" w:cs="Arial"/>
          <w:sz w:val="22"/>
          <w:szCs w:val="22"/>
        </w:rPr>
      </w:pPr>
    </w:p>
    <w:p w14:paraId="23142BD4" w14:textId="77777777" w:rsidR="00FD7C9E" w:rsidRDefault="00FD7C9E" w:rsidP="00FD7C9E">
      <w:pPr>
        <w:spacing w:line="480" w:lineRule="auto"/>
        <w:rPr>
          <w:rFonts w:ascii="Arial" w:hAnsi="Arial" w:cs="Arial"/>
          <w:color w:val="00B050"/>
          <w:sz w:val="20"/>
          <w:szCs w:val="20"/>
        </w:rPr>
      </w:pPr>
      <w:r w:rsidRPr="00DD0DF1">
        <w:rPr>
          <w:rFonts w:ascii="Arial" w:hAnsi="Arial" w:cs="Arial"/>
          <w:b/>
          <w:sz w:val="20"/>
          <w:szCs w:val="20"/>
        </w:rPr>
        <w:t xml:space="preserve">Footnotes </w:t>
      </w:r>
    </w:p>
    <w:p w14:paraId="57E23C0E" w14:textId="77777777" w:rsidR="00FD7C9E" w:rsidRPr="009F0A91" w:rsidRDefault="00FD7C9E" w:rsidP="00FD7C9E">
      <w:pPr>
        <w:spacing w:line="480" w:lineRule="auto"/>
        <w:jc w:val="both"/>
        <w:rPr>
          <w:rFonts w:ascii="Arial" w:hAnsi="Arial" w:cs="Arial"/>
          <w:color w:val="00B050"/>
          <w:sz w:val="20"/>
          <w:szCs w:val="20"/>
        </w:rPr>
      </w:pPr>
      <w:r w:rsidRPr="009F0A91">
        <w:rPr>
          <w:rFonts w:ascii="Arial" w:hAnsi="Arial" w:cs="Arial"/>
          <w:b/>
          <w:sz w:val="20"/>
          <w:szCs w:val="20"/>
        </w:rPr>
        <w:t>FN 1</w:t>
      </w:r>
      <w:r>
        <w:rPr>
          <w:rFonts w:ascii="Arial" w:hAnsi="Arial" w:cs="Arial"/>
          <w:sz w:val="20"/>
          <w:szCs w:val="20"/>
        </w:rPr>
        <w:t xml:space="preserve"> C</w:t>
      </w:r>
      <w:r w:rsidRPr="00AA0F14">
        <w:rPr>
          <w:rFonts w:ascii="Arial" w:hAnsi="Arial" w:cs="Arial"/>
          <w:sz w:val="22"/>
          <w:szCs w:val="22"/>
        </w:rPr>
        <w:t>oital incontinence is defined as a complaint of involuntary leakage of urine during coitus. Coital incontinence seems to be an aggravating factor that women generally describe as humiliating [1]. The prevalence of urinary incontinence during intercourse has been evaluated to range from 2% to 56%, depending on the study population (for example, the general population or a cohort of women with incontinence), the definition used (any leakage, weekly, on penetration, during orgasm, only severe leakage) and the evaluation method used (questionnaire, interviews). In a literature review reported in 2002 that covered English-language papers from 1980 to 2001, Shaw [20] reported a 2–10% prevalence of coital incontinence in randomly selected community samples. The physio</w:t>
      </w:r>
      <w:r>
        <w:rPr>
          <w:rFonts w:ascii="Arial" w:hAnsi="Arial" w:cs="Arial"/>
          <w:sz w:val="22"/>
          <w:szCs w:val="22"/>
        </w:rPr>
        <w:t xml:space="preserve"> </w:t>
      </w:r>
      <w:r w:rsidRPr="00AA0F14">
        <w:rPr>
          <w:rFonts w:ascii="Arial" w:hAnsi="Arial" w:cs="Arial"/>
          <w:sz w:val="22"/>
          <w:szCs w:val="22"/>
        </w:rPr>
        <w:lastRenderedPageBreak/>
        <w:t>pathological mechanisms involved have been widely debated [21], with bladder overactivity conventionally being implicated in orgasmic incontinence and SUI in penetration incontinence. In the past 5 years, studies however, have underlined the role of the urethral sphincter in coital incontinence, which is thought to be crucial even in women with detrusor overactivity and orgasmic incontinence [22]. The penetration form of coital incontinence is largely associated with urodynamics findings of SUI, whereas orgasmic incontinence might be associated with both detrusor overactivity and SUI [22, 23]. Nevertheless, among women with OAB, orgasmic incontinence is more common than penetration incontinence. Coital incontinence on penetration can be cured by surgery in 80% of women with urodynamically proven SUI. Similarly, orgasmic incontinence can respond to treatment with anticholinergics in 59% of women with detrusor overactivity [24,25].</w:t>
      </w:r>
    </w:p>
    <w:p w14:paraId="1D26CF56" w14:textId="77777777" w:rsidR="00FD7C9E" w:rsidRPr="00AA0F14" w:rsidRDefault="00FD7C9E" w:rsidP="00FD7C9E">
      <w:pPr>
        <w:spacing w:line="480" w:lineRule="auto"/>
        <w:jc w:val="both"/>
        <w:rPr>
          <w:rFonts w:ascii="Arial" w:hAnsi="Arial" w:cs="Arial"/>
          <w:sz w:val="22"/>
          <w:szCs w:val="22"/>
        </w:rPr>
      </w:pPr>
    </w:p>
    <w:p w14:paraId="74ECDF72"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2</w:t>
      </w:r>
      <w:r>
        <w:rPr>
          <w:rFonts w:ascii="Arial" w:hAnsi="Arial" w:cs="Arial"/>
          <w:sz w:val="20"/>
          <w:szCs w:val="20"/>
        </w:rPr>
        <w:t xml:space="preserve"> </w:t>
      </w:r>
      <w:r w:rsidRPr="00AA0F14">
        <w:rPr>
          <w:rFonts w:ascii="Arial" w:hAnsi="Arial" w:cs="Arial"/>
          <w:sz w:val="22"/>
          <w:szCs w:val="22"/>
        </w:rPr>
        <w:t>Rare condition mostly described in women who have genital abnormalities such as micro</w:t>
      </w:r>
      <w:r>
        <w:rPr>
          <w:rFonts w:ascii="Arial" w:hAnsi="Arial" w:cs="Arial"/>
          <w:sz w:val="22"/>
          <w:szCs w:val="22"/>
        </w:rPr>
        <w:t xml:space="preserve"> </w:t>
      </w:r>
      <w:r w:rsidRPr="00AA0F14">
        <w:rPr>
          <w:rFonts w:ascii="Arial" w:hAnsi="Arial" w:cs="Arial"/>
          <w:sz w:val="22"/>
          <w:szCs w:val="22"/>
        </w:rPr>
        <w:t>perforate hymen and who have an alternative</w:t>
      </w:r>
      <w:r>
        <w:rPr>
          <w:rFonts w:ascii="Arial" w:hAnsi="Arial" w:cs="Arial"/>
          <w:sz w:val="22"/>
          <w:szCs w:val="22"/>
        </w:rPr>
        <w:t xml:space="preserve"> sexual activity [26].</w:t>
      </w:r>
    </w:p>
    <w:p w14:paraId="3E450403" w14:textId="77777777" w:rsidR="00FD7C9E" w:rsidRPr="00AA0F14" w:rsidRDefault="00FD7C9E" w:rsidP="00FD7C9E">
      <w:pPr>
        <w:spacing w:line="480" w:lineRule="auto"/>
        <w:jc w:val="both"/>
        <w:rPr>
          <w:rFonts w:ascii="Arial" w:hAnsi="Arial" w:cs="Arial"/>
          <w:sz w:val="22"/>
          <w:szCs w:val="22"/>
        </w:rPr>
      </w:pPr>
    </w:p>
    <w:p w14:paraId="78B7BAA2"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3</w:t>
      </w:r>
      <w:r>
        <w:rPr>
          <w:rFonts w:ascii="Arial" w:hAnsi="Arial" w:cs="Arial"/>
          <w:sz w:val="20"/>
          <w:szCs w:val="20"/>
        </w:rPr>
        <w:t xml:space="preserve"> </w:t>
      </w:r>
      <w:r w:rsidRPr="00AA0F14">
        <w:rPr>
          <w:rFonts w:ascii="Arial" w:hAnsi="Arial" w:cs="Arial"/>
          <w:sz w:val="22"/>
          <w:szCs w:val="22"/>
        </w:rPr>
        <w:t>A third of sexually active women with POP complain that their prolapse interferes with sexual function [27,28]. However it has been shown that women with POP have comparable rate of sexual activity to similarly aged individuals without POP [29, 30]</w:t>
      </w:r>
      <w:r>
        <w:rPr>
          <w:rFonts w:ascii="Arial" w:hAnsi="Arial" w:cs="Arial"/>
          <w:sz w:val="22"/>
          <w:szCs w:val="22"/>
        </w:rPr>
        <w:t>.</w:t>
      </w:r>
    </w:p>
    <w:p w14:paraId="3B7FC6FF" w14:textId="77777777" w:rsidR="00FD7C9E" w:rsidRPr="00AA0F14" w:rsidRDefault="00FD7C9E" w:rsidP="00FD7C9E">
      <w:pPr>
        <w:spacing w:line="480" w:lineRule="auto"/>
        <w:jc w:val="both"/>
        <w:rPr>
          <w:rFonts w:ascii="Arial" w:hAnsi="Arial" w:cs="Arial"/>
          <w:sz w:val="22"/>
          <w:szCs w:val="22"/>
        </w:rPr>
      </w:pPr>
    </w:p>
    <w:p w14:paraId="3001FF14"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4</w:t>
      </w:r>
      <w:r>
        <w:rPr>
          <w:rFonts w:ascii="Arial" w:hAnsi="Arial" w:cs="Arial"/>
          <w:sz w:val="20"/>
          <w:szCs w:val="20"/>
        </w:rPr>
        <w:t xml:space="preserve"> </w:t>
      </w:r>
      <w:r w:rsidRPr="00AA0F14">
        <w:rPr>
          <w:rFonts w:ascii="Arial" w:hAnsi="Arial" w:cs="Arial"/>
          <w:sz w:val="22"/>
          <w:szCs w:val="22"/>
        </w:rPr>
        <w:t>A recent survey of IUGA members noted that 57% of responders considered vaginal laxity a bothersome condition that impacts relationship happiness and patient’s sexual functioning. The most frequently cited (52.6%) location responsible from laxity was the introitus and the majority of respondents (87%) thought both muscle and tissue changes were responsible [31]</w:t>
      </w:r>
    </w:p>
    <w:p w14:paraId="57A35EF5" w14:textId="77777777" w:rsidR="00FD7C9E" w:rsidRPr="00AA0F14" w:rsidRDefault="00FD7C9E" w:rsidP="00FD7C9E">
      <w:pPr>
        <w:spacing w:line="480" w:lineRule="auto"/>
        <w:jc w:val="both"/>
        <w:rPr>
          <w:rFonts w:ascii="Arial" w:hAnsi="Arial" w:cs="Arial"/>
          <w:sz w:val="22"/>
          <w:szCs w:val="22"/>
        </w:rPr>
      </w:pPr>
    </w:p>
    <w:p w14:paraId="317EBBCA" w14:textId="77777777" w:rsidR="00FD7C9E" w:rsidRPr="00AA0F14"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5</w:t>
      </w:r>
      <w:r>
        <w:rPr>
          <w:rFonts w:ascii="Arial" w:hAnsi="Arial" w:cs="Arial"/>
          <w:sz w:val="20"/>
          <w:szCs w:val="20"/>
        </w:rPr>
        <w:t xml:space="preserve"> </w:t>
      </w:r>
      <w:r w:rsidRPr="00AA0F14">
        <w:rPr>
          <w:rFonts w:ascii="Arial" w:hAnsi="Arial" w:cs="Arial"/>
          <w:sz w:val="22"/>
          <w:szCs w:val="22"/>
        </w:rPr>
        <w:t>Dyspareunia rates reported in the literature range from 14 % to 18% [32]</w:t>
      </w:r>
    </w:p>
    <w:p w14:paraId="65F7059A" w14:textId="77777777" w:rsidR="00FD7C9E" w:rsidRDefault="00FD7C9E" w:rsidP="00FD7C9E">
      <w:pPr>
        <w:spacing w:line="480" w:lineRule="auto"/>
        <w:jc w:val="both"/>
        <w:rPr>
          <w:rFonts w:ascii="Arial" w:hAnsi="Arial" w:cs="Arial"/>
          <w:sz w:val="22"/>
          <w:szCs w:val="22"/>
        </w:rPr>
      </w:pPr>
    </w:p>
    <w:p w14:paraId="509EE140" w14:textId="77777777" w:rsidR="00FD7C9E" w:rsidRPr="00AA0F14"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6</w:t>
      </w:r>
      <w:r>
        <w:rPr>
          <w:rFonts w:ascii="Arial" w:hAnsi="Arial" w:cs="Arial"/>
          <w:sz w:val="20"/>
          <w:szCs w:val="20"/>
        </w:rPr>
        <w:t xml:space="preserve"> </w:t>
      </w:r>
      <w:r w:rsidRPr="00AA0F14">
        <w:rPr>
          <w:rFonts w:ascii="Arial" w:hAnsi="Arial" w:cs="Arial"/>
          <w:sz w:val="22"/>
          <w:szCs w:val="22"/>
        </w:rPr>
        <w:t>There is often (phobic) avoidance and anticipation/fear/experience of pain, along with variable involuntary pelvic muscle contraction. Structural or other physical abnormalities must be ruled out/ addressed [33]</w:t>
      </w:r>
    </w:p>
    <w:p w14:paraId="7A343B33" w14:textId="77777777" w:rsidR="00FD7C9E" w:rsidRDefault="00FD7C9E" w:rsidP="00FD7C9E">
      <w:pPr>
        <w:spacing w:line="480" w:lineRule="auto"/>
        <w:jc w:val="both"/>
        <w:rPr>
          <w:rFonts w:ascii="Arial" w:hAnsi="Arial" w:cs="Arial"/>
          <w:sz w:val="22"/>
          <w:szCs w:val="22"/>
        </w:rPr>
      </w:pPr>
    </w:p>
    <w:p w14:paraId="40D00365"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7</w:t>
      </w:r>
      <w:r>
        <w:rPr>
          <w:rFonts w:ascii="Arial" w:hAnsi="Arial" w:cs="Arial"/>
          <w:sz w:val="20"/>
          <w:szCs w:val="20"/>
        </w:rPr>
        <w:t xml:space="preserve"> </w:t>
      </w:r>
      <w:r w:rsidRPr="00AA0F14">
        <w:rPr>
          <w:rFonts w:ascii="Arial" w:hAnsi="Arial" w:cs="Arial"/>
          <w:sz w:val="22"/>
          <w:szCs w:val="22"/>
        </w:rPr>
        <w:t>Decreased vaginal lubrication is often involved in pain with sexual activity among postmenopausal women or after pelvic surgery and may result in persistent or recurrent vaginal burning sensation with intercourse (penile or any device) [34].</w:t>
      </w:r>
    </w:p>
    <w:p w14:paraId="071F1AE1" w14:textId="77777777" w:rsidR="00FD7C9E" w:rsidRPr="00AA0F14" w:rsidRDefault="00FD7C9E" w:rsidP="00FD7C9E">
      <w:pPr>
        <w:spacing w:line="480" w:lineRule="auto"/>
        <w:jc w:val="both"/>
        <w:rPr>
          <w:rFonts w:ascii="Arial" w:hAnsi="Arial" w:cs="Arial"/>
          <w:sz w:val="22"/>
          <w:szCs w:val="22"/>
        </w:rPr>
      </w:pPr>
    </w:p>
    <w:p w14:paraId="4F56CD67" w14:textId="77777777" w:rsidR="00FD7C9E" w:rsidRPr="00AA0F14"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8</w:t>
      </w:r>
      <w:r>
        <w:rPr>
          <w:rFonts w:ascii="Arial" w:hAnsi="Arial" w:cs="Arial"/>
          <w:sz w:val="20"/>
          <w:szCs w:val="20"/>
        </w:rPr>
        <w:t xml:space="preserve"> </w:t>
      </w:r>
      <w:r w:rsidRPr="00AA0F14">
        <w:rPr>
          <w:rFonts w:ascii="Arial" w:hAnsi="Arial" w:cs="Arial"/>
          <w:sz w:val="22"/>
          <w:szCs w:val="22"/>
        </w:rPr>
        <w:t>A non-relaxing pelvic floor that is mainly associated with dyspareunia</w:t>
      </w:r>
    </w:p>
    <w:p w14:paraId="5012D3F0" w14:textId="77777777" w:rsidR="00FD7C9E" w:rsidRDefault="00FD7C9E" w:rsidP="00FD7C9E">
      <w:pPr>
        <w:spacing w:line="480" w:lineRule="auto"/>
        <w:jc w:val="both"/>
        <w:rPr>
          <w:rFonts w:ascii="Arial" w:hAnsi="Arial" w:cs="Arial"/>
          <w:sz w:val="22"/>
          <w:szCs w:val="22"/>
        </w:rPr>
      </w:pPr>
    </w:p>
    <w:p w14:paraId="7D599120" w14:textId="77777777" w:rsidR="00FD7C9E" w:rsidRPr="00AA0F14" w:rsidRDefault="00FD7C9E" w:rsidP="00FD7C9E">
      <w:pPr>
        <w:spacing w:line="480" w:lineRule="auto"/>
        <w:jc w:val="both"/>
        <w:rPr>
          <w:rFonts w:ascii="Arial" w:hAnsi="Arial" w:cs="Arial"/>
          <w:sz w:val="22"/>
          <w:szCs w:val="22"/>
        </w:rPr>
      </w:pPr>
      <w:r>
        <w:rPr>
          <w:rFonts w:ascii="Arial" w:hAnsi="Arial" w:cs="Arial"/>
          <w:b/>
          <w:sz w:val="20"/>
          <w:szCs w:val="20"/>
        </w:rPr>
        <w:t>FN 9</w:t>
      </w:r>
      <w:r>
        <w:rPr>
          <w:rFonts w:ascii="Arial" w:hAnsi="Arial" w:cs="Arial"/>
          <w:sz w:val="20"/>
          <w:szCs w:val="20"/>
        </w:rPr>
        <w:t xml:space="preserve"> </w:t>
      </w:r>
      <w:r w:rsidRPr="00AA0F14">
        <w:rPr>
          <w:rFonts w:ascii="Arial" w:hAnsi="Arial" w:cs="Arial"/>
          <w:sz w:val="22"/>
          <w:szCs w:val="22"/>
        </w:rPr>
        <w:t>In certain disorders such as genital herpes, vestibulitis, endometriosis, or bladder pain syndrome, pain may also occur after non coital stimulation [34]</w:t>
      </w:r>
    </w:p>
    <w:p w14:paraId="70216AE3" w14:textId="77777777" w:rsidR="00FD7C9E" w:rsidRDefault="00FD7C9E" w:rsidP="00FD7C9E">
      <w:pPr>
        <w:spacing w:line="480" w:lineRule="auto"/>
        <w:jc w:val="both"/>
        <w:rPr>
          <w:rFonts w:ascii="Arial" w:hAnsi="Arial" w:cs="Arial"/>
          <w:sz w:val="22"/>
          <w:szCs w:val="22"/>
        </w:rPr>
      </w:pPr>
    </w:p>
    <w:p w14:paraId="4D0E86D1"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10</w:t>
      </w:r>
      <w:r>
        <w:rPr>
          <w:rFonts w:ascii="Arial" w:hAnsi="Arial" w:cs="Arial"/>
          <w:sz w:val="20"/>
          <w:szCs w:val="20"/>
        </w:rPr>
        <w:t xml:space="preserve"> </w:t>
      </w:r>
      <w:r w:rsidRPr="00AA0F14">
        <w:rPr>
          <w:rFonts w:ascii="Arial" w:hAnsi="Arial" w:cs="Arial"/>
          <w:sz w:val="22"/>
          <w:szCs w:val="22"/>
        </w:rPr>
        <w:t>The term “Hispareunia” has been first suggested by Brubaker in one editorial to describe partner dyspareunia after sling insertion [37].</w:t>
      </w:r>
    </w:p>
    <w:p w14:paraId="4156DF9C" w14:textId="77777777" w:rsidR="00FD7C9E" w:rsidRPr="00AA0F14" w:rsidRDefault="00FD7C9E" w:rsidP="00FD7C9E">
      <w:pPr>
        <w:spacing w:line="480" w:lineRule="auto"/>
        <w:jc w:val="both"/>
        <w:rPr>
          <w:rFonts w:ascii="Arial" w:hAnsi="Arial" w:cs="Arial"/>
          <w:sz w:val="22"/>
          <w:szCs w:val="22"/>
        </w:rPr>
      </w:pPr>
    </w:p>
    <w:p w14:paraId="3CCD3BCA"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11</w:t>
      </w:r>
      <w:r>
        <w:rPr>
          <w:rFonts w:ascii="Arial" w:hAnsi="Arial" w:cs="Arial"/>
          <w:sz w:val="20"/>
          <w:szCs w:val="20"/>
        </w:rPr>
        <w:t xml:space="preserve"> </w:t>
      </w:r>
      <w:r w:rsidRPr="00AA0F14">
        <w:rPr>
          <w:rFonts w:ascii="Arial" w:hAnsi="Arial" w:cs="Arial"/>
          <w:sz w:val="22"/>
          <w:szCs w:val="22"/>
        </w:rPr>
        <w:t>It has been suggested that a distinction could be made between women with sexual arousal concerns that are psychological or subjective in nature (i.e. absence of or markedly diminished feelings of sexual arousal while vaginal lubrication or other signs of physical response still occur), those that are genital (impaired genital sexual arousal - reduction of the physical response), and those that include complaints of both decreased subjective and genital arousal [1, 4].</w:t>
      </w:r>
    </w:p>
    <w:p w14:paraId="76E788D5" w14:textId="77777777" w:rsidR="00C273C9" w:rsidRPr="00AA0F14" w:rsidRDefault="00C273C9" w:rsidP="00FD7C9E">
      <w:pPr>
        <w:spacing w:line="480" w:lineRule="auto"/>
        <w:jc w:val="both"/>
        <w:rPr>
          <w:rFonts w:ascii="Arial" w:hAnsi="Arial" w:cs="Arial"/>
          <w:sz w:val="22"/>
          <w:szCs w:val="22"/>
        </w:rPr>
      </w:pPr>
    </w:p>
    <w:p w14:paraId="287B7F3D"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12</w:t>
      </w:r>
      <w:r>
        <w:rPr>
          <w:rFonts w:ascii="Arial" w:hAnsi="Arial" w:cs="Arial"/>
          <w:sz w:val="20"/>
          <w:szCs w:val="20"/>
        </w:rPr>
        <w:t xml:space="preserve"> </w:t>
      </w:r>
      <w:r w:rsidRPr="00AA0F14">
        <w:rPr>
          <w:rFonts w:ascii="Arial" w:hAnsi="Arial" w:cs="Arial"/>
          <w:sz w:val="22"/>
          <w:szCs w:val="22"/>
        </w:rPr>
        <w:t>A normal examination is highly informative to the women and can be of reassurance value [4]</w:t>
      </w:r>
    </w:p>
    <w:p w14:paraId="24CD0C3F" w14:textId="77777777" w:rsidR="00FD7C9E" w:rsidRPr="00AA0F14" w:rsidRDefault="00FD7C9E" w:rsidP="00FD7C9E">
      <w:pPr>
        <w:spacing w:line="480" w:lineRule="auto"/>
        <w:jc w:val="both"/>
        <w:rPr>
          <w:rFonts w:ascii="Arial" w:hAnsi="Arial" w:cs="Arial"/>
          <w:sz w:val="22"/>
          <w:szCs w:val="22"/>
        </w:rPr>
      </w:pPr>
    </w:p>
    <w:p w14:paraId="695B927E"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13</w:t>
      </w:r>
      <w:r>
        <w:rPr>
          <w:rFonts w:ascii="Arial" w:hAnsi="Arial" w:cs="Arial"/>
          <w:sz w:val="20"/>
          <w:szCs w:val="20"/>
        </w:rPr>
        <w:t xml:space="preserve"> </w:t>
      </w:r>
      <w:r w:rsidRPr="00AA0F14">
        <w:rPr>
          <w:rFonts w:ascii="Arial" w:hAnsi="Arial" w:cs="Arial"/>
          <w:sz w:val="22"/>
          <w:szCs w:val="22"/>
        </w:rPr>
        <w:t>Other conditions that may influence sexual function are fissures, vulval excoriation, skin rashes, cysts and other tumors, atrophic changes or lichen sclerosis, scars, sinuses, deformities, condylomata, papillomata, hematoma</w:t>
      </w:r>
    </w:p>
    <w:p w14:paraId="790FE228" w14:textId="77777777" w:rsidR="00FD7C9E" w:rsidRPr="00AA0F14" w:rsidRDefault="00FD7C9E" w:rsidP="00FD7C9E">
      <w:pPr>
        <w:spacing w:line="480" w:lineRule="auto"/>
        <w:jc w:val="both"/>
        <w:rPr>
          <w:rFonts w:ascii="Arial" w:hAnsi="Arial" w:cs="Arial"/>
          <w:sz w:val="22"/>
          <w:szCs w:val="22"/>
        </w:rPr>
      </w:pPr>
    </w:p>
    <w:p w14:paraId="7164186E"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14</w:t>
      </w:r>
      <w:r>
        <w:rPr>
          <w:rFonts w:ascii="Arial" w:hAnsi="Arial" w:cs="Arial"/>
          <w:sz w:val="20"/>
          <w:szCs w:val="20"/>
        </w:rPr>
        <w:t xml:space="preserve"> </w:t>
      </w:r>
      <w:r w:rsidRPr="00AA0F14">
        <w:rPr>
          <w:rFonts w:ascii="Arial" w:hAnsi="Arial" w:cs="Arial"/>
          <w:sz w:val="22"/>
          <w:szCs w:val="22"/>
        </w:rPr>
        <w:t xml:space="preserve">Increased blood flow in the vaginal walls associated with arousal increases the force in the vaginal walls, which drives transudation of NaCl+-rich plasma through the vaginal epithelium, coalescing into the slippery film of vaginal lubrication and neutralizing the vagina’s usually acidic </w:t>
      </w:r>
      <w:r w:rsidRPr="00AA0F14">
        <w:rPr>
          <w:rFonts w:ascii="Arial" w:hAnsi="Arial" w:cs="Arial"/>
          <w:sz w:val="22"/>
          <w:szCs w:val="22"/>
        </w:rPr>
        <w:lastRenderedPageBreak/>
        <w:t>state [31]. Reduced vulvo-vaginal sensitivity has been associated with sexual dysfunction and neurologic impairment [32].</w:t>
      </w:r>
    </w:p>
    <w:p w14:paraId="280A3690" w14:textId="77777777" w:rsidR="00FD7C9E" w:rsidRPr="00AA0F14" w:rsidRDefault="00FD7C9E" w:rsidP="00FD7C9E">
      <w:pPr>
        <w:spacing w:line="480" w:lineRule="auto"/>
        <w:jc w:val="both"/>
        <w:rPr>
          <w:rFonts w:ascii="Arial" w:hAnsi="Arial" w:cs="Arial"/>
          <w:sz w:val="22"/>
          <w:szCs w:val="22"/>
        </w:rPr>
      </w:pPr>
    </w:p>
    <w:p w14:paraId="2ADBFCDE"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15</w:t>
      </w:r>
      <w:r>
        <w:rPr>
          <w:rFonts w:ascii="Arial" w:hAnsi="Arial" w:cs="Arial"/>
          <w:sz w:val="20"/>
          <w:szCs w:val="20"/>
        </w:rPr>
        <w:t xml:space="preserve"> </w:t>
      </w:r>
      <w:r w:rsidRPr="00AA0F14">
        <w:rPr>
          <w:rFonts w:ascii="Arial" w:hAnsi="Arial" w:cs="Arial"/>
          <w:sz w:val="22"/>
          <w:szCs w:val="22"/>
        </w:rPr>
        <w:t>This pain may be relieved in the supine position.</w:t>
      </w:r>
    </w:p>
    <w:p w14:paraId="5480A039" w14:textId="77777777" w:rsidR="00FD7C9E" w:rsidRPr="00AA0F14" w:rsidRDefault="00FD7C9E" w:rsidP="00FD7C9E">
      <w:pPr>
        <w:spacing w:line="480" w:lineRule="auto"/>
        <w:jc w:val="both"/>
        <w:rPr>
          <w:rFonts w:ascii="Arial" w:hAnsi="Arial" w:cs="Arial"/>
          <w:sz w:val="22"/>
          <w:szCs w:val="22"/>
        </w:rPr>
      </w:pPr>
    </w:p>
    <w:p w14:paraId="658F80CC"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16</w:t>
      </w:r>
      <w:r>
        <w:rPr>
          <w:rFonts w:ascii="Arial" w:hAnsi="Arial" w:cs="Arial"/>
          <w:sz w:val="20"/>
          <w:szCs w:val="20"/>
        </w:rPr>
        <w:t xml:space="preserve"> </w:t>
      </w:r>
      <w:r w:rsidRPr="00AA0F14">
        <w:rPr>
          <w:rFonts w:ascii="Arial" w:hAnsi="Arial" w:cs="Arial"/>
          <w:sz w:val="22"/>
          <w:szCs w:val="22"/>
        </w:rPr>
        <w:t>Intra-vaginal or intra-rectal assessment palpation is useful to provide a subjective appreciation of the PFM.  PFM tone can be evaluated and defined as hypotonic, normal and hypertonic [41], or assessed using Reissing’s 7 point scale from -3 to +3 [42].Squeeze pressure or strength during voluntary and reflex contraction can also be graded as strong, normal, weak, absent or alternatively by using a validated grading system such as Brink’s scale or the PERFECT scheme [43, 44, 45]. These scales also include quotations of muscular endurance (ability to sustain maximal or near maximal force), repeatability (the number of times a contraction to maximal or near maximal force can be performed), duration, co-ordination, and displacement. Each side of the pelvic floor can also be assessed separately to allow for any unilateral defects and asymmetry [43]. Voluntary muscle relaxation can be graded as absent, partial, complete, delayed [43].  The presence of major morphological abnormalities of the puborectalis muscle may be assessed for by palpating its insertion on the inferior aspect of the os pubis. If the muscle is absent 2-3 cm lateral to the urethra, i.e. if the bony surface of the os pubis can be palpated as devoid of muscle, an “avulsion injury” of the puborectalis muscle is likely [46].  Tenderness can be scored during a digital rectal (or vaginal) examination of levator ani, piriformis and internal obturator muscles bilaterally, according to each subject’s reactions: 0, no pain; 1, painful discomfort; 2, intense pain; with a maximum total score of 12 [47].</w:t>
      </w:r>
    </w:p>
    <w:p w14:paraId="4D4D06FF" w14:textId="77777777" w:rsidR="00FD7C9E" w:rsidRPr="00AA0F14" w:rsidRDefault="00FD7C9E" w:rsidP="00FD7C9E">
      <w:pPr>
        <w:spacing w:line="480" w:lineRule="auto"/>
        <w:jc w:val="both"/>
        <w:rPr>
          <w:rFonts w:ascii="Arial" w:hAnsi="Arial" w:cs="Arial"/>
          <w:sz w:val="22"/>
          <w:szCs w:val="22"/>
        </w:rPr>
      </w:pPr>
    </w:p>
    <w:p w14:paraId="1F124C44" w14:textId="77777777" w:rsidR="00FD7C9E" w:rsidRDefault="00FD7C9E" w:rsidP="00FD7C9E">
      <w:pPr>
        <w:spacing w:line="480" w:lineRule="auto"/>
        <w:jc w:val="both"/>
        <w:rPr>
          <w:rFonts w:ascii="Arial" w:hAnsi="Arial" w:cs="Arial"/>
          <w:sz w:val="22"/>
          <w:szCs w:val="22"/>
        </w:rPr>
      </w:pPr>
      <w:r w:rsidRPr="009F0A91">
        <w:rPr>
          <w:rFonts w:ascii="Arial" w:hAnsi="Arial" w:cs="Arial"/>
          <w:b/>
          <w:sz w:val="20"/>
          <w:szCs w:val="20"/>
        </w:rPr>
        <w:t xml:space="preserve">FN </w:t>
      </w:r>
      <w:r>
        <w:rPr>
          <w:rFonts w:ascii="Arial" w:hAnsi="Arial" w:cs="Arial"/>
          <w:b/>
          <w:sz w:val="20"/>
          <w:szCs w:val="20"/>
        </w:rPr>
        <w:t>17</w:t>
      </w:r>
      <w:r>
        <w:rPr>
          <w:rFonts w:ascii="Arial" w:hAnsi="Arial" w:cs="Arial"/>
          <w:sz w:val="20"/>
          <w:szCs w:val="20"/>
        </w:rPr>
        <w:t xml:space="preserve"> </w:t>
      </w:r>
      <w:r w:rsidRPr="00AA0F14">
        <w:rPr>
          <w:rFonts w:ascii="Arial" w:hAnsi="Arial" w:cs="Arial"/>
          <w:sz w:val="22"/>
          <w:szCs w:val="22"/>
        </w:rPr>
        <w:t xml:space="preserve">GSM is a syndrome associated with aging that results in alkalization of vaginal pH, changes in the vaginal flora, increased parabasal cell on maturation index and decreased superficial cells on wet mount or maturation index.  In addition, there is a loss of collagen, adipose and water-retention of the vulva which results in loss of elasticity, generalized reduction in blood perfusion of the genitalia.  </w:t>
      </w:r>
      <w:r w:rsidRPr="00AA0F14">
        <w:rPr>
          <w:rFonts w:ascii="Arial" w:hAnsi="Arial" w:cs="Arial"/>
          <w:sz w:val="22"/>
          <w:szCs w:val="22"/>
        </w:rPr>
        <w:lastRenderedPageBreak/>
        <w:t>The vaginal epithelium may become friable with petechiae, ulcerations and bleeding after minimal trauma [55].</w:t>
      </w:r>
    </w:p>
    <w:p w14:paraId="170E26A9" w14:textId="77777777" w:rsidR="00F0210A" w:rsidRDefault="00F0210A" w:rsidP="00FD7C9E">
      <w:pPr>
        <w:spacing w:line="480" w:lineRule="auto"/>
        <w:jc w:val="both"/>
        <w:rPr>
          <w:rFonts w:ascii="Arial" w:hAnsi="Arial" w:cs="Arial"/>
          <w:sz w:val="22"/>
          <w:szCs w:val="22"/>
        </w:rPr>
      </w:pPr>
    </w:p>
    <w:p w14:paraId="0ABDE202" w14:textId="6D86FD4D" w:rsidR="00FD7C9E" w:rsidRPr="00AA0F14" w:rsidRDefault="00FD7C9E" w:rsidP="00FD7C9E">
      <w:pPr>
        <w:spacing w:line="480" w:lineRule="auto"/>
        <w:jc w:val="both"/>
        <w:rPr>
          <w:rFonts w:ascii="Arial" w:hAnsi="Arial" w:cs="Arial"/>
          <w:sz w:val="22"/>
          <w:szCs w:val="22"/>
        </w:rPr>
      </w:pPr>
      <w:r w:rsidRPr="00F0210A">
        <w:rPr>
          <w:rFonts w:ascii="Arial" w:hAnsi="Arial" w:cs="Arial"/>
          <w:b/>
          <w:sz w:val="22"/>
          <w:szCs w:val="22"/>
        </w:rPr>
        <w:t>FN 18</w:t>
      </w:r>
      <w:r>
        <w:rPr>
          <w:rFonts w:ascii="Arial" w:hAnsi="Arial" w:cs="Arial"/>
          <w:sz w:val="22"/>
          <w:szCs w:val="22"/>
        </w:rPr>
        <w:t xml:space="preserve"> </w:t>
      </w:r>
      <w:r w:rsidRPr="000D40E6">
        <w:rPr>
          <w:rFonts w:ascii="Arial" w:hAnsi="Arial" w:cs="Arial"/>
        </w:rPr>
        <w:t xml:space="preserve">Two classification systems for complications following prolapse surgery, includes the more generic Modified Clavien Dindo </w:t>
      </w:r>
      <w:r>
        <w:rPr>
          <w:rFonts w:ascii="Arial" w:hAnsi="Arial" w:cs="Arial"/>
        </w:rPr>
        <w:t>[177]</w:t>
      </w:r>
      <w:r w:rsidRPr="000D40E6">
        <w:rPr>
          <w:rFonts w:ascii="Arial" w:hAnsi="Arial" w:cs="Arial"/>
        </w:rPr>
        <w:t xml:space="preserve"> and the more specific IUGA ICS classification of complications related to insertion of grafts/prosthesis </w:t>
      </w:r>
      <w:r>
        <w:rPr>
          <w:rFonts w:ascii="Arial" w:hAnsi="Arial" w:cs="Arial"/>
        </w:rPr>
        <w:t>[39]</w:t>
      </w:r>
      <w:r w:rsidRPr="000D40E6">
        <w:rPr>
          <w:rFonts w:ascii="Arial" w:hAnsi="Arial" w:cs="Arial"/>
        </w:rPr>
        <w:t xml:space="preserve"> or use of native tissue </w:t>
      </w:r>
      <w:r>
        <w:rPr>
          <w:rFonts w:ascii="Arial" w:hAnsi="Arial" w:cs="Arial"/>
        </w:rPr>
        <w:t>[178]</w:t>
      </w:r>
      <w:r w:rsidRPr="000D40E6">
        <w:rPr>
          <w:rFonts w:ascii="Arial" w:hAnsi="Arial" w:cs="Arial"/>
        </w:rPr>
        <w:t xml:space="preserve">. These classification systems did include pain related to prolapse surgery complications which was </w:t>
      </w:r>
      <w:r w:rsidRPr="000D40E6">
        <w:rPr>
          <w:rFonts w:ascii="Arial" w:hAnsi="Arial" w:cs="Arial"/>
          <w:b/>
          <w:i/>
        </w:rPr>
        <w:t>sub-classified</w:t>
      </w:r>
      <w:r w:rsidRPr="000D40E6">
        <w:rPr>
          <w:rFonts w:ascii="Arial" w:hAnsi="Arial" w:cs="Arial"/>
        </w:rPr>
        <w:t xml:space="preserve"> depending on whether pain was at rest, provoked during examination, during sexual activities, physical activities or spontaneous.</w:t>
      </w:r>
    </w:p>
    <w:p w14:paraId="616A4A29" w14:textId="77777777" w:rsidR="00FD7C9E" w:rsidRPr="00DD0DF1" w:rsidRDefault="00FD7C9E" w:rsidP="00EB6432">
      <w:pPr>
        <w:spacing w:line="480" w:lineRule="auto"/>
        <w:rPr>
          <w:rFonts w:ascii="Arial" w:hAnsi="Arial" w:cs="Arial"/>
        </w:rPr>
      </w:pPr>
    </w:p>
    <w:sectPr w:rsidR="00FD7C9E" w:rsidRPr="00DD0DF1" w:rsidSect="00002AF6">
      <w:footerReference w:type="even" r:id="rId11"/>
      <w:footerReference w:type="default" r:id="rId12"/>
      <w:pgSz w:w="11906" w:h="16838"/>
      <w:pgMar w:top="1440" w:right="836"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0E86" w14:textId="77777777" w:rsidR="005E3891" w:rsidRDefault="005E3891" w:rsidP="00B04F2A">
      <w:r>
        <w:separator/>
      </w:r>
    </w:p>
  </w:endnote>
  <w:endnote w:type="continuationSeparator" w:id="0">
    <w:p w14:paraId="49A23709" w14:textId="77777777" w:rsidR="005E3891" w:rsidRDefault="005E3891" w:rsidP="00B0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ADE6" w14:textId="77777777" w:rsidR="00823CBC" w:rsidRDefault="00823CBC" w:rsidP="005A6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D92F83" w14:textId="77777777" w:rsidR="00823CBC" w:rsidRDefault="00823CBC" w:rsidP="00B04F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F2CD" w14:textId="1F99B0E2" w:rsidR="00823CBC" w:rsidRDefault="00823CBC" w:rsidP="005A6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9B5">
      <w:rPr>
        <w:rStyle w:val="PageNumber"/>
        <w:noProof/>
      </w:rPr>
      <w:t>25</w:t>
    </w:r>
    <w:r>
      <w:rPr>
        <w:rStyle w:val="PageNumber"/>
      </w:rPr>
      <w:fldChar w:fldCharType="end"/>
    </w:r>
  </w:p>
  <w:p w14:paraId="64063130" w14:textId="77777777" w:rsidR="00823CBC" w:rsidRDefault="00823CBC" w:rsidP="00B04F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EBBF" w14:textId="77777777" w:rsidR="005E3891" w:rsidRDefault="005E3891" w:rsidP="00B04F2A">
      <w:r>
        <w:separator/>
      </w:r>
    </w:p>
  </w:footnote>
  <w:footnote w:type="continuationSeparator" w:id="0">
    <w:p w14:paraId="23E635E3" w14:textId="77777777" w:rsidR="005E3891" w:rsidRDefault="005E3891" w:rsidP="00B0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10"/>
    <w:lvl w:ilvl="0">
      <w:start w:val="1"/>
      <w:numFmt w:val="lowerLetter"/>
      <w:lvlText w:val="(%1)"/>
      <w:lvlJc w:val="left"/>
      <w:pPr>
        <w:tabs>
          <w:tab w:val="num" w:pos="735"/>
        </w:tabs>
        <w:ind w:left="735" w:hanging="375"/>
      </w:pPr>
      <w:rPr>
        <w:rFonts w:cs="Times New Roman"/>
      </w:rPr>
    </w:lvl>
  </w:abstractNum>
  <w:abstractNum w:abstractNumId="2" w15:restartNumberingAfterBreak="0">
    <w:nsid w:val="00000005"/>
    <w:multiLevelType w:val="singleLevel"/>
    <w:tmpl w:val="00000005"/>
    <w:name w:val="WW8Num20"/>
    <w:lvl w:ilvl="0">
      <w:start w:val="1"/>
      <w:numFmt w:val="bullet"/>
      <w:lvlText w:val=""/>
      <w:lvlJc w:val="left"/>
      <w:pPr>
        <w:tabs>
          <w:tab w:val="num" w:pos="1428"/>
        </w:tabs>
        <w:ind w:left="1428" w:hanging="360"/>
      </w:pPr>
      <w:rPr>
        <w:rFonts w:ascii="Symbol" w:hAnsi="Symbol"/>
      </w:rPr>
    </w:lvl>
  </w:abstractNum>
  <w:abstractNum w:abstractNumId="3" w15:restartNumberingAfterBreak="0">
    <w:nsid w:val="099A7FDB"/>
    <w:multiLevelType w:val="hybridMultilevel"/>
    <w:tmpl w:val="65863484"/>
    <w:lvl w:ilvl="0" w:tplc="0409000F">
      <w:start w:val="1"/>
      <w:numFmt w:val="decimal"/>
      <w:lvlText w:val="%1."/>
      <w:lvlJc w:val="left"/>
      <w:pPr>
        <w:ind w:left="720" w:hanging="360"/>
      </w:pPr>
      <w:rPr>
        <w:rFonts w:hint="default"/>
      </w:rPr>
    </w:lvl>
    <w:lvl w:ilvl="1" w:tplc="4C9083E8">
      <w:start w:val="1"/>
      <w:numFmt w:val="lowerRoman"/>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1E588BA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43AC6"/>
    <w:multiLevelType w:val="hybridMultilevel"/>
    <w:tmpl w:val="EA543B60"/>
    <w:lvl w:ilvl="0" w:tplc="36C6D4CA">
      <w:start w:val="1"/>
      <w:numFmt w:val="decimal"/>
      <w:lvlText w:val="%1."/>
      <w:lvlJc w:val="left"/>
      <w:pPr>
        <w:tabs>
          <w:tab w:val="num" w:pos="720"/>
        </w:tabs>
        <w:ind w:left="720" w:hanging="360"/>
      </w:pPr>
    </w:lvl>
    <w:lvl w:ilvl="1" w:tplc="CBC016D6" w:tentative="1">
      <w:start w:val="1"/>
      <w:numFmt w:val="decimal"/>
      <w:lvlText w:val="%2."/>
      <w:lvlJc w:val="left"/>
      <w:pPr>
        <w:tabs>
          <w:tab w:val="num" w:pos="1440"/>
        </w:tabs>
        <w:ind w:left="1440" w:hanging="360"/>
      </w:pPr>
    </w:lvl>
    <w:lvl w:ilvl="2" w:tplc="4F9C8EC2" w:tentative="1">
      <w:start w:val="1"/>
      <w:numFmt w:val="decimal"/>
      <w:lvlText w:val="%3."/>
      <w:lvlJc w:val="left"/>
      <w:pPr>
        <w:tabs>
          <w:tab w:val="num" w:pos="2160"/>
        </w:tabs>
        <w:ind w:left="2160" w:hanging="360"/>
      </w:pPr>
    </w:lvl>
    <w:lvl w:ilvl="3" w:tplc="306CF0CC" w:tentative="1">
      <w:start w:val="1"/>
      <w:numFmt w:val="decimal"/>
      <w:lvlText w:val="%4."/>
      <w:lvlJc w:val="left"/>
      <w:pPr>
        <w:tabs>
          <w:tab w:val="num" w:pos="2880"/>
        </w:tabs>
        <w:ind w:left="2880" w:hanging="360"/>
      </w:pPr>
    </w:lvl>
    <w:lvl w:ilvl="4" w:tplc="7C040D5E" w:tentative="1">
      <w:start w:val="1"/>
      <w:numFmt w:val="decimal"/>
      <w:lvlText w:val="%5."/>
      <w:lvlJc w:val="left"/>
      <w:pPr>
        <w:tabs>
          <w:tab w:val="num" w:pos="3600"/>
        </w:tabs>
        <w:ind w:left="3600" w:hanging="360"/>
      </w:pPr>
    </w:lvl>
    <w:lvl w:ilvl="5" w:tplc="168EB752" w:tentative="1">
      <w:start w:val="1"/>
      <w:numFmt w:val="decimal"/>
      <w:lvlText w:val="%6."/>
      <w:lvlJc w:val="left"/>
      <w:pPr>
        <w:tabs>
          <w:tab w:val="num" w:pos="4320"/>
        </w:tabs>
        <w:ind w:left="4320" w:hanging="360"/>
      </w:pPr>
    </w:lvl>
    <w:lvl w:ilvl="6" w:tplc="5FE6829C" w:tentative="1">
      <w:start w:val="1"/>
      <w:numFmt w:val="decimal"/>
      <w:lvlText w:val="%7."/>
      <w:lvlJc w:val="left"/>
      <w:pPr>
        <w:tabs>
          <w:tab w:val="num" w:pos="5040"/>
        </w:tabs>
        <w:ind w:left="5040" w:hanging="360"/>
      </w:pPr>
    </w:lvl>
    <w:lvl w:ilvl="7" w:tplc="30BAC03C" w:tentative="1">
      <w:start w:val="1"/>
      <w:numFmt w:val="decimal"/>
      <w:lvlText w:val="%8."/>
      <w:lvlJc w:val="left"/>
      <w:pPr>
        <w:tabs>
          <w:tab w:val="num" w:pos="5760"/>
        </w:tabs>
        <w:ind w:left="5760" w:hanging="360"/>
      </w:pPr>
    </w:lvl>
    <w:lvl w:ilvl="8" w:tplc="537AFDC8" w:tentative="1">
      <w:start w:val="1"/>
      <w:numFmt w:val="decimal"/>
      <w:lvlText w:val="%9."/>
      <w:lvlJc w:val="left"/>
      <w:pPr>
        <w:tabs>
          <w:tab w:val="num" w:pos="6480"/>
        </w:tabs>
        <w:ind w:left="6480" w:hanging="360"/>
      </w:pPr>
    </w:lvl>
  </w:abstractNum>
  <w:abstractNum w:abstractNumId="5" w15:restartNumberingAfterBreak="0">
    <w:nsid w:val="2B715180"/>
    <w:multiLevelType w:val="hybridMultilevel"/>
    <w:tmpl w:val="E35283A6"/>
    <w:lvl w:ilvl="0" w:tplc="F52664E6">
      <w:start w:val="1"/>
      <w:numFmt w:val="decimal"/>
      <w:lvlText w:val="%1."/>
      <w:lvlJc w:val="left"/>
      <w:pPr>
        <w:tabs>
          <w:tab w:val="num" w:pos="720"/>
        </w:tabs>
        <w:ind w:left="720" w:hanging="360"/>
      </w:pPr>
    </w:lvl>
    <w:lvl w:ilvl="1" w:tplc="4F062D5C" w:tentative="1">
      <w:start w:val="1"/>
      <w:numFmt w:val="decimal"/>
      <w:lvlText w:val="%2."/>
      <w:lvlJc w:val="left"/>
      <w:pPr>
        <w:tabs>
          <w:tab w:val="num" w:pos="1440"/>
        </w:tabs>
        <w:ind w:left="1440" w:hanging="360"/>
      </w:pPr>
    </w:lvl>
    <w:lvl w:ilvl="2" w:tplc="7C3099E4" w:tentative="1">
      <w:start w:val="1"/>
      <w:numFmt w:val="decimal"/>
      <w:lvlText w:val="%3."/>
      <w:lvlJc w:val="left"/>
      <w:pPr>
        <w:tabs>
          <w:tab w:val="num" w:pos="2160"/>
        </w:tabs>
        <w:ind w:left="2160" w:hanging="360"/>
      </w:pPr>
    </w:lvl>
    <w:lvl w:ilvl="3" w:tplc="35B614D4" w:tentative="1">
      <w:start w:val="1"/>
      <w:numFmt w:val="decimal"/>
      <w:lvlText w:val="%4."/>
      <w:lvlJc w:val="left"/>
      <w:pPr>
        <w:tabs>
          <w:tab w:val="num" w:pos="2880"/>
        </w:tabs>
        <w:ind w:left="2880" w:hanging="360"/>
      </w:pPr>
    </w:lvl>
    <w:lvl w:ilvl="4" w:tplc="6E646AA0" w:tentative="1">
      <w:start w:val="1"/>
      <w:numFmt w:val="decimal"/>
      <w:lvlText w:val="%5."/>
      <w:lvlJc w:val="left"/>
      <w:pPr>
        <w:tabs>
          <w:tab w:val="num" w:pos="3600"/>
        </w:tabs>
        <w:ind w:left="3600" w:hanging="360"/>
      </w:pPr>
    </w:lvl>
    <w:lvl w:ilvl="5" w:tplc="F56E08D0" w:tentative="1">
      <w:start w:val="1"/>
      <w:numFmt w:val="decimal"/>
      <w:lvlText w:val="%6."/>
      <w:lvlJc w:val="left"/>
      <w:pPr>
        <w:tabs>
          <w:tab w:val="num" w:pos="4320"/>
        </w:tabs>
        <w:ind w:left="4320" w:hanging="360"/>
      </w:pPr>
    </w:lvl>
    <w:lvl w:ilvl="6" w:tplc="56DEFF14" w:tentative="1">
      <w:start w:val="1"/>
      <w:numFmt w:val="decimal"/>
      <w:lvlText w:val="%7."/>
      <w:lvlJc w:val="left"/>
      <w:pPr>
        <w:tabs>
          <w:tab w:val="num" w:pos="5040"/>
        </w:tabs>
        <w:ind w:left="5040" w:hanging="360"/>
      </w:pPr>
    </w:lvl>
    <w:lvl w:ilvl="7" w:tplc="2CA659E8" w:tentative="1">
      <w:start w:val="1"/>
      <w:numFmt w:val="decimal"/>
      <w:lvlText w:val="%8."/>
      <w:lvlJc w:val="left"/>
      <w:pPr>
        <w:tabs>
          <w:tab w:val="num" w:pos="5760"/>
        </w:tabs>
        <w:ind w:left="5760" w:hanging="360"/>
      </w:pPr>
    </w:lvl>
    <w:lvl w:ilvl="8" w:tplc="8666921E" w:tentative="1">
      <w:start w:val="1"/>
      <w:numFmt w:val="decimal"/>
      <w:lvlText w:val="%9."/>
      <w:lvlJc w:val="left"/>
      <w:pPr>
        <w:tabs>
          <w:tab w:val="num" w:pos="6480"/>
        </w:tabs>
        <w:ind w:left="6480" w:hanging="360"/>
      </w:pPr>
    </w:lvl>
  </w:abstractNum>
  <w:abstractNum w:abstractNumId="6" w15:restartNumberingAfterBreak="0">
    <w:nsid w:val="35C326AA"/>
    <w:multiLevelType w:val="multilevel"/>
    <w:tmpl w:val="F59E74AC"/>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247148"/>
    <w:multiLevelType w:val="hybridMultilevel"/>
    <w:tmpl w:val="D5A01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A54F2"/>
    <w:multiLevelType w:val="hybridMultilevel"/>
    <w:tmpl w:val="6CAC6F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326EC"/>
    <w:multiLevelType w:val="hybridMultilevel"/>
    <w:tmpl w:val="956003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B278CC"/>
    <w:multiLevelType w:val="hybridMultilevel"/>
    <w:tmpl w:val="3A6A64F0"/>
    <w:lvl w:ilvl="0" w:tplc="B5425A50">
      <w:start w:val="169"/>
      <w:numFmt w:val="decimal"/>
      <w:lvlText w:val="%1."/>
      <w:lvlJc w:val="left"/>
      <w:pPr>
        <w:ind w:left="82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D3D17"/>
    <w:multiLevelType w:val="hybridMultilevel"/>
    <w:tmpl w:val="9FAAD48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969223F"/>
    <w:multiLevelType w:val="hybridMultilevel"/>
    <w:tmpl w:val="E536E8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C5710"/>
    <w:multiLevelType w:val="hybridMultilevel"/>
    <w:tmpl w:val="6EB6A2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556E2C"/>
    <w:multiLevelType w:val="hybridMultilevel"/>
    <w:tmpl w:val="D13EC1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D10DAE"/>
    <w:multiLevelType w:val="hybridMultilevel"/>
    <w:tmpl w:val="18B2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61486"/>
    <w:multiLevelType w:val="hybridMultilevel"/>
    <w:tmpl w:val="1146EB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577498"/>
    <w:multiLevelType w:val="hybridMultilevel"/>
    <w:tmpl w:val="3EB28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991728"/>
    <w:multiLevelType w:val="hybridMultilevel"/>
    <w:tmpl w:val="E9A05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9553E"/>
    <w:multiLevelType w:val="hybridMultilevel"/>
    <w:tmpl w:val="C2F487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8"/>
  </w:num>
  <w:num w:numId="3">
    <w:abstractNumId w:val="7"/>
  </w:num>
  <w:num w:numId="4">
    <w:abstractNumId w:val="5"/>
  </w:num>
  <w:num w:numId="5">
    <w:abstractNumId w:val="4"/>
  </w:num>
  <w:num w:numId="6">
    <w:abstractNumId w:val="3"/>
  </w:num>
  <w:num w:numId="7">
    <w:abstractNumId w:val="9"/>
  </w:num>
  <w:num w:numId="8">
    <w:abstractNumId w:val="8"/>
  </w:num>
  <w:num w:numId="9">
    <w:abstractNumId w:val="17"/>
  </w:num>
  <w:num w:numId="10">
    <w:abstractNumId w:val="13"/>
  </w:num>
  <w:num w:numId="11">
    <w:abstractNumId w:val="15"/>
  </w:num>
  <w:num w:numId="12">
    <w:abstractNumId w:val="12"/>
  </w:num>
  <w:num w:numId="13">
    <w:abstractNumId w:val="14"/>
  </w:num>
  <w:num w:numId="14">
    <w:abstractNumId w:val="19"/>
  </w:num>
  <w:num w:numId="15">
    <w:abstractNumId w:val="16"/>
  </w:num>
  <w:num w:numId="16">
    <w:abstractNumId w:val="6"/>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15"/>
    <w:rsid w:val="000025E8"/>
    <w:rsid w:val="00002AF6"/>
    <w:rsid w:val="000156C3"/>
    <w:rsid w:val="00021C79"/>
    <w:rsid w:val="00031087"/>
    <w:rsid w:val="0003263E"/>
    <w:rsid w:val="00032E05"/>
    <w:rsid w:val="00035166"/>
    <w:rsid w:val="0004145E"/>
    <w:rsid w:val="00041EFC"/>
    <w:rsid w:val="00043110"/>
    <w:rsid w:val="000441CD"/>
    <w:rsid w:val="0004781F"/>
    <w:rsid w:val="00050731"/>
    <w:rsid w:val="00056E21"/>
    <w:rsid w:val="00057324"/>
    <w:rsid w:val="00062633"/>
    <w:rsid w:val="0006272A"/>
    <w:rsid w:val="000628C2"/>
    <w:rsid w:val="00063A56"/>
    <w:rsid w:val="00067D4D"/>
    <w:rsid w:val="00075A8A"/>
    <w:rsid w:val="00081C82"/>
    <w:rsid w:val="000844D7"/>
    <w:rsid w:val="00091486"/>
    <w:rsid w:val="00093116"/>
    <w:rsid w:val="0009366D"/>
    <w:rsid w:val="00095DA4"/>
    <w:rsid w:val="000960F0"/>
    <w:rsid w:val="000A1B4B"/>
    <w:rsid w:val="000B5CBD"/>
    <w:rsid w:val="000B6057"/>
    <w:rsid w:val="000B60CD"/>
    <w:rsid w:val="000C1362"/>
    <w:rsid w:val="000C2D1C"/>
    <w:rsid w:val="000C5DFA"/>
    <w:rsid w:val="000C753A"/>
    <w:rsid w:val="000D12C7"/>
    <w:rsid w:val="000D4D9E"/>
    <w:rsid w:val="000D5C44"/>
    <w:rsid w:val="000E0A0F"/>
    <w:rsid w:val="000E0D88"/>
    <w:rsid w:val="000E1B2C"/>
    <w:rsid w:val="000E3128"/>
    <w:rsid w:val="000E38DF"/>
    <w:rsid w:val="000E5C29"/>
    <w:rsid w:val="000F73A7"/>
    <w:rsid w:val="00100726"/>
    <w:rsid w:val="001061F1"/>
    <w:rsid w:val="00112035"/>
    <w:rsid w:val="00117E1F"/>
    <w:rsid w:val="00120B84"/>
    <w:rsid w:val="001221C3"/>
    <w:rsid w:val="0012674C"/>
    <w:rsid w:val="00126B2D"/>
    <w:rsid w:val="00130DEA"/>
    <w:rsid w:val="00131F71"/>
    <w:rsid w:val="0013328A"/>
    <w:rsid w:val="00133B5C"/>
    <w:rsid w:val="001351C4"/>
    <w:rsid w:val="001438EA"/>
    <w:rsid w:val="00143945"/>
    <w:rsid w:val="00145A96"/>
    <w:rsid w:val="00154389"/>
    <w:rsid w:val="00154ECD"/>
    <w:rsid w:val="0015532B"/>
    <w:rsid w:val="00155857"/>
    <w:rsid w:val="0016199E"/>
    <w:rsid w:val="00164A43"/>
    <w:rsid w:val="0016548A"/>
    <w:rsid w:val="00171B35"/>
    <w:rsid w:val="00171EF1"/>
    <w:rsid w:val="0019364F"/>
    <w:rsid w:val="001A00AD"/>
    <w:rsid w:val="001A0309"/>
    <w:rsid w:val="001A342C"/>
    <w:rsid w:val="001B1379"/>
    <w:rsid w:val="001B1E96"/>
    <w:rsid w:val="001B675C"/>
    <w:rsid w:val="001D10BE"/>
    <w:rsid w:val="001D4A52"/>
    <w:rsid w:val="001D54F2"/>
    <w:rsid w:val="001D79BE"/>
    <w:rsid w:val="001E2C96"/>
    <w:rsid w:val="001E367A"/>
    <w:rsid w:val="001E607C"/>
    <w:rsid w:val="001F2B66"/>
    <w:rsid w:val="001F4EF1"/>
    <w:rsid w:val="001F61D6"/>
    <w:rsid w:val="00201B95"/>
    <w:rsid w:val="002040AF"/>
    <w:rsid w:val="002158F6"/>
    <w:rsid w:val="00220A9A"/>
    <w:rsid w:val="00224A3F"/>
    <w:rsid w:val="002308BC"/>
    <w:rsid w:val="0023322B"/>
    <w:rsid w:val="00237E66"/>
    <w:rsid w:val="00241784"/>
    <w:rsid w:val="00244C30"/>
    <w:rsid w:val="00246B94"/>
    <w:rsid w:val="00247ECA"/>
    <w:rsid w:val="0025064C"/>
    <w:rsid w:val="002523B8"/>
    <w:rsid w:val="00256029"/>
    <w:rsid w:val="00262EC5"/>
    <w:rsid w:val="00277381"/>
    <w:rsid w:val="002864C9"/>
    <w:rsid w:val="00292056"/>
    <w:rsid w:val="002926A8"/>
    <w:rsid w:val="00297803"/>
    <w:rsid w:val="002A335E"/>
    <w:rsid w:val="002A4BDB"/>
    <w:rsid w:val="002A5B30"/>
    <w:rsid w:val="002B0437"/>
    <w:rsid w:val="002B417C"/>
    <w:rsid w:val="002C0226"/>
    <w:rsid w:val="002C026F"/>
    <w:rsid w:val="002C1F44"/>
    <w:rsid w:val="002C2F32"/>
    <w:rsid w:val="002D0233"/>
    <w:rsid w:val="002D0A4E"/>
    <w:rsid w:val="002D3392"/>
    <w:rsid w:val="002D3C41"/>
    <w:rsid w:val="002D5DF3"/>
    <w:rsid w:val="002E11EB"/>
    <w:rsid w:val="002E4D36"/>
    <w:rsid w:val="002E744B"/>
    <w:rsid w:val="003004EB"/>
    <w:rsid w:val="00305869"/>
    <w:rsid w:val="00307793"/>
    <w:rsid w:val="00314E64"/>
    <w:rsid w:val="00332CD0"/>
    <w:rsid w:val="003470F3"/>
    <w:rsid w:val="00347922"/>
    <w:rsid w:val="003505F0"/>
    <w:rsid w:val="00351845"/>
    <w:rsid w:val="00357160"/>
    <w:rsid w:val="0036728B"/>
    <w:rsid w:val="00373185"/>
    <w:rsid w:val="00373905"/>
    <w:rsid w:val="0037739E"/>
    <w:rsid w:val="00377811"/>
    <w:rsid w:val="00377832"/>
    <w:rsid w:val="00390177"/>
    <w:rsid w:val="00390FE9"/>
    <w:rsid w:val="00393DBD"/>
    <w:rsid w:val="00395A20"/>
    <w:rsid w:val="00397BD2"/>
    <w:rsid w:val="003A1FB0"/>
    <w:rsid w:val="003A2C9A"/>
    <w:rsid w:val="003A3685"/>
    <w:rsid w:val="003A79B5"/>
    <w:rsid w:val="003A7B93"/>
    <w:rsid w:val="003B47BD"/>
    <w:rsid w:val="003B60E9"/>
    <w:rsid w:val="003B7143"/>
    <w:rsid w:val="003C04EC"/>
    <w:rsid w:val="003C3E1A"/>
    <w:rsid w:val="003C7A83"/>
    <w:rsid w:val="003D4CA4"/>
    <w:rsid w:val="003D6295"/>
    <w:rsid w:val="003F1BC5"/>
    <w:rsid w:val="003F27C2"/>
    <w:rsid w:val="003F5BDA"/>
    <w:rsid w:val="003F5DD7"/>
    <w:rsid w:val="003F7398"/>
    <w:rsid w:val="003F7C70"/>
    <w:rsid w:val="00405F20"/>
    <w:rsid w:val="00406BAB"/>
    <w:rsid w:val="00412104"/>
    <w:rsid w:val="00413177"/>
    <w:rsid w:val="004157E5"/>
    <w:rsid w:val="00434410"/>
    <w:rsid w:val="00437DBF"/>
    <w:rsid w:val="004513BA"/>
    <w:rsid w:val="004524A5"/>
    <w:rsid w:val="00452A28"/>
    <w:rsid w:val="004561F7"/>
    <w:rsid w:val="0045647B"/>
    <w:rsid w:val="00467BF7"/>
    <w:rsid w:val="00473C9A"/>
    <w:rsid w:val="004815C1"/>
    <w:rsid w:val="00482452"/>
    <w:rsid w:val="004850B2"/>
    <w:rsid w:val="0049558A"/>
    <w:rsid w:val="00496264"/>
    <w:rsid w:val="004A7EF5"/>
    <w:rsid w:val="004B41BE"/>
    <w:rsid w:val="004D3B7F"/>
    <w:rsid w:val="004D51A2"/>
    <w:rsid w:val="004E227D"/>
    <w:rsid w:val="004E4381"/>
    <w:rsid w:val="004E5E86"/>
    <w:rsid w:val="004E6176"/>
    <w:rsid w:val="004F63BB"/>
    <w:rsid w:val="0050259B"/>
    <w:rsid w:val="005038B7"/>
    <w:rsid w:val="00505104"/>
    <w:rsid w:val="00505391"/>
    <w:rsid w:val="005128AA"/>
    <w:rsid w:val="005140AD"/>
    <w:rsid w:val="005218CE"/>
    <w:rsid w:val="005308A4"/>
    <w:rsid w:val="00530A77"/>
    <w:rsid w:val="00535456"/>
    <w:rsid w:val="0053745A"/>
    <w:rsid w:val="0054223B"/>
    <w:rsid w:val="0054481B"/>
    <w:rsid w:val="00544D97"/>
    <w:rsid w:val="00551774"/>
    <w:rsid w:val="0056002E"/>
    <w:rsid w:val="00561571"/>
    <w:rsid w:val="00562351"/>
    <w:rsid w:val="00570FA4"/>
    <w:rsid w:val="005746D9"/>
    <w:rsid w:val="0057533B"/>
    <w:rsid w:val="00580BA0"/>
    <w:rsid w:val="005846AF"/>
    <w:rsid w:val="0059106B"/>
    <w:rsid w:val="0059377C"/>
    <w:rsid w:val="00595A97"/>
    <w:rsid w:val="0059746D"/>
    <w:rsid w:val="005A00C4"/>
    <w:rsid w:val="005A6DBD"/>
    <w:rsid w:val="005B2D50"/>
    <w:rsid w:val="005B7A68"/>
    <w:rsid w:val="005C0D6A"/>
    <w:rsid w:val="005C25E1"/>
    <w:rsid w:val="005C4D9E"/>
    <w:rsid w:val="005D4BE7"/>
    <w:rsid w:val="005E3891"/>
    <w:rsid w:val="005E7F1D"/>
    <w:rsid w:val="005F6026"/>
    <w:rsid w:val="00602FBB"/>
    <w:rsid w:val="00604EF2"/>
    <w:rsid w:val="00606299"/>
    <w:rsid w:val="00606D54"/>
    <w:rsid w:val="0061393C"/>
    <w:rsid w:val="00615550"/>
    <w:rsid w:val="00622687"/>
    <w:rsid w:val="006279FA"/>
    <w:rsid w:val="00632D16"/>
    <w:rsid w:val="00634414"/>
    <w:rsid w:val="00634F27"/>
    <w:rsid w:val="006352D6"/>
    <w:rsid w:val="00651F83"/>
    <w:rsid w:val="00661987"/>
    <w:rsid w:val="00664A56"/>
    <w:rsid w:val="00664BDF"/>
    <w:rsid w:val="00676734"/>
    <w:rsid w:val="00676EF8"/>
    <w:rsid w:val="00682170"/>
    <w:rsid w:val="00685B3C"/>
    <w:rsid w:val="00687097"/>
    <w:rsid w:val="0069596C"/>
    <w:rsid w:val="00695AEC"/>
    <w:rsid w:val="00697897"/>
    <w:rsid w:val="00697C6C"/>
    <w:rsid w:val="006A3AE0"/>
    <w:rsid w:val="006A53F9"/>
    <w:rsid w:val="006A6EA2"/>
    <w:rsid w:val="006B0D9F"/>
    <w:rsid w:val="006B1849"/>
    <w:rsid w:val="006B1EE2"/>
    <w:rsid w:val="006B5816"/>
    <w:rsid w:val="006C00A7"/>
    <w:rsid w:val="006C0D2E"/>
    <w:rsid w:val="006C2B8E"/>
    <w:rsid w:val="006C551A"/>
    <w:rsid w:val="006C5F2D"/>
    <w:rsid w:val="006C772A"/>
    <w:rsid w:val="006D01E1"/>
    <w:rsid w:val="006E7E98"/>
    <w:rsid w:val="006F0C34"/>
    <w:rsid w:val="006F0DD6"/>
    <w:rsid w:val="006F0FA6"/>
    <w:rsid w:val="006F251F"/>
    <w:rsid w:val="006F7A02"/>
    <w:rsid w:val="0071395D"/>
    <w:rsid w:val="0071566C"/>
    <w:rsid w:val="007165E7"/>
    <w:rsid w:val="00720926"/>
    <w:rsid w:val="00720E60"/>
    <w:rsid w:val="00726513"/>
    <w:rsid w:val="007266EF"/>
    <w:rsid w:val="00726918"/>
    <w:rsid w:val="007269E8"/>
    <w:rsid w:val="007317AA"/>
    <w:rsid w:val="00740F88"/>
    <w:rsid w:val="00744E68"/>
    <w:rsid w:val="0074728C"/>
    <w:rsid w:val="00762B6C"/>
    <w:rsid w:val="0076460E"/>
    <w:rsid w:val="0076591C"/>
    <w:rsid w:val="00766C2D"/>
    <w:rsid w:val="007675E9"/>
    <w:rsid w:val="00777056"/>
    <w:rsid w:val="00780EDE"/>
    <w:rsid w:val="0078598D"/>
    <w:rsid w:val="00791D69"/>
    <w:rsid w:val="00794D14"/>
    <w:rsid w:val="007A3E51"/>
    <w:rsid w:val="007A4863"/>
    <w:rsid w:val="007B30E5"/>
    <w:rsid w:val="007B5FDA"/>
    <w:rsid w:val="007B7960"/>
    <w:rsid w:val="007C01E7"/>
    <w:rsid w:val="007C40F5"/>
    <w:rsid w:val="007C5E92"/>
    <w:rsid w:val="007D2B42"/>
    <w:rsid w:val="007D3CFE"/>
    <w:rsid w:val="007D46E6"/>
    <w:rsid w:val="007E3023"/>
    <w:rsid w:val="007E49E3"/>
    <w:rsid w:val="007E559E"/>
    <w:rsid w:val="007E57DE"/>
    <w:rsid w:val="007F12EC"/>
    <w:rsid w:val="007F1A56"/>
    <w:rsid w:val="007F37F2"/>
    <w:rsid w:val="00800B0E"/>
    <w:rsid w:val="00803593"/>
    <w:rsid w:val="0080613A"/>
    <w:rsid w:val="008071B8"/>
    <w:rsid w:val="00813FED"/>
    <w:rsid w:val="008178AB"/>
    <w:rsid w:val="0082044A"/>
    <w:rsid w:val="00821D16"/>
    <w:rsid w:val="00822E06"/>
    <w:rsid w:val="00823CBC"/>
    <w:rsid w:val="0084023F"/>
    <w:rsid w:val="00840BB2"/>
    <w:rsid w:val="00840D20"/>
    <w:rsid w:val="00845FFF"/>
    <w:rsid w:val="00853CD3"/>
    <w:rsid w:val="0085760E"/>
    <w:rsid w:val="0086339C"/>
    <w:rsid w:val="00867DAE"/>
    <w:rsid w:val="00875994"/>
    <w:rsid w:val="00877EAA"/>
    <w:rsid w:val="00880D1C"/>
    <w:rsid w:val="0089757B"/>
    <w:rsid w:val="008B1F7F"/>
    <w:rsid w:val="008C1043"/>
    <w:rsid w:val="008C22BD"/>
    <w:rsid w:val="008C23EB"/>
    <w:rsid w:val="008C637A"/>
    <w:rsid w:val="008D1F17"/>
    <w:rsid w:val="008E2025"/>
    <w:rsid w:val="008E58C3"/>
    <w:rsid w:val="008F07C8"/>
    <w:rsid w:val="008F213F"/>
    <w:rsid w:val="008F56E9"/>
    <w:rsid w:val="008F591B"/>
    <w:rsid w:val="0090269A"/>
    <w:rsid w:val="00905AD0"/>
    <w:rsid w:val="00906140"/>
    <w:rsid w:val="00906246"/>
    <w:rsid w:val="0090658D"/>
    <w:rsid w:val="00913483"/>
    <w:rsid w:val="0092086D"/>
    <w:rsid w:val="009230FF"/>
    <w:rsid w:val="009271FF"/>
    <w:rsid w:val="00930914"/>
    <w:rsid w:val="00937D2B"/>
    <w:rsid w:val="00940E6C"/>
    <w:rsid w:val="0094128F"/>
    <w:rsid w:val="009415D3"/>
    <w:rsid w:val="00942586"/>
    <w:rsid w:val="00951C66"/>
    <w:rsid w:val="00972EE1"/>
    <w:rsid w:val="009757EA"/>
    <w:rsid w:val="009759CE"/>
    <w:rsid w:val="00977E63"/>
    <w:rsid w:val="009852DE"/>
    <w:rsid w:val="00985416"/>
    <w:rsid w:val="009919D6"/>
    <w:rsid w:val="00996AE7"/>
    <w:rsid w:val="00996B04"/>
    <w:rsid w:val="009A2BF4"/>
    <w:rsid w:val="009A4E24"/>
    <w:rsid w:val="009C1BD5"/>
    <w:rsid w:val="009C44DF"/>
    <w:rsid w:val="009D20D5"/>
    <w:rsid w:val="009D7270"/>
    <w:rsid w:val="009F0A91"/>
    <w:rsid w:val="009F4C7F"/>
    <w:rsid w:val="009F6B71"/>
    <w:rsid w:val="009F7CBE"/>
    <w:rsid w:val="00A0220A"/>
    <w:rsid w:val="00A139BF"/>
    <w:rsid w:val="00A17141"/>
    <w:rsid w:val="00A17945"/>
    <w:rsid w:val="00A21829"/>
    <w:rsid w:val="00A27475"/>
    <w:rsid w:val="00A336DD"/>
    <w:rsid w:val="00A3504F"/>
    <w:rsid w:val="00A4082E"/>
    <w:rsid w:val="00A430C8"/>
    <w:rsid w:val="00A44B81"/>
    <w:rsid w:val="00A45019"/>
    <w:rsid w:val="00A47BFC"/>
    <w:rsid w:val="00A54F9B"/>
    <w:rsid w:val="00A57E57"/>
    <w:rsid w:val="00A6770E"/>
    <w:rsid w:val="00A7244A"/>
    <w:rsid w:val="00A75EE8"/>
    <w:rsid w:val="00A776DA"/>
    <w:rsid w:val="00A80D82"/>
    <w:rsid w:val="00A830CA"/>
    <w:rsid w:val="00A86D5C"/>
    <w:rsid w:val="00A87BEC"/>
    <w:rsid w:val="00A90684"/>
    <w:rsid w:val="00A91966"/>
    <w:rsid w:val="00A91A56"/>
    <w:rsid w:val="00AA0375"/>
    <w:rsid w:val="00AA2017"/>
    <w:rsid w:val="00AA280C"/>
    <w:rsid w:val="00AA2BCB"/>
    <w:rsid w:val="00AA33E3"/>
    <w:rsid w:val="00AA7329"/>
    <w:rsid w:val="00AB454B"/>
    <w:rsid w:val="00AC1ED8"/>
    <w:rsid w:val="00AC2C48"/>
    <w:rsid w:val="00AD1B8A"/>
    <w:rsid w:val="00AD2B28"/>
    <w:rsid w:val="00AE0A93"/>
    <w:rsid w:val="00AE50DA"/>
    <w:rsid w:val="00AE6896"/>
    <w:rsid w:val="00B03744"/>
    <w:rsid w:val="00B04F2A"/>
    <w:rsid w:val="00B0681F"/>
    <w:rsid w:val="00B07EF8"/>
    <w:rsid w:val="00B1333A"/>
    <w:rsid w:val="00B14A9C"/>
    <w:rsid w:val="00B171D4"/>
    <w:rsid w:val="00B20CA7"/>
    <w:rsid w:val="00B336F8"/>
    <w:rsid w:val="00B413E3"/>
    <w:rsid w:val="00B43E32"/>
    <w:rsid w:val="00B53A69"/>
    <w:rsid w:val="00B6152C"/>
    <w:rsid w:val="00B61DCE"/>
    <w:rsid w:val="00B81C17"/>
    <w:rsid w:val="00B9156C"/>
    <w:rsid w:val="00B9562D"/>
    <w:rsid w:val="00BA3BA1"/>
    <w:rsid w:val="00BA6950"/>
    <w:rsid w:val="00BD19CF"/>
    <w:rsid w:val="00BD3F4E"/>
    <w:rsid w:val="00BD6AE3"/>
    <w:rsid w:val="00BE1F70"/>
    <w:rsid w:val="00BE5E71"/>
    <w:rsid w:val="00BE7AE9"/>
    <w:rsid w:val="00BF151D"/>
    <w:rsid w:val="00BF1DD6"/>
    <w:rsid w:val="00BF2568"/>
    <w:rsid w:val="00BF266B"/>
    <w:rsid w:val="00C01F8D"/>
    <w:rsid w:val="00C0773E"/>
    <w:rsid w:val="00C16FCF"/>
    <w:rsid w:val="00C20E56"/>
    <w:rsid w:val="00C273C9"/>
    <w:rsid w:val="00C27A11"/>
    <w:rsid w:val="00C367FC"/>
    <w:rsid w:val="00C40D8F"/>
    <w:rsid w:val="00C41558"/>
    <w:rsid w:val="00C41A67"/>
    <w:rsid w:val="00C4224B"/>
    <w:rsid w:val="00C47FC6"/>
    <w:rsid w:val="00C518BA"/>
    <w:rsid w:val="00C51DCE"/>
    <w:rsid w:val="00C579B1"/>
    <w:rsid w:val="00C648BB"/>
    <w:rsid w:val="00C669F6"/>
    <w:rsid w:val="00C7166B"/>
    <w:rsid w:val="00C753F6"/>
    <w:rsid w:val="00C77DA0"/>
    <w:rsid w:val="00C81A73"/>
    <w:rsid w:val="00C85A93"/>
    <w:rsid w:val="00C86752"/>
    <w:rsid w:val="00C90BB8"/>
    <w:rsid w:val="00C916BD"/>
    <w:rsid w:val="00C91DCA"/>
    <w:rsid w:val="00C923F7"/>
    <w:rsid w:val="00C97EA7"/>
    <w:rsid w:val="00CB1F3C"/>
    <w:rsid w:val="00CC3873"/>
    <w:rsid w:val="00CC412B"/>
    <w:rsid w:val="00CC430B"/>
    <w:rsid w:val="00CC5CF4"/>
    <w:rsid w:val="00CD0754"/>
    <w:rsid w:val="00CD15F0"/>
    <w:rsid w:val="00CD6369"/>
    <w:rsid w:val="00CE083E"/>
    <w:rsid w:val="00CF11BF"/>
    <w:rsid w:val="00D01384"/>
    <w:rsid w:val="00D02B12"/>
    <w:rsid w:val="00D0320B"/>
    <w:rsid w:val="00D05116"/>
    <w:rsid w:val="00D10227"/>
    <w:rsid w:val="00D11704"/>
    <w:rsid w:val="00D138F1"/>
    <w:rsid w:val="00D14186"/>
    <w:rsid w:val="00D1754D"/>
    <w:rsid w:val="00D17D16"/>
    <w:rsid w:val="00D21A3B"/>
    <w:rsid w:val="00D25CDB"/>
    <w:rsid w:val="00D34189"/>
    <w:rsid w:val="00D4162D"/>
    <w:rsid w:val="00D43AF9"/>
    <w:rsid w:val="00D47326"/>
    <w:rsid w:val="00D53343"/>
    <w:rsid w:val="00D608E4"/>
    <w:rsid w:val="00D65C73"/>
    <w:rsid w:val="00D716B2"/>
    <w:rsid w:val="00D7430F"/>
    <w:rsid w:val="00D752EB"/>
    <w:rsid w:val="00D76CFE"/>
    <w:rsid w:val="00D83F2A"/>
    <w:rsid w:val="00D842FA"/>
    <w:rsid w:val="00D85756"/>
    <w:rsid w:val="00D85A35"/>
    <w:rsid w:val="00D9302D"/>
    <w:rsid w:val="00D97BD9"/>
    <w:rsid w:val="00DA1555"/>
    <w:rsid w:val="00DA1AA9"/>
    <w:rsid w:val="00DA66CD"/>
    <w:rsid w:val="00DB2FB7"/>
    <w:rsid w:val="00DB3EF4"/>
    <w:rsid w:val="00DB5475"/>
    <w:rsid w:val="00DB78ED"/>
    <w:rsid w:val="00DC3985"/>
    <w:rsid w:val="00DC54E8"/>
    <w:rsid w:val="00DD0DF1"/>
    <w:rsid w:val="00DE0B0B"/>
    <w:rsid w:val="00DE3A4D"/>
    <w:rsid w:val="00DF023A"/>
    <w:rsid w:val="00DF20E1"/>
    <w:rsid w:val="00DF332A"/>
    <w:rsid w:val="00DF6A92"/>
    <w:rsid w:val="00E11D39"/>
    <w:rsid w:val="00E11F1F"/>
    <w:rsid w:val="00E23200"/>
    <w:rsid w:val="00E2443B"/>
    <w:rsid w:val="00E25262"/>
    <w:rsid w:val="00E33B0A"/>
    <w:rsid w:val="00E37BE6"/>
    <w:rsid w:val="00E422E1"/>
    <w:rsid w:val="00E45781"/>
    <w:rsid w:val="00E46492"/>
    <w:rsid w:val="00E568C9"/>
    <w:rsid w:val="00E57589"/>
    <w:rsid w:val="00E60843"/>
    <w:rsid w:val="00E61695"/>
    <w:rsid w:val="00E64479"/>
    <w:rsid w:val="00E648D5"/>
    <w:rsid w:val="00E64E4E"/>
    <w:rsid w:val="00E653AD"/>
    <w:rsid w:val="00E668C5"/>
    <w:rsid w:val="00E720F3"/>
    <w:rsid w:val="00E72B13"/>
    <w:rsid w:val="00E740B6"/>
    <w:rsid w:val="00E83115"/>
    <w:rsid w:val="00E91530"/>
    <w:rsid w:val="00E92358"/>
    <w:rsid w:val="00EA0215"/>
    <w:rsid w:val="00EA2A8A"/>
    <w:rsid w:val="00EA2E31"/>
    <w:rsid w:val="00EA31A8"/>
    <w:rsid w:val="00EA49CF"/>
    <w:rsid w:val="00EA78AB"/>
    <w:rsid w:val="00EA7C5C"/>
    <w:rsid w:val="00EB6432"/>
    <w:rsid w:val="00EC0E59"/>
    <w:rsid w:val="00ED121F"/>
    <w:rsid w:val="00ED1DC2"/>
    <w:rsid w:val="00ED322D"/>
    <w:rsid w:val="00EE04F1"/>
    <w:rsid w:val="00EE13E9"/>
    <w:rsid w:val="00EE2749"/>
    <w:rsid w:val="00EE3394"/>
    <w:rsid w:val="00EF0654"/>
    <w:rsid w:val="00EF0B8E"/>
    <w:rsid w:val="00EF1386"/>
    <w:rsid w:val="00EF14D1"/>
    <w:rsid w:val="00EF34ED"/>
    <w:rsid w:val="00EF798B"/>
    <w:rsid w:val="00EF7C98"/>
    <w:rsid w:val="00F0210A"/>
    <w:rsid w:val="00F03E37"/>
    <w:rsid w:val="00F04425"/>
    <w:rsid w:val="00F10A35"/>
    <w:rsid w:val="00F10CF5"/>
    <w:rsid w:val="00F161FB"/>
    <w:rsid w:val="00F16B98"/>
    <w:rsid w:val="00F2073A"/>
    <w:rsid w:val="00F24893"/>
    <w:rsid w:val="00F36CDE"/>
    <w:rsid w:val="00F4723A"/>
    <w:rsid w:val="00F52961"/>
    <w:rsid w:val="00F6621C"/>
    <w:rsid w:val="00F71672"/>
    <w:rsid w:val="00F73546"/>
    <w:rsid w:val="00F81A5A"/>
    <w:rsid w:val="00F86812"/>
    <w:rsid w:val="00F8710C"/>
    <w:rsid w:val="00F9104C"/>
    <w:rsid w:val="00F9196C"/>
    <w:rsid w:val="00F929AF"/>
    <w:rsid w:val="00F94634"/>
    <w:rsid w:val="00FA0072"/>
    <w:rsid w:val="00FA6F6D"/>
    <w:rsid w:val="00FB3B51"/>
    <w:rsid w:val="00FC1311"/>
    <w:rsid w:val="00FC3A28"/>
    <w:rsid w:val="00FC3DC7"/>
    <w:rsid w:val="00FC7F63"/>
    <w:rsid w:val="00FD29A2"/>
    <w:rsid w:val="00FD6BF5"/>
    <w:rsid w:val="00FD7C9E"/>
    <w:rsid w:val="00FF2D6F"/>
    <w:rsid w:val="00FF404E"/>
    <w:rsid w:val="00FF499A"/>
    <w:rsid w:val="00FF55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2758D"/>
  <w15:docId w15:val="{DB5F289B-99FC-42A3-85A3-8528B9A4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0"/>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2073A"/>
    <w:pPr>
      <w:keepNext/>
      <w:spacing w:before="240" w:after="60"/>
      <w:outlineLvl w:val="0"/>
    </w:pPr>
    <w:rPr>
      <w:rFonts w:ascii="Arial" w:eastAsia="SimSun" w:hAnsi="Arial" w:cs="Arial"/>
      <w:b/>
      <w:bCs/>
      <w:kern w:val="32"/>
      <w:sz w:val="32"/>
      <w:szCs w:val="32"/>
      <w:lang w:val="en-GB" w:eastAsia="en-GB"/>
    </w:rPr>
  </w:style>
  <w:style w:type="paragraph" w:styleId="Heading2">
    <w:name w:val="heading 2"/>
    <w:basedOn w:val="Normal"/>
    <w:next w:val="Normal"/>
    <w:link w:val="Heading2Char"/>
    <w:qFormat/>
    <w:rsid w:val="00F2073A"/>
    <w:pPr>
      <w:keepNext/>
      <w:spacing w:before="240" w:after="60"/>
      <w:outlineLvl w:val="1"/>
    </w:pPr>
    <w:rPr>
      <w:rFonts w:ascii="Arial" w:eastAsia="SimSun" w:hAnsi="Arial" w:cs="Arial"/>
      <w:b/>
      <w:bCs/>
      <w:i/>
      <w:iCs/>
      <w:sz w:val="28"/>
      <w:szCs w:val="28"/>
      <w:lang w:val="en-GB" w:eastAsia="en-GB"/>
    </w:rPr>
  </w:style>
  <w:style w:type="paragraph" w:styleId="Heading3">
    <w:name w:val="heading 3"/>
    <w:basedOn w:val="Normal"/>
    <w:next w:val="Normal"/>
    <w:link w:val="Heading3Char"/>
    <w:qFormat/>
    <w:rsid w:val="00F2073A"/>
    <w:pPr>
      <w:keepNext/>
      <w:spacing w:before="240" w:after="60"/>
      <w:outlineLvl w:val="2"/>
    </w:pPr>
    <w:rPr>
      <w:rFonts w:ascii="Arial" w:eastAsia="SimSu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91530"/>
    <w:rPr>
      <w:color w:val="0000FF"/>
      <w:u w:val="single"/>
    </w:rPr>
  </w:style>
  <w:style w:type="paragraph" w:styleId="ListParagraph">
    <w:name w:val="List Paragraph"/>
    <w:basedOn w:val="Normal"/>
    <w:uiPriority w:val="34"/>
    <w:qFormat/>
    <w:rsid w:val="00E91530"/>
    <w:pPr>
      <w:ind w:left="720"/>
    </w:pPr>
  </w:style>
  <w:style w:type="character" w:customStyle="1" w:styleId="BC1Char">
    <w:name w:val="BC1 Char"/>
    <w:link w:val="BC1"/>
    <w:locked/>
    <w:rsid w:val="00E91530"/>
    <w:rPr>
      <w:rFonts w:ascii="Calibri" w:eastAsia="Calibri" w:hAnsi="Calibri" w:cs="Calibri"/>
      <w:sz w:val="24"/>
      <w:szCs w:val="24"/>
    </w:rPr>
  </w:style>
  <w:style w:type="paragraph" w:customStyle="1" w:styleId="BC1">
    <w:name w:val="BC1"/>
    <w:basedOn w:val="Normal"/>
    <w:link w:val="BC1Char"/>
    <w:qFormat/>
    <w:rsid w:val="00E91530"/>
    <w:pPr>
      <w:spacing w:line="360" w:lineRule="auto"/>
      <w:ind w:firstLine="482"/>
    </w:pPr>
    <w:rPr>
      <w:rFonts w:ascii="Calibri" w:eastAsia="Calibri" w:hAnsi="Calibri" w:cs="Calibri"/>
      <w:lang w:val="en-AU"/>
    </w:rPr>
  </w:style>
  <w:style w:type="character" w:customStyle="1" w:styleId="SHD2Char">
    <w:name w:val="SHD2 Char"/>
    <w:link w:val="SHD2"/>
    <w:locked/>
    <w:rsid w:val="00E91530"/>
    <w:rPr>
      <w:rFonts w:ascii="Calibri" w:eastAsia="Calibri" w:hAnsi="Calibri" w:cs="Calibri"/>
      <w:i/>
      <w:sz w:val="24"/>
      <w:szCs w:val="24"/>
    </w:rPr>
  </w:style>
  <w:style w:type="paragraph" w:customStyle="1" w:styleId="SHD2">
    <w:name w:val="SHD2"/>
    <w:basedOn w:val="Normal"/>
    <w:link w:val="SHD2Char"/>
    <w:qFormat/>
    <w:rsid w:val="00E91530"/>
    <w:pPr>
      <w:spacing w:line="360" w:lineRule="auto"/>
    </w:pPr>
    <w:rPr>
      <w:rFonts w:ascii="Calibri" w:eastAsia="Calibri" w:hAnsi="Calibri" w:cs="Calibri"/>
      <w:i/>
      <w:lang w:val="en-AU"/>
    </w:rPr>
  </w:style>
  <w:style w:type="character" w:styleId="LineNumber">
    <w:name w:val="line number"/>
    <w:basedOn w:val="DefaultParagraphFont"/>
    <w:uiPriority w:val="99"/>
    <w:semiHidden/>
    <w:unhideWhenUsed/>
    <w:rsid w:val="001F61D6"/>
  </w:style>
  <w:style w:type="paragraph" w:styleId="BalloonText">
    <w:name w:val="Balloon Text"/>
    <w:basedOn w:val="Normal"/>
    <w:link w:val="BalloonTextChar"/>
    <w:semiHidden/>
    <w:unhideWhenUsed/>
    <w:rsid w:val="00C579B1"/>
    <w:rPr>
      <w:rFonts w:ascii="Tahoma" w:hAnsi="Tahoma" w:cs="Tahoma"/>
      <w:sz w:val="16"/>
      <w:szCs w:val="16"/>
    </w:rPr>
  </w:style>
  <w:style w:type="character" w:customStyle="1" w:styleId="BalloonTextChar">
    <w:name w:val="Balloon Text Char"/>
    <w:basedOn w:val="DefaultParagraphFont"/>
    <w:link w:val="BalloonText"/>
    <w:rsid w:val="00C579B1"/>
    <w:rPr>
      <w:rFonts w:ascii="Tahoma" w:eastAsia="Times New Roman" w:hAnsi="Tahoma" w:cs="Tahoma"/>
      <w:sz w:val="16"/>
      <w:szCs w:val="16"/>
      <w:lang w:val="en-US"/>
    </w:rPr>
  </w:style>
  <w:style w:type="paragraph" w:styleId="NormalWeb">
    <w:name w:val="Normal (Web)"/>
    <w:basedOn w:val="Normal"/>
    <w:unhideWhenUsed/>
    <w:rsid w:val="00377832"/>
    <w:pPr>
      <w:spacing w:before="100" w:beforeAutospacing="1" w:after="100" w:afterAutospacing="1"/>
    </w:pPr>
    <w:rPr>
      <w:rFonts w:eastAsiaTheme="minorEastAsia"/>
    </w:rPr>
  </w:style>
  <w:style w:type="paragraph" w:styleId="CommentText">
    <w:name w:val="annotation text"/>
    <w:basedOn w:val="Normal"/>
    <w:link w:val="CommentTextChar"/>
    <w:unhideWhenUsed/>
    <w:rsid w:val="00131F7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131F71"/>
    <w:rPr>
      <w:sz w:val="20"/>
      <w:szCs w:val="20"/>
      <w:lang w:val="en-US"/>
    </w:rPr>
  </w:style>
  <w:style w:type="paragraph" w:styleId="EndnoteText">
    <w:name w:val="endnote text"/>
    <w:basedOn w:val="Normal"/>
    <w:link w:val="EndnoteTextChar"/>
    <w:unhideWhenUsed/>
    <w:rsid w:val="002523B8"/>
  </w:style>
  <w:style w:type="character" w:customStyle="1" w:styleId="EndnoteTextChar">
    <w:name w:val="Endnote Text Char"/>
    <w:basedOn w:val="DefaultParagraphFont"/>
    <w:link w:val="EndnoteText"/>
    <w:rsid w:val="002523B8"/>
    <w:rPr>
      <w:rFonts w:ascii="Times New Roman" w:eastAsia="Times New Roman" w:hAnsi="Times New Roman" w:cs="Times New Roman"/>
      <w:sz w:val="24"/>
      <w:szCs w:val="24"/>
      <w:lang w:val="en-US"/>
    </w:rPr>
  </w:style>
  <w:style w:type="character" w:customStyle="1" w:styleId="Styl1Char">
    <w:name w:val="Styl1 Char"/>
    <w:link w:val="Styl1"/>
    <w:locked/>
    <w:rsid w:val="002523B8"/>
    <w:rPr>
      <w:rFonts w:ascii="Calibri" w:eastAsia="Calibri" w:hAnsi="Calibri" w:cs="Calibri"/>
      <w:b/>
      <w:lang w:val="en-US"/>
    </w:rPr>
  </w:style>
  <w:style w:type="paragraph" w:customStyle="1" w:styleId="Styl1">
    <w:name w:val="Styl1"/>
    <w:basedOn w:val="Normal"/>
    <w:link w:val="Styl1Char"/>
    <w:rsid w:val="002523B8"/>
    <w:pPr>
      <w:spacing w:line="480" w:lineRule="auto"/>
      <w:jc w:val="both"/>
    </w:pPr>
    <w:rPr>
      <w:rFonts w:ascii="Calibri" w:eastAsia="Calibri" w:hAnsi="Calibri" w:cs="Calibri"/>
      <w:b/>
      <w:sz w:val="22"/>
      <w:szCs w:val="22"/>
    </w:rPr>
  </w:style>
  <w:style w:type="character" w:customStyle="1" w:styleId="Styl2Char">
    <w:name w:val="Styl2 Char"/>
    <w:link w:val="Styl2"/>
    <w:locked/>
    <w:rsid w:val="002523B8"/>
    <w:rPr>
      <w:rFonts w:ascii="Calibri" w:eastAsia="Calibri" w:hAnsi="Calibri" w:cs="Calibri"/>
      <w:b/>
      <w:lang w:val="en-US"/>
    </w:rPr>
  </w:style>
  <w:style w:type="paragraph" w:customStyle="1" w:styleId="Styl2">
    <w:name w:val="Styl2"/>
    <w:basedOn w:val="Normal"/>
    <w:link w:val="Styl2Char"/>
    <w:rsid w:val="002523B8"/>
    <w:pPr>
      <w:spacing w:line="480" w:lineRule="auto"/>
      <w:jc w:val="both"/>
    </w:pPr>
    <w:rPr>
      <w:rFonts w:ascii="Calibri" w:eastAsia="Calibri" w:hAnsi="Calibri" w:cs="Calibri"/>
      <w:b/>
      <w:sz w:val="22"/>
      <w:szCs w:val="22"/>
    </w:rPr>
  </w:style>
  <w:style w:type="character" w:styleId="FollowedHyperlink">
    <w:name w:val="FollowedHyperlink"/>
    <w:basedOn w:val="DefaultParagraphFont"/>
    <w:unhideWhenUsed/>
    <w:rsid w:val="002523B8"/>
    <w:rPr>
      <w:color w:val="800080" w:themeColor="followedHyperlink"/>
      <w:u w:val="single"/>
    </w:rPr>
  </w:style>
  <w:style w:type="character" w:customStyle="1" w:styleId="Heading1Char">
    <w:name w:val="Heading 1 Char"/>
    <w:basedOn w:val="DefaultParagraphFont"/>
    <w:link w:val="Heading1"/>
    <w:rsid w:val="00F2073A"/>
    <w:rPr>
      <w:rFonts w:ascii="Arial" w:eastAsia="SimSun" w:hAnsi="Arial" w:cs="Arial"/>
      <w:b/>
      <w:bCs/>
      <w:kern w:val="32"/>
      <w:sz w:val="32"/>
      <w:szCs w:val="32"/>
      <w:lang w:val="en-GB" w:eastAsia="en-GB"/>
    </w:rPr>
  </w:style>
  <w:style w:type="character" w:customStyle="1" w:styleId="Heading2Char">
    <w:name w:val="Heading 2 Char"/>
    <w:basedOn w:val="DefaultParagraphFont"/>
    <w:link w:val="Heading2"/>
    <w:rsid w:val="00F2073A"/>
    <w:rPr>
      <w:rFonts w:ascii="Arial" w:eastAsia="SimSun" w:hAnsi="Arial" w:cs="Arial"/>
      <w:b/>
      <w:bCs/>
      <w:i/>
      <w:iCs/>
      <w:sz w:val="28"/>
      <w:szCs w:val="28"/>
      <w:lang w:val="en-GB" w:eastAsia="en-GB"/>
    </w:rPr>
  </w:style>
  <w:style w:type="character" w:customStyle="1" w:styleId="Heading3Char">
    <w:name w:val="Heading 3 Char"/>
    <w:basedOn w:val="DefaultParagraphFont"/>
    <w:link w:val="Heading3"/>
    <w:rsid w:val="00F2073A"/>
    <w:rPr>
      <w:rFonts w:ascii="Arial" w:eastAsia="SimSun" w:hAnsi="Arial" w:cs="Arial"/>
      <w:b/>
      <w:bCs/>
      <w:sz w:val="26"/>
      <w:szCs w:val="26"/>
      <w:lang w:val="en-GB" w:eastAsia="en-GB"/>
    </w:rPr>
  </w:style>
  <w:style w:type="paragraph" w:customStyle="1" w:styleId="ColorfulList-Accent11">
    <w:name w:val="Colorful List - Accent 11"/>
    <w:basedOn w:val="Normal"/>
    <w:qFormat/>
    <w:rsid w:val="00F2073A"/>
    <w:pPr>
      <w:spacing w:after="200" w:line="276" w:lineRule="auto"/>
      <w:ind w:left="720"/>
      <w:contextualSpacing/>
    </w:pPr>
    <w:rPr>
      <w:rFonts w:ascii="Calibri" w:hAnsi="Calibri"/>
      <w:sz w:val="22"/>
      <w:szCs w:val="22"/>
      <w:lang w:val="en-GB"/>
    </w:rPr>
  </w:style>
  <w:style w:type="paragraph" w:styleId="Header">
    <w:name w:val="header"/>
    <w:basedOn w:val="Normal"/>
    <w:link w:val="HeaderChar"/>
    <w:rsid w:val="00F2073A"/>
    <w:pPr>
      <w:tabs>
        <w:tab w:val="center" w:pos="4513"/>
        <w:tab w:val="right" w:pos="9026"/>
      </w:tabs>
    </w:pPr>
    <w:rPr>
      <w:rFonts w:ascii="Calibri" w:eastAsia="SimSun" w:hAnsi="Calibri"/>
      <w:sz w:val="22"/>
      <w:szCs w:val="22"/>
      <w:lang w:val="en-GB"/>
    </w:rPr>
  </w:style>
  <w:style w:type="character" w:customStyle="1" w:styleId="HeaderChar">
    <w:name w:val="Header Char"/>
    <w:basedOn w:val="DefaultParagraphFont"/>
    <w:link w:val="Header"/>
    <w:rsid w:val="00F2073A"/>
    <w:rPr>
      <w:rFonts w:ascii="Calibri" w:eastAsia="SimSun" w:hAnsi="Calibri" w:cs="Times New Roman"/>
      <w:lang w:val="en-GB"/>
    </w:rPr>
  </w:style>
  <w:style w:type="paragraph" w:styleId="Footer">
    <w:name w:val="footer"/>
    <w:basedOn w:val="Normal"/>
    <w:link w:val="FooterChar"/>
    <w:rsid w:val="00F2073A"/>
    <w:pPr>
      <w:tabs>
        <w:tab w:val="center" w:pos="4513"/>
        <w:tab w:val="right" w:pos="9026"/>
      </w:tabs>
    </w:pPr>
    <w:rPr>
      <w:rFonts w:ascii="Calibri" w:eastAsia="SimSun" w:hAnsi="Calibri"/>
      <w:sz w:val="22"/>
      <w:szCs w:val="22"/>
      <w:lang w:val="en-GB"/>
    </w:rPr>
  </w:style>
  <w:style w:type="character" w:customStyle="1" w:styleId="FooterChar">
    <w:name w:val="Footer Char"/>
    <w:basedOn w:val="DefaultParagraphFont"/>
    <w:link w:val="Footer"/>
    <w:rsid w:val="00F2073A"/>
    <w:rPr>
      <w:rFonts w:ascii="Calibri" w:eastAsia="SimSun" w:hAnsi="Calibri" w:cs="Times New Roman"/>
      <w:lang w:val="en-GB"/>
    </w:rPr>
  </w:style>
  <w:style w:type="table" w:styleId="TableGrid">
    <w:name w:val="Table Grid"/>
    <w:basedOn w:val="TableNormal"/>
    <w:rsid w:val="00F207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073A"/>
    <w:rPr>
      <w:sz w:val="16"/>
    </w:rPr>
  </w:style>
  <w:style w:type="paragraph" w:styleId="CommentSubject">
    <w:name w:val="annotation subject"/>
    <w:basedOn w:val="CommentText"/>
    <w:next w:val="CommentText"/>
    <w:link w:val="CommentSubjectChar"/>
    <w:semiHidden/>
    <w:unhideWhenUsed/>
    <w:rsid w:val="00F2073A"/>
    <w:pPr>
      <w:spacing w:line="276" w:lineRule="auto"/>
    </w:pPr>
    <w:rPr>
      <w:rFonts w:ascii="Calibri" w:eastAsia="SimSun" w:hAnsi="Calibri" w:cs="Times New Roman"/>
      <w:b/>
      <w:bCs/>
      <w:lang w:val="en-GB"/>
    </w:rPr>
  </w:style>
  <w:style w:type="character" w:customStyle="1" w:styleId="CommentSubjectChar">
    <w:name w:val="Comment Subject Char"/>
    <w:basedOn w:val="CommentTextChar"/>
    <w:link w:val="CommentSubject"/>
    <w:semiHidden/>
    <w:rsid w:val="00F2073A"/>
    <w:rPr>
      <w:rFonts w:ascii="Calibri" w:eastAsia="SimSun" w:hAnsi="Calibri" w:cs="Times New Roman"/>
      <w:b/>
      <w:bCs/>
      <w:sz w:val="20"/>
      <w:szCs w:val="20"/>
      <w:lang w:val="en-GB"/>
    </w:rPr>
  </w:style>
  <w:style w:type="paragraph" w:customStyle="1" w:styleId="Default">
    <w:name w:val="Default"/>
    <w:rsid w:val="00F2073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rsid w:val="00F2073A"/>
    <w:rPr>
      <w:rFonts w:eastAsia="SimSun"/>
      <w:sz w:val="20"/>
      <w:szCs w:val="20"/>
      <w:lang w:val="en-GB"/>
    </w:rPr>
  </w:style>
  <w:style w:type="character" w:customStyle="1" w:styleId="FootnoteTextChar">
    <w:name w:val="Footnote Text Char"/>
    <w:basedOn w:val="DefaultParagraphFont"/>
    <w:link w:val="FootnoteText"/>
    <w:rsid w:val="00F2073A"/>
    <w:rPr>
      <w:rFonts w:ascii="Times New Roman" w:eastAsia="SimSun" w:hAnsi="Times New Roman" w:cs="Times New Roman"/>
      <w:sz w:val="20"/>
      <w:szCs w:val="20"/>
      <w:lang w:val="en-GB"/>
    </w:rPr>
  </w:style>
  <w:style w:type="paragraph" w:styleId="Title">
    <w:name w:val="Title"/>
    <w:basedOn w:val="Normal"/>
    <w:link w:val="TitleChar"/>
    <w:qFormat/>
    <w:rsid w:val="00F2073A"/>
    <w:pPr>
      <w:spacing w:before="240" w:after="60"/>
      <w:jc w:val="center"/>
      <w:outlineLvl w:val="0"/>
    </w:pPr>
    <w:rPr>
      <w:rFonts w:ascii="Arial" w:eastAsia="SimSun" w:hAnsi="Arial" w:cs="Arial"/>
      <w:b/>
      <w:bCs/>
      <w:kern w:val="28"/>
      <w:sz w:val="36"/>
      <w:szCs w:val="32"/>
      <w:lang w:val="en-GB" w:eastAsia="en-GB"/>
    </w:rPr>
  </w:style>
  <w:style w:type="character" w:customStyle="1" w:styleId="TitleChar">
    <w:name w:val="Title Char"/>
    <w:basedOn w:val="DefaultParagraphFont"/>
    <w:link w:val="Title"/>
    <w:rsid w:val="00F2073A"/>
    <w:rPr>
      <w:rFonts w:ascii="Arial" w:eastAsia="SimSun" w:hAnsi="Arial" w:cs="Arial"/>
      <w:b/>
      <w:bCs/>
      <w:kern w:val="28"/>
      <w:sz w:val="36"/>
      <w:szCs w:val="32"/>
      <w:lang w:val="en-GB" w:eastAsia="en-GB"/>
    </w:rPr>
  </w:style>
  <w:style w:type="character" w:customStyle="1" w:styleId="WW8Num1z0">
    <w:name w:val="WW8Num1z0"/>
    <w:rsid w:val="00F2073A"/>
    <w:rPr>
      <w:rFonts w:ascii="Symbol" w:hAnsi="Symbol"/>
    </w:rPr>
  </w:style>
  <w:style w:type="character" w:customStyle="1" w:styleId="WW8Num1z1">
    <w:name w:val="WW8Num1z1"/>
    <w:rsid w:val="00F2073A"/>
    <w:rPr>
      <w:rFonts w:ascii="Courier New" w:hAnsi="Courier New"/>
    </w:rPr>
  </w:style>
  <w:style w:type="character" w:customStyle="1" w:styleId="WW8Num1z2">
    <w:name w:val="WW8Num1z2"/>
    <w:rsid w:val="00F2073A"/>
    <w:rPr>
      <w:rFonts w:ascii="Wingdings" w:hAnsi="Wingdings"/>
    </w:rPr>
  </w:style>
  <w:style w:type="character" w:customStyle="1" w:styleId="WW8Num2z0">
    <w:name w:val="WW8Num2z0"/>
    <w:rsid w:val="00F2073A"/>
    <w:rPr>
      <w:rFonts w:ascii="Symbol" w:hAnsi="Symbol"/>
    </w:rPr>
  </w:style>
  <w:style w:type="character" w:customStyle="1" w:styleId="WW8Num2z1">
    <w:name w:val="WW8Num2z1"/>
    <w:rsid w:val="00F2073A"/>
    <w:rPr>
      <w:rFonts w:ascii="Courier New" w:hAnsi="Courier New"/>
    </w:rPr>
  </w:style>
  <w:style w:type="character" w:customStyle="1" w:styleId="WW8Num2z2">
    <w:name w:val="WW8Num2z2"/>
    <w:rsid w:val="00F2073A"/>
    <w:rPr>
      <w:rFonts w:ascii="Wingdings" w:hAnsi="Wingdings"/>
    </w:rPr>
  </w:style>
  <w:style w:type="character" w:customStyle="1" w:styleId="WW8Num3z0">
    <w:name w:val="WW8Num3z0"/>
    <w:rsid w:val="00F2073A"/>
    <w:rPr>
      <w:rFonts w:ascii="Symbol" w:hAnsi="Symbol"/>
    </w:rPr>
  </w:style>
  <w:style w:type="character" w:customStyle="1" w:styleId="WW8Num3z1">
    <w:name w:val="WW8Num3z1"/>
    <w:rsid w:val="00F2073A"/>
    <w:rPr>
      <w:rFonts w:ascii="Courier New" w:hAnsi="Courier New"/>
    </w:rPr>
  </w:style>
  <w:style w:type="character" w:customStyle="1" w:styleId="WW8Num3z2">
    <w:name w:val="WW8Num3z2"/>
    <w:rsid w:val="00F2073A"/>
    <w:rPr>
      <w:rFonts w:ascii="Wingdings" w:hAnsi="Wingdings"/>
    </w:rPr>
  </w:style>
  <w:style w:type="character" w:customStyle="1" w:styleId="WW8Num4z0">
    <w:name w:val="WW8Num4z0"/>
    <w:rsid w:val="00F2073A"/>
    <w:rPr>
      <w:rFonts w:ascii="Symbol" w:hAnsi="Symbol"/>
    </w:rPr>
  </w:style>
  <w:style w:type="character" w:customStyle="1" w:styleId="WW8Num4z1">
    <w:name w:val="WW8Num4z1"/>
    <w:rsid w:val="00F2073A"/>
    <w:rPr>
      <w:rFonts w:ascii="Courier New" w:hAnsi="Courier New"/>
    </w:rPr>
  </w:style>
  <w:style w:type="character" w:customStyle="1" w:styleId="WW8Num4z2">
    <w:name w:val="WW8Num4z2"/>
    <w:rsid w:val="00F2073A"/>
    <w:rPr>
      <w:rFonts w:ascii="Wingdings" w:hAnsi="Wingdings"/>
    </w:rPr>
  </w:style>
  <w:style w:type="character" w:customStyle="1" w:styleId="WW8Num5z0">
    <w:name w:val="WW8Num5z0"/>
    <w:rsid w:val="00F2073A"/>
    <w:rPr>
      <w:rFonts w:ascii="Symbol" w:hAnsi="Symbol"/>
    </w:rPr>
  </w:style>
  <w:style w:type="character" w:customStyle="1" w:styleId="WW8Num5z2">
    <w:name w:val="WW8Num5z2"/>
    <w:rsid w:val="00F2073A"/>
    <w:rPr>
      <w:rFonts w:ascii="Wingdings" w:hAnsi="Wingdings"/>
    </w:rPr>
  </w:style>
  <w:style w:type="character" w:customStyle="1" w:styleId="WW8Num5z4">
    <w:name w:val="WW8Num5z4"/>
    <w:rsid w:val="00F2073A"/>
    <w:rPr>
      <w:rFonts w:ascii="Courier New" w:hAnsi="Courier New"/>
    </w:rPr>
  </w:style>
  <w:style w:type="character" w:customStyle="1" w:styleId="WW8Num7z0">
    <w:name w:val="WW8Num7z0"/>
    <w:rsid w:val="00F2073A"/>
    <w:rPr>
      <w:rFonts w:ascii="Symbol" w:hAnsi="Symbol"/>
    </w:rPr>
  </w:style>
  <w:style w:type="character" w:customStyle="1" w:styleId="WW8Num7z1">
    <w:name w:val="WW8Num7z1"/>
    <w:rsid w:val="00F2073A"/>
    <w:rPr>
      <w:rFonts w:ascii="Courier New" w:hAnsi="Courier New"/>
    </w:rPr>
  </w:style>
  <w:style w:type="character" w:customStyle="1" w:styleId="WW8Num7z2">
    <w:name w:val="WW8Num7z2"/>
    <w:rsid w:val="00F2073A"/>
    <w:rPr>
      <w:rFonts w:ascii="Wingdings" w:hAnsi="Wingdings"/>
    </w:rPr>
  </w:style>
  <w:style w:type="character" w:customStyle="1" w:styleId="WW8Num8z0">
    <w:name w:val="WW8Num8z0"/>
    <w:rsid w:val="00F2073A"/>
  </w:style>
  <w:style w:type="character" w:customStyle="1" w:styleId="WW8Num9z0">
    <w:name w:val="WW8Num9z0"/>
    <w:rsid w:val="00F2073A"/>
    <w:rPr>
      <w:rFonts w:ascii="Symbol" w:hAnsi="Symbol"/>
    </w:rPr>
  </w:style>
  <w:style w:type="character" w:customStyle="1" w:styleId="WW8Num9z1">
    <w:name w:val="WW8Num9z1"/>
    <w:rsid w:val="00F2073A"/>
    <w:rPr>
      <w:rFonts w:ascii="Courier New" w:hAnsi="Courier New"/>
    </w:rPr>
  </w:style>
  <w:style w:type="character" w:customStyle="1" w:styleId="WW8Num9z2">
    <w:name w:val="WW8Num9z2"/>
    <w:rsid w:val="00F2073A"/>
    <w:rPr>
      <w:rFonts w:ascii="Wingdings" w:hAnsi="Wingdings"/>
    </w:rPr>
  </w:style>
  <w:style w:type="character" w:customStyle="1" w:styleId="WW8Num11z0">
    <w:name w:val="WW8Num11z0"/>
    <w:rsid w:val="00F2073A"/>
    <w:rPr>
      <w:rFonts w:ascii="Symbol" w:hAnsi="Symbol"/>
    </w:rPr>
  </w:style>
  <w:style w:type="character" w:customStyle="1" w:styleId="WW8Num11z1">
    <w:name w:val="WW8Num11z1"/>
    <w:rsid w:val="00F2073A"/>
    <w:rPr>
      <w:rFonts w:ascii="Courier New" w:hAnsi="Courier New"/>
    </w:rPr>
  </w:style>
  <w:style w:type="character" w:customStyle="1" w:styleId="WW8Num11z2">
    <w:name w:val="WW8Num11z2"/>
    <w:rsid w:val="00F2073A"/>
    <w:rPr>
      <w:rFonts w:ascii="Wingdings" w:hAnsi="Wingdings"/>
    </w:rPr>
  </w:style>
  <w:style w:type="character" w:customStyle="1" w:styleId="WW8Num12z0">
    <w:name w:val="WW8Num12z0"/>
    <w:rsid w:val="00F2073A"/>
    <w:rPr>
      <w:rFonts w:ascii="Symbol" w:hAnsi="Symbol"/>
    </w:rPr>
  </w:style>
  <w:style w:type="character" w:customStyle="1" w:styleId="WW8Num12z1">
    <w:name w:val="WW8Num12z1"/>
    <w:rsid w:val="00F2073A"/>
    <w:rPr>
      <w:rFonts w:ascii="Courier New" w:hAnsi="Courier New"/>
    </w:rPr>
  </w:style>
  <w:style w:type="character" w:customStyle="1" w:styleId="WW8Num12z2">
    <w:name w:val="WW8Num12z2"/>
    <w:rsid w:val="00F2073A"/>
    <w:rPr>
      <w:rFonts w:ascii="Wingdings" w:hAnsi="Wingdings"/>
    </w:rPr>
  </w:style>
  <w:style w:type="character" w:customStyle="1" w:styleId="WW8Num13z0">
    <w:name w:val="WW8Num13z0"/>
    <w:rsid w:val="00F2073A"/>
    <w:rPr>
      <w:rFonts w:ascii="Symbol" w:hAnsi="Symbol"/>
    </w:rPr>
  </w:style>
  <w:style w:type="character" w:customStyle="1" w:styleId="WW8Num13z1">
    <w:name w:val="WW8Num13z1"/>
    <w:rsid w:val="00F2073A"/>
    <w:rPr>
      <w:rFonts w:ascii="Wingdings" w:hAnsi="Wingdings"/>
    </w:rPr>
  </w:style>
  <w:style w:type="character" w:customStyle="1" w:styleId="WW8Num13z2">
    <w:name w:val="WW8Num13z2"/>
    <w:rsid w:val="00F2073A"/>
    <w:rPr>
      <w:rFonts w:ascii="Wingdings" w:hAnsi="Wingdings"/>
    </w:rPr>
  </w:style>
  <w:style w:type="character" w:customStyle="1" w:styleId="WW8Num13z4">
    <w:name w:val="WW8Num13z4"/>
    <w:rsid w:val="00F2073A"/>
    <w:rPr>
      <w:rFonts w:ascii="Courier New" w:hAnsi="Courier New"/>
    </w:rPr>
  </w:style>
  <w:style w:type="character" w:customStyle="1" w:styleId="WW8Num14z0">
    <w:name w:val="WW8Num14z0"/>
    <w:rsid w:val="00F2073A"/>
    <w:rPr>
      <w:rFonts w:ascii="Symbol" w:hAnsi="Symbol"/>
    </w:rPr>
  </w:style>
  <w:style w:type="character" w:customStyle="1" w:styleId="WW8Num14z1">
    <w:name w:val="WW8Num14z1"/>
    <w:rsid w:val="00F2073A"/>
    <w:rPr>
      <w:rFonts w:ascii="Courier New" w:hAnsi="Courier New"/>
    </w:rPr>
  </w:style>
  <w:style w:type="character" w:customStyle="1" w:styleId="WW8Num14z2">
    <w:name w:val="WW8Num14z2"/>
    <w:rsid w:val="00F2073A"/>
    <w:rPr>
      <w:rFonts w:ascii="Wingdings" w:hAnsi="Wingdings"/>
    </w:rPr>
  </w:style>
  <w:style w:type="character" w:customStyle="1" w:styleId="WW8Num15z0">
    <w:name w:val="WW8Num15z0"/>
    <w:rsid w:val="00F2073A"/>
    <w:rPr>
      <w:rFonts w:ascii="Symbol" w:hAnsi="Symbol"/>
    </w:rPr>
  </w:style>
  <w:style w:type="character" w:customStyle="1" w:styleId="WW8Num15z1">
    <w:name w:val="WW8Num15z1"/>
    <w:rsid w:val="00F2073A"/>
    <w:rPr>
      <w:rFonts w:ascii="Courier New" w:hAnsi="Courier New"/>
    </w:rPr>
  </w:style>
  <w:style w:type="character" w:customStyle="1" w:styleId="WW8Num15z2">
    <w:name w:val="WW8Num15z2"/>
    <w:rsid w:val="00F2073A"/>
    <w:rPr>
      <w:rFonts w:ascii="Wingdings" w:hAnsi="Wingdings"/>
    </w:rPr>
  </w:style>
  <w:style w:type="character" w:customStyle="1" w:styleId="WW8Num17z0">
    <w:name w:val="WW8Num17z0"/>
    <w:rsid w:val="00F2073A"/>
    <w:rPr>
      <w:rFonts w:ascii="Symbol" w:hAnsi="Symbol"/>
    </w:rPr>
  </w:style>
  <w:style w:type="character" w:customStyle="1" w:styleId="WW8Num17z1">
    <w:name w:val="WW8Num17z1"/>
    <w:rsid w:val="00F2073A"/>
    <w:rPr>
      <w:rFonts w:ascii="Courier New" w:hAnsi="Courier New"/>
    </w:rPr>
  </w:style>
  <w:style w:type="character" w:customStyle="1" w:styleId="WW8Num17z2">
    <w:name w:val="WW8Num17z2"/>
    <w:rsid w:val="00F2073A"/>
    <w:rPr>
      <w:rFonts w:ascii="Wingdings" w:hAnsi="Wingdings"/>
    </w:rPr>
  </w:style>
  <w:style w:type="character" w:customStyle="1" w:styleId="WW8Num19z0">
    <w:name w:val="WW8Num19z0"/>
    <w:rsid w:val="00F2073A"/>
    <w:rPr>
      <w:rFonts w:ascii="Symbol" w:hAnsi="Symbol"/>
    </w:rPr>
  </w:style>
  <w:style w:type="character" w:customStyle="1" w:styleId="WW8Num19z1">
    <w:name w:val="WW8Num19z1"/>
    <w:rsid w:val="00F2073A"/>
    <w:rPr>
      <w:rFonts w:ascii="Courier New" w:hAnsi="Courier New"/>
    </w:rPr>
  </w:style>
  <w:style w:type="character" w:customStyle="1" w:styleId="WW8Num19z2">
    <w:name w:val="WW8Num19z2"/>
    <w:rsid w:val="00F2073A"/>
    <w:rPr>
      <w:rFonts w:ascii="Wingdings" w:hAnsi="Wingdings"/>
    </w:rPr>
  </w:style>
  <w:style w:type="character" w:customStyle="1" w:styleId="WW8Num20z0">
    <w:name w:val="WW8Num20z0"/>
    <w:rsid w:val="00F2073A"/>
    <w:rPr>
      <w:rFonts w:ascii="Symbol" w:hAnsi="Symbol"/>
    </w:rPr>
  </w:style>
  <w:style w:type="character" w:customStyle="1" w:styleId="WW8Num20z1">
    <w:name w:val="WW8Num20z1"/>
    <w:rsid w:val="00F2073A"/>
    <w:rPr>
      <w:rFonts w:ascii="Courier New" w:hAnsi="Courier New"/>
    </w:rPr>
  </w:style>
  <w:style w:type="character" w:customStyle="1" w:styleId="WW8Num20z2">
    <w:name w:val="WW8Num20z2"/>
    <w:rsid w:val="00F2073A"/>
    <w:rPr>
      <w:rFonts w:ascii="Wingdings" w:hAnsi="Wingdings"/>
    </w:rPr>
  </w:style>
  <w:style w:type="character" w:customStyle="1" w:styleId="WW8Num21z0">
    <w:name w:val="WW8Num21z0"/>
    <w:rsid w:val="00F2073A"/>
    <w:rPr>
      <w:rFonts w:ascii="Symbol" w:hAnsi="Symbol"/>
    </w:rPr>
  </w:style>
  <w:style w:type="character" w:customStyle="1" w:styleId="WW8Num21z1">
    <w:name w:val="WW8Num21z1"/>
    <w:rsid w:val="00F2073A"/>
    <w:rPr>
      <w:rFonts w:ascii="Courier New" w:hAnsi="Courier New"/>
    </w:rPr>
  </w:style>
  <w:style w:type="character" w:customStyle="1" w:styleId="WW8Num21z2">
    <w:name w:val="WW8Num21z2"/>
    <w:rsid w:val="00F2073A"/>
    <w:rPr>
      <w:rFonts w:ascii="Wingdings" w:hAnsi="Wingdings"/>
    </w:rPr>
  </w:style>
  <w:style w:type="character" w:customStyle="1" w:styleId="WW8Num23z0">
    <w:name w:val="WW8Num23z0"/>
    <w:rsid w:val="00F2073A"/>
    <w:rPr>
      <w:rFonts w:ascii="Symbol" w:hAnsi="Symbol"/>
    </w:rPr>
  </w:style>
  <w:style w:type="character" w:customStyle="1" w:styleId="WW8Num23z1">
    <w:name w:val="WW8Num23z1"/>
    <w:rsid w:val="00F2073A"/>
    <w:rPr>
      <w:rFonts w:ascii="Courier New" w:hAnsi="Courier New"/>
    </w:rPr>
  </w:style>
  <w:style w:type="character" w:customStyle="1" w:styleId="WW8Num23z2">
    <w:name w:val="WW8Num23z2"/>
    <w:rsid w:val="00F2073A"/>
    <w:rPr>
      <w:rFonts w:ascii="Wingdings" w:hAnsi="Wingdings"/>
    </w:rPr>
  </w:style>
  <w:style w:type="character" w:customStyle="1" w:styleId="WW8Num25z0">
    <w:name w:val="WW8Num25z0"/>
    <w:rsid w:val="00F2073A"/>
    <w:rPr>
      <w:rFonts w:ascii="Symbol" w:hAnsi="Symbol"/>
      <w:sz w:val="20"/>
    </w:rPr>
  </w:style>
  <w:style w:type="character" w:customStyle="1" w:styleId="WW8Num25z1">
    <w:name w:val="WW8Num25z1"/>
    <w:rsid w:val="00F2073A"/>
    <w:rPr>
      <w:rFonts w:ascii="Courier New" w:hAnsi="Courier New"/>
      <w:sz w:val="20"/>
    </w:rPr>
  </w:style>
  <w:style w:type="character" w:customStyle="1" w:styleId="WW8Num25z2">
    <w:name w:val="WW8Num25z2"/>
    <w:rsid w:val="00F2073A"/>
    <w:rPr>
      <w:rFonts w:ascii="Wingdings" w:hAnsi="Wingdings"/>
      <w:sz w:val="20"/>
    </w:rPr>
  </w:style>
  <w:style w:type="character" w:customStyle="1" w:styleId="WW8Num26z0">
    <w:name w:val="WW8Num26z0"/>
    <w:rsid w:val="00F2073A"/>
    <w:rPr>
      <w:rFonts w:ascii="Symbol" w:hAnsi="Symbol"/>
    </w:rPr>
  </w:style>
  <w:style w:type="character" w:customStyle="1" w:styleId="WW8Num26z1">
    <w:name w:val="WW8Num26z1"/>
    <w:rsid w:val="00F2073A"/>
    <w:rPr>
      <w:rFonts w:ascii="Courier New" w:hAnsi="Courier New"/>
    </w:rPr>
  </w:style>
  <w:style w:type="character" w:customStyle="1" w:styleId="WW8Num26z2">
    <w:name w:val="WW8Num26z2"/>
    <w:rsid w:val="00F2073A"/>
    <w:rPr>
      <w:rFonts w:ascii="Wingdings" w:hAnsi="Wingdings"/>
    </w:rPr>
  </w:style>
  <w:style w:type="character" w:customStyle="1" w:styleId="WW8Num27z0">
    <w:name w:val="WW8Num27z0"/>
    <w:rsid w:val="00F2073A"/>
    <w:rPr>
      <w:rFonts w:ascii="Symbol" w:hAnsi="Symbol"/>
    </w:rPr>
  </w:style>
  <w:style w:type="character" w:customStyle="1" w:styleId="WW8Num27z1">
    <w:name w:val="WW8Num27z1"/>
    <w:rsid w:val="00F2073A"/>
    <w:rPr>
      <w:rFonts w:ascii="Courier New" w:hAnsi="Courier New"/>
    </w:rPr>
  </w:style>
  <w:style w:type="character" w:customStyle="1" w:styleId="WW8Num27z2">
    <w:name w:val="WW8Num27z2"/>
    <w:rsid w:val="00F2073A"/>
    <w:rPr>
      <w:rFonts w:ascii="Wingdings" w:hAnsi="Wingdings"/>
    </w:rPr>
  </w:style>
  <w:style w:type="character" w:customStyle="1" w:styleId="WW8Num28z0">
    <w:name w:val="WW8Num28z0"/>
    <w:rsid w:val="00F2073A"/>
    <w:rPr>
      <w:rFonts w:ascii="Arial" w:hAnsi="Arial"/>
      <w:b/>
    </w:rPr>
  </w:style>
  <w:style w:type="character" w:customStyle="1" w:styleId="WW8Num29z0">
    <w:name w:val="WW8Num29z0"/>
    <w:rsid w:val="00F2073A"/>
    <w:rPr>
      <w:rFonts w:ascii="Symbol" w:hAnsi="Symbol"/>
    </w:rPr>
  </w:style>
  <w:style w:type="character" w:customStyle="1" w:styleId="WW8Num29z1">
    <w:name w:val="WW8Num29z1"/>
    <w:rsid w:val="00F2073A"/>
    <w:rPr>
      <w:rFonts w:ascii="Courier New" w:hAnsi="Courier New"/>
    </w:rPr>
  </w:style>
  <w:style w:type="character" w:customStyle="1" w:styleId="WW8Num29z2">
    <w:name w:val="WW8Num29z2"/>
    <w:rsid w:val="00F2073A"/>
    <w:rPr>
      <w:rFonts w:ascii="Wingdings" w:hAnsi="Wingdings"/>
    </w:rPr>
  </w:style>
  <w:style w:type="character" w:customStyle="1" w:styleId="WW8Num30z0">
    <w:name w:val="WW8Num30z0"/>
    <w:rsid w:val="00F2073A"/>
    <w:rPr>
      <w:rFonts w:ascii="Calibri" w:hAnsi="Calibri"/>
    </w:rPr>
  </w:style>
  <w:style w:type="character" w:customStyle="1" w:styleId="WW8Num31z0">
    <w:name w:val="WW8Num31z0"/>
    <w:rsid w:val="00F2073A"/>
    <w:rPr>
      <w:rFonts w:ascii="Symbol" w:hAnsi="Symbol"/>
    </w:rPr>
  </w:style>
  <w:style w:type="character" w:customStyle="1" w:styleId="WW8Num31z1">
    <w:name w:val="WW8Num31z1"/>
    <w:rsid w:val="00F2073A"/>
    <w:rPr>
      <w:rFonts w:ascii="Courier New" w:hAnsi="Courier New"/>
    </w:rPr>
  </w:style>
  <w:style w:type="character" w:customStyle="1" w:styleId="WW8Num31z2">
    <w:name w:val="WW8Num31z2"/>
    <w:rsid w:val="00F2073A"/>
    <w:rPr>
      <w:rFonts w:ascii="Wingdings" w:hAnsi="Wingdings"/>
    </w:rPr>
  </w:style>
  <w:style w:type="character" w:customStyle="1" w:styleId="WW8Num32z0">
    <w:name w:val="WW8Num32z0"/>
    <w:rsid w:val="00F2073A"/>
    <w:rPr>
      <w:rFonts w:ascii="Arial" w:hAnsi="Arial"/>
    </w:rPr>
  </w:style>
  <w:style w:type="character" w:customStyle="1" w:styleId="WW8Num33z0">
    <w:name w:val="WW8Num33z0"/>
    <w:rsid w:val="00F2073A"/>
    <w:rPr>
      <w:rFonts w:ascii="Symbol" w:hAnsi="Symbol"/>
    </w:rPr>
  </w:style>
  <w:style w:type="character" w:customStyle="1" w:styleId="WW8Num33z1">
    <w:name w:val="WW8Num33z1"/>
    <w:rsid w:val="00F2073A"/>
    <w:rPr>
      <w:rFonts w:ascii="Courier New" w:hAnsi="Courier New"/>
    </w:rPr>
  </w:style>
  <w:style w:type="character" w:customStyle="1" w:styleId="WW8Num33z2">
    <w:name w:val="WW8Num33z2"/>
    <w:rsid w:val="00F2073A"/>
    <w:rPr>
      <w:rFonts w:ascii="Wingdings" w:hAnsi="Wingdings"/>
    </w:rPr>
  </w:style>
  <w:style w:type="character" w:customStyle="1" w:styleId="WW8Num34z0">
    <w:name w:val="WW8Num34z0"/>
    <w:rsid w:val="00F2073A"/>
    <w:rPr>
      <w:rFonts w:ascii="Symbol" w:hAnsi="Symbol"/>
    </w:rPr>
  </w:style>
  <w:style w:type="character" w:customStyle="1" w:styleId="WW8Num34z1">
    <w:name w:val="WW8Num34z1"/>
    <w:rsid w:val="00F2073A"/>
    <w:rPr>
      <w:rFonts w:ascii="Courier New" w:hAnsi="Courier New"/>
    </w:rPr>
  </w:style>
  <w:style w:type="character" w:customStyle="1" w:styleId="WW8Num34z2">
    <w:name w:val="WW8Num34z2"/>
    <w:rsid w:val="00F2073A"/>
    <w:rPr>
      <w:rFonts w:ascii="Wingdings" w:hAnsi="Wingdings"/>
    </w:rPr>
  </w:style>
  <w:style w:type="character" w:customStyle="1" w:styleId="WW8Num36z0">
    <w:name w:val="WW8Num36z0"/>
    <w:rsid w:val="00F2073A"/>
    <w:rPr>
      <w:rFonts w:ascii="Symbol" w:hAnsi="Symbol"/>
    </w:rPr>
  </w:style>
  <w:style w:type="character" w:customStyle="1" w:styleId="WW8Num36z1">
    <w:name w:val="WW8Num36z1"/>
    <w:rsid w:val="00F2073A"/>
    <w:rPr>
      <w:rFonts w:ascii="Courier New" w:hAnsi="Courier New"/>
    </w:rPr>
  </w:style>
  <w:style w:type="character" w:customStyle="1" w:styleId="WW8Num36z2">
    <w:name w:val="WW8Num36z2"/>
    <w:rsid w:val="00F2073A"/>
    <w:rPr>
      <w:rFonts w:ascii="Wingdings" w:hAnsi="Wingdings"/>
    </w:rPr>
  </w:style>
  <w:style w:type="character" w:customStyle="1" w:styleId="WW8Num38z0">
    <w:name w:val="WW8Num38z0"/>
    <w:rsid w:val="00F2073A"/>
    <w:rPr>
      <w:rFonts w:ascii="Symbol" w:hAnsi="Symbol"/>
    </w:rPr>
  </w:style>
  <w:style w:type="character" w:customStyle="1" w:styleId="WW8Num38z1">
    <w:name w:val="WW8Num38z1"/>
    <w:rsid w:val="00F2073A"/>
    <w:rPr>
      <w:rFonts w:ascii="Courier New" w:hAnsi="Courier New"/>
    </w:rPr>
  </w:style>
  <w:style w:type="character" w:customStyle="1" w:styleId="WW8Num38z2">
    <w:name w:val="WW8Num38z2"/>
    <w:rsid w:val="00F2073A"/>
    <w:rPr>
      <w:rFonts w:ascii="Wingdings" w:hAnsi="Wingdings"/>
    </w:rPr>
  </w:style>
  <w:style w:type="character" w:customStyle="1" w:styleId="DefaultParagraphFont1">
    <w:name w:val="Default Paragraph Font1"/>
    <w:rsid w:val="00F2073A"/>
  </w:style>
  <w:style w:type="character" w:customStyle="1" w:styleId="BodyTextIndentChar">
    <w:name w:val="Body Text Indent Char"/>
    <w:rsid w:val="00F2073A"/>
    <w:rPr>
      <w:sz w:val="24"/>
    </w:rPr>
  </w:style>
  <w:style w:type="character" w:styleId="Strong">
    <w:name w:val="Strong"/>
    <w:qFormat/>
    <w:rsid w:val="00F2073A"/>
    <w:rPr>
      <w:b/>
    </w:rPr>
  </w:style>
  <w:style w:type="character" w:customStyle="1" w:styleId="Caratteredellanota">
    <w:name w:val="Carattere della nota"/>
    <w:rsid w:val="00F2073A"/>
    <w:rPr>
      <w:vertAlign w:val="superscript"/>
    </w:rPr>
  </w:style>
  <w:style w:type="character" w:customStyle="1" w:styleId="b">
    <w:name w:val="b"/>
    <w:rsid w:val="00F2073A"/>
    <w:rPr>
      <w:rFonts w:cs="Times New Roman"/>
    </w:rPr>
  </w:style>
  <w:style w:type="character" w:customStyle="1" w:styleId="WW8NumSt5z0">
    <w:name w:val="WW8NumSt5z0"/>
    <w:rsid w:val="00F2073A"/>
    <w:rPr>
      <w:rFonts w:ascii="Times New Roman" w:hAnsi="Times New Roman"/>
    </w:rPr>
  </w:style>
  <w:style w:type="character" w:customStyle="1" w:styleId="CommentReference1">
    <w:name w:val="Comment Reference1"/>
    <w:rsid w:val="00F2073A"/>
    <w:rPr>
      <w:sz w:val="16"/>
    </w:rPr>
  </w:style>
  <w:style w:type="character" w:customStyle="1" w:styleId="jrnl">
    <w:name w:val="jrnl"/>
    <w:rsid w:val="00F2073A"/>
    <w:rPr>
      <w:rFonts w:cs="Times New Roman"/>
    </w:rPr>
  </w:style>
  <w:style w:type="character" w:customStyle="1" w:styleId="journalname">
    <w:name w:val="journalname"/>
    <w:rsid w:val="00F2073A"/>
    <w:rPr>
      <w:rFonts w:cs="Times New Roman"/>
    </w:rPr>
  </w:style>
  <w:style w:type="paragraph" w:customStyle="1" w:styleId="Intestazione1">
    <w:name w:val="Intestazione1"/>
    <w:basedOn w:val="Normal"/>
    <w:next w:val="BodyText"/>
    <w:rsid w:val="00F2073A"/>
    <w:pPr>
      <w:keepNext/>
      <w:suppressAutoHyphens/>
      <w:spacing w:before="240" w:after="120"/>
    </w:pPr>
    <w:rPr>
      <w:rFonts w:ascii="Arial" w:eastAsia="SimSun" w:hAnsi="Arial" w:cs="Mangal"/>
      <w:sz w:val="28"/>
      <w:szCs w:val="28"/>
      <w:lang w:val="it-IT" w:eastAsia="zh-CN"/>
    </w:rPr>
  </w:style>
  <w:style w:type="paragraph" w:styleId="BodyText">
    <w:name w:val="Body Text"/>
    <w:basedOn w:val="Normal"/>
    <w:link w:val="BodyTextChar"/>
    <w:rsid w:val="00F2073A"/>
    <w:pPr>
      <w:suppressAutoHyphens/>
      <w:jc w:val="both"/>
    </w:pPr>
    <w:rPr>
      <w:rFonts w:eastAsia="SimSun"/>
      <w:lang w:val="it-IT" w:eastAsia="zh-CN"/>
    </w:rPr>
  </w:style>
  <w:style w:type="character" w:customStyle="1" w:styleId="BodyTextChar">
    <w:name w:val="Body Text Char"/>
    <w:basedOn w:val="DefaultParagraphFont"/>
    <w:link w:val="BodyText"/>
    <w:rsid w:val="00F2073A"/>
    <w:rPr>
      <w:rFonts w:ascii="Times New Roman" w:eastAsia="SimSun" w:hAnsi="Times New Roman" w:cs="Times New Roman"/>
      <w:sz w:val="24"/>
      <w:szCs w:val="24"/>
      <w:lang w:val="it-IT" w:eastAsia="zh-CN"/>
    </w:rPr>
  </w:style>
  <w:style w:type="paragraph" w:styleId="List">
    <w:name w:val="List"/>
    <w:basedOn w:val="BodyText"/>
    <w:rsid w:val="00F2073A"/>
    <w:rPr>
      <w:rFonts w:cs="Mangal"/>
    </w:rPr>
  </w:style>
  <w:style w:type="paragraph" w:styleId="Caption">
    <w:name w:val="caption"/>
    <w:basedOn w:val="Normal"/>
    <w:qFormat/>
    <w:rsid w:val="00F2073A"/>
    <w:pPr>
      <w:suppressLineNumbers/>
      <w:suppressAutoHyphens/>
      <w:spacing w:before="120" w:after="120"/>
    </w:pPr>
    <w:rPr>
      <w:rFonts w:cs="Mangal"/>
      <w:i/>
      <w:iCs/>
      <w:lang w:val="it-IT" w:eastAsia="zh-CN"/>
    </w:rPr>
  </w:style>
  <w:style w:type="paragraph" w:customStyle="1" w:styleId="Indice">
    <w:name w:val="Indice"/>
    <w:basedOn w:val="Normal"/>
    <w:rsid w:val="00F2073A"/>
    <w:pPr>
      <w:suppressLineNumbers/>
      <w:suppressAutoHyphens/>
    </w:pPr>
    <w:rPr>
      <w:rFonts w:cs="Mangal"/>
      <w:lang w:val="it-IT" w:eastAsia="zh-CN"/>
    </w:rPr>
  </w:style>
  <w:style w:type="paragraph" w:customStyle="1" w:styleId="BalloonText1">
    <w:name w:val="Balloon Text1"/>
    <w:basedOn w:val="Normal"/>
    <w:rsid w:val="00F2073A"/>
    <w:pPr>
      <w:suppressAutoHyphens/>
    </w:pPr>
    <w:rPr>
      <w:rFonts w:ascii="Tahoma" w:hAnsi="Tahoma" w:cs="Tahoma"/>
      <w:sz w:val="16"/>
      <w:szCs w:val="16"/>
      <w:lang w:val="it-IT" w:eastAsia="zh-CN"/>
    </w:rPr>
  </w:style>
  <w:style w:type="paragraph" w:customStyle="1" w:styleId="Paragrafoelenco1">
    <w:name w:val="Paragrafo elenco1"/>
    <w:basedOn w:val="Normal"/>
    <w:rsid w:val="00F2073A"/>
    <w:pPr>
      <w:suppressAutoHyphens/>
      <w:spacing w:after="200" w:line="276" w:lineRule="auto"/>
      <w:ind w:left="720"/>
    </w:pPr>
    <w:rPr>
      <w:rFonts w:ascii="Calibri" w:hAnsi="Calibri" w:cs="Calibri"/>
      <w:sz w:val="22"/>
      <w:szCs w:val="22"/>
      <w:lang w:val="it-IT" w:eastAsia="zh-CN"/>
    </w:rPr>
  </w:style>
  <w:style w:type="character" w:customStyle="1" w:styleId="EndnoteTextChar1">
    <w:name w:val="Endnote Text Char1"/>
    <w:locked/>
    <w:rsid w:val="00F2073A"/>
    <w:rPr>
      <w:lang w:val="it-IT" w:eastAsia="zh-CN" w:bidi="ar-SA"/>
    </w:rPr>
  </w:style>
  <w:style w:type="paragraph" w:styleId="BodyTextIndent">
    <w:name w:val="Body Text Indent"/>
    <w:basedOn w:val="Normal"/>
    <w:link w:val="BodyTextIndentChar1"/>
    <w:rsid w:val="00F2073A"/>
    <w:pPr>
      <w:suppressAutoHyphens/>
      <w:spacing w:after="120"/>
      <w:ind w:left="283"/>
    </w:pPr>
    <w:rPr>
      <w:rFonts w:eastAsia="SimSun"/>
      <w:lang w:val="it-IT" w:eastAsia="zh-CN"/>
    </w:rPr>
  </w:style>
  <w:style w:type="character" w:customStyle="1" w:styleId="BodyTextIndentChar1">
    <w:name w:val="Body Text Indent Char1"/>
    <w:basedOn w:val="DefaultParagraphFont"/>
    <w:link w:val="BodyTextIndent"/>
    <w:rsid w:val="00F2073A"/>
    <w:rPr>
      <w:rFonts w:ascii="Times New Roman" w:eastAsia="SimSun" w:hAnsi="Times New Roman" w:cs="Times New Roman"/>
      <w:sz w:val="24"/>
      <w:szCs w:val="24"/>
      <w:lang w:val="it-IT" w:eastAsia="zh-CN"/>
    </w:rPr>
  </w:style>
  <w:style w:type="paragraph" w:customStyle="1" w:styleId="CommentText1">
    <w:name w:val="Comment Text1"/>
    <w:basedOn w:val="Normal"/>
    <w:rsid w:val="00F2073A"/>
    <w:pPr>
      <w:suppressAutoHyphens/>
    </w:pPr>
    <w:rPr>
      <w:sz w:val="20"/>
      <w:szCs w:val="20"/>
      <w:lang w:val="it-IT" w:eastAsia="zh-CN"/>
    </w:rPr>
  </w:style>
  <w:style w:type="paragraph" w:customStyle="1" w:styleId="Tekstkomentarza1">
    <w:name w:val="Tekst komentarza1"/>
    <w:basedOn w:val="Normal"/>
    <w:rsid w:val="00F2073A"/>
    <w:pPr>
      <w:suppressAutoHyphens/>
    </w:pPr>
    <w:rPr>
      <w:sz w:val="20"/>
      <w:szCs w:val="20"/>
      <w:lang w:eastAsia="zh-CN"/>
    </w:rPr>
  </w:style>
  <w:style w:type="paragraph" w:customStyle="1" w:styleId="heading20">
    <w:name w:val="heading2"/>
    <w:basedOn w:val="Normal"/>
    <w:next w:val="Normal"/>
    <w:rsid w:val="00F2073A"/>
    <w:pPr>
      <w:keepNext/>
      <w:suppressAutoHyphens/>
      <w:overflowPunct w:val="0"/>
      <w:autoSpaceDE w:val="0"/>
      <w:spacing w:before="240" w:after="180" w:line="360" w:lineRule="auto"/>
      <w:textAlignment w:val="baseline"/>
    </w:pPr>
    <w:rPr>
      <w:rFonts w:ascii="Arial" w:hAnsi="Arial" w:cs="Arial"/>
      <w:b/>
      <w:sz w:val="28"/>
      <w:szCs w:val="20"/>
      <w:lang w:val="de-DE" w:eastAsia="ja-JP"/>
    </w:rPr>
  </w:style>
  <w:style w:type="paragraph" w:customStyle="1" w:styleId="heading30">
    <w:name w:val="heading3"/>
    <w:basedOn w:val="Normal"/>
    <w:next w:val="Normal"/>
    <w:rsid w:val="00F2073A"/>
    <w:pPr>
      <w:keepNext/>
      <w:suppressAutoHyphens/>
      <w:overflowPunct w:val="0"/>
      <w:autoSpaceDE w:val="0"/>
      <w:spacing w:before="240" w:after="180" w:line="360" w:lineRule="auto"/>
      <w:textAlignment w:val="baseline"/>
    </w:pPr>
    <w:rPr>
      <w:rFonts w:ascii="Arial" w:hAnsi="Arial" w:cs="Arial"/>
      <w:b/>
      <w:i/>
      <w:sz w:val="28"/>
      <w:szCs w:val="20"/>
      <w:lang w:val="de-DE" w:eastAsia="ja-JP"/>
    </w:rPr>
  </w:style>
  <w:style w:type="paragraph" w:customStyle="1" w:styleId="CommentSubject1">
    <w:name w:val="Comment Subject1"/>
    <w:basedOn w:val="CommentText1"/>
    <w:next w:val="CommentText1"/>
    <w:rsid w:val="00F2073A"/>
    <w:rPr>
      <w:b/>
      <w:bCs/>
    </w:rPr>
  </w:style>
  <w:style w:type="paragraph" w:customStyle="1" w:styleId="Title1">
    <w:name w:val="Title1"/>
    <w:basedOn w:val="Normal"/>
    <w:rsid w:val="00F2073A"/>
    <w:pPr>
      <w:suppressAutoHyphens/>
      <w:spacing w:before="280" w:after="280"/>
    </w:pPr>
    <w:rPr>
      <w:rFonts w:eastAsia="MS Mincho"/>
      <w:lang w:val="it-IT" w:eastAsia="ja-JP"/>
    </w:rPr>
  </w:style>
  <w:style w:type="paragraph" w:customStyle="1" w:styleId="desc">
    <w:name w:val="desc"/>
    <w:basedOn w:val="Normal"/>
    <w:rsid w:val="00F2073A"/>
    <w:pPr>
      <w:suppressAutoHyphens/>
      <w:spacing w:before="280" w:after="280"/>
    </w:pPr>
    <w:rPr>
      <w:rFonts w:eastAsia="MS Mincho"/>
      <w:lang w:val="it-IT" w:eastAsia="ja-JP"/>
    </w:rPr>
  </w:style>
  <w:style w:type="paragraph" w:customStyle="1" w:styleId="details">
    <w:name w:val="details"/>
    <w:basedOn w:val="Normal"/>
    <w:rsid w:val="00F2073A"/>
    <w:pPr>
      <w:suppressAutoHyphens/>
      <w:spacing w:before="280" w:after="280"/>
    </w:pPr>
    <w:rPr>
      <w:rFonts w:eastAsia="MS Mincho"/>
      <w:lang w:val="it-IT" w:eastAsia="ja-JP"/>
    </w:rPr>
  </w:style>
  <w:style w:type="paragraph" w:customStyle="1" w:styleId="authors">
    <w:name w:val="authors"/>
    <w:basedOn w:val="Normal"/>
    <w:rsid w:val="00F2073A"/>
    <w:pPr>
      <w:suppressAutoHyphens/>
      <w:spacing w:before="280" w:after="280"/>
    </w:pPr>
    <w:rPr>
      <w:lang w:val="en-GB" w:eastAsia="zh-CN"/>
    </w:rPr>
  </w:style>
  <w:style w:type="paragraph" w:customStyle="1" w:styleId="Contenutotabella">
    <w:name w:val="Contenuto tabella"/>
    <w:basedOn w:val="Normal"/>
    <w:rsid w:val="00F2073A"/>
    <w:pPr>
      <w:suppressLineNumbers/>
      <w:suppressAutoHyphens/>
    </w:pPr>
    <w:rPr>
      <w:lang w:val="it-IT" w:eastAsia="zh-CN"/>
    </w:rPr>
  </w:style>
  <w:style w:type="paragraph" w:customStyle="1" w:styleId="Intestazionetabella">
    <w:name w:val="Intestazione tabella"/>
    <w:basedOn w:val="Contenutotabella"/>
    <w:rsid w:val="00F2073A"/>
    <w:pPr>
      <w:jc w:val="center"/>
    </w:pPr>
    <w:rPr>
      <w:b/>
      <w:bCs/>
    </w:rPr>
  </w:style>
  <w:style w:type="paragraph" w:styleId="BodyText3">
    <w:name w:val="Body Text 3"/>
    <w:basedOn w:val="Normal"/>
    <w:link w:val="BodyText3Char"/>
    <w:semiHidden/>
    <w:unhideWhenUsed/>
    <w:rsid w:val="00F2073A"/>
    <w:pPr>
      <w:spacing w:after="120" w:line="276" w:lineRule="auto"/>
    </w:pPr>
    <w:rPr>
      <w:rFonts w:ascii="Calibri" w:eastAsia="SimSun" w:hAnsi="Calibri"/>
      <w:sz w:val="16"/>
      <w:szCs w:val="16"/>
      <w:lang w:val="en-GB"/>
    </w:rPr>
  </w:style>
  <w:style w:type="character" w:customStyle="1" w:styleId="BodyText3Char">
    <w:name w:val="Body Text 3 Char"/>
    <w:basedOn w:val="DefaultParagraphFont"/>
    <w:link w:val="BodyText3"/>
    <w:semiHidden/>
    <w:rsid w:val="00F2073A"/>
    <w:rPr>
      <w:rFonts w:ascii="Calibri" w:eastAsia="SimSun" w:hAnsi="Calibri" w:cs="Times New Roman"/>
      <w:sz w:val="16"/>
      <w:szCs w:val="16"/>
      <w:lang w:val="en-GB"/>
    </w:rPr>
  </w:style>
  <w:style w:type="character" w:customStyle="1" w:styleId="citationbook">
    <w:name w:val="citation book"/>
    <w:rsid w:val="00F2073A"/>
    <w:rPr>
      <w:rFonts w:cs="Times New Roman"/>
    </w:rPr>
  </w:style>
  <w:style w:type="character" w:customStyle="1" w:styleId="z3988">
    <w:name w:val="z3988"/>
    <w:rsid w:val="00F2073A"/>
    <w:rPr>
      <w:rFonts w:cs="Times New Roman"/>
    </w:rPr>
  </w:style>
  <w:style w:type="paragraph" w:styleId="BodyText2">
    <w:name w:val="Body Text 2"/>
    <w:basedOn w:val="Normal"/>
    <w:link w:val="BodyText2Char"/>
    <w:rsid w:val="00F2073A"/>
    <w:pPr>
      <w:spacing w:after="120" w:line="480" w:lineRule="auto"/>
    </w:pPr>
    <w:rPr>
      <w:rFonts w:eastAsia="SimSun"/>
    </w:rPr>
  </w:style>
  <w:style w:type="character" w:customStyle="1" w:styleId="BodyText2Char">
    <w:name w:val="Body Text 2 Char"/>
    <w:basedOn w:val="DefaultParagraphFont"/>
    <w:link w:val="BodyText2"/>
    <w:rsid w:val="00F2073A"/>
    <w:rPr>
      <w:rFonts w:ascii="Times New Roman" w:eastAsia="SimSun" w:hAnsi="Times New Roman" w:cs="Times New Roman"/>
      <w:sz w:val="24"/>
      <w:szCs w:val="24"/>
      <w:lang w:val="en-US"/>
    </w:rPr>
  </w:style>
  <w:style w:type="paragraph" w:styleId="PlainText">
    <w:name w:val="Plain Text"/>
    <w:basedOn w:val="Normal"/>
    <w:link w:val="PlainTextChar"/>
    <w:rsid w:val="00F2073A"/>
    <w:rPr>
      <w:rFonts w:ascii="Courier New" w:eastAsia="SimSun" w:hAnsi="Courier New"/>
      <w:sz w:val="20"/>
      <w:szCs w:val="20"/>
      <w:lang w:val="en-GB"/>
    </w:rPr>
  </w:style>
  <w:style w:type="character" w:customStyle="1" w:styleId="PlainTextChar">
    <w:name w:val="Plain Text Char"/>
    <w:basedOn w:val="DefaultParagraphFont"/>
    <w:link w:val="PlainText"/>
    <w:rsid w:val="00F2073A"/>
    <w:rPr>
      <w:rFonts w:ascii="Courier New" w:eastAsia="SimSun" w:hAnsi="Courier New" w:cs="Times New Roman"/>
      <w:sz w:val="20"/>
      <w:szCs w:val="20"/>
      <w:lang w:val="en-GB"/>
    </w:rPr>
  </w:style>
  <w:style w:type="character" w:customStyle="1" w:styleId="highlight">
    <w:name w:val="highlight"/>
    <w:rsid w:val="00F2073A"/>
  </w:style>
  <w:style w:type="character" w:customStyle="1" w:styleId="apple-converted-space">
    <w:name w:val="apple-converted-space"/>
    <w:rsid w:val="00F2073A"/>
    <w:rPr>
      <w:rFonts w:cs="Times New Roman"/>
    </w:rPr>
  </w:style>
  <w:style w:type="character" w:customStyle="1" w:styleId="ref-journal">
    <w:name w:val="ref-journal"/>
    <w:rsid w:val="00F2073A"/>
    <w:rPr>
      <w:rFonts w:cs="Times New Roman"/>
    </w:rPr>
  </w:style>
  <w:style w:type="character" w:customStyle="1" w:styleId="ref-vol">
    <w:name w:val="ref-vol"/>
    <w:rsid w:val="00F2073A"/>
    <w:rPr>
      <w:rFonts w:cs="Times New Roman"/>
    </w:rPr>
  </w:style>
  <w:style w:type="character" w:customStyle="1" w:styleId="nowraprefpubmed">
    <w:name w:val="nowrap ref pubmed"/>
    <w:rsid w:val="00F2073A"/>
    <w:rPr>
      <w:rFonts w:cs="Times New Roman"/>
    </w:rPr>
  </w:style>
  <w:style w:type="character" w:styleId="Emphasis">
    <w:name w:val="Emphasis"/>
    <w:qFormat/>
    <w:rsid w:val="00F2073A"/>
    <w:rPr>
      <w:i/>
    </w:rPr>
  </w:style>
  <w:style w:type="character" w:customStyle="1" w:styleId="maintitle">
    <w:name w:val="maintitle"/>
    <w:rsid w:val="00F2073A"/>
    <w:rPr>
      <w:rFonts w:cs="Times New Roman"/>
    </w:rPr>
  </w:style>
  <w:style w:type="paragraph" w:customStyle="1" w:styleId="articledetails">
    <w:name w:val="articledetails"/>
    <w:basedOn w:val="Normal"/>
    <w:rsid w:val="00F2073A"/>
    <w:pPr>
      <w:spacing w:before="100" w:beforeAutospacing="1" w:after="100" w:afterAutospacing="1"/>
    </w:pPr>
    <w:rPr>
      <w:rFonts w:eastAsia="SimSun"/>
      <w:lang w:val="en-AU" w:eastAsia="zh-CN" w:bidi="he-IL"/>
    </w:rPr>
  </w:style>
  <w:style w:type="table" w:styleId="MediumList1-Accent4">
    <w:name w:val="Medium List 1 Accent 4"/>
    <w:basedOn w:val="TableNormal"/>
    <w:rsid w:val="00F2073A"/>
    <w:pPr>
      <w:spacing w:after="0" w:line="240" w:lineRule="auto"/>
    </w:pPr>
    <w:rPr>
      <w:rFonts w:ascii="Calibri" w:eastAsia="Times New Roman"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DocumentMap">
    <w:name w:val="Document Map"/>
    <w:basedOn w:val="Normal"/>
    <w:link w:val="DocumentMapChar"/>
    <w:semiHidden/>
    <w:unhideWhenUsed/>
    <w:rsid w:val="00F2073A"/>
    <w:pPr>
      <w:spacing w:after="200" w:line="276" w:lineRule="auto"/>
    </w:pPr>
    <w:rPr>
      <w:rFonts w:ascii="Lucida Grande" w:eastAsia="SimSun" w:hAnsi="Lucida Grande"/>
      <w:lang w:val="en-GB"/>
    </w:rPr>
  </w:style>
  <w:style w:type="character" w:customStyle="1" w:styleId="DocumentMapChar">
    <w:name w:val="Document Map Char"/>
    <w:basedOn w:val="DefaultParagraphFont"/>
    <w:link w:val="DocumentMap"/>
    <w:semiHidden/>
    <w:rsid w:val="00F2073A"/>
    <w:rPr>
      <w:rFonts w:ascii="Lucida Grande" w:eastAsia="SimSun" w:hAnsi="Lucida Grande" w:cs="Times New Roman"/>
      <w:sz w:val="24"/>
      <w:szCs w:val="24"/>
      <w:lang w:val="en-GB"/>
    </w:rPr>
  </w:style>
  <w:style w:type="character" w:styleId="PageNumber">
    <w:name w:val="page number"/>
    <w:basedOn w:val="DefaultParagraphFont"/>
    <w:uiPriority w:val="99"/>
    <w:semiHidden/>
    <w:unhideWhenUsed/>
    <w:rsid w:val="00B04F2A"/>
  </w:style>
  <w:style w:type="paragraph" w:customStyle="1" w:styleId="p1">
    <w:name w:val="p1"/>
    <w:basedOn w:val="Normal"/>
    <w:rsid w:val="00A139BF"/>
    <w:rPr>
      <w:rFonts w:ascii="Times" w:eastAsiaTheme="minorHAnsi" w:hAnsi="Times"/>
      <w:color w:val="181A18"/>
      <w:sz w:val="13"/>
      <w:szCs w:val="13"/>
      <w:lang w:val="en-GB" w:eastAsia="zh-CN"/>
    </w:rPr>
  </w:style>
  <w:style w:type="paragraph" w:customStyle="1" w:styleId="p2">
    <w:name w:val="p2"/>
    <w:basedOn w:val="Normal"/>
    <w:rsid w:val="005746D9"/>
    <w:rPr>
      <w:rFonts w:ascii="Helvetica" w:eastAsiaTheme="minorHAnsi" w:hAnsi="Helvetica"/>
      <w:sz w:val="15"/>
      <w:szCs w:val="15"/>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2982">
      <w:bodyDiv w:val="1"/>
      <w:marLeft w:val="0"/>
      <w:marRight w:val="0"/>
      <w:marTop w:val="0"/>
      <w:marBottom w:val="0"/>
      <w:divBdr>
        <w:top w:val="none" w:sz="0" w:space="0" w:color="auto"/>
        <w:left w:val="none" w:sz="0" w:space="0" w:color="auto"/>
        <w:bottom w:val="none" w:sz="0" w:space="0" w:color="auto"/>
        <w:right w:val="none" w:sz="0" w:space="0" w:color="auto"/>
      </w:divBdr>
    </w:div>
    <w:div w:id="224418004">
      <w:bodyDiv w:val="1"/>
      <w:marLeft w:val="0"/>
      <w:marRight w:val="0"/>
      <w:marTop w:val="0"/>
      <w:marBottom w:val="0"/>
      <w:divBdr>
        <w:top w:val="none" w:sz="0" w:space="0" w:color="auto"/>
        <w:left w:val="none" w:sz="0" w:space="0" w:color="auto"/>
        <w:bottom w:val="none" w:sz="0" w:space="0" w:color="auto"/>
        <w:right w:val="none" w:sz="0" w:space="0" w:color="auto"/>
      </w:divBdr>
    </w:div>
    <w:div w:id="248269083">
      <w:bodyDiv w:val="1"/>
      <w:marLeft w:val="0"/>
      <w:marRight w:val="0"/>
      <w:marTop w:val="0"/>
      <w:marBottom w:val="0"/>
      <w:divBdr>
        <w:top w:val="none" w:sz="0" w:space="0" w:color="auto"/>
        <w:left w:val="none" w:sz="0" w:space="0" w:color="auto"/>
        <w:bottom w:val="none" w:sz="0" w:space="0" w:color="auto"/>
        <w:right w:val="none" w:sz="0" w:space="0" w:color="auto"/>
      </w:divBdr>
    </w:div>
    <w:div w:id="609093783">
      <w:bodyDiv w:val="1"/>
      <w:marLeft w:val="0"/>
      <w:marRight w:val="0"/>
      <w:marTop w:val="0"/>
      <w:marBottom w:val="0"/>
      <w:divBdr>
        <w:top w:val="none" w:sz="0" w:space="0" w:color="auto"/>
        <w:left w:val="none" w:sz="0" w:space="0" w:color="auto"/>
        <w:bottom w:val="none" w:sz="0" w:space="0" w:color="auto"/>
        <w:right w:val="none" w:sz="0" w:space="0" w:color="auto"/>
      </w:divBdr>
    </w:div>
    <w:div w:id="825124031">
      <w:bodyDiv w:val="1"/>
      <w:marLeft w:val="0"/>
      <w:marRight w:val="0"/>
      <w:marTop w:val="0"/>
      <w:marBottom w:val="0"/>
      <w:divBdr>
        <w:top w:val="none" w:sz="0" w:space="0" w:color="auto"/>
        <w:left w:val="none" w:sz="0" w:space="0" w:color="auto"/>
        <w:bottom w:val="none" w:sz="0" w:space="0" w:color="auto"/>
        <w:right w:val="none" w:sz="0" w:space="0" w:color="auto"/>
      </w:divBdr>
    </w:div>
    <w:div w:id="865292054">
      <w:bodyDiv w:val="1"/>
      <w:marLeft w:val="0"/>
      <w:marRight w:val="0"/>
      <w:marTop w:val="0"/>
      <w:marBottom w:val="0"/>
      <w:divBdr>
        <w:top w:val="none" w:sz="0" w:space="0" w:color="auto"/>
        <w:left w:val="none" w:sz="0" w:space="0" w:color="auto"/>
        <w:bottom w:val="none" w:sz="0" w:space="0" w:color="auto"/>
        <w:right w:val="none" w:sz="0" w:space="0" w:color="auto"/>
      </w:divBdr>
    </w:div>
    <w:div w:id="12904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21762</Words>
  <Characters>124047</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Rogers, Rebecca</cp:lastModifiedBy>
  <cp:revision>2</cp:revision>
  <cp:lastPrinted>2016-01-02T04:34:00Z</cp:lastPrinted>
  <dcterms:created xsi:type="dcterms:W3CDTF">2021-01-03T19:06:00Z</dcterms:created>
  <dcterms:modified xsi:type="dcterms:W3CDTF">2021-01-03T19:06:00Z</dcterms:modified>
</cp:coreProperties>
</file>