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40810" w14:textId="77777777" w:rsidR="00D9289B" w:rsidRPr="00D25D58" w:rsidRDefault="00D9289B" w:rsidP="00D9289B">
      <w:pPr>
        <w:jc w:val="both"/>
        <w:rPr>
          <w:b/>
          <w:bCs/>
          <w:i/>
          <w:lang w:val="en-US"/>
        </w:rPr>
      </w:pPr>
      <w:bookmarkStart w:id="0" w:name="_GoBack"/>
      <w:bookmarkEnd w:id="0"/>
      <w:r>
        <w:rPr>
          <w:b/>
          <w:bCs/>
          <w:i/>
          <w:lang w:val="en-US"/>
        </w:rPr>
        <w:t>BMJ Editorial</w:t>
      </w:r>
    </w:p>
    <w:p w14:paraId="43457C72" w14:textId="77777777" w:rsidR="00D9289B" w:rsidRDefault="00D9289B" w:rsidP="0046430B">
      <w:pPr>
        <w:jc w:val="center"/>
        <w:rPr>
          <w:b/>
          <w:bCs/>
          <w:u w:val="single"/>
        </w:rPr>
      </w:pPr>
    </w:p>
    <w:p w14:paraId="694AB592" w14:textId="1581DE69" w:rsidR="0046430B" w:rsidRPr="00C21806" w:rsidRDefault="00DB7E62" w:rsidP="0046430B">
      <w:pPr>
        <w:jc w:val="center"/>
        <w:rPr>
          <w:b/>
          <w:bCs/>
        </w:rPr>
      </w:pPr>
      <w:r w:rsidRPr="00C21806">
        <w:rPr>
          <w:b/>
          <w:bCs/>
        </w:rPr>
        <w:t>Lightening the load: r</w:t>
      </w:r>
      <w:r w:rsidR="0046430B" w:rsidRPr="00C21806">
        <w:rPr>
          <w:b/>
          <w:bCs/>
        </w:rPr>
        <w:t>educ</w:t>
      </w:r>
      <w:r w:rsidRPr="00C21806">
        <w:rPr>
          <w:b/>
          <w:bCs/>
        </w:rPr>
        <w:t>e</w:t>
      </w:r>
      <w:r w:rsidR="0046430B" w:rsidRPr="00C21806">
        <w:rPr>
          <w:b/>
          <w:bCs/>
        </w:rPr>
        <w:t xml:space="preserve"> </w:t>
      </w:r>
      <w:r w:rsidR="006C3F62" w:rsidRPr="00C21806">
        <w:rPr>
          <w:b/>
          <w:bCs/>
        </w:rPr>
        <w:t>viral</w:t>
      </w:r>
      <w:r w:rsidR="00093CD1">
        <w:rPr>
          <w:b/>
          <w:bCs/>
        </w:rPr>
        <w:t xml:space="preserve"> </w:t>
      </w:r>
      <w:r w:rsidRPr="00C21806">
        <w:rPr>
          <w:b/>
          <w:bCs/>
        </w:rPr>
        <w:t xml:space="preserve">transmission </w:t>
      </w:r>
      <w:r w:rsidR="00451D2B">
        <w:rPr>
          <w:b/>
          <w:bCs/>
        </w:rPr>
        <w:t xml:space="preserve">dose </w:t>
      </w:r>
      <w:r w:rsidRPr="00C21806">
        <w:rPr>
          <w:b/>
          <w:bCs/>
        </w:rPr>
        <w:t xml:space="preserve">to </w:t>
      </w:r>
      <w:r w:rsidR="00BA262F" w:rsidRPr="00C21806">
        <w:rPr>
          <w:b/>
          <w:bCs/>
        </w:rPr>
        <w:t>lessen Covid-19 severity</w:t>
      </w:r>
      <w:r w:rsidR="00930E55">
        <w:rPr>
          <w:b/>
          <w:bCs/>
        </w:rPr>
        <w:br/>
      </w:r>
      <w:r w:rsidR="00930E55" w:rsidRPr="0051773A">
        <w:rPr>
          <w:i/>
          <w:iCs/>
        </w:rPr>
        <w:t>Adherence to separation measures is key</w:t>
      </w:r>
      <w:r w:rsidRPr="00C21806">
        <w:rPr>
          <w:b/>
          <w:bCs/>
        </w:rPr>
        <w:t xml:space="preserve"> </w:t>
      </w:r>
    </w:p>
    <w:p w14:paraId="75D1CBB2" w14:textId="362A0514" w:rsidR="007A61CE" w:rsidRPr="007C251E" w:rsidRDefault="007A61CE" w:rsidP="007A61CE">
      <w:pPr>
        <w:jc w:val="center"/>
        <w:rPr>
          <w:vertAlign w:val="superscript"/>
          <w:lang w:val="en-US"/>
        </w:rPr>
      </w:pPr>
      <w:r w:rsidRPr="00D25D58">
        <w:rPr>
          <w:lang w:val="en-US"/>
        </w:rPr>
        <w:t>Stephen Burgess PhD</w:t>
      </w:r>
      <w:r w:rsidR="00E30110">
        <w:rPr>
          <w:lang w:val="en-US"/>
        </w:rPr>
        <w:t xml:space="preserve"> </w:t>
      </w:r>
      <w:r w:rsidR="00E30110" w:rsidRPr="00E30110">
        <w:rPr>
          <w:i/>
          <w:lang w:val="en-US"/>
        </w:rPr>
        <w:t>statistician</w:t>
      </w:r>
      <w:r w:rsidR="005067B5">
        <w:rPr>
          <w:vertAlign w:val="superscript"/>
          <w:lang w:val="en-US"/>
        </w:rPr>
        <w:t>1</w:t>
      </w:r>
      <w:r>
        <w:rPr>
          <w:rFonts w:cstheme="minorHAnsi"/>
          <w:vertAlign w:val="superscript"/>
          <w:lang w:val="en-US"/>
        </w:rPr>
        <w:t>†</w:t>
      </w:r>
      <w:r>
        <w:rPr>
          <w:lang w:val="en-US"/>
        </w:rPr>
        <w:t>,</w:t>
      </w:r>
      <w:r w:rsidRPr="00D25D58">
        <w:rPr>
          <w:vertAlign w:val="superscript"/>
          <w:lang w:val="en-US"/>
        </w:rPr>
        <w:t xml:space="preserve"> </w:t>
      </w:r>
      <w:r w:rsidR="00E13DEE">
        <w:rPr>
          <w:lang w:val="en-US"/>
        </w:rPr>
        <w:t xml:space="preserve">David Smith </w:t>
      </w:r>
      <w:proofErr w:type="spellStart"/>
      <w:r w:rsidR="00E13DEE">
        <w:rPr>
          <w:lang w:val="en-US"/>
        </w:rPr>
        <w:t>BMBCh</w:t>
      </w:r>
      <w:proofErr w:type="spellEnd"/>
      <w:r w:rsidR="00E30110">
        <w:rPr>
          <w:lang w:val="en-US"/>
        </w:rPr>
        <w:t xml:space="preserve"> </w:t>
      </w:r>
      <w:r w:rsidR="00E30110" w:rsidRPr="00D85216">
        <w:rPr>
          <w:i/>
          <w:lang w:val="en-US"/>
        </w:rPr>
        <w:t>clinician</w:t>
      </w:r>
      <w:r w:rsidR="005067B5">
        <w:rPr>
          <w:i/>
          <w:vertAlign w:val="superscript"/>
          <w:lang w:val="en-US"/>
        </w:rPr>
        <w:t>2</w:t>
      </w:r>
      <w:r w:rsidRPr="00D25D58">
        <w:rPr>
          <w:lang w:val="en-US"/>
        </w:rPr>
        <w:t xml:space="preserve">, </w:t>
      </w:r>
      <w:r w:rsidR="00453386">
        <w:rPr>
          <w:lang w:val="en-US"/>
        </w:rPr>
        <w:br/>
      </w:r>
      <w:r w:rsidR="00E13DEE">
        <w:rPr>
          <w:lang w:val="en-US"/>
        </w:rPr>
        <w:t xml:space="preserve">Julia </w:t>
      </w:r>
      <w:r w:rsidR="00E13DEE" w:rsidRPr="00E13DEE">
        <w:rPr>
          <w:lang w:val="en-US"/>
        </w:rPr>
        <w:t>C. Kenyon</w:t>
      </w:r>
      <w:r w:rsidR="00E13DEE" w:rsidRPr="00E13DEE">
        <w:t xml:space="preserve"> </w:t>
      </w:r>
      <w:proofErr w:type="spellStart"/>
      <w:r w:rsidR="00E13DEE">
        <w:rPr>
          <w:lang w:val="en-US"/>
        </w:rPr>
        <w:t>MBiochem</w:t>
      </w:r>
      <w:proofErr w:type="spellEnd"/>
      <w:r w:rsidR="00E13DEE" w:rsidRPr="00E13DEE">
        <w:rPr>
          <w:lang w:val="en-US"/>
        </w:rPr>
        <w:t xml:space="preserve"> PhD</w:t>
      </w:r>
      <w:r w:rsidR="00E30110">
        <w:rPr>
          <w:lang w:val="en-US"/>
        </w:rPr>
        <w:t xml:space="preserve"> </w:t>
      </w:r>
      <w:r w:rsidR="00D85216">
        <w:rPr>
          <w:i/>
          <w:lang w:val="en-US"/>
        </w:rPr>
        <w:t>virologist</w:t>
      </w:r>
      <w:r w:rsidR="005067B5">
        <w:rPr>
          <w:vertAlign w:val="superscript"/>
          <w:lang w:val="en-US"/>
        </w:rPr>
        <w:t>3</w:t>
      </w:r>
      <w:r w:rsidR="00E13DEE">
        <w:rPr>
          <w:lang w:val="en-US"/>
        </w:rPr>
        <w:t>,</w:t>
      </w:r>
      <w:r w:rsidR="00E13DEE" w:rsidRPr="00E13DEE">
        <w:rPr>
          <w:lang w:val="en-US"/>
        </w:rPr>
        <w:t xml:space="preserve"> </w:t>
      </w:r>
      <w:r w:rsidRPr="00D25D58">
        <w:rPr>
          <w:lang w:val="en-US"/>
        </w:rPr>
        <w:t>Dipender</w:t>
      </w:r>
      <w:r>
        <w:rPr>
          <w:lang w:val="en-US"/>
        </w:rPr>
        <w:t> </w:t>
      </w:r>
      <w:r w:rsidRPr="00D25D58">
        <w:rPr>
          <w:lang w:val="en-US"/>
        </w:rPr>
        <w:t xml:space="preserve">Gill </w:t>
      </w:r>
      <w:proofErr w:type="spellStart"/>
      <w:r w:rsidRPr="00D25D58">
        <w:rPr>
          <w:lang w:val="en-US"/>
        </w:rPr>
        <w:t>BMBCh</w:t>
      </w:r>
      <w:proofErr w:type="spellEnd"/>
      <w:r w:rsidRPr="00D25D58">
        <w:rPr>
          <w:lang w:val="en-US"/>
        </w:rPr>
        <w:t xml:space="preserve"> PhD</w:t>
      </w:r>
      <w:r w:rsidR="00E30110">
        <w:rPr>
          <w:lang w:val="en-US"/>
        </w:rPr>
        <w:t xml:space="preserve"> </w:t>
      </w:r>
      <w:r w:rsidR="00E30110" w:rsidRPr="00D85216">
        <w:rPr>
          <w:i/>
          <w:lang w:val="en-US"/>
        </w:rPr>
        <w:t>clinician scientist</w:t>
      </w:r>
      <w:r w:rsidR="00451D2B">
        <w:rPr>
          <w:vertAlign w:val="superscript"/>
          <w:lang w:val="en-US"/>
        </w:rPr>
        <w:t>4</w:t>
      </w:r>
      <w:r>
        <w:rPr>
          <w:rFonts w:cstheme="minorHAnsi"/>
          <w:vertAlign w:val="superscript"/>
          <w:lang w:val="en-US"/>
        </w:rPr>
        <w:t>†</w:t>
      </w:r>
    </w:p>
    <w:p w14:paraId="0C806F04" w14:textId="77777777" w:rsidR="007A61CE" w:rsidRPr="00D25D58" w:rsidRDefault="007A61CE" w:rsidP="007A61CE">
      <w:pPr>
        <w:jc w:val="center"/>
        <w:rPr>
          <w:vertAlign w:val="superscript"/>
          <w:lang w:val="en-US"/>
        </w:rPr>
      </w:pPr>
    </w:p>
    <w:p w14:paraId="362FAFF7" w14:textId="77777777" w:rsidR="007A61CE" w:rsidRPr="002B4630" w:rsidRDefault="007A61CE" w:rsidP="007A61CE">
      <w:pPr>
        <w:pStyle w:val="NoSpacing"/>
        <w:rPr>
          <w:b/>
          <w:lang w:val="en-US"/>
        </w:rPr>
      </w:pPr>
      <w:r w:rsidRPr="002B4630">
        <w:rPr>
          <w:b/>
          <w:lang w:val="en-US"/>
        </w:rPr>
        <w:t xml:space="preserve">Affiliations </w:t>
      </w:r>
    </w:p>
    <w:p w14:paraId="5E7E6375" w14:textId="77777777" w:rsidR="007A61CE" w:rsidRPr="00D25D58" w:rsidRDefault="007A61CE" w:rsidP="007A61CE">
      <w:pPr>
        <w:pStyle w:val="NoSpacing"/>
        <w:rPr>
          <w:lang w:val="en-US"/>
        </w:rPr>
      </w:pPr>
      <w:r>
        <w:rPr>
          <w:vertAlign w:val="superscript"/>
          <w:lang w:val="en-US"/>
        </w:rPr>
        <w:t>1</w:t>
      </w:r>
      <w:r w:rsidRPr="00D25D58">
        <w:rPr>
          <w:lang w:val="en-US"/>
        </w:rPr>
        <w:t>MRC Biostatistics Unit, School of Clinical Medicine, University of Cambridge, Cambridge, U</w:t>
      </w:r>
      <w:r>
        <w:rPr>
          <w:lang w:val="en-US"/>
        </w:rPr>
        <w:t xml:space="preserve">nited </w:t>
      </w:r>
      <w:r w:rsidRPr="00D25D58">
        <w:rPr>
          <w:lang w:val="en-US"/>
        </w:rPr>
        <w:t>K</w:t>
      </w:r>
      <w:r>
        <w:rPr>
          <w:lang w:val="en-US"/>
        </w:rPr>
        <w:t>ingdom</w:t>
      </w:r>
      <w:r w:rsidRPr="00D25D58">
        <w:rPr>
          <w:lang w:val="en-US"/>
        </w:rPr>
        <w:t>.</w:t>
      </w:r>
    </w:p>
    <w:p w14:paraId="7B4DB86E" w14:textId="4F4DB2B9" w:rsidR="005067B5" w:rsidRPr="00E936A8" w:rsidRDefault="005067B5" w:rsidP="005067B5">
      <w:pPr>
        <w:pStyle w:val="NoSpacing"/>
        <w:rPr>
          <w:lang w:val="en-US"/>
        </w:rPr>
      </w:pPr>
      <w:r>
        <w:rPr>
          <w:vertAlign w:val="superscript"/>
          <w:lang w:val="en-US"/>
        </w:rPr>
        <w:t>2</w:t>
      </w:r>
      <w:r w:rsidRPr="00E936A8">
        <w:rPr>
          <w:lang w:val="en-US"/>
        </w:rPr>
        <w:t>Institute for Infection and Immunity, St George’s, University of London, London, United Kingdom.</w:t>
      </w:r>
    </w:p>
    <w:p w14:paraId="2316A57A" w14:textId="57646771" w:rsidR="00451D2B" w:rsidRPr="00D25D58" w:rsidRDefault="00451D2B" w:rsidP="007A61CE">
      <w:pPr>
        <w:pStyle w:val="NoSpacing"/>
        <w:rPr>
          <w:lang w:val="en-US"/>
        </w:rPr>
      </w:pPr>
      <w:r w:rsidRPr="00E30110">
        <w:rPr>
          <w:vertAlign w:val="superscript"/>
          <w:lang w:val="en-US"/>
        </w:rPr>
        <w:t>3</w:t>
      </w:r>
      <w:r>
        <w:rPr>
          <w:lang w:val="en-US"/>
        </w:rPr>
        <w:t>Homerton College, University of Cambridge, Cambridge, United Kingdom.</w:t>
      </w:r>
    </w:p>
    <w:p w14:paraId="142BE4F1" w14:textId="6F812A94" w:rsidR="00E13DEE" w:rsidRDefault="005067B5" w:rsidP="007A61CE">
      <w:pPr>
        <w:pStyle w:val="NoSpacing"/>
        <w:rPr>
          <w:lang w:val="en-US"/>
        </w:rPr>
      </w:pPr>
      <w:r>
        <w:rPr>
          <w:vertAlign w:val="superscript"/>
          <w:lang w:val="en-US"/>
        </w:rPr>
        <w:t>3</w:t>
      </w:r>
      <w:r w:rsidR="00451D2B" w:rsidRPr="00E13DEE">
        <w:rPr>
          <w:lang w:val="en-US"/>
        </w:rPr>
        <w:t xml:space="preserve">Department </w:t>
      </w:r>
      <w:r w:rsidR="00E13DEE" w:rsidRPr="00E13DEE">
        <w:rPr>
          <w:lang w:val="en-US"/>
        </w:rPr>
        <w:t>of Medicine, University of Cambridge, Cambridge</w:t>
      </w:r>
      <w:r w:rsidR="00E06ADA">
        <w:rPr>
          <w:lang w:val="en-US"/>
        </w:rPr>
        <w:t>, United Kingdom</w:t>
      </w:r>
    </w:p>
    <w:p w14:paraId="524D4B79" w14:textId="6A647942" w:rsidR="007A61CE" w:rsidRPr="00D25D58" w:rsidRDefault="005067B5" w:rsidP="007A61CE">
      <w:pPr>
        <w:pStyle w:val="NoSpacing"/>
        <w:rPr>
          <w:lang w:val="en-US"/>
        </w:rPr>
      </w:pPr>
      <w:r>
        <w:rPr>
          <w:vertAlign w:val="superscript"/>
          <w:lang w:val="en-US"/>
        </w:rPr>
        <w:t>4</w:t>
      </w:r>
      <w:r w:rsidR="00451D2B" w:rsidRPr="00E936A8">
        <w:rPr>
          <w:lang w:val="en-US"/>
        </w:rPr>
        <w:t xml:space="preserve">Department </w:t>
      </w:r>
      <w:r w:rsidR="007A61CE" w:rsidRPr="00E936A8">
        <w:rPr>
          <w:lang w:val="en-US"/>
        </w:rPr>
        <w:t>of Epidemiology and Biostatistics, School of Public Health, Imperial College London, London, United Kingdom.</w:t>
      </w:r>
    </w:p>
    <w:p w14:paraId="7A5541D6" w14:textId="77777777" w:rsidR="007A61CE" w:rsidRDefault="007A61CE" w:rsidP="007A61CE">
      <w:pPr>
        <w:rPr>
          <w:lang w:val="en-US"/>
        </w:rPr>
      </w:pPr>
    </w:p>
    <w:p w14:paraId="33CBA9A0" w14:textId="77777777" w:rsidR="007A61CE" w:rsidRPr="002B4630" w:rsidRDefault="007A61CE" w:rsidP="007A61CE">
      <w:pPr>
        <w:pStyle w:val="NoSpacing"/>
        <w:rPr>
          <w:b/>
          <w:lang w:val="en-US"/>
        </w:rPr>
      </w:pPr>
      <w:r w:rsidRPr="002B4630">
        <w:rPr>
          <w:rFonts w:cstheme="minorHAnsi"/>
          <w:b/>
          <w:vertAlign w:val="superscript"/>
          <w:lang w:val="en-US"/>
        </w:rPr>
        <w:t>†</w:t>
      </w:r>
      <w:r w:rsidRPr="002B4630">
        <w:rPr>
          <w:b/>
          <w:lang w:val="en-US"/>
        </w:rPr>
        <w:t>Address for correspondence</w:t>
      </w:r>
    </w:p>
    <w:p w14:paraId="273734C5" w14:textId="3095D79D" w:rsidR="007A61CE" w:rsidRDefault="007A61CE" w:rsidP="007A61CE">
      <w:pPr>
        <w:pStyle w:val="NoSpacing"/>
      </w:pPr>
      <w:r>
        <w:t>Dr Stephen Burgess</w:t>
      </w:r>
    </w:p>
    <w:p w14:paraId="192077EF" w14:textId="7149D7E1" w:rsidR="007A61CE" w:rsidRDefault="007A61CE" w:rsidP="007A61CE">
      <w:pPr>
        <w:pStyle w:val="NoSpacing"/>
      </w:pPr>
      <w:r>
        <w:t>MRC Biostatistics Unit, Cambridge Institute of Public Health, Robinson Way, Cambridge, CB2 0SR</w:t>
      </w:r>
      <w:r w:rsidR="00E06ADA">
        <w:t xml:space="preserve">, United Kingdom; </w:t>
      </w:r>
      <w:r>
        <w:t xml:space="preserve">Telephone: +44 (0) 775 9988 359. Email: </w:t>
      </w:r>
      <w:hyperlink r:id="rId5" w:history="1">
        <w:r w:rsidRPr="00261723">
          <w:rPr>
            <w:rStyle w:val="Hyperlink"/>
          </w:rPr>
          <w:t>sb452@medschl.cam.ac.uk</w:t>
        </w:r>
      </w:hyperlink>
    </w:p>
    <w:p w14:paraId="0DA5C513" w14:textId="77777777" w:rsidR="007A61CE" w:rsidRDefault="007A61CE" w:rsidP="007A61CE">
      <w:pPr>
        <w:pStyle w:val="NoSpacing"/>
        <w:rPr>
          <w:lang w:val="en-US"/>
        </w:rPr>
      </w:pPr>
    </w:p>
    <w:p w14:paraId="2B8614B0" w14:textId="77777777" w:rsidR="007A61CE" w:rsidRPr="00D25D58" w:rsidRDefault="007A61CE" w:rsidP="007A61CE">
      <w:pPr>
        <w:pStyle w:val="NoSpacing"/>
        <w:rPr>
          <w:lang w:val="en-US"/>
        </w:rPr>
      </w:pPr>
      <w:r w:rsidRPr="00D25D58">
        <w:rPr>
          <w:lang w:val="en-US"/>
        </w:rPr>
        <w:t>Dr Dipender Gill</w:t>
      </w:r>
    </w:p>
    <w:p w14:paraId="5E493FB7" w14:textId="33CCDDB8" w:rsidR="007A61CE" w:rsidRDefault="00E06ADA" w:rsidP="00C21806">
      <w:pPr>
        <w:pStyle w:val="NoSpacing"/>
        <w:rPr>
          <w:lang w:val="en-US"/>
        </w:rPr>
      </w:pPr>
      <w:r w:rsidRPr="00E06ADA">
        <w:rPr>
          <w:lang w:val="en-US"/>
        </w:rPr>
        <w:t xml:space="preserve">Department of Epidemiology and Biostatistics, School of Public Health, Imperial College London, London, </w:t>
      </w:r>
      <w:r>
        <w:rPr>
          <w:lang w:val="en-US"/>
        </w:rPr>
        <w:t>W2 1PG, United Kingdom</w:t>
      </w:r>
      <w:r w:rsidR="007A61CE" w:rsidRPr="007C251E">
        <w:rPr>
          <w:lang w:val="en-US"/>
        </w:rPr>
        <w:t xml:space="preserve">; Telephone: +44 (0) 7904843810; E-mail: </w:t>
      </w:r>
      <w:hyperlink r:id="rId6" w:history="1">
        <w:r w:rsidRPr="004D7E63">
          <w:rPr>
            <w:rStyle w:val="Hyperlink"/>
            <w:lang w:val="en-US"/>
          </w:rPr>
          <w:t>dipender.gill@imperial.ac.uk</w:t>
        </w:r>
      </w:hyperlink>
      <w:r w:rsidR="007A61CE" w:rsidRPr="00D25D58">
        <w:rPr>
          <w:lang w:val="en-US"/>
        </w:rPr>
        <w:t xml:space="preserve"> </w:t>
      </w:r>
    </w:p>
    <w:p w14:paraId="5562B409" w14:textId="77777777" w:rsidR="00E06ADA" w:rsidRDefault="00E06ADA" w:rsidP="00C21806">
      <w:pPr>
        <w:pStyle w:val="NoSpacing"/>
        <w:rPr>
          <w:lang w:val="en-US"/>
        </w:rPr>
      </w:pPr>
    </w:p>
    <w:p w14:paraId="3B1E3EF9" w14:textId="37B4AADB" w:rsidR="007A61CE" w:rsidRDefault="007A61CE" w:rsidP="007A61CE">
      <w:pPr>
        <w:jc w:val="both"/>
        <w:rPr>
          <w:lang w:val="en-US"/>
        </w:rPr>
      </w:pPr>
      <w:r w:rsidRPr="002B4630">
        <w:rPr>
          <w:b/>
          <w:lang w:val="en-US"/>
        </w:rPr>
        <w:t>Word count:</w:t>
      </w:r>
      <w:r>
        <w:rPr>
          <w:lang w:val="en-US"/>
        </w:rPr>
        <w:t xml:space="preserve"> </w:t>
      </w:r>
      <w:r w:rsidR="004265E9">
        <w:rPr>
          <w:lang w:val="en-US"/>
        </w:rPr>
        <w:t>705</w:t>
      </w:r>
    </w:p>
    <w:p w14:paraId="46A18F17" w14:textId="2D45F015" w:rsidR="00E06ADA" w:rsidRDefault="00E06ADA" w:rsidP="00E06ADA">
      <w:pPr>
        <w:jc w:val="both"/>
      </w:pPr>
      <w:r w:rsidRPr="0086479F">
        <w:rPr>
          <w:b/>
          <w:bCs/>
          <w:lang w:val="en-US"/>
        </w:rPr>
        <w:t>Funding:</w:t>
      </w:r>
      <w:r>
        <w:rPr>
          <w:lang w:val="en-US"/>
        </w:rPr>
        <w:t xml:space="preserve"> Stephen Burgess is</w:t>
      </w:r>
      <w:r w:rsidRPr="0086479F">
        <w:rPr>
          <w:lang w:val="en-US"/>
        </w:rPr>
        <w:t xml:space="preserve"> supported by a Sir Henry Dale Fellowship jointly funded by the </w:t>
      </w:r>
      <w:proofErr w:type="spellStart"/>
      <w:r w:rsidRPr="0086479F">
        <w:rPr>
          <w:lang w:val="en-US"/>
        </w:rPr>
        <w:t>Wellcome</w:t>
      </w:r>
      <w:proofErr w:type="spellEnd"/>
      <w:r w:rsidRPr="0086479F">
        <w:rPr>
          <w:lang w:val="en-US"/>
        </w:rPr>
        <w:t xml:space="preserve"> Trust and the Royal Society (Grant Number 204623/Z/16/Z).</w:t>
      </w:r>
      <w:r>
        <w:rPr>
          <w:lang w:val="en-US"/>
        </w:rPr>
        <w:t xml:space="preserve"> </w:t>
      </w:r>
      <w:r w:rsidRPr="00BF6D09">
        <w:t>D</w:t>
      </w:r>
      <w:r>
        <w:t>ipender Gill</w:t>
      </w:r>
      <w:r w:rsidRPr="00BF6D09">
        <w:t xml:space="preserve"> is supported by the British Heart Foundation Research Centre of Excellence (RE/18/4/34215) at Imperial College London.</w:t>
      </w:r>
      <w:r>
        <w:t xml:space="preserve"> The sponsors had no role in the content of the manuscript or the decision to publish.</w:t>
      </w:r>
    </w:p>
    <w:p w14:paraId="246C77B1" w14:textId="67DFE5FF" w:rsidR="00C25492" w:rsidRDefault="00E06ADA">
      <w:r w:rsidRPr="002F3CF6">
        <w:rPr>
          <w:b/>
          <w:bCs/>
        </w:rPr>
        <w:t>Competing interest statement:</w:t>
      </w:r>
      <w:r>
        <w:t xml:space="preserve"> W</w:t>
      </w:r>
      <w:r w:rsidRPr="002F3CF6">
        <w:t xml:space="preserve">e have read and understood the BMJ Group policy on declaration of interests and declare the following interests: </w:t>
      </w:r>
      <w:r w:rsidRPr="00571ECD">
        <w:t xml:space="preserve">DG is employed part-time by Novo Nordisk, outside of and unrelated to the submitted </w:t>
      </w:r>
      <w:r>
        <w:t>work</w:t>
      </w:r>
      <w:r w:rsidRPr="00571ECD">
        <w:t>.</w:t>
      </w:r>
    </w:p>
    <w:p w14:paraId="44939D8C" w14:textId="77777777" w:rsidR="00C25492" w:rsidRDefault="00C25492"/>
    <w:p w14:paraId="4B6B4301" w14:textId="77777777" w:rsidR="00E06ADA" w:rsidRDefault="00E06ADA">
      <w:pPr>
        <w:sectPr w:rsidR="00E06ADA">
          <w:pgSz w:w="11906" w:h="16838"/>
          <w:pgMar w:top="1440" w:right="1440" w:bottom="1440" w:left="1440" w:header="708" w:footer="708" w:gutter="0"/>
          <w:cols w:space="708"/>
          <w:docGrid w:linePitch="360"/>
        </w:sectPr>
      </w:pPr>
    </w:p>
    <w:p w14:paraId="33063AA0" w14:textId="6C2A8777" w:rsidR="00ED55C5" w:rsidRDefault="00355850">
      <w:r>
        <w:lastRenderedPageBreak/>
        <w:t xml:space="preserve">While the number of </w:t>
      </w:r>
      <w:r w:rsidR="00F61E87">
        <w:t xml:space="preserve">positive tests for </w:t>
      </w:r>
      <w:r w:rsidR="002C2479" w:rsidRPr="002C2479">
        <w:t>severe acute respiratory syndrome coronavirus 2</w:t>
      </w:r>
      <w:r w:rsidR="002C2479">
        <w:t xml:space="preserve"> (</w:t>
      </w:r>
      <w:r w:rsidR="00F61E87">
        <w:t>SARS-CoV-2</w:t>
      </w:r>
      <w:r w:rsidR="002C2479">
        <w:t>)</w:t>
      </w:r>
      <w:r>
        <w:t xml:space="preserve"> </w:t>
      </w:r>
      <w:r w:rsidR="00930E55">
        <w:t>across many European countries</w:t>
      </w:r>
      <w:r>
        <w:t xml:space="preserve"> </w:t>
      </w:r>
      <w:r w:rsidR="00625BF3">
        <w:t>ha</w:t>
      </w:r>
      <w:r w:rsidR="0059095B">
        <w:t>s</w:t>
      </w:r>
      <w:r>
        <w:t xml:space="preserve"> </w:t>
      </w:r>
      <w:r w:rsidR="006C3F62">
        <w:t>ris</w:t>
      </w:r>
      <w:r w:rsidR="00625BF3">
        <w:t>en</w:t>
      </w:r>
      <w:r w:rsidR="006C3F62">
        <w:t xml:space="preserve"> </w:t>
      </w:r>
      <w:r>
        <w:t xml:space="preserve">sharply, </w:t>
      </w:r>
      <w:r w:rsidR="00E14468">
        <w:t>increase</w:t>
      </w:r>
      <w:r w:rsidR="00387CCB">
        <w:t>s</w:t>
      </w:r>
      <w:r w:rsidR="00E14468">
        <w:t xml:space="preserve"> in the </w:t>
      </w:r>
      <w:r>
        <w:t xml:space="preserve">number of hospitalizations and deaths due to </w:t>
      </w:r>
      <w:r w:rsidR="002C2479" w:rsidRPr="002C2479">
        <w:t>coronavirus disease 2019</w:t>
      </w:r>
      <w:r w:rsidR="002C2479">
        <w:t xml:space="preserve"> (</w:t>
      </w:r>
      <w:r>
        <w:t>Covid-19</w:t>
      </w:r>
      <w:r w:rsidR="002C2479">
        <w:t>)</w:t>
      </w:r>
      <w:r>
        <w:t xml:space="preserve"> </w:t>
      </w:r>
      <w:r w:rsidR="00D9289B">
        <w:t xml:space="preserve">have </w:t>
      </w:r>
      <w:r w:rsidR="00347AC9">
        <w:t>not been as</w:t>
      </w:r>
      <w:r w:rsidR="00930E55">
        <w:t xml:space="preserve"> steep</w:t>
      </w:r>
      <w:r>
        <w:t xml:space="preserve">. </w:t>
      </w:r>
      <w:r w:rsidR="00930E55">
        <w:t>T</w:t>
      </w:r>
      <w:r w:rsidR="00BA02CD">
        <w:t xml:space="preserve">he case fatality rate </w:t>
      </w:r>
      <w:r w:rsidR="00AB7898">
        <w:t xml:space="preserve">(the proportion of deaths per positive test) </w:t>
      </w:r>
      <w:r w:rsidR="00A92E37">
        <w:t xml:space="preserve">in the UK </w:t>
      </w:r>
      <w:r w:rsidR="0030322D">
        <w:t>was lower in May and June than in March and April</w:t>
      </w:r>
      <w:r w:rsidR="0030322D">
        <w:fldChar w:fldCharType="begin"/>
      </w:r>
      <w:r w:rsidR="0030322D">
        <w:instrText xml:space="preserve"> ADDIN EN.CITE &lt;EndNote&gt;&lt;Cite&gt;&lt;Author&gt;Dennis&lt;/Author&gt;&lt;Year&gt;2020&lt;/Year&gt;&lt;RecNum&gt;959&lt;/RecNum&gt;&lt;DisplayText&gt;&lt;style face="superscript"&gt;1&lt;/style&gt;&lt;/DisplayText&gt;&lt;record&gt;&lt;rec-number&gt;959&lt;/rec-number&gt;&lt;foreign-keys&gt;&lt;key app="EN" db-id="5wpvxsf59wvrd4evtp55ssfwt555w0f0efxp" timestamp="1606916330"&gt;959&lt;/key&gt;&lt;/foreign-keys&gt;&lt;ref-type name="Journal Article"&gt;17&lt;/ref-type&gt;&lt;contributors&gt;&lt;authors&gt;&lt;author&gt;Dennis, John M&lt;/author&gt;&lt;author&gt;McGovern, Andrew P&lt;/author&gt;&lt;author&gt;Vollmer, Sebastian J&lt;/author&gt;&lt;author&gt;Mateen, Bilal A&lt;/author&gt;&lt;/authors&gt;&lt;/contributors&gt;&lt;titles&gt;&lt;title&gt;Improving Survival of Critical Care Patients With Coronavirus Disease 2019 in England: A National Cohort Study, March to June 2020&lt;/title&gt;&lt;secondary-title&gt;Critical Care Medicine&lt;/secondary-title&gt;&lt;/titles&gt;&lt;periodical&gt;&lt;full-title&gt;Critical Care Medicine&lt;/full-title&gt;&lt;/periodical&gt;&lt;dates&gt;&lt;year&gt;2020&lt;/year&gt;&lt;/dates&gt;&lt;urls&gt;&lt;/urls&gt;&lt;electronic-resource-num&gt;10.1097/CCM.0000000000004747&lt;/electronic-resource-num&gt;&lt;/record&gt;&lt;/Cite&gt;&lt;/EndNote&gt;</w:instrText>
      </w:r>
      <w:r w:rsidR="0030322D">
        <w:fldChar w:fldCharType="separate"/>
      </w:r>
      <w:r w:rsidR="0030322D" w:rsidRPr="0030322D">
        <w:rPr>
          <w:noProof/>
          <w:vertAlign w:val="superscript"/>
        </w:rPr>
        <w:t>1</w:t>
      </w:r>
      <w:r w:rsidR="0030322D">
        <w:fldChar w:fldCharType="end"/>
      </w:r>
      <w:r w:rsidR="0030322D">
        <w:t xml:space="preserve">, and </w:t>
      </w:r>
      <w:r w:rsidR="00BA02CD">
        <w:t>appear</w:t>
      </w:r>
      <w:r w:rsidR="00633B05">
        <w:t>s</w:t>
      </w:r>
      <w:r w:rsidR="00BA02CD">
        <w:t xml:space="preserve"> to be</w:t>
      </w:r>
      <w:r w:rsidR="00633B05">
        <w:t xml:space="preserve"> have been</w:t>
      </w:r>
      <w:r w:rsidR="00BA02CD">
        <w:t xml:space="preserve"> declining stea</w:t>
      </w:r>
      <w:r w:rsidR="00D34AFC">
        <w:t>dily throughout July and August</w:t>
      </w:r>
      <w:r w:rsidR="00D34AFC">
        <w:fldChar w:fldCharType="begin"/>
      </w:r>
      <w:r w:rsidR="0030322D">
        <w:instrText xml:space="preserve"> ADDIN EN.CITE &lt;EndNote&gt;&lt;Cite&gt;&lt;Author&gt;Centre for Evidence-Based Medicine&lt;/Author&gt;&lt;RecNum&gt;941&lt;/RecNum&gt;&lt;DisplayText&gt;&lt;style face="superscript"&gt;2&lt;/style&gt;&lt;/DisplayText&gt;&lt;record&gt;&lt;rec-number&gt;941&lt;/rec-number&gt;&lt;foreign-keys&gt;&lt;key app="EN" db-id="5wpvxsf59wvrd4evtp55ssfwt555w0f0efxp" timestamp="1602584735"&gt;941&lt;/key&gt;&lt;/foreign-keys&gt;&lt;ref-type name="Web Page"&gt;12&lt;/ref-type&gt;&lt;contributors&gt;&lt;authors&gt;&lt;author&gt;Centre for Evidence-Based Medicine,&lt;/author&gt;&lt;/authors&gt;&lt;/contributors&gt;&lt;titles&gt;&lt;title&gt;The Declining Case Fatality Ratio in England&lt;/title&gt;&lt;/titles&gt;&lt;number&gt;9 October 2020&lt;/number&gt;&lt;dates&gt;&lt;/dates&gt;&lt;urls&gt;&lt;related-urls&gt;&lt;url&gt;https://www.cebm.net/covid-19/the-declining-case-fatality-ratio-in-england/&lt;/url&gt;&lt;/related-urls&gt;&lt;/urls&gt;&lt;/record&gt;&lt;/Cite&gt;&lt;/EndNote&gt;</w:instrText>
      </w:r>
      <w:r w:rsidR="00D34AFC">
        <w:fldChar w:fldCharType="separate"/>
      </w:r>
      <w:r w:rsidR="00260089" w:rsidRPr="00260089">
        <w:rPr>
          <w:noProof/>
          <w:vertAlign w:val="superscript"/>
        </w:rPr>
        <w:t>2</w:t>
      </w:r>
      <w:r w:rsidR="00D34AFC">
        <w:fldChar w:fldCharType="end"/>
      </w:r>
      <w:r w:rsidR="00BA02CD">
        <w:t xml:space="preserve">. </w:t>
      </w:r>
      <w:r w:rsidR="00F943F4">
        <w:t>R</w:t>
      </w:r>
      <w:r w:rsidR="00343780">
        <w:t xml:space="preserve">eductions were </w:t>
      </w:r>
      <w:r w:rsidR="00F943F4">
        <w:t xml:space="preserve">also </w:t>
      </w:r>
      <w:r w:rsidR="00343780">
        <w:t>observed in the early stages of the outbreak across many countries</w:t>
      </w:r>
      <w:r w:rsidR="00260089">
        <w:fldChar w:fldCharType="begin">
          <w:fldData xml:space="preserve">PEVuZE5vdGU+PENpdGU+PEF1dGhvcj5QYWNoZXR0aTwvQXV0aG9yPjxZZWFyPjIwMjA8L1llYXI+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</w:fldData>
        </w:fldChar>
      </w:r>
      <w:r w:rsidR="00260089">
        <w:instrText xml:space="preserve"> ADDIN EN.CITE </w:instrText>
      </w:r>
      <w:r w:rsidR="00260089">
        <w:fldChar w:fldCharType="begin">
          <w:fldData xml:space="preserve">PEVuZE5vdGU+PENpdGU+PEF1dGhvcj5QYWNoZXR0aTwvQXV0aG9yPjxZZWFyPjIwMjA8L1llYXI+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</w:fldData>
        </w:fldChar>
      </w:r>
      <w:r w:rsidR="00260089">
        <w:instrText xml:space="preserve"> ADDIN EN.CITE.DATA </w:instrText>
      </w:r>
      <w:r w:rsidR="00260089">
        <w:fldChar w:fldCharType="end"/>
      </w:r>
      <w:r w:rsidR="00260089">
        <w:fldChar w:fldCharType="separate"/>
      </w:r>
      <w:r w:rsidR="00260089" w:rsidRPr="00260089">
        <w:rPr>
          <w:noProof/>
          <w:vertAlign w:val="superscript"/>
        </w:rPr>
        <w:t>3</w:t>
      </w:r>
      <w:r w:rsidR="00260089">
        <w:fldChar w:fldCharType="end"/>
      </w:r>
      <w:r w:rsidR="00343780">
        <w:t>.</w:t>
      </w:r>
      <w:r w:rsidR="004B67BB">
        <w:t xml:space="preserve"> </w:t>
      </w:r>
      <w:r w:rsidR="004B67BB" w:rsidRPr="004B67BB">
        <w:t xml:space="preserve">Case fatality rates have </w:t>
      </w:r>
      <w:r w:rsidR="0015038C">
        <w:t>varied</w:t>
      </w:r>
      <w:r w:rsidR="004B67BB" w:rsidRPr="004B67BB">
        <w:t xml:space="preserve"> in different countries, with relatively lower </w:t>
      </w:r>
      <w:r w:rsidR="0015038C">
        <w:t>estimates</w:t>
      </w:r>
      <w:r w:rsidR="004B67BB" w:rsidRPr="004B67BB">
        <w:t xml:space="preserve"> observed in several African countries</w:t>
      </w:r>
      <w:r w:rsidR="004B67BB">
        <w:fldChar w:fldCharType="begin"/>
      </w:r>
      <w:r w:rsidR="004B67BB">
        <w:instrText xml:space="preserve"> ADDIN EN.CITE &lt;EndNote&gt;&lt;Cite&gt;&lt;Author&gt;Chibwana&lt;/Author&gt;&lt;Year&gt;2020&lt;/Year&gt;&lt;RecNum&gt;1137&lt;/RecNum&gt;&lt;DisplayText&gt;&lt;style face="superscript"&gt;4&lt;/style&gt;&lt;/DisplayText&gt;&lt;record&gt;&lt;rec-number&gt;1137&lt;/rec-number&gt;&lt;foreign-keys&gt;&lt;key app="EN" db-id="pw5dpzf5dsxf0levvxw5x09av22ads5fd0v9" timestamp="1603714537"&gt;1137&lt;/key&gt;&lt;/foreign-keys&gt;&lt;ref-type name="Journal Article"&gt;17&lt;/ref-type&gt;&lt;contributors&gt;&lt;authors&gt;&lt;author&gt;Chibwana, M. G.&lt;/author&gt;&lt;author&gt;Jere, K. C.&lt;/author&gt;&lt;author&gt;Kamng&amp;apos;ona, R.&lt;/author&gt;&lt;author&gt;Mandolo, J.&lt;/author&gt;&lt;author&gt;Katunga-Phiri, V.&lt;/author&gt;&lt;author&gt;Tembo, D.&lt;/author&gt;&lt;author&gt;Mitole, N.&lt;/author&gt;&lt;author&gt;Musasa, S.&lt;/author&gt;&lt;author&gt;Sichone, S.&lt;/author&gt;&lt;author&gt;Lakudzala, A.&lt;/author&gt;&lt;author&gt;Sibale, L.&lt;/author&gt;&lt;author&gt;Matambo, P.&lt;/author&gt;&lt;author&gt;Kadwala, I.&lt;/author&gt;&lt;author&gt;Byrne, R. L.&lt;/author&gt;&lt;author&gt;Mbewe, A.&lt;/author&gt;&lt;author&gt;Morton, B.&lt;/author&gt;&lt;author&gt;Phiri, C.&lt;/author&gt;&lt;author&gt;Mallewa, J.&lt;/author&gt;&lt;author&gt;Mwandumba, H. C.&lt;/author&gt;&lt;author&gt;Adams, E. R.&lt;/author&gt;&lt;author&gt;Gordon, S. B.&lt;/author&gt;&lt;author&gt;Jambo, K. C.&lt;/author&gt;&lt;/authors&gt;&lt;/contributors&gt;&lt;titles&gt;&lt;title&gt;High SARS-CoV-2 seroprevalence in Health Care Workers but relatively low numbers of deaths in urban Malawi&lt;/title&gt;&lt;secondary-title&gt;medRxiv&lt;/secondary-title&gt;&lt;/titles&gt;&lt;periodical&gt;&lt;full-title&gt;medRxiv&lt;/full-title&gt;&lt;/periodical&gt;&lt;dates&gt;&lt;year&gt;2020&lt;/year&gt;&lt;pub-dates&gt;&lt;date&gt;Aug 1&lt;/date&gt;&lt;/pub-dates&gt;&lt;/dates&gt;&lt;accession-num&gt;32766597&lt;/accession-num&gt;&lt;urls&gt;&lt;related-urls&gt;&lt;url&gt;https://www.ncbi.nlm.nih.gov/pubmed/32766597&lt;/url&gt;&lt;/related-urls&gt;&lt;/urls&gt;&lt;custom2&gt;PMC7402052&lt;/custom2&gt;&lt;electronic-resource-num&gt;10.1101/2020.07.30.20164970&lt;/electronic-resource-num&gt;&lt;/record&gt;&lt;/Cite&gt;&lt;/EndNote&gt;</w:instrText>
      </w:r>
      <w:r w:rsidR="004B67BB">
        <w:fldChar w:fldCharType="separate"/>
      </w:r>
      <w:r w:rsidR="004B67BB" w:rsidRPr="004B67BB">
        <w:rPr>
          <w:noProof/>
          <w:vertAlign w:val="superscript"/>
        </w:rPr>
        <w:t>4</w:t>
      </w:r>
      <w:r w:rsidR="004B67BB">
        <w:fldChar w:fldCharType="end"/>
      </w:r>
      <w:r w:rsidR="004B67BB" w:rsidRPr="004B67BB">
        <w:t>.</w:t>
      </w:r>
      <w:r w:rsidR="00343780">
        <w:t xml:space="preserve"> </w:t>
      </w:r>
      <w:r w:rsidR="00F67195">
        <w:t xml:space="preserve">Why </w:t>
      </w:r>
      <w:r w:rsidR="0051773A">
        <w:t>have case fatality rates decreased</w:t>
      </w:r>
      <w:r w:rsidR="00F67195">
        <w:t xml:space="preserve">, and </w:t>
      </w:r>
      <w:r w:rsidR="00E27CC8">
        <w:t>how</w:t>
      </w:r>
      <w:r w:rsidR="00F67195">
        <w:t xml:space="preserve"> does </w:t>
      </w:r>
      <w:r w:rsidR="0051773A">
        <w:t xml:space="preserve">this </w:t>
      </w:r>
      <w:r w:rsidR="00633B05">
        <w:t>relate to</w:t>
      </w:r>
      <w:r w:rsidR="00F67195">
        <w:t xml:space="preserve"> measures</w:t>
      </w:r>
      <w:r w:rsidR="00633B05">
        <w:t xml:space="preserve"> used</w:t>
      </w:r>
      <w:r w:rsidR="00F67195">
        <w:t xml:space="preserve"> to control the epidemic?</w:t>
      </w:r>
    </w:p>
    <w:p w14:paraId="0E4AC031" w14:textId="086E192A" w:rsidR="009553E6" w:rsidRPr="009553E6" w:rsidRDefault="009553E6">
      <w:pPr>
        <w:rPr>
          <w:i/>
          <w:iCs/>
        </w:rPr>
      </w:pPr>
      <w:r w:rsidRPr="009553E6">
        <w:rPr>
          <w:i/>
          <w:iCs/>
        </w:rPr>
        <w:t>Possible reasons</w:t>
      </w:r>
    </w:p>
    <w:p w14:paraId="47E4F975" w14:textId="7151278A" w:rsidR="00F67195" w:rsidRDefault="00F67195">
      <w:r>
        <w:t xml:space="preserve">The first reason </w:t>
      </w:r>
      <w:r w:rsidR="00343780">
        <w:t xml:space="preserve">for reductions in </w:t>
      </w:r>
      <w:r>
        <w:t xml:space="preserve">the </w:t>
      </w:r>
      <w:r w:rsidR="00260166">
        <w:t xml:space="preserve">Covid-19 </w:t>
      </w:r>
      <w:r w:rsidR="00BF4583">
        <w:t>case</w:t>
      </w:r>
      <w:r>
        <w:t xml:space="preserve"> </w:t>
      </w:r>
      <w:r w:rsidR="00BF4583">
        <w:t xml:space="preserve">fatality rate </w:t>
      </w:r>
      <w:r>
        <w:t>is the changing demographic of cases</w:t>
      </w:r>
      <w:r w:rsidR="00CA7F2C">
        <w:fldChar w:fldCharType="begin"/>
      </w:r>
      <w:r w:rsidR="004B67BB">
        <w:instrText xml:space="preserve"> ADDIN EN.CITE &lt;EndNote&gt;&lt;Cite&gt;&lt;Author&gt;Venkatesan&lt;/Author&gt;&lt;Year&gt;2020&lt;/Year&gt;&lt;RecNum&gt;1132&lt;/RecNum&gt;&lt;DisplayText&gt;&lt;style face="superscript"&gt;5&lt;/style&gt;&lt;/DisplayText&gt;&lt;record&gt;&lt;rec-number&gt;1132&lt;/rec-number&gt;&lt;foreign-keys&gt;&lt;key app="EN" db-id="pw5dpzf5dsxf0levvxw5x09av22ads5fd0v9" timestamp="1603301230"&gt;1132&lt;/key&gt;&lt;/foreign-keys&gt;&lt;ref-type name="Journal Article"&gt;17&lt;/ref-type&gt;&lt;contributors&gt;&lt;authors&gt;&lt;author&gt;Venkatesan, P.&lt;/author&gt;&lt;/authors&gt;&lt;/contributors&gt;&lt;titles&gt;&lt;title&gt;The changing demographics of COVID-19&lt;/title&gt;&lt;secondary-title&gt;Lancet Respir Med&lt;/secondary-title&gt;&lt;/titles&gt;&lt;periodical&gt;&lt;full-title&gt;Lancet Respir Med&lt;/full-title&gt;&lt;/periodical&gt;&lt;dates&gt;&lt;year&gt;2020&lt;/year&gt;&lt;pub-dates&gt;&lt;date&gt;Oct 6&lt;/date&gt;&lt;/pub-dates&gt;&lt;/dates&gt;&lt;isbn&gt;2213-2619 (Electronic)&amp;#xD;2213-2600 (Linking)&lt;/isbn&gt;&lt;accession-num&gt;33035468&lt;/accession-num&gt;&lt;urls&gt;&lt;related-urls&gt;&lt;url&gt;https://www.ncbi.nlm.nih.gov/pubmed/33035468&lt;/url&gt;&lt;/related-urls&gt;&lt;/urls&gt;&lt;custom2&gt;PMC7538108&lt;/custom2&gt;&lt;electronic-resource-num&gt;10.1016/S2213-2600(20)30461-6&lt;/electronic-resource-num&gt;&lt;/record&gt;&lt;/Cite&gt;&lt;/EndNote&gt;</w:instrText>
      </w:r>
      <w:r w:rsidR="00CA7F2C">
        <w:fldChar w:fldCharType="separate"/>
      </w:r>
      <w:r w:rsidR="004B67BB" w:rsidRPr="004B67BB">
        <w:rPr>
          <w:noProof/>
          <w:vertAlign w:val="superscript"/>
        </w:rPr>
        <w:t>5</w:t>
      </w:r>
      <w:r w:rsidR="00CA7F2C">
        <w:fldChar w:fldCharType="end"/>
      </w:r>
      <w:r>
        <w:t xml:space="preserve">. </w:t>
      </w:r>
      <w:r w:rsidR="003C5366">
        <w:t>Age is a strong predictor of Covid-19 mortality</w:t>
      </w:r>
      <w:r w:rsidR="004B67BB">
        <w:fldChar w:fldCharType="begin"/>
      </w:r>
      <w:r w:rsidR="003F4A70">
        <w:instrText xml:space="preserve"> ADDIN EN.CITE &lt;EndNote&gt;&lt;Cite&gt;&lt;Author&gt;Pastor-Barriuso&lt;/Author&gt;&lt;Year&gt;2020&lt;/Year&gt;&lt;RecNum&gt;962&lt;/RecNum&gt;&lt;DisplayText&gt;&lt;style face="superscript"&gt;6&lt;/style&gt;&lt;/DisplayText&gt;&lt;record&gt;&lt;rec-number&gt;962&lt;/rec-number&gt;&lt;foreign-keys&gt;&lt;key app="EN" db-id="5wpvxsf59wvrd4evtp55ssfwt555w0f0efxp" timestamp="1606918036"&gt;962&lt;/key&gt;&lt;/foreign-keys&gt;&lt;ref-type name="Journal Article"&gt;17&lt;/ref-type&gt;&lt;contributors&gt;&lt;authors&gt;&lt;author&gt;Pastor-Barriuso, Roberto&lt;/author&gt;&lt;author&gt;Pérez-Gómez, Beatriz&lt;/author&gt;&lt;author&gt;Hernán, Miguel A&lt;/author&gt;&lt;author&gt;Pérez-Olmeda, Mayte&lt;/author&gt;&lt;author&gt;Yotti, Raquel&lt;/author&gt;&lt;author&gt;Oteo-Iglesias, Jesús&lt;/author&gt;&lt;author&gt;Sanmartín, Jose L&lt;/author&gt;&lt;author&gt;León-Gómez, Inmaculada&lt;/author&gt;&lt;author&gt;Fernández-García, Aurora&lt;/author&gt;&lt;author&gt;Fernández-Navarro, Pablo&lt;/author&gt;&lt;/authors&gt;&lt;/contributors&gt;&lt;titles&gt;&lt;title&gt;Infection fatality risk for SARS-CoV-2 in community dwelling population of Spain: nationwide seroepidemiological study&lt;/title&gt;&lt;secondary-title&gt;BMJ&lt;/secondary-title&gt;&lt;/titles&gt;&lt;periodical&gt;&lt;full-title&gt;Bmj&lt;/full-title&gt;&lt;/periodical&gt;&lt;pages&gt;m4509&lt;/pages&gt;&lt;volume&gt;371&lt;/volume&gt;&lt;dates&gt;&lt;year&gt;2020&lt;/year&gt;&lt;/dates&gt;&lt;urls&gt;&lt;/urls&gt;&lt;electronic-resource-num&gt;10.1136/bmj.m4509&lt;/electronic-resource-num&gt;&lt;/record&gt;&lt;/Cite&gt;&lt;/EndNote&gt;</w:instrText>
      </w:r>
      <w:r w:rsidR="004B67BB">
        <w:fldChar w:fldCharType="separate"/>
      </w:r>
      <w:r w:rsidR="004B67BB" w:rsidRPr="004B67BB">
        <w:rPr>
          <w:noProof/>
          <w:vertAlign w:val="superscript"/>
        </w:rPr>
        <w:t>6</w:t>
      </w:r>
      <w:r w:rsidR="004B67BB">
        <w:fldChar w:fldCharType="end"/>
      </w:r>
      <w:r w:rsidR="003C5366">
        <w:t xml:space="preserve">. </w:t>
      </w:r>
      <w:r w:rsidR="0051773A">
        <w:t>In many Western countries, w</w:t>
      </w:r>
      <w:r w:rsidR="00A92E37">
        <w:t>hile the absolute number of cases in over-60s is increasing, the pr</w:t>
      </w:r>
      <w:r w:rsidR="009E42E1">
        <w:t>oportion of cases in over-60s is decreasing</w:t>
      </w:r>
      <w:r w:rsidR="00CA7F2C">
        <w:fldChar w:fldCharType="begin"/>
      </w:r>
      <w:r w:rsidR="004B67BB">
        <w:instrText xml:space="preserve"> ADDIN EN.CITE &lt;EndNote&gt;&lt;Cite&gt;&lt;Author&gt;Venkatesan&lt;/Author&gt;&lt;Year&gt;2020&lt;/Year&gt;&lt;RecNum&gt;1132&lt;/RecNum&gt;&lt;DisplayText&gt;&lt;style face="superscript"&gt;5&lt;/style&gt;&lt;/DisplayText&gt;&lt;record&gt;&lt;rec-number&gt;1132&lt;/rec-number&gt;&lt;foreign-keys&gt;&lt;key app="EN" db-id="pw5dpzf5dsxf0levvxw5x09av22ads5fd0v9" timestamp="1603301230"&gt;1132&lt;/key&gt;&lt;/foreign-keys&gt;&lt;ref-type name="Journal Article"&gt;17&lt;/ref-type&gt;&lt;contributors&gt;&lt;authors&gt;&lt;author&gt;Venkatesan, P.&lt;/author&gt;&lt;/authors&gt;&lt;/contributors&gt;&lt;titles&gt;&lt;title&gt;The changing demographics of COVID-19&lt;/title&gt;&lt;secondary-title&gt;Lancet Respir Med&lt;/secondary-title&gt;&lt;/titles&gt;&lt;periodical&gt;&lt;full-title&gt;Lancet Respir Med&lt;/full-title&gt;&lt;/periodical&gt;&lt;dates&gt;&lt;year&gt;2020&lt;/year&gt;&lt;pub-dates&gt;&lt;date&gt;Oct 6&lt;/date&gt;&lt;/pub-dates&gt;&lt;/dates&gt;&lt;isbn&gt;2213-2619 (Electronic)&amp;#xD;2213-2600 (Linking)&lt;/isbn&gt;&lt;accession-num&gt;33035468&lt;/accession-num&gt;&lt;urls&gt;&lt;related-urls&gt;&lt;url&gt;https://www.ncbi.nlm.nih.gov/pubmed/33035468&lt;/url&gt;&lt;/related-urls&gt;&lt;/urls&gt;&lt;custom2&gt;PMC7538108&lt;/custom2&gt;&lt;electronic-resource-num&gt;10.1016/S2213-2600(20)30461-6&lt;/electronic-resource-num&gt;&lt;/record&gt;&lt;/Cite&gt;&lt;/EndNote&gt;</w:instrText>
      </w:r>
      <w:r w:rsidR="00CA7F2C">
        <w:fldChar w:fldCharType="separate"/>
      </w:r>
      <w:r w:rsidR="004B67BB" w:rsidRPr="004B67BB">
        <w:rPr>
          <w:noProof/>
          <w:vertAlign w:val="superscript"/>
        </w:rPr>
        <w:t>5</w:t>
      </w:r>
      <w:r w:rsidR="00CA7F2C">
        <w:fldChar w:fldCharType="end"/>
      </w:r>
      <w:r w:rsidR="009E42E1">
        <w:t xml:space="preserve">. </w:t>
      </w:r>
      <w:r w:rsidR="007E2D72">
        <w:t xml:space="preserve">This suggests that public health measures to curb the spread </w:t>
      </w:r>
      <w:r w:rsidR="002C2479">
        <w:t xml:space="preserve">of </w:t>
      </w:r>
      <w:r w:rsidR="005A4536">
        <w:t>SARS-CoV</w:t>
      </w:r>
      <w:r w:rsidR="00FE5EFC">
        <w:t>-</w:t>
      </w:r>
      <w:r w:rsidR="005A4536">
        <w:t>2</w:t>
      </w:r>
      <w:r w:rsidR="007E2D72">
        <w:t xml:space="preserve"> have been successful in </w:t>
      </w:r>
      <w:r w:rsidR="006538EA">
        <w:t xml:space="preserve">reducing </w:t>
      </w:r>
      <w:r w:rsidR="00343780">
        <w:t xml:space="preserve">the relative burden of </w:t>
      </w:r>
      <w:r w:rsidR="006538EA">
        <w:t xml:space="preserve">disease in elderly individuals, who </w:t>
      </w:r>
      <w:r w:rsidR="00260166">
        <w:t>are</w:t>
      </w:r>
      <w:r w:rsidR="00CA7F2C">
        <w:t xml:space="preserve"> the</w:t>
      </w:r>
      <w:r w:rsidR="00260166">
        <w:t xml:space="preserve"> most vulnerable</w:t>
      </w:r>
      <w:r w:rsidR="0063275D">
        <w:t xml:space="preserve"> demographic group</w:t>
      </w:r>
      <w:r w:rsidR="006538EA">
        <w:t>.</w:t>
      </w:r>
    </w:p>
    <w:p w14:paraId="3CA7C9D3" w14:textId="40C1DEF5" w:rsidR="006538EA" w:rsidRDefault="006538EA">
      <w:r>
        <w:t>The second reason</w:t>
      </w:r>
      <w:r w:rsidR="00260166">
        <w:t xml:space="preserve"> </w:t>
      </w:r>
      <w:r>
        <w:t xml:space="preserve">is improved </w:t>
      </w:r>
      <w:r w:rsidR="00260166">
        <w:t>treatment</w:t>
      </w:r>
      <w:r>
        <w:t xml:space="preserve">. This </w:t>
      </w:r>
      <w:r w:rsidR="00D52674">
        <w:t>includes</w:t>
      </w:r>
      <w:r>
        <w:t xml:space="preserve"> </w:t>
      </w:r>
      <w:r w:rsidR="00260166">
        <w:t xml:space="preserve">pharmacological </w:t>
      </w:r>
      <w:r w:rsidR="00E67164">
        <w:t>agents</w:t>
      </w:r>
      <w:r w:rsidR="00E30110">
        <w:t xml:space="preserve"> </w:t>
      </w:r>
      <w:r>
        <w:t xml:space="preserve">such as </w:t>
      </w:r>
      <w:r w:rsidR="00E30110">
        <w:t>systemic corticosteroids</w:t>
      </w:r>
      <w:r w:rsidR="00260166">
        <w:t>, which</w:t>
      </w:r>
      <w:r w:rsidR="00D52674">
        <w:t xml:space="preserve"> have recently been shown to </w:t>
      </w:r>
      <w:r w:rsidR="00260166">
        <w:t>improve outcomes in</w:t>
      </w:r>
      <w:r w:rsidR="00D52674">
        <w:t xml:space="preserve"> Covid-19</w:t>
      </w:r>
      <w:r w:rsidR="00260166">
        <w:t xml:space="preserve"> patients</w:t>
      </w:r>
      <w:r w:rsidR="00260089">
        <w:fldChar w:fldCharType="begin"/>
      </w:r>
      <w:r w:rsidR="0030322D">
        <w:instrText xml:space="preserve"> ADDIN EN.CITE &lt;EndNote&gt;&lt;Cite&gt;&lt;Author&gt;The WHO Rapid Evidence Appraisal for Covid-Therapies Working Group&lt;/Author&gt;&lt;Year&gt;2020&lt;/Year&gt;&lt;RecNum&gt;945&lt;/RecNum&gt;&lt;DisplayText&gt;&lt;style face="superscript"&gt;7&lt;/style&gt;&lt;/DisplayText&gt;&lt;record&gt;&lt;rec-number&gt;945&lt;/rec-number&gt;&lt;foreign-keys&gt;&lt;key app="EN" db-id="5wpvxsf59wvrd4evtp55ssfwt555w0f0efxp" timestamp="1602584736"&gt;945&lt;/key&gt;&lt;/foreign-keys&gt;&lt;ref-type name="Journal Article"&gt;17&lt;/ref-type&gt;&lt;contributors&gt;&lt;authors&gt;&lt;author&gt;The WHO Rapid Evidence Appraisal for Covid-Therapies Working Group,&lt;/author&gt;&lt;/authors&gt;&lt;/contributors&gt;&lt;titles&gt;&lt;title&gt;Association Between Administration of Systemic Corticosteroids and Mortality Among Critically Ill Patients With COVID-19: A Meta-analysis&lt;/title&gt;&lt;secondary-title&gt;JAMA&lt;/secondary-title&gt;&lt;/titles&gt;&lt;periodical&gt;&lt;full-title&gt;Jama&lt;/full-title&gt;&lt;/periodical&gt;&lt;pages&gt;1330-1341&lt;/pages&gt;&lt;volume&gt;324&lt;/volume&gt;&lt;number&gt;13&lt;/number&gt;&lt;dates&gt;&lt;year&gt;2020&lt;/year&gt;&lt;/dates&gt;&lt;isbn&gt;0098-7484&lt;/isbn&gt;&lt;urls&gt;&lt;related-urls&gt;&lt;url&gt;https://doi.org/10.1001/jama.2020.17023&lt;/url&gt;&lt;/related-urls&gt;&lt;/urls&gt;&lt;electronic-resource-num&gt;10.1001/jama.2020.17023&lt;/electronic-resource-num&gt;&lt;access-date&gt;10/12/2020&lt;/access-date&gt;&lt;/record&gt;&lt;/Cite&gt;&lt;/EndNote&gt;</w:instrText>
      </w:r>
      <w:r w:rsidR="00260089">
        <w:fldChar w:fldCharType="separate"/>
      </w:r>
      <w:r w:rsidR="004B67BB" w:rsidRPr="004B67BB">
        <w:rPr>
          <w:noProof/>
          <w:vertAlign w:val="superscript"/>
        </w:rPr>
        <w:t>7</w:t>
      </w:r>
      <w:r w:rsidR="00260089">
        <w:fldChar w:fldCharType="end"/>
      </w:r>
      <w:r w:rsidR="00260166">
        <w:t>. Further,</w:t>
      </w:r>
      <w:r>
        <w:t xml:space="preserve"> clinical management of cases</w:t>
      </w:r>
      <w:r w:rsidR="00260166">
        <w:t xml:space="preserve"> is likely also improving,</w:t>
      </w:r>
      <w:r>
        <w:t xml:space="preserve"> </w:t>
      </w:r>
      <w:r w:rsidR="003C5366">
        <w:t xml:space="preserve">through accumulated experience </w:t>
      </w:r>
      <w:r w:rsidR="00260166">
        <w:t>of the disease</w:t>
      </w:r>
      <w:r>
        <w:t>.</w:t>
      </w:r>
    </w:p>
    <w:p w14:paraId="3D52C6B0" w14:textId="616E0D53" w:rsidR="00C81978" w:rsidRDefault="00E27CC8">
      <w:r>
        <w:t xml:space="preserve">A </w:t>
      </w:r>
      <w:r w:rsidR="006538EA">
        <w:t xml:space="preserve">third reason </w:t>
      </w:r>
      <w:r w:rsidR="00F43142">
        <w:t xml:space="preserve">may relate to </w:t>
      </w:r>
      <w:r w:rsidR="0045286F">
        <w:t>the number of infectious viral particles to which a case is exposed at the point of their infection</w:t>
      </w:r>
      <w:r w:rsidR="009C048F">
        <w:t xml:space="preserve"> (the “inoculum”)</w:t>
      </w:r>
      <w:r w:rsidR="006538EA">
        <w:t xml:space="preserve">. While </w:t>
      </w:r>
      <w:r w:rsidR="00B413C9">
        <w:t>SARS-CoV</w:t>
      </w:r>
      <w:r>
        <w:t>-</w:t>
      </w:r>
      <w:r w:rsidR="00B413C9">
        <w:t xml:space="preserve">2 human challenge </w:t>
      </w:r>
      <w:r w:rsidR="00343780">
        <w:t>trials</w:t>
      </w:r>
      <w:r w:rsidR="00B413C9">
        <w:t xml:space="preserve"> to </w:t>
      </w:r>
      <w:r w:rsidR="007458B5">
        <w:t xml:space="preserve">investigate </w:t>
      </w:r>
      <w:r w:rsidR="00B413C9">
        <w:t>this</w:t>
      </w:r>
      <w:r w:rsidR="00343780">
        <w:t xml:space="preserve"> are in early stages of development</w:t>
      </w:r>
      <w:r w:rsidR="00B413C9">
        <w:t xml:space="preserve">, </w:t>
      </w:r>
      <w:r w:rsidR="007458B5">
        <w:t xml:space="preserve">studies of </w:t>
      </w:r>
      <w:r w:rsidR="00B413C9">
        <w:t xml:space="preserve">influenza A virus </w:t>
      </w:r>
      <w:r w:rsidR="0063275D">
        <w:t xml:space="preserve">in humans </w:t>
      </w:r>
      <w:r w:rsidR="002C2479">
        <w:t xml:space="preserve">have demonstrated </w:t>
      </w:r>
      <w:r w:rsidR="003C5366">
        <w:t xml:space="preserve">that </w:t>
      </w:r>
      <w:r w:rsidR="00DA0859">
        <w:t xml:space="preserve">initial </w:t>
      </w:r>
      <w:r w:rsidR="00DA0859" w:rsidRPr="00DA0859">
        <w:t>exposure to</w:t>
      </w:r>
      <w:r w:rsidR="000E6396">
        <w:t xml:space="preserve"> a</w:t>
      </w:r>
      <w:r w:rsidR="00DA0859" w:rsidRPr="00DA0859">
        <w:t xml:space="preserve"> </w:t>
      </w:r>
      <w:r w:rsidR="00DA0859">
        <w:t xml:space="preserve">lower </w:t>
      </w:r>
      <w:r w:rsidR="0045286F">
        <w:t>inoculum</w:t>
      </w:r>
      <w:r w:rsidR="00820C28" w:rsidRPr="00DA0859">
        <w:t xml:space="preserve"> </w:t>
      </w:r>
      <w:r w:rsidR="00DA0859" w:rsidRPr="00DA0859">
        <w:t xml:space="preserve">results in </w:t>
      </w:r>
      <w:r w:rsidR="00B413C9">
        <w:t>fewer and shorter symptoms as well as lower likelihood of viral shedding</w:t>
      </w:r>
      <w:r w:rsidR="001E0594">
        <w:fldChar w:fldCharType="begin">
          <w:fldData xml:space="preserve">PEVuZE5vdGU+PENpdGU+PEF1dGhvcj5IYW48L0F1dGhvcj48WWVhcj4yMDE5PC9ZZWFyPjxSZWNO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</w:fldData>
        </w:fldChar>
      </w:r>
      <w:r w:rsidR="00C81978">
        <w:instrText xml:space="preserve"> ADDIN EN.CITE </w:instrText>
      </w:r>
      <w:r w:rsidR="00C81978">
        <w:fldChar w:fldCharType="begin">
          <w:fldData xml:space="preserve">PEVuZE5vdGU+PENpdGU+PEF1dGhvcj5IYW48L0F1dGhvcj48WWVhcj4yMDE5PC9ZZWFyPjxSZWNO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</w:fldData>
        </w:fldChar>
      </w:r>
      <w:r w:rsidR="00C81978">
        <w:instrText xml:space="preserve"> ADDIN EN.CITE.DATA </w:instrText>
      </w:r>
      <w:r w:rsidR="00C81978">
        <w:fldChar w:fldCharType="end"/>
      </w:r>
      <w:r w:rsidR="001E0594">
        <w:fldChar w:fldCharType="separate"/>
      </w:r>
      <w:r w:rsidR="00C81978" w:rsidRPr="00C81978">
        <w:rPr>
          <w:noProof/>
          <w:vertAlign w:val="superscript"/>
        </w:rPr>
        <w:t>8 9</w:t>
      </w:r>
      <w:r w:rsidR="001E0594">
        <w:fldChar w:fldCharType="end"/>
      </w:r>
      <w:r w:rsidR="006538EA">
        <w:t>.</w:t>
      </w:r>
      <w:r w:rsidR="00DA0859">
        <w:t xml:space="preserve"> This </w:t>
      </w:r>
      <w:r w:rsidR="00B413C9">
        <w:t xml:space="preserve">parallels animal </w:t>
      </w:r>
      <w:r w:rsidR="00451D2B">
        <w:t xml:space="preserve">experiments </w:t>
      </w:r>
      <w:r w:rsidR="00DA0859">
        <w:t xml:space="preserve">for </w:t>
      </w:r>
      <w:r w:rsidR="00B413C9">
        <w:t xml:space="preserve">influenza and for </w:t>
      </w:r>
      <w:r w:rsidR="00DA0859">
        <w:t xml:space="preserve">other </w:t>
      </w:r>
      <w:r w:rsidR="00B413C9">
        <w:t>viral</w:t>
      </w:r>
      <w:r w:rsidR="00DA0859">
        <w:t xml:space="preserve"> diseases</w:t>
      </w:r>
      <w:r w:rsidR="00471010">
        <w:fldChar w:fldCharType="begin">
          <w:fldData xml:space="preserve">PEVuZE5vdGU+PENpdGU+PEF1dGhvcj5NYXJvaXM8L0F1dGhvcj48WWVhcj4yMDEyPC9ZZWFyPjxS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==
</w:fldData>
        </w:fldChar>
      </w:r>
      <w:r w:rsidR="00C81978">
        <w:instrText xml:space="preserve"> ADDIN EN.CITE </w:instrText>
      </w:r>
      <w:r w:rsidR="00C81978">
        <w:fldChar w:fldCharType="begin">
          <w:fldData xml:space="preserve">PEVuZE5vdGU+PENpdGU+PEF1dGhvcj5NYXJvaXM8L0F1dGhvcj48WWVhcj4yMDEyPC9ZZWFyPjxS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==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10</w:t>
      </w:r>
      <w:r w:rsidR="00471010">
        <w:fldChar w:fldCharType="end"/>
      </w:r>
      <w:r w:rsidR="00DA0859">
        <w:t xml:space="preserve">, and more recently </w:t>
      </w:r>
      <w:r w:rsidR="00D111EC">
        <w:t xml:space="preserve">for SARS-CoV-2 </w:t>
      </w:r>
      <w:r w:rsidR="00DA0859">
        <w:t>in Syrian hamsters</w:t>
      </w:r>
      <w:r w:rsidR="00471010">
        <w:fldChar w:fldCharType="begin">
          <w:fldData xml:space="preserve">PEVuZE5vdGU+PENpdGU+PEF1dGhvcj5JbWFpPC9BdXRob3I+PFllYXI+MjAyMDwvWWVhcj48UmVj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</w:fldData>
        </w:fldChar>
      </w:r>
      <w:r w:rsidR="00C81978">
        <w:instrText xml:space="preserve"> ADDIN EN.CITE </w:instrText>
      </w:r>
      <w:r w:rsidR="00C81978">
        <w:fldChar w:fldCharType="begin">
          <w:fldData xml:space="preserve">PEVuZE5vdGU+PENpdGU+PEF1dGhvcj5JbWFpPC9BdXRob3I+PFllYXI+MjAyMDwvWWVhcj48UmVj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11</w:t>
      </w:r>
      <w:r w:rsidR="00471010">
        <w:fldChar w:fldCharType="end"/>
      </w:r>
      <w:r w:rsidR="00D111EC">
        <w:t xml:space="preserve"> and ferrets</w:t>
      </w:r>
      <w:r w:rsidR="00471010">
        <w:fldChar w:fldCharType="begin">
          <w:fldData xml:space="preserve">PEVuZE5vdGU+PENpdGU+PEF1dGhvcj5SeWFuPC9BdXRob3I+PFllYXI+MjAyMDwvWWVhcj48UmVj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</w:fldData>
        </w:fldChar>
      </w:r>
      <w:r w:rsidR="00C81978">
        <w:instrText xml:space="preserve"> ADDIN EN.CITE </w:instrText>
      </w:r>
      <w:r w:rsidR="00C81978">
        <w:fldChar w:fldCharType="begin">
          <w:fldData xml:space="preserve">PEVuZE5vdGU+PENpdGU+PEF1dGhvcj5SeWFuPC9BdXRob3I+PFllYXI+MjAyMDwvWWVhcj48UmVj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12</w:t>
      </w:r>
      <w:r w:rsidR="00471010">
        <w:fldChar w:fldCharType="end"/>
      </w:r>
      <w:r w:rsidR="00B413C9">
        <w:t xml:space="preserve">, in which </w:t>
      </w:r>
      <w:r w:rsidR="0045286F">
        <w:t xml:space="preserve">inoculum size </w:t>
      </w:r>
      <w:r w:rsidR="00B413C9">
        <w:t xml:space="preserve">correlated with </w:t>
      </w:r>
      <w:r w:rsidR="00685948">
        <w:t>severity of ensuing disease</w:t>
      </w:r>
      <w:r w:rsidR="00DA0859">
        <w:t>.</w:t>
      </w:r>
      <w:r w:rsidR="00C81978">
        <w:t xml:space="preserve"> Viral load in patients with Covid-19 has been shown to be greater in those with more severe illness</w:t>
      </w:r>
      <w:r w:rsidR="00C81978">
        <w:fldChar w:fldCharType="begin"/>
      </w:r>
      <w:r w:rsidR="00C81978">
        <w:instrText xml:space="preserve"> ADDIN EN.CITE &lt;EndNote&gt;&lt;Cite&gt;&lt;Author&gt;Liu&lt;/Author&gt;&lt;Year&gt;2020&lt;/Year&gt;&lt;RecNum&gt;960&lt;/RecNum&gt;&lt;DisplayText&gt;&lt;style face="superscript"&gt;13&lt;/style&gt;&lt;/DisplayText&gt;&lt;record&gt;&lt;rec-number&gt;960&lt;/rec-number&gt;&lt;foreign-keys&gt;&lt;key app="EN" db-id="5wpvxsf59wvrd4evtp55ssfwt555w0f0efxp" timestamp="1606917436"&gt;960&lt;/key&gt;&lt;/foreign-keys&gt;&lt;ref-type name="Journal Article"&gt;17&lt;/ref-type&gt;&lt;contributors&gt;&lt;authors&gt;&lt;author&gt;Liu, Yang&lt;/author&gt;&lt;author&gt;Yan, Li-Meng&lt;/author&gt;&lt;author&gt;Wan, Lagen&lt;/author&gt;&lt;author&gt;Xiang, Tian-Xin&lt;/author&gt;&lt;author&gt;Le, Aiping&lt;/author&gt;&lt;author&gt;Liu, Jia-Ming&lt;/author&gt;&lt;author&gt;Peiris, Malik&lt;/author&gt;&lt;author&gt;Poon, Leo LM&lt;/author&gt;&lt;author&gt;Zhang, Wei&lt;/author&gt;&lt;/authors&gt;&lt;/contributors&gt;&lt;titles&gt;&lt;title&gt;Viral dynamics in mild and severe cases of COVID-19&lt;/title&gt;&lt;secondary-title&gt;The Lancet Inference Diseases&lt;/secondary-title&gt;&lt;/titles&gt;&lt;periodical&gt;&lt;full-title&gt;The Lancet Inference Diseases&lt;/full-title&gt;&lt;/periodical&gt;&lt;pages&gt;656-657&lt;/pages&gt;&lt;volume&gt;20&lt;/volume&gt;&lt;number&gt;6&lt;/number&gt;&lt;dates&gt;&lt;year&gt;2020&lt;/year&gt;&lt;/dates&gt;&lt;isbn&gt;1473-3099&lt;/isbn&gt;&lt;urls&gt;&lt;/urls&gt;&lt;electronic-resource-num&gt;10.1016/S1473-3099(20)30232-2&lt;/electronic-resource-num&gt;&lt;/record&gt;&lt;/Cite&gt;&lt;/EndNote&gt;</w:instrText>
      </w:r>
      <w:r w:rsidR="00C81978">
        <w:fldChar w:fldCharType="separate"/>
      </w:r>
      <w:r w:rsidR="00C81978" w:rsidRPr="00C81978">
        <w:rPr>
          <w:noProof/>
          <w:vertAlign w:val="superscript"/>
        </w:rPr>
        <w:t>13</w:t>
      </w:r>
      <w:r w:rsidR="00C81978">
        <w:fldChar w:fldCharType="end"/>
      </w:r>
      <w:r w:rsidR="00C81978">
        <w:t>.</w:t>
      </w:r>
    </w:p>
    <w:p w14:paraId="79869BDB" w14:textId="4D5E7E5F" w:rsidR="006538EA" w:rsidRDefault="00DA0859">
      <w:r>
        <w:t>In humans, randomized trials of pat</w:t>
      </w:r>
      <w:r w:rsidR="00AB7898">
        <w:t>i</w:t>
      </w:r>
      <w:r>
        <w:t xml:space="preserve">ents with </w:t>
      </w:r>
      <w:r w:rsidRPr="00DA0859">
        <w:t>viral upper respiratory tract infection</w:t>
      </w:r>
      <w:r w:rsidR="00D111EC">
        <w:t>s</w:t>
      </w:r>
      <w:r>
        <w:t xml:space="preserve"> have shown reductions in </w:t>
      </w:r>
      <w:r w:rsidRPr="00DA0859">
        <w:t xml:space="preserve">viral droplet emissions </w:t>
      </w:r>
      <w:r w:rsidR="00AB7898">
        <w:t>f</w:t>
      </w:r>
      <w:r w:rsidR="00F43142">
        <w:t>rom</w:t>
      </w:r>
      <w:r w:rsidRPr="00DA0859">
        <w:t xml:space="preserve"> mask wear</w:t>
      </w:r>
      <w:r w:rsidR="003F4A70">
        <w:t>ing</w:t>
      </w:r>
      <w:r w:rsidR="00471010">
        <w:fldChar w:fldCharType="begin">
          <w:fldData xml:space="preserve">PEVuZE5vdGU+PENpdGU+PEF1dGhvcj5MZXVuZzwvQXV0aG9yPjxZZWFyPjIwMjA8L1llYXI+PFJl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</w:fldData>
        </w:fldChar>
      </w:r>
      <w:r w:rsidR="00C81978">
        <w:instrText xml:space="preserve"> ADDIN EN.CITE </w:instrText>
      </w:r>
      <w:r w:rsidR="00C81978">
        <w:fldChar w:fldCharType="begin">
          <w:fldData xml:space="preserve">PEVuZE5vdGU+PENpdGU+PEF1dGhvcj5MZXVuZzwvQXV0aG9yPjxZZWFyPjIwMjA8L1llYXI+PFJl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14</w:t>
      </w:r>
      <w:r w:rsidR="00471010">
        <w:fldChar w:fldCharType="end"/>
      </w:r>
      <w:r>
        <w:t xml:space="preserve">. </w:t>
      </w:r>
      <w:r w:rsidR="00F43142">
        <w:t>Furthermore, m</w:t>
      </w:r>
      <w:r w:rsidR="00AB7898">
        <w:t>ask</w:t>
      </w:r>
      <w:r>
        <w:t>s have been demonstrated to reduce inhalation of particles</w:t>
      </w:r>
      <w:r w:rsidR="00471010">
        <w:fldChar w:fldCharType="begin"/>
      </w:r>
      <w:r w:rsidR="00C81978">
        <w:instrText xml:space="preserve"> ADDIN EN.CITE &lt;EndNote&gt;&lt;Cite&gt;&lt;Author&gt;van der Sande&lt;/Author&gt;&lt;Year&gt;2008&lt;/Year&gt;&lt;RecNum&gt;953&lt;/RecNum&gt;&lt;DisplayText&gt;&lt;style face="superscript"&gt;15&lt;/style&gt;&lt;/DisplayText&gt;&lt;record&gt;&lt;rec-number&gt;953&lt;/rec-number&gt;&lt;foreign-keys&gt;&lt;key app="EN" db-id="5wpvxsf59wvrd4evtp55ssfwt555w0f0efxp" timestamp="1602584736"&gt;953&lt;/key&gt;&lt;/foreign-keys&gt;&lt;ref-type name="Journal Article"&gt;17&lt;/ref-type&gt;&lt;contributors&gt;&lt;authors&gt;&lt;author&gt;van der Sande, M.&lt;/author&gt;&lt;author&gt;Teunis, P.&lt;/author&gt;&lt;author&gt;Sabel, R.&lt;/author&gt;&lt;/authors&gt;&lt;/contributors&gt;&lt;auth-address&gt;Natl Inst Publ Hlth &amp;amp; Environm, RIVM, NL-3720 BA Bilthoven, Netherlands&amp;#xD;Emory Univ, Rollins Sch Publ Hlth, Hubert Dept Glob Hlth, Atlanta, GA USA&amp;#xD;Netherlands Org Appl Sci Res TNO, Rijswijk, Netherlands&lt;/auth-address&gt;&lt;titles&gt;&lt;title&gt;Professional and Home-Made Face Masks Reduce Exposure to Respiratory Infections among the General Population&lt;/title&gt;&lt;secondary-title&gt;PLoS One&lt;/secondary-title&gt;&lt;alt-title&gt;PLoS One&lt;/alt-title&gt;&lt;/titles&gt;&lt;periodical&gt;&lt;full-title&gt;PLOS ONE&lt;/full-title&gt;&lt;/periodical&gt;&lt;alt-periodical&gt;&lt;full-title&gt;PLOS ONE&lt;/full-title&gt;&lt;/alt-periodical&gt;&lt;volume&gt;3&lt;/volume&gt;&lt;number&gt;7&lt;/number&gt;&lt;dates&gt;&lt;year&gt;2008&lt;/year&gt;&lt;pub-dates&gt;&lt;date&gt;Jul 9&lt;/date&gt;&lt;/pub-dates&gt;&lt;/dates&gt;&lt;isbn&gt;1932-6203&lt;/isbn&gt;&lt;accession-num&gt;WOS:000264065800020&lt;/accession-num&gt;&lt;urls&gt;&lt;related-urls&gt;&lt;url&gt;&amp;lt;Go to ISI&amp;gt;://WOS:000264065800020&lt;/url&gt;&lt;/related-urls&gt;&lt;/urls&gt;&lt;language&gt;English&lt;/language&gt;&lt;/record&gt;&lt;/Cite&gt;&lt;/EndNote&gt;</w:instrText>
      </w:r>
      <w:r w:rsidR="00471010">
        <w:fldChar w:fldCharType="separate"/>
      </w:r>
      <w:r w:rsidR="00C81978" w:rsidRPr="00C81978">
        <w:rPr>
          <w:noProof/>
          <w:vertAlign w:val="superscript"/>
        </w:rPr>
        <w:t>15</w:t>
      </w:r>
      <w:r w:rsidR="00471010">
        <w:fldChar w:fldCharType="end"/>
      </w:r>
      <w:r>
        <w:t xml:space="preserve">. Several </w:t>
      </w:r>
      <w:r w:rsidR="00625BC1">
        <w:t xml:space="preserve">epidemiological </w:t>
      </w:r>
      <w:r>
        <w:t xml:space="preserve">studies </w:t>
      </w:r>
      <w:r w:rsidR="00387CCB">
        <w:t>have</w:t>
      </w:r>
      <w:r w:rsidR="00F43142">
        <w:t xml:space="preserve"> </w:t>
      </w:r>
      <w:r w:rsidR="00D111EC">
        <w:t>indicated</w:t>
      </w:r>
      <w:r w:rsidR="00387CCB">
        <w:t xml:space="preserve"> benefits of mask wearing</w:t>
      </w:r>
      <w:r w:rsidR="009C048F">
        <w:t xml:space="preserve"> and other </w:t>
      </w:r>
      <w:r w:rsidR="00685948">
        <w:t xml:space="preserve">social </w:t>
      </w:r>
      <w:r w:rsidR="009C048F">
        <w:t>distancing measures</w:t>
      </w:r>
      <w:r w:rsidR="00387CCB">
        <w:t xml:space="preserve"> in reducing the</w:t>
      </w:r>
      <w:r w:rsidR="009C048F">
        <w:t xml:space="preserve"> severity </w:t>
      </w:r>
      <w:r w:rsidR="00387CCB">
        <w:t>of Covid-19</w:t>
      </w:r>
      <w:r w:rsidR="00471010">
        <w:fldChar w:fldCharType="begin">
          <w:fldData xml:space="preserve">PEVuZE5vdGU+PENpdGU+PEF1dGhvcj5HcmVlbmhhbGdoPC9BdXRob3I+PFllYXI+MjAyMDwvWWVh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</w:fldData>
        </w:fldChar>
      </w:r>
      <w:r w:rsidR="00C81978">
        <w:instrText xml:space="preserve"> ADDIN EN.CITE </w:instrText>
      </w:r>
      <w:r w:rsidR="00C81978">
        <w:fldChar w:fldCharType="begin">
          <w:fldData xml:space="preserve">PEVuZE5vdGU+PENpdGU+PEF1dGhvcj5HcmVlbmhhbGdoPC9BdXRob3I+PFllYXI+MjAyMDwvWWVh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16 17</w:t>
      </w:r>
      <w:r w:rsidR="00471010">
        <w:fldChar w:fldCharType="end"/>
      </w:r>
      <w:r w:rsidR="00387CCB">
        <w:t xml:space="preserve">. </w:t>
      </w:r>
      <w:r w:rsidR="00625BC1">
        <w:t>Additionally, the use of masks has been shown</w:t>
      </w:r>
      <w:r w:rsidR="00D111EC">
        <w:t xml:space="preserve"> in a laboratory setting</w:t>
      </w:r>
      <w:r w:rsidR="00625BC1">
        <w:t xml:space="preserve"> to reduce </w:t>
      </w:r>
      <w:r w:rsidR="00DB7E62">
        <w:t xml:space="preserve">both </w:t>
      </w:r>
      <w:r w:rsidR="00625BC1">
        <w:t>disease transmission and severity</w:t>
      </w:r>
      <w:r w:rsidR="005E238A">
        <w:t xml:space="preserve"> of SARS-CoV-2</w:t>
      </w:r>
      <w:r w:rsidR="00625BC1">
        <w:t xml:space="preserve"> </w:t>
      </w:r>
      <w:r w:rsidR="00FE5EFC">
        <w:t xml:space="preserve">infection </w:t>
      </w:r>
      <w:r w:rsidR="00625BC1">
        <w:t>in hamsters</w:t>
      </w:r>
      <w:r w:rsidR="00471010">
        <w:fldChar w:fldCharType="begin">
          <w:fldData xml:space="preserve">PEVuZE5vdGU+PENpdGU+PEF1dGhvcj5DaGFuPC9BdXRob3I+PFllYXI+MjAyMDwvWWVhcj48UmVj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</w:fldData>
        </w:fldChar>
      </w:r>
      <w:r w:rsidR="00C81978">
        <w:instrText xml:space="preserve"> ADDIN EN.CITE </w:instrText>
      </w:r>
      <w:r w:rsidR="00C81978">
        <w:fldChar w:fldCharType="begin">
          <w:fldData xml:space="preserve">PEVuZE5vdGU+PENpdGU+PEF1dGhvcj5DaGFuPC9BdXRob3I+PFllYXI+MjAyMDwvWWVhcj48UmVj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</w:fldData>
        </w:fldChar>
      </w:r>
      <w:r w:rsidR="00C81978">
        <w:instrText xml:space="preserve"> ADDIN EN.CITE.DATA </w:instrText>
      </w:r>
      <w:r w:rsidR="00C81978">
        <w:fldChar w:fldCharType="end"/>
      </w:r>
      <w:r w:rsidR="00471010">
        <w:fldChar w:fldCharType="separate"/>
      </w:r>
      <w:r w:rsidR="00C81978" w:rsidRPr="00C81978">
        <w:rPr>
          <w:noProof/>
          <w:vertAlign w:val="superscript"/>
        </w:rPr>
        <w:t>18</w:t>
      </w:r>
      <w:r w:rsidR="00471010">
        <w:fldChar w:fldCharType="end"/>
      </w:r>
      <w:r w:rsidR="00625BC1">
        <w:t>.</w:t>
      </w:r>
      <w:r w:rsidR="005C2250">
        <w:t xml:space="preserve"> </w:t>
      </w:r>
      <w:bookmarkStart w:id="1" w:name="_Hlk57811686"/>
      <w:r w:rsidR="0030322D">
        <w:t xml:space="preserve">A case series in humans comparing three </w:t>
      </w:r>
      <w:r w:rsidR="008A5546">
        <w:t xml:space="preserve">transmission </w:t>
      </w:r>
      <w:r w:rsidR="0030322D">
        <w:t>clusters with different degrees of social distancing showed differences in outcome severity between the clusters</w:t>
      </w:r>
      <w:bookmarkEnd w:id="1"/>
      <w:r w:rsidR="00C81978">
        <w:fldChar w:fldCharType="begin"/>
      </w:r>
      <w:r w:rsidR="00C81978">
        <w:instrText xml:space="preserve"> ADDIN EN.CITE &lt;EndNote&gt;&lt;Cite&gt;&lt;Author&gt;Guallar&lt;/Author&gt;&lt;Year&gt;2020&lt;/Year&gt;&lt;RecNum&gt;961&lt;/RecNum&gt;&lt;DisplayText&gt;&lt;style face="superscript"&gt;19&lt;/style&gt;&lt;/DisplayText&gt;&lt;record&gt;&lt;rec-number&gt;961&lt;/rec-number&gt;&lt;foreign-keys&gt;&lt;key app="EN" db-id="5wpvxsf59wvrd4evtp55ssfwt555w0f0efxp" timestamp="1606917521"&gt;961&lt;/key&gt;&lt;/foreign-keys&gt;&lt;ref-type name="Journal Article"&gt;17&lt;/ref-type&gt;&lt;contributors&gt;&lt;authors&gt;&lt;author&gt;Guallar, María Pilar&lt;/author&gt;&lt;author&gt;Meiriño, Rosa&lt;/author&gt;&lt;author&gt;Donat-Vargas, Carolina&lt;/author&gt;&lt;author&gt;Corral, Octavio&lt;/author&gt;&lt;author&gt;Jouvé, Nicolás&lt;/author&gt;&lt;author&gt;Soriano, Vicente&lt;/author&gt;&lt;/authors&gt;&lt;/contributors&gt;&lt;titles&gt;&lt;title&gt;Inoculum at the time of SARS-CoV-2 exposure and risk of disease severity&lt;/title&gt;&lt;secondary-title&gt;International Journal of Infectious Diseases&lt;/secondary-title&gt;&lt;/titles&gt;&lt;periodical&gt;&lt;full-title&gt;International Journal of Infectious Diseases&lt;/full-title&gt;&lt;/periodical&gt;&lt;pages&gt;290-292&lt;/pages&gt;&lt;volume&gt;97&lt;/volume&gt;&lt;dates&gt;&lt;year&gt;2020&lt;/year&gt;&lt;/dates&gt;&lt;isbn&gt;1201-9712&lt;/isbn&gt;&lt;urls&gt;&lt;/urls&gt;&lt;/record&gt;&lt;/Cite&gt;&lt;/EndNote&gt;</w:instrText>
      </w:r>
      <w:r w:rsidR="00C81978">
        <w:fldChar w:fldCharType="separate"/>
      </w:r>
      <w:r w:rsidR="00C81978" w:rsidRPr="00C81978">
        <w:rPr>
          <w:noProof/>
          <w:vertAlign w:val="superscript"/>
        </w:rPr>
        <w:t>19</w:t>
      </w:r>
      <w:r w:rsidR="00C81978">
        <w:fldChar w:fldCharType="end"/>
      </w:r>
      <w:r w:rsidR="0030322D">
        <w:t xml:space="preserve">. </w:t>
      </w:r>
      <w:bookmarkStart w:id="2" w:name="_Hlk57811450"/>
      <w:r w:rsidR="00C861E7" w:rsidRPr="00C861E7">
        <w:t>Differences in social practices</w:t>
      </w:r>
      <w:r w:rsidR="008A5546">
        <w:t xml:space="preserve"> and living conditions</w:t>
      </w:r>
      <w:r w:rsidR="00C861E7" w:rsidRPr="00C861E7">
        <w:t xml:space="preserve"> that lead to variation in the inoculum may</w:t>
      </w:r>
      <w:r w:rsidR="00C861E7">
        <w:t xml:space="preserve"> partly</w:t>
      </w:r>
      <w:r w:rsidR="00C861E7" w:rsidRPr="00C861E7">
        <w:t xml:space="preserve"> explain </w:t>
      </w:r>
      <w:r w:rsidR="00C861E7">
        <w:t>discrepancies</w:t>
      </w:r>
      <w:r w:rsidR="00C861E7" w:rsidRPr="00C861E7">
        <w:t xml:space="preserve"> in case fatality rates between countries.</w:t>
      </w:r>
      <w:bookmarkEnd w:id="2"/>
    </w:p>
    <w:p w14:paraId="44284513" w14:textId="414CC426" w:rsidR="009553E6" w:rsidRPr="009553E6" w:rsidRDefault="009553E6">
      <w:pPr>
        <w:rPr>
          <w:i/>
          <w:iCs/>
        </w:rPr>
      </w:pPr>
      <w:r w:rsidRPr="009553E6">
        <w:rPr>
          <w:i/>
          <w:iCs/>
        </w:rPr>
        <w:t>Successful measures</w:t>
      </w:r>
    </w:p>
    <w:p w14:paraId="6D8A2041" w14:textId="07A01D8E" w:rsidR="000B1EAC" w:rsidRDefault="007458B5">
      <w:r>
        <w:t>The relation of</w:t>
      </w:r>
      <w:r w:rsidR="006538EA">
        <w:t xml:space="preserve"> </w:t>
      </w:r>
      <w:r w:rsidR="00665B42">
        <w:t xml:space="preserve">inoculum size </w:t>
      </w:r>
      <w:r w:rsidR="00457F4D">
        <w:t>to</w:t>
      </w:r>
      <w:r w:rsidR="006538EA">
        <w:t xml:space="preserve"> </w:t>
      </w:r>
      <w:r w:rsidR="00665B42">
        <w:t xml:space="preserve">infection severity </w:t>
      </w:r>
      <w:r w:rsidR="006538EA">
        <w:t xml:space="preserve">has clear </w:t>
      </w:r>
      <w:r w:rsidR="00F43142">
        <w:t>public health implications</w:t>
      </w:r>
      <w:r w:rsidR="00AE0D95">
        <w:t xml:space="preserve">. </w:t>
      </w:r>
      <w:r w:rsidR="009E42E1">
        <w:t xml:space="preserve">As </w:t>
      </w:r>
      <w:r w:rsidR="005C2250">
        <w:t xml:space="preserve">the </w:t>
      </w:r>
      <w:r w:rsidR="00C861E7">
        <w:t>n</w:t>
      </w:r>
      <w:r w:rsidR="005C2250">
        <w:t xml:space="preserve">orthern </w:t>
      </w:r>
      <w:r w:rsidR="00C861E7">
        <w:t>h</w:t>
      </w:r>
      <w:r w:rsidR="005C2250">
        <w:t xml:space="preserve">emisphere </w:t>
      </w:r>
      <w:r w:rsidR="009E42E1">
        <w:t xml:space="preserve">winter draws in and more time </w:t>
      </w:r>
      <w:r w:rsidR="0051773A">
        <w:t xml:space="preserve">is spent </w:t>
      </w:r>
      <w:r w:rsidR="009E42E1">
        <w:t>in confined spaces, i</w:t>
      </w:r>
      <w:r w:rsidR="00AE0D95">
        <w:t xml:space="preserve">t is important to emphasize that </w:t>
      </w:r>
      <w:r w:rsidR="00451D2B">
        <w:t xml:space="preserve">separation </w:t>
      </w:r>
      <w:r w:rsidR="00AE0D95">
        <w:t xml:space="preserve">measures such as mask wearing, ventilation, and </w:t>
      </w:r>
      <w:r>
        <w:t xml:space="preserve">social </w:t>
      </w:r>
      <w:r w:rsidR="00AE0D95">
        <w:t xml:space="preserve">distancing </w:t>
      </w:r>
      <w:r w:rsidR="00F43142">
        <w:t xml:space="preserve">may </w:t>
      </w:r>
      <w:r w:rsidR="00AE0D95">
        <w:t xml:space="preserve">not only reduce the spread of the virus, but also </w:t>
      </w:r>
      <w:r w:rsidR="0045286F">
        <w:t xml:space="preserve">disease </w:t>
      </w:r>
      <w:r w:rsidR="00AE0D95">
        <w:t>severity.</w:t>
      </w:r>
      <w:r w:rsidR="00BA262F">
        <w:t xml:space="preserve"> </w:t>
      </w:r>
      <w:r w:rsidR="00451D2B">
        <w:t xml:space="preserve">Even imperfect adherence to such measures is likely to be beneficial. </w:t>
      </w:r>
      <w:r w:rsidR="000B1EAC">
        <w:t>A question that remains open is the relative contribution of droplet versus aerosol transmission</w:t>
      </w:r>
      <w:r w:rsidR="000F035C">
        <w:fldChar w:fldCharType="begin">
          <w:fldData xml:space="preserve">PEVuZE5vdGU+PENpdGU+PEF1dGhvcj5XaWxzb248L0F1dGhvcj48WWVhcj4yMDIwPC9ZZWFyPjxS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==
</w:fldData>
        </w:fldChar>
      </w:r>
      <w:r w:rsidR="00C81978">
        <w:instrText xml:space="preserve"> ADDIN EN.CITE </w:instrText>
      </w:r>
      <w:r w:rsidR="00C81978">
        <w:fldChar w:fldCharType="begin">
          <w:fldData xml:space="preserve">PEVuZE5vdGU+PENpdGU+PEF1dGhvcj5XaWxzb248L0F1dGhvcj48WWVhcj4yMDIwPC9ZZWFyPjxS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==
</w:fldData>
        </w:fldChar>
      </w:r>
      <w:r w:rsidR="00C81978">
        <w:instrText xml:space="preserve"> ADDIN EN.CITE.DATA </w:instrText>
      </w:r>
      <w:r w:rsidR="00C81978">
        <w:fldChar w:fldCharType="end"/>
      </w:r>
      <w:r w:rsidR="000F035C">
        <w:fldChar w:fldCharType="separate"/>
      </w:r>
      <w:r w:rsidR="00C81978" w:rsidRPr="00C81978">
        <w:rPr>
          <w:noProof/>
          <w:vertAlign w:val="superscript"/>
        </w:rPr>
        <w:t>20</w:t>
      </w:r>
      <w:r w:rsidR="000F035C">
        <w:fldChar w:fldCharType="end"/>
      </w:r>
      <w:r w:rsidR="000B1EAC">
        <w:t xml:space="preserve">. Although measures such as screens and face-shields intercept droplets, they are </w:t>
      </w:r>
      <w:r w:rsidR="00E2258B">
        <w:t xml:space="preserve">less </w:t>
      </w:r>
      <w:r w:rsidR="000B1EAC">
        <w:t xml:space="preserve">likely to reduce aerosol transmission in poorly ventilated spaces. </w:t>
      </w:r>
      <w:r w:rsidR="00AE0D95">
        <w:t>While no approach is without risk, prioritizing those measures that are most effective</w:t>
      </w:r>
      <w:r w:rsidR="004544C0">
        <w:t xml:space="preserve"> in reducing </w:t>
      </w:r>
      <w:r w:rsidR="009C048F">
        <w:t xml:space="preserve">substantial </w:t>
      </w:r>
      <w:r w:rsidR="004544C0">
        <w:t xml:space="preserve">viral </w:t>
      </w:r>
      <w:r w:rsidR="00931064">
        <w:t>transmission</w:t>
      </w:r>
      <w:r w:rsidR="00DB7E62">
        <w:t xml:space="preserve"> events</w:t>
      </w:r>
      <w:r w:rsidR="00AE0D95">
        <w:t xml:space="preserve"> enables a balance between </w:t>
      </w:r>
      <w:r w:rsidR="004544C0">
        <w:t xml:space="preserve">managing the Covid-19 pandemic and </w:t>
      </w:r>
      <w:r w:rsidR="00AE0D95">
        <w:t xml:space="preserve">allowing </w:t>
      </w:r>
      <w:r w:rsidR="00F43142">
        <w:t>society to continue to function</w:t>
      </w:r>
      <w:r w:rsidR="004544C0">
        <w:t>.</w:t>
      </w:r>
    </w:p>
    <w:p w14:paraId="5EC4C507" w14:textId="78E43D78" w:rsidR="00F67195" w:rsidRDefault="004544C0">
      <w:r>
        <w:lastRenderedPageBreak/>
        <w:t xml:space="preserve">Although the increased number of cases is alarming, the </w:t>
      </w:r>
      <w:r w:rsidR="00F43142">
        <w:t xml:space="preserve">relatively lower </w:t>
      </w:r>
      <w:r>
        <w:t xml:space="preserve">fatality rate is a sign </w:t>
      </w:r>
      <w:r w:rsidR="00F43142">
        <w:t>that</w:t>
      </w:r>
      <w:r>
        <w:t xml:space="preserve"> </w:t>
      </w:r>
      <w:r w:rsidR="00DB7E62">
        <w:t xml:space="preserve">current </w:t>
      </w:r>
      <w:r>
        <w:t>public health measures</w:t>
      </w:r>
      <w:r w:rsidR="00F43142">
        <w:t xml:space="preserve"> have </w:t>
      </w:r>
      <w:r w:rsidR="007458B5">
        <w:t>had some success</w:t>
      </w:r>
      <w:r>
        <w:t xml:space="preserve"> </w:t>
      </w:r>
      <w:r w:rsidR="00DB7E62">
        <w:t>in</w:t>
      </w:r>
      <w:r w:rsidR="00462331">
        <w:t xml:space="preserve"> </w:t>
      </w:r>
      <w:r>
        <w:t>protect</w:t>
      </w:r>
      <w:r w:rsidR="00DB7E62">
        <w:t>ing</w:t>
      </w:r>
      <w:r>
        <w:t xml:space="preserve"> the </w:t>
      </w:r>
      <w:r w:rsidR="00F43142">
        <w:t xml:space="preserve">most </w:t>
      </w:r>
      <w:r>
        <w:t>vulnerable</w:t>
      </w:r>
      <w:r w:rsidR="00F43142">
        <w:t>, as well as potentially</w:t>
      </w:r>
      <w:r w:rsidR="00E14468">
        <w:t xml:space="preserve"> reduc</w:t>
      </w:r>
      <w:r w:rsidR="00DB7E62">
        <w:t>ing</w:t>
      </w:r>
      <w:r w:rsidR="00E14468">
        <w:t xml:space="preserve"> </w:t>
      </w:r>
      <w:r w:rsidR="00F43142">
        <w:t xml:space="preserve">disease </w:t>
      </w:r>
      <w:r w:rsidR="00462331">
        <w:t>severity</w:t>
      </w:r>
      <w:r w:rsidR="00F43142">
        <w:t xml:space="preserve"> in those that are infected</w:t>
      </w:r>
      <w:r w:rsidR="00E14468">
        <w:t>.</w:t>
      </w:r>
      <w:r w:rsidR="00D52674">
        <w:t xml:space="preserve"> </w:t>
      </w:r>
      <w:r w:rsidR="00451D2B">
        <w:t>Ensuring adherence to</w:t>
      </w:r>
      <w:r w:rsidR="00D52674">
        <w:t xml:space="preserve"> control measures that reduce </w:t>
      </w:r>
      <w:r w:rsidR="00F43142">
        <w:t xml:space="preserve">viral </w:t>
      </w:r>
      <w:r w:rsidR="00D52674">
        <w:t xml:space="preserve">exposure </w:t>
      </w:r>
      <w:r w:rsidR="00DA0859">
        <w:t xml:space="preserve">is critical to </w:t>
      </w:r>
      <w:r w:rsidR="00387CCB">
        <w:t>mi</w:t>
      </w:r>
      <w:r w:rsidR="00F43142">
        <w:t>nimi</w:t>
      </w:r>
      <w:r w:rsidR="00451D2B">
        <w:t>z</w:t>
      </w:r>
      <w:r w:rsidR="00F43142">
        <w:t>ing</w:t>
      </w:r>
      <w:r w:rsidR="00DA0859">
        <w:t xml:space="preserve"> the severity of the pandemic,</w:t>
      </w:r>
      <w:r w:rsidR="00C25492">
        <w:t xml:space="preserve"> particularly in the knowledge of</w:t>
      </w:r>
      <w:r w:rsidR="00DA0859">
        <w:t xml:space="preserve"> the </w:t>
      </w:r>
      <w:r w:rsidR="00F43142">
        <w:t xml:space="preserve">severe </w:t>
      </w:r>
      <w:r w:rsidR="00451D2B">
        <w:t xml:space="preserve">harm </w:t>
      </w:r>
      <w:r w:rsidR="00F43142">
        <w:t xml:space="preserve">that </w:t>
      </w:r>
      <w:r w:rsidR="00625BF3">
        <w:t>is</w:t>
      </w:r>
      <w:r w:rsidR="00F43142">
        <w:t xml:space="preserve"> caused by</w:t>
      </w:r>
      <w:r w:rsidR="00DA0859">
        <w:t xml:space="preserve"> </w:t>
      </w:r>
      <w:r w:rsidR="00C25492">
        <w:t xml:space="preserve">a </w:t>
      </w:r>
      <w:r w:rsidR="00875F5A">
        <w:t>hard</w:t>
      </w:r>
      <w:r w:rsidR="00DA0859">
        <w:t xml:space="preserve"> lockdown.</w:t>
      </w:r>
    </w:p>
    <w:p w14:paraId="7DBEEED8" w14:textId="77777777" w:rsidR="00471010" w:rsidRDefault="00471010">
      <w:pPr>
        <w:rPr>
          <w:b/>
        </w:rPr>
        <w:sectPr w:rsidR="00471010" w:rsidSect="005C2250">
          <w:pgSz w:w="11906" w:h="16838"/>
          <w:pgMar w:top="1304" w:right="1134" w:bottom="1304" w:left="1134" w:header="709" w:footer="709" w:gutter="0"/>
          <w:cols w:space="708"/>
          <w:docGrid w:linePitch="360"/>
        </w:sectPr>
      </w:pPr>
    </w:p>
    <w:p w14:paraId="734AAB5C" w14:textId="7FDA88CC" w:rsidR="00BA02CD" w:rsidRPr="00C21806" w:rsidRDefault="00471010">
      <w:pPr>
        <w:rPr>
          <w:b/>
        </w:rPr>
      </w:pPr>
      <w:r w:rsidRPr="00C21806">
        <w:rPr>
          <w:b/>
        </w:rPr>
        <w:lastRenderedPageBreak/>
        <w:t>References</w:t>
      </w:r>
    </w:p>
    <w:p w14:paraId="5CAB0D9B" w14:textId="77777777" w:rsidR="003F4A70" w:rsidRPr="003F4A70" w:rsidRDefault="00814623" w:rsidP="003F4A70">
      <w:pPr>
        <w:pStyle w:val="EndNoteBibliography"/>
        <w:spacing w:after="0"/>
        <w:ind w:left="720" w:hanging="720"/>
      </w:pPr>
      <w:r>
        <w:fldChar w:fldCharType="begin"/>
      </w:r>
      <w:r>
        <w:instrText xml:space="preserve"> ADDIN EN.REFLIST </w:instrText>
      </w:r>
      <w:r>
        <w:fldChar w:fldCharType="separate"/>
      </w:r>
      <w:r w:rsidR="003F4A70" w:rsidRPr="003F4A70">
        <w:t xml:space="preserve">1. Dennis JM, McGovern AP, Vollmer SJ, et al. Improving Survival of Critical Care Patients With Coronavirus Disease 2019 in England: A National Cohort Study, March to June 2020. </w:t>
      </w:r>
      <w:r w:rsidR="003F4A70" w:rsidRPr="003F4A70">
        <w:rPr>
          <w:i/>
        </w:rPr>
        <w:t>Critical Care Medicine</w:t>
      </w:r>
      <w:r w:rsidR="003F4A70" w:rsidRPr="003F4A70">
        <w:t xml:space="preserve"> 2020 doi: 10.1097/CCM.0000000000004747</w:t>
      </w:r>
    </w:p>
    <w:p w14:paraId="622EA465" w14:textId="5D6FC23E" w:rsidR="003F4A70" w:rsidRPr="003F4A70" w:rsidRDefault="003F4A70" w:rsidP="003F4A70">
      <w:pPr>
        <w:pStyle w:val="EndNoteBibliography"/>
        <w:spacing w:after="0"/>
        <w:ind w:left="720" w:hanging="720"/>
      </w:pPr>
      <w:r w:rsidRPr="003F4A70">
        <w:t xml:space="preserve">2. Centre for Evidence-Based Medicine. The Declining Case Fatality Ratio in England  [Available from: </w:t>
      </w:r>
      <w:hyperlink r:id="rId7" w:history="1">
        <w:r w:rsidRPr="003F4A70">
          <w:rPr>
            <w:rStyle w:val="Hyperlink"/>
          </w:rPr>
          <w:t>https://www.cebm.net/covid-19/the-declining-case-fatality-ratio-in-england/</w:t>
        </w:r>
      </w:hyperlink>
      <w:r w:rsidRPr="003F4A70">
        <w:t xml:space="preserve"> accessed 9 October 2020.</w:t>
      </w:r>
    </w:p>
    <w:p w14:paraId="0171EC11" w14:textId="77777777" w:rsidR="003F4A70" w:rsidRPr="003F4A70" w:rsidRDefault="003F4A70" w:rsidP="003F4A70">
      <w:pPr>
        <w:pStyle w:val="EndNoteBibliography"/>
        <w:spacing w:after="0"/>
        <w:ind w:left="720" w:hanging="720"/>
      </w:pPr>
      <w:r w:rsidRPr="003F4A70">
        <w:t xml:space="preserve">3. Pachetti M, Marini B, Giudici F, et al. Impact of lockdown on Covid-19 case fatality rate and viral mutations spread in 7 countries in Europe and North America. </w:t>
      </w:r>
      <w:r w:rsidRPr="003F4A70">
        <w:rPr>
          <w:i/>
        </w:rPr>
        <w:t>J Transl Med</w:t>
      </w:r>
      <w:r w:rsidRPr="003F4A70">
        <w:t xml:space="preserve"> 2020;18(1):338. doi: 10.1186/s12967-020-02501-x</w:t>
      </w:r>
    </w:p>
    <w:p w14:paraId="51FBDDB4" w14:textId="77777777" w:rsidR="003F4A70" w:rsidRPr="003F4A70" w:rsidRDefault="003F4A70" w:rsidP="003F4A70">
      <w:pPr>
        <w:pStyle w:val="EndNoteBibliography"/>
        <w:spacing w:after="0"/>
        <w:ind w:left="720" w:hanging="720"/>
      </w:pPr>
      <w:r w:rsidRPr="003F4A70">
        <w:t xml:space="preserve">4. Chibwana MG, Jere KC, Kamng'ona R, et al. High SARS-CoV-2 seroprevalence in Health Care Workers but relatively low numbers of deaths in urban Malawi. </w:t>
      </w:r>
      <w:r w:rsidRPr="003F4A70">
        <w:rPr>
          <w:i/>
        </w:rPr>
        <w:t>medRxiv</w:t>
      </w:r>
      <w:r w:rsidRPr="003F4A70">
        <w:t xml:space="preserve"> 2020 doi: 10.1101/2020.07.30.20164970</w:t>
      </w:r>
    </w:p>
    <w:p w14:paraId="1862FF28" w14:textId="77777777" w:rsidR="003F4A70" w:rsidRPr="003F4A70" w:rsidRDefault="003F4A70" w:rsidP="003F4A70">
      <w:pPr>
        <w:pStyle w:val="EndNoteBibliography"/>
        <w:spacing w:after="0"/>
        <w:ind w:left="720" w:hanging="720"/>
      </w:pPr>
      <w:r w:rsidRPr="003F4A70">
        <w:t xml:space="preserve">5. Venkatesan P. The changing demographics of COVID-19. </w:t>
      </w:r>
      <w:r w:rsidRPr="003F4A70">
        <w:rPr>
          <w:i/>
        </w:rPr>
        <w:t>Lancet Respir Med</w:t>
      </w:r>
      <w:r w:rsidRPr="003F4A70">
        <w:t xml:space="preserve"> 2020 doi: 10.1016/S2213-2600(20)30461-6</w:t>
      </w:r>
    </w:p>
    <w:p w14:paraId="521A23AE" w14:textId="77777777" w:rsidR="003F4A70" w:rsidRPr="003F4A70" w:rsidRDefault="003F4A70" w:rsidP="003F4A70">
      <w:pPr>
        <w:pStyle w:val="EndNoteBibliography"/>
        <w:spacing w:after="0"/>
        <w:ind w:left="720" w:hanging="720"/>
      </w:pPr>
      <w:r w:rsidRPr="003F4A70">
        <w:t xml:space="preserve">6. Pastor-Barriuso R, Pérez-Gómez B, Hernán MA, et al. Infection fatality risk for SARS-CoV-2 in community dwelling population of Spain: nationwide seroepidemiological study. </w:t>
      </w:r>
      <w:r w:rsidRPr="003F4A70">
        <w:rPr>
          <w:i/>
        </w:rPr>
        <w:t>BMJ</w:t>
      </w:r>
      <w:r w:rsidRPr="003F4A70">
        <w:t xml:space="preserve"> 2020;371:m4509. doi: 10.1136/bmj.m4509</w:t>
      </w:r>
    </w:p>
    <w:p w14:paraId="07F7AE38" w14:textId="77777777" w:rsidR="003F4A70" w:rsidRPr="003F4A70" w:rsidRDefault="003F4A70" w:rsidP="003F4A70">
      <w:pPr>
        <w:pStyle w:val="EndNoteBibliography"/>
        <w:spacing w:after="0"/>
        <w:ind w:left="720" w:hanging="720"/>
      </w:pPr>
      <w:r w:rsidRPr="003F4A70">
        <w:t xml:space="preserve">7. The WHO Rapid Evidence Appraisal for Covid-Therapies Working Group. Association Between Administration of Systemic Corticosteroids and Mortality Among Critically Ill Patients With COVID-19: A Meta-analysis. </w:t>
      </w:r>
      <w:r w:rsidRPr="003F4A70">
        <w:rPr>
          <w:i/>
        </w:rPr>
        <w:t>JAMA</w:t>
      </w:r>
      <w:r w:rsidRPr="003F4A70">
        <w:t xml:space="preserve"> 2020;324(13):1330-41. doi: 10.1001/jama.2020.17023</w:t>
      </w:r>
    </w:p>
    <w:p w14:paraId="0232A655" w14:textId="77777777" w:rsidR="003F4A70" w:rsidRPr="003F4A70" w:rsidRDefault="003F4A70" w:rsidP="003F4A70">
      <w:pPr>
        <w:pStyle w:val="EndNoteBibliography"/>
        <w:spacing w:after="0"/>
        <w:ind w:left="720" w:hanging="720"/>
      </w:pPr>
      <w:r w:rsidRPr="003F4A70">
        <w:t xml:space="preserve">8. Han A, Czajkowski LM, Donaldson A, et al. A Dose-finding Study of a Wild-type Influenza A(H3N2) Virus in a Healthy Volunteer Human Challenge Model. </w:t>
      </w:r>
      <w:r w:rsidRPr="003F4A70">
        <w:rPr>
          <w:i/>
        </w:rPr>
        <w:t>Clin Infect Dis</w:t>
      </w:r>
      <w:r w:rsidRPr="003F4A70">
        <w:t xml:space="preserve"> 2019;69(12):2082-90. doi: 10.1093/cid/ciz141</w:t>
      </w:r>
    </w:p>
    <w:p w14:paraId="3D53E465" w14:textId="77777777" w:rsidR="003F4A70" w:rsidRPr="003F4A70" w:rsidRDefault="003F4A70" w:rsidP="003F4A70">
      <w:pPr>
        <w:pStyle w:val="EndNoteBibliography"/>
        <w:spacing w:after="0"/>
        <w:ind w:left="720" w:hanging="720"/>
      </w:pPr>
      <w:r w:rsidRPr="003F4A70">
        <w:t xml:space="preserve">9. Memoli MJ, Czajkowski L, Reed S, et al. Validation of the wild-type influenza A human challenge model H1N1pdMIST: an A(H1N1)pdm09 dose-finding investigational new drug study. </w:t>
      </w:r>
      <w:r w:rsidRPr="003F4A70">
        <w:rPr>
          <w:i/>
        </w:rPr>
        <w:t>Clin Infect Dis</w:t>
      </w:r>
      <w:r w:rsidRPr="003F4A70">
        <w:t xml:space="preserve"> 2015;60(5):693-702. doi: 10.1093/cid/ciu924</w:t>
      </w:r>
    </w:p>
    <w:p w14:paraId="120E277D" w14:textId="77777777" w:rsidR="003F4A70" w:rsidRPr="003F4A70" w:rsidRDefault="003F4A70" w:rsidP="003F4A70">
      <w:pPr>
        <w:pStyle w:val="EndNoteBibliography"/>
        <w:spacing w:after="0"/>
        <w:ind w:left="720" w:hanging="720"/>
      </w:pPr>
      <w:r w:rsidRPr="003F4A70">
        <w:t xml:space="preserve">10. Marois I, Cloutier A, Garneau E, et al. Initial infectious dose dictates the innate, adaptive, and memory responses to influenza in the respiratory tract. </w:t>
      </w:r>
      <w:r w:rsidRPr="003F4A70">
        <w:rPr>
          <w:i/>
        </w:rPr>
        <w:t>J Leukoc Biol</w:t>
      </w:r>
      <w:r w:rsidRPr="003F4A70">
        <w:t xml:space="preserve"> 2012;92(1):107-21. doi: 10.1189/jlb.1011490</w:t>
      </w:r>
    </w:p>
    <w:p w14:paraId="17C03136" w14:textId="77777777" w:rsidR="003F4A70" w:rsidRPr="003F4A70" w:rsidRDefault="003F4A70" w:rsidP="003F4A70">
      <w:pPr>
        <w:pStyle w:val="EndNoteBibliography"/>
        <w:spacing w:after="0"/>
        <w:ind w:left="720" w:hanging="720"/>
      </w:pPr>
      <w:r w:rsidRPr="003F4A70">
        <w:t xml:space="preserve">11. Imai M, Iwatsuki-Horimoto K, Hatta M, et al. Syrian hamsters as a small animal model for SARS-CoV-2 infection and countermeasure development. </w:t>
      </w:r>
      <w:r w:rsidRPr="003F4A70">
        <w:rPr>
          <w:i/>
        </w:rPr>
        <w:t>P Natl Acad Sci USA</w:t>
      </w:r>
      <w:r w:rsidRPr="003F4A70">
        <w:t xml:space="preserve"> 2020;117(28):16587-95. doi: 10.1073/pnas.2009799117/-/DCSupplemental.</w:t>
      </w:r>
    </w:p>
    <w:p w14:paraId="42152527" w14:textId="77777777" w:rsidR="003F4A70" w:rsidRPr="003F4A70" w:rsidRDefault="003F4A70" w:rsidP="003F4A70">
      <w:pPr>
        <w:pStyle w:val="EndNoteBibliography"/>
        <w:spacing w:after="0"/>
        <w:ind w:left="720" w:hanging="720"/>
      </w:pPr>
      <w:r w:rsidRPr="003F4A70">
        <w:t xml:space="preserve">12. Ryan KA, Bewley KR, Fotheringham SA, et al. Dose-dependent response to infection with SARS-CoV-2 in the ferret model: evidence of protection to re-challenge. </w:t>
      </w:r>
      <w:r w:rsidRPr="003F4A70">
        <w:rPr>
          <w:i/>
        </w:rPr>
        <w:t>bioRxiv</w:t>
      </w:r>
      <w:r w:rsidRPr="003F4A70">
        <w:t xml:space="preserve"> 2020:2020.05.29.123810. doi: 10.1101/2020.05.29.123810</w:t>
      </w:r>
    </w:p>
    <w:p w14:paraId="53064030" w14:textId="77777777" w:rsidR="003F4A70" w:rsidRPr="003F4A70" w:rsidRDefault="003F4A70" w:rsidP="003F4A70">
      <w:pPr>
        <w:pStyle w:val="EndNoteBibliography"/>
        <w:spacing w:after="0"/>
        <w:ind w:left="720" w:hanging="720"/>
      </w:pPr>
      <w:r w:rsidRPr="003F4A70">
        <w:t xml:space="preserve">13. Liu Y, Yan L-M, Wan L, et al. Viral dynamics in mild and severe cases of COVID-19. </w:t>
      </w:r>
      <w:r w:rsidRPr="003F4A70">
        <w:rPr>
          <w:i/>
        </w:rPr>
        <w:t>The Lancet Inference Diseases</w:t>
      </w:r>
      <w:r w:rsidRPr="003F4A70">
        <w:t xml:space="preserve"> 2020;20(6):656-57. doi: 10.1016/S1473-3099(20)30232-2</w:t>
      </w:r>
    </w:p>
    <w:p w14:paraId="4B3FA9D8" w14:textId="77777777" w:rsidR="003F4A70" w:rsidRPr="003F4A70" w:rsidRDefault="003F4A70" w:rsidP="003F4A70">
      <w:pPr>
        <w:pStyle w:val="EndNoteBibliography"/>
        <w:spacing w:after="0"/>
        <w:ind w:left="720" w:hanging="720"/>
      </w:pPr>
      <w:r w:rsidRPr="003F4A70">
        <w:t xml:space="preserve">14. Leung NHL, Chu DKW, Shiu EYC, et al. Respiratory virus shedding in exhaled breath and efficacy of face masks. </w:t>
      </w:r>
      <w:r w:rsidRPr="003F4A70">
        <w:rPr>
          <w:i/>
        </w:rPr>
        <w:t>Nat Med</w:t>
      </w:r>
      <w:r w:rsidRPr="003F4A70">
        <w:t xml:space="preserve"> 2020;26(5):676-80. doi: 10.1038/s41591-020-0843-2</w:t>
      </w:r>
    </w:p>
    <w:p w14:paraId="723CDBD9" w14:textId="77777777" w:rsidR="003F4A70" w:rsidRPr="003F4A70" w:rsidRDefault="003F4A70" w:rsidP="003F4A70">
      <w:pPr>
        <w:pStyle w:val="EndNoteBibliography"/>
        <w:spacing w:after="0"/>
        <w:ind w:left="720" w:hanging="720"/>
      </w:pPr>
      <w:r w:rsidRPr="003F4A70">
        <w:t xml:space="preserve">15. van der Sande M, Teunis P, Sabel R. Professional and Home-Made Face Masks Reduce Exposure to Respiratory Infections among the General Population. </w:t>
      </w:r>
      <w:r w:rsidRPr="003F4A70">
        <w:rPr>
          <w:i/>
        </w:rPr>
        <w:t>PLoS One</w:t>
      </w:r>
      <w:r w:rsidRPr="003F4A70">
        <w:t xml:space="preserve"> 2008;3(7)</w:t>
      </w:r>
    </w:p>
    <w:p w14:paraId="3DC171FD" w14:textId="77777777" w:rsidR="003F4A70" w:rsidRPr="003F4A70" w:rsidRDefault="003F4A70" w:rsidP="003F4A70">
      <w:pPr>
        <w:pStyle w:val="EndNoteBibliography"/>
        <w:spacing w:after="0"/>
        <w:ind w:left="720" w:hanging="720"/>
      </w:pPr>
      <w:r w:rsidRPr="003F4A70">
        <w:t xml:space="preserve">16. Greenhalgh T, Schmid MB, Czypionka T, et al. Face masks for the public during the covid-19 crisis. </w:t>
      </w:r>
      <w:r w:rsidRPr="003F4A70">
        <w:rPr>
          <w:i/>
        </w:rPr>
        <w:t>BMJ</w:t>
      </w:r>
      <w:r w:rsidRPr="003F4A70">
        <w:t xml:space="preserve"> 2020;369:m1435. doi: 10.1136/bmj.m1435</w:t>
      </w:r>
    </w:p>
    <w:p w14:paraId="678B4C0C" w14:textId="77777777" w:rsidR="003F4A70" w:rsidRPr="003F4A70" w:rsidRDefault="003F4A70" w:rsidP="003F4A70">
      <w:pPr>
        <w:pStyle w:val="EndNoteBibliography"/>
        <w:spacing w:after="0"/>
        <w:ind w:left="720" w:hanging="720"/>
      </w:pPr>
      <w:r w:rsidRPr="003F4A70">
        <w:t xml:space="preserve">17. Gandhi M, Beyrer C, Goosby E. Masks Do More Than Protect Others During COVID-19: Reducing the Inoculum of SARS-CoV-2 to Protect the Wearer. </w:t>
      </w:r>
      <w:r w:rsidRPr="003F4A70">
        <w:rPr>
          <w:i/>
        </w:rPr>
        <w:t>J Gen Intern Med</w:t>
      </w:r>
      <w:r w:rsidRPr="003F4A70">
        <w:t xml:space="preserve"> 2020 doi: 10.1007/s11606-020-06067-8</w:t>
      </w:r>
    </w:p>
    <w:p w14:paraId="74AF8AFB" w14:textId="77777777" w:rsidR="003F4A70" w:rsidRPr="003F4A70" w:rsidRDefault="003F4A70" w:rsidP="003F4A70">
      <w:pPr>
        <w:pStyle w:val="EndNoteBibliography"/>
        <w:spacing w:after="0"/>
        <w:ind w:left="720" w:hanging="720"/>
      </w:pPr>
      <w:r w:rsidRPr="003F4A70">
        <w:t xml:space="preserve">18. Chan JF, Yuan S, Zhang AJ, et al. Surgical mask partition reduces the risk of non-contact transmission in a golden Syrian hamster model for Coronavirus Disease 2019 (COVID-19). </w:t>
      </w:r>
      <w:r w:rsidRPr="003F4A70">
        <w:rPr>
          <w:i/>
        </w:rPr>
        <w:t>Clin Infect Dis</w:t>
      </w:r>
      <w:r w:rsidRPr="003F4A70">
        <w:t xml:space="preserve"> 2020 doi: 10.1093/cid/ciaa644</w:t>
      </w:r>
    </w:p>
    <w:p w14:paraId="12391EA1" w14:textId="77777777" w:rsidR="003F4A70" w:rsidRPr="003F4A70" w:rsidRDefault="003F4A70" w:rsidP="003F4A70">
      <w:pPr>
        <w:pStyle w:val="EndNoteBibliography"/>
        <w:spacing w:after="0"/>
        <w:ind w:left="720" w:hanging="720"/>
      </w:pPr>
      <w:r w:rsidRPr="003F4A70">
        <w:t xml:space="preserve">19. Guallar MP, Meiriño R, Donat-Vargas C, et al. Inoculum at the time of SARS-CoV-2 exposure and risk of disease severity. </w:t>
      </w:r>
      <w:r w:rsidRPr="003F4A70">
        <w:rPr>
          <w:i/>
        </w:rPr>
        <w:t>International Journal of Infectious Diseases</w:t>
      </w:r>
      <w:r w:rsidRPr="003F4A70">
        <w:t xml:space="preserve"> 2020;97:290-92.</w:t>
      </w:r>
    </w:p>
    <w:p w14:paraId="4AB50C79" w14:textId="77777777" w:rsidR="003F4A70" w:rsidRPr="003F4A70" w:rsidRDefault="003F4A70" w:rsidP="003F4A70">
      <w:pPr>
        <w:pStyle w:val="EndNoteBibliography"/>
        <w:ind w:left="720" w:hanging="720"/>
      </w:pPr>
      <w:r w:rsidRPr="003F4A70">
        <w:lastRenderedPageBreak/>
        <w:t xml:space="preserve">20. Wilson N, Corbett S, Tovey E. Airborne transmission of covid-19. </w:t>
      </w:r>
      <w:r w:rsidRPr="003F4A70">
        <w:rPr>
          <w:i/>
        </w:rPr>
        <w:t>BMJ</w:t>
      </w:r>
      <w:r w:rsidRPr="003F4A70">
        <w:t xml:space="preserve"> 2020;370:m3206. doi: 10.1136/bmj.m3206</w:t>
      </w:r>
    </w:p>
    <w:p w14:paraId="11F29711" w14:textId="3458B8C4" w:rsidR="00C861E7" w:rsidRDefault="00814623" w:rsidP="003F4A70">
      <w:pPr>
        <w:pStyle w:val="EndNoteBibliography"/>
        <w:ind w:left="720" w:hanging="720"/>
      </w:pPr>
      <w:r>
        <w:fldChar w:fldCharType="end"/>
      </w:r>
      <w:r w:rsidR="00C57E3E">
        <w:fldChar w:fldCharType="begin"/>
      </w:r>
      <w:r w:rsidR="00C57E3E">
        <w:instrText xml:space="preserve"> ADDIN </w:instrText>
      </w:r>
      <w:r w:rsidR="00C57E3E">
        <w:fldChar w:fldCharType="end"/>
      </w:r>
      <w:r w:rsidR="00C861E7">
        <w:br w:type="page"/>
      </w:r>
    </w:p>
    <w:p w14:paraId="73BB0AA4" w14:textId="77777777" w:rsidR="00C861E7" w:rsidRDefault="00C861E7" w:rsidP="00C861E7">
      <w:r w:rsidRPr="00C861E7">
        <w:rPr>
          <w:b/>
          <w:bCs/>
        </w:rPr>
        <w:lastRenderedPageBreak/>
        <w:t>Exclusive licence:</w:t>
      </w:r>
      <w:r>
        <w:t xml:space="preserve"> The Corresponding Author has the right to grant on behalf of all authors and does grant on behalf of all authors, a worldwide licence (http://www.bmj.com/sites/default/files/BMJ%20Author%20Licence%20March%202013.doc) to the Publishers and its licensees in perpetuity, in all forms, formats and media (whether known now or created in the future), to </w:t>
      </w:r>
      <w:proofErr w:type="spellStart"/>
      <w:r>
        <w:t>i</w:t>
      </w:r>
      <w:proofErr w:type="spellEnd"/>
      <w:r>
        <w:t>)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from the Contribution to third party material where-ever it may be located; and, vi) licence any third party to do any or all of the above. All research articles will be made available on an open access basis (with authors being asked to pay an open access fee—see http://www.bmj.com/about-bmj/resources-authors/forms-policies-and-checklists/copyright-open-access-and-permission-reuse). The terms of such open access shall be governed by a Creative Commons licence—details as to which Creative Commons licence will apply to the research article are set out in our worldwide licence referred to above.</w:t>
      </w:r>
    </w:p>
    <w:p w14:paraId="74BDB889" w14:textId="77777777" w:rsidR="00C861E7" w:rsidRDefault="00C861E7" w:rsidP="00C861E7">
      <w:proofErr w:type="spellStart"/>
      <w:r w:rsidRPr="00C861E7">
        <w:rPr>
          <w:b/>
          <w:bCs/>
        </w:rPr>
        <w:t>Contributorship</w:t>
      </w:r>
      <w:proofErr w:type="spellEnd"/>
      <w:r w:rsidRPr="00C861E7">
        <w:rPr>
          <w:b/>
          <w:bCs/>
        </w:rPr>
        <w:t xml:space="preserve"> statement:</w:t>
      </w:r>
      <w:r>
        <w:t xml:space="preserve"> All authors conceived of this manuscript together and contributed to the original draft. All authors drafted the manuscript and have approved of the final submitted version.</w:t>
      </w:r>
    </w:p>
    <w:p w14:paraId="735FB7F5" w14:textId="77777777" w:rsidR="00C861E7" w:rsidRDefault="00C861E7" w:rsidP="00C861E7">
      <w:r w:rsidRPr="00C861E7">
        <w:rPr>
          <w:b/>
          <w:bCs/>
        </w:rPr>
        <w:t>Patient and Public Involvement:</w:t>
      </w:r>
      <w:r>
        <w:t xml:space="preserve"> Patients and members of the public were not involved in the creation of the article.</w:t>
      </w:r>
    </w:p>
    <w:p w14:paraId="2276BC48" w14:textId="77777777" w:rsidR="00C861E7" w:rsidRDefault="00C861E7" w:rsidP="00C861E7">
      <w:r w:rsidRPr="00C861E7">
        <w:rPr>
          <w:b/>
          <w:bCs/>
        </w:rPr>
        <w:t>Dissemination declaration:</w:t>
      </w:r>
      <w:r>
        <w:t xml:space="preserve"> We plan to disseminate these findings with the general public on publication.</w:t>
      </w:r>
    </w:p>
    <w:p w14:paraId="53CAEFEC" w14:textId="33DA167D" w:rsidR="00F67195" w:rsidRDefault="00C861E7" w:rsidP="00C861E7">
      <w:r w:rsidRPr="00C861E7">
        <w:rPr>
          <w:b/>
          <w:bCs/>
        </w:rPr>
        <w:t>Data sharing:</w:t>
      </w:r>
      <w:r>
        <w:t xml:space="preserve"> The manuscript does not contain primary data.</w:t>
      </w:r>
    </w:p>
    <w:sectPr w:rsidR="00F67195" w:rsidSect="00C861E7">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pvxsf59wvrd4evtp55ssfwt555w0f0efxp&quot;&gt;Main_library&lt;record-ids&gt;&lt;item&gt;941&lt;/item&gt;&lt;item&gt;945&lt;/item&gt;&lt;item&gt;947&lt;/item&gt;&lt;item&gt;948&lt;/item&gt;&lt;item&gt;949&lt;/item&gt;&lt;item&gt;950&lt;/item&gt;&lt;item&gt;951&lt;/item&gt;&lt;item&gt;952&lt;/item&gt;&lt;item&gt;953&lt;/item&gt;&lt;item&gt;954&lt;/item&gt;&lt;item&gt;955&lt;/item&gt;&lt;item&gt;956&lt;/item&gt;&lt;item&gt;959&lt;/item&gt;&lt;item&gt;960&lt;/item&gt;&lt;item&gt;961&lt;/item&gt;&lt;item&gt;962&lt;/item&gt;&lt;/record-ids&gt;&lt;/item&gt;&lt;/Libraries&gt;"/>
  </w:docVars>
  <w:rsids>
    <w:rsidRoot w:val="00355850"/>
    <w:rsid w:val="00072E0B"/>
    <w:rsid w:val="00093CD1"/>
    <w:rsid w:val="000B1EAC"/>
    <w:rsid w:val="000E6396"/>
    <w:rsid w:val="000F035C"/>
    <w:rsid w:val="0015038C"/>
    <w:rsid w:val="001E0594"/>
    <w:rsid w:val="0022304E"/>
    <w:rsid w:val="00260089"/>
    <w:rsid w:val="00260166"/>
    <w:rsid w:val="002C2479"/>
    <w:rsid w:val="002D3761"/>
    <w:rsid w:val="002F1EB9"/>
    <w:rsid w:val="00300D88"/>
    <w:rsid w:val="0030322D"/>
    <w:rsid w:val="0031238F"/>
    <w:rsid w:val="00343780"/>
    <w:rsid w:val="00347AC9"/>
    <w:rsid w:val="00355850"/>
    <w:rsid w:val="003601A8"/>
    <w:rsid w:val="00387CCB"/>
    <w:rsid w:val="00394145"/>
    <w:rsid w:val="003B6A7C"/>
    <w:rsid w:val="003C5366"/>
    <w:rsid w:val="003F4A70"/>
    <w:rsid w:val="004265E9"/>
    <w:rsid w:val="00451D2B"/>
    <w:rsid w:val="0045286F"/>
    <w:rsid w:val="00453386"/>
    <w:rsid w:val="004544C0"/>
    <w:rsid w:val="00457F4D"/>
    <w:rsid w:val="00462331"/>
    <w:rsid w:val="0046430B"/>
    <w:rsid w:val="00471010"/>
    <w:rsid w:val="004766BA"/>
    <w:rsid w:val="004B67BB"/>
    <w:rsid w:val="004B7E8B"/>
    <w:rsid w:val="004D7E63"/>
    <w:rsid w:val="005067B5"/>
    <w:rsid w:val="0051773A"/>
    <w:rsid w:val="00533E63"/>
    <w:rsid w:val="0059095B"/>
    <w:rsid w:val="005A4536"/>
    <w:rsid w:val="005C2250"/>
    <w:rsid w:val="005E238A"/>
    <w:rsid w:val="00625BC1"/>
    <w:rsid w:val="00625BF3"/>
    <w:rsid w:val="0063275D"/>
    <w:rsid w:val="00633B05"/>
    <w:rsid w:val="006538EA"/>
    <w:rsid w:val="00665B42"/>
    <w:rsid w:val="00685948"/>
    <w:rsid w:val="006C3F62"/>
    <w:rsid w:val="006E4070"/>
    <w:rsid w:val="007205B5"/>
    <w:rsid w:val="007269CE"/>
    <w:rsid w:val="007458B5"/>
    <w:rsid w:val="00766F8C"/>
    <w:rsid w:val="007A61CE"/>
    <w:rsid w:val="007E2D72"/>
    <w:rsid w:val="00814623"/>
    <w:rsid w:val="00820C28"/>
    <w:rsid w:val="00875F5A"/>
    <w:rsid w:val="008A5546"/>
    <w:rsid w:val="00930E55"/>
    <w:rsid w:val="00931064"/>
    <w:rsid w:val="00943854"/>
    <w:rsid w:val="009553E6"/>
    <w:rsid w:val="00976F3F"/>
    <w:rsid w:val="009C048F"/>
    <w:rsid w:val="009E42E1"/>
    <w:rsid w:val="00A875C7"/>
    <w:rsid w:val="00A92E37"/>
    <w:rsid w:val="00AB7898"/>
    <w:rsid w:val="00AE0D95"/>
    <w:rsid w:val="00B413C9"/>
    <w:rsid w:val="00BA02CD"/>
    <w:rsid w:val="00BA262F"/>
    <w:rsid w:val="00BF4583"/>
    <w:rsid w:val="00BF5D72"/>
    <w:rsid w:val="00C21806"/>
    <w:rsid w:val="00C25492"/>
    <w:rsid w:val="00C57E3E"/>
    <w:rsid w:val="00C6690F"/>
    <w:rsid w:val="00C81978"/>
    <w:rsid w:val="00C861E7"/>
    <w:rsid w:val="00C93CBA"/>
    <w:rsid w:val="00C94970"/>
    <w:rsid w:val="00CA7F2C"/>
    <w:rsid w:val="00CD069B"/>
    <w:rsid w:val="00D111EC"/>
    <w:rsid w:val="00D34AFC"/>
    <w:rsid w:val="00D52674"/>
    <w:rsid w:val="00D85216"/>
    <w:rsid w:val="00D9289B"/>
    <w:rsid w:val="00DA0859"/>
    <w:rsid w:val="00DB7E62"/>
    <w:rsid w:val="00DF2021"/>
    <w:rsid w:val="00E06ADA"/>
    <w:rsid w:val="00E106FD"/>
    <w:rsid w:val="00E13DEE"/>
    <w:rsid w:val="00E14468"/>
    <w:rsid w:val="00E2258B"/>
    <w:rsid w:val="00E27CC8"/>
    <w:rsid w:val="00E30110"/>
    <w:rsid w:val="00E67164"/>
    <w:rsid w:val="00ED55C5"/>
    <w:rsid w:val="00F25984"/>
    <w:rsid w:val="00F261BD"/>
    <w:rsid w:val="00F43142"/>
    <w:rsid w:val="00F61E87"/>
    <w:rsid w:val="00F67195"/>
    <w:rsid w:val="00F943F4"/>
    <w:rsid w:val="00FB587A"/>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11C8"/>
  <w15:docId w15:val="{9E2EB883-2787-43A2-BF46-B2B63B40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195"/>
    <w:rPr>
      <w:color w:val="0563C1" w:themeColor="hyperlink"/>
      <w:u w:val="single"/>
    </w:rPr>
  </w:style>
  <w:style w:type="character" w:customStyle="1" w:styleId="UnresolvedMention1">
    <w:name w:val="Unresolved Mention1"/>
    <w:basedOn w:val="DefaultParagraphFont"/>
    <w:uiPriority w:val="99"/>
    <w:semiHidden/>
    <w:unhideWhenUsed/>
    <w:rsid w:val="00F67195"/>
    <w:rPr>
      <w:color w:val="605E5C"/>
      <w:shd w:val="clear" w:color="auto" w:fill="E1DFDD"/>
    </w:rPr>
  </w:style>
  <w:style w:type="character" w:styleId="CommentReference">
    <w:name w:val="annotation reference"/>
    <w:basedOn w:val="DefaultParagraphFont"/>
    <w:uiPriority w:val="99"/>
    <w:semiHidden/>
    <w:unhideWhenUsed/>
    <w:rsid w:val="00931064"/>
    <w:rPr>
      <w:sz w:val="16"/>
      <w:szCs w:val="16"/>
    </w:rPr>
  </w:style>
  <w:style w:type="paragraph" w:styleId="CommentText">
    <w:name w:val="annotation text"/>
    <w:basedOn w:val="Normal"/>
    <w:link w:val="CommentTextChar"/>
    <w:uiPriority w:val="99"/>
    <w:semiHidden/>
    <w:unhideWhenUsed/>
    <w:rsid w:val="00931064"/>
    <w:pPr>
      <w:spacing w:line="240" w:lineRule="auto"/>
    </w:pPr>
    <w:rPr>
      <w:sz w:val="20"/>
      <w:szCs w:val="20"/>
    </w:rPr>
  </w:style>
  <w:style w:type="character" w:customStyle="1" w:styleId="CommentTextChar">
    <w:name w:val="Comment Text Char"/>
    <w:basedOn w:val="DefaultParagraphFont"/>
    <w:link w:val="CommentText"/>
    <w:uiPriority w:val="99"/>
    <w:semiHidden/>
    <w:rsid w:val="00931064"/>
    <w:rPr>
      <w:sz w:val="20"/>
      <w:szCs w:val="20"/>
    </w:rPr>
  </w:style>
  <w:style w:type="paragraph" w:styleId="CommentSubject">
    <w:name w:val="annotation subject"/>
    <w:basedOn w:val="CommentText"/>
    <w:next w:val="CommentText"/>
    <w:link w:val="CommentSubjectChar"/>
    <w:uiPriority w:val="99"/>
    <w:semiHidden/>
    <w:unhideWhenUsed/>
    <w:rsid w:val="00931064"/>
    <w:rPr>
      <w:b/>
      <w:bCs/>
    </w:rPr>
  </w:style>
  <w:style w:type="character" w:customStyle="1" w:styleId="CommentSubjectChar">
    <w:name w:val="Comment Subject Char"/>
    <w:basedOn w:val="CommentTextChar"/>
    <w:link w:val="CommentSubject"/>
    <w:uiPriority w:val="99"/>
    <w:semiHidden/>
    <w:rsid w:val="00931064"/>
    <w:rPr>
      <w:b/>
      <w:bCs/>
      <w:sz w:val="20"/>
      <w:szCs w:val="20"/>
    </w:rPr>
  </w:style>
  <w:style w:type="paragraph" w:styleId="BalloonText">
    <w:name w:val="Balloon Text"/>
    <w:basedOn w:val="Normal"/>
    <w:link w:val="BalloonTextChar"/>
    <w:uiPriority w:val="99"/>
    <w:semiHidden/>
    <w:unhideWhenUsed/>
    <w:rsid w:val="0093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064"/>
    <w:rPr>
      <w:rFonts w:ascii="Segoe UI" w:hAnsi="Segoe UI" w:cs="Segoe UI"/>
      <w:sz w:val="18"/>
      <w:szCs w:val="18"/>
    </w:rPr>
  </w:style>
  <w:style w:type="paragraph" w:styleId="NoSpacing">
    <w:name w:val="No Spacing"/>
    <w:uiPriority w:val="1"/>
    <w:qFormat/>
    <w:rsid w:val="007A61CE"/>
    <w:pPr>
      <w:spacing w:after="0" w:line="240" w:lineRule="auto"/>
    </w:pPr>
  </w:style>
  <w:style w:type="paragraph" w:customStyle="1" w:styleId="EndNoteBibliographyTitle">
    <w:name w:val="EndNote Bibliography Title"/>
    <w:basedOn w:val="Normal"/>
    <w:link w:val="EndNoteBibliographyTitleChar"/>
    <w:rsid w:val="0081462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14623"/>
    <w:rPr>
      <w:rFonts w:ascii="Calibri" w:hAnsi="Calibri" w:cs="Calibri"/>
      <w:noProof/>
      <w:lang w:val="en-US"/>
    </w:rPr>
  </w:style>
  <w:style w:type="paragraph" w:customStyle="1" w:styleId="EndNoteBibliography">
    <w:name w:val="EndNote Bibliography"/>
    <w:basedOn w:val="Normal"/>
    <w:link w:val="EndNoteBibliographyChar"/>
    <w:rsid w:val="0081462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14623"/>
    <w:rPr>
      <w:rFonts w:ascii="Calibri" w:hAnsi="Calibri" w:cs="Calibri"/>
      <w:noProof/>
      <w:lang w:val="en-US"/>
    </w:rPr>
  </w:style>
  <w:style w:type="character" w:customStyle="1" w:styleId="UnresolvedMention2">
    <w:name w:val="Unresolved Mention2"/>
    <w:basedOn w:val="DefaultParagraphFont"/>
    <w:uiPriority w:val="99"/>
    <w:semiHidden/>
    <w:unhideWhenUsed/>
    <w:rsid w:val="00B413C9"/>
    <w:rPr>
      <w:color w:val="605E5C"/>
      <w:shd w:val="clear" w:color="auto" w:fill="E1DFDD"/>
    </w:rPr>
  </w:style>
  <w:style w:type="character" w:customStyle="1" w:styleId="UnresolvedMention3">
    <w:name w:val="Unresolved Mention3"/>
    <w:basedOn w:val="DefaultParagraphFont"/>
    <w:uiPriority w:val="99"/>
    <w:semiHidden/>
    <w:unhideWhenUsed/>
    <w:rsid w:val="00457F4D"/>
    <w:rPr>
      <w:color w:val="605E5C"/>
      <w:shd w:val="clear" w:color="auto" w:fill="E1DFDD"/>
    </w:rPr>
  </w:style>
  <w:style w:type="character" w:customStyle="1" w:styleId="UnresolvedMention">
    <w:name w:val="Unresolved Mention"/>
    <w:basedOn w:val="DefaultParagraphFont"/>
    <w:uiPriority w:val="99"/>
    <w:semiHidden/>
    <w:unhideWhenUsed/>
    <w:rsid w:val="00303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697">
      <w:bodyDiv w:val="1"/>
      <w:marLeft w:val="0"/>
      <w:marRight w:val="0"/>
      <w:marTop w:val="0"/>
      <w:marBottom w:val="0"/>
      <w:divBdr>
        <w:top w:val="none" w:sz="0" w:space="0" w:color="auto"/>
        <w:left w:val="none" w:sz="0" w:space="0" w:color="auto"/>
        <w:bottom w:val="none" w:sz="0" w:space="0" w:color="auto"/>
        <w:right w:val="none" w:sz="0" w:space="0" w:color="auto"/>
      </w:divBdr>
    </w:div>
    <w:div w:id="390159221">
      <w:bodyDiv w:val="1"/>
      <w:marLeft w:val="0"/>
      <w:marRight w:val="0"/>
      <w:marTop w:val="0"/>
      <w:marBottom w:val="0"/>
      <w:divBdr>
        <w:top w:val="none" w:sz="0" w:space="0" w:color="auto"/>
        <w:left w:val="none" w:sz="0" w:space="0" w:color="auto"/>
        <w:bottom w:val="none" w:sz="0" w:space="0" w:color="auto"/>
        <w:right w:val="none" w:sz="0" w:space="0" w:color="auto"/>
      </w:divBdr>
    </w:div>
    <w:div w:id="682125107">
      <w:bodyDiv w:val="1"/>
      <w:marLeft w:val="0"/>
      <w:marRight w:val="0"/>
      <w:marTop w:val="0"/>
      <w:marBottom w:val="0"/>
      <w:divBdr>
        <w:top w:val="none" w:sz="0" w:space="0" w:color="auto"/>
        <w:left w:val="none" w:sz="0" w:space="0" w:color="auto"/>
        <w:bottom w:val="none" w:sz="0" w:space="0" w:color="auto"/>
        <w:right w:val="none" w:sz="0" w:space="0" w:color="auto"/>
      </w:divBdr>
    </w:div>
    <w:div w:id="777873960">
      <w:bodyDiv w:val="1"/>
      <w:marLeft w:val="0"/>
      <w:marRight w:val="0"/>
      <w:marTop w:val="0"/>
      <w:marBottom w:val="0"/>
      <w:divBdr>
        <w:top w:val="none" w:sz="0" w:space="0" w:color="auto"/>
        <w:left w:val="none" w:sz="0" w:space="0" w:color="auto"/>
        <w:bottom w:val="none" w:sz="0" w:space="0" w:color="auto"/>
        <w:right w:val="none" w:sz="0" w:space="0" w:color="auto"/>
      </w:divBdr>
    </w:div>
    <w:div w:id="8354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bm.net/covid-19/the-declining-case-fatality-ratio-in-engl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pender.gill@imperial.ac.uk" TargetMode="External"/><Relationship Id="rId5" Type="http://schemas.openxmlformats.org/officeDocument/2006/relationships/hyperlink" Target="mailto:sb452@medschl.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B5233-EFB5-47C2-BCD9-B79540A2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3653</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Burgess</dc:creator>
  <cp:keywords/>
  <dc:description/>
  <cp:lastModifiedBy>Gill, Dipender P S</cp:lastModifiedBy>
  <cp:revision>2</cp:revision>
  <dcterms:created xsi:type="dcterms:W3CDTF">2020-12-03T16:57:00Z</dcterms:created>
  <dcterms:modified xsi:type="dcterms:W3CDTF">2020-12-03T16:57:00Z</dcterms:modified>
</cp:coreProperties>
</file>