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7A19A" w14:textId="74254C07" w:rsidR="00A9567F" w:rsidRPr="00007EF7" w:rsidRDefault="00A73726" w:rsidP="00942677">
      <w:pPr>
        <w:spacing w:line="480" w:lineRule="auto"/>
        <w:jc w:val="both"/>
        <w:rPr>
          <w:rFonts w:ascii="Arial" w:hAnsi="Arial" w:cs="Arial"/>
          <w:b/>
          <w:sz w:val="24"/>
          <w:szCs w:val="24"/>
          <w:lang w:val="en-HK"/>
        </w:rPr>
      </w:pPr>
      <w:bookmarkStart w:id="0" w:name="_Hlk27068957"/>
      <w:r>
        <w:rPr>
          <w:rFonts w:ascii="Arial" w:hAnsi="Arial" w:cs="Arial"/>
          <w:b/>
          <w:sz w:val="24"/>
          <w:szCs w:val="24"/>
          <w:lang w:val="en-HK"/>
        </w:rPr>
        <w:t>A</w:t>
      </w:r>
      <w:r w:rsidR="00842EC3">
        <w:rPr>
          <w:rFonts w:ascii="Arial" w:hAnsi="Arial" w:cs="Arial"/>
          <w:b/>
          <w:sz w:val="24"/>
          <w:szCs w:val="24"/>
          <w:lang w:val="en-HK"/>
        </w:rPr>
        <w:t xml:space="preserve"> </w:t>
      </w:r>
      <w:r w:rsidR="0021684B" w:rsidRPr="00007EF7">
        <w:rPr>
          <w:rFonts w:ascii="Arial" w:hAnsi="Arial" w:cs="Arial"/>
          <w:b/>
          <w:sz w:val="24"/>
          <w:szCs w:val="24"/>
          <w:lang w:val="en-HK"/>
        </w:rPr>
        <w:t xml:space="preserve">one-stop </w:t>
      </w:r>
      <w:r w:rsidR="00647AEE" w:rsidRPr="00007EF7">
        <w:rPr>
          <w:rFonts w:ascii="Arial" w:hAnsi="Arial" w:cs="Arial"/>
          <w:b/>
          <w:sz w:val="24"/>
          <w:szCs w:val="24"/>
          <w:lang w:val="en-HK"/>
        </w:rPr>
        <w:t>perineal clinic</w:t>
      </w:r>
      <w:r>
        <w:rPr>
          <w:rFonts w:ascii="Arial" w:hAnsi="Arial" w:cs="Arial"/>
          <w:b/>
          <w:sz w:val="24"/>
          <w:szCs w:val="24"/>
          <w:lang w:val="en-HK"/>
        </w:rPr>
        <w:t>: Our eleven-year experience</w:t>
      </w:r>
    </w:p>
    <w:bookmarkEnd w:id="0"/>
    <w:p w14:paraId="1CFF4ADE" w14:textId="6B0503B2" w:rsidR="00A9567F" w:rsidRDefault="00A9567F" w:rsidP="001F47E5">
      <w:pPr>
        <w:spacing w:line="480" w:lineRule="auto"/>
        <w:jc w:val="both"/>
        <w:rPr>
          <w:rFonts w:ascii="Arial" w:hAnsi="Arial" w:cs="Arial"/>
          <w:sz w:val="24"/>
          <w:szCs w:val="24"/>
          <w:lang w:val="en-HK"/>
        </w:rPr>
      </w:pPr>
      <w:r w:rsidRPr="00007EF7">
        <w:rPr>
          <w:rFonts w:ascii="Arial" w:hAnsi="Arial" w:cs="Arial"/>
          <w:sz w:val="24"/>
          <w:szCs w:val="24"/>
          <w:lang w:val="en-HK"/>
        </w:rPr>
        <w:t>Osanna Yee Ki WAN</w:t>
      </w:r>
      <w:r w:rsidR="007C7C31" w:rsidRPr="00E21AC6">
        <w:rPr>
          <w:rFonts w:ascii="Arial" w:hAnsi="Arial" w:cs="Arial"/>
          <w:sz w:val="24"/>
          <w:szCs w:val="24"/>
          <w:vertAlign w:val="superscript"/>
          <w:lang w:val="en-HK"/>
        </w:rPr>
        <w:t>1</w:t>
      </w:r>
      <w:r w:rsidR="006D305D">
        <w:rPr>
          <w:rFonts w:ascii="Arial" w:hAnsi="Arial" w:cs="Arial"/>
          <w:sz w:val="24"/>
          <w:szCs w:val="24"/>
          <w:vertAlign w:val="superscript"/>
          <w:lang w:val="en-HK"/>
        </w:rPr>
        <w:t>, 2</w:t>
      </w:r>
      <w:r w:rsidRPr="00007EF7">
        <w:rPr>
          <w:rFonts w:ascii="Arial" w:hAnsi="Arial" w:cs="Arial"/>
          <w:sz w:val="24"/>
          <w:szCs w:val="24"/>
          <w:lang w:val="en-HK"/>
        </w:rPr>
        <w:t xml:space="preserve">, </w:t>
      </w:r>
      <w:bookmarkStart w:id="1" w:name="_Hlk27069635"/>
      <w:r w:rsidRPr="00007EF7">
        <w:rPr>
          <w:rFonts w:ascii="Arial" w:hAnsi="Arial" w:cs="Arial"/>
          <w:sz w:val="24"/>
          <w:szCs w:val="24"/>
        </w:rPr>
        <w:t>Annika Taithongchai</w:t>
      </w:r>
      <w:r w:rsidR="007C7C31" w:rsidRPr="00FE2B4C">
        <w:rPr>
          <w:rFonts w:ascii="Arial" w:hAnsi="Arial" w:cs="Arial"/>
          <w:sz w:val="24"/>
          <w:szCs w:val="24"/>
          <w:vertAlign w:val="superscript"/>
          <w:lang w:val="en-HK"/>
        </w:rPr>
        <w:t>1</w:t>
      </w:r>
      <w:r w:rsidRPr="00007EF7">
        <w:rPr>
          <w:rFonts w:ascii="Arial" w:hAnsi="Arial" w:cs="Arial"/>
          <w:sz w:val="24"/>
          <w:szCs w:val="24"/>
        </w:rPr>
        <w:t>, Susana I Veiga</w:t>
      </w:r>
      <w:r w:rsidR="007C7C31" w:rsidRPr="00FE2B4C">
        <w:rPr>
          <w:rFonts w:ascii="Arial" w:hAnsi="Arial" w:cs="Arial"/>
          <w:sz w:val="24"/>
          <w:szCs w:val="24"/>
          <w:vertAlign w:val="superscript"/>
          <w:lang w:val="en-HK"/>
        </w:rPr>
        <w:t>1</w:t>
      </w:r>
      <w:r w:rsidRPr="00007EF7">
        <w:rPr>
          <w:rFonts w:ascii="Arial" w:hAnsi="Arial" w:cs="Arial"/>
          <w:sz w:val="24"/>
          <w:szCs w:val="24"/>
          <w:lang w:val="en-HK"/>
        </w:rPr>
        <w:t>, Abdul H Sultan</w:t>
      </w:r>
      <w:r w:rsidR="007C7C31" w:rsidRPr="00FE2B4C">
        <w:rPr>
          <w:rFonts w:ascii="Arial" w:hAnsi="Arial" w:cs="Arial"/>
          <w:sz w:val="24"/>
          <w:szCs w:val="24"/>
          <w:vertAlign w:val="superscript"/>
          <w:lang w:val="en-HK"/>
        </w:rPr>
        <w:t>1</w:t>
      </w:r>
      <w:r w:rsidR="0018321B">
        <w:rPr>
          <w:rFonts w:ascii="Arial" w:hAnsi="Arial" w:cs="Arial"/>
          <w:sz w:val="24"/>
          <w:szCs w:val="24"/>
          <w:vertAlign w:val="superscript"/>
          <w:lang w:val="en-HK"/>
        </w:rPr>
        <w:t>,3</w:t>
      </w:r>
      <w:r w:rsidRPr="00007EF7">
        <w:rPr>
          <w:rFonts w:ascii="Arial" w:hAnsi="Arial" w:cs="Arial"/>
          <w:sz w:val="24"/>
          <w:szCs w:val="24"/>
          <w:lang w:val="en-HK"/>
        </w:rPr>
        <w:t>, Ranee Thakar</w:t>
      </w:r>
      <w:r w:rsidR="007C7C31" w:rsidRPr="00FE2B4C">
        <w:rPr>
          <w:rFonts w:ascii="Arial" w:hAnsi="Arial" w:cs="Arial"/>
          <w:sz w:val="24"/>
          <w:szCs w:val="24"/>
          <w:vertAlign w:val="superscript"/>
          <w:lang w:val="en-HK"/>
        </w:rPr>
        <w:t>1</w:t>
      </w:r>
      <w:r w:rsidR="0018321B">
        <w:rPr>
          <w:rFonts w:ascii="Arial" w:hAnsi="Arial" w:cs="Arial"/>
          <w:sz w:val="24"/>
          <w:szCs w:val="24"/>
          <w:vertAlign w:val="superscript"/>
          <w:lang w:val="en-HK"/>
        </w:rPr>
        <w:t>,3</w:t>
      </w:r>
    </w:p>
    <w:p w14:paraId="7CFF8CF1" w14:textId="3F270E9F" w:rsidR="00AD3A9A" w:rsidRDefault="007C7C31" w:rsidP="00C82938">
      <w:pPr>
        <w:spacing w:line="480" w:lineRule="auto"/>
        <w:rPr>
          <w:rFonts w:ascii="Arial" w:hAnsi="Arial" w:cs="Arial"/>
          <w:sz w:val="24"/>
          <w:szCs w:val="24"/>
          <w:lang w:val="en-HK"/>
        </w:rPr>
      </w:pPr>
      <w:r w:rsidRPr="00FE2B4C">
        <w:rPr>
          <w:rFonts w:ascii="Arial" w:hAnsi="Arial" w:cs="Arial"/>
          <w:sz w:val="24"/>
          <w:szCs w:val="24"/>
          <w:vertAlign w:val="superscript"/>
          <w:lang w:val="en-HK"/>
        </w:rPr>
        <w:t>1</w:t>
      </w:r>
      <w:r w:rsidR="00A705D7">
        <w:rPr>
          <w:rFonts w:ascii="Arial" w:hAnsi="Arial" w:cs="Arial"/>
          <w:sz w:val="24"/>
          <w:szCs w:val="24"/>
          <w:lang w:val="en-HK"/>
        </w:rPr>
        <w:t xml:space="preserve"> </w:t>
      </w:r>
      <w:r w:rsidR="006D305D">
        <w:rPr>
          <w:rFonts w:ascii="Arial" w:hAnsi="Arial" w:cs="Arial"/>
          <w:sz w:val="24"/>
          <w:szCs w:val="24"/>
          <w:lang w:val="en-HK"/>
        </w:rPr>
        <w:t>Department of Obstetrics and Gynaecology, C</w:t>
      </w:r>
      <w:r w:rsidR="00AD3A9A">
        <w:rPr>
          <w:rFonts w:ascii="Arial" w:hAnsi="Arial" w:cs="Arial"/>
          <w:sz w:val="24"/>
          <w:szCs w:val="24"/>
          <w:lang w:val="en-HK"/>
        </w:rPr>
        <w:t>roydon University Hospital, London, UK</w:t>
      </w:r>
    </w:p>
    <w:p w14:paraId="149C4C90" w14:textId="0D854836" w:rsidR="0036580D" w:rsidRPr="003E3830" w:rsidRDefault="006D305D" w:rsidP="00C82938">
      <w:pPr>
        <w:spacing w:line="480" w:lineRule="auto"/>
        <w:rPr>
          <w:rFonts w:ascii="Arial" w:hAnsi="Arial" w:cs="Arial"/>
          <w:sz w:val="24"/>
          <w:szCs w:val="24"/>
          <w:lang w:val="en-HK"/>
        </w:rPr>
      </w:pPr>
      <w:r w:rsidRPr="006D305D">
        <w:rPr>
          <w:rFonts w:ascii="Arial" w:hAnsi="Arial" w:cs="Arial"/>
          <w:sz w:val="24"/>
          <w:szCs w:val="24"/>
          <w:vertAlign w:val="superscript"/>
          <w:lang w:val="en-HK"/>
        </w:rPr>
        <w:t>2</w:t>
      </w:r>
      <w:r>
        <w:rPr>
          <w:rFonts w:ascii="Arial" w:hAnsi="Arial" w:cs="Arial"/>
          <w:sz w:val="24"/>
          <w:szCs w:val="24"/>
          <w:vertAlign w:val="superscript"/>
          <w:lang w:val="en-HK"/>
        </w:rPr>
        <w:t xml:space="preserve"> </w:t>
      </w:r>
      <w:r>
        <w:rPr>
          <w:rFonts w:ascii="Arial" w:hAnsi="Arial" w:cs="Arial"/>
          <w:sz w:val="24"/>
          <w:szCs w:val="24"/>
          <w:lang w:val="en-HK"/>
        </w:rPr>
        <w:t>Department of Obstetrics and Gynaecology, Prince of Wales Hospital, The Chinese University of Hong Kong, Hong Kong</w:t>
      </w:r>
    </w:p>
    <w:p w14:paraId="2F899F4F" w14:textId="79AF2438" w:rsidR="00970779" w:rsidRDefault="0018321B" w:rsidP="00052C3B">
      <w:pPr>
        <w:shd w:val="clear" w:color="auto" w:fill="FFFFFF"/>
        <w:rPr>
          <w:rFonts w:ascii="Arial" w:eastAsia="Times New Roman" w:hAnsi="Arial" w:cs="Arial"/>
          <w:color w:val="222222"/>
          <w:sz w:val="24"/>
          <w:szCs w:val="24"/>
        </w:rPr>
      </w:pPr>
      <w:r w:rsidRPr="00404784">
        <w:rPr>
          <w:rFonts w:ascii="Arial" w:hAnsi="Arial" w:cs="Arial"/>
          <w:b/>
          <w:bCs/>
          <w:sz w:val="24"/>
          <w:szCs w:val="24"/>
          <w:vertAlign w:val="superscript"/>
          <w:lang w:val="en-HK"/>
        </w:rPr>
        <w:t>3</w:t>
      </w:r>
      <w:r>
        <w:rPr>
          <w:rFonts w:ascii="Arial" w:hAnsi="Arial" w:cs="Arial"/>
          <w:b/>
          <w:bCs/>
          <w:sz w:val="24"/>
          <w:szCs w:val="24"/>
          <w:lang w:val="en-HK"/>
        </w:rPr>
        <w:t xml:space="preserve"> </w:t>
      </w:r>
      <w:r w:rsidRPr="0018321B">
        <w:rPr>
          <w:rFonts w:ascii="Arial" w:eastAsia="Times New Roman" w:hAnsi="Arial" w:cs="Arial"/>
          <w:color w:val="222222"/>
          <w:sz w:val="24"/>
          <w:szCs w:val="24"/>
        </w:rPr>
        <w:t>St George's University of London</w:t>
      </w:r>
      <w:r>
        <w:rPr>
          <w:rFonts w:ascii="Arial" w:eastAsia="Times New Roman" w:hAnsi="Arial" w:cs="Arial"/>
          <w:color w:val="222222"/>
          <w:sz w:val="24"/>
          <w:szCs w:val="24"/>
        </w:rPr>
        <w:t xml:space="preserve">, </w:t>
      </w:r>
      <w:r w:rsidR="00F77571">
        <w:rPr>
          <w:rFonts w:ascii="Arial" w:eastAsia="Times New Roman" w:hAnsi="Arial" w:cs="Arial"/>
          <w:color w:val="222222"/>
          <w:sz w:val="24"/>
          <w:szCs w:val="24"/>
        </w:rPr>
        <w:t>Cranmer T</w:t>
      </w:r>
      <w:r w:rsidRPr="0018321B">
        <w:rPr>
          <w:rFonts w:ascii="Arial" w:eastAsia="Times New Roman" w:hAnsi="Arial" w:cs="Arial"/>
          <w:color w:val="222222"/>
          <w:sz w:val="24"/>
          <w:szCs w:val="24"/>
        </w:rPr>
        <w:t>errace</w:t>
      </w:r>
      <w:r>
        <w:rPr>
          <w:rFonts w:ascii="Arial" w:eastAsia="Times New Roman" w:hAnsi="Arial" w:cs="Arial"/>
          <w:color w:val="222222"/>
          <w:sz w:val="24"/>
          <w:szCs w:val="24"/>
        </w:rPr>
        <w:t xml:space="preserve">, </w:t>
      </w:r>
      <w:r w:rsidRPr="0018321B">
        <w:rPr>
          <w:rFonts w:ascii="Arial" w:eastAsia="Times New Roman" w:hAnsi="Arial" w:cs="Arial"/>
          <w:color w:val="222222"/>
          <w:sz w:val="24"/>
          <w:szCs w:val="24"/>
        </w:rPr>
        <w:t>London, UK</w:t>
      </w:r>
    </w:p>
    <w:p w14:paraId="4F0D6D62" w14:textId="77777777" w:rsidR="00052C3B" w:rsidRPr="00052C3B" w:rsidRDefault="00052C3B" w:rsidP="00052C3B">
      <w:pPr>
        <w:shd w:val="clear" w:color="auto" w:fill="FFFFFF"/>
        <w:rPr>
          <w:rFonts w:ascii="Arial" w:eastAsia="Times New Roman" w:hAnsi="Arial" w:cs="Arial"/>
          <w:color w:val="222222"/>
          <w:sz w:val="24"/>
          <w:szCs w:val="24"/>
        </w:rPr>
      </w:pPr>
    </w:p>
    <w:p w14:paraId="59DCEA29" w14:textId="0EDC2BD1" w:rsidR="00803E66" w:rsidRDefault="00803E66" w:rsidP="00C82938">
      <w:pPr>
        <w:spacing w:line="480" w:lineRule="auto"/>
        <w:rPr>
          <w:rFonts w:ascii="Arial" w:hAnsi="Arial" w:cs="Arial"/>
          <w:b/>
          <w:bCs/>
          <w:sz w:val="24"/>
          <w:szCs w:val="24"/>
          <w:lang w:val="en-HK"/>
        </w:rPr>
      </w:pPr>
      <w:r>
        <w:rPr>
          <w:rFonts w:ascii="Arial" w:hAnsi="Arial" w:cs="Arial"/>
          <w:b/>
          <w:bCs/>
          <w:sz w:val="24"/>
          <w:szCs w:val="24"/>
          <w:lang w:val="en-HK"/>
        </w:rPr>
        <w:t>Author for correspondence:</w:t>
      </w:r>
    </w:p>
    <w:p w14:paraId="3216A62D" w14:textId="2BCFB198" w:rsidR="00AD3A9A" w:rsidRDefault="00AD3A9A" w:rsidP="00C82938">
      <w:pPr>
        <w:spacing w:line="480" w:lineRule="auto"/>
        <w:rPr>
          <w:rFonts w:ascii="Arial" w:hAnsi="Arial" w:cs="Arial"/>
          <w:sz w:val="24"/>
          <w:szCs w:val="24"/>
          <w:lang w:val="en-HK"/>
        </w:rPr>
      </w:pPr>
      <w:r>
        <w:rPr>
          <w:rFonts w:ascii="Arial" w:hAnsi="Arial" w:cs="Arial"/>
          <w:sz w:val="24"/>
          <w:szCs w:val="24"/>
          <w:lang w:val="en-HK"/>
        </w:rPr>
        <w:t>Miss R</w:t>
      </w:r>
      <w:r w:rsidR="007C7C31">
        <w:rPr>
          <w:rFonts w:ascii="Arial" w:hAnsi="Arial" w:cs="Arial"/>
          <w:sz w:val="24"/>
          <w:szCs w:val="24"/>
          <w:lang w:val="en-HK"/>
        </w:rPr>
        <w:t>anee</w:t>
      </w:r>
      <w:r>
        <w:rPr>
          <w:rFonts w:ascii="Arial" w:hAnsi="Arial" w:cs="Arial"/>
          <w:sz w:val="24"/>
          <w:szCs w:val="24"/>
          <w:lang w:val="en-HK"/>
        </w:rPr>
        <w:t xml:space="preserve"> Thakar</w:t>
      </w:r>
    </w:p>
    <w:p w14:paraId="04A70785" w14:textId="77777777" w:rsidR="007C7C31" w:rsidRPr="00AC1E40" w:rsidRDefault="007C7C31" w:rsidP="00C82938">
      <w:pPr>
        <w:spacing w:line="480" w:lineRule="auto"/>
        <w:rPr>
          <w:rFonts w:ascii="Arial" w:hAnsi="Arial" w:cs="Arial"/>
          <w:sz w:val="24"/>
          <w:szCs w:val="24"/>
        </w:rPr>
      </w:pPr>
      <w:r w:rsidRPr="00AC1E40">
        <w:rPr>
          <w:rFonts w:ascii="Arial" w:hAnsi="Arial" w:cs="Arial"/>
          <w:sz w:val="24"/>
          <w:szCs w:val="24"/>
        </w:rPr>
        <w:t>530 London Road, London CR7 7YE</w:t>
      </w:r>
    </w:p>
    <w:p w14:paraId="16D82D8B" w14:textId="3B4F5C4E" w:rsidR="007C7C31" w:rsidRPr="00AC1E40" w:rsidRDefault="00DF09B4" w:rsidP="00C82938">
      <w:pPr>
        <w:spacing w:line="480" w:lineRule="auto"/>
        <w:rPr>
          <w:rFonts w:ascii="Arial" w:hAnsi="Arial" w:cs="Arial"/>
          <w:sz w:val="24"/>
          <w:szCs w:val="24"/>
        </w:rPr>
      </w:pPr>
      <w:hyperlink r:id="rId8" w:history="1">
        <w:r w:rsidR="007142CF" w:rsidRPr="003B534A">
          <w:rPr>
            <w:rStyle w:val="Hyperlink"/>
            <w:rFonts w:ascii="Arial" w:hAnsi="Arial" w:cs="Arial"/>
            <w:sz w:val="24"/>
            <w:szCs w:val="24"/>
          </w:rPr>
          <w:t>ranee.thakar@nhs.net</w:t>
        </w:r>
      </w:hyperlink>
    </w:p>
    <w:p w14:paraId="7E57F81F" w14:textId="77777777" w:rsidR="007C7C31" w:rsidRDefault="007C7C31" w:rsidP="00C82938">
      <w:pPr>
        <w:spacing w:line="480" w:lineRule="auto"/>
        <w:rPr>
          <w:rFonts w:ascii="Arial" w:hAnsi="Arial" w:cs="Arial"/>
          <w:b/>
          <w:sz w:val="24"/>
          <w:szCs w:val="24"/>
        </w:rPr>
      </w:pPr>
      <w:r w:rsidRPr="00AC1E40">
        <w:rPr>
          <w:rFonts w:ascii="Arial" w:hAnsi="Arial" w:cs="Arial"/>
          <w:sz w:val="24"/>
          <w:szCs w:val="24"/>
        </w:rPr>
        <w:t xml:space="preserve">Telephone: 00 44 </w:t>
      </w:r>
      <w:r w:rsidRPr="00AC1E40">
        <w:rPr>
          <w:rFonts w:ascii="Arial" w:hAnsi="Arial" w:cs="Arial"/>
          <w:sz w:val="24"/>
          <w:szCs w:val="24"/>
          <w:lang w:val="de-DE"/>
        </w:rPr>
        <w:t>7932763687</w:t>
      </w:r>
    </w:p>
    <w:p w14:paraId="4A976964" w14:textId="77777777" w:rsidR="00970779" w:rsidRDefault="00970779" w:rsidP="00942677">
      <w:pPr>
        <w:spacing w:line="480" w:lineRule="auto"/>
        <w:rPr>
          <w:rFonts w:ascii="Arial" w:hAnsi="Arial" w:cs="Arial"/>
          <w:b/>
          <w:sz w:val="24"/>
          <w:szCs w:val="24"/>
        </w:rPr>
      </w:pPr>
    </w:p>
    <w:p w14:paraId="759C6F4E" w14:textId="24CA73E6" w:rsidR="00970779" w:rsidRDefault="007C7C31" w:rsidP="001F47E5">
      <w:pPr>
        <w:spacing w:line="480" w:lineRule="auto"/>
        <w:rPr>
          <w:rFonts w:ascii="Arial" w:hAnsi="Arial" w:cs="Arial"/>
          <w:sz w:val="24"/>
          <w:szCs w:val="24"/>
        </w:rPr>
      </w:pPr>
      <w:r w:rsidRPr="00AC1E40">
        <w:rPr>
          <w:rFonts w:ascii="Arial" w:hAnsi="Arial" w:cs="Arial"/>
          <w:b/>
          <w:sz w:val="24"/>
          <w:szCs w:val="24"/>
        </w:rPr>
        <w:t>Financial Disclaimers/Conflict of Interest</w:t>
      </w:r>
      <w:r w:rsidRPr="00AC1E40">
        <w:rPr>
          <w:rFonts w:ascii="Arial" w:hAnsi="Arial" w:cs="Arial"/>
          <w:sz w:val="24"/>
          <w:szCs w:val="24"/>
        </w:rPr>
        <w:t>: Ranee Thakar is currently the Pr</w:t>
      </w:r>
      <w:r w:rsidR="00051B51">
        <w:rPr>
          <w:rFonts w:ascii="Arial" w:hAnsi="Arial" w:cs="Arial"/>
          <w:sz w:val="24"/>
          <w:szCs w:val="24"/>
        </w:rPr>
        <w:t>e</w:t>
      </w:r>
      <w:r w:rsidRPr="00AC1E40">
        <w:rPr>
          <w:rFonts w:ascii="Arial" w:hAnsi="Arial" w:cs="Arial"/>
          <w:sz w:val="24"/>
          <w:szCs w:val="24"/>
        </w:rPr>
        <w:t>sident of the International Urogynecology Association</w:t>
      </w:r>
      <w:r w:rsidR="00BF2145">
        <w:rPr>
          <w:rFonts w:ascii="Arial" w:hAnsi="Arial" w:cs="Arial"/>
          <w:sz w:val="24"/>
          <w:szCs w:val="24"/>
        </w:rPr>
        <w:t xml:space="preserve">. All other authors have no conflicts of interest to disclose. </w:t>
      </w:r>
    </w:p>
    <w:p w14:paraId="05CD140D" w14:textId="77777777" w:rsidR="004F5366" w:rsidRPr="00970779" w:rsidRDefault="004F5366" w:rsidP="001F47E5">
      <w:pPr>
        <w:spacing w:line="480" w:lineRule="auto"/>
        <w:rPr>
          <w:rFonts w:ascii="Arial" w:hAnsi="Arial" w:cs="Arial"/>
          <w:sz w:val="24"/>
          <w:szCs w:val="24"/>
        </w:rPr>
      </w:pPr>
    </w:p>
    <w:p w14:paraId="41D5DD88" w14:textId="0C10A527" w:rsidR="00AD3A9A" w:rsidRDefault="00AD3A9A" w:rsidP="00C82938">
      <w:pPr>
        <w:spacing w:line="480" w:lineRule="auto"/>
        <w:rPr>
          <w:rFonts w:ascii="Arial" w:hAnsi="Arial" w:cs="Arial"/>
          <w:sz w:val="24"/>
          <w:szCs w:val="24"/>
          <w:lang w:val="en-HK"/>
        </w:rPr>
      </w:pPr>
      <w:r w:rsidRPr="00B077A9">
        <w:rPr>
          <w:rFonts w:ascii="Arial" w:hAnsi="Arial" w:cs="Arial"/>
          <w:b/>
          <w:bCs/>
          <w:sz w:val="24"/>
          <w:szCs w:val="24"/>
          <w:lang w:val="en-HK"/>
        </w:rPr>
        <w:t>Author Contributions</w:t>
      </w:r>
      <w:r>
        <w:rPr>
          <w:rFonts w:ascii="Arial" w:hAnsi="Arial" w:cs="Arial"/>
          <w:sz w:val="24"/>
          <w:szCs w:val="24"/>
          <w:lang w:val="en-HK"/>
        </w:rPr>
        <w:t>:</w:t>
      </w:r>
    </w:p>
    <w:p w14:paraId="4365C910" w14:textId="5217B30D" w:rsidR="00AD3A9A" w:rsidRPr="0082375E" w:rsidRDefault="00AD3A9A" w:rsidP="00C82938">
      <w:pPr>
        <w:spacing w:line="480" w:lineRule="auto"/>
        <w:rPr>
          <w:rFonts w:ascii="Arial" w:hAnsi="Arial" w:cs="Arial"/>
          <w:sz w:val="24"/>
          <w:szCs w:val="24"/>
          <w:lang w:val="en-HK"/>
        </w:rPr>
      </w:pPr>
      <w:r w:rsidRPr="0082375E">
        <w:rPr>
          <w:rFonts w:ascii="Arial" w:hAnsi="Arial" w:cs="Arial"/>
          <w:sz w:val="24"/>
          <w:szCs w:val="24"/>
          <w:lang w:val="en-HK"/>
        </w:rPr>
        <w:t>O</w:t>
      </w:r>
      <w:r w:rsidR="008A25F1">
        <w:rPr>
          <w:rFonts w:ascii="Arial" w:hAnsi="Arial" w:cs="Arial"/>
          <w:sz w:val="24"/>
          <w:szCs w:val="24"/>
          <w:lang w:val="en-HK"/>
        </w:rPr>
        <w:t>YK</w:t>
      </w:r>
      <w:r w:rsidRPr="0082375E">
        <w:rPr>
          <w:rFonts w:ascii="Arial" w:hAnsi="Arial" w:cs="Arial"/>
          <w:sz w:val="24"/>
          <w:szCs w:val="24"/>
          <w:lang w:val="en-HK"/>
        </w:rPr>
        <w:t xml:space="preserve"> Wan: </w:t>
      </w:r>
      <w:r w:rsidR="00D35CC3" w:rsidRPr="0082375E">
        <w:rPr>
          <w:rFonts w:ascii="Arial" w:hAnsi="Arial" w:cs="Arial"/>
          <w:sz w:val="24"/>
          <w:szCs w:val="24"/>
          <w:lang w:val="en-HK"/>
        </w:rPr>
        <w:t>D</w:t>
      </w:r>
      <w:r w:rsidRPr="0082375E">
        <w:rPr>
          <w:rFonts w:ascii="Arial" w:hAnsi="Arial" w:cs="Arial"/>
          <w:sz w:val="24"/>
          <w:szCs w:val="24"/>
          <w:lang w:val="en-HK"/>
        </w:rPr>
        <w:t>ata management and</w:t>
      </w:r>
      <w:r w:rsidR="00F703CA">
        <w:rPr>
          <w:rFonts w:ascii="Arial" w:hAnsi="Arial" w:cs="Arial"/>
          <w:sz w:val="24"/>
          <w:szCs w:val="24"/>
          <w:lang w:val="en-HK"/>
        </w:rPr>
        <w:t xml:space="preserve"> data</w:t>
      </w:r>
      <w:r w:rsidRPr="0082375E">
        <w:rPr>
          <w:rFonts w:ascii="Arial" w:hAnsi="Arial" w:cs="Arial"/>
          <w:sz w:val="24"/>
          <w:szCs w:val="24"/>
          <w:lang w:val="en-HK"/>
        </w:rPr>
        <w:t xml:space="preserve"> analysis, manuscript writing</w:t>
      </w:r>
    </w:p>
    <w:p w14:paraId="31B05BAD" w14:textId="2BB8D584" w:rsidR="00AD3A9A" w:rsidRPr="0082375E" w:rsidRDefault="00AD3A9A" w:rsidP="00C82938">
      <w:pPr>
        <w:spacing w:line="480" w:lineRule="auto"/>
        <w:rPr>
          <w:rFonts w:ascii="Arial" w:hAnsi="Arial" w:cs="Arial"/>
          <w:sz w:val="24"/>
          <w:szCs w:val="24"/>
          <w:lang w:val="en-HK"/>
        </w:rPr>
      </w:pPr>
      <w:r w:rsidRPr="0082375E">
        <w:rPr>
          <w:rFonts w:ascii="Arial" w:hAnsi="Arial" w:cs="Arial"/>
          <w:sz w:val="24"/>
          <w:szCs w:val="24"/>
          <w:lang w:val="en-HK"/>
        </w:rPr>
        <w:lastRenderedPageBreak/>
        <w:t>A</w:t>
      </w:r>
      <w:r w:rsidR="008A25F1">
        <w:rPr>
          <w:rFonts w:ascii="Arial" w:hAnsi="Arial" w:cs="Arial"/>
          <w:sz w:val="24"/>
          <w:szCs w:val="24"/>
          <w:lang w:val="en-HK"/>
        </w:rPr>
        <w:t xml:space="preserve"> Taithongchai</w:t>
      </w:r>
      <w:r w:rsidRPr="0082375E">
        <w:rPr>
          <w:rFonts w:ascii="Arial" w:hAnsi="Arial" w:cs="Arial"/>
          <w:sz w:val="24"/>
          <w:szCs w:val="24"/>
          <w:lang w:val="en-HK"/>
        </w:rPr>
        <w:t>: Manuscript writing/editing</w:t>
      </w:r>
    </w:p>
    <w:p w14:paraId="3364B1DE" w14:textId="486B2C49" w:rsidR="00AD3A9A" w:rsidRPr="0082375E" w:rsidRDefault="008A25F1" w:rsidP="00C82938">
      <w:pPr>
        <w:spacing w:line="480" w:lineRule="auto"/>
        <w:rPr>
          <w:rFonts w:ascii="Arial" w:hAnsi="Arial" w:cs="Arial"/>
          <w:sz w:val="24"/>
          <w:szCs w:val="24"/>
          <w:lang w:val="en-HK"/>
        </w:rPr>
      </w:pPr>
      <w:r>
        <w:rPr>
          <w:rFonts w:ascii="Arial" w:hAnsi="Arial" w:cs="Arial"/>
          <w:sz w:val="24"/>
          <w:szCs w:val="24"/>
          <w:lang w:val="en-HK"/>
        </w:rPr>
        <w:t>SI Veiga</w:t>
      </w:r>
      <w:r w:rsidR="00AD3A9A" w:rsidRPr="0082375E">
        <w:rPr>
          <w:rFonts w:ascii="Arial" w:hAnsi="Arial" w:cs="Arial"/>
          <w:sz w:val="24"/>
          <w:szCs w:val="24"/>
          <w:lang w:val="en-HK"/>
        </w:rPr>
        <w:t>: Data collection</w:t>
      </w:r>
      <w:r w:rsidR="0010154B">
        <w:rPr>
          <w:rFonts w:ascii="Arial" w:hAnsi="Arial" w:cs="Arial"/>
          <w:sz w:val="24"/>
          <w:szCs w:val="24"/>
          <w:lang w:val="en-HK"/>
        </w:rPr>
        <w:t>, Manuscript editing</w:t>
      </w:r>
    </w:p>
    <w:p w14:paraId="1A19A8DC" w14:textId="35AECD19" w:rsidR="00AD3A9A" w:rsidRPr="0082375E" w:rsidRDefault="008A25F1" w:rsidP="00C82938">
      <w:pPr>
        <w:spacing w:line="480" w:lineRule="auto"/>
        <w:rPr>
          <w:rFonts w:ascii="Arial" w:hAnsi="Arial" w:cs="Arial"/>
          <w:sz w:val="24"/>
          <w:szCs w:val="24"/>
          <w:lang w:val="en-HK"/>
        </w:rPr>
      </w:pPr>
      <w:r>
        <w:rPr>
          <w:rFonts w:ascii="Arial" w:hAnsi="Arial" w:cs="Arial"/>
          <w:sz w:val="24"/>
          <w:szCs w:val="24"/>
          <w:lang w:val="en-HK"/>
        </w:rPr>
        <w:t>AH Sultan</w:t>
      </w:r>
      <w:r w:rsidR="00AD3A9A" w:rsidRPr="0082375E">
        <w:rPr>
          <w:rFonts w:ascii="Arial" w:hAnsi="Arial" w:cs="Arial"/>
          <w:sz w:val="24"/>
          <w:szCs w:val="24"/>
          <w:lang w:val="en-HK"/>
        </w:rPr>
        <w:t xml:space="preserve">: </w:t>
      </w:r>
      <w:r w:rsidR="00D269C6" w:rsidRPr="0082375E">
        <w:rPr>
          <w:rFonts w:ascii="Arial" w:hAnsi="Arial" w:cs="Arial"/>
          <w:sz w:val="24"/>
          <w:szCs w:val="24"/>
        </w:rPr>
        <w:t xml:space="preserve">Protocol/project development, </w:t>
      </w:r>
      <w:r w:rsidR="00AD3A9A" w:rsidRPr="0082375E">
        <w:rPr>
          <w:rFonts w:ascii="Arial" w:hAnsi="Arial" w:cs="Arial"/>
          <w:sz w:val="24"/>
          <w:szCs w:val="24"/>
          <w:lang w:val="en-HK"/>
        </w:rPr>
        <w:t>Manuscript editing</w:t>
      </w:r>
    </w:p>
    <w:p w14:paraId="0CB44583" w14:textId="5F962410" w:rsidR="00E21AC6" w:rsidRDefault="00AD3A9A" w:rsidP="00C82938">
      <w:pPr>
        <w:spacing w:line="480" w:lineRule="auto"/>
        <w:rPr>
          <w:rFonts w:ascii="Arial" w:hAnsi="Arial" w:cs="Arial"/>
          <w:sz w:val="24"/>
          <w:szCs w:val="24"/>
          <w:lang w:val="en-HK"/>
        </w:rPr>
      </w:pPr>
      <w:r w:rsidRPr="0082375E">
        <w:rPr>
          <w:rFonts w:ascii="Arial" w:hAnsi="Arial" w:cs="Arial"/>
          <w:sz w:val="24"/>
          <w:szCs w:val="24"/>
          <w:lang w:val="en-HK"/>
        </w:rPr>
        <w:t>R</w:t>
      </w:r>
      <w:r w:rsidR="008A25F1">
        <w:rPr>
          <w:rFonts w:ascii="Arial" w:hAnsi="Arial" w:cs="Arial"/>
          <w:sz w:val="24"/>
          <w:szCs w:val="24"/>
          <w:lang w:val="en-HK"/>
        </w:rPr>
        <w:t xml:space="preserve"> </w:t>
      </w:r>
      <w:r w:rsidRPr="0082375E">
        <w:rPr>
          <w:rFonts w:ascii="Arial" w:hAnsi="Arial" w:cs="Arial"/>
          <w:sz w:val="24"/>
          <w:szCs w:val="24"/>
          <w:lang w:val="en-HK"/>
        </w:rPr>
        <w:t>T</w:t>
      </w:r>
      <w:r w:rsidR="008A25F1">
        <w:rPr>
          <w:rFonts w:ascii="Arial" w:hAnsi="Arial" w:cs="Arial"/>
          <w:sz w:val="24"/>
          <w:szCs w:val="24"/>
          <w:lang w:val="en-HK"/>
        </w:rPr>
        <w:t>hakar</w:t>
      </w:r>
      <w:r w:rsidRPr="0082375E">
        <w:rPr>
          <w:rFonts w:ascii="Arial" w:hAnsi="Arial" w:cs="Arial"/>
          <w:sz w:val="24"/>
          <w:szCs w:val="24"/>
          <w:lang w:val="en-HK"/>
        </w:rPr>
        <w:t xml:space="preserve">: </w:t>
      </w:r>
      <w:r w:rsidR="00D269C6" w:rsidRPr="0082375E">
        <w:rPr>
          <w:rFonts w:ascii="Arial" w:hAnsi="Arial" w:cs="Arial"/>
          <w:sz w:val="24"/>
          <w:szCs w:val="24"/>
        </w:rPr>
        <w:t xml:space="preserve">Protocol/project development, </w:t>
      </w:r>
      <w:r w:rsidRPr="0082375E">
        <w:rPr>
          <w:rFonts w:ascii="Arial" w:hAnsi="Arial" w:cs="Arial"/>
          <w:sz w:val="24"/>
          <w:szCs w:val="24"/>
          <w:lang w:val="en-HK"/>
        </w:rPr>
        <w:t>Manuscript editing</w:t>
      </w:r>
    </w:p>
    <w:p w14:paraId="1DF2676F" w14:textId="77777777" w:rsidR="00052C3B" w:rsidRPr="0082375E" w:rsidRDefault="00052C3B" w:rsidP="00C82938">
      <w:pPr>
        <w:spacing w:line="480" w:lineRule="auto"/>
        <w:rPr>
          <w:rFonts w:ascii="Arial" w:hAnsi="Arial" w:cs="Arial"/>
          <w:sz w:val="24"/>
          <w:szCs w:val="24"/>
          <w:lang w:val="en-HK"/>
        </w:rPr>
      </w:pPr>
    </w:p>
    <w:p w14:paraId="559227F7" w14:textId="65AA9BBA" w:rsidR="00E64C30" w:rsidRDefault="00E21AC6" w:rsidP="00C82938">
      <w:pPr>
        <w:spacing w:line="480" w:lineRule="auto"/>
        <w:rPr>
          <w:rFonts w:ascii="Arial" w:hAnsi="Arial" w:cs="Arial"/>
          <w:b/>
          <w:bCs/>
          <w:sz w:val="24"/>
          <w:szCs w:val="24"/>
          <w:u w:val="single"/>
          <w:lang w:val="en-HK"/>
        </w:rPr>
      </w:pPr>
      <w:r w:rsidRPr="00E64C30">
        <w:rPr>
          <w:rFonts w:ascii="Arial" w:hAnsi="Arial" w:cs="Arial"/>
          <w:b/>
          <w:sz w:val="24"/>
          <w:szCs w:val="24"/>
          <w:lang w:val="en-HK"/>
        </w:rPr>
        <w:t>Word count:</w:t>
      </w:r>
      <w:r w:rsidR="00BD06F6">
        <w:rPr>
          <w:rFonts w:ascii="Arial" w:hAnsi="Arial" w:cs="Arial"/>
          <w:b/>
          <w:sz w:val="24"/>
          <w:szCs w:val="24"/>
          <w:lang w:val="en-HK"/>
        </w:rPr>
        <w:t xml:space="preserve"> </w:t>
      </w:r>
      <w:r w:rsidRPr="00E64C30">
        <w:rPr>
          <w:rFonts w:ascii="Arial" w:hAnsi="Arial" w:cs="Arial"/>
          <w:b/>
          <w:sz w:val="24"/>
          <w:szCs w:val="24"/>
          <w:lang w:val="en-HK"/>
        </w:rPr>
        <w:t>Abstract:</w:t>
      </w:r>
      <w:r w:rsidR="001A095E">
        <w:rPr>
          <w:rFonts w:ascii="Arial" w:hAnsi="Arial" w:cs="Arial"/>
          <w:b/>
          <w:sz w:val="24"/>
          <w:szCs w:val="24"/>
          <w:lang w:val="en-HK"/>
        </w:rPr>
        <w:t xml:space="preserve"> 2</w:t>
      </w:r>
      <w:r w:rsidR="00842EC3">
        <w:rPr>
          <w:rFonts w:ascii="Arial" w:hAnsi="Arial" w:cs="Arial"/>
          <w:b/>
          <w:sz w:val="24"/>
          <w:szCs w:val="24"/>
          <w:lang w:val="en-HK"/>
        </w:rPr>
        <w:t xml:space="preserve">45 </w:t>
      </w:r>
      <w:r w:rsidR="00BD06F6">
        <w:rPr>
          <w:rFonts w:ascii="Arial" w:hAnsi="Arial" w:cs="Arial"/>
          <w:b/>
          <w:sz w:val="24"/>
          <w:szCs w:val="24"/>
          <w:lang w:val="en-HK"/>
        </w:rPr>
        <w:t xml:space="preserve">; </w:t>
      </w:r>
      <w:r w:rsidR="00F15C13">
        <w:rPr>
          <w:rFonts w:ascii="Arial" w:hAnsi="Arial" w:cs="Arial"/>
          <w:b/>
          <w:sz w:val="24"/>
          <w:szCs w:val="24"/>
          <w:lang w:val="en-HK"/>
        </w:rPr>
        <w:t>M</w:t>
      </w:r>
      <w:r w:rsidR="00E64C30">
        <w:rPr>
          <w:rFonts w:ascii="Arial" w:hAnsi="Arial" w:cs="Arial"/>
          <w:b/>
          <w:sz w:val="24"/>
          <w:szCs w:val="24"/>
          <w:lang w:val="en-HK"/>
        </w:rPr>
        <w:t xml:space="preserve">ain Text: </w:t>
      </w:r>
      <w:bookmarkEnd w:id="1"/>
      <w:r w:rsidR="00B202E3">
        <w:rPr>
          <w:rFonts w:ascii="Arial" w:hAnsi="Arial" w:cs="Arial"/>
          <w:b/>
          <w:sz w:val="24"/>
          <w:szCs w:val="24"/>
          <w:lang w:val="en-HK"/>
        </w:rPr>
        <w:t xml:space="preserve"> </w:t>
      </w:r>
      <w:r w:rsidR="00E62421">
        <w:rPr>
          <w:rFonts w:ascii="Arial" w:hAnsi="Arial" w:cs="Arial"/>
          <w:b/>
          <w:sz w:val="24"/>
          <w:szCs w:val="24"/>
          <w:lang w:val="en-HK"/>
        </w:rPr>
        <w:t xml:space="preserve"> 3802</w:t>
      </w:r>
      <w:bookmarkStart w:id="2" w:name="_GoBack"/>
      <w:bookmarkEnd w:id="2"/>
      <w:r w:rsidR="00E64C30">
        <w:rPr>
          <w:rFonts w:ascii="Arial" w:hAnsi="Arial" w:cs="Arial"/>
          <w:b/>
          <w:bCs/>
          <w:sz w:val="24"/>
          <w:szCs w:val="24"/>
          <w:u w:val="single"/>
          <w:lang w:val="en-HK"/>
        </w:rPr>
        <w:br w:type="page"/>
      </w:r>
    </w:p>
    <w:p w14:paraId="6811B4B3" w14:textId="492E36FA" w:rsidR="006662F3" w:rsidRPr="00007EF7" w:rsidRDefault="00D15930" w:rsidP="00942677">
      <w:pPr>
        <w:spacing w:line="480" w:lineRule="auto"/>
        <w:jc w:val="both"/>
        <w:rPr>
          <w:rFonts w:ascii="Arial" w:hAnsi="Arial" w:cs="Arial"/>
          <w:b/>
          <w:bCs/>
          <w:sz w:val="24"/>
          <w:szCs w:val="24"/>
          <w:u w:val="single"/>
          <w:lang w:val="en-HK"/>
        </w:rPr>
      </w:pPr>
      <w:r w:rsidRPr="00007EF7">
        <w:rPr>
          <w:rFonts w:ascii="Arial" w:hAnsi="Arial" w:cs="Arial"/>
          <w:b/>
          <w:bCs/>
          <w:sz w:val="24"/>
          <w:szCs w:val="24"/>
          <w:u w:val="single"/>
          <w:lang w:val="en-HK"/>
        </w:rPr>
        <w:lastRenderedPageBreak/>
        <w:t xml:space="preserve">Abstract </w:t>
      </w:r>
    </w:p>
    <w:p w14:paraId="56A00A1C" w14:textId="0D6A4A35" w:rsidR="002B4BE1" w:rsidRPr="00007EF7" w:rsidRDefault="50168215" w:rsidP="001F47E5">
      <w:pPr>
        <w:spacing w:line="480" w:lineRule="auto"/>
        <w:jc w:val="both"/>
        <w:rPr>
          <w:rFonts w:ascii="Arial" w:hAnsi="Arial" w:cs="Arial"/>
          <w:b/>
          <w:sz w:val="24"/>
          <w:szCs w:val="24"/>
          <w:lang w:val="en-HK"/>
        </w:rPr>
      </w:pPr>
      <w:r w:rsidRPr="00007EF7">
        <w:rPr>
          <w:rFonts w:ascii="Arial" w:hAnsi="Arial" w:cs="Arial"/>
          <w:b/>
          <w:sz w:val="24"/>
          <w:szCs w:val="24"/>
          <w:lang w:val="en-HK"/>
        </w:rPr>
        <w:t xml:space="preserve">Introduction and </w:t>
      </w:r>
      <w:r w:rsidR="003349F1">
        <w:rPr>
          <w:rFonts w:ascii="Arial" w:hAnsi="Arial" w:cs="Arial"/>
          <w:b/>
          <w:sz w:val="24"/>
          <w:szCs w:val="24"/>
          <w:lang w:val="en-HK"/>
        </w:rPr>
        <w:t>Hypothesis</w:t>
      </w:r>
      <w:r w:rsidR="0071375C" w:rsidRPr="00007EF7">
        <w:rPr>
          <w:rFonts w:ascii="Arial" w:hAnsi="Arial" w:cs="Arial"/>
          <w:b/>
          <w:sz w:val="24"/>
          <w:szCs w:val="24"/>
          <w:lang w:val="en-HK"/>
        </w:rPr>
        <w:t xml:space="preserve"> </w:t>
      </w:r>
    </w:p>
    <w:p w14:paraId="19021B69" w14:textId="597004F6" w:rsidR="0054295D" w:rsidRDefault="003765BA" w:rsidP="00536DF2">
      <w:pPr>
        <w:spacing w:line="480" w:lineRule="auto"/>
        <w:jc w:val="both"/>
        <w:rPr>
          <w:rFonts w:ascii="Arial" w:hAnsi="Arial" w:cs="Arial"/>
          <w:sz w:val="24"/>
          <w:szCs w:val="24"/>
          <w:lang w:val="en-HK"/>
        </w:rPr>
      </w:pPr>
      <w:r>
        <w:rPr>
          <w:rFonts w:ascii="Arial" w:hAnsi="Arial" w:cs="Arial"/>
          <w:sz w:val="24"/>
          <w:szCs w:val="24"/>
          <w:lang w:val="en-HK"/>
        </w:rPr>
        <w:t>The</w:t>
      </w:r>
      <w:r w:rsidR="006545A6">
        <w:rPr>
          <w:rFonts w:ascii="Arial" w:hAnsi="Arial" w:cs="Arial"/>
          <w:sz w:val="24"/>
          <w:szCs w:val="24"/>
          <w:lang w:val="en-HK"/>
        </w:rPr>
        <w:t xml:space="preserve"> perineal c</w:t>
      </w:r>
      <w:r w:rsidR="23B53D80" w:rsidRPr="00007EF7">
        <w:rPr>
          <w:rFonts w:ascii="Arial" w:hAnsi="Arial" w:cs="Arial"/>
          <w:sz w:val="24"/>
          <w:szCs w:val="24"/>
          <w:lang w:val="en-HK"/>
        </w:rPr>
        <w:t xml:space="preserve">linic is a dedicated </w:t>
      </w:r>
      <w:r w:rsidR="00B507B3">
        <w:rPr>
          <w:rFonts w:ascii="Arial" w:hAnsi="Arial" w:cs="Arial"/>
          <w:sz w:val="24"/>
          <w:szCs w:val="24"/>
          <w:lang w:val="en-HK"/>
        </w:rPr>
        <w:t>setting</w:t>
      </w:r>
      <w:r w:rsidR="009E3E30" w:rsidRPr="00007EF7">
        <w:rPr>
          <w:rFonts w:ascii="Arial" w:hAnsi="Arial" w:cs="Arial"/>
          <w:sz w:val="24"/>
          <w:szCs w:val="24"/>
          <w:lang w:val="en-HK"/>
        </w:rPr>
        <w:t xml:space="preserve"> offer</w:t>
      </w:r>
      <w:r w:rsidR="003A3FBF">
        <w:rPr>
          <w:rFonts w:ascii="Arial" w:hAnsi="Arial" w:cs="Arial"/>
          <w:sz w:val="24"/>
          <w:szCs w:val="24"/>
          <w:lang w:val="en-HK"/>
        </w:rPr>
        <w:t>ing</w:t>
      </w:r>
      <w:r w:rsidR="009E3E30" w:rsidRPr="00007EF7">
        <w:rPr>
          <w:rFonts w:ascii="Arial" w:hAnsi="Arial" w:cs="Arial"/>
          <w:sz w:val="24"/>
          <w:szCs w:val="24"/>
          <w:lang w:val="en-HK"/>
        </w:rPr>
        <w:t xml:space="preserve"> assessment for vari</w:t>
      </w:r>
      <w:r w:rsidR="00E96D30">
        <w:rPr>
          <w:rFonts w:ascii="Arial" w:hAnsi="Arial" w:cs="Arial"/>
          <w:sz w:val="24"/>
          <w:szCs w:val="24"/>
          <w:lang w:val="en-HK"/>
        </w:rPr>
        <w:t>ous</w:t>
      </w:r>
      <w:r w:rsidR="009E3E30" w:rsidRPr="00007EF7">
        <w:rPr>
          <w:rFonts w:ascii="Arial" w:hAnsi="Arial" w:cs="Arial"/>
          <w:sz w:val="24"/>
          <w:szCs w:val="24"/>
          <w:lang w:val="en-HK"/>
        </w:rPr>
        <w:t xml:space="preserve"> </w:t>
      </w:r>
      <w:r w:rsidR="00DA0B2E">
        <w:rPr>
          <w:rFonts w:ascii="Arial" w:hAnsi="Arial" w:cs="Arial"/>
          <w:sz w:val="24"/>
          <w:szCs w:val="24"/>
          <w:lang w:val="en-HK"/>
        </w:rPr>
        <w:t>childbirth</w:t>
      </w:r>
      <w:r w:rsidR="00F132B1">
        <w:rPr>
          <w:rFonts w:ascii="Arial" w:hAnsi="Arial" w:cs="Arial"/>
          <w:sz w:val="24"/>
          <w:szCs w:val="24"/>
          <w:lang w:val="en-HK"/>
        </w:rPr>
        <w:t>-</w:t>
      </w:r>
      <w:r w:rsidR="00DA0B2E">
        <w:rPr>
          <w:rFonts w:ascii="Arial" w:hAnsi="Arial" w:cs="Arial"/>
          <w:sz w:val="24"/>
          <w:szCs w:val="24"/>
          <w:lang w:val="en-HK"/>
        </w:rPr>
        <w:t xml:space="preserve">related </w:t>
      </w:r>
      <w:r w:rsidR="009E3E30" w:rsidRPr="00007EF7">
        <w:rPr>
          <w:rFonts w:ascii="Arial" w:hAnsi="Arial" w:cs="Arial"/>
          <w:sz w:val="24"/>
          <w:szCs w:val="24"/>
          <w:lang w:val="en-HK"/>
        </w:rPr>
        <w:t>presentations including</w:t>
      </w:r>
      <w:r w:rsidR="0093395F" w:rsidRPr="00007EF7">
        <w:rPr>
          <w:rFonts w:ascii="Arial" w:hAnsi="Arial" w:cs="Arial"/>
          <w:sz w:val="24"/>
          <w:szCs w:val="24"/>
          <w:lang w:val="en-HK"/>
        </w:rPr>
        <w:t xml:space="preserve"> </w:t>
      </w:r>
      <w:r w:rsidR="009E3E30" w:rsidRPr="00007EF7">
        <w:rPr>
          <w:rFonts w:ascii="Arial" w:hAnsi="Arial" w:cs="Arial"/>
          <w:sz w:val="24"/>
          <w:szCs w:val="24"/>
          <w:lang w:val="en-HK"/>
        </w:rPr>
        <w:t>o</w:t>
      </w:r>
      <w:r w:rsidR="23B53D80" w:rsidRPr="00007EF7">
        <w:rPr>
          <w:rFonts w:ascii="Arial" w:hAnsi="Arial" w:cs="Arial"/>
          <w:sz w:val="24"/>
          <w:szCs w:val="24"/>
          <w:lang w:val="en-HK"/>
        </w:rPr>
        <w:t>b</w:t>
      </w:r>
      <w:r w:rsidR="00AF75B7">
        <w:rPr>
          <w:rFonts w:ascii="Arial" w:hAnsi="Arial" w:cs="Arial"/>
          <w:sz w:val="24"/>
          <w:szCs w:val="24"/>
          <w:lang w:val="en-HK"/>
        </w:rPr>
        <w:t>stetric anal sphincter injuries</w:t>
      </w:r>
      <w:r w:rsidR="23B53D80" w:rsidRPr="00007EF7">
        <w:rPr>
          <w:rFonts w:ascii="Arial" w:hAnsi="Arial" w:cs="Arial"/>
          <w:sz w:val="24"/>
          <w:szCs w:val="24"/>
          <w:lang w:val="en-HK"/>
        </w:rPr>
        <w:t>(OASIs), perineal wound complications</w:t>
      </w:r>
      <w:r w:rsidR="008C7C5E">
        <w:rPr>
          <w:rFonts w:ascii="Arial" w:hAnsi="Arial" w:cs="Arial"/>
          <w:sz w:val="24"/>
          <w:szCs w:val="24"/>
          <w:lang w:val="en-HK"/>
        </w:rPr>
        <w:t>,</w:t>
      </w:r>
      <w:r w:rsidR="23B53D80" w:rsidRPr="00007EF7">
        <w:rPr>
          <w:rFonts w:ascii="Arial" w:hAnsi="Arial" w:cs="Arial"/>
          <w:sz w:val="24"/>
          <w:szCs w:val="24"/>
          <w:lang w:val="en-HK"/>
        </w:rPr>
        <w:t xml:space="preserve"> </w:t>
      </w:r>
      <w:r w:rsidR="009E3E30" w:rsidRPr="00007EF7">
        <w:rPr>
          <w:rFonts w:ascii="Arial" w:hAnsi="Arial" w:cs="Arial"/>
          <w:sz w:val="24"/>
          <w:szCs w:val="24"/>
          <w:lang w:val="en-HK"/>
        </w:rPr>
        <w:t>pelvic floor dysfunctio</w:t>
      </w:r>
      <w:r w:rsidR="00530E78">
        <w:rPr>
          <w:rFonts w:ascii="Arial" w:hAnsi="Arial" w:cs="Arial"/>
          <w:sz w:val="24"/>
          <w:szCs w:val="24"/>
          <w:lang w:val="en-HK"/>
        </w:rPr>
        <w:t>n</w:t>
      </w:r>
      <w:r w:rsidR="00505EF5">
        <w:rPr>
          <w:rFonts w:ascii="Arial" w:hAnsi="Arial" w:cs="Arial"/>
          <w:sz w:val="24"/>
          <w:szCs w:val="24"/>
          <w:lang w:val="en-HK"/>
        </w:rPr>
        <w:t xml:space="preserve"> and </w:t>
      </w:r>
      <w:r w:rsidR="0072078A">
        <w:rPr>
          <w:rFonts w:ascii="Arial" w:hAnsi="Arial" w:cs="Arial"/>
          <w:sz w:val="24"/>
          <w:szCs w:val="24"/>
          <w:lang w:val="en-HK"/>
        </w:rPr>
        <w:t>other conditions such as</w:t>
      </w:r>
      <w:r w:rsidR="00DA0B2E" w:rsidRPr="00DA0B2E">
        <w:rPr>
          <w:rFonts w:ascii="Arial" w:hAnsi="Arial" w:cs="Arial"/>
          <w:sz w:val="24"/>
          <w:szCs w:val="24"/>
          <w:lang w:val="en-HK"/>
        </w:rPr>
        <w:t xml:space="preserve"> </w:t>
      </w:r>
      <w:r w:rsidR="00DA0B2E" w:rsidRPr="00007EF7">
        <w:rPr>
          <w:rFonts w:ascii="Arial" w:hAnsi="Arial" w:cs="Arial"/>
          <w:sz w:val="24"/>
          <w:szCs w:val="24"/>
          <w:lang w:val="en-HK"/>
        </w:rPr>
        <w:t>female genital mutilation</w:t>
      </w:r>
      <w:r w:rsidR="00C31A4E">
        <w:rPr>
          <w:rFonts w:ascii="Arial" w:hAnsi="Arial" w:cs="Arial"/>
          <w:sz w:val="24"/>
          <w:szCs w:val="24"/>
          <w:lang w:val="en-HK"/>
        </w:rPr>
        <w:t>(</w:t>
      </w:r>
      <w:r w:rsidR="00DA0B2E" w:rsidRPr="00007EF7">
        <w:rPr>
          <w:rFonts w:ascii="Arial" w:hAnsi="Arial" w:cs="Arial"/>
          <w:sz w:val="24"/>
          <w:szCs w:val="24"/>
          <w:lang w:val="en-HK"/>
        </w:rPr>
        <w:t>FGM)</w:t>
      </w:r>
      <w:r w:rsidR="009E3E30" w:rsidRPr="00007EF7">
        <w:rPr>
          <w:rFonts w:ascii="Arial" w:hAnsi="Arial" w:cs="Arial"/>
          <w:sz w:val="24"/>
          <w:szCs w:val="24"/>
          <w:lang w:val="en-HK"/>
        </w:rPr>
        <w:t>.</w:t>
      </w:r>
      <w:r w:rsidR="007A15A8">
        <w:rPr>
          <w:rFonts w:ascii="Arial" w:hAnsi="Arial" w:cs="Arial"/>
          <w:sz w:val="24"/>
          <w:szCs w:val="24"/>
          <w:lang w:val="en-HK"/>
        </w:rPr>
        <w:t xml:space="preserve"> We </w:t>
      </w:r>
      <w:r w:rsidR="007D4B3C">
        <w:rPr>
          <w:rFonts w:ascii="Arial" w:hAnsi="Arial" w:cs="Arial"/>
          <w:sz w:val="24"/>
          <w:szCs w:val="24"/>
          <w:lang w:val="en-HK"/>
        </w:rPr>
        <w:t>describe</w:t>
      </w:r>
      <w:r w:rsidR="00250368" w:rsidRPr="00007EF7">
        <w:rPr>
          <w:rFonts w:ascii="Arial" w:hAnsi="Arial" w:cs="Arial"/>
          <w:sz w:val="24"/>
          <w:szCs w:val="24"/>
          <w:lang w:val="en-HK"/>
        </w:rPr>
        <w:t xml:space="preserve"> </w:t>
      </w:r>
      <w:r w:rsidR="005C6799">
        <w:rPr>
          <w:rFonts w:ascii="Arial" w:hAnsi="Arial" w:cs="Arial"/>
          <w:sz w:val="24"/>
          <w:szCs w:val="24"/>
          <w:lang w:val="en-HK"/>
        </w:rPr>
        <w:t xml:space="preserve">the </w:t>
      </w:r>
      <w:r w:rsidR="00250368" w:rsidRPr="00007EF7">
        <w:rPr>
          <w:rFonts w:ascii="Arial" w:hAnsi="Arial" w:cs="Arial"/>
          <w:sz w:val="24"/>
          <w:szCs w:val="24"/>
          <w:lang w:val="en-HK"/>
        </w:rPr>
        <w:t xml:space="preserve">clinical presentation and outcomes of women </w:t>
      </w:r>
      <w:r w:rsidR="00E96D30">
        <w:rPr>
          <w:rFonts w:ascii="Arial" w:hAnsi="Arial" w:cs="Arial"/>
          <w:sz w:val="24"/>
          <w:szCs w:val="24"/>
          <w:lang w:val="en-HK"/>
        </w:rPr>
        <w:t>from</w:t>
      </w:r>
      <w:r w:rsidR="00250368" w:rsidRPr="00007EF7">
        <w:rPr>
          <w:rFonts w:ascii="Arial" w:hAnsi="Arial" w:cs="Arial"/>
          <w:sz w:val="24"/>
          <w:szCs w:val="24"/>
          <w:lang w:val="en-HK"/>
        </w:rPr>
        <w:t xml:space="preserve"> a tertiary perineal clinic based on data collected over an 11-year period.</w:t>
      </w:r>
      <w:r w:rsidR="003A3FBF" w:rsidRPr="00007EF7" w:rsidDel="003A3FBF">
        <w:rPr>
          <w:rFonts w:ascii="Arial" w:hAnsi="Arial" w:cs="Arial"/>
          <w:sz w:val="24"/>
          <w:szCs w:val="24"/>
          <w:lang w:val="en-HK"/>
        </w:rPr>
        <w:t xml:space="preserve"> </w:t>
      </w:r>
    </w:p>
    <w:p w14:paraId="4596382A" w14:textId="77777777" w:rsidR="00DD12C4" w:rsidRPr="00007EF7" w:rsidRDefault="00DD12C4" w:rsidP="00C554D8">
      <w:pPr>
        <w:spacing w:line="480" w:lineRule="auto"/>
        <w:jc w:val="both"/>
        <w:rPr>
          <w:rFonts w:ascii="Arial" w:hAnsi="Arial" w:cs="Arial"/>
          <w:sz w:val="24"/>
          <w:szCs w:val="24"/>
          <w:lang w:val="en-HK"/>
        </w:rPr>
      </w:pPr>
    </w:p>
    <w:p w14:paraId="00E252C8" w14:textId="21F30F55" w:rsidR="002B4BE1" w:rsidRPr="00007EF7" w:rsidRDefault="50168215" w:rsidP="00483E0E">
      <w:pPr>
        <w:spacing w:line="480" w:lineRule="auto"/>
        <w:jc w:val="both"/>
        <w:rPr>
          <w:rFonts w:ascii="Arial" w:hAnsi="Arial" w:cs="Arial"/>
          <w:b/>
          <w:sz w:val="24"/>
          <w:szCs w:val="24"/>
          <w:lang w:val="en-HK"/>
        </w:rPr>
      </w:pPr>
      <w:r w:rsidRPr="00007EF7">
        <w:rPr>
          <w:rFonts w:ascii="Arial" w:hAnsi="Arial" w:cs="Arial"/>
          <w:b/>
          <w:sz w:val="24"/>
          <w:szCs w:val="24"/>
          <w:lang w:val="en-HK"/>
        </w:rPr>
        <w:t>Methods</w:t>
      </w:r>
      <w:r w:rsidR="0071375C" w:rsidRPr="00007EF7">
        <w:rPr>
          <w:rFonts w:ascii="Arial" w:hAnsi="Arial" w:cs="Arial"/>
          <w:b/>
          <w:sz w:val="24"/>
          <w:szCs w:val="24"/>
          <w:lang w:val="en-HK"/>
        </w:rPr>
        <w:t xml:space="preserve"> </w:t>
      </w:r>
    </w:p>
    <w:p w14:paraId="058E68A6" w14:textId="30D6AD13" w:rsidR="002B4BE1" w:rsidRPr="00007EF7" w:rsidRDefault="005E0B80">
      <w:pPr>
        <w:spacing w:line="480" w:lineRule="auto"/>
        <w:jc w:val="both"/>
        <w:rPr>
          <w:rFonts w:ascii="Arial" w:hAnsi="Arial" w:cs="Arial"/>
          <w:sz w:val="24"/>
          <w:szCs w:val="24"/>
          <w:lang w:val="en-HK"/>
        </w:rPr>
      </w:pPr>
      <w:r w:rsidRPr="00007EF7">
        <w:rPr>
          <w:rFonts w:ascii="Arial" w:hAnsi="Arial" w:cs="Arial"/>
          <w:sz w:val="24"/>
          <w:szCs w:val="24"/>
          <w:lang w:val="en-HK"/>
        </w:rPr>
        <w:t>This</w:t>
      </w:r>
      <w:r w:rsidR="00BF7678" w:rsidRPr="00007EF7">
        <w:rPr>
          <w:rFonts w:ascii="Arial" w:hAnsi="Arial" w:cs="Arial"/>
          <w:sz w:val="24"/>
          <w:szCs w:val="24"/>
          <w:lang w:val="en-HK"/>
        </w:rPr>
        <w:t xml:space="preserve"> is a</w:t>
      </w:r>
      <w:r w:rsidR="00FC1343">
        <w:rPr>
          <w:rFonts w:ascii="Arial" w:hAnsi="Arial" w:cs="Arial"/>
          <w:sz w:val="24"/>
          <w:szCs w:val="24"/>
          <w:lang w:val="en-HK"/>
        </w:rPr>
        <w:t xml:space="preserve"> retrospective</w:t>
      </w:r>
      <w:r w:rsidR="009B16B3" w:rsidRPr="00007EF7">
        <w:rPr>
          <w:rFonts w:ascii="Arial" w:hAnsi="Arial" w:cs="Arial"/>
          <w:sz w:val="24"/>
          <w:szCs w:val="24"/>
          <w:lang w:val="en-HK"/>
        </w:rPr>
        <w:t xml:space="preserve"> observational study</w:t>
      </w:r>
      <w:r w:rsidR="009E3E30" w:rsidRPr="00007EF7">
        <w:rPr>
          <w:rFonts w:ascii="Arial" w:hAnsi="Arial" w:cs="Arial"/>
          <w:sz w:val="24"/>
          <w:szCs w:val="24"/>
          <w:lang w:val="en-HK"/>
        </w:rPr>
        <w:t xml:space="preserve">. </w:t>
      </w:r>
      <w:r w:rsidR="00952394" w:rsidRPr="00007EF7">
        <w:rPr>
          <w:rFonts w:ascii="Arial" w:hAnsi="Arial" w:cs="Arial"/>
          <w:sz w:val="24"/>
          <w:szCs w:val="24"/>
          <w:lang w:val="en-HK"/>
        </w:rPr>
        <w:t xml:space="preserve"> </w:t>
      </w:r>
      <w:r w:rsidR="006662F3" w:rsidRPr="00007EF7">
        <w:rPr>
          <w:rFonts w:ascii="Arial" w:hAnsi="Arial" w:cs="Arial"/>
          <w:sz w:val="24"/>
          <w:szCs w:val="24"/>
          <w:lang w:val="en-HK"/>
        </w:rPr>
        <w:t xml:space="preserve"> </w:t>
      </w:r>
      <w:r w:rsidR="00B630CB" w:rsidRPr="00007EF7">
        <w:rPr>
          <w:rFonts w:ascii="Arial" w:hAnsi="Arial" w:cs="Arial"/>
          <w:sz w:val="24"/>
          <w:szCs w:val="24"/>
          <w:lang w:val="en-HK"/>
        </w:rPr>
        <w:t xml:space="preserve">A one-stop outpatient </w:t>
      </w:r>
      <w:r w:rsidR="00E621BB" w:rsidRPr="00007EF7">
        <w:rPr>
          <w:rFonts w:ascii="Arial" w:hAnsi="Arial" w:cs="Arial"/>
          <w:sz w:val="24"/>
          <w:szCs w:val="24"/>
          <w:lang w:val="en-HK"/>
        </w:rPr>
        <w:t xml:space="preserve">service was offered </w:t>
      </w:r>
      <w:r w:rsidR="00952394" w:rsidRPr="00007EF7">
        <w:rPr>
          <w:rFonts w:ascii="Arial" w:hAnsi="Arial" w:cs="Arial"/>
          <w:sz w:val="24"/>
          <w:szCs w:val="24"/>
          <w:lang w:val="en-HK"/>
        </w:rPr>
        <w:t xml:space="preserve">to all </w:t>
      </w:r>
      <w:r w:rsidR="009E3E30" w:rsidRPr="00007EF7">
        <w:rPr>
          <w:rFonts w:ascii="Arial" w:hAnsi="Arial" w:cs="Arial"/>
          <w:sz w:val="24"/>
          <w:szCs w:val="24"/>
          <w:lang w:val="en-HK"/>
        </w:rPr>
        <w:t>women who sustained OASI</w:t>
      </w:r>
      <w:r w:rsidR="004C2F6C">
        <w:rPr>
          <w:rFonts w:ascii="Arial" w:hAnsi="Arial" w:cs="Arial"/>
          <w:sz w:val="24"/>
          <w:szCs w:val="24"/>
          <w:lang w:val="en-HK"/>
        </w:rPr>
        <w:t>s</w:t>
      </w:r>
      <w:r w:rsidR="009E3E30" w:rsidRPr="00007EF7">
        <w:rPr>
          <w:rFonts w:ascii="Arial" w:hAnsi="Arial" w:cs="Arial"/>
          <w:sz w:val="24"/>
          <w:szCs w:val="24"/>
          <w:lang w:val="en-HK"/>
        </w:rPr>
        <w:t>(</w:t>
      </w:r>
      <w:r w:rsidR="003A3FBF">
        <w:rPr>
          <w:rFonts w:ascii="Arial" w:hAnsi="Arial" w:cs="Arial"/>
          <w:sz w:val="24"/>
          <w:szCs w:val="24"/>
          <w:lang w:val="en-HK"/>
        </w:rPr>
        <w:t xml:space="preserve">postnatally and </w:t>
      </w:r>
      <w:r w:rsidR="009E3E30" w:rsidRPr="00007EF7">
        <w:rPr>
          <w:rFonts w:ascii="Arial" w:hAnsi="Arial" w:cs="Arial"/>
          <w:sz w:val="24"/>
          <w:szCs w:val="24"/>
          <w:lang w:val="en-HK"/>
        </w:rPr>
        <w:t>antenatal</w:t>
      </w:r>
      <w:r w:rsidR="00CF6874" w:rsidRPr="00007EF7">
        <w:rPr>
          <w:rFonts w:ascii="Arial" w:hAnsi="Arial" w:cs="Arial"/>
          <w:sz w:val="24"/>
          <w:szCs w:val="24"/>
          <w:lang w:val="en-HK"/>
        </w:rPr>
        <w:t>ly</w:t>
      </w:r>
      <w:r w:rsidR="00E243A4" w:rsidRPr="00007EF7">
        <w:rPr>
          <w:rFonts w:ascii="Arial" w:hAnsi="Arial" w:cs="Arial"/>
          <w:sz w:val="24"/>
          <w:szCs w:val="24"/>
          <w:lang w:val="en-HK"/>
        </w:rPr>
        <w:t xml:space="preserve"> </w:t>
      </w:r>
      <w:r w:rsidR="009E3E30" w:rsidRPr="00007EF7">
        <w:rPr>
          <w:rFonts w:ascii="Arial" w:hAnsi="Arial" w:cs="Arial"/>
          <w:sz w:val="24"/>
          <w:szCs w:val="24"/>
          <w:lang w:val="en-HK"/>
        </w:rPr>
        <w:t>in a subsequent pregnancy),</w:t>
      </w:r>
      <w:r w:rsidR="00952394" w:rsidRPr="00007EF7">
        <w:rPr>
          <w:rFonts w:ascii="Arial" w:hAnsi="Arial" w:cs="Arial"/>
          <w:sz w:val="24"/>
          <w:szCs w:val="24"/>
          <w:lang w:val="en-HK"/>
        </w:rPr>
        <w:t xml:space="preserve"> perineal </w:t>
      </w:r>
      <w:r w:rsidR="00D25ABC">
        <w:rPr>
          <w:rFonts w:ascii="Arial" w:hAnsi="Arial" w:cs="Arial"/>
          <w:sz w:val="24"/>
          <w:szCs w:val="24"/>
          <w:lang w:val="en-HK"/>
        </w:rPr>
        <w:t>complications</w:t>
      </w:r>
      <w:r w:rsidR="00EE1A90" w:rsidRPr="00007EF7">
        <w:rPr>
          <w:rFonts w:ascii="Arial" w:hAnsi="Arial" w:cs="Arial"/>
          <w:sz w:val="24"/>
          <w:szCs w:val="24"/>
          <w:lang w:val="en-HK"/>
        </w:rPr>
        <w:t>(within 16 weeks postpartum)</w:t>
      </w:r>
      <w:r w:rsidR="00E243A4" w:rsidRPr="00007EF7">
        <w:rPr>
          <w:rFonts w:ascii="Arial" w:hAnsi="Arial" w:cs="Arial"/>
          <w:sz w:val="24"/>
          <w:szCs w:val="24"/>
          <w:lang w:val="en-HK"/>
        </w:rPr>
        <w:t>,</w:t>
      </w:r>
      <w:r w:rsidR="00952394" w:rsidRPr="00007EF7">
        <w:rPr>
          <w:rFonts w:ascii="Arial" w:hAnsi="Arial" w:cs="Arial"/>
          <w:sz w:val="24"/>
          <w:szCs w:val="24"/>
          <w:lang w:val="en-HK"/>
        </w:rPr>
        <w:t xml:space="preserve"> FGM</w:t>
      </w:r>
      <w:r w:rsidR="00E243A4" w:rsidRPr="00007EF7">
        <w:rPr>
          <w:rFonts w:ascii="Arial" w:hAnsi="Arial" w:cs="Arial"/>
          <w:sz w:val="24"/>
          <w:szCs w:val="24"/>
          <w:lang w:val="en-HK"/>
        </w:rPr>
        <w:t xml:space="preserve"> </w:t>
      </w:r>
      <w:r w:rsidR="00713C4F">
        <w:rPr>
          <w:rFonts w:ascii="Arial" w:hAnsi="Arial" w:cs="Arial"/>
          <w:sz w:val="24"/>
          <w:szCs w:val="24"/>
          <w:lang w:val="en-HK"/>
        </w:rPr>
        <w:t>and/</w:t>
      </w:r>
      <w:r w:rsidR="00E243A4" w:rsidRPr="00007EF7">
        <w:rPr>
          <w:rFonts w:ascii="Arial" w:hAnsi="Arial" w:cs="Arial"/>
          <w:sz w:val="24"/>
          <w:szCs w:val="24"/>
          <w:lang w:val="en-HK"/>
        </w:rPr>
        <w:t xml:space="preserve">or </w:t>
      </w:r>
      <w:r w:rsidR="00713C4F">
        <w:rPr>
          <w:rFonts w:ascii="Arial" w:hAnsi="Arial" w:cs="Arial"/>
          <w:sz w:val="24"/>
          <w:szCs w:val="24"/>
          <w:lang w:val="en-HK"/>
        </w:rPr>
        <w:t xml:space="preserve">peripartum </w:t>
      </w:r>
      <w:r w:rsidR="00E243A4" w:rsidRPr="00007EF7">
        <w:rPr>
          <w:rFonts w:ascii="Arial" w:hAnsi="Arial" w:cs="Arial"/>
          <w:sz w:val="24"/>
          <w:szCs w:val="24"/>
          <w:lang w:val="en-HK"/>
        </w:rPr>
        <w:t>symptoms of urinary</w:t>
      </w:r>
      <w:r w:rsidR="00E24ACD">
        <w:rPr>
          <w:rFonts w:ascii="Arial" w:hAnsi="Arial" w:cs="Arial"/>
          <w:sz w:val="24"/>
          <w:szCs w:val="24"/>
          <w:lang w:val="en-HK"/>
        </w:rPr>
        <w:t>/</w:t>
      </w:r>
      <w:r w:rsidR="00E243A4" w:rsidRPr="00007EF7">
        <w:rPr>
          <w:rFonts w:ascii="Arial" w:hAnsi="Arial" w:cs="Arial"/>
          <w:sz w:val="24"/>
          <w:szCs w:val="24"/>
          <w:lang w:val="en-HK"/>
        </w:rPr>
        <w:t>anal incontinence or prolapse</w:t>
      </w:r>
      <w:r w:rsidR="00952394" w:rsidRPr="00007EF7">
        <w:rPr>
          <w:rFonts w:ascii="Arial" w:hAnsi="Arial" w:cs="Arial"/>
          <w:sz w:val="24"/>
          <w:szCs w:val="24"/>
          <w:lang w:val="en-HK"/>
        </w:rPr>
        <w:t>. Assessment included h</w:t>
      </w:r>
      <w:r w:rsidR="00E621BB" w:rsidRPr="00007EF7">
        <w:rPr>
          <w:rFonts w:ascii="Arial" w:hAnsi="Arial" w:cs="Arial"/>
          <w:sz w:val="24"/>
          <w:szCs w:val="24"/>
          <w:lang w:val="en-HK"/>
        </w:rPr>
        <w:t>istory with validated questionnaires</w:t>
      </w:r>
      <w:r w:rsidR="00C70A5B">
        <w:rPr>
          <w:rFonts w:ascii="Arial" w:hAnsi="Arial" w:cs="Arial"/>
          <w:sz w:val="24"/>
          <w:szCs w:val="24"/>
          <w:lang w:val="en-HK"/>
        </w:rPr>
        <w:t>,</w:t>
      </w:r>
      <w:r w:rsidR="00B14D31">
        <w:rPr>
          <w:rFonts w:ascii="Arial" w:hAnsi="Arial" w:cs="Arial"/>
          <w:sz w:val="24"/>
          <w:szCs w:val="24"/>
          <w:lang w:val="en-HK"/>
        </w:rPr>
        <w:t xml:space="preserve"> examination </w:t>
      </w:r>
      <w:r w:rsidR="00B507B3">
        <w:rPr>
          <w:rFonts w:ascii="Arial" w:hAnsi="Arial" w:cs="Arial"/>
          <w:sz w:val="24"/>
          <w:szCs w:val="24"/>
          <w:lang w:val="en-HK"/>
        </w:rPr>
        <w:t>and</w:t>
      </w:r>
      <w:r w:rsidR="00B14D31">
        <w:rPr>
          <w:rFonts w:ascii="Arial" w:hAnsi="Arial" w:cs="Arial"/>
          <w:sz w:val="24"/>
          <w:szCs w:val="24"/>
          <w:lang w:val="en-HK"/>
        </w:rPr>
        <w:t xml:space="preserve"> </w:t>
      </w:r>
      <w:r w:rsidR="00E621BB" w:rsidRPr="00007EF7">
        <w:rPr>
          <w:rFonts w:ascii="Arial" w:hAnsi="Arial" w:cs="Arial"/>
          <w:sz w:val="24"/>
          <w:szCs w:val="24"/>
          <w:lang w:val="en-HK"/>
        </w:rPr>
        <w:t>anal manometry</w:t>
      </w:r>
      <w:r w:rsidR="00186B78">
        <w:rPr>
          <w:rFonts w:ascii="Arial" w:hAnsi="Arial" w:cs="Arial"/>
          <w:sz w:val="24"/>
          <w:szCs w:val="24"/>
          <w:lang w:val="en-HK"/>
        </w:rPr>
        <w:t xml:space="preserve"> </w:t>
      </w:r>
      <w:r w:rsidR="00952394" w:rsidRPr="00007EF7">
        <w:rPr>
          <w:rFonts w:ascii="Arial" w:hAnsi="Arial" w:cs="Arial"/>
          <w:sz w:val="24"/>
          <w:szCs w:val="24"/>
          <w:lang w:val="en-HK"/>
        </w:rPr>
        <w:t>and</w:t>
      </w:r>
      <w:r w:rsidR="00C40F65" w:rsidRPr="00007EF7">
        <w:rPr>
          <w:rFonts w:ascii="Arial" w:hAnsi="Arial" w:cs="Arial"/>
          <w:sz w:val="24"/>
          <w:szCs w:val="24"/>
          <w:lang w:val="en-HK"/>
        </w:rPr>
        <w:t xml:space="preserve"> </w:t>
      </w:r>
      <w:r w:rsidR="00E621BB" w:rsidRPr="00007EF7">
        <w:rPr>
          <w:rFonts w:ascii="Arial" w:hAnsi="Arial" w:cs="Arial"/>
          <w:sz w:val="24"/>
          <w:szCs w:val="24"/>
          <w:lang w:val="en-HK"/>
        </w:rPr>
        <w:t>endoanal ultrasound</w:t>
      </w:r>
      <w:r w:rsidR="00E02033" w:rsidRPr="00007EF7">
        <w:rPr>
          <w:rFonts w:ascii="Arial" w:hAnsi="Arial" w:cs="Arial"/>
          <w:sz w:val="24"/>
          <w:szCs w:val="24"/>
          <w:lang w:val="en-HK"/>
        </w:rPr>
        <w:t xml:space="preserve"> </w:t>
      </w:r>
      <w:r w:rsidR="00952394" w:rsidRPr="00007EF7">
        <w:rPr>
          <w:rFonts w:ascii="Arial" w:hAnsi="Arial" w:cs="Arial"/>
          <w:sz w:val="24"/>
          <w:szCs w:val="24"/>
          <w:lang w:val="en-HK"/>
        </w:rPr>
        <w:t xml:space="preserve">when appropriate. </w:t>
      </w:r>
      <w:r w:rsidR="00B156BF">
        <w:rPr>
          <w:rFonts w:ascii="Arial" w:hAnsi="Arial" w:cs="Arial"/>
          <w:sz w:val="24"/>
          <w:szCs w:val="24"/>
          <w:lang w:val="en-HK"/>
        </w:rPr>
        <w:t>O</w:t>
      </w:r>
      <w:r w:rsidR="00952394" w:rsidRPr="00007EF7">
        <w:rPr>
          <w:rFonts w:ascii="Arial" w:hAnsi="Arial" w:cs="Arial"/>
          <w:sz w:val="24"/>
          <w:szCs w:val="24"/>
          <w:lang w:val="en-HK"/>
        </w:rPr>
        <w:t>utcomes</w:t>
      </w:r>
      <w:r w:rsidR="00275BED" w:rsidRPr="00007EF7">
        <w:rPr>
          <w:rFonts w:ascii="Arial" w:hAnsi="Arial" w:cs="Arial"/>
          <w:sz w:val="24"/>
          <w:szCs w:val="24"/>
          <w:lang w:val="en-HK"/>
        </w:rPr>
        <w:t xml:space="preserve"> </w:t>
      </w:r>
      <w:r w:rsidR="00B156BF">
        <w:rPr>
          <w:rFonts w:ascii="Arial" w:hAnsi="Arial" w:cs="Arial"/>
          <w:sz w:val="24"/>
          <w:szCs w:val="24"/>
          <w:lang w:val="en-HK"/>
        </w:rPr>
        <w:t xml:space="preserve">were compared </w:t>
      </w:r>
      <w:r w:rsidR="00275BED" w:rsidRPr="00007EF7">
        <w:rPr>
          <w:rFonts w:ascii="Arial" w:hAnsi="Arial" w:cs="Arial"/>
          <w:sz w:val="24"/>
          <w:szCs w:val="24"/>
          <w:lang w:val="en-HK"/>
        </w:rPr>
        <w:t xml:space="preserve">among different </w:t>
      </w:r>
      <w:r w:rsidR="0020430F">
        <w:rPr>
          <w:rFonts w:ascii="Arial" w:hAnsi="Arial" w:cs="Arial"/>
          <w:sz w:val="24"/>
          <w:szCs w:val="24"/>
          <w:lang w:val="en-HK"/>
        </w:rPr>
        <w:t>grades</w:t>
      </w:r>
      <w:r w:rsidR="00275BED" w:rsidRPr="00007EF7">
        <w:rPr>
          <w:rFonts w:ascii="Arial" w:hAnsi="Arial" w:cs="Arial"/>
          <w:sz w:val="24"/>
          <w:szCs w:val="24"/>
          <w:lang w:val="en-HK"/>
        </w:rPr>
        <w:t xml:space="preserve"> of OASI</w:t>
      </w:r>
      <w:r w:rsidR="004C54AC">
        <w:rPr>
          <w:rFonts w:ascii="Arial" w:hAnsi="Arial" w:cs="Arial"/>
          <w:sz w:val="24"/>
          <w:szCs w:val="24"/>
          <w:lang w:val="en-HK"/>
        </w:rPr>
        <w:t>s</w:t>
      </w:r>
      <w:r w:rsidR="00336CAF" w:rsidRPr="00007EF7">
        <w:rPr>
          <w:rFonts w:ascii="Arial" w:hAnsi="Arial" w:cs="Arial"/>
          <w:sz w:val="24"/>
          <w:szCs w:val="24"/>
          <w:lang w:val="en-HK"/>
        </w:rPr>
        <w:t xml:space="preserve">. </w:t>
      </w:r>
      <w:r w:rsidR="00952394" w:rsidRPr="00007EF7">
        <w:rPr>
          <w:rFonts w:ascii="Arial" w:hAnsi="Arial" w:cs="Arial"/>
          <w:sz w:val="24"/>
          <w:szCs w:val="24"/>
          <w:lang w:val="en-HK"/>
        </w:rPr>
        <w:t xml:space="preserve"> </w:t>
      </w:r>
      <w:r w:rsidR="00B156BF">
        <w:rPr>
          <w:rFonts w:ascii="Arial" w:hAnsi="Arial" w:cs="Arial"/>
          <w:sz w:val="24"/>
          <w:szCs w:val="24"/>
          <w:lang w:val="en-HK"/>
        </w:rPr>
        <w:t>M</w:t>
      </w:r>
      <w:r w:rsidR="00D25ABC">
        <w:rPr>
          <w:rFonts w:ascii="Arial" w:hAnsi="Arial" w:cs="Arial"/>
          <w:sz w:val="24"/>
          <w:szCs w:val="24"/>
          <w:lang w:val="en-HK"/>
        </w:rPr>
        <w:t>anagement o</w:t>
      </w:r>
      <w:r w:rsidR="006D218A">
        <w:rPr>
          <w:rFonts w:ascii="Arial" w:hAnsi="Arial" w:cs="Arial"/>
          <w:sz w:val="24"/>
          <w:szCs w:val="24"/>
          <w:lang w:val="en-HK"/>
        </w:rPr>
        <w:t>f each type of presentation was</w:t>
      </w:r>
      <w:r w:rsidR="00D25ABC">
        <w:rPr>
          <w:rFonts w:ascii="Arial" w:hAnsi="Arial" w:cs="Arial"/>
          <w:sz w:val="24"/>
          <w:szCs w:val="24"/>
          <w:lang w:val="en-HK"/>
        </w:rPr>
        <w:t xml:space="preserve"> reported</w:t>
      </w:r>
      <w:r w:rsidR="00B156BF">
        <w:rPr>
          <w:rFonts w:ascii="Arial" w:hAnsi="Arial" w:cs="Arial"/>
          <w:sz w:val="24"/>
          <w:szCs w:val="24"/>
          <w:lang w:val="en-HK"/>
        </w:rPr>
        <w:t xml:space="preserve"> with outcomes</w:t>
      </w:r>
      <w:r w:rsidR="00D25ABC">
        <w:rPr>
          <w:rFonts w:ascii="Arial" w:hAnsi="Arial" w:cs="Arial"/>
          <w:sz w:val="24"/>
          <w:szCs w:val="24"/>
          <w:lang w:val="en-HK"/>
        </w:rPr>
        <w:t xml:space="preserve">. </w:t>
      </w:r>
    </w:p>
    <w:p w14:paraId="4F9F6149" w14:textId="6A745E75" w:rsidR="0044043A" w:rsidRPr="00007EF7" w:rsidRDefault="0044043A">
      <w:pPr>
        <w:spacing w:line="480" w:lineRule="auto"/>
        <w:jc w:val="both"/>
        <w:rPr>
          <w:rFonts w:ascii="Arial" w:hAnsi="Arial" w:cs="Arial"/>
          <w:sz w:val="24"/>
          <w:szCs w:val="24"/>
          <w:lang w:val="en-HK"/>
        </w:rPr>
      </w:pPr>
    </w:p>
    <w:p w14:paraId="0D7547CB" w14:textId="45043820" w:rsidR="005D455F" w:rsidRPr="00007EF7" w:rsidRDefault="50168215">
      <w:pPr>
        <w:spacing w:line="480" w:lineRule="auto"/>
        <w:jc w:val="both"/>
        <w:rPr>
          <w:rFonts w:ascii="Arial" w:hAnsi="Arial" w:cs="Arial"/>
          <w:b/>
          <w:sz w:val="24"/>
          <w:szCs w:val="24"/>
          <w:lang w:val="en-HK"/>
        </w:rPr>
      </w:pPr>
      <w:r w:rsidRPr="00007EF7">
        <w:rPr>
          <w:rFonts w:ascii="Arial" w:hAnsi="Arial" w:cs="Arial"/>
          <w:b/>
          <w:sz w:val="24"/>
          <w:szCs w:val="24"/>
          <w:lang w:val="en-HK"/>
        </w:rPr>
        <w:t>Results</w:t>
      </w:r>
      <w:r w:rsidR="0071375C" w:rsidRPr="00007EF7">
        <w:rPr>
          <w:rFonts w:ascii="Arial" w:hAnsi="Arial" w:cs="Arial"/>
          <w:b/>
          <w:sz w:val="24"/>
          <w:szCs w:val="24"/>
          <w:lang w:val="en-HK"/>
        </w:rPr>
        <w:t xml:space="preserve"> </w:t>
      </w:r>
    </w:p>
    <w:p w14:paraId="4D3C7785" w14:textId="11A36985" w:rsidR="00DD12C4" w:rsidRPr="00007EF7" w:rsidRDefault="00DB1F46">
      <w:pPr>
        <w:spacing w:line="480" w:lineRule="auto"/>
        <w:jc w:val="both"/>
        <w:rPr>
          <w:rFonts w:ascii="Arial" w:hAnsi="Arial" w:cs="Arial"/>
          <w:sz w:val="24"/>
          <w:szCs w:val="24"/>
          <w:lang w:val="en-HK"/>
        </w:rPr>
      </w:pPr>
      <w:r w:rsidRPr="00007EF7">
        <w:rPr>
          <w:rFonts w:ascii="Arial" w:hAnsi="Arial" w:cs="Arial"/>
          <w:sz w:val="24"/>
          <w:szCs w:val="24"/>
          <w:lang w:val="en-HK"/>
        </w:rPr>
        <w:t>There were 3</w:t>
      </w:r>
      <w:r w:rsidR="00B25726" w:rsidRPr="00007EF7">
        <w:rPr>
          <w:rFonts w:ascii="Arial" w:hAnsi="Arial" w:cs="Arial"/>
          <w:sz w:val="24"/>
          <w:szCs w:val="24"/>
          <w:lang w:val="en-HK"/>
        </w:rPr>
        <w:t>254</w:t>
      </w:r>
      <w:r w:rsidRPr="00007EF7">
        <w:rPr>
          <w:rFonts w:ascii="Arial" w:hAnsi="Arial" w:cs="Arial"/>
          <w:sz w:val="24"/>
          <w:szCs w:val="24"/>
          <w:lang w:val="en-HK"/>
        </w:rPr>
        <w:t xml:space="preserve"> </w:t>
      </w:r>
      <w:r w:rsidR="00E96D30">
        <w:rPr>
          <w:rFonts w:ascii="Arial" w:hAnsi="Arial" w:cs="Arial"/>
          <w:sz w:val="24"/>
          <w:szCs w:val="24"/>
          <w:lang w:val="en-HK"/>
        </w:rPr>
        <w:t xml:space="preserve">first attendance </w:t>
      </w:r>
      <w:r w:rsidRPr="00007EF7">
        <w:rPr>
          <w:rFonts w:ascii="Arial" w:hAnsi="Arial" w:cs="Arial"/>
          <w:sz w:val="24"/>
          <w:szCs w:val="24"/>
          <w:lang w:val="en-HK"/>
        </w:rPr>
        <w:t xml:space="preserve">episodes </w:t>
      </w:r>
      <w:r w:rsidR="00952394" w:rsidRPr="00007EF7">
        <w:rPr>
          <w:rFonts w:ascii="Arial" w:hAnsi="Arial" w:cs="Arial"/>
          <w:sz w:val="24"/>
          <w:szCs w:val="24"/>
          <w:lang w:val="en-HK"/>
        </w:rPr>
        <w:t>between</w:t>
      </w:r>
      <w:r w:rsidR="00706F13">
        <w:rPr>
          <w:rFonts w:ascii="Arial" w:hAnsi="Arial" w:cs="Arial"/>
          <w:sz w:val="24"/>
          <w:szCs w:val="24"/>
          <w:lang w:val="en-HK"/>
        </w:rPr>
        <w:t xml:space="preserve"> </w:t>
      </w:r>
      <w:r w:rsidRPr="00007EF7">
        <w:rPr>
          <w:rFonts w:ascii="Arial" w:hAnsi="Arial" w:cs="Arial"/>
          <w:sz w:val="24"/>
          <w:szCs w:val="24"/>
          <w:lang w:val="en-HK"/>
        </w:rPr>
        <w:t>2006-2016</w:t>
      </w:r>
      <w:r w:rsidR="004A1DF8" w:rsidRPr="00007EF7">
        <w:rPr>
          <w:rFonts w:ascii="Arial" w:hAnsi="Arial" w:cs="Arial"/>
          <w:sz w:val="24"/>
          <w:szCs w:val="24"/>
          <w:lang w:val="en-HK"/>
        </w:rPr>
        <w:t xml:space="preserve">. </w:t>
      </w:r>
      <w:r w:rsidR="005B2080">
        <w:rPr>
          <w:rFonts w:ascii="Arial" w:hAnsi="Arial" w:cs="Arial"/>
          <w:sz w:val="24"/>
          <w:szCs w:val="24"/>
          <w:lang w:val="en-HK"/>
        </w:rPr>
        <w:t>The m</w:t>
      </w:r>
      <w:r w:rsidR="00161BDC" w:rsidRPr="00007EF7">
        <w:rPr>
          <w:rFonts w:ascii="Arial" w:hAnsi="Arial" w:cs="Arial"/>
          <w:sz w:val="24"/>
          <w:szCs w:val="24"/>
          <w:lang w:val="en-HK"/>
        </w:rPr>
        <w:t>ajority</w:t>
      </w:r>
      <w:r w:rsidR="000019CC" w:rsidRPr="00007EF7">
        <w:rPr>
          <w:rFonts w:ascii="Arial" w:hAnsi="Arial" w:cs="Arial"/>
          <w:sz w:val="24"/>
          <w:szCs w:val="24"/>
          <w:lang w:val="en-HK"/>
        </w:rPr>
        <w:t>(58.1</w:t>
      </w:r>
      <w:r w:rsidR="000F22BE" w:rsidRPr="00007EF7">
        <w:rPr>
          <w:rFonts w:ascii="Arial" w:hAnsi="Arial" w:cs="Arial"/>
          <w:sz w:val="24"/>
          <w:szCs w:val="24"/>
          <w:lang w:val="en-HK"/>
        </w:rPr>
        <w:t>%</w:t>
      </w:r>
      <w:r w:rsidR="000019CC" w:rsidRPr="00007EF7">
        <w:rPr>
          <w:rFonts w:ascii="Arial" w:hAnsi="Arial" w:cs="Arial"/>
          <w:sz w:val="24"/>
          <w:szCs w:val="24"/>
          <w:lang w:val="en-HK"/>
        </w:rPr>
        <w:t>)</w:t>
      </w:r>
      <w:r w:rsidR="00161BDC" w:rsidRPr="00007EF7">
        <w:rPr>
          <w:rFonts w:ascii="Arial" w:hAnsi="Arial" w:cs="Arial"/>
          <w:sz w:val="24"/>
          <w:szCs w:val="24"/>
          <w:lang w:val="en-HK"/>
        </w:rPr>
        <w:t xml:space="preserve"> were for </w:t>
      </w:r>
      <w:r w:rsidR="00B156BF">
        <w:rPr>
          <w:rFonts w:ascii="Arial" w:hAnsi="Arial" w:cs="Arial"/>
          <w:sz w:val="24"/>
          <w:szCs w:val="24"/>
          <w:lang w:val="en-HK"/>
        </w:rPr>
        <w:t>OASIs</w:t>
      </w:r>
      <w:r w:rsidR="00D25ABC">
        <w:rPr>
          <w:rFonts w:ascii="Arial" w:hAnsi="Arial" w:cs="Arial"/>
          <w:sz w:val="24"/>
          <w:szCs w:val="24"/>
          <w:lang w:val="en-HK"/>
        </w:rPr>
        <w:t>,</w:t>
      </w:r>
      <w:r w:rsidR="007D117A">
        <w:rPr>
          <w:rFonts w:ascii="Arial" w:hAnsi="Arial" w:cs="Arial"/>
          <w:sz w:val="24"/>
          <w:szCs w:val="24"/>
          <w:lang w:val="en-HK"/>
        </w:rPr>
        <w:t xml:space="preserve"> </w:t>
      </w:r>
      <w:r w:rsidR="00910172">
        <w:rPr>
          <w:rFonts w:ascii="Arial" w:hAnsi="Arial" w:cs="Arial"/>
          <w:sz w:val="24"/>
          <w:szCs w:val="24"/>
          <w:lang w:val="en-HK"/>
        </w:rPr>
        <w:t>followed by</w:t>
      </w:r>
      <w:r w:rsidR="007D117A">
        <w:rPr>
          <w:rFonts w:ascii="Arial" w:hAnsi="Arial" w:cs="Arial"/>
          <w:sz w:val="24"/>
          <w:szCs w:val="24"/>
          <w:lang w:val="en-HK"/>
        </w:rPr>
        <w:t xml:space="preserve"> perineal wound complications</w:t>
      </w:r>
      <w:r w:rsidR="00CA70A6" w:rsidRPr="00007EF7">
        <w:rPr>
          <w:rFonts w:ascii="Arial" w:hAnsi="Arial" w:cs="Arial"/>
          <w:sz w:val="24"/>
          <w:szCs w:val="24"/>
          <w:lang w:val="en-HK"/>
        </w:rPr>
        <w:t xml:space="preserve">. </w:t>
      </w:r>
      <w:r w:rsidR="005B2080">
        <w:rPr>
          <w:rFonts w:ascii="Arial" w:hAnsi="Arial" w:cs="Arial"/>
          <w:sz w:val="24"/>
          <w:szCs w:val="24"/>
          <w:lang w:val="en-HK"/>
        </w:rPr>
        <w:lastRenderedPageBreak/>
        <w:t>Compared to the lower grades, t</w:t>
      </w:r>
      <w:r w:rsidR="004A23D5">
        <w:rPr>
          <w:rFonts w:ascii="Arial" w:hAnsi="Arial" w:cs="Arial"/>
          <w:sz w:val="24"/>
          <w:szCs w:val="24"/>
          <w:lang w:val="en-HK"/>
        </w:rPr>
        <w:t>he h</w:t>
      </w:r>
      <w:r w:rsidR="00D25ABC">
        <w:rPr>
          <w:rFonts w:ascii="Arial" w:hAnsi="Arial" w:cs="Arial"/>
          <w:sz w:val="24"/>
          <w:szCs w:val="24"/>
          <w:lang w:val="en-HK"/>
        </w:rPr>
        <w:t>igher grade</w:t>
      </w:r>
      <w:r w:rsidR="005B2080">
        <w:rPr>
          <w:rFonts w:ascii="Arial" w:hAnsi="Arial" w:cs="Arial"/>
          <w:sz w:val="24"/>
          <w:szCs w:val="24"/>
          <w:lang w:val="en-HK"/>
        </w:rPr>
        <w:t>s</w:t>
      </w:r>
      <w:r w:rsidR="00D25ABC">
        <w:rPr>
          <w:rFonts w:ascii="Arial" w:hAnsi="Arial" w:cs="Arial"/>
          <w:sz w:val="24"/>
          <w:szCs w:val="24"/>
          <w:lang w:val="en-HK"/>
        </w:rPr>
        <w:t xml:space="preserve"> </w:t>
      </w:r>
      <w:r w:rsidR="004A23D5">
        <w:rPr>
          <w:rFonts w:ascii="Arial" w:hAnsi="Arial" w:cs="Arial"/>
          <w:sz w:val="24"/>
          <w:szCs w:val="24"/>
          <w:lang w:val="en-HK"/>
        </w:rPr>
        <w:t xml:space="preserve">of </w:t>
      </w:r>
      <w:r w:rsidR="00DD12C4" w:rsidRPr="00007EF7">
        <w:rPr>
          <w:rFonts w:ascii="Arial" w:hAnsi="Arial" w:cs="Arial"/>
          <w:sz w:val="24"/>
          <w:szCs w:val="24"/>
          <w:lang w:val="en-HK"/>
        </w:rPr>
        <w:t>OASI</w:t>
      </w:r>
      <w:r w:rsidR="002B1771">
        <w:rPr>
          <w:rFonts w:ascii="Arial" w:hAnsi="Arial" w:cs="Arial"/>
          <w:sz w:val="24"/>
          <w:szCs w:val="24"/>
          <w:lang w:val="en-HK"/>
        </w:rPr>
        <w:t xml:space="preserve"> were associated with</w:t>
      </w:r>
      <w:r w:rsidR="004A23D5">
        <w:rPr>
          <w:rFonts w:ascii="Arial" w:hAnsi="Arial" w:cs="Arial"/>
          <w:sz w:val="24"/>
          <w:szCs w:val="24"/>
          <w:lang w:val="en-HK"/>
        </w:rPr>
        <w:t xml:space="preserve"> </w:t>
      </w:r>
      <w:r w:rsidR="00D25ABC">
        <w:rPr>
          <w:rFonts w:ascii="Arial" w:hAnsi="Arial" w:cs="Arial"/>
          <w:sz w:val="24"/>
          <w:szCs w:val="24"/>
          <w:lang w:val="en-HK"/>
        </w:rPr>
        <w:t>poorer outcomes in terms of symptoms</w:t>
      </w:r>
      <w:r w:rsidR="00B507B3">
        <w:rPr>
          <w:rFonts w:ascii="Arial" w:hAnsi="Arial" w:cs="Arial"/>
          <w:sz w:val="24"/>
          <w:szCs w:val="24"/>
          <w:lang w:val="en-HK"/>
        </w:rPr>
        <w:t>,</w:t>
      </w:r>
      <w:r w:rsidR="00D25ABC">
        <w:rPr>
          <w:rFonts w:ascii="Arial" w:hAnsi="Arial" w:cs="Arial"/>
          <w:sz w:val="24"/>
          <w:szCs w:val="24"/>
          <w:lang w:val="en-HK"/>
        </w:rPr>
        <w:t xml:space="preserve"> investigations </w:t>
      </w:r>
      <w:r w:rsidR="00B507B3">
        <w:rPr>
          <w:rFonts w:ascii="Arial" w:hAnsi="Arial" w:cs="Arial"/>
          <w:sz w:val="24"/>
          <w:szCs w:val="24"/>
          <w:lang w:val="en-HK"/>
        </w:rPr>
        <w:t>and complications</w:t>
      </w:r>
      <w:r w:rsidR="00333082">
        <w:rPr>
          <w:rFonts w:ascii="Arial" w:hAnsi="Arial" w:cs="Arial"/>
          <w:sz w:val="24"/>
          <w:szCs w:val="24"/>
          <w:lang w:val="en-HK"/>
        </w:rPr>
        <w:t>.</w:t>
      </w:r>
      <w:r w:rsidR="00F00A35">
        <w:rPr>
          <w:rFonts w:ascii="Arial" w:hAnsi="Arial" w:cs="Arial"/>
          <w:sz w:val="24"/>
          <w:szCs w:val="24"/>
          <w:lang w:val="en-HK"/>
        </w:rPr>
        <w:t xml:space="preserve"> </w:t>
      </w:r>
      <w:r w:rsidR="000B2212">
        <w:rPr>
          <w:rFonts w:ascii="Arial" w:hAnsi="Arial" w:cs="Arial"/>
          <w:sz w:val="24"/>
          <w:szCs w:val="24"/>
          <w:lang w:val="en-HK"/>
        </w:rPr>
        <w:t xml:space="preserve">Women with </w:t>
      </w:r>
      <w:r w:rsidR="00BC6E10">
        <w:rPr>
          <w:rFonts w:ascii="Arial" w:hAnsi="Arial" w:cs="Arial"/>
          <w:sz w:val="24"/>
          <w:szCs w:val="24"/>
          <w:lang w:val="en-HK"/>
        </w:rPr>
        <w:t>OASI</w:t>
      </w:r>
      <w:r w:rsidR="005B2080">
        <w:rPr>
          <w:rFonts w:ascii="Arial" w:hAnsi="Arial" w:cs="Arial"/>
          <w:sz w:val="24"/>
          <w:szCs w:val="24"/>
          <w:lang w:val="en-HK"/>
        </w:rPr>
        <w:t>s</w:t>
      </w:r>
      <w:r w:rsidR="00BC6E10">
        <w:rPr>
          <w:rFonts w:ascii="Arial" w:hAnsi="Arial" w:cs="Arial"/>
          <w:sz w:val="24"/>
          <w:szCs w:val="24"/>
          <w:lang w:val="en-HK"/>
        </w:rPr>
        <w:t xml:space="preserve"> </w:t>
      </w:r>
      <w:r w:rsidR="000B2212">
        <w:rPr>
          <w:rFonts w:ascii="Arial" w:hAnsi="Arial" w:cs="Arial"/>
          <w:sz w:val="24"/>
          <w:szCs w:val="24"/>
          <w:lang w:val="en-HK"/>
        </w:rPr>
        <w:t xml:space="preserve">had </w:t>
      </w:r>
      <w:r w:rsidR="00BC6E10">
        <w:rPr>
          <w:rFonts w:ascii="Arial" w:hAnsi="Arial" w:cs="Arial"/>
          <w:sz w:val="24"/>
          <w:szCs w:val="24"/>
          <w:lang w:val="en-HK"/>
        </w:rPr>
        <w:t xml:space="preserve">unrelated symptoms </w:t>
      </w:r>
      <w:r w:rsidR="00F132B1">
        <w:rPr>
          <w:rFonts w:ascii="Arial" w:hAnsi="Arial" w:cs="Arial"/>
          <w:sz w:val="24"/>
          <w:szCs w:val="24"/>
          <w:lang w:val="en-HK"/>
        </w:rPr>
        <w:t>like</w:t>
      </w:r>
      <w:r w:rsidR="00BC6E10">
        <w:rPr>
          <w:rFonts w:ascii="Arial" w:hAnsi="Arial" w:cs="Arial"/>
          <w:sz w:val="24"/>
          <w:szCs w:val="24"/>
          <w:lang w:val="en-HK"/>
        </w:rPr>
        <w:t xml:space="preserve"> urinary incontinenc</w:t>
      </w:r>
      <w:r w:rsidR="00B91078">
        <w:rPr>
          <w:rFonts w:ascii="Arial" w:hAnsi="Arial" w:cs="Arial"/>
          <w:sz w:val="24"/>
          <w:szCs w:val="24"/>
          <w:lang w:val="en-HK"/>
        </w:rPr>
        <w:t>e, perineal pain and</w:t>
      </w:r>
      <w:r w:rsidR="00BC6E10">
        <w:rPr>
          <w:rFonts w:ascii="Arial" w:hAnsi="Arial" w:cs="Arial"/>
          <w:sz w:val="24"/>
          <w:szCs w:val="24"/>
          <w:lang w:val="en-HK"/>
        </w:rPr>
        <w:t xml:space="preserve"> wound infections </w:t>
      </w:r>
      <w:r w:rsidR="0051007F">
        <w:rPr>
          <w:rFonts w:ascii="Arial" w:hAnsi="Arial" w:cs="Arial"/>
          <w:sz w:val="24"/>
          <w:szCs w:val="24"/>
          <w:lang w:val="en-HK"/>
        </w:rPr>
        <w:t>that</w:t>
      </w:r>
      <w:r w:rsidR="00962038">
        <w:rPr>
          <w:rFonts w:ascii="Arial" w:hAnsi="Arial" w:cs="Arial"/>
          <w:sz w:val="24"/>
          <w:szCs w:val="24"/>
          <w:lang w:val="en-HK"/>
        </w:rPr>
        <w:t xml:space="preserve"> needed further intervention</w:t>
      </w:r>
      <w:r w:rsidR="00797CE6">
        <w:rPr>
          <w:rFonts w:ascii="Arial" w:hAnsi="Arial" w:cs="Arial"/>
          <w:sz w:val="24"/>
          <w:szCs w:val="24"/>
          <w:lang w:val="en-HK"/>
        </w:rPr>
        <w:t xml:space="preserve">. </w:t>
      </w:r>
      <w:r w:rsidR="00B507B3">
        <w:rPr>
          <w:rFonts w:ascii="Arial" w:hAnsi="Arial" w:cs="Arial"/>
          <w:sz w:val="24"/>
          <w:szCs w:val="24"/>
          <w:lang w:val="en-HK"/>
        </w:rPr>
        <w:t>A high proportion</w:t>
      </w:r>
      <w:r w:rsidR="005B2080">
        <w:rPr>
          <w:rFonts w:ascii="Arial" w:hAnsi="Arial" w:cs="Arial"/>
          <w:sz w:val="24"/>
          <w:szCs w:val="24"/>
          <w:lang w:val="en-HK"/>
        </w:rPr>
        <w:t xml:space="preserve">(42%) </w:t>
      </w:r>
      <w:r w:rsidR="00B507B3">
        <w:rPr>
          <w:rFonts w:ascii="Arial" w:hAnsi="Arial" w:cs="Arial"/>
          <w:sz w:val="24"/>
          <w:szCs w:val="24"/>
          <w:lang w:val="en-HK"/>
        </w:rPr>
        <w:t xml:space="preserve">of wound complications required further specialist management. </w:t>
      </w:r>
    </w:p>
    <w:p w14:paraId="03964EFB" w14:textId="77777777" w:rsidR="00A80993" w:rsidRPr="00007EF7" w:rsidRDefault="00A80993">
      <w:pPr>
        <w:spacing w:line="480" w:lineRule="auto"/>
        <w:jc w:val="both"/>
        <w:rPr>
          <w:rFonts w:ascii="Arial" w:hAnsi="Arial" w:cs="Arial"/>
          <w:sz w:val="24"/>
          <w:szCs w:val="24"/>
          <w:lang w:val="en-HK"/>
        </w:rPr>
      </w:pPr>
    </w:p>
    <w:p w14:paraId="2B672054" w14:textId="7140F8ED" w:rsidR="001C09E4" w:rsidRPr="00007EF7" w:rsidRDefault="50168215">
      <w:pPr>
        <w:spacing w:line="480" w:lineRule="auto"/>
        <w:jc w:val="both"/>
        <w:rPr>
          <w:rFonts w:ascii="Arial" w:hAnsi="Arial" w:cs="Arial"/>
          <w:b/>
          <w:sz w:val="24"/>
          <w:szCs w:val="24"/>
          <w:lang w:val="en-HK"/>
        </w:rPr>
      </w:pPr>
      <w:r w:rsidRPr="00007EF7">
        <w:rPr>
          <w:rFonts w:ascii="Arial" w:hAnsi="Arial" w:cs="Arial"/>
          <w:b/>
          <w:sz w:val="24"/>
          <w:szCs w:val="24"/>
          <w:lang w:val="en-HK"/>
        </w:rPr>
        <w:t>Conclusion</w:t>
      </w:r>
    </w:p>
    <w:p w14:paraId="3256D775" w14:textId="70DE6CE5" w:rsidR="00DD12C4" w:rsidRDefault="00DD12C4">
      <w:pPr>
        <w:spacing w:line="480" w:lineRule="auto"/>
        <w:jc w:val="both"/>
        <w:rPr>
          <w:rFonts w:ascii="Arial" w:hAnsi="Arial" w:cs="Arial"/>
          <w:sz w:val="24"/>
          <w:szCs w:val="24"/>
          <w:lang w:val="en-HK"/>
        </w:rPr>
      </w:pPr>
      <w:r w:rsidRPr="00007EF7">
        <w:rPr>
          <w:rFonts w:ascii="Arial" w:hAnsi="Arial" w:cs="Arial"/>
          <w:sz w:val="24"/>
          <w:szCs w:val="24"/>
          <w:lang w:val="en-HK"/>
        </w:rPr>
        <w:t xml:space="preserve"> </w:t>
      </w:r>
      <w:r w:rsidR="00CF4322">
        <w:rPr>
          <w:rFonts w:ascii="Arial" w:hAnsi="Arial" w:cs="Arial"/>
          <w:sz w:val="24"/>
          <w:szCs w:val="24"/>
          <w:lang w:val="en-HK"/>
        </w:rPr>
        <w:t xml:space="preserve">We describe </w:t>
      </w:r>
      <w:r w:rsidR="0087311C">
        <w:rPr>
          <w:rFonts w:ascii="Arial" w:hAnsi="Arial" w:cs="Arial"/>
          <w:sz w:val="24"/>
          <w:szCs w:val="24"/>
          <w:lang w:val="en-HK"/>
        </w:rPr>
        <w:t xml:space="preserve">a </w:t>
      </w:r>
      <w:r w:rsidRPr="00007EF7">
        <w:rPr>
          <w:rFonts w:ascii="Arial" w:hAnsi="Arial" w:cs="Arial"/>
          <w:sz w:val="24"/>
          <w:szCs w:val="24"/>
          <w:lang w:val="en-HK"/>
        </w:rPr>
        <w:t>dedicated, one-stop perineal clinic</w:t>
      </w:r>
      <w:r w:rsidR="0087311C">
        <w:rPr>
          <w:rFonts w:ascii="Arial" w:hAnsi="Arial" w:cs="Arial"/>
          <w:sz w:val="24"/>
          <w:szCs w:val="24"/>
          <w:lang w:val="en-HK"/>
        </w:rPr>
        <w:t xml:space="preserve"> model</w:t>
      </w:r>
      <w:r w:rsidR="00F93E38">
        <w:rPr>
          <w:rFonts w:ascii="Arial" w:hAnsi="Arial" w:cs="Arial"/>
          <w:sz w:val="24"/>
          <w:szCs w:val="24"/>
          <w:lang w:val="en-HK"/>
        </w:rPr>
        <w:t xml:space="preserve"> for </w:t>
      </w:r>
      <w:r w:rsidR="00291A89">
        <w:rPr>
          <w:rFonts w:ascii="Arial" w:hAnsi="Arial" w:cs="Arial"/>
          <w:sz w:val="24"/>
          <w:szCs w:val="24"/>
          <w:lang w:val="en-HK"/>
        </w:rPr>
        <w:t>antenatal and postnatal</w:t>
      </w:r>
      <w:r w:rsidRPr="00007EF7">
        <w:rPr>
          <w:rFonts w:ascii="Arial" w:hAnsi="Arial" w:cs="Arial"/>
          <w:sz w:val="24"/>
          <w:szCs w:val="24"/>
          <w:lang w:val="en-HK"/>
        </w:rPr>
        <w:t xml:space="preserve"> women f</w:t>
      </w:r>
      <w:r w:rsidR="00C0249D">
        <w:rPr>
          <w:rFonts w:ascii="Arial" w:hAnsi="Arial" w:cs="Arial"/>
          <w:sz w:val="24"/>
          <w:szCs w:val="24"/>
          <w:lang w:val="en-HK"/>
        </w:rPr>
        <w:t>or management of perineal and pelvic floor</w:t>
      </w:r>
      <w:r w:rsidR="00291A89">
        <w:rPr>
          <w:rFonts w:ascii="Arial" w:hAnsi="Arial" w:cs="Arial"/>
          <w:sz w:val="24"/>
          <w:szCs w:val="24"/>
          <w:lang w:val="en-HK"/>
        </w:rPr>
        <w:t xml:space="preserve"> disorders</w:t>
      </w:r>
      <w:r w:rsidRPr="00007EF7">
        <w:rPr>
          <w:rFonts w:ascii="Arial" w:hAnsi="Arial" w:cs="Arial"/>
          <w:sz w:val="24"/>
          <w:szCs w:val="24"/>
          <w:lang w:val="en-HK"/>
        </w:rPr>
        <w:t>.</w:t>
      </w:r>
      <w:r w:rsidR="00B1742B">
        <w:rPr>
          <w:rFonts w:ascii="Arial" w:hAnsi="Arial" w:cs="Arial"/>
          <w:sz w:val="24"/>
          <w:szCs w:val="24"/>
          <w:lang w:val="en-HK"/>
        </w:rPr>
        <w:t xml:space="preserve"> </w:t>
      </w:r>
      <w:r w:rsidR="0088305C">
        <w:rPr>
          <w:rFonts w:ascii="Arial" w:hAnsi="Arial" w:cs="Arial"/>
          <w:sz w:val="24"/>
          <w:szCs w:val="24"/>
          <w:lang w:val="en-HK"/>
        </w:rPr>
        <w:t>Th</w:t>
      </w:r>
      <w:r w:rsidR="00062F55">
        <w:rPr>
          <w:rFonts w:ascii="Arial" w:hAnsi="Arial" w:cs="Arial"/>
          <w:sz w:val="24"/>
          <w:szCs w:val="24"/>
          <w:lang w:val="en-HK"/>
        </w:rPr>
        <w:t>is</w:t>
      </w:r>
      <w:r w:rsidR="0088305C">
        <w:rPr>
          <w:rFonts w:ascii="Arial" w:hAnsi="Arial" w:cs="Arial"/>
          <w:sz w:val="24"/>
          <w:szCs w:val="24"/>
          <w:lang w:val="en-HK"/>
        </w:rPr>
        <w:t xml:space="preserve"> comprehensive and novel data would enable clinicians to better counsel women regarding </w:t>
      </w:r>
      <w:r w:rsidR="009947C4">
        <w:rPr>
          <w:rFonts w:ascii="Arial" w:hAnsi="Arial" w:cs="Arial"/>
          <w:sz w:val="24"/>
          <w:szCs w:val="24"/>
          <w:lang w:val="en-HK"/>
        </w:rPr>
        <w:t xml:space="preserve">of </w:t>
      </w:r>
      <w:r w:rsidR="0088305C">
        <w:rPr>
          <w:rFonts w:ascii="Arial" w:hAnsi="Arial" w:cs="Arial"/>
          <w:sz w:val="24"/>
          <w:szCs w:val="24"/>
          <w:lang w:val="en-HK"/>
        </w:rPr>
        <w:t>outcomes after OASI and focus training to minimi</w:t>
      </w:r>
      <w:r w:rsidR="005B2080">
        <w:rPr>
          <w:rFonts w:ascii="Arial" w:hAnsi="Arial" w:cs="Arial"/>
          <w:sz w:val="24"/>
          <w:szCs w:val="24"/>
          <w:lang w:val="en-HK"/>
        </w:rPr>
        <w:t>s</w:t>
      </w:r>
      <w:r w:rsidR="0088305C">
        <w:rPr>
          <w:rFonts w:ascii="Arial" w:hAnsi="Arial" w:cs="Arial"/>
          <w:sz w:val="24"/>
          <w:szCs w:val="24"/>
          <w:lang w:val="en-HK"/>
        </w:rPr>
        <w:t>e risks of morbidities.</w:t>
      </w:r>
    </w:p>
    <w:p w14:paraId="2091D7DD" w14:textId="77777777" w:rsidR="00A575F6" w:rsidRDefault="00A575F6">
      <w:pPr>
        <w:spacing w:line="480" w:lineRule="auto"/>
        <w:jc w:val="both"/>
        <w:rPr>
          <w:rFonts w:ascii="Arial" w:hAnsi="Arial" w:cs="Arial"/>
          <w:b/>
          <w:bCs/>
          <w:sz w:val="24"/>
          <w:szCs w:val="24"/>
          <w:lang w:val="en-HK"/>
        </w:rPr>
      </w:pPr>
    </w:p>
    <w:p w14:paraId="231A4899" w14:textId="77777777" w:rsidR="00A575F6" w:rsidRDefault="00A575F6" w:rsidP="008808E6">
      <w:pPr>
        <w:spacing w:line="480" w:lineRule="auto"/>
        <w:rPr>
          <w:rFonts w:ascii="Arial" w:hAnsi="Arial" w:cs="Arial"/>
          <w:b/>
          <w:bCs/>
          <w:sz w:val="24"/>
          <w:szCs w:val="24"/>
          <w:lang w:val="en-HK"/>
        </w:rPr>
      </w:pPr>
      <w:r>
        <w:rPr>
          <w:rFonts w:ascii="Arial" w:hAnsi="Arial" w:cs="Arial"/>
          <w:b/>
          <w:bCs/>
          <w:sz w:val="24"/>
          <w:szCs w:val="24"/>
          <w:lang w:val="en-HK"/>
        </w:rPr>
        <w:br w:type="page"/>
      </w:r>
    </w:p>
    <w:p w14:paraId="7E03534D" w14:textId="7A156D98" w:rsidR="0061787D" w:rsidRPr="00007EF7" w:rsidRDefault="00146F19" w:rsidP="001F47E5">
      <w:pPr>
        <w:spacing w:line="480" w:lineRule="auto"/>
        <w:jc w:val="both"/>
        <w:rPr>
          <w:rFonts w:ascii="Arial" w:hAnsi="Arial" w:cs="Arial"/>
          <w:sz w:val="24"/>
          <w:szCs w:val="24"/>
          <w:lang w:val="en-HK"/>
        </w:rPr>
      </w:pPr>
      <w:r w:rsidRPr="00007EF7">
        <w:rPr>
          <w:rFonts w:ascii="Arial" w:hAnsi="Arial" w:cs="Arial"/>
          <w:b/>
          <w:bCs/>
          <w:sz w:val="24"/>
          <w:szCs w:val="24"/>
          <w:lang w:val="en-HK"/>
        </w:rPr>
        <w:lastRenderedPageBreak/>
        <w:t>Keywords</w:t>
      </w:r>
      <w:r w:rsidRPr="00007EF7">
        <w:rPr>
          <w:rFonts w:ascii="Arial" w:hAnsi="Arial" w:cs="Arial"/>
          <w:sz w:val="24"/>
          <w:szCs w:val="24"/>
          <w:lang w:val="en-HK"/>
        </w:rPr>
        <w:t xml:space="preserve">: </w:t>
      </w:r>
      <w:r w:rsidR="004C764A" w:rsidRPr="00007EF7">
        <w:rPr>
          <w:rFonts w:ascii="Arial" w:hAnsi="Arial" w:cs="Arial"/>
          <w:sz w:val="24"/>
          <w:szCs w:val="24"/>
          <w:lang w:val="en-HK"/>
        </w:rPr>
        <w:t xml:space="preserve"> </w:t>
      </w:r>
    </w:p>
    <w:p w14:paraId="05BFE760" w14:textId="543D511E" w:rsidR="003349F1" w:rsidRDefault="003807D6" w:rsidP="00536DF2">
      <w:pPr>
        <w:spacing w:line="480" w:lineRule="auto"/>
        <w:jc w:val="both"/>
        <w:rPr>
          <w:rFonts w:ascii="Arial" w:hAnsi="Arial" w:cs="Arial"/>
          <w:sz w:val="24"/>
          <w:szCs w:val="24"/>
          <w:lang w:val="en-HK"/>
        </w:rPr>
      </w:pPr>
      <w:r w:rsidRPr="00007EF7">
        <w:rPr>
          <w:rFonts w:ascii="Arial" w:hAnsi="Arial" w:cs="Arial"/>
          <w:sz w:val="24"/>
          <w:szCs w:val="24"/>
          <w:lang w:val="en-HK"/>
        </w:rPr>
        <w:t>Anal incontinence, Female genital mutilation</w:t>
      </w:r>
      <w:r w:rsidR="00E243A4" w:rsidRPr="00007EF7">
        <w:rPr>
          <w:rFonts w:ascii="Arial" w:hAnsi="Arial" w:cs="Arial"/>
          <w:sz w:val="24"/>
          <w:szCs w:val="24"/>
          <w:lang w:val="en-HK"/>
        </w:rPr>
        <w:t xml:space="preserve">, </w:t>
      </w:r>
      <w:r w:rsidR="00A20663" w:rsidRPr="00007EF7">
        <w:rPr>
          <w:rFonts w:ascii="Arial" w:hAnsi="Arial" w:cs="Arial"/>
          <w:sz w:val="24"/>
          <w:szCs w:val="24"/>
          <w:lang w:val="en-HK"/>
        </w:rPr>
        <w:t>Obstetric anal sphincter injuries, Perineal clinic, Perineal trauma,</w:t>
      </w:r>
      <w:r w:rsidR="00A20663">
        <w:rPr>
          <w:rFonts w:ascii="Arial" w:hAnsi="Arial" w:cs="Arial"/>
          <w:sz w:val="24"/>
          <w:szCs w:val="24"/>
          <w:lang w:val="en-HK"/>
        </w:rPr>
        <w:t xml:space="preserve"> P</w:t>
      </w:r>
      <w:r w:rsidR="009947C4">
        <w:rPr>
          <w:rFonts w:ascii="Arial" w:hAnsi="Arial" w:cs="Arial"/>
          <w:sz w:val="24"/>
          <w:szCs w:val="24"/>
          <w:lang w:val="en-HK"/>
        </w:rPr>
        <w:t xml:space="preserve">erineal </w:t>
      </w:r>
      <w:r w:rsidR="00E243A4" w:rsidRPr="00007EF7">
        <w:rPr>
          <w:rFonts w:ascii="Arial" w:hAnsi="Arial" w:cs="Arial"/>
          <w:sz w:val="24"/>
          <w:szCs w:val="24"/>
          <w:lang w:val="en-HK"/>
        </w:rPr>
        <w:t>wound complications</w:t>
      </w:r>
    </w:p>
    <w:p w14:paraId="25A7AD88" w14:textId="77777777" w:rsidR="003349F1" w:rsidRDefault="003349F1" w:rsidP="00C554D8">
      <w:pPr>
        <w:spacing w:line="480" w:lineRule="auto"/>
        <w:jc w:val="both"/>
        <w:rPr>
          <w:rFonts w:ascii="Arial" w:hAnsi="Arial" w:cs="Arial"/>
          <w:sz w:val="24"/>
          <w:szCs w:val="24"/>
          <w:lang w:val="en-HK"/>
        </w:rPr>
      </w:pPr>
    </w:p>
    <w:p w14:paraId="5D73E9C5" w14:textId="2046E0AC" w:rsidR="0080381B" w:rsidRPr="0080381B" w:rsidRDefault="0080381B" w:rsidP="00483E0E">
      <w:pPr>
        <w:spacing w:line="480" w:lineRule="auto"/>
        <w:jc w:val="both"/>
        <w:rPr>
          <w:rFonts w:ascii="Arial" w:hAnsi="Arial" w:cs="Arial"/>
          <w:b/>
          <w:sz w:val="24"/>
          <w:szCs w:val="24"/>
          <w:lang w:val="en-HK"/>
        </w:rPr>
      </w:pPr>
      <w:r w:rsidRPr="0080381B">
        <w:rPr>
          <w:rFonts w:ascii="Arial" w:hAnsi="Arial" w:cs="Arial"/>
          <w:b/>
          <w:sz w:val="24"/>
          <w:szCs w:val="24"/>
          <w:lang w:val="en-HK"/>
        </w:rPr>
        <w:t>Brief</w:t>
      </w:r>
      <w:r w:rsidR="00493DEC">
        <w:rPr>
          <w:rFonts w:ascii="Arial" w:hAnsi="Arial" w:cs="Arial"/>
          <w:b/>
          <w:sz w:val="24"/>
          <w:szCs w:val="24"/>
          <w:lang w:val="en-HK"/>
        </w:rPr>
        <w:t xml:space="preserve"> Summary </w:t>
      </w:r>
      <w:r w:rsidRPr="0080381B">
        <w:rPr>
          <w:rFonts w:ascii="Arial" w:hAnsi="Arial" w:cs="Arial"/>
          <w:b/>
          <w:sz w:val="24"/>
          <w:szCs w:val="24"/>
          <w:lang w:val="en-HK"/>
        </w:rPr>
        <w:t xml:space="preserve"> </w:t>
      </w:r>
    </w:p>
    <w:p w14:paraId="0FA4BDDF" w14:textId="16C1D9EC" w:rsidR="006747A6" w:rsidRPr="00A575F6" w:rsidRDefault="00987861">
      <w:pPr>
        <w:spacing w:line="480" w:lineRule="auto"/>
        <w:jc w:val="both"/>
        <w:rPr>
          <w:rFonts w:ascii="Arial" w:hAnsi="Arial" w:cs="Arial"/>
          <w:iCs/>
          <w:sz w:val="24"/>
          <w:szCs w:val="24"/>
          <w:lang w:val="en-HK"/>
        </w:rPr>
      </w:pPr>
      <w:r>
        <w:rPr>
          <w:rFonts w:ascii="Arial" w:hAnsi="Arial" w:cs="Arial"/>
          <w:iCs/>
          <w:sz w:val="24"/>
          <w:szCs w:val="24"/>
          <w:lang w:val="en-HK"/>
        </w:rPr>
        <w:t xml:space="preserve">The </w:t>
      </w:r>
      <w:r w:rsidR="0080381B" w:rsidRPr="0080381B">
        <w:rPr>
          <w:rFonts w:ascii="Arial" w:hAnsi="Arial" w:cs="Arial"/>
          <w:iCs/>
          <w:sz w:val="24"/>
          <w:szCs w:val="24"/>
          <w:lang w:val="en-HK"/>
        </w:rPr>
        <w:t xml:space="preserve">Perineal </w:t>
      </w:r>
      <w:r>
        <w:rPr>
          <w:rFonts w:ascii="Arial" w:hAnsi="Arial" w:cs="Arial"/>
          <w:iCs/>
          <w:sz w:val="24"/>
          <w:szCs w:val="24"/>
          <w:lang w:val="en-HK"/>
        </w:rPr>
        <w:t>C</w:t>
      </w:r>
      <w:r w:rsidR="0080381B" w:rsidRPr="0080381B">
        <w:rPr>
          <w:rFonts w:ascii="Arial" w:hAnsi="Arial" w:cs="Arial"/>
          <w:iCs/>
          <w:sz w:val="24"/>
          <w:szCs w:val="24"/>
          <w:lang w:val="en-HK"/>
        </w:rPr>
        <w:t>linic provide</w:t>
      </w:r>
      <w:r w:rsidR="00D35CC3">
        <w:rPr>
          <w:rFonts w:ascii="Arial" w:hAnsi="Arial" w:cs="Arial"/>
          <w:iCs/>
          <w:sz w:val="24"/>
          <w:szCs w:val="24"/>
          <w:lang w:val="en-HK"/>
        </w:rPr>
        <w:t>s</w:t>
      </w:r>
      <w:r w:rsidR="0080381B" w:rsidRPr="0080381B">
        <w:rPr>
          <w:rFonts w:ascii="Arial" w:hAnsi="Arial" w:cs="Arial"/>
          <w:iCs/>
          <w:sz w:val="24"/>
          <w:szCs w:val="24"/>
          <w:lang w:val="en-HK"/>
        </w:rPr>
        <w:t xml:space="preserve"> a dedicated one-stop venue for postpartum and antenatal women </w:t>
      </w:r>
      <w:r>
        <w:rPr>
          <w:rFonts w:ascii="Arial" w:hAnsi="Arial" w:cs="Arial"/>
          <w:iCs/>
          <w:sz w:val="24"/>
          <w:szCs w:val="24"/>
          <w:lang w:val="en-HK"/>
        </w:rPr>
        <w:t xml:space="preserve">with OASI and pelvic floor dysfunction </w:t>
      </w:r>
      <w:r w:rsidR="0080381B" w:rsidRPr="0080381B">
        <w:rPr>
          <w:rFonts w:ascii="Arial" w:hAnsi="Arial" w:cs="Arial"/>
          <w:iCs/>
          <w:sz w:val="24"/>
          <w:szCs w:val="24"/>
          <w:lang w:val="en-HK"/>
        </w:rPr>
        <w:t>to be assessed</w:t>
      </w:r>
      <w:r w:rsidR="00D35CC3">
        <w:rPr>
          <w:rFonts w:ascii="Arial" w:hAnsi="Arial" w:cs="Arial"/>
          <w:iCs/>
          <w:sz w:val="24"/>
          <w:szCs w:val="24"/>
          <w:lang w:val="en-HK"/>
        </w:rPr>
        <w:t xml:space="preserve"> and</w:t>
      </w:r>
      <w:r w:rsidR="0080381B" w:rsidRPr="0080381B">
        <w:rPr>
          <w:rFonts w:ascii="Arial" w:hAnsi="Arial" w:cs="Arial"/>
          <w:iCs/>
          <w:sz w:val="24"/>
          <w:szCs w:val="24"/>
          <w:lang w:val="en-HK"/>
        </w:rPr>
        <w:t xml:space="preserve"> </w:t>
      </w:r>
      <w:r>
        <w:rPr>
          <w:rFonts w:ascii="Arial" w:hAnsi="Arial" w:cs="Arial"/>
          <w:iCs/>
          <w:sz w:val="24"/>
          <w:szCs w:val="24"/>
          <w:lang w:val="en-HK"/>
        </w:rPr>
        <w:t>managed appropriately.</w:t>
      </w:r>
      <w:r w:rsidR="006747A6">
        <w:rPr>
          <w:rFonts w:ascii="Arial" w:hAnsi="Arial" w:cs="Arial"/>
          <w:i/>
          <w:iCs/>
          <w:sz w:val="24"/>
          <w:szCs w:val="24"/>
          <w:u w:val="single"/>
          <w:lang w:val="en-HK"/>
        </w:rPr>
        <w:br w:type="page"/>
      </w:r>
    </w:p>
    <w:p w14:paraId="4677EA04" w14:textId="1C54CE79" w:rsidR="00DE6C93" w:rsidRPr="00007EF7" w:rsidRDefault="00530B88">
      <w:pPr>
        <w:spacing w:line="480" w:lineRule="auto"/>
        <w:jc w:val="both"/>
        <w:rPr>
          <w:rFonts w:ascii="Arial" w:hAnsi="Arial" w:cs="Arial"/>
          <w:i/>
          <w:iCs/>
          <w:sz w:val="24"/>
          <w:szCs w:val="24"/>
          <w:u w:val="single"/>
          <w:lang w:val="en-HK"/>
        </w:rPr>
      </w:pPr>
      <w:r w:rsidRPr="00007EF7">
        <w:rPr>
          <w:rFonts w:ascii="Arial" w:hAnsi="Arial" w:cs="Arial"/>
          <w:i/>
          <w:iCs/>
          <w:sz w:val="24"/>
          <w:szCs w:val="24"/>
          <w:u w:val="single"/>
          <w:lang w:val="en-HK"/>
        </w:rPr>
        <w:lastRenderedPageBreak/>
        <w:t>TEXT</w:t>
      </w:r>
      <w:r w:rsidR="00A113FD">
        <w:rPr>
          <w:rFonts w:ascii="Arial" w:hAnsi="Arial" w:cs="Arial"/>
          <w:i/>
          <w:iCs/>
          <w:sz w:val="24"/>
          <w:szCs w:val="24"/>
          <w:u w:val="single"/>
          <w:lang w:val="en-HK"/>
        </w:rPr>
        <w:t xml:space="preserve"> </w:t>
      </w:r>
    </w:p>
    <w:p w14:paraId="3BB09241" w14:textId="471EB927" w:rsidR="002614BD" w:rsidRPr="00007EF7" w:rsidRDefault="00C340C1">
      <w:pPr>
        <w:spacing w:line="480" w:lineRule="auto"/>
        <w:jc w:val="both"/>
        <w:rPr>
          <w:rFonts w:ascii="Arial" w:hAnsi="Arial" w:cs="Arial"/>
          <w:b/>
          <w:sz w:val="24"/>
          <w:szCs w:val="24"/>
          <w:lang w:val="en-HK"/>
        </w:rPr>
      </w:pPr>
      <w:r w:rsidRPr="00007EF7">
        <w:rPr>
          <w:rFonts w:ascii="Arial" w:hAnsi="Arial" w:cs="Arial"/>
          <w:b/>
          <w:sz w:val="24"/>
          <w:szCs w:val="24"/>
          <w:lang w:val="en-HK"/>
        </w:rPr>
        <w:t>Introduction</w:t>
      </w:r>
      <w:r w:rsidR="0062785A" w:rsidRPr="00007EF7">
        <w:rPr>
          <w:rFonts w:ascii="Arial" w:hAnsi="Arial" w:cs="Arial"/>
          <w:b/>
          <w:sz w:val="24"/>
          <w:szCs w:val="24"/>
          <w:lang w:val="en-HK"/>
        </w:rPr>
        <w:t xml:space="preserve"> </w:t>
      </w:r>
      <w:r w:rsidR="00706763" w:rsidRPr="00007EF7">
        <w:rPr>
          <w:rFonts w:ascii="Arial" w:hAnsi="Arial" w:cs="Arial"/>
          <w:b/>
          <w:sz w:val="24"/>
          <w:szCs w:val="24"/>
          <w:lang w:val="en-HK"/>
        </w:rPr>
        <w:t xml:space="preserve"> </w:t>
      </w:r>
    </w:p>
    <w:p w14:paraId="23D7F623" w14:textId="4275503E" w:rsidR="00C03E0B" w:rsidRPr="00007EF7" w:rsidRDefault="009833E6">
      <w:pPr>
        <w:spacing w:line="480" w:lineRule="auto"/>
        <w:jc w:val="both"/>
        <w:rPr>
          <w:rFonts w:ascii="Arial" w:hAnsi="Arial" w:cs="Arial"/>
          <w:sz w:val="24"/>
          <w:szCs w:val="24"/>
          <w:lang w:val="en-HK"/>
        </w:rPr>
      </w:pPr>
      <w:r w:rsidRPr="00007EF7">
        <w:rPr>
          <w:rFonts w:ascii="Arial" w:hAnsi="Arial" w:cs="Arial"/>
          <w:sz w:val="24"/>
          <w:szCs w:val="24"/>
          <w:lang w:val="en-HK"/>
        </w:rPr>
        <w:t>P</w:t>
      </w:r>
      <w:r w:rsidR="00B379F4" w:rsidRPr="00007EF7">
        <w:rPr>
          <w:rFonts w:ascii="Arial" w:hAnsi="Arial" w:cs="Arial"/>
          <w:sz w:val="24"/>
          <w:szCs w:val="24"/>
          <w:lang w:val="en-HK"/>
        </w:rPr>
        <w:t>erineal trauma</w:t>
      </w:r>
      <w:r w:rsidRPr="00007EF7">
        <w:rPr>
          <w:rFonts w:ascii="Arial" w:hAnsi="Arial" w:cs="Arial"/>
          <w:sz w:val="24"/>
          <w:szCs w:val="24"/>
          <w:lang w:val="en-HK"/>
        </w:rPr>
        <w:t xml:space="preserve"> is the most common complication </w:t>
      </w:r>
      <w:r w:rsidR="00CA4409" w:rsidRPr="00007EF7">
        <w:rPr>
          <w:rFonts w:ascii="Arial" w:hAnsi="Arial" w:cs="Arial"/>
          <w:sz w:val="24"/>
          <w:szCs w:val="24"/>
          <w:lang w:val="en-HK"/>
        </w:rPr>
        <w:t>during</w:t>
      </w:r>
      <w:r w:rsidRPr="00007EF7">
        <w:rPr>
          <w:rFonts w:ascii="Arial" w:hAnsi="Arial" w:cs="Arial"/>
          <w:sz w:val="24"/>
          <w:szCs w:val="24"/>
          <w:lang w:val="en-HK"/>
        </w:rPr>
        <w:t xml:space="preserve"> vaginal delivery</w:t>
      </w:r>
      <w:r w:rsidR="005E1A95" w:rsidRPr="00007EF7">
        <w:rPr>
          <w:rFonts w:ascii="Arial" w:hAnsi="Arial" w:cs="Arial"/>
          <w:sz w:val="24"/>
          <w:szCs w:val="24"/>
          <w:lang w:val="en-HK"/>
        </w:rPr>
        <w:t>,</w:t>
      </w:r>
      <w:r w:rsidRPr="00007EF7">
        <w:rPr>
          <w:rFonts w:ascii="Arial" w:hAnsi="Arial" w:cs="Arial"/>
          <w:sz w:val="24"/>
          <w:szCs w:val="24"/>
          <w:lang w:val="en-HK"/>
        </w:rPr>
        <w:t xml:space="preserve"> occurring in 42% of women</w:t>
      </w:r>
      <w:r w:rsidR="00F176EC">
        <w:rPr>
          <w:rFonts w:ascii="Arial" w:hAnsi="Arial" w:cs="Arial"/>
          <w:sz w:val="24"/>
          <w:szCs w:val="24"/>
          <w:lang w:val="en-HK"/>
        </w:rPr>
        <w:t>[</w:t>
      </w:r>
      <w:r w:rsidR="00657C86">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t9PHhmAb","properties":{"formattedCitation":"(1)","plainCitation":"(1)","dontUpdate":true,"noteIndex":0},"citationItems":[{"id":69,"uris":["http://zotero.org/users/local/uvqNZdOG/items/7F77YAT8"],"uri":["http://zotero.org/users/local/uvqNZdOG/items/7F77YAT8"],"itemData":{"id":69,"type":"webpage","abstract":"We’re the national information and technology partner to the health and social care system using digital technology to transform the NHS and social care","container-title":"NHS Digital","language":"en","note":"source: digital.nhs.uk","title":"NHS Maternity Statistics, England 2017-18","URL":"https://digital.nhs.uk/data-and-information/publications/statistical/nhs-maternity-statistics/2017-18","accessed":{"date-parts":[["2020",3,26]]}}}],"schema":"https://github.com/citation-style-language/schema/raw/master/csl-citation.json"} </w:instrText>
      </w:r>
      <w:r w:rsidR="00657C86">
        <w:rPr>
          <w:rFonts w:ascii="Arial" w:hAnsi="Arial" w:cs="Arial"/>
          <w:sz w:val="24"/>
          <w:szCs w:val="24"/>
          <w:lang w:val="en-HK"/>
        </w:rPr>
        <w:fldChar w:fldCharType="separate"/>
      </w:r>
      <w:r w:rsidR="0010739A" w:rsidRPr="0010739A">
        <w:rPr>
          <w:rFonts w:ascii="Arial" w:hAnsi="Arial" w:cs="Arial"/>
          <w:sz w:val="24"/>
        </w:rPr>
        <w:t>1</w:t>
      </w:r>
      <w:r w:rsidR="00657C86">
        <w:rPr>
          <w:rFonts w:ascii="Arial" w:hAnsi="Arial" w:cs="Arial"/>
          <w:sz w:val="24"/>
          <w:szCs w:val="24"/>
          <w:lang w:val="en-HK"/>
        </w:rPr>
        <w:fldChar w:fldCharType="end"/>
      </w:r>
      <w:r w:rsidR="00F176EC">
        <w:rPr>
          <w:rFonts w:ascii="Arial" w:hAnsi="Arial" w:cs="Arial"/>
          <w:sz w:val="24"/>
          <w:szCs w:val="24"/>
          <w:lang w:val="en-HK"/>
        </w:rPr>
        <w:t>]</w:t>
      </w:r>
      <w:r w:rsidR="0060791D">
        <w:rPr>
          <w:rFonts w:ascii="Arial" w:hAnsi="Arial" w:cs="Arial"/>
          <w:sz w:val="24"/>
          <w:szCs w:val="24"/>
          <w:lang w:val="en-HK"/>
        </w:rPr>
        <w:t>.</w:t>
      </w:r>
      <w:r w:rsidR="001E653D">
        <w:rPr>
          <w:rFonts w:ascii="Arial" w:hAnsi="Arial" w:cs="Arial"/>
          <w:sz w:val="24"/>
          <w:szCs w:val="24"/>
          <w:lang w:val="en-HK"/>
        </w:rPr>
        <w:t xml:space="preserve"> </w:t>
      </w:r>
      <w:r w:rsidR="00CA41BB" w:rsidRPr="00007EF7">
        <w:rPr>
          <w:rFonts w:ascii="Arial" w:hAnsi="Arial" w:cs="Arial"/>
          <w:sz w:val="24"/>
          <w:szCs w:val="24"/>
          <w:lang w:val="en-HK"/>
        </w:rPr>
        <w:t>Obstetric anal sphincter injur</w:t>
      </w:r>
      <w:r w:rsidR="007B448C">
        <w:rPr>
          <w:rFonts w:ascii="Arial" w:hAnsi="Arial" w:cs="Arial"/>
          <w:sz w:val="24"/>
          <w:szCs w:val="24"/>
          <w:lang w:val="en-HK"/>
        </w:rPr>
        <w:t>ies</w:t>
      </w:r>
      <w:r w:rsidR="00CA41BB" w:rsidRPr="00007EF7">
        <w:rPr>
          <w:rFonts w:ascii="Arial" w:hAnsi="Arial" w:cs="Arial"/>
          <w:sz w:val="24"/>
          <w:szCs w:val="24"/>
          <w:lang w:val="en-HK"/>
        </w:rPr>
        <w:t xml:space="preserve"> (</w:t>
      </w:r>
      <w:r w:rsidR="00BE41C9" w:rsidRPr="00007EF7">
        <w:rPr>
          <w:rFonts w:ascii="Arial" w:hAnsi="Arial" w:cs="Arial"/>
          <w:sz w:val="24"/>
          <w:szCs w:val="24"/>
          <w:lang w:val="en-HK"/>
        </w:rPr>
        <w:t>OASI</w:t>
      </w:r>
      <w:r w:rsidR="007B448C">
        <w:rPr>
          <w:rFonts w:ascii="Arial" w:hAnsi="Arial" w:cs="Arial"/>
          <w:sz w:val="24"/>
          <w:szCs w:val="24"/>
          <w:lang w:val="en-HK"/>
        </w:rPr>
        <w:t>s</w:t>
      </w:r>
      <w:r w:rsidR="00CA41BB" w:rsidRPr="00007EF7">
        <w:rPr>
          <w:rFonts w:ascii="Arial" w:hAnsi="Arial" w:cs="Arial"/>
          <w:sz w:val="24"/>
          <w:szCs w:val="24"/>
          <w:lang w:val="en-HK"/>
        </w:rPr>
        <w:t>)</w:t>
      </w:r>
      <w:r w:rsidR="00CA4409" w:rsidRPr="00007EF7">
        <w:rPr>
          <w:rFonts w:ascii="Arial" w:hAnsi="Arial" w:cs="Arial"/>
          <w:sz w:val="24"/>
          <w:szCs w:val="24"/>
          <w:lang w:val="en-HK"/>
        </w:rPr>
        <w:t xml:space="preserve"> </w:t>
      </w:r>
      <w:r w:rsidR="007B448C">
        <w:rPr>
          <w:rFonts w:ascii="Arial" w:hAnsi="Arial" w:cs="Arial"/>
          <w:sz w:val="24"/>
          <w:szCs w:val="24"/>
          <w:lang w:val="en-HK"/>
        </w:rPr>
        <w:t>are</w:t>
      </w:r>
      <w:r w:rsidRPr="00007EF7">
        <w:rPr>
          <w:rFonts w:ascii="Arial" w:hAnsi="Arial" w:cs="Arial"/>
          <w:sz w:val="24"/>
          <w:szCs w:val="24"/>
          <w:lang w:val="en-HK"/>
        </w:rPr>
        <w:t xml:space="preserve"> the most severe form </w:t>
      </w:r>
      <w:r w:rsidR="00CA41BB" w:rsidRPr="00007EF7">
        <w:rPr>
          <w:rFonts w:ascii="Arial" w:hAnsi="Arial" w:cs="Arial"/>
          <w:sz w:val="24"/>
          <w:szCs w:val="24"/>
          <w:lang w:val="en-HK"/>
        </w:rPr>
        <w:t>with</w:t>
      </w:r>
      <w:r w:rsidR="00241D89" w:rsidRPr="00007EF7">
        <w:rPr>
          <w:rFonts w:ascii="Arial" w:hAnsi="Arial" w:cs="Arial"/>
          <w:sz w:val="24"/>
          <w:szCs w:val="24"/>
          <w:lang w:val="en-HK"/>
        </w:rPr>
        <w:t xml:space="preserve"> </w:t>
      </w:r>
      <w:r w:rsidR="00CA4409" w:rsidRPr="00007EF7">
        <w:rPr>
          <w:rFonts w:ascii="Arial" w:hAnsi="Arial" w:cs="Arial"/>
          <w:sz w:val="24"/>
          <w:szCs w:val="24"/>
          <w:lang w:val="en-HK"/>
        </w:rPr>
        <w:t xml:space="preserve">potentially </w:t>
      </w:r>
      <w:r w:rsidR="004F1CD9" w:rsidRPr="00007EF7">
        <w:rPr>
          <w:rFonts w:ascii="Arial" w:hAnsi="Arial" w:cs="Arial"/>
          <w:sz w:val="24"/>
          <w:szCs w:val="24"/>
          <w:lang w:val="en-HK"/>
        </w:rPr>
        <w:t>devastating effect</w:t>
      </w:r>
      <w:r w:rsidR="00CA41BB" w:rsidRPr="00007EF7">
        <w:rPr>
          <w:rFonts w:ascii="Arial" w:hAnsi="Arial" w:cs="Arial"/>
          <w:sz w:val="24"/>
          <w:szCs w:val="24"/>
          <w:lang w:val="en-HK"/>
        </w:rPr>
        <w:t>s</w:t>
      </w:r>
      <w:r w:rsidR="004F1CD9" w:rsidRPr="00007EF7">
        <w:rPr>
          <w:rFonts w:ascii="Arial" w:hAnsi="Arial" w:cs="Arial"/>
          <w:sz w:val="24"/>
          <w:szCs w:val="24"/>
          <w:lang w:val="en-HK"/>
        </w:rPr>
        <w:t xml:space="preserve"> o</w:t>
      </w:r>
      <w:r w:rsidR="0039003C" w:rsidRPr="00007EF7">
        <w:rPr>
          <w:rFonts w:ascii="Arial" w:hAnsi="Arial" w:cs="Arial"/>
          <w:sz w:val="24"/>
          <w:szCs w:val="24"/>
          <w:lang w:val="en-HK"/>
        </w:rPr>
        <w:t xml:space="preserve">n </w:t>
      </w:r>
      <w:r w:rsidR="005E1A95" w:rsidRPr="00007EF7">
        <w:rPr>
          <w:rFonts w:ascii="Arial" w:hAnsi="Arial" w:cs="Arial"/>
          <w:sz w:val="24"/>
          <w:szCs w:val="24"/>
          <w:lang w:val="en-HK"/>
        </w:rPr>
        <w:t xml:space="preserve">a </w:t>
      </w:r>
      <w:r w:rsidR="004F1CD9" w:rsidRPr="00007EF7">
        <w:rPr>
          <w:rFonts w:ascii="Arial" w:hAnsi="Arial" w:cs="Arial"/>
          <w:sz w:val="24"/>
          <w:szCs w:val="24"/>
          <w:lang w:val="en-HK"/>
        </w:rPr>
        <w:t>mother</w:t>
      </w:r>
      <w:r w:rsidR="005E1A95" w:rsidRPr="00007EF7">
        <w:rPr>
          <w:rFonts w:ascii="Arial" w:hAnsi="Arial" w:cs="Arial"/>
          <w:sz w:val="24"/>
          <w:szCs w:val="24"/>
          <w:lang w:val="en-HK"/>
        </w:rPr>
        <w:t>’</w:t>
      </w:r>
      <w:r w:rsidR="004F1CD9" w:rsidRPr="00007EF7">
        <w:rPr>
          <w:rFonts w:ascii="Arial" w:hAnsi="Arial" w:cs="Arial"/>
          <w:sz w:val="24"/>
          <w:szCs w:val="24"/>
          <w:lang w:val="en-HK"/>
        </w:rPr>
        <w:t>s quality of life</w:t>
      </w:r>
      <w:r w:rsidR="00AD6B3B">
        <w:rPr>
          <w:rFonts w:ascii="Arial" w:hAnsi="Arial" w:cs="Arial"/>
          <w:sz w:val="24"/>
          <w:szCs w:val="24"/>
          <w:lang w:val="en-HK"/>
        </w:rPr>
        <w:t>[</w:t>
      </w:r>
      <w:r w:rsidR="003A7AA6">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ARFIoZtF","properties":{"formattedCitation":"(2,3)","plainCitation":"(2,3)","dontUpdate":true,"noteIndex":0},"citationItems":[{"id":"SQ94sjcf/OqO4jUFD","uris":["http://zotero.org/users/local/ULZ56EpV/items/KTJJGEBF"],"uri":["http://zotero.org/users/local/ULZ56EpV/items/KTJJGEBF"],"itemData":{"id":"l1xRnHNZ/FoRKcHNK","type":"book","abstract":"Third and Fourth degree tears","number-of-pages":"33-51","publisher":"London: Springer","title":"Perineal and Anal Sphincter Trauma","author":[{"family":"Abdul H. Sultan, Ranee Thakar, Dee E. Fenner","given":""}],"issued":{"date-parts":[["2007"]]}}},{"id":"SQ94sjcf/DvDFayKZ","uris":["http://zotero.org/users/local/ULZ56EpV/items/6L8MVZ3H"],"uri":["http://zotero.org/users/local/ULZ56EpV/items/6L8MVZ3H"],"itemData":{"id":"l1xRnHNZ/P6ejYFUB","type":"article-journal","abstract":"Introduction and hypothesis Obstetric anal sphincter injuries (OASIs) are the leading cause of anal incontinence in women. Modification of various risk factors and anatomical considerations have been reported to reduce the rate of OASI.","container-title":"International Urogynecology Journal","DOI":"10.1007/s00192-015-2747-0","ISSN":"0937-3462, 1433-3023","issue":"12","journalAbbreviation":"Int Urogynecol J","language":"en","page":"1725-1734","source":"DOI.org (Crossref)","title":"Obstetric anal sphincter injuries: review of anatomical factors and modifiable second stage interventions","title-short":"Obstetric anal sphincter injuries","volume":"26","author":[{"family":"Kapoor","given":"Dharmesh S."},{"family":"Thakar","given":"Ranee"},{"family":"Sultan","given":"Abdul H."}],"issued":{"date-parts":[["2015",12]]}}}],"schema":"https://github.com/citation-style-language/schema/raw/master/csl-citation.json"} </w:instrText>
      </w:r>
      <w:r w:rsidR="003A7AA6">
        <w:rPr>
          <w:rFonts w:ascii="Arial" w:hAnsi="Arial" w:cs="Arial"/>
          <w:sz w:val="24"/>
          <w:szCs w:val="24"/>
          <w:lang w:val="en-HK"/>
        </w:rPr>
        <w:fldChar w:fldCharType="separate"/>
      </w:r>
      <w:r w:rsidR="0010739A" w:rsidRPr="0010739A">
        <w:rPr>
          <w:rFonts w:ascii="Arial" w:hAnsi="Arial" w:cs="Arial"/>
          <w:sz w:val="24"/>
        </w:rPr>
        <w:t>2,3</w:t>
      </w:r>
      <w:r w:rsidR="003A7AA6">
        <w:rPr>
          <w:rFonts w:ascii="Arial" w:hAnsi="Arial" w:cs="Arial"/>
          <w:sz w:val="24"/>
          <w:szCs w:val="24"/>
          <w:lang w:val="en-HK"/>
        </w:rPr>
        <w:fldChar w:fldCharType="end"/>
      </w:r>
      <w:r w:rsidR="00AD6B3B">
        <w:rPr>
          <w:rFonts w:ascii="Arial" w:hAnsi="Arial" w:cs="Arial"/>
          <w:sz w:val="24"/>
          <w:szCs w:val="24"/>
          <w:lang w:val="en-HK"/>
        </w:rPr>
        <w:t>]</w:t>
      </w:r>
      <w:r w:rsidR="007E2F0F">
        <w:rPr>
          <w:rFonts w:ascii="Arial" w:hAnsi="Arial" w:cs="Arial"/>
          <w:sz w:val="24"/>
          <w:szCs w:val="24"/>
          <w:lang w:val="en-HK"/>
        </w:rPr>
        <w:t>.</w:t>
      </w:r>
      <w:r w:rsidR="008B3FB4" w:rsidRPr="00007EF7">
        <w:rPr>
          <w:rFonts w:ascii="Arial" w:hAnsi="Arial" w:cs="Arial"/>
          <w:sz w:val="24"/>
          <w:szCs w:val="24"/>
          <w:lang w:val="en-HK"/>
        </w:rPr>
        <w:t xml:space="preserve"> </w:t>
      </w:r>
      <w:r w:rsidR="00342B61" w:rsidRPr="00007EF7">
        <w:rPr>
          <w:rFonts w:ascii="Arial" w:hAnsi="Arial" w:cs="Arial"/>
          <w:sz w:val="24"/>
          <w:szCs w:val="24"/>
          <w:lang w:val="en-HK"/>
        </w:rPr>
        <w:t>Up</w:t>
      </w:r>
      <w:r w:rsidR="00825AAF" w:rsidRPr="00007EF7">
        <w:rPr>
          <w:rFonts w:ascii="Arial" w:hAnsi="Arial" w:cs="Arial"/>
          <w:sz w:val="24"/>
          <w:szCs w:val="24"/>
          <w:lang w:val="en-HK"/>
        </w:rPr>
        <w:t xml:space="preserve"> to 50% </w:t>
      </w:r>
      <w:r w:rsidR="00D5481D" w:rsidRPr="00007EF7">
        <w:rPr>
          <w:rFonts w:ascii="Arial" w:hAnsi="Arial" w:cs="Arial"/>
          <w:sz w:val="24"/>
          <w:szCs w:val="24"/>
          <w:lang w:val="en-HK"/>
        </w:rPr>
        <w:t xml:space="preserve">of women </w:t>
      </w:r>
      <w:r w:rsidR="00DC25C4" w:rsidRPr="00007EF7">
        <w:rPr>
          <w:rFonts w:ascii="Arial" w:hAnsi="Arial" w:cs="Arial"/>
          <w:sz w:val="24"/>
          <w:szCs w:val="24"/>
          <w:lang w:val="en-HK"/>
        </w:rPr>
        <w:t>suffer</w:t>
      </w:r>
      <w:r w:rsidR="005E1A95" w:rsidRPr="00007EF7">
        <w:rPr>
          <w:rFonts w:ascii="Arial" w:hAnsi="Arial" w:cs="Arial"/>
          <w:sz w:val="24"/>
          <w:szCs w:val="24"/>
          <w:lang w:val="en-HK"/>
        </w:rPr>
        <w:t xml:space="preserve"> from</w:t>
      </w:r>
      <w:r w:rsidR="00825AAF" w:rsidRPr="00007EF7">
        <w:rPr>
          <w:rFonts w:ascii="Arial" w:hAnsi="Arial" w:cs="Arial"/>
          <w:sz w:val="24"/>
          <w:szCs w:val="24"/>
          <w:lang w:val="en-HK"/>
        </w:rPr>
        <w:t xml:space="preserve"> perineal pain and dyspareunia following OASI</w:t>
      </w:r>
      <w:r w:rsidR="00716908">
        <w:rPr>
          <w:rFonts w:ascii="Arial" w:hAnsi="Arial" w:cs="Arial"/>
          <w:sz w:val="24"/>
          <w:szCs w:val="24"/>
          <w:lang w:val="en-HK"/>
        </w:rPr>
        <w:t>s</w:t>
      </w:r>
      <w:r w:rsidR="00235798" w:rsidRPr="00007EF7">
        <w:rPr>
          <w:rFonts w:ascii="Arial" w:hAnsi="Arial" w:cs="Arial"/>
          <w:sz w:val="24"/>
          <w:szCs w:val="24"/>
          <w:lang w:val="en-HK"/>
        </w:rPr>
        <w:t xml:space="preserve"> </w:t>
      </w:r>
      <w:r w:rsidR="00ED78D8" w:rsidRPr="00007EF7">
        <w:rPr>
          <w:rFonts w:ascii="Arial" w:hAnsi="Arial" w:cs="Arial"/>
          <w:sz w:val="24"/>
          <w:szCs w:val="24"/>
          <w:lang w:val="en-HK"/>
        </w:rPr>
        <w:t>and</w:t>
      </w:r>
      <w:r w:rsidR="00D5481D" w:rsidRPr="00007EF7">
        <w:rPr>
          <w:rFonts w:ascii="Arial" w:hAnsi="Arial" w:cs="Arial"/>
          <w:sz w:val="24"/>
          <w:szCs w:val="24"/>
          <w:lang w:val="en-HK"/>
        </w:rPr>
        <w:t xml:space="preserve"> </w:t>
      </w:r>
      <w:r w:rsidR="00287B3B" w:rsidRPr="00007EF7">
        <w:rPr>
          <w:rFonts w:ascii="Arial" w:hAnsi="Arial" w:cs="Arial"/>
          <w:sz w:val="24"/>
          <w:szCs w:val="24"/>
          <w:lang w:val="en-HK"/>
        </w:rPr>
        <w:t xml:space="preserve">these symptoms </w:t>
      </w:r>
      <w:r w:rsidR="00D5481D" w:rsidRPr="00007EF7">
        <w:rPr>
          <w:rFonts w:ascii="Arial" w:hAnsi="Arial" w:cs="Arial"/>
          <w:sz w:val="24"/>
          <w:szCs w:val="24"/>
          <w:lang w:val="en-HK"/>
        </w:rPr>
        <w:t>can last for years</w:t>
      </w:r>
      <w:r w:rsidR="00186F04">
        <w:rPr>
          <w:rFonts w:ascii="Arial" w:hAnsi="Arial" w:cs="Arial"/>
          <w:sz w:val="24"/>
          <w:szCs w:val="24"/>
          <w:lang w:val="en-HK"/>
        </w:rPr>
        <w:t>[</w:t>
      </w:r>
      <w:r w:rsidR="00FC46D3">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7wrvLuot","properties":{"formattedCitation":"(4,5)","plainCitation":"(4,5)","dontUpdate":true,"noteIndex":0},"citationItems":[{"id":"SQ94sjcf/yblsI19b","uris":["http://zotero.org/users/local/ULZ56EpV/items/QUIEXP78"],"uri":["http://zotero.org/users/local/ULZ56EpV/items/QUIEXP78"],"itemData":{"id":"qp6bNQaI/xrmYJyQU","type":"article-journal","container-title":"Cochrane Database of Systematic Reviews","DOI":"10.1002/14651858.CD002866.pub3","ISSN":"1465-1858","issue":"12","language":"en","source":"www.cochranelibrary.com","title":"Methods of repair for obstetric anal sphincter injury","URL":"https://www.cochranelibrary.com/cdsr/doi/10.1002/14651858.CD002866.pub3/full","author":[{"family":"Fernando","given":"Ruwan J."},{"family":"Sultan","given":"Abdul H."},{"family":"Kettle","given":"Christine"},{"family":"Thakar","given":"Ranee"}],"accessed":{"date-parts":[["2019",12,13]]},"issued":{"date-parts":[["2013"]]}}},{"id":"SQ94sjcf/NWZ8MbZw","uris":["http://zotero.org/users/local/ULZ56EpV/items/IZMBHYAB"],"uri":["http://zotero.org/users/local/ULZ56EpV/items/IZMBHYAB"],"itemData":{"id":"qp6bNQaI/X5I80QhT","type":"article-journal","abstract":"To identify the emotional, social and psychological consequences and recovery process of anal incontinence (AI) following obstetric anal sphincter injuries (OASIS) and explore if this can be identified as a recognisable syndrome with visual representation.","container-title":"BMC Pregnancy and Childbirth","DOI":"10.1186/s12884-016-1065-y","ISSN":"1471-2393","issue":"1","journalAbbreviation":"BMC Pregnancy and Childbirth","page":"275","source":"BioMed Central","title":"The social, psychological, emotional morbidity and adjustment techniques for women with anal incontinence following Obstetric Anal Sphincter Injury: use of a word picture to identify a hidden syndrome","title-short":"The social, psychological, emotional morbidity and adjustment techniques for women with anal incontinence following Obstetric Anal Sphincter Injury","volume":"16","author":[{"family":"Keighley","given":"M. R. B."},{"family":"Perston","given":"Yvette"},{"family":"Bradshaw","given":"Elissa"},{"family":"Hayes","given":"Joanne"},{"family":"Keighley","given":"D. Margaret"},{"family":"Webb","given":"Sara"}],"issued":{"date-parts":[["2016",9,21]]}}}],"schema":"https://github.com/citation-style-language/schema/raw/master/csl-citation.json"} </w:instrText>
      </w:r>
      <w:r w:rsidR="00FC46D3">
        <w:rPr>
          <w:rFonts w:ascii="Arial" w:hAnsi="Arial" w:cs="Arial"/>
          <w:sz w:val="24"/>
          <w:szCs w:val="24"/>
          <w:lang w:val="en-HK"/>
        </w:rPr>
        <w:fldChar w:fldCharType="separate"/>
      </w:r>
      <w:r w:rsidR="0010739A" w:rsidRPr="0010739A">
        <w:rPr>
          <w:rFonts w:ascii="Arial" w:hAnsi="Arial" w:cs="Arial"/>
          <w:sz w:val="24"/>
        </w:rPr>
        <w:t>4,5</w:t>
      </w:r>
      <w:r w:rsidR="00FC46D3">
        <w:rPr>
          <w:rFonts w:ascii="Arial" w:hAnsi="Arial" w:cs="Arial"/>
          <w:sz w:val="24"/>
          <w:szCs w:val="24"/>
          <w:lang w:val="en-HK"/>
        </w:rPr>
        <w:fldChar w:fldCharType="end"/>
      </w:r>
      <w:r w:rsidR="00186F04">
        <w:rPr>
          <w:rFonts w:ascii="Arial" w:hAnsi="Arial" w:cs="Arial"/>
          <w:sz w:val="24"/>
          <w:szCs w:val="24"/>
          <w:lang w:val="en-HK"/>
        </w:rPr>
        <w:t>]</w:t>
      </w:r>
      <w:r w:rsidR="004F1CD9" w:rsidRPr="00007EF7">
        <w:rPr>
          <w:rFonts w:ascii="Arial" w:hAnsi="Arial" w:cs="Arial"/>
          <w:sz w:val="24"/>
          <w:szCs w:val="24"/>
          <w:lang w:val="en-HK"/>
        </w:rPr>
        <w:t>.</w:t>
      </w:r>
      <w:r w:rsidR="00FC46D3">
        <w:rPr>
          <w:rFonts w:ascii="Arial" w:hAnsi="Arial" w:cs="Arial"/>
          <w:sz w:val="24"/>
          <w:szCs w:val="24"/>
          <w:lang w:val="en-HK"/>
        </w:rPr>
        <w:t xml:space="preserve"> </w:t>
      </w:r>
      <w:r w:rsidR="00C03E0B">
        <w:rPr>
          <w:rFonts w:ascii="Arial" w:hAnsi="Arial" w:cs="Arial"/>
          <w:sz w:val="24"/>
          <w:szCs w:val="24"/>
          <w:lang w:val="en-HK"/>
        </w:rPr>
        <w:t xml:space="preserve">There is </w:t>
      </w:r>
      <w:r w:rsidR="00406E27">
        <w:rPr>
          <w:rFonts w:ascii="Arial" w:hAnsi="Arial" w:cs="Arial"/>
          <w:sz w:val="24"/>
          <w:szCs w:val="24"/>
          <w:lang w:val="en-HK"/>
        </w:rPr>
        <w:t xml:space="preserve">also </w:t>
      </w:r>
      <w:r w:rsidR="00C03E0B">
        <w:rPr>
          <w:rFonts w:ascii="Arial" w:hAnsi="Arial" w:cs="Arial"/>
          <w:sz w:val="24"/>
          <w:szCs w:val="24"/>
          <w:lang w:val="en-HK"/>
        </w:rPr>
        <w:t xml:space="preserve">mounting evidence that the </w:t>
      </w:r>
      <w:r w:rsidR="00AF3085">
        <w:rPr>
          <w:rFonts w:ascii="Arial" w:hAnsi="Arial" w:cs="Arial"/>
          <w:sz w:val="24"/>
          <w:szCs w:val="24"/>
          <w:lang w:val="en-HK"/>
        </w:rPr>
        <w:t xml:space="preserve">management and outcome of </w:t>
      </w:r>
      <w:r w:rsidR="00C03E0B">
        <w:rPr>
          <w:rFonts w:ascii="Arial" w:hAnsi="Arial" w:cs="Arial"/>
          <w:sz w:val="24"/>
          <w:szCs w:val="24"/>
          <w:lang w:val="en-HK"/>
        </w:rPr>
        <w:t xml:space="preserve">wound complications, persistent perineal pain or </w:t>
      </w:r>
      <w:r w:rsidR="00406E27">
        <w:rPr>
          <w:rFonts w:ascii="Arial" w:hAnsi="Arial" w:cs="Arial"/>
          <w:sz w:val="24"/>
          <w:szCs w:val="24"/>
          <w:lang w:val="en-HK"/>
        </w:rPr>
        <w:t xml:space="preserve">postpartum </w:t>
      </w:r>
      <w:r w:rsidR="00C03E0B">
        <w:rPr>
          <w:rFonts w:ascii="Arial" w:hAnsi="Arial" w:cs="Arial"/>
          <w:sz w:val="24"/>
          <w:szCs w:val="24"/>
          <w:lang w:val="en-HK"/>
        </w:rPr>
        <w:t xml:space="preserve">dyspareunia </w:t>
      </w:r>
      <w:r w:rsidR="00D8581F">
        <w:rPr>
          <w:rFonts w:ascii="Arial" w:hAnsi="Arial" w:cs="Arial"/>
          <w:sz w:val="24"/>
          <w:szCs w:val="24"/>
          <w:lang w:val="en-HK"/>
        </w:rPr>
        <w:t>in those without OASI</w:t>
      </w:r>
      <w:r w:rsidR="00716908">
        <w:rPr>
          <w:rFonts w:ascii="Arial" w:hAnsi="Arial" w:cs="Arial"/>
          <w:sz w:val="24"/>
          <w:szCs w:val="24"/>
          <w:lang w:val="en-HK"/>
        </w:rPr>
        <w:t>s</w:t>
      </w:r>
      <w:r w:rsidR="00D8581F">
        <w:rPr>
          <w:rFonts w:ascii="Arial" w:hAnsi="Arial" w:cs="Arial"/>
          <w:sz w:val="24"/>
          <w:szCs w:val="24"/>
          <w:lang w:val="en-HK"/>
        </w:rPr>
        <w:t xml:space="preserve"> </w:t>
      </w:r>
      <w:r w:rsidR="00C03E0B">
        <w:rPr>
          <w:rFonts w:ascii="Arial" w:hAnsi="Arial" w:cs="Arial"/>
          <w:sz w:val="24"/>
          <w:szCs w:val="24"/>
          <w:lang w:val="en-HK"/>
        </w:rPr>
        <w:t>remain</w:t>
      </w:r>
      <w:r w:rsidR="00D35CC3">
        <w:rPr>
          <w:rFonts w:ascii="Arial" w:hAnsi="Arial" w:cs="Arial"/>
          <w:sz w:val="24"/>
          <w:szCs w:val="24"/>
          <w:lang w:val="en-HK"/>
        </w:rPr>
        <w:t>s</w:t>
      </w:r>
      <w:r w:rsidR="00C03E0B">
        <w:rPr>
          <w:rFonts w:ascii="Arial" w:hAnsi="Arial" w:cs="Arial"/>
          <w:sz w:val="24"/>
          <w:szCs w:val="24"/>
          <w:lang w:val="en-HK"/>
        </w:rPr>
        <w:t xml:space="preserve"> unknown, </w:t>
      </w:r>
      <w:r w:rsidR="00F74CA0">
        <w:rPr>
          <w:rFonts w:ascii="Arial" w:hAnsi="Arial" w:cs="Arial"/>
          <w:sz w:val="24"/>
          <w:szCs w:val="24"/>
          <w:lang w:val="en-HK"/>
        </w:rPr>
        <w:t>although</w:t>
      </w:r>
      <w:r w:rsidR="00C03E0B">
        <w:rPr>
          <w:rFonts w:ascii="Arial" w:hAnsi="Arial" w:cs="Arial"/>
          <w:sz w:val="24"/>
          <w:szCs w:val="24"/>
          <w:lang w:val="en-HK"/>
        </w:rPr>
        <w:t xml:space="preserve"> serious problems greatly affecting the physical and mental health of women</w:t>
      </w:r>
      <w:r w:rsidR="00F40CC8">
        <w:rPr>
          <w:rFonts w:ascii="Arial" w:hAnsi="Arial" w:cs="Arial"/>
          <w:sz w:val="24"/>
          <w:szCs w:val="24"/>
          <w:lang w:val="en-HK"/>
        </w:rPr>
        <w:t xml:space="preserve"> have been reported</w:t>
      </w:r>
      <w:r w:rsidR="00206443">
        <w:rPr>
          <w:rFonts w:ascii="Arial" w:hAnsi="Arial" w:cs="Arial"/>
          <w:sz w:val="24"/>
          <w:szCs w:val="24"/>
          <w:lang w:val="en-HK"/>
        </w:rPr>
        <w:t>[</w:t>
      </w:r>
      <w:r w:rsidR="00F40CC8">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z4WsLNPs","properties":{"formattedCitation":"(6)","plainCitation":"(6)","dontUpdate":true,"noteIndex":0},"citationItems":[{"id":"SQ94sjcf/gLCoXVDn","uris":["http://zotero.org/users/local/ULZ56EpV/items/MC48HNMX"],"uri":["http://zotero.org/users/local/ULZ56EpV/items/MC48HNMX"],"itemData":{"id":"qp6bNQaI/dNOgHYXN","type":"article-journal","abstract":"Objectives\nApproximately 85% of vaginal births are affected by childbirth related perineal trauma, either spontaneously or as a result of an episiotomy. Perineal infection in the postnatal period is associated with wound dehiscence, granulation tissue formation, dyspareunia and pelvic floor dysfunction. Despite leading to long-term physical and psychological problems, the incidence of infection continues to remain unclear. This review is designed to determine the incidence of childbirth related perineal wound infection and dehiscence.\nStudy design\nA systematic review to determine the incidence of wound infection and dehiscence associated with childbirth-related perineal trauma. Medline, Embase and Cinahl databases were searched from inception to September 2018 using MeSH, textwords and appropriate word variants to ensure capturing all relevant studies. No restrictions were placed on birth mode, degree of trauma, parity, country or language.\nResults\n23 studies were included (11 cohort, 2 case control and 10 reporting incidence). Reported incidence of childbirth-related perineal trauma wound infection ranged from 0.1%–23.6% and wound dehiscence from 0.21%–24.6%. Quality assessment of included studies exposed inadequacies in several methodological areas. There was great clinical heterogeneity amongst the studies, particularly regarding perineal wound infection definition and confirmation, making effective synthesis of the data almost impossible.\nConclusion\nDespite the known high occurrence of perineal trauma during childbirth and associated long-term morbidities, this review clearly demonstrates the true incidence of infection remains largely unknown. This can be attributed to multiple factors including lack of high level evidence around understanding ‘normal’ perineal wound healing, absence of a core outcome set for childbirth-related perineal trauma and that women present to a variety of healthcare settings for treatment. It is vital that a validated childbirth-related perineal trauma diagnostic tool and core outcome set are developed for use in future studies to facilitate improved diagnosis and treatment and reduce long term morbidities of women affected by childbirth-related perineal trauma wound infection and dehiscence.","container-title":"European Journal of Obstetrics &amp; Gynecology and Reproductive Biology","DOI":"10.1016/j.ejogrb.2019.05.038","ISSN":"0301-2115","journalAbbreviation":"European Journal of Obstetrics &amp; Gynecology and Reproductive Biology","language":"en","page":"1-8","source":"ScienceDirect","title":"The incidence of wound infection and dehiscence following childbirth-related perineal trauma: A systematic review of the evidence","title-short":"The incidence of wound infection and dehiscence following childbirth-related perineal trauma","volume":"240","author":[{"family":"Jones","given":"Kathy"},{"family":"Webb","given":"Sara"},{"family":"Manresa","given":"Margarita"},{"family":"Hodgetts-Morton","given":"Victoria"},{"family":"Morris","given":"R. Katie"}],"issued":{"date-parts":[["2019",9,1]]}}}],"schema":"https://github.com/citation-style-language/schema/raw/master/csl-citation.json"} </w:instrText>
      </w:r>
      <w:r w:rsidR="00F40CC8">
        <w:rPr>
          <w:rFonts w:ascii="Arial" w:hAnsi="Arial" w:cs="Arial"/>
          <w:sz w:val="24"/>
          <w:szCs w:val="24"/>
          <w:lang w:val="en-HK"/>
        </w:rPr>
        <w:fldChar w:fldCharType="separate"/>
      </w:r>
      <w:r w:rsidR="0010739A" w:rsidRPr="0010739A">
        <w:rPr>
          <w:rFonts w:ascii="Arial" w:hAnsi="Arial" w:cs="Arial"/>
          <w:sz w:val="24"/>
        </w:rPr>
        <w:t>6</w:t>
      </w:r>
      <w:r w:rsidR="00F40CC8">
        <w:rPr>
          <w:rFonts w:ascii="Arial" w:hAnsi="Arial" w:cs="Arial"/>
          <w:sz w:val="24"/>
          <w:szCs w:val="24"/>
          <w:lang w:val="en-HK"/>
        </w:rPr>
        <w:fldChar w:fldCharType="end"/>
      </w:r>
      <w:r w:rsidR="00F176EC">
        <w:rPr>
          <w:rFonts w:ascii="Arial" w:hAnsi="Arial" w:cs="Arial"/>
          <w:sz w:val="24"/>
          <w:szCs w:val="24"/>
          <w:lang w:val="en-HK"/>
        </w:rPr>
        <w:t>]</w:t>
      </w:r>
      <w:r w:rsidR="003C5924">
        <w:rPr>
          <w:rFonts w:ascii="Arial" w:hAnsi="Arial" w:cs="Arial"/>
          <w:sz w:val="24"/>
          <w:szCs w:val="24"/>
          <w:lang w:val="en-HK"/>
        </w:rPr>
        <w:t>.</w:t>
      </w:r>
    </w:p>
    <w:p w14:paraId="70E95E86" w14:textId="2E71CB0A" w:rsidR="00510872" w:rsidRDefault="00C24B8C">
      <w:pPr>
        <w:spacing w:line="480" w:lineRule="auto"/>
        <w:jc w:val="both"/>
        <w:rPr>
          <w:rFonts w:ascii="Arial" w:hAnsi="Arial" w:cs="Arial"/>
          <w:sz w:val="24"/>
          <w:szCs w:val="24"/>
          <w:lang w:val="en-HK"/>
        </w:rPr>
      </w:pPr>
      <w:r>
        <w:rPr>
          <w:rFonts w:ascii="Arial" w:hAnsi="Arial" w:cs="Arial"/>
          <w:sz w:val="24"/>
          <w:szCs w:val="24"/>
          <w:lang w:val="en-HK"/>
        </w:rPr>
        <w:t>T</w:t>
      </w:r>
      <w:r w:rsidR="00C03E0B">
        <w:rPr>
          <w:rFonts w:ascii="Arial" w:hAnsi="Arial" w:cs="Arial"/>
          <w:sz w:val="24"/>
          <w:szCs w:val="24"/>
          <w:lang w:val="en-HK"/>
        </w:rPr>
        <w:t>hese w</w:t>
      </w:r>
      <w:r w:rsidR="00C03E0B" w:rsidRPr="00007EF7">
        <w:rPr>
          <w:rFonts w:ascii="Arial" w:hAnsi="Arial" w:cs="Arial"/>
          <w:sz w:val="24"/>
          <w:szCs w:val="24"/>
          <w:lang w:val="en-HK"/>
        </w:rPr>
        <w:t xml:space="preserve">omen frequently </w:t>
      </w:r>
      <w:r w:rsidR="00C03E0B">
        <w:rPr>
          <w:rFonts w:ascii="Arial" w:hAnsi="Arial" w:cs="Arial"/>
          <w:sz w:val="24"/>
          <w:szCs w:val="24"/>
          <w:lang w:val="en-HK"/>
        </w:rPr>
        <w:t xml:space="preserve">do not </w:t>
      </w:r>
      <w:r w:rsidR="00AA5589" w:rsidRPr="00007EF7">
        <w:rPr>
          <w:rFonts w:ascii="Arial" w:hAnsi="Arial" w:cs="Arial"/>
          <w:sz w:val="24"/>
          <w:szCs w:val="24"/>
          <w:lang w:val="en-HK"/>
        </w:rPr>
        <w:t xml:space="preserve">receive the </w:t>
      </w:r>
      <w:r w:rsidR="008B3FB4" w:rsidRPr="00007EF7">
        <w:rPr>
          <w:rFonts w:ascii="Arial" w:hAnsi="Arial" w:cs="Arial"/>
          <w:sz w:val="24"/>
          <w:szCs w:val="24"/>
          <w:lang w:val="en-HK"/>
        </w:rPr>
        <w:t xml:space="preserve">dedicated </w:t>
      </w:r>
      <w:r w:rsidR="00AA5589" w:rsidRPr="00007EF7">
        <w:rPr>
          <w:rFonts w:ascii="Arial" w:hAnsi="Arial" w:cs="Arial"/>
          <w:sz w:val="24"/>
          <w:szCs w:val="24"/>
          <w:lang w:val="en-HK"/>
        </w:rPr>
        <w:t xml:space="preserve">care </w:t>
      </w:r>
      <w:r w:rsidR="000B0B8C" w:rsidRPr="00007EF7">
        <w:rPr>
          <w:rFonts w:ascii="Arial" w:hAnsi="Arial" w:cs="Arial"/>
          <w:sz w:val="24"/>
          <w:szCs w:val="24"/>
          <w:lang w:val="en-HK"/>
        </w:rPr>
        <w:t xml:space="preserve">they </w:t>
      </w:r>
      <w:r w:rsidR="00745621" w:rsidRPr="00007EF7">
        <w:rPr>
          <w:rFonts w:ascii="Arial" w:hAnsi="Arial" w:cs="Arial"/>
          <w:sz w:val="24"/>
          <w:szCs w:val="24"/>
          <w:lang w:val="en-HK"/>
        </w:rPr>
        <w:t xml:space="preserve">need </w:t>
      </w:r>
      <w:r w:rsidR="008B3FB4" w:rsidRPr="00007EF7">
        <w:rPr>
          <w:rFonts w:ascii="Arial" w:hAnsi="Arial" w:cs="Arial"/>
          <w:sz w:val="24"/>
          <w:szCs w:val="24"/>
          <w:lang w:val="en-HK"/>
        </w:rPr>
        <w:t xml:space="preserve">because of </w:t>
      </w:r>
      <w:r w:rsidR="008808E6">
        <w:rPr>
          <w:rFonts w:ascii="Arial" w:hAnsi="Arial" w:cs="Arial"/>
          <w:sz w:val="24"/>
          <w:szCs w:val="24"/>
          <w:lang w:val="en-HK"/>
        </w:rPr>
        <w:t>lack of knowledge</w:t>
      </w:r>
      <w:r w:rsidR="009D6C7E">
        <w:rPr>
          <w:rFonts w:ascii="Arial" w:hAnsi="Arial" w:cs="Arial"/>
          <w:sz w:val="24"/>
          <w:szCs w:val="24"/>
          <w:lang w:val="en-HK"/>
        </w:rPr>
        <w:t xml:space="preserve"> in</w:t>
      </w:r>
      <w:r w:rsidR="00C03E0B">
        <w:rPr>
          <w:rFonts w:ascii="Arial" w:hAnsi="Arial" w:cs="Arial"/>
          <w:sz w:val="24"/>
          <w:szCs w:val="24"/>
          <w:lang w:val="en-HK"/>
        </w:rPr>
        <w:t xml:space="preserve"> both healthcare professionals and women</w:t>
      </w:r>
      <w:r w:rsidR="00AA5589" w:rsidRPr="00007EF7">
        <w:rPr>
          <w:rFonts w:ascii="Arial" w:hAnsi="Arial" w:cs="Arial"/>
          <w:sz w:val="24"/>
          <w:szCs w:val="24"/>
          <w:lang w:val="en-HK"/>
        </w:rPr>
        <w:t xml:space="preserve"> </w:t>
      </w:r>
      <w:r w:rsidR="00C03E0B">
        <w:rPr>
          <w:rFonts w:ascii="Arial" w:hAnsi="Arial" w:cs="Arial"/>
          <w:sz w:val="24"/>
          <w:szCs w:val="24"/>
          <w:lang w:val="en-HK"/>
        </w:rPr>
        <w:t>as well as</w:t>
      </w:r>
      <w:r w:rsidR="008B3FB4" w:rsidRPr="00007EF7">
        <w:rPr>
          <w:rFonts w:ascii="Arial" w:hAnsi="Arial" w:cs="Arial"/>
          <w:sz w:val="24"/>
          <w:szCs w:val="24"/>
          <w:lang w:val="en-HK"/>
        </w:rPr>
        <w:t xml:space="preserve"> </w:t>
      </w:r>
      <w:r w:rsidR="00CE001D">
        <w:rPr>
          <w:rFonts w:ascii="Arial" w:hAnsi="Arial" w:cs="Arial"/>
          <w:sz w:val="24"/>
          <w:szCs w:val="24"/>
          <w:lang w:val="en-HK"/>
        </w:rPr>
        <w:t xml:space="preserve">poor </w:t>
      </w:r>
      <w:r w:rsidR="00E05BC8" w:rsidRPr="00007EF7">
        <w:rPr>
          <w:rFonts w:ascii="Arial" w:hAnsi="Arial" w:cs="Arial"/>
          <w:sz w:val="24"/>
          <w:szCs w:val="24"/>
          <w:lang w:val="en-HK"/>
        </w:rPr>
        <w:t xml:space="preserve">to </w:t>
      </w:r>
      <w:r w:rsidR="00E05BC8">
        <w:rPr>
          <w:rFonts w:ascii="Arial" w:hAnsi="Arial" w:cs="Arial"/>
          <w:sz w:val="24"/>
          <w:szCs w:val="24"/>
          <w:lang w:val="en-HK"/>
        </w:rPr>
        <w:t>care</w:t>
      </w:r>
      <w:r w:rsidR="0058364F" w:rsidRPr="00007EF7">
        <w:rPr>
          <w:rFonts w:ascii="Arial" w:hAnsi="Arial" w:cs="Arial"/>
          <w:sz w:val="24"/>
          <w:szCs w:val="24"/>
          <w:lang w:val="en-HK"/>
        </w:rPr>
        <w:t xml:space="preserve">. </w:t>
      </w:r>
      <w:r w:rsidR="00AA5589" w:rsidRPr="00007EF7">
        <w:rPr>
          <w:rFonts w:ascii="Arial" w:hAnsi="Arial" w:cs="Arial"/>
          <w:sz w:val="24"/>
          <w:szCs w:val="24"/>
          <w:lang w:val="en-HK"/>
        </w:rPr>
        <w:t xml:space="preserve"> </w:t>
      </w:r>
      <w:r w:rsidR="0058364F" w:rsidRPr="00007EF7">
        <w:rPr>
          <w:rFonts w:ascii="Arial" w:hAnsi="Arial" w:cs="Arial"/>
          <w:sz w:val="24"/>
          <w:szCs w:val="24"/>
          <w:lang w:val="en-HK"/>
        </w:rPr>
        <w:t>The Royal College of Obstetricians and Gynaecologists</w:t>
      </w:r>
      <w:r w:rsidR="00342B61" w:rsidRPr="00007EF7">
        <w:rPr>
          <w:rFonts w:ascii="Arial" w:hAnsi="Arial" w:cs="Arial"/>
          <w:sz w:val="24"/>
          <w:szCs w:val="24"/>
          <w:lang w:val="en-HK"/>
        </w:rPr>
        <w:t xml:space="preserve"> (RCOG</w:t>
      </w:r>
      <w:r w:rsidR="000F6F7A" w:rsidRPr="00007EF7">
        <w:rPr>
          <w:rFonts w:ascii="Arial" w:hAnsi="Arial" w:cs="Arial"/>
          <w:sz w:val="24"/>
          <w:szCs w:val="24"/>
          <w:lang w:val="en-HK"/>
        </w:rPr>
        <w:t>)</w:t>
      </w:r>
      <w:r w:rsidR="00406E27">
        <w:rPr>
          <w:rFonts w:ascii="Arial" w:hAnsi="Arial" w:cs="Arial"/>
          <w:sz w:val="24"/>
          <w:szCs w:val="24"/>
          <w:lang w:val="en-HK"/>
        </w:rPr>
        <w:t xml:space="preserve"> have</w:t>
      </w:r>
      <w:r w:rsidR="0058364F" w:rsidRPr="00007EF7">
        <w:rPr>
          <w:rFonts w:ascii="Arial" w:hAnsi="Arial" w:cs="Arial"/>
          <w:sz w:val="24"/>
          <w:szCs w:val="24"/>
          <w:lang w:val="en-HK"/>
        </w:rPr>
        <w:t xml:space="preserve"> recommend</w:t>
      </w:r>
      <w:r w:rsidR="00B23DA1" w:rsidRPr="00007EF7">
        <w:rPr>
          <w:rFonts w:ascii="Arial" w:hAnsi="Arial" w:cs="Arial"/>
          <w:sz w:val="24"/>
          <w:szCs w:val="24"/>
          <w:lang w:val="en-HK"/>
        </w:rPr>
        <w:t>ed</w:t>
      </w:r>
      <w:r w:rsidR="0058364F" w:rsidRPr="00007EF7">
        <w:rPr>
          <w:rFonts w:ascii="Arial" w:hAnsi="Arial" w:cs="Arial"/>
          <w:sz w:val="24"/>
          <w:szCs w:val="24"/>
          <w:lang w:val="en-HK"/>
        </w:rPr>
        <w:t xml:space="preserve"> </w:t>
      </w:r>
      <w:r w:rsidR="009947C4">
        <w:rPr>
          <w:rFonts w:ascii="Arial" w:hAnsi="Arial" w:cs="Arial"/>
          <w:sz w:val="24"/>
          <w:szCs w:val="24"/>
          <w:lang w:val="en-HK"/>
        </w:rPr>
        <w:t xml:space="preserve">that </w:t>
      </w:r>
      <w:r w:rsidR="0058364F" w:rsidRPr="00007EF7">
        <w:rPr>
          <w:rFonts w:ascii="Arial" w:hAnsi="Arial" w:cs="Arial"/>
          <w:sz w:val="24"/>
          <w:szCs w:val="24"/>
          <w:lang w:val="en-HK"/>
        </w:rPr>
        <w:t>all women sustaining OASI</w:t>
      </w:r>
      <w:r w:rsidR="00716908">
        <w:rPr>
          <w:rFonts w:ascii="Arial" w:hAnsi="Arial" w:cs="Arial"/>
          <w:sz w:val="24"/>
          <w:szCs w:val="24"/>
          <w:lang w:val="en-HK"/>
        </w:rPr>
        <w:t>s</w:t>
      </w:r>
      <w:r w:rsidR="0058364F" w:rsidRPr="00007EF7">
        <w:rPr>
          <w:rFonts w:ascii="Arial" w:hAnsi="Arial" w:cs="Arial"/>
          <w:sz w:val="24"/>
          <w:szCs w:val="24"/>
          <w:lang w:val="en-HK"/>
        </w:rPr>
        <w:t xml:space="preserve"> should have an assessment </w:t>
      </w:r>
      <w:r w:rsidR="006F06A9">
        <w:rPr>
          <w:rFonts w:ascii="Arial" w:hAnsi="Arial" w:cs="Arial"/>
          <w:sz w:val="24"/>
          <w:szCs w:val="24"/>
          <w:lang w:val="en-HK"/>
        </w:rPr>
        <w:t>around 6 to 12 weeks postpartum</w:t>
      </w:r>
      <w:r w:rsidR="00A900B5">
        <w:rPr>
          <w:rFonts w:ascii="Arial" w:hAnsi="Arial" w:cs="Arial"/>
          <w:sz w:val="24"/>
          <w:szCs w:val="24"/>
          <w:lang w:val="en-HK"/>
        </w:rPr>
        <w:t xml:space="preserve"> by </w:t>
      </w:r>
      <w:r w:rsidR="00896171">
        <w:rPr>
          <w:rFonts w:ascii="Arial" w:hAnsi="Arial" w:cs="Arial"/>
          <w:sz w:val="24"/>
          <w:szCs w:val="24"/>
          <w:lang w:val="en-HK"/>
        </w:rPr>
        <w:t>clinicians</w:t>
      </w:r>
      <w:r w:rsidR="00A900B5">
        <w:rPr>
          <w:rFonts w:ascii="Arial" w:hAnsi="Arial" w:cs="Arial"/>
          <w:sz w:val="24"/>
          <w:szCs w:val="24"/>
          <w:lang w:val="en-HK"/>
        </w:rPr>
        <w:t xml:space="preserve"> with a special interest in OASI where possible</w:t>
      </w:r>
      <w:r w:rsidR="0051423E">
        <w:rPr>
          <w:rFonts w:ascii="Arial" w:hAnsi="Arial" w:cs="Arial"/>
          <w:sz w:val="24"/>
          <w:szCs w:val="24"/>
          <w:lang w:val="en-HK"/>
        </w:rPr>
        <w:t>[</w:t>
      </w:r>
      <w:r w:rsidR="00186FFD">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JBmRpuDT","properties":{"formattedCitation":"(7)","plainCitation":"(7)","dontUpdate":true,"noteIndex":0},"citationItems":[{"id":"SQ94sjcf/foBmWdEl","uris":["http://zotero.org/users/local/ULZ56EpV/items/UC4XXVTR"],"uri":["http://zotero.org/users/local/ULZ56EpV/items/UC4XXVTR"],"itemData":{"id":"l1xRnHNZ/E8CzLwcY","type":"article","title":"gtg-29.pdf","URL":"https://www.rcog.org.uk/globalassets/documents/guidelines/gtg-29.pdf","accessed":{"date-parts":[["2019",12,13]]}}}],"schema":"https://github.com/citation-style-language/schema/raw/master/csl-citation.json"} </w:instrText>
      </w:r>
      <w:r w:rsidR="00186FFD">
        <w:rPr>
          <w:rFonts w:ascii="Arial" w:hAnsi="Arial" w:cs="Arial"/>
          <w:sz w:val="24"/>
          <w:szCs w:val="24"/>
          <w:lang w:val="en-HK"/>
        </w:rPr>
        <w:fldChar w:fldCharType="separate"/>
      </w:r>
      <w:r w:rsidR="0010739A" w:rsidRPr="0010739A">
        <w:rPr>
          <w:rFonts w:ascii="Arial" w:hAnsi="Arial" w:cs="Arial"/>
          <w:sz w:val="24"/>
        </w:rPr>
        <w:t>7</w:t>
      </w:r>
      <w:r w:rsidR="00186FFD">
        <w:rPr>
          <w:rFonts w:ascii="Arial" w:hAnsi="Arial" w:cs="Arial"/>
          <w:sz w:val="24"/>
          <w:szCs w:val="24"/>
          <w:lang w:val="en-HK"/>
        </w:rPr>
        <w:fldChar w:fldCharType="end"/>
      </w:r>
      <w:r w:rsidR="0051423E">
        <w:rPr>
          <w:rFonts w:ascii="Arial" w:hAnsi="Arial" w:cs="Arial"/>
          <w:sz w:val="24"/>
          <w:szCs w:val="24"/>
          <w:lang w:val="en-HK"/>
        </w:rPr>
        <w:t>]</w:t>
      </w:r>
      <w:r w:rsidR="006F06A9">
        <w:rPr>
          <w:rFonts w:ascii="Arial" w:hAnsi="Arial" w:cs="Arial"/>
          <w:sz w:val="24"/>
          <w:szCs w:val="24"/>
          <w:lang w:val="en-HK"/>
        </w:rPr>
        <w:t>.</w:t>
      </w:r>
      <w:r w:rsidR="0058364F" w:rsidRPr="00007EF7">
        <w:rPr>
          <w:rFonts w:ascii="Arial" w:hAnsi="Arial" w:cs="Arial"/>
          <w:sz w:val="24"/>
          <w:szCs w:val="24"/>
          <w:lang w:val="en-HK"/>
        </w:rPr>
        <w:t xml:space="preserve"> However, a</w:t>
      </w:r>
      <w:r w:rsidR="008A68B2" w:rsidRPr="00007EF7">
        <w:rPr>
          <w:rFonts w:ascii="Arial" w:hAnsi="Arial" w:cs="Arial"/>
          <w:sz w:val="24"/>
          <w:szCs w:val="24"/>
          <w:lang w:val="en-HK"/>
        </w:rPr>
        <w:t xml:space="preserve"> surve</w:t>
      </w:r>
      <w:r w:rsidR="00D5713D" w:rsidRPr="00007EF7">
        <w:rPr>
          <w:rFonts w:ascii="Arial" w:hAnsi="Arial" w:cs="Arial"/>
          <w:sz w:val="24"/>
          <w:szCs w:val="24"/>
          <w:lang w:val="en-HK"/>
        </w:rPr>
        <w:t xml:space="preserve">y of </w:t>
      </w:r>
      <w:r w:rsidR="00EE0641" w:rsidRPr="00007EF7">
        <w:rPr>
          <w:rFonts w:ascii="Arial" w:hAnsi="Arial" w:cs="Arial"/>
          <w:sz w:val="24"/>
          <w:szCs w:val="24"/>
          <w:lang w:val="en-HK"/>
        </w:rPr>
        <w:t xml:space="preserve">clinical leads </w:t>
      </w:r>
      <w:r w:rsidR="0045563A" w:rsidRPr="00007EF7">
        <w:rPr>
          <w:rFonts w:ascii="Arial" w:hAnsi="Arial" w:cs="Arial"/>
          <w:sz w:val="24"/>
          <w:szCs w:val="24"/>
          <w:lang w:val="en-HK"/>
        </w:rPr>
        <w:t xml:space="preserve">of </w:t>
      </w:r>
      <w:r w:rsidR="004A137E" w:rsidRPr="00007EF7">
        <w:rPr>
          <w:rFonts w:ascii="Arial" w:hAnsi="Arial" w:cs="Arial"/>
          <w:sz w:val="24"/>
          <w:szCs w:val="24"/>
          <w:lang w:val="en-HK"/>
        </w:rPr>
        <w:t xml:space="preserve">hospitals in the United Kingdom </w:t>
      </w:r>
      <w:r w:rsidR="00B7233D" w:rsidRPr="00007EF7">
        <w:rPr>
          <w:rFonts w:ascii="Arial" w:hAnsi="Arial" w:cs="Arial"/>
          <w:sz w:val="24"/>
          <w:szCs w:val="24"/>
          <w:lang w:val="en-HK"/>
        </w:rPr>
        <w:t xml:space="preserve">demonstrated that </w:t>
      </w:r>
      <w:r w:rsidR="0003193F" w:rsidRPr="00007EF7">
        <w:rPr>
          <w:rFonts w:ascii="Arial" w:hAnsi="Arial" w:cs="Arial"/>
          <w:sz w:val="24"/>
          <w:szCs w:val="24"/>
          <w:lang w:val="en-HK"/>
        </w:rPr>
        <w:t xml:space="preserve">only 32% </w:t>
      </w:r>
      <w:r w:rsidR="0058364F" w:rsidRPr="00007EF7">
        <w:rPr>
          <w:rFonts w:ascii="Arial" w:hAnsi="Arial" w:cs="Arial"/>
          <w:sz w:val="24"/>
          <w:szCs w:val="24"/>
          <w:lang w:val="en-HK"/>
        </w:rPr>
        <w:t>offer</w:t>
      </w:r>
      <w:r w:rsidR="00F00169" w:rsidRPr="00007EF7">
        <w:rPr>
          <w:rFonts w:ascii="Arial" w:hAnsi="Arial" w:cs="Arial"/>
          <w:sz w:val="24"/>
          <w:szCs w:val="24"/>
          <w:lang w:val="en-HK"/>
        </w:rPr>
        <w:t>ed</w:t>
      </w:r>
      <w:r w:rsidR="003F41A5" w:rsidRPr="00007EF7">
        <w:rPr>
          <w:rFonts w:ascii="Arial" w:hAnsi="Arial" w:cs="Arial"/>
          <w:sz w:val="24"/>
          <w:szCs w:val="24"/>
          <w:lang w:val="en-HK"/>
        </w:rPr>
        <w:t xml:space="preserve"> a dedicated</w:t>
      </w:r>
      <w:r w:rsidR="00105C7E" w:rsidRPr="00007EF7">
        <w:rPr>
          <w:rFonts w:ascii="Arial" w:hAnsi="Arial" w:cs="Arial"/>
          <w:sz w:val="24"/>
          <w:szCs w:val="24"/>
          <w:lang w:val="en-HK"/>
        </w:rPr>
        <w:t xml:space="preserve"> </w:t>
      </w:r>
      <w:r w:rsidR="0058364F" w:rsidRPr="00007EF7">
        <w:rPr>
          <w:rFonts w:ascii="Arial" w:hAnsi="Arial" w:cs="Arial"/>
          <w:sz w:val="24"/>
          <w:szCs w:val="24"/>
          <w:lang w:val="en-HK"/>
        </w:rPr>
        <w:t xml:space="preserve">outpatient </w:t>
      </w:r>
      <w:r w:rsidR="00105C7E" w:rsidRPr="00007EF7">
        <w:rPr>
          <w:rFonts w:ascii="Arial" w:hAnsi="Arial" w:cs="Arial"/>
          <w:sz w:val="24"/>
          <w:szCs w:val="24"/>
          <w:lang w:val="en-HK"/>
        </w:rPr>
        <w:t xml:space="preserve">clinic </w:t>
      </w:r>
      <w:r w:rsidR="006964B8" w:rsidRPr="00007EF7">
        <w:rPr>
          <w:rFonts w:ascii="Arial" w:hAnsi="Arial" w:cs="Arial"/>
          <w:sz w:val="24"/>
          <w:szCs w:val="24"/>
          <w:lang w:val="en-HK"/>
        </w:rPr>
        <w:t xml:space="preserve">follow-up </w:t>
      </w:r>
      <w:r w:rsidR="00CA41BB" w:rsidRPr="00007EF7">
        <w:rPr>
          <w:rFonts w:ascii="Arial" w:hAnsi="Arial" w:cs="Arial"/>
          <w:sz w:val="24"/>
          <w:szCs w:val="24"/>
          <w:lang w:val="en-HK"/>
        </w:rPr>
        <w:t>for</w:t>
      </w:r>
      <w:r w:rsidR="006964B8" w:rsidRPr="00007EF7">
        <w:rPr>
          <w:rFonts w:ascii="Arial" w:hAnsi="Arial" w:cs="Arial"/>
          <w:sz w:val="24"/>
          <w:szCs w:val="24"/>
          <w:lang w:val="en-HK"/>
        </w:rPr>
        <w:t xml:space="preserve"> women </w:t>
      </w:r>
      <w:r w:rsidR="0058364F" w:rsidRPr="00007EF7">
        <w:rPr>
          <w:rFonts w:ascii="Arial" w:hAnsi="Arial" w:cs="Arial"/>
          <w:sz w:val="24"/>
          <w:szCs w:val="24"/>
          <w:lang w:val="en-HK"/>
        </w:rPr>
        <w:t>after</w:t>
      </w:r>
      <w:r w:rsidR="006964B8" w:rsidRPr="00007EF7">
        <w:rPr>
          <w:rFonts w:ascii="Arial" w:hAnsi="Arial" w:cs="Arial"/>
          <w:sz w:val="24"/>
          <w:szCs w:val="24"/>
          <w:lang w:val="en-HK"/>
        </w:rPr>
        <w:t xml:space="preserve"> OASI</w:t>
      </w:r>
      <w:r w:rsidR="00716908">
        <w:rPr>
          <w:rFonts w:ascii="Arial" w:hAnsi="Arial" w:cs="Arial"/>
          <w:sz w:val="24"/>
          <w:szCs w:val="24"/>
          <w:lang w:val="en-HK"/>
        </w:rPr>
        <w:t>s</w:t>
      </w:r>
      <w:r w:rsidR="00B6797F">
        <w:rPr>
          <w:rFonts w:ascii="Arial" w:hAnsi="Arial" w:cs="Arial"/>
          <w:sz w:val="24"/>
          <w:szCs w:val="24"/>
          <w:lang w:val="en-HK"/>
        </w:rPr>
        <w:t>[</w:t>
      </w:r>
      <w:r w:rsidR="003E4AF1">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m1RtypnU","properties":{"formattedCitation":"(8)","plainCitation":"(8)","dontUpdate":true,"noteIndex":0},"citationItems":[{"id":"SQ94sjcf/c62KFCN0","uris":["http://zotero.org/users/local/ULZ56EpV/items/FZUTE43W"],"uri":["http://zotero.org/users/local/ULZ56EpV/items/FZUTE43W"],"itemData":{"id":"l1xRnHNZ/YF7ve18e","type":"article-journal","abstract":"Obstetric anal sphincter injuries (OASIS) represent a serious morbidity that can cause short- and long-term consequences. It has attracted attention leading to the development of a national guideline by the Royal College of Obstetricians and Gynaecologists (RCOG). The aim of this study was to establish the current management of these injuries in hospitals across the UK. An anonymous self-construct questionnaire was posted to clinical directors/lead obstetricians in all hospitals in the UK and a total of 104 out of 233 (44.6%) questionnaires were returned. Over 90% of respondents’ hospitals had protocols that required repair in theatre, as well as the prescription of laxatives and antibiotics and included these injuries in the risk management list. More than half of the respondents’ hospitals did not have a dedicated perineal trauma clinic or used symptoms and quality of life questionnaires, endoanal scans or anal manometry routinely at follow-up. Over a third of respondents indicated that their units did not provide any training on repair of OASIS and did not have a multidisciplinary meeting involving colorectal surgeons. More effort is needed to improve all these aspects of care.","container-title":"Journal of Obstetrics and Gynaecology","DOI":"10.3109/01443615.2014.954098","ISSN":"0144-3615","issue":"3","page":"229-234","source":"Taylor and Francis+NEJM","title":"The management of obstetric anal sphincter injuries (OASIS): A national postal questionnaire survey in hospitals in the UK","title-short":"The management of obstetric anal sphincter injuries (OASIS)","volume":"35","author":[{"family":"Ismail","given":"S. I. M. F."}],"issued":{"date-parts":[["2015",4,3]]}}}],"schema":"https://github.com/citation-style-language/schema/raw/master/csl-citation.json"} </w:instrText>
      </w:r>
      <w:r w:rsidR="003E4AF1">
        <w:rPr>
          <w:rFonts w:ascii="Arial" w:hAnsi="Arial" w:cs="Arial"/>
          <w:sz w:val="24"/>
          <w:szCs w:val="24"/>
          <w:lang w:val="en-HK"/>
        </w:rPr>
        <w:fldChar w:fldCharType="separate"/>
      </w:r>
      <w:r w:rsidR="0010739A" w:rsidRPr="0010739A">
        <w:rPr>
          <w:rFonts w:ascii="Arial" w:hAnsi="Arial" w:cs="Arial"/>
          <w:sz w:val="24"/>
        </w:rPr>
        <w:t>8</w:t>
      </w:r>
      <w:r w:rsidR="003E4AF1">
        <w:rPr>
          <w:rFonts w:ascii="Arial" w:hAnsi="Arial" w:cs="Arial"/>
          <w:sz w:val="24"/>
          <w:szCs w:val="24"/>
          <w:lang w:val="en-HK"/>
        </w:rPr>
        <w:fldChar w:fldCharType="end"/>
      </w:r>
      <w:r w:rsidR="00B6797F">
        <w:rPr>
          <w:rFonts w:ascii="Arial" w:hAnsi="Arial" w:cs="Arial"/>
          <w:sz w:val="24"/>
          <w:szCs w:val="24"/>
          <w:lang w:val="en-HK"/>
        </w:rPr>
        <w:t>]</w:t>
      </w:r>
      <w:r w:rsidR="006F06A9">
        <w:rPr>
          <w:rFonts w:ascii="Arial" w:hAnsi="Arial" w:cs="Arial"/>
          <w:sz w:val="24"/>
          <w:szCs w:val="24"/>
          <w:lang w:val="en-HK"/>
        </w:rPr>
        <w:t>.</w:t>
      </w:r>
      <w:r w:rsidR="003E4AF1">
        <w:rPr>
          <w:rFonts w:ascii="Arial" w:hAnsi="Arial" w:cs="Arial"/>
          <w:sz w:val="24"/>
          <w:szCs w:val="24"/>
          <w:lang w:val="en-HK"/>
        </w:rPr>
        <w:t xml:space="preserve"> </w:t>
      </w:r>
      <w:r w:rsidR="009947C4">
        <w:rPr>
          <w:rFonts w:ascii="Arial" w:hAnsi="Arial" w:cs="Arial"/>
          <w:sz w:val="24"/>
          <w:szCs w:val="24"/>
          <w:lang w:val="en-HK"/>
        </w:rPr>
        <w:t>Furthermore,</w:t>
      </w:r>
      <w:r w:rsidR="00F64843">
        <w:rPr>
          <w:rFonts w:ascii="Arial" w:hAnsi="Arial" w:cs="Arial"/>
          <w:sz w:val="24"/>
          <w:szCs w:val="24"/>
          <w:lang w:val="en-HK"/>
        </w:rPr>
        <w:t xml:space="preserve"> </w:t>
      </w:r>
      <w:r w:rsidR="00406E27">
        <w:rPr>
          <w:rFonts w:ascii="Arial" w:hAnsi="Arial" w:cs="Arial"/>
          <w:sz w:val="24"/>
          <w:szCs w:val="24"/>
          <w:lang w:val="en-HK"/>
        </w:rPr>
        <w:t xml:space="preserve">postpartum </w:t>
      </w:r>
      <w:r w:rsidR="00F64843">
        <w:rPr>
          <w:rFonts w:ascii="Arial" w:hAnsi="Arial" w:cs="Arial"/>
          <w:sz w:val="24"/>
          <w:szCs w:val="24"/>
          <w:lang w:val="en-HK"/>
        </w:rPr>
        <w:t xml:space="preserve">women </w:t>
      </w:r>
      <w:r w:rsidR="00406E27">
        <w:rPr>
          <w:rFonts w:ascii="Arial" w:hAnsi="Arial" w:cs="Arial"/>
          <w:sz w:val="24"/>
          <w:szCs w:val="24"/>
          <w:lang w:val="en-HK"/>
        </w:rPr>
        <w:t xml:space="preserve">with perineal complications not related </w:t>
      </w:r>
      <w:r w:rsidR="00F64843">
        <w:rPr>
          <w:rFonts w:ascii="Arial" w:hAnsi="Arial" w:cs="Arial"/>
          <w:sz w:val="24"/>
          <w:szCs w:val="24"/>
          <w:lang w:val="en-HK"/>
        </w:rPr>
        <w:t>to</w:t>
      </w:r>
      <w:r w:rsidR="00406E27">
        <w:rPr>
          <w:rFonts w:ascii="Arial" w:hAnsi="Arial" w:cs="Arial"/>
          <w:sz w:val="24"/>
          <w:szCs w:val="24"/>
          <w:lang w:val="en-HK"/>
        </w:rPr>
        <w:t xml:space="preserve"> OASI</w:t>
      </w:r>
      <w:r w:rsidR="00716908">
        <w:rPr>
          <w:rFonts w:ascii="Arial" w:hAnsi="Arial" w:cs="Arial"/>
          <w:sz w:val="24"/>
          <w:szCs w:val="24"/>
          <w:lang w:val="en-HK"/>
        </w:rPr>
        <w:t>s</w:t>
      </w:r>
      <w:r w:rsidR="00406E27">
        <w:rPr>
          <w:rFonts w:ascii="Arial" w:hAnsi="Arial" w:cs="Arial"/>
          <w:sz w:val="24"/>
          <w:szCs w:val="24"/>
          <w:lang w:val="en-HK"/>
        </w:rPr>
        <w:t xml:space="preserve"> </w:t>
      </w:r>
      <w:r w:rsidR="00C42C22">
        <w:rPr>
          <w:rFonts w:ascii="Arial" w:hAnsi="Arial" w:cs="Arial"/>
          <w:sz w:val="24"/>
          <w:szCs w:val="24"/>
          <w:lang w:val="en-HK"/>
        </w:rPr>
        <w:t xml:space="preserve">should </w:t>
      </w:r>
      <w:r w:rsidR="00F64843">
        <w:rPr>
          <w:rFonts w:ascii="Arial" w:hAnsi="Arial" w:cs="Arial"/>
          <w:sz w:val="24"/>
          <w:szCs w:val="24"/>
          <w:lang w:val="en-HK"/>
        </w:rPr>
        <w:t xml:space="preserve">also </w:t>
      </w:r>
      <w:r w:rsidR="00C42C22">
        <w:rPr>
          <w:rFonts w:ascii="Arial" w:hAnsi="Arial" w:cs="Arial"/>
          <w:sz w:val="24"/>
          <w:szCs w:val="24"/>
          <w:lang w:val="en-HK"/>
        </w:rPr>
        <w:t>be</w:t>
      </w:r>
      <w:r w:rsidR="00406E27">
        <w:rPr>
          <w:rFonts w:ascii="Arial" w:hAnsi="Arial" w:cs="Arial"/>
          <w:sz w:val="24"/>
          <w:szCs w:val="24"/>
          <w:lang w:val="en-HK"/>
        </w:rPr>
        <w:t xml:space="preserve"> expected to have a</w:t>
      </w:r>
      <w:r w:rsidR="00F64843">
        <w:rPr>
          <w:rFonts w:ascii="Arial" w:hAnsi="Arial" w:cs="Arial"/>
          <w:sz w:val="24"/>
          <w:szCs w:val="24"/>
          <w:lang w:val="en-HK"/>
        </w:rPr>
        <w:t xml:space="preserve">n opportunity for a </w:t>
      </w:r>
      <w:r w:rsidR="00B133DE">
        <w:rPr>
          <w:rFonts w:ascii="Arial" w:hAnsi="Arial" w:cs="Arial"/>
          <w:sz w:val="24"/>
          <w:szCs w:val="24"/>
          <w:lang w:val="en-HK"/>
        </w:rPr>
        <w:t>similar assessment</w:t>
      </w:r>
      <w:r w:rsidR="00406E27">
        <w:rPr>
          <w:rFonts w:ascii="Arial" w:hAnsi="Arial" w:cs="Arial"/>
          <w:sz w:val="24"/>
          <w:szCs w:val="24"/>
          <w:lang w:val="en-HK"/>
        </w:rPr>
        <w:t>.</w:t>
      </w:r>
    </w:p>
    <w:p w14:paraId="4DDC42FD" w14:textId="7A2E54A5" w:rsidR="00FD31B1" w:rsidRDefault="008C7C5E">
      <w:pPr>
        <w:spacing w:line="480" w:lineRule="auto"/>
        <w:jc w:val="both"/>
        <w:rPr>
          <w:rFonts w:ascii="Arial" w:hAnsi="Arial" w:cs="Arial"/>
          <w:sz w:val="24"/>
          <w:szCs w:val="24"/>
          <w:lang w:val="en-HK"/>
        </w:rPr>
      </w:pPr>
      <w:r w:rsidRPr="00007EF7">
        <w:rPr>
          <w:rFonts w:ascii="Arial" w:hAnsi="Arial" w:cs="Arial"/>
          <w:sz w:val="24"/>
          <w:szCs w:val="24"/>
          <w:lang w:val="en-HK"/>
        </w:rPr>
        <w:t xml:space="preserve">Women with </w:t>
      </w:r>
      <w:r w:rsidR="00AD6066">
        <w:rPr>
          <w:rFonts w:ascii="Arial" w:hAnsi="Arial" w:cs="Arial"/>
          <w:sz w:val="24"/>
          <w:szCs w:val="24"/>
          <w:lang w:val="en-HK"/>
        </w:rPr>
        <w:t>female genital mutilation (</w:t>
      </w:r>
      <w:r w:rsidRPr="00007EF7">
        <w:rPr>
          <w:rFonts w:ascii="Arial" w:hAnsi="Arial" w:cs="Arial"/>
          <w:sz w:val="24"/>
          <w:szCs w:val="24"/>
          <w:lang w:val="en-HK"/>
        </w:rPr>
        <w:t>FGM</w:t>
      </w:r>
      <w:r w:rsidR="00AD6066">
        <w:rPr>
          <w:rFonts w:ascii="Arial" w:hAnsi="Arial" w:cs="Arial"/>
          <w:sz w:val="24"/>
          <w:szCs w:val="24"/>
          <w:lang w:val="en-HK"/>
        </w:rPr>
        <w:t>)</w:t>
      </w:r>
      <w:r w:rsidRPr="00007EF7">
        <w:rPr>
          <w:rFonts w:ascii="Arial" w:hAnsi="Arial" w:cs="Arial"/>
          <w:sz w:val="24"/>
          <w:szCs w:val="24"/>
          <w:lang w:val="en-HK"/>
        </w:rPr>
        <w:t xml:space="preserve"> </w:t>
      </w:r>
      <w:r>
        <w:rPr>
          <w:rFonts w:ascii="Arial" w:hAnsi="Arial" w:cs="Arial"/>
          <w:sz w:val="24"/>
          <w:szCs w:val="24"/>
          <w:lang w:val="en-HK"/>
        </w:rPr>
        <w:t>have been</w:t>
      </w:r>
      <w:r w:rsidRPr="00007EF7">
        <w:rPr>
          <w:rFonts w:ascii="Arial" w:hAnsi="Arial" w:cs="Arial"/>
          <w:sz w:val="24"/>
          <w:szCs w:val="24"/>
          <w:lang w:val="en-HK"/>
        </w:rPr>
        <w:t xml:space="preserve"> reported to have poorer obstetric outcome</w:t>
      </w:r>
      <w:r>
        <w:rPr>
          <w:rFonts w:ascii="Arial" w:hAnsi="Arial" w:cs="Arial"/>
          <w:sz w:val="24"/>
          <w:szCs w:val="24"/>
          <w:lang w:val="en-HK"/>
        </w:rPr>
        <w:t>s</w:t>
      </w:r>
      <w:r w:rsidRPr="00007EF7">
        <w:rPr>
          <w:rFonts w:ascii="Arial" w:hAnsi="Arial" w:cs="Arial"/>
          <w:sz w:val="24"/>
          <w:szCs w:val="24"/>
          <w:lang w:val="en-HK"/>
        </w:rPr>
        <w:t xml:space="preserve"> in both low resource and resource-rich countries</w:t>
      </w:r>
      <w:r w:rsidR="000923A9">
        <w:rPr>
          <w:rFonts w:ascii="Arial" w:hAnsi="Arial" w:cs="Arial"/>
          <w:sz w:val="24"/>
          <w:szCs w:val="24"/>
          <w:lang w:val="en-HK"/>
        </w:rPr>
        <w:t>[</w:t>
      </w:r>
      <w:r w:rsidR="00436C31">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ZGloiSD2","properties":{"formattedCitation":"(9)","plainCitation":"(9)","dontUpdate":true,"noteIndex":0},"citationItems":[{"id":75,"uris":["http://zotero.org/users/local/uvqNZdOG/items/VFGI5YPM"],"uri":["http://zotero.org/users/local/uvqNZdOG/items/VFGI5YPM"],"itemData":{"id":75,"type":"webpage","title":"Effects of female genital mutilation on birth outcomes in Switzerland - Wuest - 2009 - BJOG: An International Journal of Obstetrics &amp;amp; Gynaecology - Wiley Online Library","URL":"https://obgyn.onlinelibrary.wiley.com/doi/full/10.1111/j.1471-0528.2009.02215.x","accessed":{"date-parts":[["2020",3,26]]}}}],"schema":"https://github.com/citation-style-language/schema/raw/master/csl-citation.json"} </w:instrText>
      </w:r>
      <w:r w:rsidR="00436C31">
        <w:rPr>
          <w:rFonts w:ascii="Arial" w:hAnsi="Arial" w:cs="Arial"/>
          <w:sz w:val="24"/>
          <w:szCs w:val="24"/>
          <w:lang w:val="en-HK"/>
        </w:rPr>
        <w:fldChar w:fldCharType="separate"/>
      </w:r>
      <w:r w:rsidR="0010739A" w:rsidRPr="0010739A">
        <w:rPr>
          <w:rFonts w:ascii="Arial" w:hAnsi="Arial" w:cs="Arial"/>
          <w:sz w:val="24"/>
        </w:rPr>
        <w:t>9</w:t>
      </w:r>
      <w:r w:rsidR="00436C31">
        <w:rPr>
          <w:rFonts w:ascii="Arial" w:hAnsi="Arial" w:cs="Arial"/>
          <w:sz w:val="24"/>
          <w:szCs w:val="24"/>
          <w:lang w:val="en-HK"/>
        </w:rPr>
        <w:fldChar w:fldCharType="end"/>
      </w:r>
      <w:r w:rsidR="000923A9">
        <w:rPr>
          <w:rFonts w:ascii="Arial" w:hAnsi="Arial" w:cs="Arial"/>
          <w:sz w:val="24"/>
          <w:szCs w:val="24"/>
          <w:lang w:val="en-HK"/>
        </w:rPr>
        <w:t>]</w:t>
      </w:r>
      <w:r w:rsidRPr="00007EF7">
        <w:rPr>
          <w:rFonts w:ascii="Arial" w:hAnsi="Arial" w:cs="Arial"/>
          <w:sz w:val="24"/>
          <w:szCs w:val="24"/>
          <w:lang w:val="en-HK"/>
        </w:rPr>
        <w:t xml:space="preserve">, </w:t>
      </w:r>
      <w:r>
        <w:rPr>
          <w:rFonts w:ascii="Arial" w:hAnsi="Arial" w:cs="Arial"/>
          <w:sz w:val="24"/>
          <w:szCs w:val="24"/>
          <w:lang w:val="en-HK"/>
        </w:rPr>
        <w:t>with a</w:t>
      </w:r>
      <w:r w:rsidRPr="00007EF7">
        <w:rPr>
          <w:rFonts w:ascii="Arial" w:hAnsi="Arial" w:cs="Arial"/>
          <w:sz w:val="24"/>
          <w:szCs w:val="24"/>
          <w:lang w:val="en-HK"/>
        </w:rPr>
        <w:t xml:space="preserve"> </w:t>
      </w:r>
      <w:r w:rsidRPr="00007EF7">
        <w:rPr>
          <w:rFonts w:ascii="Arial" w:hAnsi="Arial" w:cs="Arial"/>
          <w:sz w:val="24"/>
          <w:szCs w:val="24"/>
          <w:lang w:val="en-HK"/>
        </w:rPr>
        <w:lastRenderedPageBreak/>
        <w:t>contribut</w:t>
      </w:r>
      <w:r>
        <w:rPr>
          <w:rFonts w:ascii="Arial" w:hAnsi="Arial" w:cs="Arial"/>
          <w:sz w:val="24"/>
          <w:szCs w:val="24"/>
          <w:lang w:val="en-HK"/>
        </w:rPr>
        <w:t>ing factor being</w:t>
      </w:r>
      <w:r w:rsidRPr="00007EF7">
        <w:rPr>
          <w:rFonts w:ascii="Arial" w:hAnsi="Arial" w:cs="Arial"/>
          <w:sz w:val="24"/>
          <w:szCs w:val="24"/>
          <w:lang w:val="en-HK"/>
        </w:rPr>
        <w:t xml:space="preserve"> lack of knowledge and experience of healthcare professional</w:t>
      </w:r>
      <w:r>
        <w:rPr>
          <w:rFonts w:ascii="Arial" w:hAnsi="Arial" w:cs="Arial"/>
          <w:sz w:val="24"/>
          <w:szCs w:val="24"/>
          <w:lang w:val="en-HK"/>
        </w:rPr>
        <w:t>s</w:t>
      </w:r>
      <w:r w:rsidR="006110EC">
        <w:rPr>
          <w:rFonts w:ascii="Arial" w:hAnsi="Arial" w:cs="Arial"/>
          <w:sz w:val="24"/>
          <w:szCs w:val="24"/>
          <w:lang w:val="en-HK"/>
        </w:rPr>
        <w:t>.</w:t>
      </w:r>
      <w:r w:rsidRPr="00007EF7">
        <w:rPr>
          <w:rFonts w:ascii="Arial" w:hAnsi="Arial" w:cs="Arial"/>
          <w:sz w:val="24"/>
          <w:szCs w:val="24"/>
          <w:lang w:val="en-HK"/>
        </w:rPr>
        <w:t xml:space="preserve"> </w:t>
      </w:r>
      <w:r>
        <w:rPr>
          <w:rFonts w:ascii="Arial" w:hAnsi="Arial" w:cs="Arial"/>
          <w:sz w:val="24"/>
          <w:szCs w:val="24"/>
          <w:lang w:val="en-HK"/>
        </w:rPr>
        <w:t>However when appropriate antenatal counselling and management is available via a</w:t>
      </w:r>
      <w:r w:rsidR="00415FFC">
        <w:rPr>
          <w:rFonts w:ascii="Arial" w:hAnsi="Arial" w:cs="Arial"/>
          <w:sz w:val="24"/>
          <w:szCs w:val="24"/>
          <w:lang w:val="en-HK"/>
        </w:rPr>
        <w:t xml:space="preserve"> dedicated perineal clinic, </w:t>
      </w:r>
      <w:r>
        <w:rPr>
          <w:rFonts w:ascii="Arial" w:hAnsi="Arial" w:cs="Arial"/>
          <w:sz w:val="24"/>
          <w:szCs w:val="24"/>
          <w:lang w:val="en-HK"/>
        </w:rPr>
        <w:t xml:space="preserve">obstetric outcomes </w:t>
      </w:r>
      <w:r w:rsidR="00CD284C">
        <w:rPr>
          <w:rFonts w:ascii="Arial" w:hAnsi="Arial" w:cs="Arial"/>
          <w:sz w:val="24"/>
          <w:szCs w:val="24"/>
          <w:lang w:val="en-HK"/>
        </w:rPr>
        <w:t>show</w:t>
      </w:r>
      <w:r w:rsidR="00067A4B">
        <w:rPr>
          <w:rFonts w:ascii="Arial" w:hAnsi="Arial" w:cs="Arial"/>
          <w:sz w:val="24"/>
          <w:szCs w:val="24"/>
          <w:lang w:val="en-HK"/>
        </w:rPr>
        <w:t>ed</w:t>
      </w:r>
      <w:r w:rsidR="00CD284C">
        <w:rPr>
          <w:rFonts w:ascii="Arial" w:hAnsi="Arial" w:cs="Arial"/>
          <w:sz w:val="24"/>
          <w:szCs w:val="24"/>
          <w:lang w:val="en-HK"/>
        </w:rPr>
        <w:t xml:space="preserve"> </w:t>
      </w:r>
      <w:r w:rsidR="001C3B32">
        <w:rPr>
          <w:rFonts w:ascii="Arial" w:hAnsi="Arial" w:cs="Arial"/>
          <w:sz w:val="24"/>
          <w:szCs w:val="24"/>
          <w:lang w:val="en-HK"/>
        </w:rPr>
        <w:t>no difference</w:t>
      </w:r>
      <w:r w:rsidR="003558BF">
        <w:rPr>
          <w:rFonts w:ascii="Arial" w:hAnsi="Arial" w:cs="Arial"/>
          <w:sz w:val="24"/>
          <w:szCs w:val="24"/>
          <w:lang w:val="en-HK"/>
        </w:rPr>
        <w:t xml:space="preserve"> from</w:t>
      </w:r>
      <w:r w:rsidR="001C3B32">
        <w:rPr>
          <w:rFonts w:ascii="Arial" w:hAnsi="Arial" w:cs="Arial"/>
          <w:sz w:val="24"/>
          <w:szCs w:val="24"/>
          <w:lang w:val="en-HK"/>
        </w:rPr>
        <w:t xml:space="preserve"> those without FGM</w:t>
      </w:r>
      <w:r w:rsidR="00A86A76">
        <w:rPr>
          <w:rFonts w:ascii="Arial" w:hAnsi="Arial" w:cs="Arial"/>
          <w:sz w:val="24"/>
          <w:szCs w:val="24"/>
          <w:lang w:val="en-HK"/>
        </w:rPr>
        <w:t>[</w:t>
      </w:r>
      <w:r w:rsidR="00DE70B9">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a3bKRpPE","properties":{"formattedCitation":"(10)","plainCitation":"(10)","dontUpdate":true,"noteIndex":0},"citationItems":[{"id":"SQ94sjcf/9EC0dE2q","uris":["http://zotero.org/users/local/ULZ56EpV/items/3BK7FCH2"],"uri":["http://zotero.org/users/local/ULZ56EpV/items/3BK7FCH2"],"itemData":{"id":"l1xRnHNZ/PiuIalpd","type":"article-journal","abstract":"Female genital mutilation (FGM) has been associated with adverse obstetric and neonatal outcomes, such as postpartum haemorrhage (PPH), perineal trauma, genital fistulae, obstructed labour and stillbirth. The prevalence of FGM has increased in the UK over the last decade. There are currently no studies available that have explored the obstetric impact of FGM in the UK. The aim of our study was to investigate the obstetric and neonatal outcomes of women with FGM when compared with the general population.","container-title":"International Urogynecology Journal","DOI":"10.1007/s00192-017-3466-5","ISSN":"1433-3023","issue":"3","journalAbbreviation":"Int Urogynecol J","language":"en","page":"339-344","source":"Springer Link","title":"Are obstetric outcomes affected by female genital mutilation?","volume":"29","author":[{"family":"Balachandran","given":"Aswini A."},{"family":"Duvalla","given":"Swapna"},{"family":"Sultan","given":"Abdul H."},{"family":"Thakar","given":"Ranee"}],"issued":{"date-parts":[["2018",3,1]]}}}],"schema":"https://github.com/citation-style-language/schema/raw/master/csl-citation.json"} </w:instrText>
      </w:r>
      <w:r w:rsidR="00DE70B9">
        <w:rPr>
          <w:rFonts w:ascii="Arial" w:hAnsi="Arial" w:cs="Arial"/>
          <w:sz w:val="24"/>
          <w:szCs w:val="24"/>
          <w:lang w:val="en-HK"/>
        </w:rPr>
        <w:fldChar w:fldCharType="separate"/>
      </w:r>
      <w:r w:rsidR="0010739A" w:rsidRPr="0010739A">
        <w:rPr>
          <w:rFonts w:ascii="Arial" w:hAnsi="Arial" w:cs="Arial"/>
          <w:sz w:val="24"/>
        </w:rPr>
        <w:t>10</w:t>
      </w:r>
      <w:r w:rsidR="00DE70B9">
        <w:rPr>
          <w:rFonts w:ascii="Arial" w:hAnsi="Arial" w:cs="Arial"/>
          <w:sz w:val="24"/>
          <w:szCs w:val="24"/>
          <w:lang w:val="en-HK"/>
        </w:rPr>
        <w:fldChar w:fldCharType="end"/>
      </w:r>
      <w:r w:rsidR="009C3EBD">
        <w:rPr>
          <w:rFonts w:ascii="Arial" w:hAnsi="Arial" w:cs="Arial"/>
          <w:sz w:val="24"/>
          <w:szCs w:val="24"/>
          <w:lang w:val="en-HK"/>
        </w:rPr>
        <w:t>]</w:t>
      </w:r>
      <w:r w:rsidR="00FA1208">
        <w:rPr>
          <w:rFonts w:ascii="Arial" w:hAnsi="Arial" w:cs="Arial"/>
          <w:sz w:val="24"/>
          <w:szCs w:val="24"/>
          <w:lang w:val="en-HK"/>
        </w:rPr>
        <w:t>.</w:t>
      </w:r>
      <w:r w:rsidRPr="00007EF7">
        <w:rPr>
          <w:rFonts w:ascii="Arial" w:hAnsi="Arial" w:cs="Arial"/>
          <w:sz w:val="24"/>
          <w:szCs w:val="24"/>
          <w:lang w:val="en-HK"/>
        </w:rPr>
        <w:t xml:space="preserve"> </w:t>
      </w:r>
      <w:r w:rsidR="001E1904">
        <w:rPr>
          <w:rFonts w:ascii="Arial" w:hAnsi="Arial" w:cs="Arial"/>
          <w:sz w:val="24"/>
          <w:szCs w:val="24"/>
          <w:lang w:val="en-HK"/>
        </w:rPr>
        <w:t>P</w:t>
      </w:r>
      <w:r w:rsidR="006D24BB">
        <w:rPr>
          <w:rFonts w:ascii="Arial" w:hAnsi="Arial" w:cs="Arial"/>
          <w:sz w:val="24"/>
          <w:szCs w:val="24"/>
          <w:lang w:val="en-HK"/>
        </w:rPr>
        <w:t>eri</w:t>
      </w:r>
      <w:r w:rsidR="00FD31B1" w:rsidRPr="00007EF7">
        <w:rPr>
          <w:rFonts w:ascii="Arial" w:hAnsi="Arial" w:cs="Arial"/>
          <w:sz w:val="24"/>
          <w:szCs w:val="24"/>
          <w:lang w:val="en-HK"/>
        </w:rPr>
        <w:t>partum women may also suffer from urinary incontinence</w:t>
      </w:r>
      <w:r w:rsidR="006D24BB">
        <w:rPr>
          <w:rFonts w:ascii="Arial" w:hAnsi="Arial" w:cs="Arial"/>
          <w:sz w:val="24"/>
          <w:szCs w:val="24"/>
          <w:lang w:val="en-HK"/>
        </w:rPr>
        <w:t>, anal incontinence</w:t>
      </w:r>
      <w:r w:rsidR="009B6B5E">
        <w:rPr>
          <w:rFonts w:ascii="Arial" w:hAnsi="Arial" w:cs="Arial"/>
          <w:sz w:val="24"/>
          <w:szCs w:val="24"/>
          <w:lang w:val="en-HK"/>
        </w:rPr>
        <w:t xml:space="preserve"> (AI)</w:t>
      </w:r>
      <w:r w:rsidR="00FD31B1" w:rsidRPr="00007EF7">
        <w:rPr>
          <w:rFonts w:ascii="Arial" w:hAnsi="Arial" w:cs="Arial"/>
          <w:sz w:val="24"/>
          <w:szCs w:val="24"/>
          <w:lang w:val="en-HK"/>
        </w:rPr>
        <w:t xml:space="preserve"> and prolapse symptoms</w:t>
      </w:r>
      <w:r w:rsidR="008C12D2" w:rsidRPr="00007EF7">
        <w:rPr>
          <w:rFonts w:ascii="Arial" w:hAnsi="Arial" w:cs="Arial"/>
          <w:sz w:val="24"/>
          <w:szCs w:val="24"/>
          <w:lang w:val="en-HK"/>
        </w:rPr>
        <w:t xml:space="preserve"> </w:t>
      </w:r>
      <w:r w:rsidR="006D24BB">
        <w:rPr>
          <w:rFonts w:ascii="Arial" w:hAnsi="Arial" w:cs="Arial"/>
          <w:sz w:val="24"/>
          <w:szCs w:val="24"/>
          <w:lang w:val="en-HK"/>
        </w:rPr>
        <w:t xml:space="preserve">affecting their quality of life </w:t>
      </w:r>
      <w:r w:rsidR="00095C47">
        <w:rPr>
          <w:rFonts w:ascii="Arial" w:hAnsi="Arial" w:cs="Arial"/>
          <w:sz w:val="24"/>
          <w:szCs w:val="24"/>
          <w:lang w:val="en-HK"/>
        </w:rPr>
        <w:t>that may</w:t>
      </w:r>
      <w:r w:rsidR="00FD31B1" w:rsidRPr="00007EF7">
        <w:rPr>
          <w:rFonts w:ascii="Arial" w:hAnsi="Arial" w:cs="Arial"/>
          <w:sz w:val="24"/>
          <w:szCs w:val="24"/>
          <w:lang w:val="en-HK"/>
        </w:rPr>
        <w:t xml:space="preserve"> often </w:t>
      </w:r>
      <w:r w:rsidR="006D24BB">
        <w:rPr>
          <w:rFonts w:ascii="Arial" w:hAnsi="Arial" w:cs="Arial"/>
          <w:sz w:val="24"/>
          <w:szCs w:val="24"/>
          <w:lang w:val="en-HK"/>
        </w:rPr>
        <w:t xml:space="preserve">be </w:t>
      </w:r>
      <w:r w:rsidR="00FD31B1" w:rsidRPr="00007EF7">
        <w:rPr>
          <w:rFonts w:ascii="Arial" w:hAnsi="Arial" w:cs="Arial"/>
          <w:sz w:val="24"/>
          <w:szCs w:val="24"/>
          <w:lang w:val="en-HK"/>
        </w:rPr>
        <w:t>neglected</w:t>
      </w:r>
      <w:r w:rsidR="00052DB0" w:rsidRPr="00007EF7">
        <w:rPr>
          <w:rFonts w:ascii="Arial" w:hAnsi="Arial" w:cs="Arial"/>
          <w:sz w:val="24"/>
          <w:szCs w:val="24"/>
          <w:lang w:val="en-HK"/>
        </w:rPr>
        <w:t xml:space="preserve"> due to lack of help available</w:t>
      </w:r>
      <w:r w:rsidR="006D24BB">
        <w:rPr>
          <w:rFonts w:ascii="Arial" w:hAnsi="Arial" w:cs="Arial"/>
          <w:sz w:val="24"/>
          <w:szCs w:val="24"/>
          <w:lang w:val="en-HK"/>
        </w:rPr>
        <w:t xml:space="preserve"> or the assumption that these symptoms are</w:t>
      </w:r>
      <w:r w:rsidR="006110EC">
        <w:rPr>
          <w:rFonts w:ascii="Arial" w:hAnsi="Arial" w:cs="Arial"/>
          <w:sz w:val="24"/>
          <w:szCs w:val="24"/>
          <w:lang w:val="en-HK"/>
        </w:rPr>
        <w:t xml:space="preserve"> a</w:t>
      </w:r>
      <w:r w:rsidR="006D24BB">
        <w:rPr>
          <w:rFonts w:ascii="Arial" w:hAnsi="Arial" w:cs="Arial"/>
          <w:sz w:val="24"/>
          <w:szCs w:val="24"/>
          <w:lang w:val="en-HK"/>
        </w:rPr>
        <w:t xml:space="preserve"> “normal”</w:t>
      </w:r>
      <w:r w:rsidR="006110EC">
        <w:rPr>
          <w:rFonts w:ascii="Arial" w:hAnsi="Arial" w:cs="Arial"/>
          <w:sz w:val="24"/>
          <w:szCs w:val="24"/>
          <w:lang w:val="en-HK"/>
        </w:rPr>
        <w:t xml:space="preserve"> consequence of childbirth</w:t>
      </w:r>
      <w:r w:rsidR="00C4503D">
        <w:rPr>
          <w:rFonts w:ascii="Arial" w:hAnsi="Arial" w:cs="Arial"/>
          <w:sz w:val="24"/>
          <w:szCs w:val="24"/>
          <w:lang w:val="en-HK"/>
        </w:rPr>
        <w:t>, without appropriate investigation or assessment</w:t>
      </w:r>
      <w:r w:rsidR="00FD31B1" w:rsidRPr="00007EF7">
        <w:rPr>
          <w:rFonts w:ascii="Arial" w:hAnsi="Arial" w:cs="Arial"/>
          <w:sz w:val="24"/>
          <w:szCs w:val="24"/>
          <w:lang w:val="en-HK"/>
        </w:rPr>
        <w:t xml:space="preserve">. </w:t>
      </w:r>
    </w:p>
    <w:p w14:paraId="1FE0ABF5" w14:textId="5F639269" w:rsidR="006D24BB" w:rsidRPr="00007EF7" w:rsidRDefault="006D24BB">
      <w:pPr>
        <w:spacing w:line="480" w:lineRule="auto"/>
        <w:jc w:val="both"/>
        <w:rPr>
          <w:rFonts w:ascii="Arial" w:hAnsi="Arial" w:cs="Arial"/>
          <w:sz w:val="24"/>
          <w:szCs w:val="24"/>
          <w:lang w:val="en-HK"/>
        </w:rPr>
      </w:pPr>
      <w:r w:rsidRPr="00007EF7">
        <w:rPr>
          <w:rFonts w:ascii="Arial" w:hAnsi="Arial" w:cs="Arial"/>
          <w:sz w:val="24"/>
          <w:szCs w:val="24"/>
          <w:lang w:val="en-HK"/>
        </w:rPr>
        <w:t>Various different</w:t>
      </w:r>
      <w:r w:rsidR="00327B01">
        <w:rPr>
          <w:rFonts w:ascii="Arial" w:hAnsi="Arial" w:cs="Arial"/>
          <w:sz w:val="24"/>
          <w:szCs w:val="24"/>
          <w:lang w:val="en-HK"/>
        </w:rPr>
        <w:t xml:space="preserve"> models of perineal clinics</w:t>
      </w:r>
      <w:r w:rsidRPr="00007EF7">
        <w:rPr>
          <w:rFonts w:ascii="Arial" w:hAnsi="Arial" w:cs="Arial"/>
          <w:sz w:val="24"/>
          <w:szCs w:val="24"/>
          <w:lang w:val="en-HK"/>
        </w:rPr>
        <w:t xml:space="preserve"> have been reported. These in</w:t>
      </w:r>
      <w:r w:rsidR="005922F8">
        <w:rPr>
          <w:rFonts w:ascii="Arial" w:hAnsi="Arial" w:cs="Arial"/>
          <w:sz w:val="24"/>
          <w:szCs w:val="24"/>
          <w:lang w:val="en-HK"/>
        </w:rPr>
        <w:t>clude clinics led by consultant</w:t>
      </w:r>
      <w:r w:rsidRPr="00007EF7">
        <w:rPr>
          <w:rFonts w:ascii="Arial" w:hAnsi="Arial" w:cs="Arial"/>
          <w:sz w:val="24"/>
          <w:szCs w:val="24"/>
          <w:lang w:val="en-HK"/>
        </w:rPr>
        <w:t xml:space="preserve"> urogynaecologists</w:t>
      </w:r>
      <w:r w:rsidR="007D5F5C">
        <w:rPr>
          <w:rFonts w:ascii="Arial" w:hAnsi="Arial" w:cs="Arial"/>
          <w:sz w:val="24"/>
          <w:szCs w:val="24"/>
          <w:lang w:val="en-HK"/>
        </w:rPr>
        <w:t>[</w:t>
      </w:r>
      <w:r w:rsidR="00397F2B">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p9dZgJ22","properties":{"formattedCitation":"(11\\uc0\\u8211{}13)","plainCitation":"(11–13)","dontUpdate":true,"noteIndex":0},"citationItems":[{"id":"SQ94sjcf/A5RCTztI","uris":["http://zotero.org/users/local/ULZ56EpV/items/ZEZSTNYG"],"uri":["http://zotero.org/users/local/ULZ56EpV/items/ZEZSTNYG"],"itemData":{"id":"l1xRnHNZ/O5WkU0XR","type":"article-journal","abstract":"Objective To assess the characteristics of patients seen at a postpartum perineal clinic in the USA during the first 4 years of its existence, and to identify factors contributing to the clinic's success. Methods In a retrospective study, the charts of patients presenting to the clinic between July 1, 2007, and June 30, 2011, were reviewed for presenting complaint, findings, treatment, number of visits, and referral source. Strategies that led to successful clinic implementation were reviewed. Results A total of 247 patients were seen during the 4-year period. Indications for referral included lacerations, pain, urinary and fecal incontinence, and fistulas. The most common referral indication was a third- or fourth-degree laceration, which affected 154 (62.3%) patients. Overall, 53 (21.5%) patients required a procedure, of whom 20 (8.1%) underwent surgery. Most women were counseled about pelvic floor exercises, and 39 (15.8%) were referred for pelvic floor physical therapy. Nurse-led triage, patient education, and follow-up were key to the success of the program. Conclusion The postpartum perineal clinic is sustainable and offers an opportunity for early assessment and treatment of pelvic floor dysfunction after a complicated vaginal delivery.","container-title":"International Journal of Gynecology &amp; Obstetrics","DOI":"10.1016/j.ijgo.2014.07.026","ISSN":"1879-3479","issue":"1","language":"en","page":"68-71","source":"Wiley Online Library","title":"Experiences during the first four years of a postpartum perineal clinic in the USA","volume":"128","author":[{"family":"Brincat","given":"Cynthia"},{"family":"Crosby","given":"Erin"},{"family":"McLeod","given":"Anne"},{"family":"Fenner","given":"Dee E."}],"issued":{"date-parts":[["2015"]]}}},{"id":"SQ94sjcf/f604NdhI","uris":["http://zotero.org/users/local/ULZ56EpV/items/N6MFY7UW"],"uri":["http://zotero.org/users/local/ULZ56EpV/items/N6MFY7UW"],"itemData":{"id":"l1xRnHNZ/99ZV40Go","type":"article-journal","abstract":"• All women sustaining obstetric anal sphincter injury should be reviewed at 6–12 weeks postpartum. • All women with anal incontinence should be offered endoanal ultrasound, anorectal physiology testing and review by a clinician with experience in anal sphincter injury. • A perineal clinic provides the setting for debriefing and provision of consistent, accurate information from clinicians with a special interest in sphincter injury. Learning objectives: • To be aware of the benefits of a perineal clinic. • To learn how to set up a perineal clinic. Ethical issues: • Should anorectal testing be a routine part of the follow-up of all women after anal sphincter injury or restricted to symptomatic women? • Who is responsible for debriefing women sustaining anal sphincter injury? Please cite this article as: Fowler G, Williams A, Murphy G, Taylor K, Wood C, Adams E. How to set up a perineal clinic. The Obstetrician &amp; Gynaecologist 2009;11:129–132.","container-title":"The Obstetrician &amp; Gynaecologist","DOI":"10.1576/toag.11.2.129.27487","ISSN":"1744-4667","issue":"2","language":"en","page":"129-132","source":"Wiley Online Library","title":"How to set up a perineal clinic","volume":"11","author":[{"family":"Fowler","given":"G."},{"family":"Williams","given":"A."},{"family":"Murphy","given":"G."},{"family":"Taylor","given":"K."},{"family":"Wood","given":"C."},{"family":"Adams","given":"E."}],"issued":{"date-parts":[["2009"]]}}},{"id":"SQ94sjcf/3s6Ll2ol","uris":["http://zotero.org/users/local/ULZ56EpV/items/HUWF4AMH"],"uri":["http://zotero.org/users/local/ULZ56EpV/items/HUWF4AMH"],"itemData":{"id":"l1xRnHNZ/fQThzwPl","type":"article-journal","abstract":"Anal incontinence after childbirth is both distressing and disabling. A perineal trauma clinic was set up at the Birmingham Women's Hospital with an obstetrician, a urogynaecologist and a colorectal surgeon to improve the follow-up of women with obstetric anal sphincter injury or childbirth-precipitated anal incontinence. Fifty-five women attended the clinic. Forty-one had sustained a recognised obstetric anal sphincter injury at delivery and of these women, 61% were symptomatic with 22% leaking solid or liquid faeces. Fourteen women attended with anal incontinence who had not been recognised as sustaining an anal sphincter injury at the time of delivery. Eleven women were offered a secondary surgical repair of their anal sphincter defect. Seven accepted surgical treatment and 85% (six) were continent following surgery. A perineal trauma clinic offers an opportunity for early assessment and reduction of morbidity from childbirth-related anal incontinence.","container-title":"Journal of Obstetrics and Gynaecology","DOI":"10.1080/01443610410001685538","ISSN":"0144-3615","issue":"4","page":"399-402","source":"Taylor and Francis+NEJM","title":"The first 18 months of a new perineal trauma clinic","volume":"24","author":[{"family":"Pretlove","given":"Samantha J."},{"family":"Thompson","given":"P. J."},{"family":"Toozs-Hobson","given":"P. M."},{"family":"Radley","given":"S."}],"issued":{"date-parts":[["2004",6,1]]}}}],"schema":"https://github.com/citation-style-language/schema/raw/master/csl-citation.json"} </w:instrText>
      </w:r>
      <w:r w:rsidR="00397F2B">
        <w:rPr>
          <w:rFonts w:ascii="Arial" w:hAnsi="Arial" w:cs="Arial"/>
          <w:sz w:val="24"/>
          <w:szCs w:val="24"/>
          <w:lang w:val="en-HK"/>
        </w:rPr>
        <w:fldChar w:fldCharType="separate"/>
      </w:r>
      <w:r w:rsidR="0010739A" w:rsidRPr="0010739A">
        <w:rPr>
          <w:rFonts w:ascii="Arial" w:hAnsi="Arial" w:cs="Arial"/>
          <w:sz w:val="24"/>
          <w:szCs w:val="24"/>
        </w:rPr>
        <w:t>11–13</w:t>
      </w:r>
      <w:r w:rsidR="00397F2B">
        <w:rPr>
          <w:rFonts w:ascii="Arial" w:hAnsi="Arial" w:cs="Arial"/>
          <w:sz w:val="24"/>
          <w:szCs w:val="24"/>
          <w:lang w:val="en-HK"/>
        </w:rPr>
        <w:fldChar w:fldCharType="end"/>
      </w:r>
      <w:r w:rsidR="007D5F5C">
        <w:rPr>
          <w:rFonts w:ascii="Arial" w:hAnsi="Arial" w:cs="Arial"/>
          <w:sz w:val="24"/>
          <w:szCs w:val="24"/>
          <w:lang w:val="en-HK"/>
        </w:rPr>
        <w:t>]</w:t>
      </w:r>
      <w:r w:rsidRPr="00007EF7">
        <w:rPr>
          <w:rFonts w:ascii="Arial" w:hAnsi="Arial" w:cs="Arial"/>
          <w:sz w:val="24"/>
          <w:szCs w:val="24"/>
          <w:lang w:val="en-HK"/>
        </w:rPr>
        <w:t xml:space="preserve">, consultant </w:t>
      </w:r>
      <w:r w:rsidR="00AA2D59">
        <w:rPr>
          <w:rFonts w:ascii="Arial" w:hAnsi="Arial" w:cs="Arial"/>
          <w:sz w:val="24"/>
          <w:szCs w:val="24"/>
          <w:lang w:val="en-HK"/>
        </w:rPr>
        <w:t>obstetrician and gynaecologist</w:t>
      </w:r>
      <w:r w:rsidR="00E97A73">
        <w:rPr>
          <w:rFonts w:ascii="Arial" w:hAnsi="Arial" w:cs="Arial"/>
          <w:sz w:val="24"/>
          <w:szCs w:val="24"/>
          <w:lang w:val="en-HK"/>
        </w:rPr>
        <w:t>s</w:t>
      </w:r>
      <w:r w:rsidR="00445593">
        <w:rPr>
          <w:rFonts w:ascii="Arial" w:hAnsi="Arial" w:cs="Arial"/>
          <w:sz w:val="24"/>
          <w:szCs w:val="24"/>
          <w:lang w:val="en-HK"/>
        </w:rPr>
        <w:t>[</w:t>
      </w:r>
      <w:r w:rsidR="00397F2B">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AV5x8wIW","properties":{"formattedCitation":"(13,14)","plainCitation":"(13,14)","dontUpdate":true,"noteIndex":0},"citationItems":[{"id":"SQ94sjcf/3s6Ll2ol","uris":["http://zotero.org/users/local/ULZ56EpV/items/HUWF4AMH"],"uri":["http://zotero.org/users/local/ULZ56EpV/items/HUWF4AMH"],"itemData":{"id":"l1xRnHNZ/fQThzwPl","type":"article-journal","abstract":"Anal incontinence after childbirth is both distressing and disabling. A perineal trauma clinic was set up at the Birmingham Women's Hospital with an obstetrician, a urogynaecologist and a colorectal surgeon to improve the follow-up of women with obstetric anal sphincter injury or childbirth-precipitated anal incontinence. Fifty-five women attended the clinic. Forty-one had sustained a recognised obstetric anal sphincter injury at delivery and of these women, 61% were symptomatic with 22% leaking solid or liquid faeces. Fourteen women attended with anal incontinence who had not been recognised as sustaining an anal sphincter injury at the time of delivery. Eleven women were offered a secondary surgical repair of their anal sphincter defect. Seven accepted surgical treatment and 85% (six) were continent following surgery. A perineal trauma clinic offers an opportunity for early assessment and reduction of morbidity from childbirth-related anal incontinence.","container-title":"Journal of Obstetrics and Gynaecology","DOI":"10.1080/01443610410001685538","ISSN":"0144-3615","issue":"4","page":"399-402","source":"Taylor and Francis+NEJM","title":"The first 18 months of a new perineal trauma clinic","volume":"24","author":[{"family":"Pretlove","given":"Samantha J."},{"family":"Thompson","given":"P. J."},{"family":"Toozs-Hobson","given":"P. M."},{"family":"Radley","given":"S."}],"issued":{"date-parts":[["2004",6,1]]}}},{"id":"SQ94sjcf/GTNsE4Py","uris":["http://zotero.org/users/local/ULZ56EpV/items/XZ4KPVFX"],"uri":["http://zotero.org/users/local/ULZ56EpV/items/XZ4KPVFX"],"itemData":{"id":"l1xRnHNZ/lC9cADM0","type":"article-journal","abstract":"Objective: To review the characteristics of patients attending a dedicated perineal clinic in a maternity hospital. Methods: Case-note review of all new referrals over 2 years 1998 and 1999. Results: A total of 399 women were referred with mean age of 34 years (range 18–77), parity of 1.7 (range 1–13) and duration of symptoms of 14 (range 1–156) months. A total of 213 (53%) women were assessed following a recognized third degree perineal tear, 78 (20%) because of fecal incontinence, 45 (11%) for determination of future mode of delivery following a previous perineal injury, 37 (9%) women for treatment of perineal pain and 26 (7%) for other miscellaneous complaints. A total of 83 (21%) required physiotherapy, 42 (11%) received dietetic manipulation, 29 (7%) were treated for perineal pain and 12 (3%) underwent vaginal surgery. A total of 24 (6%) women were referred for consideration of secondary anal sphincter repair and 11 (3%) for specialist gastroenterological investigation. Conclusions: The perineal clinic provides a valuable resource for investigation and treatment of postpartum perineal injury.","container-title":"European Journal of Obstetrics &amp; Gynecology and Reproductive Biology","DOI":"10.1016/S0301-2115(01)00427-4","ISSN":"0301-2115","issue":"2","journalAbbreviation":"European Journal of Obstetrics &amp; Gynecology and Reproductive Biology","language":"en","page":"199-203","source":"ScienceDirect","title":"Experience with an obstetric perineal clinic","volume":"100","author":[{"family":"Fitzpatrick","given":"Myra"},{"family":"Cassidy","given":"Mary"},{"family":"O’Connell","given":"P. Ronan"},{"family":"O’Herlihy","given":"Colm"}],"issued":{"date-parts":[["2002",1,10]]}}}],"schema":"https://github.com/citation-style-language/schema/raw/master/csl-citation.json"} </w:instrText>
      </w:r>
      <w:r w:rsidR="00397F2B">
        <w:rPr>
          <w:rFonts w:ascii="Arial" w:hAnsi="Arial" w:cs="Arial"/>
          <w:sz w:val="24"/>
          <w:szCs w:val="24"/>
          <w:lang w:val="en-HK"/>
        </w:rPr>
        <w:fldChar w:fldCharType="separate"/>
      </w:r>
      <w:r w:rsidR="0010739A" w:rsidRPr="0010739A">
        <w:rPr>
          <w:rFonts w:ascii="Arial" w:hAnsi="Arial" w:cs="Arial"/>
          <w:sz w:val="24"/>
        </w:rPr>
        <w:t>13,14</w:t>
      </w:r>
      <w:r w:rsidR="00397F2B">
        <w:rPr>
          <w:rFonts w:ascii="Arial" w:hAnsi="Arial" w:cs="Arial"/>
          <w:sz w:val="24"/>
          <w:szCs w:val="24"/>
          <w:lang w:val="en-HK"/>
        </w:rPr>
        <w:fldChar w:fldCharType="end"/>
      </w:r>
      <w:r w:rsidR="00445593">
        <w:rPr>
          <w:rFonts w:ascii="Arial" w:hAnsi="Arial" w:cs="Arial"/>
          <w:sz w:val="24"/>
          <w:szCs w:val="24"/>
          <w:lang w:val="en-HK"/>
        </w:rPr>
        <w:t>]</w:t>
      </w:r>
      <w:r w:rsidR="00AA2D59">
        <w:rPr>
          <w:rFonts w:ascii="Arial" w:hAnsi="Arial" w:cs="Arial"/>
          <w:sz w:val="24"/>
          <w:szCs w:val="24"/>
          <w:lang w:val="en-HK"/>
        </w:rPr>
        <w:t>,</w:t>
      </w:r>
      <w:r w:rsidRPr="00007EF7">
        <w:rPr>
          <w:rFonts w:ascii="Arial" w:hAnsi="Arial" w:cs="Arial"/>
          <w:sz w:val="24"/>
          <w:szCs w:val="24"/>
          <w:lang w:val="en-HK"/>
        </w:rPr>
        <w:t xml:space="preserve"> with some triaged or assisted by speciali</w:t>
      </w:r>
      <w:r w:rsidR="008C28F6">
        <w:rPr>
          <w:rFonts w:ascii="Arial" w:hAnsi="Arial" w:cs="Arial"/>
          <w:sz w:val="24"/>
          <w:szCs w:val="24"/>
          <w:lang w:val="en-HK"/>
        </w:rPr>
        <w:t>s</w:t>
      </w:r>
      <w:r w:rsidRPr="00007EF7">
        <w:rPr>
          <w:rFonts w:ascii="Arial" w:hAnsi="Arial" w:cs="Arial"/>
          <w:sz w:val="24"/>
          <w:szCs w:val="24"/>
          <w:lang w:val="en-HK"/>
        </w:rPr>
        <w:t>ed midwives/nurses</w:t>
      </w:r>
      <w:r w:rsidR="00445593">
        <w:rPr>
          <w:rFonts w:ascii="Arial" w:hAnsi="Arial" w:cs="Arial"/>
          <w:sz w:val="24"/>
          <w:szCs w:val="24"/>
          <w:lang w:val="en-HK"/>
        </w:rPr>
        <w:t>[</w:t>
      </w:r>
      <w:r w:rsidR="00397F2B">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qdK098Hd","properties":{"formattedCitation":"(11,12,14,15)","plainCitation":"(11,12,14,15)","dontUpdate":true,"noteIndex":0},"citationItems":[{"id":"SQ94sjcf/A5RCTztI","uris":["http://zotero.org/users/local/ULZ56EpV/items/ZEZSTNYG"],"uri":["http://zotero.org/users/local/ULZ56EpV/items/ZEZSTNYG"],"itemData":{"id":"l1xRnHNZ/O5WkU0XR","type":"article-journal","abstract":"Objective To assess the characteristics of patients seen at a postpartum perineal clinic in the USA during the first 4 years of its existence, and to identify factors contributing to the clinic's success. Methods In a retrospective study, the charts of patients presenting to the clinic between July 1, 2007, and June 30, 2011, were reviewed for presenting complaint, findings, treatment, number of visits, and referral source. Strategies that led to successful clinic implementation were reviewed. Results A total of 247 patients were seen during the 4-year period. Indications for referral included lacerations, pain, urinary and fecal incontinence, and fistulas. The most common referral indication was a third- or fourth-degree laceration, which affected 154 (62.3%) patients. Overall, 53 (21.5%) patients required a procedure, of whom 20 (8.1%) underwent surgery. Most women were counseled about pelvic floor exercises, and 39 (15.8%) were referred for pelvic floor physical therapy. Nurse-led triage, patient education, and follow-up were key to the success of the program. Conclusion The postpartum perineal clinic is sustainable and offers an opportunity for early assessment and treatment of pelvic floor dysfunction after a complicated vaginal delivery.","container-title":"International Journal of Gynecology &amp; Obstetrics","DOI":"10.1016/j.ijgo.2014.07.026","ISSN":"1879-3479","issue":"1","language":"en","page":"68-71","source":"Wiley Online Library","title":"Experiences during the first four years of a postpartum perineal clinic in the USA","volume":"128","author":[{"family":"Brincat","given":"Cynthia"},{"family":"Crosby","given":"Erin"},{"family":"McLeod","given":"Anne"},{"family":"Fenner","given":"Dee E."}],"issued":{"date-parts":[["2015"]]}}},{"id":"SQ94sjcf/f604NdhI","uris":["http://zotero.org/users/local/ULZ56EpV/items/N6MFY7UW"],"uri":["http://zotero.org/users/local/ULZ56EpV/items/N6MFY7UW"],"itemData":{"id":"l1xRnHNZ/99ZV40Go","type":"article-journal","abstract":"• All women sustaining obstetric anal sphincter injury should be reviewed at 6–12 weeks postpartum. • All women with anal incontinence should be offered endoanal ultrasound, anorectal physiology testing and review by a clinician with experience in anal sphincter injury. • A perineal clinic provides the setting for debriefing and provision of consistent, accurate information from clinicians with a special interest in sphincter injury. Learning objectives: • To be aware of the benefits of a perineal clinic. • To learn how to set up a perineal clinic. Ethical issues: • Should anorectal testing be a routine part of the follow-up of all women after anal sphincter injury or restricted to symptomatic women? • Who is responsible for debriefing women sustaining anal sphincter injury? Please cite this article as: Fowler G, Williams A, Murphy G, Taylor K, Wood C, Adams E. How to set up a perineal clinic. The Obstetrician &amp; Gynaecologist 2009;11:129–132.","container-title":"The Obstetrician &amp; Gynaecologist","DOI":"10.1576/toag.11.2.129.27487","ISSN":"1744-4667","issue":"2","language":"en","page":"129-132","source":"Wiley Online Library","title":"How to set up a perineal clinic","volume":"11","author":[{"family":"Fowler","given":"G."},{"family":"Williams","given":"A."},{"family":"Murphy","given":"G."},{"family":"Taylor","given":"K."},{"family":"Wood","given":"C."},{"family":"Adams","given":"E."}],"issued":{"date-parts":[["2009"]]}}},{"id":"SQ94sjcf/GTNsE4Py","uris":["http://zotero.org/users/local/ULZ56EpV/items/XZ4KPVFX"],"uri":["http://zotero.org/users/local/ULZ56EpV/items/XZ4KPVFX"],"itemData":{"id":"l1xRnHNZ/lC9cADM0","type":"article-journal","abstract":"Objective: To review the characteristics of patients attending a dedicated perineal clinic in a maternity hospital. Methods: Case-note review of all new referrals over 2 years 1998 and 1999. Results: A total of 399 women were referred with mean age of 34 years (range 18–77), parity of 1.7 (range 1–13) and duration of symptoms of 14 (range 1–156) months. A total of 213 (53%) women were assessed following a recognized third degree perineal tear, 78 (20%) because of fecal incontinence, 45 (11%) for determination of future mode of delivery following a previous perineal injury, 37 (9%) women for treatment of perineal pain and 26 (7%) for other miscellaneous complaints. A total of 83 (21%) required physiotherapy, 42 (11%) received dietetic manipulation, 29 (7%) were treated for perineal pain and 12 (3%) underwent vaginal surgery. A total of 24 (6%) women were referred for consideration of secondary anal sphincter repair and 11 (3%) for specialist gastroenterological investigation. Conclusions: The perineal clinic provides a valuable resource for investigation and treatment of postpartum perineal injury.","container-title":"European Journal of Obstetrics &amp; Gynecology and Reproductive Biology","DOI":"10.1016/S0301-2115(01)00427-4","ISSN":"0301-2115","issue":"2","journalAbbreviation":"European Journal of Obstetrics &amp; Gynecology and Reproductive Biology","language":"en","page":"199-203","source":"ScienceDirect","title":"Experience with an obstetric perineal clinic","volume":"100","author":[{"family":"Fitzpatrick","given":"Myra"},{"family":"Cassidy","given":"Mary"},{"family":"O’Connell","given":"P. Ronan"},{"family":"O’Herlihy","given":"Colm"}],"issued":{"date-parts":[["2002",1,10]]}}},{"id":"SQ94sjcf/qdlP7RPK","uris":["http://zotero.org/users/local/ULZ56EpV/items/XEKM42IY"],"uri":["http://zotero.org/users/local/ULZ56EpV/items/XEKM42IY"],"itemData":{"id":"l1xRnHNZ/5bw7h6su","type":"article-journal","abstract":"Aims\nTo assess the quality of care in both the initial management of obstetric anal sphincter injury (OASI) and subsequent follow up postnatally in a tertiary maternity hospital without direct access to a perineal clinic.\nMethods\nMedical records were reviewed over a one-year period in University Maternity Hospital Limerick (UMHL) to determine the characteristics of patients sustaining OASI, how and where the repair was undertaken, the complications recorded and their follow up in the postpartum period. This pathway of care was compared with care currently available in three dedicated perineal clinics nationally.\nResults\nThere were 44 patients with OASI recorded over a one-year period in UMHL. The majority were diagnosed in primiparous women having an operative vaginal delivery (OVD). Only 23 of 44 women had a documented review postnatally.\nConclusion\nAudit of OASI is paramount to providing the best standard of care for affected women. It also aids clinician training and will be important in the establishment of a dedicated perineal clinic in UMHL.","container-title":"Irish Medical Journal","ISSN":"0332-3102","issue":"4","journalAbbreviation":"Ir Med J","language":"eng","note":"PMID: 31241280","page":"913","source":"PubMed","title":"A Dedicated Perineal Clinic – An Audit in Support","volume":"112","author":[{"family":"Corry","given":"E."},{"family":"O’Connor","given":"E."},{"family":"Eogan","given":"M."},{"family":"Fitzpatrick","given":"M."},{"family":"O’Sullivan","given":"S."},{"family":"Imcha","given":"M."}],"issued":{"date-parts":[["2019",4,11]]}}}],"schema":"https://github.com/citation-style-language/schema/raw/master/csl-citation.json"} </w:instrText>
      </w:r>
      <w:r w:rsidR="00397F2B">
        <w:rPr>
          <w:rFonts w:ascii="Arial" w:hAnsi="Arial" w:cs="Arial"/>
          <w:sz w:val="24"/>
          <w:szCs w:val="24"/>
          <w:lang w:val="en-HK"/>
        </w:rPr>
        <w:fldChar w:fldCharType="separate"/>
      </w:r>
      <w:r w:rsidR="0010739A" w:rsidRPr="0010739A">
        <w:rPr>
          <w:rFonts w:ascii="Arial" w:hAnsi="Arial" w:cs="Arial"/>
          <w:sz w:val="24"/>
        </w:rPr>
        <w:t>11,12,14,15</w:t>
      </w:r>
      <w:r w:rsidR="00397F2B">
        <w:rPr>
          <w:rFonts w:ascii="Arial" w:hAnsi="Arial" w:cs="Arial"/>
          <w:sz w:val="24"/>
          <w:szCs w:val="24"/>
          <w:lang w:val="en-HK"/>
        </w:rPr>
        <w:fldChar w:fldCharType="end"/>
      </w:r>
      <w:r w:rsidR="00445593">
        <w:rPr>
          <w:rFonts w:ascii="Arial" w:hAnsi="Arial" w:cs="Arial"/>
          <w:sz w:val="24"/>
          <w:szCs w:val="24"/>
          <w:lang w:val="en-HK"/>
        </w:rPr>
        <w:t>]</w:t>
      </w:r>
      <w:r w:rsidR="00712613">
        <w:rPr>
          <w:rFonts w:ascii="Arial" w:hAnsi="Arial" w:cs="Arial"/>
          <w:sz w:val="24"/>
          <w:szCs w:val="24"/>
          <w:lang w:val="en-HK"/>
        </w:rPr>
        <w:t>,</w:t>
      </w:r>
      <w:r>
        <w:rPr>
          <w:rFonts w:ascii="Arial" w:hAnsi="Arial" w:cs="Arial"/>
          <w:sz w:val="24"/>
          <w:szCs w:val="24"/>
          <w:lang w:val="en-HK"/>
        </w:rPr>
        <w:t xml:space="preserve"> </w:t>
      </w:r>
      <w:r w:rsidR="006110EC">
        <w:rPr>
          <w:rFonts w:ascii="Arial" w:hAnsi="Arial" w:cs="Arial"/>
          <w:sz w:val="24"/>
          <w:szCs w:val="24"/>
          <w:lang w:val="en-HK"/>
        </w:rPr>
        <w:t>and clinics</w:t>
      </w:r>
      <w:r>
        <w:rPr>
          <w:rFonts w:ascii="Arial" w:hAnsi="Arial" w:cs="Arial"/>
          <w:sz w:val="24"/>
          <w:szCs w:val="24"/>
          <w:lang w:val="en-HK"/>
        </w:rPr>
        <w:t xml:space="preserve"> led by a specialist midwife</w:t>
      </w:r>
      <w:r w:rsidR="007D1509">
        <w:rPr>
          <w:rFonts w:ascii="Arial" w:hAnsi="Arial" w:cs="Arial"/>
          <w:sz w:val="24"/>
          <w:szCs w:val="24"/>
          <w:lang w:val="en-HK"/>
        </w:rPr>
        <w:t>[</w:t>
      </w:r>
      <w:r w:rsidR="00385B81">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ch5Ij7W7","properties":{"formattedCitation":"(16)","plainCitation":"(16)","dontUpdate":true,"noteIndex":0},"citationItems":[{"id":"SQ94sjcf/l0jf60Hj","uris":["http://zotero.org/users/local/ULZ56EpV/items/XQTMQB5H"],"uri":["http://zotero.org/users/local/ULZ56EpV/items/XQTMQB5H"],"itemData":{"id":"qp6bNQaI/aeHnpFBG","type":"article-journal","abstract":"Background Most patients with 3a and 3b perineal tears will be asymptomatic. The need for all patients to attend a hospital appointment can be questioned. We set up a midwife-led telephone review clinic for such injuries. We aim to evaluate this service by auditing it and also by analysing patients’ satisfaction through a patient satisfaction survey. Methods We performed retrospective analysis of the patients’ notes over 18 months. We evaluated this service by auditing its adherence to specified standards within the local guidelines and by performing a patients’ satisfaction survey of the new service via anonymised postal Friends and Family test. Results We looked at 66 sets of notes, of which 48 had datasets with complete clinical/symptomatic data. 14/21 3a and 17/27 3b OASI were asymptomatic and discharged. Only 3 patients with 3a tear and 6 with 3b tear were referred to the consultant-led clinic. From 89 patients who had a midwife-led telephone clinic, 21 responded to the postal survey (23.6%). Two had not received their telephone appointment. 17/19 (89.4%) responded very good or good to the question ‘how well do you think your questions and concerns were addressed’. 16/19 (84.2%) responded extremely likely or likely to the question ’how likely are you to recommend this service to friends and family’. Conclusions A midwife-led telephone follow-up clinic for patients who sustained 3a and 3b tears seems to be an acceptable service for these patients with high satisfaction rate. We believe that this service has the potential to save time and resources for both patients and healthcare providers.","container-title":"Pelviperineology","DOI":"10.34057/PPj.2019.38.02.005","ISSN":"1973-4913, 1973-4905","journalAbbreviation":"PPJ","language":"en","page":"49-52","source":"DOI.org (Crossref)","title":"Introducing a new service of a midwife-led telephone follow-up clinic for 3a &amp; 3b Obstetric Anal Sphincter Injury:retrospective service evaluation and patients' satisfaction survey","title-short":"Introducing a new service of a midwife-led telephone follow-up clinic for 3a &amp; 3b Obstetric Anal Sphincter Injury","author":[{"family":"Shawer","given":"Sami"},{"family":"Innayat","given":"Samreen"},{"family":"Hutchinson","given":"Haley"},{"family":"Ballard","given":"Paul"},{"family":"Khunda","given":"Aethele"}],"issued":{"date-parts":[["2019",6,1]]}}}],"schema":"https://github.com/citation-style-language/schema/raw/master/csl-citation.json"} </w:instrText>
      </w:r>
      <w:r w:rsidR="00385B81">
        <w:rPr>
          <w:rFonts w:ascii="Arial" w:hAnsi="Arial" w:cs="Arial"/>
          <w:sz w:val="24"/>
          <w:szCs w:val="24"/>
          <w:lang w:val="en-HK"/>
        </w:rPr>
        <w:fldChar w:fldCharType="separate"/>
      </w:r>
      <w:r w:rsidR="0010739A" w:rsidRPr="0010739A">
        <w:rPr>
          <w:rFonts w:ascii="Arial" w:hAnsi="Arial" w:cs="Arial"/>
          <w:sz w:val="24"/>
        </w:rPr>
        <w:t>16</w:t>
      </w:r>
      <w:r w:rsidR="00385B81">
        <w:rPr>
          <w:rFonts w:ascii="Arial" w:hAnsi="Arial" w:cs="Arial"/>
          <w:sz w:val="24"/>
          <w:szCs w:val="24"/>
          <w:lang w:val="en-HK"/>
        </w:rPr>
        <w:fldChar w:fldCharType="end"/>
      </w:r>
      <w:r w:rsidR="007D1509">
        <w:rPr>
          <w:rFonts w:ascii="Arial" w:hAnsi="Arial" w:cs="Arial"/>
          <w:sz w:val="24"/>
          <w:szCs w:val="24"/>
          <w:lang w:val="en-HK"/>
        </w:rPr>
        <w:t>]</w:t>
      </w:r>
      <w:r w:rsidRPr="00007EF7">
        <w:rPr>
          <w:rFonts w:ascii="Arial" w:hAnsi="Arial" w:cs="Arial"/>
          <w:sz w:val="24"/>
          <w:szCs w:val="24"/>
          <w:lang w:val="en-HK"/>
        </w:rPr>
        <w:t>.</w:t>
      </w:r>
      <w:r>
        <w:rPr>
          <w:rFonts w:ascii="Arial" w:hAnsi="Arial" w:cs="Arial"/>
          <w:sz w:val="24"/>
          <w:szCs w:val="24"/>
          <w:lang w:val="en-HK"/>
        </w:rPr>
        <w:t xml:space="preserve"> </w:t>
      </w:r>
      <w:r w:rsidRPr="00007EF7">
        <w:rPr>
          <w:rFonts w:ascii="Arial" w:hAnsi="Arial" w:cs="Arial"/>
          <w:sz w:val="24"/>
          <w:szCs w:val="24"/>
          <w:lang w:val="en-HK"/>
        </w:rPr>
        <w:t xml:space="preserve"> Formats of clinics include</w:t>
      </w:r>
      <w:r w:rsidR="009947C4">
        <w:rPr>
          <w:rFonts w:ascii="Arial" w:hAnsi="Arial" w:cs="Arial"/>
          <w:sz w:val="24"/>
          <w:szCs w:val="24"/>
          <w:lang w:val="en-HK"/>
        </w:rPr>
        <w:t>:</w:t>
      </w:r>
      <w:r w:rsidRPr="00007EF7">
        <w:rPr>
          <w:rFonts w:ascii="Arial" w:hAnsi="Arial" w:cs="Arial"/>
          <w:sz w:val="24"/>
          <w:szCs w:val="24"/>
          <w:lang w:val="en-HK"/>
        </w:rPr>
        <w:t xml:space="preserve"> one-stop clinics offering all necessary investigations and referrals</w:t>
      </w:r>
      <w:r w:rsidR="00BD61C4">
        <w:rPr>
          <w:rFonts w:ascii="Arial" w:hAnsi="Arial" w:cs="Arial"/>
          <w:sz w:val="24"/>
          <w:szCs w:val="24"/>
          <w:lang w:val="en-HK"/>
        </w:rPr>
        <w:t>[</w:t>
      </w:r>
      <w:r w:rsidR="00397F2B">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sMRTHa40","properties":{"formattedCitation":"(17,18)","plainCitation":"(17,18)","dontUpdate":true,"noteIndex":0},"citationItems":[{"id":"SQ94sjcf/1Zc3hKOy","uris":["http://zotero.org/users/local/ULZ56EpV/items/TM3ZT8AN"],"uri":["http://zotero.org/users/local/ULZ56EpV/items/TM3ZT8AN"],"itemData":{"id":"l1xRnHNZ/9w3Ce1yL","type":"webpage","abstract":"This study aimed to compare urinary symptoms\nand its impact on women’s quality of life after obstetric anal\nsphincter injuries (OASIS) with a matched control group in\nthe short term. The study group consisted of 100 primiparous\nwomen with OASIS and 104 controls who sustained\na second-degree tear or had a mediolateral episiotomy\nperformed. All women completed a validated International\nConsultation on Incontinence Questionnaire-Short Form\n(ICIQ-SF) questionnaire 10 weeks after delivery. Compared\nto controls, significantly more women with OASIS reported\noverall urinary incontinence (21.2 vs 38%, p=0.005) and\nhad significantly worse quality of life score (incontinence\nscore: 2.42 vs 1.2; p=0.008). Significantly more women\nwith OASIS suffered from stress urinary incontinence (33\nvs 14%; p=0.002; OR 3.06; CI=1.54–6.07) than controls.\nLogistic regression analysis revealed that OASIS and a\nprolonged (&gt;50 min) second stage of labour were independent\nrisk factors for the development of stress urinary\nincontinence. This study highlights the importance of\ninquiring about urinary incontinence in women with\nOASIS.","language":"en","title":"Urinary incontinence after obstetric anal sphincter injuries (OASIS)—is there a relationship?","URL":"https://www.researchgate.net/publication/6167071_Urinary_incontinence_after_obstetric_anal_sphincter_injuries_OASIS_-_Is_there_a_relationship","author":[{"family":"Scheer I, Andrews V, Thakar R, Sultan AH","given":""}],"accessed":{"date-parts":[["2019",12,13]]}}},{"id":"SQ94sjcf/y3dh4dLg","uris":["http://zotero.org/users/local/ULZ56EpV/items/J8VZEFGE"],"uri":["http://zotero.org/users/local/ULZ56EpV/items/J8VZEFGE"],"itemData":{"id":"l1xRnHNZ/grycqDMl","type":"article-journal","abstract":"We aimed to compare anal and urinary incontinence symptoms and anal manometry between women with undiagnosed obstetric anal sphincter injuries (OASIS) and women who had OASIS diagnosed and repaired.","container-title":"International Urogynecology Journal","DOI":"10.1007/s00192-019-04033-5","ISSN":"1433-3023","journalAbbreviation":"Int Urogynecol J","language":"en","source":"Springer Link","title":"The consequences of undiagnosed obstetric anal sphincter injuries (OASIS) following vaginal delivery","URL":"https://doi.org/10.1007/s00192-019-04033-5","author":[{"family":"Taithongchai","given":"Annika"},{"family":"Veiga","given":"Susana I."},{"family":"Sultan","given":"Abdul H."},{"family":"Thakar","given":"Ranee"}],"accessed":{"date-parts":[["2019",12,13]]},"issued":{"date-parts":[["2019",7,23]]}}}],"schema":"https://github.com/citation-style-language/schema/raw/master/csl-citation.json"} </w:instrText>
      </w:r>
      <w:r w:rsidR="00397F2B">
        <w:rPr>
          <w:rFonts w:ascii="Arial" w:hAnsi="Arial" w:cs="Arial"/>
          <w:sz w:val="24"/>
          <w:szCs w:val="24"/>
          <w:lang w:val="en-HK"/>
        </w:rPr>
        <w:fldChar w:fldCharType="separate"/>
      </w:r>
      <w:r w:rsidR="0010739A" w:rsidRPr="0010739A">
        <w:rPr>
          <w:rFonts w:ascii="Arial" w:hAnsi="Arial" w:cs="Arial"/>
          <w:sz w:val="24"/>
        </w:rPr>
        <w:t>17,18</w:t>
      </w:r>
      <w:r w:rsidR="00397F2B">
        <w:rPr>
          <w:rFonts w:ascii="Arial" w:hAnsi="Arial" w:cs="Arial"/>
          <w:sz w:val="24"/>
          <w:szCs w:val="24"/>
          <w:lang w:val="en-HK"/>
        </w:rPr>
        <w:fldChar w:fldCharType="end"/>
      </w:r>
      <w:r w:rsidR="00FC5A6E">
        <w:rPr>
          <w:rFonts w:ascii="Arial" w:hAnsi="Arial" w:cs="Arial"/>
          <w:sz w:val="24"/>
          <w:szCs w:val="24"/>
          <w:lang w:val="en-HK"/>
        </w:rPr>
        <w:t>]</w:t>
      </w:r>
      <w:r w:rsidRPr="00007EF7">
        <w:rPr>
          <w:rFonts w:ascii="Arial" w:hAnsi="Arial" w:cs="Arial"/>
          <w:sz w:val="24"/>
          <w:szCs w:val="24"/>
          <w:lang w:val="en-HK"/>
        </w:rPr>
        <w:t>, standard outpatient set</w:t>
      </w:r>
      <w:r w:rsidR="009947C4">
        <w:rPr>
          <w:rFonts w:ascii="Arial" w:hAnsi="Arial" w:cs="Arial"/>
          <w:sz w:val="24"/>
          <w:szCs w:val="24"/>
          <w:lang w:val="en-HK"/>
        </w:rPr>
        <w:t>-</w:t>
      </w:r>
      <w:r w:rsidR="00D14540">
        <w:rPr>
          <w:rFonts w:ascii="Arial" w:hAnsi="Arial" w:cs="Arial"/>
          <w:sz w:val="24"/>
          <w:szCs w:val="24"/>
          <w:lang w:val="en-HK"/>
        </w:rPr>
        <w:t>up</w:t>
      </w:r>
      <w:r w:rsidRPr="00007EF7">
        <w:rPr>
          <w:rFonts w:ascii="Arial" w:hAnsi="Arial" w:cs="Arial"/>
          <w:sz w:val="24"/>
          <w:szCs w:val="24"/>
          <w:lang w:val="en-HK"/>
        </w:rPr>
        <w:t xml:space="preserve"> where investigations are performed either at a later date</w:t>
      </w:r>
      <w:r w:rsidR="007B64A6">
        <w:rPr>
          <w:rFonts w:ascii="Arial" w:hAnsi="Arial" w:cs="Arial"/>
          <w:sz w:val="24"/>
          <w:szCs w:val="24"/>
          <w:lang w:val="en-HK"/>
        </w:rPr>
        <w:t>[</w:t>
      </w:r>
      <w:r w:rsidR="00397F2B">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UCXhywRo","properties":{"formattedCitation":"(13\\uc0\\u8211{}15)","plainCitation":"(13–15)","dontUpdate":true,"noteIndex":0},"citationItems":[{"id":"SQ94sjcf/3s6Ll2ol","uris":["http://zotero.org/users/local/ULZ56EpV/items/HUWF4AMH"],"uri":["http://zotero.org/users/local/ULZ56EpV/items/HUWF4AMH"],"itemData":{"id":"l1xRnHNZ/fQThzwPl","type":"article-journal","abstract":"Anal incontinence after childbirth is both distressing and disabling. A perineal trauma clinic was set up at the Birmingham Women's Hospital with an obstetrician, a urogynaecologist and a colorectal surgeon to improve the follow-up of women with obstetric anal sphincter injury or childbirth-precipitated anal incontinence. Fifty-five women attended the clinic. Forty-one had sustained a recognised obstetric anal sphincter injury at delivery and of these women, 61% were symptomatic with 22% leaking solid or liquid faeces. Fourteen women attended with anal incontinence who had not been recognised as sustaining an anal sphincter injury at the time of delivery. Eleven women were offered a secondary surgical repair of their anal sphincter defect. Seven accepted surgical treatment and 85% (six) were continent following surgery. A perineal trauma clinic offers an opportunity for early assessment and reduction of morbidity from childbirth-related anal incontinence.","container-title":"Journal of Obstetrics and Gynaecology","DOI":"10.1080/01443610410001685538","ISSN":"0144-3615","issue":"4","page":"399-402","source":"Taylor and Francis+NEJM","title":"The first 18 months of a new perineal trauma clinic","volume":"24","author":[{"family":"Pretlove","given":"Samantha J."},{"family":"Thompson","given":"P. J."},{"family":"Toozs-Hobson","given":"P. M."},{"family":"Radley","given":"S."}],"issued":{"date-parts":[["2004",6,1]]}}},{"id":"SQ94sjcf/GTNsE4Py","uris":["http://zotero.org/users/local/ULZ56EpV/items/XZ4KPVFX"],"uri":["http://zotero.org/users/local/ULZ56EpV/items/XZ4KPVFX"],"itemData":{"id":"l1xRnHNZ/lC9cADM0","type":"article-journal","abstract":"Objective: To review the characteristics of patients attending a dedicated perineal clinic in a maternity hospital. Methods: Case-note review of all new referrals over 2 years 1998 and 1999. Results: A total of 399 women were referred with mean age of 34 years (range 18–77), parity of 1.7 (range 1–13) and duration of symptoms of 14 (range 1–156) months. A total of 213 (53%) women were assessed following a recognized third degree perineal tear, 78 (20%) because of fecal incontinence, 45 (11%) for determination of future mode of delivery following a previous perineal injury, 37 (9%) women for treatment of perineal pain and 26 (7%) for other miscellaneous complaints. A total of 83 (21%) required physiotherapy, 42 (11%) received dietetic manipulation, 29 (7%) were treated for perineal pain and 12 (3%) underwent vaginal surgery. A total of 24 (6%) women were referred for consideration of secondary anal sphincter repair and 11 (3%) for specialist gastroenterological investigation. Conclusions: The perineal clinic provides a valuable resource for investigation and treatment of postpartum perineal injury.","container-title":"European Journal of Obstetrics &amp; Gynecology and Reproductive Biology","DOI":"10.1016/S0301-2115(01)00427-4","ISSN":"0301-2115","issue":"2","journalAbbreviation":"European Journal of Obstetrics &amp; Gynecology and Reproductive Biology","language":"en","page":"199-203","source":"ScienceDirect","title":"Experience with an obstetric perineal clinic","volume":"100","author":[{"family":"Fitzpatrick","given":"Myra"},{"family":"Cassidy","given":"Mary"},{"family":"O’Connell","given":"P. Ronan"},{"family":"O’Herlihy","given":"Colm"}],"issued":{"date-parts":[["2002",1,10]]}}},{"id":"SQ94sjcf/qdlP7RPK","uris":["http://zotero.org/users/local/ULZ56EpV/items/XEKM42IY"],"uri":["http://zotero.org/users/local/ULZ56EpV/items/XEKM42IY"],"itemData":{"id":"l1xRnHNZ/5bw7h6su","type":"article-journal","abstract":"Aims\nTo assess the quality of care in both the initial management of obstetric anal sphincter injury (OASI) and subsequent follow up postnatally in a tertiary maternity hospital without direct access to a perineal clinic.\nMethods\nMedical records were reviewed over a one-year period in University Maternity Hospital Limerick (UMHL) to determine the characteristics of patients sustaining OASI, how and where the repair was undertaken, the complications recorded and their follow up in the postpartum period. This pathway of care was compared with care currently available in three dedicated perineal clinics nationally.\nResults\nThere were 44 patients with OASI recorded over a one-year period in UMHL. The majority were diagnosed in primiparous women having an operative vaginal delivery (OVD). Only 23 of 44 women had a documented review postnatally.\nConclusion\nAudit of OASI is paramount to providing the best standard of care for affected women. It also aids clinician training and will be important in the establishment of a dedicated perineal clinic in UMHL.","container-title":"Irish Medical Journal","ISSN":"0332-3102","issue":"4","journalAbbreviation":"Ir Med J","language":"eng","note":"PMID: 31241280","page":"913","source":"PubMed","title":"A Dedicated Perineal Clinic – An Audit in Support","volume":"112","author":[{"family":"Corry","given":"E."},{"family":"O’Connor","given":"E."},{"family":"Eogan","given":"M."},{"family":"Fitzpatrick","given":"M."},{"family":"O’Sullivan","given":"S."},{"family":"Imcha","given":"M."}],"issued":{"date-parts":[["2019",4,11]]}}}],"schema":"https://github.com/citation-style-language/schema/raw/master/csl-citation.json"} </w:instrText>
      </w:r>
      <w:r w:rsidR="00397F2B">
        <w:rPr>
          <w:rFonts w:ascii="Arial" w:hAnsi="Arial" w:cs="Arial"/>
          <w:sz w:val="24"/>
          <w:szCs w:val="24"/>
          <w:lang w:val="en-HK"/>
        </w:rPr>
        <w:fldChar w:fldCharType="separate"/>
      </w:r>
      <w:r w:rsidR="0010739A" w:rsidRPr="0010739A">
        <w:rPr>
          <w:rFonts w:ascii="Arial" w:hAnsi="Arial" w:cs="Arial"/>
          <w:sz w:val="24"/>
          <w:szCs w:val="24"/>
        </w:rPr>
        <w:t>13–15</w:t>
      </w:r>
      <w:r w:rsidR="00397F2B">
        <w:rPr>
          <w:rFonts w:ascii="Arial" w:hAnsi="Arial" w:cs="Arial"/>
          <w:sz w:val="24"/>
          <w:szCs w:val="24"/>
          <w:lang w:val="en-HK"/>
        </w:rPr>
        <w:fldChar w:fldCharType="end"/>
      </w:r>
      <w:r w:rsidR="006336FD">
        <w:rPr>
          <w:rFonts w:ascii="Arial" w:hAnsi="Arial" w:cs="Arial"/>
          <w:sz w:val="24"/>
          <w:szCs w:val="24"/>
          <w:lang w:val="en-HK"/>
        </w:rPr>
        <w:t>]</w:t>
      </w:r>
      <w:r w:rsidRPr="00007EF7">
        <w:rPr>
          <w:rFonts w:ascii="Arial" w:hAnsi="Arial" w:cs="Arial"/>
          <w:sz w:val="24"/>
          <w:szCs w:val="24"/>
          <w:lang w:val="en-HK"/>
        </w:rPr>
        <w:t xml:space="preserve"> or prior to initial assessment</w:t>
      </w:r>
      <w:r w:rsidR="00376A02">
        <w:rPr>
          <w:rFonts w:ascii="Arial" w:hAnsi="Arial" w:cs="Arial"/>
          <w:sz w:val="24"/>
          <w:szCs w:val="24"/>
          <w:lang w:val="en-HK"/>
        </w:rPr>
        <w:t>[</w:t>
      </w:r>
      <w:r w:rsidR="00397F2B">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tYvVdabY","properties":{"formattedCitation":"(12)","plainCitation":"(12)","dontUpdate":true,"noteIndex":0},"citationItems":[{"id":"SQ94sjcf/f604NdhI","uris":["http://zotero.org/users/local/ULZ56EpV/items/N6MFY7UW"],"uri":["http://zotero.org/users/local/ULZ56EpV/items/N6MFY7UW"],"itemData":{"id":"l1xRnHNZ/99ZV40Go","type":"article-journal","abstract":"• All women sustaining obstetric anal sphincter injury should be reviewed at 6–12 weeks postpartum. • All women with anal incontinence should be offered endoanal ultrasound, anorectal physiology testing and review by a clinician with experience in anal sphincter injury. • A perineal clinic provides the setting for debriefing and provision of consistent, accurate information from clinicians with a special interest in sphincter injury. Learning objectives: • To be aware of the benefits of a perineal clinic. • To learn how to set up a perineal clinic. Ethical issues: • Should anorectal testing be a routine part of the follow-up of all women after anal sphincter injury or restricted to symptomatic women? • Who is responsible for debriefing women sustaining anal sphincter injury? Please cite this article as: Fowler G, Williams A, Murphy G, Taylor K, Wood C, Adams E. How to set up a perineal clinic. The Obstetrician &amp; Gynaecologist 2009;11:129–132.","container-title":"The Obstetrician &amp; Gynaecologist","DOI":"10.1576/toag.11.2.129.27487","ISSN":"1744-4667","issue":"2","language":"en","page":"129-132","source":"Wiley Online Library","title":"How to set up a perineal clinic","volume":"11","author":[{"family":"Fowler","given":"G."},{"family":"Williams","given":"A."},{"family":"Murphy","given":"G."},{"family":"Taylor","given":"K."},{"family":"Wood","given":"C."},{"family":"Adams","given":"E."}],"issued":{"date-parts":[["2009"]]}}}],"schema":"https://github.com/citation-style-language/schema/raw/master/csl-citation.json"} </w:instrText>
      </w:r>
      <w:r w:rsidR="00397F2B">
        <w:rPr>
          <w:rFonts w:ascii="Arial" w:hAnsi="Arial" w:cs="Arial"/>
          <w:sz w:val="24"/>
          <w:szCs w:val="24"/>
          <w:lang w:val="en-HK"/>
        </w:rPr>
        <w:fldChar w:fldCharType="separate"/>
      </w:r>
      <w:r w:rsidR="0010739A" w:rsidRPr="0010739A">
        <w:rPr>
          <w:rFonts w:ascii="Arial" w:hAnsi="Arial" w:cs="Arial"/>
          <w:sz w:val="24"/>
        </w:rPr>
        <w:t>12</w:t>
      </w:r>
      <w:r w:rsidR="00397F2B">
        <w:rPr>
          <w:rFonts w:ascii="Arial" w:hAnsi="Arial" w:cs="Arial"/>
          <w:sz w:val="24"/>
          <w:szCs w:val="24"/>
          <w:lang w:val="en-HK"/>
        </w:rPr>
        <w:fldChar w:fldCharType="end"/>
      </w:r>
      <w:r w:rsidR="006336FD">
        <w:rPr>
          <w:rFonts w:ascii="Arial" w:hAnsi="Arial" w:cs="Arial"/>
          <w:sz w:val="24"/>
          <w:szCs w:val="24"/>
          <w:lang w:val="en-HK"/>
        </w:rPr>
        <w:t>]</w:t>
      </w:r>
      <w:r w:rsidR="00385B81">
        <w:rPr>
          <w:rFonts w:ascii="Arial" w:hAnsi="Arial" w:cs="Arial"/>
          <w:sz w:val="24"/>
          <w:szCs w:val="24"/>
          <w:lang w:val="en-HK"/>
        </w:rPr>
        <w:t>,</w:t>
      </w:r>
      <w:r w:rsidR="00E675A4">
        <w:rPr>
          <w:rFonts w:ascii="Arial" w:hAnsi="Arial" w:cs="Arial"/>
          <w:sz w:val="24"/>
          <w:szCs w:val="24"/>
          <w:lang w:val="en-HK"/>
        </w:rPr>
        <w:t xml:space="preserve"> </w:t>
      </w:r>
      <w:r w:rsidRPr="00007EF7">
        <w:rPr>
          <w:rFonts w:ascii="Arial" w:hAnsi="Arial" w:cs="Arial"/>
          <w:sz w:val="24"/>
          <w:szCs w:val="24"/>
          <w:lang w:val="en-HK"/>
        </w:rPr>
        <w:t>those where only limited investigations are available</w:t>
      </w:r>
      <w:r w:rsidR="003535D5">
        <w:rPr>
          <w:rFonts w:ascii="Arial" w:hAnsi="Arial" w:cs="Arial"/>
          <w:sz w:val="24"/>
          <w:szCs w:val="24"/>
          <w:lang w:val="en-HK"/>
        </w:rPr>
        <w:t>[</w:t>
      </w:r>
      <w:r w:rsidR="00D701F2">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G2u5oAYt","properties":{"formattedCitation":"(15)","plainCitation":"(15)","dontUpdate":true,"noteIndex":0},"citationItems":[{"id":"SQ94sjcf/qdlP7RPK","uris":["http://zotero.org/users/local/ULZ56EpV/items/XEKM42IY"],"uri":["http://zotero.org/users/local/ULZ56EpV/items/XEKM42IY"],"itemData":{"id":"l1xRnHNZ/5bw7h6su","type":"article-journal","abstract":"Aims\nTo assess the quality of care in both the initial management of obstetric anal sphincter injury (OASI) and subsequent follow up postnatally in a tertiary maternity hospital without direct access to a perineal clinic.\nMethods\nMedical records were reviewed over a one-year period in University Maternity Hospital Limerick (UMHL) to determine the characteristics of patients sustaining OASI, how and where the repair was undertaken, the complications recorded and their follow up in the postpartum period. This pathway of care was compared with care currently available in three dedicated perineal clinics nationally.\nResults\nThere were 44 patients with OASI recorded over a one-year period in UMHL. The majority were diagnosed in primiparous women having an operative vaginal delivery (OVD). Only 23 of 44 women had a documented review postnatally.\nConclusion\nAudit of OASI is paramount to providing the best standard of care for affected women. It also aids clinician training and will be important in the establishment of a dedicated perineal clinic in UMHL.","container-title":"Irish Medical Journal","ISSN":"0332-3102","issue":"4","journalAbbreviation":"Ir Med J","language":"eng","note":"PMID: 31241280","page":"913","source":"PubMed","title":"A Dedicated Perineal Clinic – An Audit in Support","volume":"112","author":[{"family":"Corry","given":"E."},{"family":"O’Connor","given":"E."},{"family":"Eogan","given":"M."},{"family":"Fitzpatrick","given":"M."},{"family":"O’Sullivan","given":"S."},{"family":"Imcha","given":"M."}],"issued":{"date-parts":[["2019",4,11]]}}}],"schema":"https://github.com/citation-style-language/schema/raw/master/csl-citation.json"} </w:instrText>
      </w:r>
      <w:r w:rsidR="00D701F2">
        <w:rPr>
          <w:rFonts w:ascii="Arial" w:hAnsi="Arial" w:cs="Arial"/>
          <w:sz w:val="24"/>
          <w:szCs w:val="24"/>
          <w:lang w:val="en-HK"/>
        </w:rPr>
        <w:fldChar w:fldCharType="separate"/>
      </w:r>
      <w:r w:rsidR="0010739A" w:rsidRPr="0010739A">
        <w:rPr>
          <w:rFonts w:ascii="Arial" w:hAnsi="Arial" w:cs="Arial"/>
          <w:sz w:val="24"/>
        </w:rPr>
        <w:t>15</w:t>
      </w:r>
      <w:r w:rsidR="00D701F2">
        <w:rPr>
          <w:rFonts w:ascii="Arial" w:hAnsi="Arial" w:cs="Arial"/>
          <w:sz w:val="24"/>
          <w:szCs w:val="24"/>
          <w:lang w:val="en-HK"/>
        </w:rPr>
        <w:fldChar w:fldCharType="end"/>
      </w:r>
      <w:r w:rsidR="006336FD">
        <w:rPr>
          <w:rFonts w:ascii="Arial" w:hAnsi="Arial" w:cs="Arial"/>
          <w:sz w:val="24"/>
          <w:szCs w:val="24"/>
          <w:lang w:val="en-HK"/>
        </w:rPr>
        <w:t>]</w:t>
      </w:r>
      <w:r>
        <w:rPr>
          <w:rFonts w:ascii="Arial" w:hAnsi="Arial" w:cs="Arial"/>
          <w:sz w:val="24"/>
          <w:szCs w:val="24"/>
          <w:lang w:val="en-HK"/>
        </w:rPr>
        <w:t xml:space="preserve"> or sim</w:t>
      </w:r>
      <w:r w:rsidR="00DA16E9">
        <w:rPr>
          <w:rFonts w:ascii="Arial" w:hAnsi="Arial" w:cs="Arial"/>
          <w:sz w:val="24"/>
          <w:szCs w:val="24"/>
          <w:lang w:val="en-HK"/>
        </w:rPr>
        <w:t>ple telephone follow-up</w:t>
      </w:r>
      <w:r w:rsidR="002F7B03">
        <w:rPr>
          <w:rFonts w:ascii="Arial" w:hAnsi="Arial" w:cs="Arial"/>
          <w:sz w:val="24"/>
          <w:szCs w:val="24"/>
          <w:lang w:val="en-HK"/>
        </w:rPr>
        <w:t>[</w:t>
      </w:r>
      <w:r w:rsidR="00D701F2">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0GVf9jWz","properties":{"formattedCitation":"(16)","plainCitation":"(16)","dontUpdate":true,"noteIndex":0},"citationItems":[{"id":"SQ94sjcf/l0jf60Hj","uris":["http://zotero.org/users/local/ULZ56EpV/items/XQTMQB5H"],"uri":["http://zotero.org/users/local/ULZ56EpV/items/XQTMQB5H"],"itemData":{"id":"l1xRnHNZ/EI1F0kcY","type":"article-journal","abstract":"Background Most patients with 3a and 3b perineal tears will be asymptomatic. The need for all patients to attend a hospital appointment can be questioned. We set up a midwife-led telephone review clinic for such injuries. We aim to evaluate this service by auditing it and also by analysing patients’ satisfaction through a patient satisfaction survey. Methods We performed retrospective analysis of the patients’ notes over 18 months. We evaluated this service by auditing its adherence to specified standards within the local guidelines and by performing a patients’ satisfaction survey of the new service via anonymised postal Friends and Family test. Results We looked at 66 sets of notes, of which 48 had datasets with complete clinical/symptomatic data. 14/21 3a and 17/27 3b OASI were asymptomatic and discharged. Only 3 patients with 3a tear and 6 with 3b tear were referred to the consultant-led clinic. From 89 patients who had a midwife-led telephone clinic, 21 responded to the postal survey (23.6%). Two had not received their telephone appointment. 17/19 (89.4%) responded very good or good to the question ‘how well do you think your questions and concerns were addressed’. 16/19 (84.2%) responded extremely likely or likely to the question ’how likely are you to recommend this service to friends and family’. Conclusions A midwife-led telephone follow-up clinic for patients who sustained 3a and 3b tears seems to be an acceptable service for these patients with high satisfaction rate. We believe that this service has the potential to save time and resources for both patients and healthcare providers.","container-title":"Pelviperineology","DOI":"10.34057/PPj.2019.38.02.005","ISSN":"1973-4913, 1973-4905","journalAbbreviation":"PPJ","language":"en","page":"49-52","source":"DOI.org (Crossref)","title":"Introducing a new service of a midwife-led telephone follow-up clinic for 3a &amp; 3b Obstetric Anal Sphincter Injury:retrospective service evaluation and patients' satisfaction survey","title-short":"Introducing a new service of a midwife-led telephone follow-up clinic for 3a &amp; 3b Obstetric Anal Sphincter Injury","author":[{"family":"Shawer","given":"Sami"},{"family":"Innayat","given":"Samreen"},{"family":"Hutchinson","given":"Haley"},{"family":"Ballard","given":"Paul"},{"family":"Khunda","given":"Aethele"}],"issued":{"date-parts":[["2019",6,1]]}}}],"schema":"https://github.com/citation-style-language/schema/raw/master/csl-citation.json"} </w:instrText>
      </w:r>
      <w:r w:rsidR="00D701F2">
        <w:rPr>
          <w:rFonts w:ascii="Arial" w:hAnsi="Arial" w:cs="Arial"/>
          <w:sz w:val="24"/>
          <w:szCs w:val="24"/>
          <w:lang w:val="en-HK"/>
        </w:rPr>
        <w:fldChar w:fldCharType="separate"/>
      </w:r>
      <w:r w:rsidR="0010739A" w:rsidRPr="0010739A">
        <w:rPr>
          <w:rFonts w:ascii="Arial" w:hAnsi="Arial" w:cs="Arial"/>
          <w:sz w:val="24"/>
        </w:rPr>
        <w:t>16</w:t>
      </w:r>
      <w:r w:rsidR="00D701F2">
        <w:rPr>
          <w:rFonts w:ascii="Arial" w:hAnsi="Arial" w:cs="Arial"/>
          <w:sz w:val="24"/>
          <w:szCs w:val="24"/>
          <w:lang w:val="en-HK"/>
        </w:rPr>
        <w:fldChar w:fldCharType="end"/>
      </w:r>
      <w:r w:rsidR="00C86413">
        <w:rPr>
          <w:rFonts w:ascii="Arial" w:hAnsi="Arial" w:cs="Arial"/>
          <w:sz w:val="24"/>
          <w:szCs w:val="24"/>
          <w:lang w:val="en-HK"/>
        </w:rPr>
        <w:t>]</w:t>
      </w:r>
      <w:r w:rsidR="008C4A7D">
        <w:rPr>
          <w:rFonts w:ascii="Arial" w:hAnsi="Arial" w:cs="Arial"/>
          <w:sz w:val="24"/>
          <w:szCs w:val="24"/>
          <w:lang w:val="en-HK"/>
        </w:rPr>
        <w:t>.</w:t>
      </w:r>
      <w:r w:rsidRPr="00007EF7">
        <w:rPr>
          <w:rFonts w:ascii="Arial" w:hAnsi="Arial" w:cs="Arial"/>
          <w:sz w:val="24"/>
          <w:szCs w:val="24"/>
          <w:lang w:val="en-HK"/>
        </w:rPr>
        <w:t xml:space="preserve"> The maximum number of patients reported </w:t>
      </w:r>
      <w:r w:rsidR="006110EC">
        <w:rPr>
          <w:rFonts w:ascii="Arial" w:hAnsi="Arial" w:cs="Arial"/>
          <w:sz w:val="24"/>
          <w:szCs w:val="24"/>
          <w:lang w:val="en-HK"/>
        </w:rPr>
        <w:t>in any series is</w:t>
      </w:r>
      <w:r w:rsidRPr="00007EF7">
        <w:rPr>
          <w:rFonts w:ascii="Arial" w:hAnsi="Arial" w:cs="Arial"/>
          <w:sz w:val="24"/>
          <w:szCs w:val="24"/>
          <w:lang w:val="en-HK"/>
        </w:rPr>
        <w:t xml:space="preserve"> up to 400</w:t>
      </w:r>
      <w:r w:rsidR="00474442">
        <w:rPr>
          <w:rFonts w:ascii="Arial" w:hAnsi="Arial" w:cs="Arial"/>
          <w:sz w:val="24"/>
          <w:szCs w:val="24"/>
          <w:lang w:val="en-HK"/>
        </w:rPr>
        <w:t>[</w:t>
      </w:r>
      <w:r w:rsidR="00D701F2">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lT1KR62J","properties":{"formattedCitation":"(14)","plainCitation":"(14)","dontUpdate":true,"noteIndex":0},"citationItems":[{"id":"SQ94sjcf/GTNsE4Py","uris":["http://zotero.org/users/local/ULZ56EpV/items/XZ4KPVFX"],"uri":["http://zotero.org/users/local/ULZ56EpV/items/XZ4KPVFX"],"itemData":{"id":"l1xRnHNZ/lC9cADM0","type":"article-journal","abstract":"Objective: To review the characteristics of patients attending a dedicated perineal clinic in a maternity hospital. Methods: Case-note review of all new referrals over 2 years 1998 and 1999. Results: A total of 399 women were referred with mean age of 34 years (range 18–77), parity of 1.7 (range 1–13) and duration of symptoms of 14 (range 1–156) months. A total of 213 (53%) women were assessed following a recognized third degree perineal tear, 78 (20%) because of fecal incontinence, 45 (11%) for determination of future mode of delivery following a previous perineal injury, 37 (9%) women for treatment of perineal pain and 26 (7%) for other miscellaneous complaints. A total of 83 (21%) required physiotherapy, 42 (11%) received dietetic manipulation, 29 (7%) were treated for perineal pain and 12 (3%) underwent vaginal surgery. A total of 24 (6%) women were referred for consideration of secondary anal sphincter repair and 11 (3%) for specialist gastroenterological investigation. Conclusions: The perineal clinic provides a valuable resource for investigation and treatment of postpartum perineal injury.","container-title":"European Journal of Obstetrics &amp; Gynecology and Reproductive Biology","DOI":"10.1016/S0301-2115(01)00427-4","ISSN":"0301-2115","issue":"2","journalAbbreviation":"European Journal of Obstetrics &amp; Gynecology and Reproductive Biology","language":"en","page":"199-203","source":"ScienceDirect","title":"Experience with an obstetric perineal clinic","volume":"100","author":[{"family":"Fitzpatrick","given":"Myra"},{"family":"Cassidy","given":"Mary"},{"family":"O’Connell","given":"P. Ronan"},{"family":"O’Herlihy","given":"Colm"}],"issued":{"date-parts":[["2002",1,10]]}}}],"schema":"https://github.com/citation-style-language/schema/raw/master/csl-citation.json"} </w:instrText>
      </w:r>
      <w:r w:rsidR="00D701F2">
        <w:rPr>
          <w:rFonts w:ascii="Arial" w:hAnsi="Arial" w:cs="Arial"/>
          <w:sz w:val="24"/>
          <w:szCs w:val="24"/>
          <w:lang w:val="en-HK"/>
        </w:rPr>
        <w:fldChar w:fldCharType="separate"/>
      </w:r>
      <w:r w:rsidR="0010739A" w:rsidRPr="0010739A">
        <w:rPr>
          <w:rFonts w:ascii="Arial" w:hAnsi="Arial" w:cs="Arial"/>
          <w:sz w:val="24"/>
        </w:rPr>
        <w:t>14</w:t>
      </w:r>
      <w:r w:rsidR="00D701F2">
        <w:rPr>
          <w:rFonts w:ascii="Arial" w:hAnsi="Arial" w:cs="Arial"/>
          <w:sz w:val="24"/>
          <w:szCs w:val="24"/>
          <w:lang w:val="en-HK"/>
        </w:rPr>
        <w:fldChar w:fldCharType="end"/>
      </w:r>
      <w:r w:rsidR="00EB2E09">
        <w:rPr>
          <w:rFonts w:ascii="Arial" w:hAnsi="Arial" w:cs="Arial"/>
          <w:sz w:val="24"/>
          <w:szCs w:val="24"/>
          <w:lang w:val="en-HK"/>
        </w:rPr>
        <w:t>]</w:t>
      </w:r>
      <w:r w:rsidRPr="00007EF7">
        <w:rPr>
          <w:rFonts w:ascii="Arial" w:hAnsi="Arial" w:cs="Arial"/>
          <w:sz w:val="24"/>
          <w:szCs w:val="24"/>
          <w:lang w:val="en-HK"/>
        </w:rPr>
        <w:t xml:space="preserve"> and the longest duration of </w:t>
      </w:r>
      <w:r w:rsidR="0080397A">
        <w:rPr>
          <w:rFonts w:ascii="Arial" w:hAnsi="Arial" w:cs="Arial"/>
          <w:sz w:val="24"/>
          <w:szCs w:val="24"/>
          <w:lang w:val="en-HK"/>
        </w:rPr>
        <w:t>experience of perineal clinic</w:t>
      </w:r>
      <w:r w:rsidR="009947C4">
        <w:rPr>
          <w:rFonts w:ascii="Arial" w:hAnsi="Arial" w:cs="Arial"/>
          <w:sz w:val="24"/>
          <w:szCs w:val="24"/>
          <w:lang w:val="en-HK"/>
        </w:rPr>
        <w:t>s</w:t>
      </w:r>
      <w:r w:rsidR="0080397A">
        <w:rPr>
          <w:rFonts w:ascii="Arial" w:hAnsi="Arial" w:cs="Arial"/>
          <w:sz w:val="24"/>
          <w:szCs w:val="24"/>
          <w:lang w:val="en-HK"/>
        </w:rPr>
        <w:t xml:space="preserve"> </w:t>
      </w:r>
      <w:r w:rsidRPr="00007EF7">
        <w:rPr>
          <w:rFonts w:ascii="Arial" w:hAnsi="Arial" w:cs="Arial"/>
          <w:sz w:val="24"/>
          <w:szCs w:val="24"/>
          <w:lang w:val="en-HK"/>
        </w:rPr>
        <w:t>reported</w:t>
      </w:r>
      <w:r w:rsidR="00EE404B">
        <w:rPr>
          <w:rFonts w:ascii="Arial" w:hAnsi="Arial" w:cs="Arial"/>
          <w:sz w:val="24"/>
          <w:szCs w:val="24"/>
          <w:lang w:val="en-HK"/>
        </w:rPr>
        <w:t xml:space="preserve"> was 4 years</w:t>
      </w:r>
      <w:r w:rsidR="00573E27">
        <w:rPr>
          <w:rFonts w:ascii="Arial" w:hAnsi="Arial" w:cs="Arial"/>
          <w:sz w:val="24"/>
          <w:szCs w:val="24"/>
          <w:lang w:val="en-HK"/>
        </w:rPr>
        <w:t>[</w:t>
      </w:r>
      <w:r w:rsidR="00D701F2">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daxeMPyR","properties":{"formattedCitation":"(11)","plainCitation":"(11)","dontUpdate":true,"noteIndex":0},"citationItems":[{"id":"SQ94sjcf/A5RCTztI","uris":["http://zotero.org/users/local/ULZ56EpV/items/ZEZSTNYG"],"uri":["http://zotero.org/users/local/ULZ56EpV/items/ZEZSTNYG"],"itemData":{"id":"l1xRnHNZ/O5WkU0XR","type":"article-journal","abstract":"Objective To assess the characteristics of patients seen at a postpartum perineal clinic in the USA during the first 4 years of its existence, and to identify factors contributing to the clinic's success. Methods In a retrospective study, the charts of patients presenting to the clinic between July 1, 2007, and June 30, 2011, were reviewed for presenting complaint, findings, treatment, number of visits, and referral source. Strategies that led to successful clinic implementation were reviewed. Results A total of 247 patients were seen during the 4-year period. Indications for referral included lacerations, pain, urinary and fecal incontinence, and fistulas. The most common referral indication was a third- or fourth-degree laceration, which affected 154 (62.3%) patients. Overall, 53 (21.5%) patients required a procedure, of whom 20 (8.1%) underwent surgery. Most women were counseled about pelvic floor exercises, and 39 (15.8%) were referred for pelvic floor physical therapy. Nurse-led triage, patient education, and follow-up were key to the success of the program. Conclusion The postpartum perineal clinic is sustainable and offers an opportunity for early assessment and treatment of pelvic floor dysfunction after a complicated vaginal delivery.","container-title":"International Journal of Gynecology &amp; Obstetrics","DOI":"10.1016/j.ijgo.2014.07.026","ISSN":"1879-3479","issue":"1","language":"en","page":"68-71","source":"Wiley Online Library","title":"Experiences during the first four years of a postpartum perineal clinic in the USA","volume":"128","author":[{"family":"Brincat","given":"Cynthia"},{"family":"Crosby","given":"Erin"},{"family":"McLeod","given":"Anne"},{"family":"Fenner","given":"Dee E."}],"issued":{"date-parts":[["2015"]]}}}],"schema":"https://github.com/citation-style-language/schema/raw/master/csl-citation.json"} </w:instrText>
      </w:r>
      <w:r w:rsidR="00D701F2">
        <w:rPr>
          <w:rFonts w:ascii="Arial" w:hAnsi="Arial" w:cs="Arial"/>
          <w:sz w:val="24"/>
          <w:szCs w:val="24"/>
          <w:lang w:val="en-HK"/>
        </w:rPr>
        <w:fldChar w:fldCharType="separate"/>
      </w:r>
      <w:r w:rsidR="0010739A" w:rsidRPr="0010739A">
        <w:rPr>
          <w:rFonts w:ascii="Arial" w:hAnsi="Arial" w:cs="Arial"/>
          <w:sz w:val="24"/>
        </w:rPr>
        <w:t>11</w:t>
      </w:r>
      <w:r w:rsidR="00D701F2">
        <w:rPr>
          <w:rFonts w:ascii="Arial" w:hAnsi="Arial" w:cs="Arial"/>
          <w:sz w:val="24"/>
          <w:szCs w:val="24"/>
          <w:lang w:val="en-HK"/>
        </w:rPr>
        <w:fldChar w:fldCharType="end"/>
      </w:r>
      <w:r w:rsidR="001A7F21">
        <w:rPr>
          <w:rFonts w:ascii="Arial" w:hAnsi="Arial" w:cs="Arial"/>
          <w:sz w:val="24"/>
          <w:szCs w:val="24"/>
          <w:lang w:val="en-HK"/>
        </w:rPr>
        <w:t>]</w:t>
      </w:r>
      <w:r w:rsidR="00EE404B">
        <w:rPr>
          <w:rFonts w:ascii="Arial" w:hAnsi="Arial" w:cs="Arial"/>
          <w:sz w:val="24"/>
          <w:szCs w:val="24"/>
          <w:lang w:val="en-HK"/>
        </w:rPr>
        <w:t>.</w:t>
      </w:r>
      <w:r w:rsidRPr="00007EF7">
        <w:rPr>
          <w:rFonts w:ascii="Arial" w:hAnsi="Arial" w:cs="Arial"/>
          <w:sz w:val="24"/>
          <w:szCs w:val="24"/>
          <w:lang w:val="en-HK"/>
        </w:rPr>
        <w:t xml:space="preserve"> The targeted groups of patients seen also varied from those only focusing</w:t>
      </w:r>
      <w:r>
        <w:rPr>
          <w:rFonts w:ascii="Arial" w:hAnsi="Arial" w:cs="Arial"/>
          <w:sz w:val="24"/>
          <w:szCs w:val="24"/>
          <w:lang w:val="en-HK"/>
        </w:rPr>
        <w:t xml:space="preserve"> </w:t>
      </w:r>
      <w:r w:rsidRPr="00007EF7">
        <w:rPr>
          <w:rFonts w:ascii="Arial" w:hAnsi="Arial" w:cs="Arial"/>
          <w:sz w:val="24"/>
          <w:szCs w:val="24"/>
          <w:lang w:val="en-HK"/>
        </w:rPr>
        <w:t>on postnatal OASI</w:t>
      </w:r>
      <w:r w:rsidR="00716908">
        <w:rPr>
          <w:rFonts w:ascii="Arial" w:hAnsi="Arial" w:cs="Arial"/>
          <w:sz w:val="24"/>
          <w:szCs w:val="24"/>
          <w:lang w:val="en-HK"/>
        </w:rPr>
        <w:t>s</w:t>
      </w:r>
      <w:r w:rsidR="00107931">
        <w:rPr>
          <w:rFonts w:ascii="Arial" w:hAnsi="Arial" w:cs="Arial"/>
          <w:sz w:val="24"/>
          <w:szCs w:val="24"/>
          <w:lang w:val="en-HK"/>
        </w:rPr>
        <w:t>[</w:t>
      </w:r>
      <w:r w:rsidR="00955F06">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ZXN9oI2o","properties":{"formattedCitation":"(15)","plainCitation":"(15)","dontUpdate":true,"noteIndex":0},"citationItems":[{"id":"SQ94sjcf/qdlP7RPK","uris":["http://zotero.org/users/local/ULZ56EpV/items/XEKM42IY"],"uri":["http://zotero.org/users/local/ULZ56EpV/items/XEKM42IY"],"itemData":{"id":"l1xRnHNZ/5bw7h6su","type":"article-journal","abstract":"Aims\nTo assess the quality of care in both the initial management of obstetric anal sphincter injury (OASI) and subsequent follow up postnatally in a tertiary maternity hospital without direct access to a perineal clinic.\nMethods\nMedical records were reviewed over a one-year period in University Maternity Hospital Limerick (UMHL) to determine the characteristics of patients sustaining OASI, how and where the repair was undertaken, the complications recorded and their follow up in the postpartum period. This pathway of care was compared with care currently available in three dedicated perineal clinics nationally.\nResults\nThere were 44 patients with OASI recorded over a one-year period in UMHL. The majority were diagnosed in primiparous women having an operative vaginal delivery (OVD). Only 23 of 44 women had a documented review postnatally.\nConclusion\nAudit of OASI is paramount to providing the best standard of care for affected women. It also aids clinician training and will be important in the establishment of a dedicated perineal clinic in UMHL.","container-title":"Irish Medical Journal","ISSN":"0332-3102","issue":"4","journalAbbreviation":"Ir Med J","language":"eng","note":"PMID: 31241280","page":"913","source":"PubMed","title":"A Dedicated Perineal Clinic – An Audit in Support","volume":"112","author":[{"family":"Corry","given":"E."},{"family":"O’Connor","given":"E."},{"family":"Eogan","given":"M."},{"family":"Fitzpatrick","given":"M."},{"family":"O’Sullivan","given":"S."},{"family":"Imcha","given":"M."}],"issued":{"date-parts":[["2019",4,11]]}}}],"schema":"https://github.com/citation-style-language/schema/raw/master/csl-citation.json"} </w:instrText>
      </w:r>
      <w:r w:rsidR="00955F06">
        <w:rPr>
          <w:rFonts w:ascii="Arial" w:hAnsi="Arial" w:cs="Arial"/>
          <w:sz w:val="24"/>
          <w:szCs w:val="24"/>
          <w:lang w:val="en-HK"/>
        </w:rPr>
        <w:fldChar w:fldCharType="separate"/>
      </w:r>
      <w:r w:rsidR="0010739A" w:rsidRPr="0010739A">
        <w:rPr>
          <w:rFonts w:ascii="Arial" w:hAnsi="Arial" w:cs="Arial"/>
          <w:sz w:val="24"/>
        </w:rPr>
        <w:t>15</w:t>
      </w:r>
      <w:r w:rsidR="00955F06">
        <w:rPr>
          <w:rFonts w:ascii="Arial" w:hAnsi="Arial" w:cs="Arial"/>
          <w:sz w:val="24"/>
          <w:szCs w:val="24"/>
          <w:lang w:val="en-HK"/>
        </w:rPr>
        <w:fldChar w:fldCharType="end"/>
      </w:r>
      <w:r w:rsidR="001E3A97">
        <w:rPr>
          <w:rFonts w:ascii="Arial" w:hAnsi="Arial" w:cs="Arial"/>
          <w:sz w:val="24"/>
          <w:szCs w:val="24"/>
          <w:lang w:val="en-HK"/>
        </w:rPr>
        <w:t>]</w:t>
      </w:r>
      <w:r w:rsidRPr="00007EF7">
        <w:rPr>
          <w:rFonts w:ascii="Arial" w:hAnsi="Arial" w:cs="Arial"/>
          <w:sz w:val="24"/>
          <w:szCs w:val="24"/>
          <w:lang w:val="en-HK"/>
        </w:rPr>
        <w:t xml:space="preserve"> to including patients with perineal pain</w:t>
      </w:r>
      <w:r w:rsidR="00E54C05">
        <w:rPr>
          <w:rFonts w:ascii="Arial" w:hAnsi="Arial" w:cs="Arial"/>
          <w:sz w:val="24"/>
          <w:szCs w:val="24"/>
          <w:lang w:val="en-HK"/>
        </w:rPr>
        <w:t>[</w:t>
      </w:r>
      <w:r w:rsidR="00955F06">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9gZ934fn","properties":{"formattedCitation":"(11,14)","plainCitation":"(11,14)","dontUpdate":true,"noteIndex":0},"citationItems":[{"id":"SQ94sjcf/A5RCTztI","uris":["http://zotero.org/users/local/ULZ56EpV/items/ZEZSTNYG"],"uri":["http://zotero.org/users/local/ULZ56EpV/items/ZEZSTNYG"],"itemData":{"id":"l1xRnHNZ/O5WkU0XR","type":"article-journal","abstract":"Objective To assess the characteristics of patients seen at a postpartum perineal clinic in the USA during the first 4 years of its existence, and to identify factors contributing to the clinic's success. Methods In a retrospective study, the charts of patients presenting to the clinic between July 1, 2007, and June 30, 2011, were reviewed for presenting complaint, findings, treatment, number of visits, and referral source. Strategies that led to successful clinic implementation were reviewed. Results A total of 247 patients were seen during the 4-year period. Indications for referral included lacerations, pain, urinary and fecal incontinence, and fistulas. The most common referral indication was a third- or fourth-degree laceration, which affected 154 (62.3%) patients. Overall, 53 (21.5%) patients required a procedure, of whom 20 (8.1%) underwent surgery. Most women were counseled about pelvic floor exercises, and 39 (15.8%) were referred for pelvic floor physical therapy. Nurse-led triage, patient education, and follow-up were key to the success of the program. Conclusion The postpartum perineal clinic is sustainable and offers an opportunity for early assessment and treatment of pelvic floor dysfunction after a complicated vaginal delivery.","container-title":"International Journal of Gynecology &amp; Obstetrics","DOI":"10.1016/j.ijgo.2014.07.026","ISSN":"1879-3479","issue":"1","language":"en","page":"68-71","source":"Wiley Online Library","title":"Experiences during the first four years of a postpartum perineal clinic in the USA","volume":"128","author":[{"family":"Brincat","given":"Cynthia"},{"family":"Crosby","given":"Erin"},{"family":"McLeod","given":"Anne"},{"family":"Fenner","given":"Dee E."}],"issued":{"date-parts":[["2015"]]}}},{"id":"SQ94sjcf/GTNsE4Py","uris":["http://zotero.org/users/local/ULZ56EpV/items/XZ4KPVFX"],"uri":["http://zotero.org/users/local/ULZ56EpV/items/XZ4KPVFX"],"itemData":{"id":"l1xRnHNZ/lC9cADM0","type":"article-journal","abstract":"Objective: To review the characteristics of patients attending a dedicated perineal clinic in a maternity hospital. Methods: Case-note review of all new referrals over 2 years 1998 and 1999. Results: A total of 399 women were referred with mean age of 34 years (range 18–77), parity of 1.7 (range 1–13) and duration of symptoms of 14 (range 1–156) months. A total of 213 (53%) women were assessed following a recognized third degree perineal tear, 78 (20%) because of fecal incontinence, 45 (11%) for determination of future mode of delivery following a previous perineal injury, 37 (9%) women for treatment of perineal pain and 26 (7%) for other miscellaneous complaints. A total of 83 (21%) required physiotherapy, 42 (11%) received dietetic manipulation, 29 (7%) were treated for perineal pain and 12 (3%) underwent vaginal surgery. A total of 24 (6%) women were referred for consideration of secondary anal sphincter repair and 11 (3%) for specialist gastroenterological investigation. Conclusions: The perineal clinic provides a valuable resource for investigation and treatment of postpartum perineal injury.","container-title":"European Journal of Obstetrics &amp; Gynecology and Reproductive Biology","DOI":"10.1016/S0301-2115(01)00427-4","ISSN":"0301-2115","issue":"2","journalAbbreviation":"European Journal of Obstetrics &amp; Gynecology and Reproductive Biology","language":"en","page":"199-203","source":"ScienceDirect","title":"Experience with an obstetric perineal clinic","volume":"100","author":[{"family":"Fitzpatrick","given":"Myra"},{"family":"Cassidy","given":"Mary"},{"family":"O’Connell","given":"P. Ronan"},{"family":"O’Herlihy","given":"Colm"}],"issued":{"date-parts":[["2002",1,10]]}}}],"schema":"https://github.com/citation-style-language/schema/raw/master/csl-citation.json"} </w:instrText>
      </w:r>
      <w:r w:rsidR="00955F06">
        <w:rPr>
          <w:rFonts w:ascii="Arial" w:hAnsi="Arial" w:cs="Arial"/>
          <w:sz w:val="24"/>
          <w:szCs w:val="24"/>
          <w:lang w:val="en-HK"/>
        </w:rPr>
        <w:fldChar w:fldCharType="separate"/>
      </w:r>
      <w:r w:rsidR="0010739A" w:rsidRPr="0010739A">
        <w:rPr>
          <w:rFonts w:ascii="Arial" w:hAnsi="Arial" w:cs="Arial"/>
          <w:sz w:val="24"/>
        </w:rPr>
        <w:t>11,14</w:t>
      </w:r>
      <w:r w:rsidR="00955F06">
        <w:rPr>
          <w:rFonts w:ascii="Arial" w:hAnsi="Arial" w:cs="Arial"/>
          <w:sz w:val="24"/>
          <w:szCs w:val="24"/>
          <w:lang w:val="en-HK"/>
        </w:rPr>
        <w:fldChar w:fldCharType="end"/>
      </w:r>
      <w:r w:rsidR="00605D7B">
        <w:rPr>
          <w:rFonts w:ascii="Arial" w:hAnsi="Arial" w:cs="Arial"/>
          <w:sz w:val="24"/>
          <w:szCs w:val="24"/>
          <w:lang w:val="en-HK"/>
        </w:rPr>
        <w:t>]</w:t>
      </w:r>
      <w:r w:rsidR="00705FC1">
        <w:rPr>
          <w:rFonts w:ascii="Arial" w:hAnsi="Arial" w:cs="Arial"/>
          <w:sz w:val="24"/>
          <w:szCs w:val="24"/>
          <w:lang w:val="en-HK"/>
        </w:rPr>
        <w:t>,</w:t>
      </w:r>
      <w:r w:rsidRPr="00007EF7">
        <w:rPr>
          <w:rFonts w:ascii="Arial" w:hAnsi="Arial" w:cs="Arial"/>
          <w:sz w:val="24"/>
          <w:szCs w:val="24"/>
          <w:lang w:val="en-HK"/>
        </w:rPr>
        <w:t xml:space="preserve"> or AI outside th</w:t>
      </w:r>
      <w:r w:rsidR="009A7A0A">
        <w:rPr>
          <w:rFonts w:ascii="Arial" w:hAnsi="Arial" w:cs="Arial"/>
          <w:sz w:val="24"/>
          <w:szCs w:val="24"/>
          <w:lang w:val="en-HK"/>
        </w:rPr>
        <w:t>e peripartum period of all ages</w:t>
      </w:r>
      <w:r w:rsidR="003611AE">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zkz6opcA","properties":{"formattedCitation":"(14)","plainCitation":"(14)","dontUpdate":true,"noteIndex":0},"citationItems":[{"id":"SQ94sjcf/GTNsE4Py","uris":["http://zotero.org/users/local/ULZ56EpV/items/XZ4KPVFX"],"uri":["http://zotero.org/users/local/ULZ56EpV/items/XZ4KPVFX"],"itemData":{"id":"l1xRnHNZ/lC9cADM0","type":"article-journal","abstract":"Objective: To review the characteristics of patients attending a dedicated perineal clinic in a maternity hospital. Methods: Case-note review of all new referrals over 2 years 1998 and 1999. Results: A total of 399 women were referred with mean age of 34 years (range 18–77), parity of 1.7 (range 1–13) and duration of symptoms of 14 (range 1–156) months. A total of 213 (53%) women were assessed following a recognized third degree perineal tear, 78 (20%) because of fecal incontinence, 45 (11%) for determination of future mode of delivery following a previous perineal injury, 37 (9%) women for treatment of perineal pain and 26 (7%) for other miscellaneous complaints. A total of 83 (21%) required physiotherapy, 42 (11%) received dietetic manipulation, 29 (7%) were treated for perineal pain and 12 (3%) underwent vaginal surgery. A total of 24 (6%) women were referred for consideration of secondary anal sphincter repair and 11 (3%) for specialist gastroenterological investigation. Conclusions: The perineal clinic provides a valuable resource for investigation and treatment of postpartum perineal injury.","container-title":"European Journal of Obstetrics &amp; Gynecology and Reproductive Biology","DOI":"10.1016/S0301-2115(01)00427-4","ISSN":"0301-2115","issue":"2","journalAbbreviation":"European Journal of Obstetrics &amp; Gynecology and Reproductive Biology","language":"en","page":"199-203","source":"ScienceDirect","title":"Experience with an obstetric perineal clinic","volume":"100","author":[{"family":"Fitzpatrick","given":"Myra"},{"family":"Cassidy","given":"Mary"},{"family":"O’Connell","given":"P. Ronan"},{"family":"O’Herlihy","given":"Colm"}],"issued":{"date-parts":[["2002",1,10]]}}}],"schema":"https://github.com/citation-style-language/schema/raw/master/csl-citation.json"} </w:instrText>
      </w:r>
      <w:r w:rsidR="003611AE">
        <w:rPr>
          <w:rFonts w:ascii="Arial" w:hAnsi="Arial" w:cs="Arial"/>
          <w:sz w:val="24"/>
          <w:szCs w:val="24"/>
          <w:lang w:val="en-HK"/>
        </w:rPr>
        <w:fldChar w:fldCharType="separate"/>
      </w:r>
      <w:r w:rsidR="003665CF">
        <w:rPr>
          <w:rFonts w:ascii="Arial" w:hAnsi="Arial" w:cs="Arial"/>
          <w:sz w:val="24"/>
        </w:rPr>
        <w:t>[</w:t>
      </w:r>
      <w:r w:rsidR="004F722B">
        <w:rPr>
          <w:rFonts w:ascii="Arial" w:hAnsi="Arial" w:cs="Arial"/>
          <w:sz w:val="24"/>
        </w:rPr>
        <w:t>1</w:t>
      </w:r>
      <w:r w:rsidR="0010739A" w:rsidRPr="0010739A">
        <w:rPr>
          <w:rFonts w:ascii="Arial" w:hAnsi="Arial" w:cs="Arial"/>
          <w:sz w:val="24"/>
        </w:rPr>
        <w:t>4</w:t>
      </w:r>
      <w:r w:rsidR="003611AE">
        <w:rPr>
          <w:rFonts w:ascii="Arial" w:hAnsi="Arial" w:cs="Arial"/>
          <w:sz w:val="24"/>
          <w:szCs w:val="24"/>
          <w:lang w:val="en-HK"/>
        </w:rPr>
        <w:fldChar w:fldCharType="end"/>
      </w:r>
      <w:r w:rsidR="00016F0D">
        <w:rPr>
          <w:rFonts w:ascii="Arial" w:hAnsi="Arial" w:cs="Arial"/>
          <w:sz w:val="24"/>
          <w:szCs w:val="24"/>
          <w:lang w:val="en-HK"/>
        </w:rPr>
        <w:t>]</w:t>
      </w:r>
      <w:r w:rsidR="009A7A0A">
        <w:rPr>
          <w:rFonts w:ascii="Arial" w:hAnsi="Arial" w:cs="Arial"/>
          <w:sz w:val="24"/>
          <w:szCs w:val="24"/>
          <w:lang w:val="en-HK"/>
        </w:rPr>
        <w:t>,</w:t>
      </w:r>
      <w:r w:rsidRPr="00007EF7">
        <w:rPr>
          <w:rFonts w:ascii="Arial" w:hAnsi="Arial" w:cs="Arial"/>
          <w:sz w:val="24"/>
          <w:szCs w:val="24"/>
          <w:lang w:val="en-HK"/>
        </w:rPr>
        <w:t xml:space="preserve"> while some includ</w:t>
      </w:r>
      <w:r>
        <w:rPr>
          <w:rFonts w:ascii="Arial" w:hAnsi="Arial" w:cs="Arial"/>
          <w:sz w:val="24"/>
          <w:szCs w:val="24"/>
          <w:lang w:val="en-HK"/>
        </w:rPr>
        <w:t>ed</w:t>
      </w:r>
      <w:r w:rsidRPr="00007EF7">
        <w:rPr>
          <w:rFonts w:ascii="Arial" w:hAnsi="Arial" w:cs="Arial"/>
          <w:sz w:val="24"/>
          <w:szCs w:val="24"/>
          <w:lang w:val="en-HK"/>
        </w:rPr>
        <w:t xml:space="preserve"> AI only </w:t>
      </w:r>
      <w:r w:rsidR="00B23454">
        <w:rPr>
          <w:rFonts w:ascii="Arial" w:hAnsi="Arial" w:cs="Arial"/>
          <w:sz w:val="24"/>
          <w:szCs w:val="24"/>
          <w:lang w:val="en-HK"/>
        </w:rPr>
        <w:t>in antenatal or postnatal women</w:t>
      </w:r>
      <w:r w:rsidR="00650509">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iZUJTwOj","properties":{"formattedCitation":"(11,13,15)","plainCitation":"(11,13,15)","dontUpdate":true,"noteIndex":0},"citationItems":[{"id":"SQ94sjcf/A5RCTztI","uris":["http://zotero.org/users/local/ULZ56EpV/items/ZEZSTNYG"],"uri":["http://zotero.org/users/local/ULZ56EpV/items/ZEZSTNYG"],"itemData":{"id":"l1xRnHNZ/O5WkU0XR","type":"article-journal","abstract":"Objective To assess the characteristics of patients seen at a postpartum perineal clinic in the USA during the first 4 years of its existence, and to identify factors contributing to the clinic's success. Methods In a retrospective study, the charts of patients presenting to the clinic between July 1, 2007, and June 30, 2011, were reviewed for presenting complaint, findings, treatment, number of visits, and referral source. Strategies that led to successful clinic implementation were reviewed. Results A total of 247 patients were seen during the 4-year period. Indications for referral included lacerations, pain, urinary and fecal incontinence, and fistulas. The most common referral indication was a third- or fourth-degree laceration, which affected 154 (62.3%) patients. Overall, 53 (21.5%) patients required a procedure, of whom 20 (8.1%) underwent surgery. Most women were counseled about pelvic floor exercises, and 39 (15.8%) were referred for pelvic floor physical therapy. Nurse-led triage, patient education, and follow-up were key to the success of the program. Conclusion The postpartum perineal clinic is sustainable and offers an opportunity for early assessment and treatment of pelvic floor dysfunction after a complicated vaginal delivery.","container-title":"International Journal of Gynecology &amp; Obstetrics","DOI":"10.1016/j.ijgo.2014.07.026","ISSN":"1879-3479","issue":"1","language":"en","page":"68-71","source":"Wiley Online Library","title":"Experiences during the first four years of a postpartum perineal clinic in the USA","volume":"128","author":[{"family":"Brincat","given":"Cynthia"},{"family":"Crosby","given":"Erin"},{"family":"McLeod","given":"Anne"},{"family":"Fenner","given":"Dee E."}],"issued":{"date-parts":[["2015"]]}}},{"id":"SQ94sjcf/3s6Ll2ol","uris":["http://zotero.org/users/local/ULZ56EpV/items/HUWF4AMH"],"uri":["http://zotero.org/users/local/ULZ56EpV/items/HUWF4AMH"],"itemData":{"id":"l1xRnHNZ/fQThzwPl","type":"article-journal","abstract":"Anal incontinence after childbirth is both distressing and disabling. A perineal trauma clinic was set up at the Birmingham Women's Hospital with an obstetrician, a urogynaecologist and a colorectal surgeon to improve the follow-up of women with obstetric anal sphincter injury or childbirth-precipitated anal incontinence. Fifty-five women attended the clinic. Forty-one had sustained a recognised obstetric anal sphincter injury at delivery and of these women, 61% were symptomatic with 22% leaking solid or liquid faeces. Fourteen women attended with anal incontinence who had not been recognised as sustaining an anal sphincter injury at the time of delivery. Eleven women were offered a secondary surgical repair of their anal sphincter defect. Seven accepted surgical treatment and 85% (six) were continent following surgery. A perineal trauma clinic offers an opportunity for early assessment and reduction of morbidity from childbirth-related anal incontinence.","container-title":"Journal of Obstetrics and Gynaecology","DOI":"10.1080/01443610410001685538","ISSN":"0144-3615","issue":"4","page":"399-402","source":"Taylor and Francis+NEJM","title":"The first 18 months of a new perineal trauma clinic","volume":"24","author":[{"family":"Pretlove","given":"Samantha J."},{"family":"Thompson","given":"P. J."},{"family":"Toozs-Hobson","given":"P. M."},{"family":"Radley","given":"S."}],"issued":{"date-parts":[["2004",6,1]]}}},{"id":"SQ94sjcf/qdlP7RPK","uris":["http://zotero.org/users/local/ULZ56EpV/items/XEKM42IY"],"uri":["http://zotero.org/users/local/ULZ56EpV/items/XEKM42IY"],"itemData":{"id":"l1xRnHNZ/5bw7h6su","type":"article-journal","abstract":"Aims\nTo assess the quality of care in both the initial management of obstetric anal sphincter injury (OASI) and subsequent follow up postnatally in a tertiary maternity hospital without direct access to a perineal clinic.\nMethods\nMedical records were reviewed over a one-year period in University Maternity Hospital Limerick (UMHL) to determine the characteristics of patients sustaining OASI, how and where the repair was undertaken, the complications recorded and their follow up in the postpartum period. This pathway of care was compared with care currently available in three dedicated perineal clinics nationally.\nResults\nThere were 44 patients with OASI recorded over a one-year period in UMHL. The majority were diagnosed in primiparous women having an operative vaginal delivery (OVD). Only 23 of 44 women had a documented review postnatally.\nConclusion\nAudit of OASI is paramount to providing the best standard of care for affected women. It also aids clinician training and will be important in the establishment of a dedicated perineal clinic in UMHL.","container-title":"Irish Medical Journal","ISSN":"0332-3102","issue":"4","journalAbbreviation":"Ir Med J","language":"eng","note":"PMID: 31241280","page":"913","source":"PubMed","title":"A Dedicated Perineal Clinic – An Audit in Support","volume":"112","author":[{"family":"Corry","given":"E."},{"family":"O’Connor","given":"E."},{"family":"Eogan","given":"M."},{"family":"Fitzpatrick","given":"M."},{"family":"O’Sullivan","given":"S."},{"family":"Imcha","given":"M."}],"issued":{"date-parts":[["2019",4,11]]}}}],"schema":"https://github.com/citation-style-language/schema/raw/master/csl-citation.json"} </w:instrText>
      </w:r>
      <w:r w:rsidR="00650509">
        <w:rPr>
          <w:rFonts w:ascii="Arial" w:hAnsi="Arial" w:cs="Arial"/>
          <w:sz w:val="24"/>
          <w:szCs w:val="24"/>
          <w:lang w:val="en-HK"/>
        </w:rPr>
        <w:fldChar w:fldCharType="separate"/>
      </w:r>
      <w:r w:rsidR="003665CF">
        <w:rPr>
          <w:rFonts w:ascii="Arial" w:hAnsi="Arial" w:cs="Arial"/>
          <w:sz w:val="24"/>
        </w:rPr>
        <w:t>[</w:t>
      </w:r>
      <w:r w:rsidR="0010739A" w:rsidRPr="0010739A">
        <w:rPr>
          <w:rFonts w:ascii="Arial" w:hAnsi="Arial" w:cs="Arial"/>
          <w:sz w:val="24"/>
        </w:rPr>
        <w:t>11,13,15</w:t>
      </w:r>
      <w:r w:rsidR="00650509">
        <w:rPr>
          <w:rFonts w:ascii="Arial" w:hAnsi="Arial" w:cs="Arial"/>
          <w:sz w:val="24"/>
          <w:szCs w:val="24"/>
          <w:lang w:val="en-HK"/>
        </w:rPr>
        <w:fldChar w:fldCharType="end"/>
      </w:r>
      <w:r w:rsidR="00827100">
        <w:rPr>
          <w:rFonts w:ascii="Arial" w:hAnsi="Arial" w:cs="Arial"/>
          <w:sz w:val="24"/>
          <w:szCs w:val="24"/>
          <w:lang w:val="en-HK"/>
        </w:rPr>
        <w:t>]</w:t>
      </w:r>
      <w:r w:rsidR="00B23454">
        <w:rPr>
          <w:rFonts w:ascii="Arial" w:hAnsi="Arial" w:cs="Arial"/>
          <w:sz w:val="24"/>
          <w:szCs w:val="24"/>
          <w:lang w:val="en-HK"/>
        </w:rPr>
        <w:t>.</w:t>
      </w:r>
      <w:r w:rsidRPr="00007EF7">
        <w:rPr>
          <w:rFonts w:ascii="Arial" w:hAnsi="Arial" w:cs="Arial"/>
          <w:sz w:val="24"/>
          <w:szCs w:val="24"/>
          <w:lang w:val="en-HK"/>
        </w:rPr>
        <w:t xml:space="preserve"> Different management protocols have also been used for </w:t>
      </w:r>
      <w:r w:rsidR="00F42CB8">
        <w:rPr>
          <w:rFonts w:ascii="Arial" w:hAnsi="Arial" w:cs="Arial"/>
          <w:sz w:val="24"/>
          <w:szCs w:val="24"/>
          <w:lang w:val="en-HK"/>
        </w:rPr>
        <w:t>the management of OASI patients</w:t>
      </w:r>
      <w:r>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WjwMH1X7","properties":{"formattedCitation":"(19\\uc0\\u8211{}21)","plainCitation":"(19–21)","dontUpdate":true,"noteIndex":0},"citationItems":[{"id":"SQ94sjcf/fzP0lMEU","uris":["http://zotero.org/users/local/ULZ56EpV/items/6WL6969X"],"uri":["http://zotero.org/users/local/ULZ56EpV/items/6WL6969X"],"itemData":{"id":1,"type":"article-journal","abstract":"INTRODUCTION AND HYPOTHESIS: Our primary objective was to prospectively evaluate anorectal symptoms, anal manometry and endoanal ultrasound (EAUS) in women who followed the recommended mode of subsequent delivery following index obstetric anal sphincter injuries (OASIs) using our unit's standardised protocol. Our secondary objectives were to evaluate the role of internal anal sphincter defects and also to compare outcomes in a subgroup of symptomatic women with normal anorectal physiology.\nMETHODS: This is a prospective follow-up study of pregnant women with previous OASIs who were counselled regarding subsequent mode of delivery between January 2003 and December 2014. Assessment involved the St Mark's Incontinence Score (SMIS), anal manometry and EAUS at both antepartum and 3-month postpartum visits. Data were analysed using Wilcoxon and Mann-Whitney U tests.\nRESULTS: Three hundred and fifty women attended the perineal clinic over the study period, of whom 122 met the inclusion criteria (99 vaginal delivery [VD], 23 caesarean section). No significant worsening of anorectal symptoms was observed following subsequent delivery in the VD group (p = 0.896), although a reduced squeeze pressure was observed at 3 months postpartum (p &lt; 0.001). There were no new defects on EAUS in either group.\nCONCLUSIONS: This study showed no significant worsening of bowel symptoms and sphincter integrity apart from lower squeeze pressures at 3 months postpartum in the VD group when our standardised protocol was used to recommend subsequent mode of delivery. In the absence of a randomised study, use of this protocol can aid clinicians in their decision-making.","container-title":"International Urogynecology Journal","DOI":"10.1007/s00192-018-3601-y","ISSN":"1433-3023","issue":"11","journalAbbreviation":"Int Urogynecol J","language":"eng","note":"PMID: 29600403\nPMCID: PMC6208957","page":"1579-1588","source":"PubMed","title":"Effect of subsequent vaginal delivery on bowel symptoms and anorectal function in women who sustained a previous obstetric anal sphincter injury","volume":"29","author":[{"family":"Jordan","given":"Polly A."},{"family":"Naidu","given":"Madhu"},{"family":"Thakar","given":"Ranee"},{"family":"Sultan","given":"Abdul H."}],"issued":{"date-parts":[["2018",11]]}}},{"id":"SQ94sjcf/fM5PtoHC","uris":["http://zotero.org/users/local/ULZ56EpV/items/DYUM5LQF"],"uri":["http://zotero.org/users/local/ULZ56EpV/items/DYUM5LQF"],"itemData":{"id":121,"type":"article-journal","abstract":"Objective\nTo assess the effect of vaginal delivery and caesarean section on faecal symptoms and structure and function of anal sphincter in women who sustained obstetric anal sphincter injuries (OASIS) in their previous pregnancy and were advised about the mode of delivery based on faecal incontinence symptoms, anal manometry and endoanal ultrasound.\nStudy design\nIt is a descriptive study on a cohort of women who had OASIS from 2006 to 2013. They were assessed after OASIS and during subsequent pregnancy with a questionnaire, endoanal ultrasound and anal manometry. Vaginal delivery was recommended to asymptomatic women with normal investigations. Elective caesarean section was recommended to women with faecal symptoms, anal sphincter defects of more than 30° or low resting or incremental anal pressures. All women were reassessed after subsequent delivery.\nResults\nFifty women who had pregnancies after OASIS, were seen after OASIS, during subsequent pregnancy and after the second delivery. 15 women had faecal symptoms after OASIS. The external, internal and combined anal sphincter defects were seen in 13, 11 and 9 women respectively. Low resting and incremental pressure were seen in 15 and 11 women respectively. Caesarean section was done in 22 women and 28 women delivered vaginally. Worsening of faecal symptoms and reduction in anal pressures were not observed in planned vaginal delivery or elective caesarean section groups. Faecal symptoms were worse with reduced anal pressures in three women from the planned caesarean section group. One of the women had a vaginal delivery and two women had emergency caesarean section at 7cm and 10cm dilatation. There were no new sphincter defects or recurrent OASIS in any of the women in the study group.\nConclusion\nDecision about the mode of delivery of pregnancy after OASIS based on symptoms, anal manometry and endoanal ultrasound helps in preserving the anal sphincter function and avoiding unnecessary caesarean sections. Further follow-up of these patients is essential to evaluate the long-term effects of this decision.","container-title":"European Journal of Obstetrics &amp; Gynecology and Reproductive Biology","DOI":"10.1016/j.ejogrb.2015.07.019","ISSN":"0301-2115","journalAbbreviation":"European Journal of Obstetrics &amp; Gynecology and Reproductive Biology","language":"en","page":"7-10","source":"ScienceDirect","title":"Mode of delivery after obstetric anal sphincter injury","volume":"194","author":[{"family":"Karmarkar","given":"Roopali"},{"family":"Bhide","given":"Alka"},{"family":"Digesu","given":"Alex"},{"family":"Khullar","given":"Vik"},{"family":"Fernando","given":"Ruwan"}],"issued":{"date-parts":[["2015",11,1]]}}},{"id":"SQ94sjcf/Js337BCq","uris":["http://zotero.org/users/local/ULZ56EpV/items/GURWCFTD"],"uri":["http://zotero.org/users/local/ULZ56EpV/items/GURWCFTD"],"itemData":{"id":116,"type":"article-journal","abstract":"Objectives\nWhile the rate of obstetric anal sphincter injury (OASIS) is increasing, there is a lack of evidence on how best to advise women on mode of delivery (MOD) afterwards. The objectives of this study were to assess the clinical value of bowel symptoms, endoanal ultrasound and anorectal manometry in the management of pregnancies after an OASIS and evaluate the performance of different algorithms.\nStudy Design\nThis was a retrospective analysis of prospectively collected data in a university hospital perineal clinic. Women with OASIS undergoing endoanal ultrasound scan (EAUS) and anorectal manometry (AM) were included in this study (all women with an OASIS, except the asymptomatic 3a tears). A number of published algorithms were theoretically applied in this cohort to define recommended MOD after an OASIS.\nResults\nOut of the 233 women included in the study, 51 (21.9%) were symptomatic, 141 (60.5%) had persistent sphincter defects on EAUS and 124 (53.2%) had abnormal AM. One asymptomatic and five symptomatic women were found to have isolated internal anal sphincter (IAS) defects without external anal sphincter (EAS) defects. There were no women with low resting pressure and normal incremental squeeze pressure. The application of the algorithm requiring only one abnormal investigation to be recommended caesarean would have led to an 81.5% caesarean rate. If women with symptoms of anal incontinence or abnormal investigations would be advised for caesarean the rate would be 85.0%. Using the local protocol where symptomatic women only needed one of the two investigations to be abnormal but asymptomatic women were required to have both investigations being abnormal, 94 were considered for caesarean (40.3%).\nConclusion\nThere is a wide range in the number of patients recommended to have caesarean section after an OASIS, depending on the used criteria and management algorithms. There is minimal additional information gained from identifying internal anal sphincter defects and measuring low resting pressures at manometry.","container-title":"European Journal of Obstetrics &amp; Gynecology and Reproductive Biology","DOI":"10.1016/j.ejogrb.2018.09.020","ISSN":"0301-2115","journalAbbreviation":"European Journal of Obstetrics &amp; Gynecology and Reproductive Biology","language":"en","page":"28-31","source":"ScienceDirect","title":"Mode of delivery following an OASIS and caesarean section rates","volume":"230","author":[{"family":"Cassis","given":"Charlotte"},{"family":"Giarenis","given":"Ilias"},{"family":"Mukhopadhyay","given":"Sambit"},{"family":"Morris","given":"Edward"}],"issued":{"date-parts":[["2018",11,1]]}}}],"schema":"https://github.com/citation-style-language/schema/raw/master/csl-citation.json"} </w:instrText>
      </w:r>
      <w:r>
        <w:rPr>
          <w:rFonts w:ascii="Arial" w:hAnsi="Arial" w:cs="Arial"/>
          <w:sz w:val="24"/>
          <w:szCs w:val="24"/>
          <w:lang w:val="en-HK"/>
        </w:rPr>
        <w:fldChar w:fldCharType="separate"/>
      </w:r>
      <w:r w:rsidR="001E022D">
        <w:rPr>
          <w:rFonts w:ascii="Arial" w:hAnsi="Arial" w:cs="Arial"/>
          <w:sz w:val="24"/>
          <w:szCs w:val="24"/>
        </w:rPr>
        <w:t>[</w:t>
      </w:r>
      <w:r w:rsidR="0010739A" w:rsidRPr="0010739A">
        <w:rPr>
          <w:rFonts w:ascii="Arial" w:hAnsi="Arial" w:cs="Arial"/>
          <w:sz w:val="24"/>
          <w:szCs w:val="24"/>
        </w:rPr>
        <w:t>19–21</w:t>
      </w:r>
      <w:r>
        <w:rPr>
          <w:rFonts w:ascii="Arial" w:hAnsi="Arial" w:cs="Arial"/>
          <w:sz w:val="24"/>
          <w:szCs w:val="24"/>
          <w:lang w:val="en-HK"/>
        </w:rPr>
        <w:fldChar w:fldCharType="end"/>
      </w:r>
      <w:r w:rsidR="00727771">
        <w:rPr>
          <w:rFonts w:ascii="Arial" w:hAnsi="Arial" w:cs="Arial"/>
          <w:sz w:val="24"/>
          <w:szCs w:val="24"/>
          <w:lang w:val="en-HK"/>
        </w:rPr>
        <w:t>]</w:t>
      </w:r>
      <w:r w:rsidR="00F42CB8">
        <w:rPr>
          <w:rFonts w:ascii="Arial" w:hAnsi="Arial" w:cs="Arial"/>
          <w:sz w:val="24"/>
          <w:szCs w:val="24"/>
          <w:lang w:val="en-HK"/>
        </w:rPr>
        <w:t>.</w:t>
      </w:r>
    </w:p>
    <w:p w14:paraId="591206F3" w14:textId="28B7D118" w:rsidR="00125CED" w:rsidRPr="00007EF7" w:rsidRDefault="00250368">
      <w:pPr>
        <w:spacing w:line="480" w:lineRule="auto"/>
        <w:jc w:val="both"/>
        <w:rPr>
          <w:rFonts w:ascii="Arial" w:hAnsi="Arial" w:cs="Arial"/>
          <w:sz w:val="24"/>
          <w:szCs w:val="24"/>
          <w:lang w:val="en-HK"/>
        </w:rPr>
      </w:pPr>
      <w:r w:rsidRPr="00007EF7">
        <w:rPr>
          <w:rFonts w:ascii="Arial" w:hAnsi="Arial" w:cs="Arial"/>
          <w:sz w:val="24"/>
          <w:szCs w:val="24"/>
          <w:lang w:val="en-HK"/>
        </w:rPr>
        <w:lastRenderedPageBreak/>
        <w:t xml:space="preserve">We </w:t>
      </w:r>
      <w:r w:rsidR="00D63CE7">
        <w:rPr>
          <w:rFonts w:ascii="Arial" w:hAnsi="Arial" w:cs="Arial"/>
          <w:sz w:val="24"/>
          <w:szCs w:val="24"/>
          <w:lang w:val="en-HK"/>
        </w:rPr>
        <w:t xml:space="preserve">described </w:t>
      </w:r>
      <w:r w:rsidR="00D63CE7" w:rsidRPr="00007EF7">
        <w:rPr>
          <w:rFonts w:ascii="Arial" w:hAnsi="Arial" w:cs="Arial"/>
          <w:sz w:val="24"/>
          <w:szCs w:val="24"/>
          <w:lang w:val="en-HK"/>
        </w:rPr>
        <w:t>the</w:t>
      </w:r>
      <w:r w:rsidRPr="00007EF7">
        <w:rPr>
          <w:rFonts w:ascii="Arial" w:hAnsi="Arial" w:cs="Arial"/>
          <w:sz w:val="24"/>
          <w:szCs w:val="24"/>
          <w:lang w:val="en-HK"/>
        </w:rPr>
        <w:t xml:space="preserve"> clinical presentation and outcomes of women seen</w:t>
      </w:r>
      <w:r w:rsidR="00342B61" w:rsidRPr="00007EF7">
        <w:rPr>
          <w:rFonts w:ascii="Arial" w:hAnsi="Arial" w:cs="Arial"/>
          <w:sz w:val="24"/>
          <w:szCs w:val="24"/>
          <w:lang w:val="en-HK"/>
        </w:rPr>
        <w:t xml:space="preserve"> in</w:t>
      </w:r>
      <w:r w:rsidRPr="00007EF7">
        <w:rPr>
          <w:rFonts w:ascii="Arial" w:hAnsi="Arial" w:cs="Arial"/>
          <w:sz w:val="24"/>
          <w:szCs w:val="24"/>
          <w:lang w:val="en-HK"/>
        </w:rPr>
        <w:t xml:space="preserve"> </w:t>
      </w:r>
      <w:r w:rsidR="00A00302" w:rsidRPr="00007EF7">
        <w:rPr>
          <w:rFonts w:ascii="Arial" w:hAnsi="Arial" w:cs="Arial"/>
          <w:sz w:val="24"/>
          <w:szCs w:val="24"/>
          <w:lang w:val="en-HK"/>
        </w:rPr>
        <w:t>our</w:t>
      </w:r>
      <w:r w:rsidRPr="00007EF7">
        <w:rPr>
          <w:rFonts w:ascii="Arial" w:hAnsi="Arial" w:cs="Arial"/>
          <w:sz w:val="24"/>
          <w:szCs w:val="24"/>
          <w:lang w:val="en-HK"/>
        </w:rPr>
        <w:t xml:space="preserve"> tertiary </w:t>
      </w:r>
      <w:r w:rsidR="009947C4">
        <w:rPr>
          <w:rFonts w:ascii="Arial" w:hAnsi="Arial" w:cs="Arial"/>
          <w:sz w:val="24"/>
          <w:szCs w:val="24"/>
          <w:lang w:val="en-HK"/>
        </w:rPr>
        <w:t xml:space="preserve">one -stop </w:t>
      </w:r>
      <w:r w:rsidRPr="00007EF7">
        <w:rPr>
          <w:rFonts w:ascii="Arial" w:hAnsi="Arial" w:cs="Arial"/>
          <w:sz w:val="24"/>
          <w:szCs w:val="24"/>
          <w:lang w:val="en-HK"/>
        </w:rPr>
        <w:t>perineal clinic based on data collected over an 11-year period.</w:t>
      </w:r>
    </w:p>
    <w:p w14:paraId="522901B4" w14:textId="77777777" w:rsidR="001B5DA5" w:rsidRPr="00007EF7" w:rsidRDefault="001B5DA5">
      <w:pPr>
        <w:spacing w:line="480" w:lineRule="auto"/>
        <w:jc w:val="both"/>
        <w:rPr>
          <w:rFonts w:ascii="Arial" w:hAnsi="Arial" w:cs="Arial"/>
          <w:sz w:val="24"/>
          <w:szCs w:val="24"/>
          <w:lang w:val="en-HK"/>
        </w:rPr>
      </w:pPr>
    </w:p>
    <w:p w14:paraId="3380BD43" w14:textId="78EDB3A1" w:rsidR="00C1405E" w:rsidRPr="00007EF7" w:rsidRDefault="007422FE">
      <w:pPr>
        <w:spacing w:line="480" w:lineRule="auto"/>
        <w:jc w:val="both"/>
        <w:rPr>
          <w:rFonts w:ascii="Arial" w:hAnsi="Arial" w:cs="Arial"/>
          <w:b/>
          <w:sz w:val="24"/>
          <w:szCs w:val="24"/>
          <w:lang w:val="en-HK"/>
        </w:rPr>
      </w:pPr>
      <w:r w:rsidRPr="00007EF7">
        <w:rPr>
          <w:rFonts w:ascii="Arial" w:hAnsi="Arial" w:cs="Arial"/>
          <w:b/>
          <w:sz w:val="24"/>
          <w:szCs w:val="24"/>
          <w:lang w:val="en-HK"/>
        </w:rPr>
        <w:t>Materials and</w:t>
      </w:r>
      <w:r w:rsidR="00971CB3" w:rsidRPr="00007EF7">
        <w:rPr>
          <w:rFonts w:ascii="Arial" w:hAnsi="Arial" w:cs="Arial"/>
          <w:b/>
          <w:sz w:val="24"/>
          <w:szCs w:val="24"/>
          <w:lang w:val="en-HK"/>
        </w:rPr>
        <w:t xml:space="preserve"> </w:t>
      </w:r>
      <w:r w:rsidR="00C1405E" w:rsidRPr="00007EF7">
        <w:rPr>
          <w:rFonts w:ascii="Arial" w:hAnsi="Arial" w:cs="Arial"/>
          <w:b/>
          <w:sz w:val="24"/>
          <w:szCs w:val="24"/>
          <w:lang w:val="en-HK"/>
        </w:rPr>
        <w:t>Method</w:t>
      </w:r>
      <w:r w:rsidR="0071317B" w:rsidRPr="00007EF7">
        <w:rPr>
          <w:rFonts w:ascii="Arial" w:hAnsi="Arial" w:cs="Arial"/>
          <w:b/>
          <w:sz w:val="24"/>
          <w:szCs w:val="24"/>
          <w:lang w:val="en-HK"/>
        </w:rPr>
        <w:t>s</w:t>
      </w:r>
    </w:p>
    <w:p w14:paraId="7CD41DA2" w14:textId="032914AD" w:rsidR="00BE5A1F" w:rsidRPr="00007EF7" w:rsidRDefault="00FB08F3">
      <w:pPr>
        <w:spacing w:line="480" w:lineRule="auto"/>
        <w:jc w:val="both"/>
        <w:rPr>
          <w:rFonts w:ascii="Arial" w:hAnsi="Arial" w:cs="Arial"/>
          <w:sz w:val="24"/>
          <w:szCs w:val="24"/>
          <w:lang w:val="en-HK"/>
        </w:rPr>
      </w:pPr>
      <w:r w:rsidRPr="00007EF7">
        <w:rPr>
          <w:rFonts w:ascii="Arial" w:hAnsi="Arial" w:cs="Arial"/>
          <w:sz w:val="24"/>
          <w:szCs w:val="24"/>
          <w:lang w:val="en-HK"/>
        </w:rPr>
        <w:t xml:space="preserve">This is a </w:t>
      </w:r>
      <w:r w:rsidR="002F223E">
        <w:rPr>
          <w:rFonts w:ascii="Arial" w:hAnsi="Arial" w:cs="Arial"/>
          <w:sz w:val="24"/>
          <w:szCs w:val="24"/>
          <w:lang w:val="en-HK"/>
        </w:rPr>
        <w:t xml:space="preserve">retrospective </w:t>
      </w:r>
      <w:r w:rsidRPr="00007EF7">
        <w:rPr>
          <w:rFonts w:ascii="Arial" w:hAnsi="Arial" w:cs="Arial"/>
          <w:sz w:val="24"/>
          <w:szCs w:val="24"/>
          <w:lang w:val="en-HK"/>
        </w:rPr>
        <w:t>observational study</w:t>
      </w:r>
      <w:r w:rsidR="00BB68A3" w:rsidRPr="00007EF7">
        <w:rPr>
          <w:rFonts w:ascii="Arial" w:hAnsi="Arial" w:cs="Arial"/>
          <w:sz w:val="24"/>
          <w:szCs w:val="24"/>
          <w:lang w:val="en-HK"/>
        </w:rPr>
        <w:t xml:space="preserve"> over an 11-year period between January 2006</w:t>
      </w:r>
      <w:r w:rsidR="00B816E3">
        <w:rPr>
          <w:rFonts w:ascii="Arial" w:hAnsi="Arial" w:cs="Arial"/>
          <w:sz w:val="24"/>
          <w:szCs w:val="24"/>
          <w:lang w:val="en-HK"/>
        </w:rPr>
        <w:t xml:space="preserve"> to</w:t>
      </w:r>
      <w:r w:rsidR="006054D7">
        <w:rPr>
          <w:rFonts w:ascii="Arial" w:hAnsi="Arial" w:cs="Arial"/>
          <w:sz w:val="24"/>
          <w:szCs w:val="24"/>
          <w:lang w:val="en-HK"/>
        </w:rPr>
        <w:t xml:space="preserve"> </w:t>
      </w:r>
      <w:r w:rsidR="00BB68A3" w:rsidRPr="00007EF7">
        <w:rPr>
          <w:rFonts w:ascii="Arial" w:hAnsi="Arial" w:cs="Arial"/>
          <w:sz w:val="24"/>
          <w:szCs w:val="24"/>
          <w:lang w:val="en-HK"/>
        </w:rPr>
        <w:t>December 2016</w:t>
      </w:r>
      <w:r w:rsidRPr="00007EF7">
        <w:rPr>
          <w:rFonts w:ascii="Arial" w:hAnsi="Arial" w:cs="Arial"/>
          <w:sz w:val="24"/>
          <w:szCs w:val="24"/>
          <w:lang w:val="en-HK"/>
        </w:rPr>
        <w:t xml:space="preserve">. </w:t>
      </w:r>
      <w:r w:rsidR="00AB221D" w:rsidRPr="00007EF7">
        <w:rPr>
          <w:rFonts w:ascii="Arial" w:hAnsi="Arial" w:cs="Arial"/>
          <w:sz w:val="24"/>
          <w:szCs w:val="24"/>
        </w:rPr>
        <w:t xml:space="preserve">A </w:t>
      </w:r>
      <w:r w:rsidR="0071317B" w:rsidRPr="00007EF7">
        <w:rPr>
          <w:rFonts w:ascii="Arial" w:hAnsi="Arial" w:cs="Arial"/>
          <w:sz w:val="24"/>
          <w:szCs w:val="24"/>
        </w:rPr>
        <w:t xml:space="preserve">dedicated </w:t>
      </w:r>
      <w:r w:rsidR="00AB221D" w:rsidRPr="00007EF7">
        <w:rPr>
          <w:rFonts w:ascii="Arial" w:hAnsi="Arial" w:cs="Arial"/>
          <w:sz w:val="24"/>
          <w:szCs w:val="24"/>
        </w:rPr>
        <w:t>p</w:t>
      </w:r>
      <w:r w:rsidR="00AB221D" w:rsidRPr="00007EF7">
        <w:rPr>
          <w:rFonts w:ascii="Arial" w:hAnsi="Arial" w:cs="Arial"/>
          <w:sz w:val="24"/>
          <w:szCs w:val="24"/>
          <w:lang w:val="en-HK"/>
        </w:rPr>
        <w:t>erineal clinic was established at Croydon University Hospital, London</w:t>
      </w:r>
      <w:r w:rsidR="00432CC5" w:rsidRPr="00007EF7">
        <w:rPr>
          <w:rFonts w:ascii="Arial" w:hAnsi="Arial" w:cs="Arial"/>
          <w:sz w:val="24"/>
          <w:szCs w:val="24"/>
          <w:lang w:val="en-HK"/>
        </w:rPr>
        <w:t>, U</w:t>
      </w:r>
      <w:r w:rsidR="0066303F">
        <w:rPr>
          <w:rFonts w:ascii="Arial" w:hAnsi="Arial" w:cs="Arial"/>
          <w:sz w:val="24"/>
          <w:szCs w:val="24"/>
          <w:lang w:val="en-HK"/>
        </w:rPr>
        <w:t>K</w:t>
      </w:r>
      <w:r w:rsidR="00AB221D" w:rsidRPr="00007EF7">
        <w:rPr>
          <w:rFonts w:ascii="Arial" w:hAnsi="Arial" w:cs="Arial"/>
          <w:sz w:val="24"/>
          <w:szCs w:val="24"/>
          <w:lang w:val="en-HK"/>
        </w:rPr>
        <w:t xml:space="preserve"> in 2002</w:t>
      </w:r>
      <w:r w:rsidR="002625BC">
        <w:rPr>
          <w:rFonts w:ascii="Arial" w:hAnsi="Arial" w:cs="Arial"/>
          <w:sz w:val="24"/>
          <w:szCs w:val="24"/>
          <w:lang w:val="en-HK"/>
        </w:rPr>
        <w:t>.</w:t>
      </w:r>
      <w:r w:rsidR="00BC3636">
        <w:rPr>
          <w:rFonts w:ascii="Arial" w:hAnsi="Arial" w:cs="Arial"/>
          <w:sz w:val="24"/>
          <w:szCs w:val="24"/>
          <w:lang w:val="en-HK"/>
        </w:rPr>
        <w:t xml:space="preserve"> </w:t>
      </w:r>
      <w:r w:rsidR="00555E15">
        <w:rPr>
          <w:rFonts w:ascii="Arial" w:hAnsi="Arial" w:cs="Arial"/>
          <w:sz w:val="24"/>
          <w:szCs w:val="24"/>
          <w:lang w:val="en-HK"/>
        </w:rPr>
        <w:t>A</w:t>
      </w:r>
      <w:r w:rsidRPr="00007EF7">
        <w:rPr>
          <w:rFonts w:ascii="Arial" w:hAnsi="Arial" w:cs="Arial"/>
          <w:sz w:val="24"/>
          <w:szCs w:val="24"/>
          <w:lang w:val="en-HK"/>
        </w:rPr>
        <w:t xml:space="preserve">ll patient data was </w:t>
      </w:r>
      <w:r w:rsidR="00B43236">
        <w:rPr>
          <w:rFonts w:ascii="Arial" w:hAnsi="Arial" w:cs="Arial"/>
          <w:sz w:val="24"/>
          <w:szCs w:val="24"/>
          <w:lang w:val="en-HK"/>
        </w:rPr>
        <w:t>entered</w:t>
      </w:r>
      <w:r w:rsidRPr="00007EF7">
        <w:rPr>
          <w:rFonts w:ascii="Arial" w:hAnsi="Arial" w:cs="Arial"/>
          <w:sz w:val="24"/>
          <w:szCs w:val="24"/>
          <w:lang w:val="en-HK"/>
        </w:rPr>
        <w:t xml:space="preserve"> into a database</w:t>
      </w:r>
      <w:r w:rsidR="00432CC5" w:rsidRPr="00007EF7">
        <w:rPr>
          <w:rFonts w:ascii="Arial" w:hAnsi="Arial" w:cs="Arial"/>
          <w:sz w:val="24"/>
          <w:szCs w:val="24"/>
          <w:lang w:val="en-HK"/>
        </w:rPr>
        <w:t xml:space="preserve"> prospectively</w:t>
      </w:r>
      <w:r w:rsidR="009947C4">
        <w:rPr>
          <w:rFonts w:ascii="Arial" w:hAnsi="Arial" w:cs="Arial"/>
          <w:sz w:val="24"/>
          <w:szCs w:val="24"/>
          <w:lang w:val="en-HK"/>
        </w:rPr>
        <w:t>.</w:t>
      </w:r>
      <w:r w:rsidR="004D407D" w:rsidRPr="00007EF7">
        <w:rPr>
          <w:rFonts w:ascii="Arial" w:hAnsi="Arial" w:cs="Arial"/>
          <w:sz w:val="24"/>
          <w:szCs w:val="24"/>
          <w:lang w:val="en-HK"/>
        </w:rPr>
        <w:t xml:space="preserve"> </w:t>
      </w:r>
      <w:r w:rsidR="004A16B5" w:rsidRPr="00007EF7">
        <w:rPr>
          <w:rFonts w:ascii="Arial" w:hAnsi="Arial" w:cs="Arial"/>
          <w:sz w:val="24"/>
          <w:szCs w:val="24"/>
          <w:lang w:val="en-HK"/>
        </w:rPr>
        <w:t>Th</w:t>
      </w:r>
      <w:r w:rsidR="00AB185B" w:rsidRPr="00007EF7">
        <w:rPr>
          <w:rFonts w:ascii="Arial" w:hAnsi="Arial" w:cs="Arial"/>
          <w:sz w:val="24"/>
          <w:szCs w:val="24"/>
          <w:lang w:val="en-HK"/>
        </w:rPr>
        <w:t xml:space="preserve">is </w:t>
      </w:r>
      <w:r w:rsidRPr="00007EF7">
        <w:rPr>
          <w:rFonts w:ascii="Arial" w:hAnsi="Arial" w:cs="Arial"/>
          <w:sz w:val="24"/>
          <w:szCs w:val="24"/>
          <w:lang w:val="en-HK"/>
        </w:rPr>
        <w:t xml:space="preserve">weekly </w:t>
      </w:r>
      <w:r w:rsidR="00AB185B" w:rsidRPr="00007EF7">
        <w:rPr>
          <w:rFonts w:ascii="Arial" w:hAnsi="Arial" w:cs="Arial"/>
          <w:sz w:val="24"/>
          <w:szCs w:val="24"/>
          <w:lang w:val="en-HK"/>
        </w:rPr>
        <w:t>clinic provide</w:t>
      </w:r>
      <w:r w:rsidR="00342B61" w:rsidRPr="00007EF7">
        <w:rPr>
          <w:rFonts w:ascii="Arial" w:hAnsi="Arial" w:cs="Arial"/>
          <w:sz w:val="24"/>
          <w:szCs w:val="24"/>
          <w:lang w:val="en-HK"/>
        </w:rPr>
        <w:t>d</w:t>
      </w:r>
      <w:r w:rsidR="00AB185B" w:rsidRPr="00007EF7">
        <w:rPr>
          <w:rFonts w:ascii="Arial" w:hAnsi="Arial" w:cs="Arial"/>
          <w:sz w:val="24"/>
          <w:szCs w:val="24"/>
          <w:lang w:val="en-HK"/>
        </w:rPr>
        <w:t xml:space="preserve"> a</w:t>
      </w:r>
      <w:r w:rsidR="00AB221D" w:rsidRPr="00007EF7">
        <w:rPr>
          <w:rFonts w:ascii="Arial" w:hAnsi="Arial" w:cs="Arial"/>
          <w:sz w:val="24"/>
          <w:szCs w:val="24"/>
          <w:lang w:val="en-HK"/>
        </w:rPr>
        <w:t xml:space="preserve"> one-stop service for </w:t>
      </w:r>
      <w:r w:rsidR="00AB185B" w:rsidRPr="00007EF7">
        <w:rPr>
          <w:rFonts w:ascii="Arial" w:hAnsi="Arial" w:cs="Arial"/>
          <w:sz w:val="24"/>
          <w:szCs w:val="24"/>
          <w:lang w:val="en-HK"/>
        </w:rPr>
        <w:t>women</w:t>
      </w:r>
      <w:r w:rsidRPr="00007EF7">
        <w:rPr>
          <w:rFonts w:ascii="Arial" w:hAnsi="Arial" w:cs="Arial"/>
          <w:sz w:val="24"/>
          <w:szCs w:val="24"/>
          <w:lang w:val="en-HK"/>
        </w:rPr>
        <w:t>,</w:t>
      </w:r>
      <w:r w:rsidR="00745621" w:rsidRPr="00007EF7">
        <w:rPr>
          <w:rFonts w:ascii="Arial" w:hAnsi="Arial" w:cs="Arial"/>
          <w:sz w:val="24"/>
          <w:szCs w:val="24"/>
          <w:lang w:val="en-HK"/>
        </w:rPr>
        <w:t xml:space="preserve"> run by </w:t>
      </w:r>
      <w:r w:rsidR="002C2770">
        <w:rPr>
          <w:rFonts w:ascii="Arial" w:hAnsi="Arial" w:cs="Arial"/>
          <w:sz w:val="24"/>
          <w:szCs w:val="24"/>
          <w:lang w:val="en-HK"/>
        </w:rPr>
        <w:t>a</w:t>
      </w:r>
      <w:r w:rsidR="00111504">
        <w:rPr>
          <w:rFonts w:ascii="Arial" w:hAnsi="Arial" w:cs="Arial"/>
          <w:sz w:val="24"/>
          <w:szCs w:val="24"/>
          <w:lang w:val="en-HK"/>
        </w:rPr>
        <w:t xml:space="preserve"> </w:t>
      </w:r>
      <w:r w:rsidR="005C5568" w:rsidRPr="00007EF7">
        <w:rPr>
          <w:rFonts w:ascii="Arial" w:hAnsi="Arial" w:cs="Arial"/>
          <w:sz w:val="24"/>
          <w:szCs w:val="24"/>
          <w:lang w:val="en-HK"/>
        </w:rPr>
        <w:t>c</w:t>
      </w:r>
      <w:r w:rsidR="00745621" w:rsidRPr="00007EF7">
        <w:rPr>
          <w:rFonts w:ascii="Arial" w:hAnsi="Arial" w:cs="Arial"/>
          <w:sz w:val="24"/>
          <w:szCs w:val="24"/>
          <w:lang w:val="en-HK"/>
        </w:rPr>
        <w:t>onsultant urogynaecologist</w:t>
      </w:r>
      <w:r w:rsidR="00C12F7A">
        <w:rPr>
          <w:rFonts w:ascii="Arial" w:hAnsi="Arial" w:cs="Arial"/>
          <w:sz w:val="24"/>
          <w:szCs w:val="24"/>
          <w:lang w:val="en-HK"/>
        </w:rPr>
        <w:t xml:space="preserve"> </w:t>
      </w:r>
      <w:r w:rsidR="00745621" w:rsidRPr="00007EF7">
        <w:rPr>
          <w:rFonts w:ascii="Arial" w:hAnsi="Arial" w:cs="Arial"/>
          <w:sz w:val="24"/>
          <w:szCs w:val="24"/>
          <w:lang w:val="en-HK"/>
        </w:rPr>
        <w:t xml:space="preserve">with a concomitant perineal wound clinic, staffed by a trained specialist perineal midwife. </w:t>
      </w:r>
      <w:r w:rsidR="00AB221D" w:rsidRPr="00007EF7">
        <w:rPr>
          <w:rFonts w:ascii="Arial" w:hAnsi="Arial" w:cs="Arial"/>
          <w:sz w:val="24"/>
          <w:szCs w:val="24"/>
          <w:lang w:val="en-HK"/>
        </w:rPr>
        <w:t>Appropriate investigations as well as management of symptoms and counselling for future mode of delivery</w:t>
      </w:r>
      <w:r w:rsidR="00584704" w:rsidRPr="00007EF7">
        <w:rPr>
          <w:rFonts w:ascii="Arial" w:hAnsi="Arial" w:cs="Arial"/>
          <w:sz w:val="24"/>
          <w:szCs w:val="24"/>
          <w:lang w:val="en-HK"/>
        </w:rPr>
        <w:t xml:space="preserve"> (MOD)</w:t>
      </w:r>
      <w:r w:rsidR="00AB221D" w:rsidRPr="00007EF7">
        <w:rPr>
          <w:rFonts w:ascii="Arial" w:hAnsi="Arial" w:cs="Arial"/>
          <w:sz w:val="24"/>
          <w:szCs w:val="24"/>
          <w:lang w:val="en-HK"/>
        </w:rPr>
        <w:t xml:space="preserve"> </w:t>
      </w:r>
      <w:r w:rsidR="00432341" w:rsidRPr="00007EF7">
        <w:rPr>
          <w:rFonts w:ascii="Arial" w:hAnsi="Arial" w:cs="Arial"/>
          <w:sz w:val="24"/>
          <w:szCs w:val="24"/>
          <w:lang w:val="en-HK"/>
        </w:rPr>
        <w:t>when necessary</w:t>
      </w:r>
      <w:r w:rsidR="00FE535E" w:rsidRPr="00007EF7">
        <w:rPr>
          <w:rFonts w:ascii="Arial" w:hAnsi="Arial" w:cs="Arial"/>
          <w:sz w:val="24"/>
          <w:szCs w:val="24"/>
          <w:lang w:val="en-HK"/>
        </w:rPr>
        <w:t xml:space="preserve"> were</w:t>
      </w:r>
      <w:r w:rsidR="00AB221D" w:rsidRPr="00007EF7">
        <w:rPr>
          <w:rFonts w:ascii="Arial" w:hAnsi="Arial" w:cs="Arial"/>
          <w:sz w:val="24"/>
          <w:szCs w:val="24"/>
          <w:lang w:val="en-HK"/>
        </w:rPr>
        <w:t xml:space="preserve"> all offered at the same attendance</w:t>
      </w:r>
      <w:r w:rsidR="002E07FD">
        <w:rPr>
          <w:rFonts w:ascii="Arial" w:hAnsi="Arial" w:cs="Arial"/>
          <w:sz w:val="24"/>
          <w:szCs w:val="24"/>
          <w:lang w:val="en-HK"/>
        </w:rPr>
        <w:t>[</w:t>
      </w:r>
      <w:r w:rsidR="00CE0D12" w:rsidRPr="00007EF7">
        <w:rPr>
          <w:rFonts w:ascii="Arial" w:hAnsi="Arial" w:cs="Arial"/>
          <w:sz w:val="24"/>
          <w:szCs w:val="24"/>
        </w:rPr>
        <w:fldChar w:fldCharType="begin"/>
      </w:r>
      <w:r w:rsidR="00B425B2">
        <w:rPr>
          <w:rFonts w:ascii="Arial" w:hAnsi="Arial" w:cs="Arial"/>
          <w:sz w:val="24"/>
          <w:szCs w:val="24"/>
          <w:lang w:val="en-HK"/>
        </w:rPr>
        <w:instrText xml:space="preserve"> ADDIN ZOTERO_ITEM CSL_CITATION {"citationID":"G5qz8YN3","properties":{"formattedCitation":"(19)","plainCitation":"(19)","dontUpdate":true,"noteIndex":0},"citationItems":[{"id":"SQ94sjcf/fzP0lMEU","uris":["http://zotero.org/users/local/ULZ56EpV/items/6WL6969X"],"uri":["http://zotero.org/users/local/ULZ56EpV/items/6WL6969X"],"itemData":{"id":1,"type":"article-journal","abstract":"INTRODUCTION AND HYPOTHESIS: Our primary objective was to prospectively evaluate anorectal symptoms, anal manometry and endoanal ultrasound (EAUS) in women who followed the recommended mode of subsequent delivery following index obstetric anal sphincter injuries (OASIs) using our unit's standardised protocol. Our secondary objectives were to evaluate the role of internal anal sphincter defects and also to compare outcomes in a subgroup of symptomatic women with normal anorectal physiology.\nMETHODS: This is a prospective follow-up study of pregnant women with previous OASIs who were counselled regarding subsequent mode of delivery between January 2003 and December 2014. Assessment involved the St Mark's Incontinence Score (SMIS), anal manometry and EAUS at both antepartum and 3-month postpartum visits. Data were analysed using Wilcoxon and Mann-Whitney U tests.\nRESULTS: Three hundred and fifty women attended the perineal clinic over the study period, of whom 122 met the inclusion criteria (99 vaginal delivery [VD], 23 caesarean section). No significant worsening of anorectal symptoms was observed following subsequent delivery in the VD group (p = 0.896), although a reduced squeeze pressure was observed at 3 months postpartum (p &lt; 0.001). There were no new defects on EAUS in either group.\nCONCLUSIONS: This study showed no significant worsening of bowel symptoms and sphincter integrity apart from lower squeeze pressures at 3 months postpartum in the VD group when our standardised protocol was used to recommend subsequent mode of delivery. In the absence of a randomised study, use of this protocol can aid clinicians in their decision-making.","container-title":"International Urogynecology Journal","DOI":"10.1007/s00192-018-3601-y","ISSN":"1433-3023","issue":"11","journalAbbreviation":"Int Urogynecol J","language":"eng","note":"PMID: 29600403\nPMCID: PMC6208957","page":"1579-1588","source":"PubMed","title":"Effect of subsequent vaginal delivery on bowel symptoms and anorectal function in women who sustained a previous obstetric anal sphincter injury","volume":"29","author":[{"family":"Jordan","given":"Polly A."},{"family":"Naidu","given":"Madhu"},{"family":"Thakar","given":"Ranee"},{"family":"Sultan","given":"Abdul H."}],"issued":{"date-parts":[["2018",11]]}}}],"schema":"https://github.com/citation-style-language/schema/raw/master/csl-citation.json"} </w:instrText>
      </w:r>
      <w:r w:rsidR="00CE0D12" w:rsidRPr="00007EF7">
        <w:rPr>
          <w:rFonts w:ascii="Arial" w:hAnsi="Arial" w:cs="Arial"/>
          <w:sz w:val="24"/>
          <w:szCs w:val="24"/>
          <w:lang w:val="en-HK"/>
        </w:rPr>
        <w:fldChar w:fldCharType="separate"/>
      </w:r>
      <w:r w:rsidR="0010739A" w:rsidRPr="0010739A">
        <w:rPr>
          <w:rFonts w:ascii="Arial" w:hAnsi="Arial" w:cs="Arial"/>
          <w:sz w:val="24"/>
        </w:rPr>
        <w:t>19</w:t>
      </w:r>
      <w:r w:rsidR="00CE0D12" w:rsidRPr="00007EF7">
        <w:rPr>
          <w:rFonts w:ascii="Arial" w:hAnsi="Arial" w:cs="Arial"/>
          <w:sz w:val="24"/>
          <w:szCs w:val="24"/>
        </w:rPr>
        <w:fldChar w:fldCharType="end"/>
      </w:r>
      <w:r w:rsidR="000878B8">
        <w:rPr>
          <w:rFonts w:ascii="Arial" w:hAnsi="Arial" w:cs="Arial"/>
          <w:sz w:val="24"/>
          <w:szCs w:val="24"/>
        </w:rPr>
        <w:t>]</w:t>
      </w:r>
      <w:r w:rsidR="00757C05">
        <w:rPr>
          <w:rFonts w:ascii="Arial" w:hAnsi="Arial" w:cs="Arial"/>
          <w:sz w:val="24"/>
          <w:szCs w:val="24"/>
        </w:rPr>
        <w:t>.</w:t>
      </w:r>
      <w:r w:rsidR="00BC1F43" w:rsidRPr="00007EF7">
        <w:rPr>
          <w:rFonts w:ascii="Arial" w:hAnsi="Arial" w:cs="Arial"/>
          <w:sz w:val="24"/>
          <w:szCs w:val="24"/>
          <w:lang w:val="en-HK"/>
        </w:rPr>
        <w:t xml:space="preserve"> </w:t>
      </w:r>
      <w:r w:rsidR="00FB2985" w:rsidRPr="00007EF7">
        <w:rPr>
          <w:rFonts w:ascii="Arial" w:hAnsi="Arial" w:cs="Arial"/>
          <w:sz w:val="24"/>
          <w:szCs w:val="24"/>
          <w:lang w:val="en-HK"/>
        </w:rPr>
        <w:t xml:space="preserve">Women </w:t>
      </w:r>
      <w:r w:rsidR="005C5568" w:rsidRPr="00007EF7">
        <w:rPr>
          <w:rFonts w:ascii="Arial" w:hAnsi="Arial" w:cs="Arial"/>
          <w:sz w:val="24"/>
          <w:szCs w:val="24"/>
          <w:lang w:val="en-HK"/>
        </w:rPr>
        <w:t xml:space="preserve">are referred </w:t>
      </w:r>
      <w:r w:rsidR="00432341" w:rsidRPr="00007EF7">
        <w:rPr>
          <w:rFonts w:ascii="Arial" w:hAnsi="Arial" w:cs="Arial"/>
          <w:sz w:val="24"/>
          <w:szCs w:val="24"/>
          <w:lang w:val="en-HK"/>
        </w:rPr>
        <w:t>from within our institution</w:t>
      </w:r>
      <w:r w:rsidR="005C5568" w:rsidRPr="00007EF7">
        <w:rPr>
          <w:rFonts w:ascii="Arial" w:hAnsi="Arial" w:cs="Arial"/>
          <w:sz w:val="24"/>
          <w:szCs w:val="24"/>
          <w:lang w:val="en-HK"/>
        </w:rPr>
        <w:t>, from local general practitioners or from surrounding hospitals. Referral</w:t>
      </w:r>
      <w:r w:rsidR="009B16B3" w:rsidRPr="00007EF7">
        <w:rPr>
          <w:rFonts w:ascii="Arial" w:hAnsi="Arial" w:cs="Arial"/>
          <w:sz w:val="24"/>
          <w:szCs w:val="24"/>
          <w:lang w:val="en-HK"/>
        </w:rPr>
        <w:t>s</w:t>
      </w:r>
      <w:r w:rsidR="005C5568" w:rsidRPr="00007EF7">
        <w:rPr>
          <w:rFonts w:ascii="Arial" w:hAnsi="Arial" w:cs="Arial"/>
          <w:sz w:val="24"/>
          <w:szCs w:val="24"/>
          <w:lang w:val="en-HK"/>
        </w:rPr>
        <w:t xml:space="preserve"> </w:t>
      </w:r>
      <w:r w:rsidR="009B16B3" w:rsidRPr="00007EF7">
        <w:rPr>
          <w:rFonts w:ascii="Arial" w:hAnsi="Arial" w:cs="Arial"/>
          <w:sz w:val="24"/>
          <w:szCs w:val="24"/>
          <w:lang w:val="en-HK"/>
        </w:rPr>
        <w:t>are</w:t>
      </w:r>
      <w:r w:rsidR="005C5568" w:rsidRPr="00007EF7">
        <w:rPr>
          <w:rFonts w:ascii="Arial" w:hAnsi="Arial" w:cs="Arial"/>
          <w:sz w:val="24"/>
          <w:szCs w:val="24"/>
          <w:lang w:val="en-HK"/>
        </w:rPr>
        <w:t xml:space="preserve"> accepted for </w:t>
      </w:r>
      <w:r w:rsidR="00985BB9">
        <w:rPr>
          <w:rFonts w:ascii="Arial" w:hAnsi="Arial" w:cs="Arial"/>
          <w:sz w:val="24"/>
          <w:szCs w:val="24"/>
          <w:lang w:val="en-HK"/>
        </w:rPr>
        <w:t xml:space="preserve">women in both postpartum period </w:t>
      </w:r>
      <w:r w:rsidR="00714D5C">
        <w:rPr>
          <w:rFonts w:ascii="Arial" w:hAnsi="Arial" w:cs="Arial"/>
          <w:sz w:val="24"/>
          <w:szCs w:val="24"/>
          <w:lang w:val="en-HK"/>
        </w:rPr>
        <w:t>following</w:t>
      </w:r>
      <w:r w:rsidR="005C5568" w:rsidRPr="00007EF7">
        <w:rPr>
          <w:rFonts w:ascii="Arial" w:hAnsi="Arial" w:cs="Arial"/>
          <w:sz w:val="24"/>
          <w:szCs w:val="24"/>
          <w:lang w:val="en-HK"/>
        </w:rPr>
        <w:t xml:space="preserve"> OASI</w:t>
      </w:r>
      <w:r w:rsidR="00716908">
        <w:rPr>
          <w:rFonts w:ascii="Arial" w:hAnsi="Arial" w:cs="Arial"/>
          <w:sz w:val="24"/>
          <w:szCs w:val="24"/>
          <w:lang w:val="en-HK"/>
        </w:rPr>
        <w:t>s</w:t>
      </w:r>
      <w:r w:rsidR="00985BB9">
        <w:rPr>
          <w:rFonts w:ascii="Arial" w:hAnsi="Arial" w:cs="Arial"/>
          <w:sz w:val="24"/>
          <w:szCs w:val="24"/>
          <w:lang w:val="en-HK"/>
        </w:rPr>
        <w:t xml:space="preserve"> and</w:t>
      </w:r>
      <w:r w:rsidR="005C5568" w:rsidRPr="00007EF7">
        <w:rPr>
          <w:rFonts w:ascii="Arial" w:hAnsi="Arial" w:cs="Arial"/>
          <w:sz w:val="24"/>
          <w:szCs w:val="24"/>
          <w:lang w:val="en-HK"/>
        </w:rPr>
        <w:t xml:space="preserve"> </w:t>
      </w:r>
      <w:r w:rsidR="00985BB9">
        <w:rPr>
          <w:rFonts w:ascii="Arial" w:hAnsi="Arial" w:cs="Arial"/>
          <w:sz w:val="24"/>
          <w:szCs w:val="24"/>
          <w:lang w:val="en-HK"/>
        </w:rPr>
        <w:t>antepartum period with</w:t>
      </w:r>
      <w:r w:rsidR="005C5568" w:rsidRPr="00007EF7">
        <w:rPr>
          <w:rFonts w:ascii="Arial" w:hAnsi="Arial" w:cs="Arial"/>
          <w:sz w:val="24"/>
          <w:szCs w:val="24"/>
          <w:lang w:val="en-HK"/>
        </w:rPr>
        <w:t xml:space="preserve"> history of OASI</w:t>
      </w:r>
      <w:r w:rsidR="00716908">
        <w:rPr>
          <w:rFonts w:ascii="Arial" w:hAnsi="Arial" w:cs="Arial"/>
          <w:sz w:val="24"/>
          <w:szCs w:val="24"/>
          <w:lang w:val="en-HK"/>
        </w:rPr>
        <w:t>s</w:t>
      </w:r>
      <w:r w:rsidR="005C5568" w:rsidRPr="00007EF7">
        <w:rPr>
          <w:rFonts w:ascii="Arial" w:hAnsi="Arial" w:cs="Arial"/>
          <w:sz w:val="24"/>
          <w:szCs w:val="24"/>
          <w:lang w:val="en-HK"/>
        </w:rPr>
        <w:t xml:space="preserve"> in a subsequent pregnancy, postpartum perineal wound complications such as infection, dehiscence, pain or dyspareunia, </w:t>
      </w:r>
      <w:r w:rsidR="008C7C5E" w:rsidRPr="00007EF7">
        <w:rPr>
          <w:rFonts w:ascii="Arial" w:hAnsi="Arial" w:cs="Arial"/>
          <w:sz w:val="24"/>
          <w:szCs w:val="24"/>
          <w:lang w:val="en-HK"/>
        </w:rPr>
        <w:t xml:space="preserve">women with FGM either pregnant or outside of pregnancy, </w:t>
      </w:r>
      <w:r w:rsidR="005C5568" w:rsidRPr="00007EF7">
        <w:rPr>
          <w:rFonts w:ascii="Arial" w:hAnsi="Arial" w:cs="Arial"/>
          <w:sz w:val="24"/>
          <w:szCs w:val="24"/>
          <w:lang w:val="en-HK"/>
        </w:rPr>
        <w:t xml:space="preserve">new symptoms of </w:t>
      </w:r>
      <w:r w:rsidR="00675BBB" w:rsidRPr="00007EF7">
        <w:rPr>
          <w:rFonts w:ascii="Arial" w:hAnsi="Arial" w:cs="Arial"/>
          <w:sz w:val="24"/>
          <w:szCs w:val="24"/>
          <w:lang w:val="en-HK"/>
        </w:rPr>
        <w:t>AI</w:t>
      </w:r>
      <w:r w:rsidR="005C5568" w:rsidRPr="00007EF7">
        <w:rPr>
          <w:rFonts w:ascii="Arial" w:hAnsi="Arial" w:cs="Arial"/>
          <w:sz w:val="24"/>
          <w:szCs w:val="24"/>
          <w:lang w:val="en-HK"/>
        </w:rPr>
        <w:t xml:space="preserve"> in the antenatal or postnatal period</w:t>
      </w:r>
      <w:r w:rsidR="00442854">
        <w:rPr>
          <w:rFonts w:ascii="Arial" w:hAnsi="Arial" w:cs="Arial"/>
          <w:sz w:val="24"/>
          <w:szCs w:val="24"/>
          <w:lang w:val="en-HK"/>
        </w:rPr>
        <w:t>,</w:t>
      </w:r>
      <w:r w:rsidR="008C600F">
        <w:rPr>
          <w:rFonts w:ascii="Arial" w:hAnsi="Arial" w:cs="Arial"/>
          <w:sz w:val="24"/>
          <w:szCs w:val="24"/>
          <w:lang w:val="en-HK"/>
        </w:rPr>
        <w:t xml:space="preserve"> </w:t>
      </w:r>
      <w:r w:rsidR="005C5568" w:rsidRPr="00007EF7">
        <w:rPr>
          <w:rFonts w:ascii="Arial" w:hAnsi="Arial" w:cs="Arial"/>
          <w:sz w:val="24"/>
          <w:szCs w:val="24"/>
          <w:lang w:val="en-HK"/>
        </w:rPr>
        <w:t>complaints suggestive of a missed clinical diagnosis of OASI</w:t>
      </w:r>
      <w:r w:rsidR="00716908">
        <w:rPr>
          <w:rFonts w:ascii="Arial" w:hAnsi="Arial" w:cs="Arial"/>
          <w:sz w:val="24"/>
          <w:szCs w:val="24"/>
          <w:lang w:val="en-HK"/>
        </w:rPr>
        <w:t>s</w:t>
      </w:r>
      <w:r w:rsidR="005C5568" w:rsidRPr="00007EF7">
        <w:rPr>
          <w:rFonts w:ascii="Arial" w:hAnsi="Arial" w:cs="Arial"/>
          <w:sz w:val="24"/>
          <w:szCs w:val="24"/>
          <w:lang w:val="en-HK"/>
        </w:rPr>
        <w:t>, or other symptoms of pelvic floor dysfunction in the peripartum period such as urinary incontinence</w:t>
      </w:r>
      <w:r w:rsidR="00C663CC" w:rsidRPr="00007EF7">
        <w:rPr>
          <w:rFonts w:ascii="Arial" w:hAnsi="Arial" w:cs="Arial"/>
          <w:sz w:val="24"/>
          <w:szCs w:val="24"/>
          <w:lang w:val="en-HK"/>
        </w:rPr>
        <w:t xml:space="preserve">, </w:t>
      </w:r>
      <w:r w:rsidR="005C5568" w:rsidRPr="00007EF7">
        <w:rPr>
          <w:rFonts w:ascii="Arial" w:hAnsi="Arial" w:cs="Arial"/>
          <w:sz w:val="24"/>
          <w:szCs w:val="24"/>
          <w:lang w:val="en-HK"/>
        </w:rPr>
        <w:t>prolapse</w:t>
      </w:r>
      <w:r w:rsidR="00C663CC" w:rsidRPr="00007EF7">
        <w:rPr>
          <w:rFonts w:ascii="Arial" w:hAnsi="Arial" w:cs="Arial"/>
          <w:sz w:val="24"/>
          <w:szCs w:val="24"/>
          <w:lang w:val="en-HK"/>
        </w:rPr>
        <w:t xml:space="preserve"> or sexual dysfunction</w:t>
      </w:r>
      <w:r w:rsidR="005C5568" w:rsidRPr="00007EF7">
        <w:rPr>
          <w:rFonts w:ascii="Arial" w:hAnsi="Arial" w:cs="Arial"/>
          <w:sz w:val="24"/>
          <w:szCs w:val="24"/>
          <w:lang w:val="en-HK"/>
        </w:rPr>
        <w:t xml:space="preserve">.  Other </w:t>
      </w:r>
      <w:r w:rsidR="00C663CC" w:rsidRPr="00007EF7">
        <w:rPr>
          <w:rFonts w:ascii="Arial" w:hAnsi="Arial" w:cs="Arial"/>
          <w:sz w:val="24"/>
          <w:szCs w:val="24"/>
          <w:lang w:val="en-HK"/>
        </w:rPr>
        <w:t>types of referrals include</w:t>
      </w:r>
      <w:r w:rsidR="00FB2985" w:rsidRPr="00007EF7">
        <w:rPr>
          <w:rFonts w:ascii="Arial" w:hAnsi="Arial" w:cs="Arial"/>
          <w:sz w:val="24"/>
          <w:szCs w:val="24"/>
          <w:lang w:val="en-HK"/>
        </w:rPr>
        <w:t xml:space="preserve"> suspected genital tract fistula </w:t>
      </w:r>
      <w:r w:rsidR="00C663CC" w:rsidRPr="00007EF7">
        <w:rPr>
          <w:rFonts w:ascii="Arial" w:hAnsi="Arial" w:cs="Arial"/>
          <w:sz w:val="24"/>
          <w:szCs w:val="24"/>
          <w:lang w:val="en-HK"/>
        </w:rPr>
        <w:t>or other previous perianal</w:t>
      </w:r>
      <w:r w:rsidR="00432341" w:rsidRPr="00007EF7">
        <w:rPr>
          <w:rFonts w:ascii="Arial" w:hAnsi="Arial" w:cs="Arial"/>
          <w:sz w:val="24"/>
          <w:szCs w:val="24"/>
          <w:lang w:val="en-HK"/>
        </w:rPr>
        <w:t>/perineal</w:t>
      </w:r>
      <w:r w:rsidR="00C663CC" w:rsidRPr="00007EF7">
        <w:rPr>
          <w:rFonts w:ascii="Arial" w:hAnsi="Arial" w:cs="Arial"/>
          <w:sz w:val="24"/>
          <w:szCs w:val="24"/>
          <w:lang w:val="en-HK"/>
        </w:rPr>
        <w:t xml:space="preserve"> surgery </w:t>
      </w:r>
      <w:r w:rsidR="009B16B3" w:rsidRPr="00007EF7">
        <w:rPr>
          <w:rFonts w:ascii="Arial" w:hAnsi="Arial" w:cs="Arial"/>
          <w:sz w:val="24"/>
          <w:szCs w:val="24"/>
          <w:lang w:val="en-HK"/>
        </w:rPr>
        <w:t>in pregnant women</w:t>
      </w:r>
      <w:r w:rsidR="00432341" w:rsidRPr="00007EF7">
        <w:rPr>
          <w:rFonts w:ascii="Arial" w:hAnsi="Arial" w:cs="Arial"/>
          <w:sz w:val="24"/>
          <w:szCs w:val="24"/>
          <w:lang w:val="en-HK"/>
        </w:rPr>
        <w:t xml:space="preserve"> where </w:t>
      </w:r>
      <w:r w:rsidR="00584704" w:rsidRPr="00007EF7">
        <w:rPr>
          <w:rFonts w:ascii="Arial" w:hAnsi="Arial" w:cs="Arial"/>
          <w:sz w:val="24"/>
          <w:szCs w:val="24"/>
          <w:lang w:val="en-HK"/>
        </w:rPr>
        <w:t>MOD</w:t>
      </w:r>
      <w:r w:rsidR="00432341" w:rsidRPr="00007EF7">
        <w:rPr>
          <w:rFonts w:ascii="Arial" w:hAnsi="Arial" w:cs="Arial"/>
          <w:sz w:val="24"/>
          <w:szCs w:val="24"/>
          <w:lang w:val="en-HK"/>
        </w:rPr>
        <w:t xml:space="preserve"> may be affected</w:t>
      </w:r>
      <w:r w:rsidR="009B16B3" w:rsidRPr="00007EF7">
        <w:rPr>
          <w:rFonts w:ascii="Arial" w:hAnsi="Arial" w:cs="Arial"/>
          <w:sz w:val="24"/>
          <w:szCs w:val="24"/>
          <w:lang w:val="en-HK"/>
        </w:rPr>
        <w:t xml:space="preserve">. The postpartum women </w:t>
      </w:r>
      <w:r w:rsidR="00FA3FCA" w:rsidRPr="00007EF7">
        <w:rPr>
          <w:rFonts w:ascii="Arial" w:hAnsi="Arial" w:cs="Arial"/>
          <w:sz w:val="24"/>
          <w:szCs w:val="24"/>
          <w:lang w:val="en-HK"/>
        </w:rPr>
        <w:t xml:space="preserve">were </w:t>
      </w:r>
      <w:r w:rsidR="009B16B3" w:rsidRPr="00007EF7">
        <w:rPr>
          <w:rFonts w:ascii="Arial" w:hAnsi="Arial" w:cs="Arial"/>
          <w:sz w:val="24"/>
          <w:szCs w:val="24"/>
          <w:lang w:val="en-HK"/>
        </w:rPr>
        <w:t xml:space="preserve">seen up to 16 weeks </w:t>
      </w:r>
      <w:r w:rsidR="009B16B3" w:rsidRPr="00007EF7">
        <w:rPr>
          <w:rFonts w:ascii="Arial" w:hAnsi="Arial" w:cs="Arial"/>
          <w:sz w:val="24"/>
          <w:szCs w:val="24"/>
          <w:lang w:val="en-HK"/>
        </w:rPr>
        <w:lastRenderedPageBreak/>
        <w:t>postnatal, after which they would be instead referred to the urogynaecology clinic</w:t>
      </w:r>
      <w:r w:rsidR="0066303F">
        <w:rPr>
          <w:rFonts w:ascii="Arial" w:hAnsi="Arial" w:cs="Arial"/>
          <w:sz w:val="24"/>
          <w:szCs w:val="24"/>
          <w:lang w:val="en-HK"/>
        </w:rPr>
        <w:t xml:space="preserve"> or combined Pelvic Floor Clinic</w:t>
      </w:r>
      <w:r w:rsidR="009B16B3" w:rsidRPr="00007EF7">
        <w:rPr>
          <w:rFonts w:ascii="Arial" w:hAnsi="Arial" w:cs="Arial"/>
          <w:sz w:val="24"/>
          <w:szCs w:val="24"/>
          <w:lang w:val="en-HK"/>
        </w:rPr>
        <w:t xml:space="preserve">. </w:t>
      </w:r>
      <w:r w:rsidR="00F53E12" w:rsidRPr="00007EF7">
        <w:rPr>
          <w:rFonts w:ascii="Arial" w:hAnsi="Arial" w:cs="Arial"/>
          <w:sz w:val="24"/>
          <w:szCs w:val="24"/>
          <w:lang w:val="en-HK"/>
        </w:rPr>
        <w:t xml:space="preserve"> Information regarding the clinic </w:t>
      </w:r>
      <w:r w:rsidR="004F1078" w:rsidRPr="00007EF7">
        <w:rPr>
          <w:rFonts w:ascii="Arial" w:hAnsi="Arial" w:cs="Arial"/>
          <w:sz w:val="24"/>
          <w:szCs w:val="24"/>
          <w:lang w:val="en-HK"/>
        </w:rPr>
        <w:t>was</w:t>
      </w:r>
      <w:r w:rsidR="00F53E12" w:rsidRPr="00007EF7">
        <w:rPr>
          <w:rFonts w:ascii="Arial" w:hAnsi="Arial" w:cs="Arial"/>
          <w:sz w:val="24"/>
          <w:szCs w:val="24"/>
          <w:lang w:val="en-HK"/>
        </w:rPr>
        <w:t xml:space="preserve"> sent to the women with their appointment letter.</w:t>
      </w:r>
    </w:p>
    <w:p w14:paraId="5715E030" w14:textId="37D999D7" w:rsidR="00BE5A1F" w:rsidRPr="00007EF7" w:rsidRDefault="00BE5A1F">
      <w:pPr>
        <w:spacing w:line="480" w:lineRule="auto"/>
        <w:jc w:val="both"/>
        <w:rPr>
          <w:rFonts w:ascii="Arial" w:hAnsi="Arial" w:cs="Arial"/>
          <w:sz w:val="24"/>
          <w:szCs w:val="24"/>
          <w:lang w:val="en-HK"/>
        </w:rPr>
      </w:pPr>
    </w:p>
    <w:p w14:paraId="248CD6F3" w14:textId="104B9CB5" w:rsidR="00675BBB" w:rsidRPr="00007EF7" w:rsidRDefault="00041B56">
      <w:pPr>
        <w:autoSpaceDE w:val="0"/>
        <w:autoSpaceDN w:val="0"/>
        <w:adjustRightInd w:val="0"/>
        <w:spacing w:after="0" w:line="480" w:lineRule="auto"/>
        <w:jc w:val="both"/>
        <w:rPr>
          <w:rFonts w:ascii="Arial" w:hAnsi="Arial" w:cs="Arial"/>
          <w:color w:val="131413"/>
          <w:sz w:val="24"/>
          <w:szCs w:val="24"/>
        </w:rPr>
      </w:pPr>
      <w:r w:rsidRPr="00007EF7">
        <w:rPr>
          <w:rFonts w:ascii="Arial" w:hAnsi="Arial" w:cs="Arial"/>
          <w:sz w:val="24"/>
          <w:szCs w:val="24"/>
          <w:lang w:val="en-HK"/>
        </w:rPr>
        <w:t>A</w:t>
      </w:r>
      <w:r w:rsidR="0030147D" w:rsidRPr="00007EF7">
        <w:rPr>
          <w:rFonts w:ascii="Arial" w:hAnsi="Arial" w:cs="Arial"/>
          <w:sz w:val="24"/>
          <w:szCs w:val="24"/>
          <w:lang w:val="en-HK"/>
        </w:rPr>
        <w:t xml:space="preserve"> detailed history </w:t>
      </w:r>
      <w:r w:rsidR="0066303F">
        <w:rPr>
          <w:rFonts w:ascii="Arial" w:hAnsi="Arial" w:cs="Arial"/>
          <w:sz w:val="24"/>
          <w:szCs w:val="24"/>
          <w:lang w:val="en-HK"/>
        </w:rPr>
        <w:t xml:space="preserve">was obtained </w:t>
      </w:r>
      <w:r w:rsidR="00432341" w:rsidRPr="00007EF7">
        <w:rPr>
          <w:rFonts w:ascii="Arial" w:hAnsi="Arial" w:cs="Arial"/>
          <w:sz w:val="24"/>
          <w:szCs w:val="24"/>
          <w:lang w:val="en-HK"/>
        </w:rPr>
        <w:t xml:space="preserve">including demographic data </w:t>
      </w:r>
      <w:r w:rsidR="0066303F">
        <w:rPr>
          <w:rFonts w:ascii="Arial" w:hAnsi="Arial" w:cs="Arial"/>
          <w:sz w:val="24"/>
          <w:szCs w:val="24"/>
          <w:lang w:val="en-HK"/>
        </w:rPr>
        <w:t>(</w:t>
      </w:r>
      <w:r w:rsidR="00432341" w:rsidRPr="00007EF7">
        <w:rPr>
          <w:rFonts w:ascii="Arial" w:hAnsi="Arial" w:cs="Arial"/>
          <w:sz w:val="24"/>
          <w:szCs w:val="24"/>
          <w:lang w:val="en-HK"/>
        </w:rPr>
        <w:t>age, parity</w:t>
      </w:r>
      <w:r w:rsidR="0066303F">
        <w:rPr>
          <w:rFonts w:ascii="Arial" w:hAnsi="Arial" w:cs="Arial"/>
          <w:sz w:val="24"/>
          <w:szCs w:val="24"/>
          <w:lang w:val="en-HK"/>
        </w:rPr>
        <w:t>,</w:t>
      </w:r>
      <w:r w:rsidR="00432341" w:rsidRPr="00007EF7">
        <w:rPr>
          <w:rFonts w:ascii="Arial" w:hAnsi="Arial" w:cs="Arial"/>
          <w:sz w:val="24"/>
          <w:szCs w:val="24"/>
          <w:lang w:val="en-HK"/>
        </w:rPr>
        <w:t xml:space="preserve"> </w:t>
      </w:r>
      <w:r w:rsidR="000E5A77" w:rsidRPr="00007EF7">
        <w:rPr>
          <w:rFonts w:ascii="Arial" w:hAnsi="Arial" w:cs="Arial"/>
          <w:sz w:val="24"/>
          <w:szCs w:val="24"/>
          <w:lang w:val="en-HK"/>
        </w:rPr>
        <w:t>ethnicity</w:t>
      </w:r>
      <w:r w:rsidR="0066303F">
        <w:rPr>
          <w:rFonts w:ascii="Arial" w:hAnsi="Arial" w:cs="Arial"/>
          <w:sz w:val="24"/>
          <w:szCs w:val="24"/>
          <w:lang w:val="en-HK"/>
        </w:rPr>
        <w:t>)</w:t>
      </w:r>
      <w:r w:rsidR="00941661">
        <w:rPr>
          <w:rFonts w:ascii="Arial" w:hAnsi="Arial" w:cs="Arial"/>
          <w:sz w:val="24"/>
          <w:szCs w:val="24"/>
          <w:lang w:val="en-HK"/>
        </w:rPr>
        <w:t>,</w:t>
      </w:r>
      <w:r w:rsidR="00432341" w:rsidRPr="00007EF7">
        <w:rPr>
          <w:rFonts w:ascii="Arial" w:hAnsi="Arial" w:cs="Arial"/>
          <w:sz w:val="24"/>
          <w:szCs w:val="24"/>
          <w:lang w:val="en-HK"/>
        </w:rPr>
        <w:t xml:space="preserve"> </w:t>
      </w:r>
      <w:r w:rsidR="00584704" w:rsidRPr="00007EF7">
        <w:rPr>
          <w:rFonts w:ascii="Arial" w:hAnsi="Arial" w:cs="Arial"/>
          <w:sz w:val="24"/>
          <w:szCs w:val="24"/>
          <w:lang w:val="en-HK"/>
        </w:rPr>
        <w:t>MOD</w:t>
      </w:r>
      <w:r w:rsidR="00675BBB" w:rsidRPr="00007EF7">
        <w:rPr>
          <w:rFonts w:ascii="Arial" w:hAnsi="Arial" w:cs="Arial"/>
          <w:sz w:val="24"/>
          <w:szCs w:val="24"/>
          <w:lang w:val="en-HK"/>
        </w:rPr>
        <w:t>, obstetric details</w:t>
      </w:r>
      <w:r w:rsidR="0066303F">
        <w:rPr>
          <w:rFonts w:ascii="Arial" w:hAnsi="Arial" w:cs="Arial"/>
          <w:sz w:val="24"/>
          <w:szCs w:val="24"/>
          <w:lang w:val="en-HK"/>
        </w:rPr>
        <w:t>,</w:t>
      </w:r>
      <w:r w:rsidR="00432341" w:rsidRPr="00007EF7">
        <w:rPr>
          <w:rFonts w:ascii="Arial" w:hAnsi="Arial" w:cs="Arial"/>
          <w:sz w:val="24"/>
          <w:szCs w:val="24"/>
          <w:lang w:val="en-HK"/>
        </w:rPr>
        <w:t xml:space="preserve"> degree of perineal tear and presence of vaginal, urinary or bowel symptoms.</w:t>
      </w:r>
      <w:r w:rsidR="0065705D">
        <w:rPr>
          <w:rFonts w:ascii="Arial" w:hAnsi="Arial" w:cs="Arial"/>
          <w:sz w:val="24"/>
          <w:szCs w:val="24"/>
          <w:lang w:val="en-HK"/>
        </w:rPr>
        <w:t xml:space="preserve"> Perineal and anal sphincter trauma was classified using the Sultan classification[2</w:t>
      </w:r>
      <w:r w:rsidR="0020268F">
        <w:rPr>
          <w:rFonts w:ascii="Arial" w:hAnsi="Arial" w:cs="Arial"/>
          <w:sz w:val="24"/>
          <w:szCs w:val="24"/>
          <w:lang w:val="en-HK"/>
        </w:rPr>
        <w:t>,7</w:t>
      </w:r>
      <w:r w:rsidR="0065705D">
        <w:rPr>
          <w:rFonts w:ascii="Arial" w:hAnsi="Arial" w:cs="Arial"/>
          <w:sz w:val="24"/>
          <w:szCs w:val="24"/>
          <w:lang w:val="en-HK"/>
        </w:rPr>
        <w:t>].</w:t>
      </w:r>
      <w:r w:rsidR="00F53E12" w:rsidRPr="00007EF7">
        <w:rPr>
          <w:rFonts w:ascii="Arial" w:hAnsi="Arial" w:cs="Arial"/>
          <w:sz w:val="24"/>
          <w:szCs w:val="24"/>
          <w:lang w:val="en-HK"/>
        </w:rPr>
        <w:t xml:space="preserve"> </w:t>
      </w:r>
      <w:r w:rsidR="0030147D" w:rsidRPr="00007EF7">
        <w:rPr>
          <w:rFonts w:ascii="Arial" w:hAnsi="Arial" w:cs="Arial"/>
          <w:sz w:val="24"/>
          <w:szCs w:val="24"/>
          <w:lang w:val="en-HK"/>
        </w:rPr>
        <w:t xml:space="preserve">Severity of </w:t>
      </w:r>
      <w:r w:rsidR="00675BBB" w:rsidRPr="00007EF7">
        <w:rPr>
          <w:rFonts w:ascii="Arial" w:hAnsi="Arial" w:cs="Arial"/>
          <w:sz w:val="24"/>
          <w:szCs w:val="24"/>
          <w:lang w:val="en-HK"/>
        </w:rPr>
        <w:t>AI</w:t>
      </w:r>
      <w:r w:rsidR="0030147D" w:rsidRPr="00007EF7">
        <w:rPr>
          <w:rFonts w:ascii="Arial" w:hAnsi="Arial" w:cs="Arial"/>
          <w:sz w:val="24"/>
          <w:szCs w:val="24"/>
          <w:lang w:val="en-HK"/>
        </w:rPr>
        <w:t xml:space="preserve"> was assessed </w:t>
      </w:r>
      <w:r w:rsidR="006B6EB0">
        <w:rPr>
          <w:rFonts w:ascii="Arial" w:hAnsi="Arial" w:cs="Arial"/>
          <w:sz w:val="24"/>
          <w:szCs w:val="24"/>
          <w:lang w:val="en-HK"/>
        </w:rPr>
        <w:t>using</w:t>
      </w:r>
      <w:r w:rsidR="00C45660" w:rsidRPr="00007EF7">
        <w:rPr>
          <w:rFonts w:ascii="Arial" w:hAnsi="Arial" w:cs="Arial"/>
          <w:sz w:val="24"/>
          <w:szCs w:val="24"/>
          <w:lang w:val="en-HK"/>
        </w:rPr>
        <w:t xml:space="preserve"> </w:t>
      </w:r>
      <w:r w:rsidR="00257AFB" w:rsidRPr="00007EF7">
        <w:rPr>
          <w:rFonts w:ascii="Arial" w:hAnsi="Arial" w:cs="Arial"/>
          <w:sz w:val="24"/>
          <w:szCs w:val="24"/>
          <w:lang w:val="en-HK"/>
        </w:rPr>
        <w:t xml:space="preserve">the </w:t>
      </w:r>
      <w:r w:rsidR="00C45660" w:rsidRPr="00007EF7">
        <w:rPr>
          <w:rFonts w:ascii="Arial" w:hAnsi="Arial" w:cs="Arial"/>
          <w:sz w:val="24"/>
          <w:szCs w:val="24"/>
          <w:lang w:val="en-HK"/>
        </w:rPr>
        <w:t>validated modified</w:t>
      </w:r>
      <w:r w:rsidR="0030147D" w:rsidRPr="00007EF7">
        <w:rPr>
          <w:rFonts w:ascii="Arial" w:hAnsi="Arial" w:cs="Arial"/>
          <w:sz w:val="24"/>
          <w:szCs w:val="24"/>
          <w:lang w:val="en-HK"/>
        </w:rPr>
        <w:t xml:space="preserve"> St. Mark’s incontinence score</w:t>
      </w:r>
      <w:r w:rsidR="00E97A73">
        <w:rPr>
          <w:rFonts w:ascii="Arial" w:hAnsi="Arial" w:cs="Arial"/>
          <w:sz w:val="24"/>
          <w:szCs w:val="24"/>
          <w:lang w:val="en-HK"/>
        </w:rPr>
        <w:t xml:space="preserve"> </w:t>
      </w:r>
      <w:r w:rsidR="00DE6C93" w:rsidRPr="00007EF7">
        <w:rPr>
          <w:rFonts w:ascii="Arial" w:hAnsi="Arial" w:cs="Arial"/>
          <w:sz w:val="24"/>
          <w:szCs w:val="24"/>
          <w:lang w:val="en-HK"/>
        </w:rPr>
        <w:t>(SMIS)</w:t>
      </w:r>
      <w:r w:rsidR="0030147D" w:rsidRPr="00007EF7">
        <w:rPr>
          <w:rFonts w:ascii="Arial" w:hAnsi="Arial" w:cs="Arial"/>
          <w:sz w:val="24"/>
          <w:szCs w:val="24"/>
          <w:lang w:val="en-HK"/>
        </w:rPr>
        <w:t xml:space="preserve">, </w:t>
      </w:r>
      <w:r w:rsidR="00C45660" w:rsidRPr="00007EF7">
        <w:rPr>
          <w:rFonts w:ascii="Arial" w:hAnsi="Arial" w:cs="Arial"/>
          <w:color w:val="000000"/>
          <w:sz w:val="24"/>
          <w:szCs w:val="24"/>
          <w:shd w:val="clear" w:color="auto" w:fill="FFFFFF"/>
        </w:rPr>
        <w:t>which ranged from 0 (no sympto</w:t>
      </w:r>
      <w:r w:rsidR="00FD21D7">
        <w:rPr>
          <w:rFonts w:ascii="Arial" w:hAnsi="Arial" w:cs="Arial"/>
          <w:color w:val="000000"/>
          <w:sz w:val="24"/>
          <w:szCs w:val="24"/>
          <w:shd w:val="clear" w:color="auto" w:fill="FFFFFF"/>
        </w:rPr>
        <w:t>ms) to 24 (severe incontinence)</w:t>
      </w:r>
      <w:r w:rsidR="00171B83" w:rsidRPr="00007EF7">
        <w:rPr>
          <w:rFonts w:ascii="Arial" w:hAnsi="Arial" w:cs="Arial"/>
          <w:color w:val="000000"/>
          <w:sz w:val="24"/>
          <w:szCs w:val="24"/>
          <w:shd w:val="clear" w:color="auto" w:fill="FFFFFF"/>
        </w:rPr>
        <w:fldChar w:fldCharType="begin"/>
      </w:r>
      <w:r w:rsidR="00B425B2">
        <w:rPr>
          <w:rFonts w:ascii="Arial" w:hAnsi="Arial" w:cs="Arial"/>
          <w:color w:val="000000"/>
          <w:sz w:val="24"/>
          <w:szCs w:val="24"/>
          <w:shd w:val="clear" w:color="auto" w:fill="FFFFFF"/>
        </w:rPr>
        <w:instrText xml:space="preserve"> ADDIN ZOTERO_ITEM CSL_CITATION {"citationID":"9HeM7tN8","properties":{"formattedCitation":"(22)","plainCitation":"(22)","dontUpdate":true,"noteIndex":0},"citationItems":[{"id":"SQ94sjcf/qtDYpd2G","uris":["http://zotero.org/users/local/ULZ56EpV/items/ZJH5XF52"],"uri":["http://zotero.org/users/local/ULZ56EpV/items/ZJH5XF52"],"itemData":{"id":58,"type":"article-journal","abstract":"Objectives To assess risk factors and outcome of different grades of obstetric anal sphincter injuries (OASIS) after primary repair, and to assess the relationship between outcome of anal sphincter defects as diagnosed by endoanal ultrasound. Methods We included 531 consecutive women (of which eight were tertiary referrals) who had sustained OASIS, underwent primary sphincter repair and were followed up between July 2002 and July 2008. At follow-up, defecatory symptoms and bowel-related quality of life (QoL) were evaluated and anal manometry and endoanal ultrasound were performed. Results The mean time of follow-up was 9 (SD, 5.9) weeks after delivery. Compared with women with a minor (Grade 3a/3b) tear, those with a major (Grade 3c/4) one had a significantly poorer outcome (P &lt; 0.05) with respect to the development of defecatory symptoms and associated QoL as well as anal manometry. Women with major tears were significantly more likely to have an endosonographic isolated internal anal sphincter (IAS) or combined IAS and external anal sphincter (EAS) defect. Combined defects were associated with a higher risk of loose fecal incontinence and lower anal canal pressures. Use of epidural analgesia was the only independent factor predicting a major tear. Conclusions The greater likelihood of endosonographic anal sphincter defects in women with major tears compared with minor tears is the probable cause of the less favorable outcome of primary repair. Endosonographic combined defects are associated with poorer outcome and it is therefore important to identify the full extent of injury at delivery in women who sustain OASIS, and to pay particular attention to repair of IAS defects. Copyright © 2010 ISUOG. Published by John Wiley &amp; Sons, Ltd.","container-title":"Ultrasound in Obstetrics &amp; Gynecology","DOI":"10.1002/uog.7512","ISSN":"1469-0705","issue":"3","language":"en","page":"368-374","source":"Wiley Online Library","title":"Outcome of primary repair of obstetric anal sphincter injuries (OASIS): does the grade of tear matter?","title-short":"Outcome of primary repair of obstetric anal sphincter injuries (OASIS)","volume":"36","author":[{"family":"Roos","given":"A.-M."},{"family":"Thakar","given":"R."},{"family":"Sultan","given":"A. H."}],"issued":{"date-parts":[["2010"]]}}}],"schema":"https://github.com/citation-style-language/schema/raw/master/csl-citation.json"} </w:instrText>
      </w:r>
      <w:r w:rsidR="00171B83" w:rsidRPr="00007EF7">
        <w:rPr>
          <w:rFonts w:ascii="Arial" w:hAnsi="Arial" w:cs="Arial"/>
          <w:color w:val="000000"/>
          <w:sz w:val="24"/>
          <w:szCs w:val="24"/>
          <w:shd w:val="clear" w:color="auto" w:fill="FFFFFF"/>
        </w:rPr>
        <w:fldChar w:fldCharType="separate"/>
      </w:r>
      <w:r w:rsidR="0058509B">
        <w:rPr>
          <w:rFonts w:ascii="Arial" w:hAnsi="Arial" w:cs="Arial"/>
          <w:sz w:val="24"/>
        </w:rPr>
        <w:t>[</w:t>
      </w:r>
      <w:r w:rsidR="0010739A" w:rsidRPr="0010739A">
        <w:rPr>
          <w:rFonts w:ascii="Arial" w:hAnsi="Arial" w:cs="Arial"/>
          <w:sz w:val="24"/>
        </w:rPr>
        <w:t>22</w:t>
      </w:r>
      <w:r w:rsidR="00171B83" w:rsidRPr="00007EF7">
        <w:rPr>
          <w:rFonts w:ascii="Arial" w:hAnsi="Arial" w:cs="Arial"/>
          <w:color w:val="000000"/>
          <w:sz w:val="24"/>
          <w:szCs w:val="24"/>
          <w:shd w:val="clear" w:color="auto" w:fill="FFFFFF"/>
        </w:rPr>
        <w:fldChar w:fldCharType="end"/>
      </w:r>
      <w:r w:rsidR="00A975F0">
        <w:rPr>
          <w:rFonts w:ascii="Arial" w:hAnsi="Arial" w:cs="Arial"/>
          <w:color w:val="000000"/>
          <w:sz w:val="24"/>
          <w:szCs w:val="24"/>
          <w:shd w:val="clear" w:color="auto" w:fill="FFFFFF"/>
        </w:rPr>
        <w:t>]</w:t>
      </w:r>
      <w:r w:rsidR="00FD21D7">
        <w:rPr>
          <w:rFonts w:ascii="Arial" w:hAnsi="Arial" w:cs="Arial"/>
          <w:color w:val="000000"/>
          <w:sz w:val="24"/>
          <w:szCs w:val="24"/>
          <w:shd w:val="clear" w:color="auto" w:fill="FFFFFF"/>
        </w:rPr>
        <w:t>.</w:t>
      </w:r>
      <w:r w:rsidR="00171B83" w:rsidRPr="00007EF7">
        <w:rPr>
          <w:rFonts w:ascii="Arial" w:hAnsi="Arial" w:cs="Arial"/>
          <w:color w:val="000000"/>
          <w:sz w:val="24"/>
          <w:szCs w:val="24"/>
          <w:shd w:val="clear" w:color="auto" w:fill="FFFFFF"/>
        </w:rPr>
        <w:t xml:space="preserve"> Urinary </w:t>
      </w:r>
      <w:r w:rsidR="006C149F" w:rsidRPr="00007EF7">
        <w:rPr>
          <w:rFonts w:ascii="Arial" w:hAnsi="Arial" w:cs="Arial"/>
          <w:color w:val="000000"/>
          <w:sz w:val="24"/>
          <w:szCs w:val="24"/>
          <w:shd w:val="clear" w:color="auto" w:fill="FFFFFF"/>
        </w:rPr>
        <w:t xml:space="preserve">incontinence </w:t>
      </w:r>
      <w:r w:rsidR="00BE7919" w:rsidRPr="00007EF7">
        <w:rPr>
          <w:rFonts w:ascii="Arial" w:hAnsi="Arial" w:cs="Arial"/>
          <w:color w:val="000000"/>
          <w:sz w:val="24"/>
          <w:szCs w:val="24"/>
          <w:shd w:val="clear" w:color="auto" w:fill="FFFFFF"/>
        </w:rPr>
        <w:t xml:space="preserve">was </w:t>
      </w:r>
      <w:r w:rsidR="006C149F" w:rsidRPr="00007EF7">
        <w:rPr>
          <w:rFonts w:ascii="Arial" w:hAnsi="Arial" w:cs="Arial"/>
          <w:color w:val="000000"/>
          <w:sz w:val="24"/>
          <w:szCs w:val="24"/>
          <w:shd w:val="clear" w:color="auto" w:fill="FFFFFF"/>
        </w:rPr>
        <w:t>assessed</w:t>
      </w:r>
      <w:r w:rsidR="00C45660" w:rsidRPr="00007EF7">
        <w:rPr>
          <w:rFonts w:ascii="Arial" w:hAnsi="Arial" w:cs="Arial"/>
          <w:color w:val="000000"/>
          <w:sz w:val="24"/>
          <w:szCs w:val="24"/>
          <w:shd w:val="clear" w:color="auto" w:fill="FFFFFF"/>
        </w:rPr>
        <w:t xml:space="preserve"> </w:t>
      </w:r>
      <w:r w:rsidR="00DE6C93" w:rsidRPr="00007EF7">
        <w:rPr>
          <w:rFonts w:ascii="Arial" w:hAnsi="Arial" w:cs="Arial"/>
          <w:color w:val="000000"/>
          <w:sz w:val="24"/>
          <w:szCs w:val="24"/>
          <w:shd w:val="clear" w:color="auto" w:fill="FFFFFF"/>
        </w:rPr>
        <w:t xml:space="preserve">using the </w:t>
      </w:r>
      <w:r w:rsidR="00C45660" w:rsidRPr="00007EF7">
        <w:rPr>
          <w:rFonts w:ascii="Arial" w:hAnsi="Arial" w:cs="Arial"/>
          <w:color w:val="000000"/>
          <w:sz w:val="24"/>
          <w:szCs w:val="24"/>
          <w:shd w:val="clear" w:color="auto" w:fill="FFFFFF"/>
        </w:rPr>
        <w:t>valid</w:t>
      </w:r>
      <w:r w:rsidR="00016172" w:rsidRPr="00007EF7">
        <w:rPr>
          <w:rFonts w:ascii="Arial" w:hAnsi="Arial" w:cs="Arial"/>
          <w:color w:val="000000"/>
          <w:sz w:val="24"/>
          <w:szCs w:val="24"/>
          <w:shd w:val="clear" w:color="auto" w:fill="FFFFFF"/>
        </w:rPr>
        <w:t>ate</w:t>
      </w:r>
      <w:r w:rsidR="00C45660" w:rsidRPr="00007EF7">
        <w:rPr>
          <w:rFonts w:ascii="Arial" w:hAnsi="Arial" w:cs="Arial"/>
          <w:color w:val="000000"/>
          <w:sz w:val="24"/>
          <w:szCs w:val="24"/>
          <w:shd w:val="clear" w:color="auto" w:fill="FFFFFF"/>
        </w:rPr>
        <w:t xml:space="preserve">d </w:t>
      </w:r>
      <w:r w:rsidR="00DE6C93" w:rsidRPr="00007EF7">
        <w:rPr>
          <w:rFonts w:ascii="Arial" w:hAnsi="Arial" w:cs="Arial"/>
          <w:color w:val="000000"/>
          <w:sz w:val="24"/>
          <w:szCs w:val="24"/>
          <w:shd w:val="clear" w:color="auto" w:fill="FFFFFF"/>
        </w:rPr>
        <w:t>International Consultation on Incontinence modular Questionnaire for Urinary Incontinence – Short Form</w:t>
      </w:r>
      <w:r w:rsidR="00F5151D" w:rsidRPr="00007EF7">
        <w:rPr>
          <w:rFonts w:ascii="Arial" w:hAnsi="Arial" w:cs="Arial"/>
          <w:color w:val="000000"/>
          <w:sz w:val="24"/>
          <w:szCs w:val="24"/>
          <w:shd w:val="clear" w:color="auto" w:fill="FFFFFF"/>
        </w:rPr>
        <w:t xml:space="preserve"> (ICIQ-UI_</w:t>
      </w:r>
      <w:r w:rsidR="00C45660" w:rsidRPr="00007EF7">
        <w:rPr>
          <w:rFonts w:ascii="Arial" w:hAnsi="Arial" w:cs="Arial"/>
          <w:color w:val="000000"/>
          <w:sz w:val="24"/>
          <w:szCs w:val="24"/>
          <w:shd w:val="clear" w:color="auto" w:fill="FFFFFF"/>
        </w:rPr>
        <w:t>SF), ranging from 0 (no symptoms) t</w:t>
      </w:r>
      <w:r w:rsidR="0056711E">
        <w:rPr>
          <w:rFonts w:ascii="Arial" w:hAnsi="Arial" w:cs="Arial"/>
          <w:color w:val="000000"/>
          <w:sz w:val="24"/>
          <w:szCs w:val="24"/>
          <w:shd w:val="clear" w:color="auto" w:fill="FFFFFF"/>
        </w:rPr>
        <w:t>o 21 (severe incontinence)</w:t>
      </w:r>
      <w:r w:rsidR="00F33C67" w:rsidRPr="00007EF7">
        <w:rPr>
          <w:rFonts w:ascii="Arial" w:hAnsi="Arial" w:cs="Arial"/>
          <w:color w:val="000000"/>
          <w:sz w:val="24"/>
          <w:szCs w:val="24"/>
          <w:shd w:val="clear" w:color="auto" w:fill="FFFFFF"/>
        </w:rPr>
        <w:fldChar w:fldCharType="begin"/>
      </w:r>
      <w:r w:rsidR="00B425B2">
        <w:rPr>
          <w:rFonts w:ascii="Arial" w:hAnsi="Arial" w:cs="Arial"/>
          <w:color w:val="000000"/>
          <w:sz w:val="24"/>
          <w:szCs w:val="24"/>
          <w:shd w:val="clear" w:color="auto" w:fill="FFFFFF"/>
        </w:rPr>
        <w:instrText xml:space="preserve"> ADDIN ZOTERO_ITEM CSL_CITATION {"citationID":"KQQXPSlT","properties":{"formattedCitation":"(17,23)","plainCitation":"(17,23)","dontUpdate":true,"noteIndex":0},"citationItems":[{"id":"SQ94sjcf/pQODHmnp","uris":["http://zotero.org/users/local/ULZ56EpV/items/D4QLKKVP"],"uri":["http://zotero.org/users/local/ULZ56EpV/items/D4QLKKVP"],"itemData":{"id":8,"type":"article-journal","abstract":"Aims To develop and evaluate the International Consultation on Incontinence Questionnaire (ICIQ), a new questionnaire to assess urinary incontinence and its impact on quality of life (QoL). Methods A developmental version of the questionnaire was produced following systematic literature review and views of an expert committee and patients. Several studies were undertaken to evaluate the psychometric properties of the questionnaire, including content, construct and convergent validity, reliability and sensitivity to change. Results The ICIQ was easily completed, with low levels of missing data (mean 1.6%). It was able to discriminate among different groups of individuals, indicating good construct validity. Convergent validity was acceptable, with most items demonstrating ‘moderate’ to ‘strong’ agreement with other questionnaires. Reliability was good, with ‘moderate’ to ‘very good’ stability in test-retest analysis and a Cronbach's alpha of 0.95. Items identified statistically significant reductions in symptoms from baseline following surgical and conservative treatment. Item reduction techniques were used to determine the final version and scoring scheme, which also demonstrated good psychometric properties. Conclusions The final ICIQ comprises three scored items and an unscored self-diagnostic item. It allows the assessment of the prevalence, frequency, and perceived cause of urinary incontinence, and its impact on everyday life. The ICIQ is a brief and robust questionnaire that will be of use in outcomes and epidemiological research as well as routine clinical practice. © 2004 Wiley-Liss, Inc.","container-title":"Neurourology and Urodynamics","DOI":"10.1002/nau.20041","ISSN":"1520-6777","issue":"4","language":"en","page":"322-330","source":"Wiley Online Library","title":"ICIQ: A brief and robust measure for evaluating the symptoms and impact of urinary incontinence","title-short":"ICIQ","volume":"23","author":[{"family":"Avery","given":"Kerry"},{"family":"Donovan","given":"Jenny"},{"family":"Peters","given":"Tim J."},{"family":"Shaw","given":"Christine"},{"family":"Gotoh","given":"Momokazu"},{"family":"Abrams","given":"Paul"}],"issued":{"date-parts":[["2004"]]}}},{"id":"SQ94sjcf/1Zc3hKOy","uris":["http://zotero.org/users/local/ULZ56EpV/items/TM3ZT8AN"],"uri":["http://zotero.org/users/local/ULZ56EpV/items/TM3ZT8AN"],"itemData":{"id":73,"type":"webpage","abstract":"This study aimed to compare urinary symptoms\nand its impact on women’s quality of life after obstetric anal\nsphincter injuries (OASIS) with a matched control group in\nthe short term. The study group consisted of 100 primiparous\nwomen with OASIS and 104 controls who sustained\na second-degree tear or had a mediolateral episiotomy\nperformed. All women completed a validated International\nConsultation on Incontinence Questionnaire-Short Form\n(ICIQ-SF) questionnaire 10 weeks after delivery. Compared\nto controls, significantly more women with OASIS reported\noverall urinary incontinence (21.2 vs 38%, p=0.005) and\nhad significantly worse quality of life score (incontinence\nscore: 2.42 vs 1.2; p=0.008). Significantly more women\nwith OASIS suffered from stress urinary incontinence (33\nvs 14%; p=0.002; OR 3.06; CI=1.54–6.07) than controls.\nLogistic regression analysis revealed that OASIS and a\nprolonged (&gt;50 min) second stage of labour were independent\nrisk factors for the development of stress urinary\nincontinence. This study highlights the importance of\ninquiring about urinary incontinence in women with\nOASIS.","language":"en","title":"Urinary incontinence after obstetric anal sphincter injuries (OASIS)—is there a relationship?","URL":"https://www.researchgate.net/publication/6167071_Urinary_incontinence_after_obstetric_anal_sphincter_injuries_OASIS_-_Is_there_a_relationship","author":[{"family":"Scheer I, Andrews V, Thakar R, Sultan AH","given":""}],"accessed":{"date-parts":[["2019",12,13]]}}}],"schema":"https://github.com/citation-style-language/schema/raw/master/csl-citation.json"} </w:instrText>
      </w:r>
      <w:r w:rsidR="00F33C67" w:rsidRPr="00007EF7">
        <w:rPr>
          <w:rFonts w:ascii="Arial" w:hAnsi="Arial" w:cs="Arial"/>
          <w:color w:val="000000"/>
          <w:sz w:val="24"/>
          <w:szCs w:val="24"/>
          <w:shd w:val="clear" w:color="auto" w:fill="FFFFFF"/>
        </w:rPr>
        <w:fldChar w:fldCharType="separate"/>
      </w:r>
      <w:r w:rsidR="003F6C6D">
        <w:rPr>
          <w:rFonts w:ascii="Arial" w:hAnsi="Arial" w:cs="Arial"/>
          <w:sz w:val="24"/>
        </w:rPr>
        <w:t>[</w:t>
      </w:r>
      <w:r w:rsidR="0010739A" w:rsidRPr="0010739A">
        <w:rPr>
          <w:rFonts w:ascii="Arial" w:hAnsi="Arial" w:cs="Arial"/>
          <w:sz w:val="24"/>
        </w:rPr>
        <w:t>17,23</w:t>
      </w:r>
      <w:r w:rsidR="00F33C67" w:rsidRPr="00007EF7">
        <w:rPr>
          <w:rFonts w:ascii="Arial" w:hAnsi="Arial" w:cs="Arial"/>
          <w:color w:val="000000"/>
          <w:sz w:val="24"/>
          <w:szCs w:val="24"/>
          <w:shd w:val="clear" w:color="auto" w:fill="FFFFFF"/>
        </w:rPr>
        <w:fldChar w:fldCharType="end"/>
      </w:r>
      <w:r w:rsidR="00CB4E6D">
        <w:rPr>
          <w:rFonts w:ascii="Arial" w:hAnsi="Arial" w:cs="Arial"/>
          <w:color w:val="000000"/>
          <w:sz w:val="24"/>
          <w:szCs w:val="24"/>
          <w:shd w:val="clear" w:color="auto" w:fill="FFFFFF"/>
        </w:rPr>
        <w:t>]</w:t>
      </w:r>
      <w:r w:rsidR="0056711E">
        <w:rPr>
          <w:rFonts w:ascii="Arial" w:hAnsi="Arial" w:cs="Arial"/>
          <w:color w:val="000000"/>
          <w:sz w:val="24"/>
          <w:szCs w:val="24"/>
          <w:shd w:val="clear" w:color="auto" w:fill="FFFFFF"/>
        </w:rPr>
        <w:t>.</w:t>
      </w:r>
      <w:r w:rsidR="0071752D" w:rsidRPr="00007EF7">
        <w:rPr>
          <w:rFonts w:ascii="Arial" w:hAnsi="Arial" w:cs="Arial"/>
          <w:color w:val="000000"/>
          <w:sz w:val="24"/>
          <w:szCs w:val="24"/>
          <w:shd w:val="clear" w:color="auto" w:fill="FFFFFF"/>
        </w:rPr>
        <w:t xml:space="preserve"> </w:t>
      </w:r>
      <w:r w:rsidR="00D10AD1" w:rsidRPr="00007EF7">
        <w:rPr>
          <w:rFonts w:ascii="Arial" w:hAnsi="Arial" w:cs="Arial"/>
          <w:color w:val="000000"/>
          <w:sz w:val="24"/>
          <w:szCs w:val="24"/>
          <w:shd w:val="clear" w:color="auto" w:fill="FFFFFF"/>
        </w:rPr>
        <w:t xml:space="preserve">Women </w:t>
      </w:r>
      <w:r w:rsidR="00FD656A" w:rsidRPr="00007EF7">
        <w:rPr>
          <w:rFonts w:ascii="Arial" w:hAnsi="Arial" w:cs="Arial"/>
          <w:color w:val="000000"/>
          <w:sz w:val="24"/>
          <w:szCs w:val="24"/>
          <w:shd w:val="clear" w:color="auto" w:fill="FFFFFF"/>
        </w:rPr>
        <w:t>underwent</w:t>
      </w:r>
      <w:r w:rsidR="00D10AD1" w:rsidRPr="00007EF7">
        <w:rPr>
          <w:rFonts w:ascii="Arial" w:hAnsi="Arial" w:cs="Arial"/>
          <w:color w:val="000000"/>
          <w:sz w:val="24"/>
          <w:szCs w:val="24"/>
          <w:shd w:val="clear" w:color="auto" w:fill="FFFFFF"/>
        </w:rPr>
        <w:t xml:space="preserve"> vaginal examination to </w:t>
      </w:r>
      <w:r w:rsidR="00BE7919" w:rsidRPr="00007EF7">
        <w:rPr>
          <w:rFonts w:ascii="Arial" w:hAnsi="Arial" w:cs="Arial"/>
          <w:color w:val="000000"/>
          <w:sz w:val="24"/>
          <w:szCs w:val="24"/>
          <w:shd w:val="clear" w:color="auto" w:fill="FFFFFF"/>
        </w:rPr>
        <w:t xml:space="preserve">assess </w:t>
      </w:r>
      <w:r w:rsidR="00633B7C" w:rsidRPr="00007EF7">
        <w:rPr>
          <w:rFonts w:ascii="Arial" w:hAnsi="Arial" w:cs="Arial"/>
          <w:color w:val="000000"/>
          <w:sz w:val="24"/>
          <w:szCs w:val="24"/>
          <w:shd w:val="clear" w:color="auto" w:fill="FFFFFF"/>
        </w:rPr>
        <w:t xml:space="preserve"> wound</w:t>
      </w:r>
      <w:r w:rsidR="00FD656A" w:rsidRPr="00007EF7">
        <w:rPr>
          <w:rFonts w:ascii="Arial" w:hAnsi="Arial" w:cs="Arial"/>
          <w:color w:val="000000"/>
          <w:sz w:val="24"/>
          <w:szCs w:val="24"/>
          <w:shd w:val="clear" w:color="auto" w:fill="FFFFFF"/>
        </w:rPr>
        <w:t xml:space="preserve"> integrity</w:t>
      </w:r>
      <w:r w:rsidR="00F53E12" w:rsidRPr="00007EF7">
        <w:rPr>
          <w:rFonts w:ascii="Arial" w:hAnsi="Arial" w:cs="Arial"/>
          <w:color w:val="000000"/>
          <w:sz w:val="24"/>
          <w:szCs w:val="24"/>
          <w:shd w:val="clear" w:color="auto" w:fill="FFFFFF"/>
        </w:rPr>
        <w:t>,</w:t>
      </w:r>
      <w:r w:rsidR="00BE7919" w:rsidRPr="00007EF7">
        <w:rPr>
          <w:rFonts w:ascii="Arial" w:hAnsi="Arial" w:cs="Arial"/>
          <w:color w:val="000000"/>
          <w:sz w:val="24"/>
          <w:szCs w:val="24"/>
          <w:shd w:val="clear" w:color="auto" w:fill="FFFFFF"/>
        </w:rPr>
        <w:t xml:space="preserve"> size of </w:t>
      </w:r>
      <w:r w:rsidR="00FD656A" w:rsidRPr="00007EF7">
        <w:rPr>
          <w:rFonts w:ascii="Arial" w:hAnsi="Arial" w:cs="Arial"/>
          <w:color w:val="000000"/>
          <w:sz w:val="24"/>
          <w:szCs w:val="24"/>
          <w:shd w:val="clear" w:color="auto" w:fill="FFFFFF"/>
        </w:rPr>
        <w:t xml:space="preserve">the </w:t>
      </w:r>
      <w:r w:rsidR="00BE7919" w:rsidRPr="00007EF7">
        <w:rPr>
          <w:rFonts w:ascii="Arial" w:hAnsi="Arial" w:cs="Arial"/>
          <w:color w:val="000000"/>
          <w:sz w:val="24"/>
          <w:szCs w:val="24"/>
          <w:shd w:val="clear" w:color="auto" w:fill="FFFFFF"/>
        </w:rPr>
        <w:t>perineal body</w:t>
      </w:r>
      <w:r w:rsidR="007D577D" w:rsidRPr="00007EF7">
        <w:rPr>
          <w:rFonts w:ascii="Arial" w:hAnsi="Arial" w:cs="Arial"/>
          <w:color w:val="000000"/>
          <w:sz w:val="24"/>
          <w:szCs w:val="24"/>
          <w:shd w:val="clear" w:color="auto" w:fill="FFFFFF"/>
        </w:rPr>
        <w:t xml:space="preserve"> </w:t>
      </w:r>
      <w:r w:rsidR="00F53E12" w:rsidRPr="00007EF7">
        <w:rPr>
          <w:rFonts w:ascii="Arial" w:hAnsi="Arial" w:cs="Arial"/>
          <w:color w:val="000000"/>
          <w:sz w:val="24"/>
          <w:szCs w:val="24"/>
          <w:shd w:val="clear" w:color="auto" w:fill="FFFFFF"/>
        </w:rPr>
        <w:t xml:space="preserve">(cm) </w:t>
      </w:r>
      <w:r w:rsidR="007D577D" w:rsidRPr="00007EF7">
        <w:rPr>
          <w:rFonts w:ascii="Arial" w:hAnsi="Arial" w:cs="Arial"/>
          <w:color w:val="000000"/>
          <w:sz w:val="24"/>
          <w:szCs w:val="24"/>
          <w:shd w:val="clear" w:color="auto" w:fill="FFFFFF"/>
        </w:rPr>
        <w:t xml:space="preserve">and pelvic floor muscle contraction using </w:t>
      </w:r>
      <w:r w:rsidR="00F53E12" w:rsidRPr="00007EF7">
        <w:rPr>
          <w:rFonts w:ascii="Arial" w:hAnsi="Arial" w:cs="Arial"/>
          <w:color w:val="000000"/>
          <w:sz w:val="24"/>
          <w:szCs w:val="24"/>
          <w:shd w:val="clear" w:color="auto" w:fill="FFFFFF"/>
        </w:rPr>
        <w:t xml:space="preserve">the </w:t>
      </w:r>
      <w:r w:rsidR="00675BBB" w:rsidRPr="00007EF7">
        <w:rPr>
          <w:rFonts w:ascii="Arial" w:hAnsi="Arial" w:cs="Arial"/>
          <w:color w:val="000000"/>
          <w:sz w:val="24"/>
          <w:szCs w:val="24"/>
          <w:shd w:val="clear" w:color="auto" w:fill="FFFFFF"/>
        </w:rPr>
        <w:t>M</w:t>
      </w:r>
      <w:r w:rsidR="007D577D" w:rsidRPr="00007EF7">
        <w:rPr>
          <w:rFonts w:ascii="Arial" w:hAnsi="Arial" w:cs="Arial"/>
          <w:color w:val="000000"/>
          <w:sz w:val="24"/>
          <w:szCs w:val="24"/>
          <w:shd w:val="clear" w:color="auto" w:fill="FFFFFF"/>
        </w:rPr>
        <w:t xml:space="preserve">odified </w:t>
      </w:r>
      <w:r w:rsidR="00675BBB" w:rsidRPr="00007EF7">
        <w:rPr>
          <w:rFonts w:ascii="Arial" w:hAnsi="Arial" w:cs="Arial"/>
          <w:color w:val="000000"/>
          <w:sz w:val="24"/>
          <w:szCs w:val="24"/>
          <w:shd w:val="clear" w:color="auto" w:fill="FFFFFF"/>
        </w:rPr>
        <w:t>O</w:t>
      </w:r>
      <w:r w:rsidR="007D577D" w:rsidRPr="00007EF7">
        <w:rPr>
          <w:rFonts w:ascii="Arial" w:hAnsi="Arial" w:cs="Arial"/>
          <w:color w:val="000000"/>
          <w:sz w:val="24"/>
          <w:szCs w:val="24"/>
          <w:shd w:val="clear" w:color="auto" w:fill="FFFFFF"/>
        </w:rPr>
        <w:t xml:space="preserve">xford </w:t>
      </w:r>
      <w:r w:rsidR="00675BBB" w:rsidRPr="00007EF7">
        <w:rPr>
          <w:rFonts w:ascii="Arial" w:hAnsi="Arial" w:cs="Arial"/>
          <w:color w:val="000000"/>
          <w:sz w:val="24"/>
          <w:szCs w:val="24"/>
          <w:shd w:val="clear" w:color="auto" w:fill="FFFFFF"/>
        </w:rPr>
        <w:t>S</w:t>
      </w:r>
      <w:r w:rsidR="00DB06C6">
        <w:rPr>
          <w:rFonts w:ascii="Arial" w:hAnsi="Arial" w:cs="Arial"/>
          <w:color w:val="000000"/>
          <w:sz w:val="24"/>
          <w:szCs w:val="24"/>
          <w:shd w:val="clear" w:color="auto" w:fill="FFFFFF"/>
        </w:rPr>
        <w:t>cale</w:t>
      </w:r>
      <w:r w:rsidR="007D577D" w:rsidRPr="00007EF7">
        <w:rPr>
          <w:rFonts w:ascii="Arial" w:hAnsi="Arial" w:cs="Arial"/>
          <w:color w:val="000000"/>
          <w:sz w:val="24"/>
          <w:szCs w:val="24"/>
          <w:shd w:val="clear" w:color="auto" w:fill="FFFFFF"/>
        </w:rPr>
        <w:fldChar w:fldCharType="begin"/>
      </w:r>
      <w:r w:rsidR="00B425B2">
        <w:rPr>
          <w:rFonts w:ascii="Arial" w:hAnsi="Arial" w:cs="Arial"/>
          <w:color w:val="000000"/>
          <w:sz w:val="24"/>
          <w:szCs w:val="24"/>
          <w:shd w:val="clear" w:color="auto" w:fill="FFFFFF"/>
        </w:rPr>
        <w:instrText xml:space="preserve"> ADDIN ZOTERO_ITEM CSL_CITATION {"citationID":"gf4nshvz","properties":{"formattedCitation":"(24)","plainCitation":"(24)","dontUpdate":true,"noteIndex":0},"citationItems":[{"id":"SQ94sjcf/x7LwOFnv","uris":["http://zotero.org/users/local/ULZ56EpV/items/LXPJZFK6"],"uri":["http://zotero.org/users/local/ULZ56EpV/items/LXPJZFK6"],"itemData":{"id":94,"type":"chapter","container-title":"Pelvic Floor re-education, principles and practice","page":"42-48","publisher":"Springer (ed)","title":"Clinical evaluation of the pelvic floor","author":[{"family":"Laycock","given":"J"}],"issued":{"date-parts":[["1994"]]}}}],"schema":"https://github.com/citation-style-language/schema/raw/master/csl-citation.json"} </w:instrText>
      </w:r>
      <w:r w:rsidR="007D577D" w:rsidRPr="00007EF7">
        <w:rPr>
          <w:rFonts w:ascii="Arial" w:hAnsi="Arial" w:cs="Arial"/>
          <w:color w:val="000000"/>
          <w:sz w:val="24"/>
          <w:szCs w:val="24"/>
          <w:shd w:val="clear" w:color="auto" w:fill="FFFFFF"/>
        </w:rPr>
        <w:fldChar w:fldCharType="separate"/>
      </w:r>
      <w:r w:rsidR="0013560E">
        <w:rPr>
          <w:rFonts w:ascii="Arial" w:hAnsi="Arial" w:cs="Arial"/>
          <w:sz w:val="24"/>
        </w:rPr>
        <w:t>[</w:t>
      </w:r>
      <w:r w:rsidR="0010739A" w:rsidRPr="0010739A">
        <w:rPr>
          <w:rFonts w:ascii="Arial" w:hAnsi="Arial" w:cs="Arial"/>
          <w:sz w:val="24"/>
        </w:rPr>
        <w:t>24</w:t>
      </w:r>
      <w:r w:rsidR="007D577D" w:rsidRPr="00007EF7">
        <w:rPr>
          <w:rFonts w:ascii="Arial" w:hAnsi="Arial" w:cs="Arial"/>
          <w:color w:val="000000"/>
          <w:sz w:val="24"/>
          <w:szCs w:val="24"/>
          <w:shd w:val="clear" w:color="auto" w:fill="FFFFFF"/>
        </w:rPr>
        <w:fldChar w:fldCharType="end"/>
      </w:r>
      <w:r w:rsidR="00A036F6">
        <w:rPr>
          <w:rFonts w:ascii="Arial" w:hAnsi="Arial" w:cs="Arial"/>
          <w:color w:val="000000"/>
          <w:sz w:val="24"/>
          <w:szCs w:val="24"/>
          <w:shd w:val="clear" w:color="auto" w:fill="FFFFFF"/>
        </w:rPr>
        <w:t>]</w:t>
      </w:r>
      <w:r w:rsidR="00DB06C6">
        <w:rPr>
          <w:rFonts w:ascii="Arial" w:hAnsi="Arial" w:cs="Arial"/>
          <w:color w:val="000000"/>
          <w:sz w:val="24"/>
          <w:szCs w:val="24"/>
          <w:shd w:val="clear" w:color="auto" w:fill="FFFFFF"/>
        </w:rPr>
        <w:t>.</w:t>
      </w:r>
      <w:r w:rsidR="00D10AD1" w:rsidRPr="00007EF7">
        <w:rPr>
          <w:rFonts w:ascii="Arial" w:hAnsi="Arial" w:cs="Arial"/>
          <w:color w:val="000000"/>
          <w:sz w:val="24"/>
          <w:szCs w:val="24"/>
          <w:shd w:val="clear" w:color="auto" w:fill="FFFFFF"/>
        </w:rPr>
        <w:t xml:space="preserve"> </w:t>
      </w:r>
      <w:r w:rsidR="0044267C" w:rsidRPr="00007EF7">
        <w:rPr>
          <w:rFonts w:ascii="Arial" w:hAnsi="Arial" w:cs="Arial"/>
          <w:sz w:val="24"/>
          <w:szCs w:val="24"/>
          <w:lang w:val="en-HK"/>
        </w:rPr>
        <w:t>Appropriate investigations such as anal manometry</w:t>
      </w:r>
      <w:r w:rsidR="008B470E" w:rsidRPr="00007EF7">
        <w:rPr>
          <w:rFonts w:ascii="Arial" w:hAnsi="Arial" w:cs="Arial"/>
          <w:sz w:val="24"/>
          <w:szCs w:val="24"/>
          <w:lang w:val="en-HK"/>
        </w:rPr>
        <w:t xml:space="preserve"> (AM)</w:t>
      </w:r>
      <w:r w:rsidR="0044267C" w:rsidRPr="00007EF7">
        <w:rPr>
          <w:rFonts w:ascii="Arial" w:hAnsi="Arial" w:cs="Arial"/>
          <w:sz w:val="24"/>
          <w:szCs w:val="24"/>
          <w:lang w:val="en-HK"/>
        </w:rPr>
        <w:t xml:space="preserve"> and </w:t>
      </w:r>
      <w:r w:rsidR="00833EB9">
        <w:rPr>
          <w:rFonts w:ascii="Arial" w:hAnsi="Arial" w:cs="Arial"/>
          <w:sz w:val="24"/>
          <w:szCs w:val="24"/>
          <w:lang w:val="en-HK"/>
        </w:rPr>
        <w:t xml:space="preserve">endoanal ultrasound scan </w:t>
      </w:r>
      <w:r w:rsidR="00A73CA2">
        <w:rPr>
          <w:rFonts w:ascii="Arial" w:hAnsi="Arial" w:cs="Arial"/>
          <w:sz w:val="24"/>
          <w:szCs w:val="24"/>
          <w:lang w:val="en-HK"/>
        </w:rPr>
        <w:t>(</w:t>
      </w:r>
      <w:r w:rsidR="00795CB2" w:rsidRPr="00007EF7">
        <w:rPr>
          <w:rFonts w:ascii="Arial" w:hAnsi="Arial" w:cs="Arial"/>
          <w:sz w:val="24"/>
          <w:szCs w:val="24"/>
          <w:lang w:val="en-HK"/>
        </w:rPr>
        <w:t>EAUS</w:t>
      </w:r>
      <w:r w:rsidR="00A73CA2">
        <w:rPr>
          <w:rFonts w:ascii="Arial" w:hAnsi="Arial" w:cs="Arial"/>
          <w:sz w:val="24"/>
          <w:szCs w:val="24"/>
          <w:lang w:val="en-HK"/>
        </w:rPr>
        <w:t>)</w:t>
      </w:r>
      <w:r w:rsidR="0044267C" w:rsidRPr="00007EF7">
        <w:rPr>
          <w:rFonts w:ascii="Arial" w:hAnsi="Arial" w:cs="Arial"/>
          <w:sz w:val="24"/>
          <w:szCs w:val="24"/>
          <w:lang w:val="en-HK"/>
        </w:rPr>
        <w:t xml:space="preserve"> were performed </w:t>
      </w:r>
      <w:r w:rsidR="00DB2E9E">
        <w:rPr>
          <w:rFonts w:ascii="Arial" w:hAnsi="Arial" w:cs="Arial"/>
          <w:sz w:val="24"/>
          <w:szCs w:val="24"/>
          <w:lang w:val="en-HK"/>
        </w:rPr>
        <w:t>in  all women with history of OASIs irrespective of symptoms or grade of OASI as</w:t>
      </w:r>
      <w:r w:rsidR="00675BBB" w:rsidRPr="00007EF7">
        <w:rPr>
          <w:rFonts w:ascii="Arial" w:hAnsi="Arial" w:cs="Arial"/>
          <w:sz w:val="24"/>
          <w:szCs w:val="24"/>
          <w:lang w:val="en-HK"/>
        </w:rPr>
        <w:t xml:space="preserve"> </w:t>
      </w:r>
      <w:r w:rsidR="0044267C" w:rsidRPr="00007EF7">
        <w:rPr>
          <w:rFonts w:ascii="Arial" w:hAnsi="Arial" w:cs="Arial"/>
          <w:sz w:val="24"/>
          <w:szCs w:val="24"/>
          <w:lang w:val="en-HK"/>
        </w:rPr>
        <w:t>previously reported</w:t>
      </w:r>
      <w:r w:rsidR="00C374D6" w:rsidRPr="00007EF7">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EfPiSptV","properties":{"formattedCitation":"(18,19)","plainCitation":"(18,19)","dontUpdate":true,"noteIndex":0},"citationItems":[{"id":"SQ94sjcf/fzP0lMEU","uris":["http://zotero.org/users/local/ULZ56EpV/items/6WL6969X"],"uri":["http://zotero.org/users/local/ULZ56EpV/items/6WL6969X"],"itemData":{"id":1,"type":"article-journal","abstract":"INTRODUCTION AND HYPOTHESIS: Our primary objective was to prospectively evaluate anorectal symptoms, anal manometry and endoanal ultrasound (EAUS) in women who followed the recommended mode of subsequent delivery following index obstetric anal sphincter injuries (OASIs) using our unit's standardised protocol. Our secondary objectives were to evaluate the role of internal anal sphincter defects and also to compare outcomes in a subgroup of symptomatic women with normal anorectal physiology.\nMETHODS: This is a prospective follow-up study of pregnant women with previous OASIs who were counselled regarding subsequent mode of delivery between January 2003 and December 2014. Assessment involved the St Mark's Incontinence Score (SMIS), anal manometry and EAUS at both antepartum and 3-month postpartum visits. Data were analysed using Wilcoxon and Mann-Whitney U tests.\nRESULTS: Three hundred and fifty women attended the perineal clinic over the study period, of whom 122 met the inclusion criteria (99 vaginal delivery [VD], 23 caesarean section). No significant worsening of anorectal symptoms was observed following subsequent delivery in the VD group (p = 0.896), although a reduced squeeze pressure was observed at 3 months postpartum (p &lt; 0.001). There were no new defects on EAUS in either group.\nCONCLUSIONS: This study showed no significant worsening of bowel symptoms and sphincter integrity apart from lower squeeze pressures at 3 months postpartum in the VD group when our standardised protocol was used to recommend subsequent mode of delivery. In the absence of a randomised study, use of this protocol can aid clinicians in their decision-making.","container-title":"International Urogynecology Journal","DOI":"10.1007/s00192-018-3601-y","ISSN":"1433-3023","issue":"11","journalAbbreviation":"Int Urogynecol J","language":"eng","note":"PMID: 29600403\nPMCID: PMC6208957","page":"1579-1588","source":"PubMed","title":"Effect of subsequent vaginal delivery on bowel symptoms and anorectal function in women who sustained a previous obstetric anal sphincter injury","volume":"29","author":[{"family":"Jordan","given":"Polly A."},{"family":"Naidu","given":"Madhu"},{"family":"Thakar","given":"Ranee"},{"family":"Sultan","given":"Abdul H."}],"issued":{"date-parts":[["2018",11]]}}},{"id":"SQ94sjcf/y3dh4dLg","uris":["http://zotero.org/users/local/ULZ56EpV/items/J8VZEFGE"],"uri":["http://zotero.org/users/local/ULZ56EpV/items/J8VZEFGE"],"itemData":{"id":76,"type":"article-journal","abstract":"We aimed to compare anal and urinary incontinence symptoms and anal manometry between women with undiagnosed obstetric anal sphincter injuries (OASIS) and women who had OASIS diagnosed and repaired.","container-title":"International Urogynecology Journal","DOI":"10.1007/s00192-019-04033-5","ISSN":"1433-3023","journalAbbreviation":"Int Urogynecol J","language":"en","source":"Springer Link","title":"The consequences of undiagnosed obstetric anal sphincter injuries (OASIS) following vaginal delivery","URL":"https://doi.org/10.1007/s00192-019-04033-5","author":[{"family":"Taithongchai","given":"Annika"},{"family":"Veiga","given":"Susana I."},{"family":"Sultan","given":"Abdul H."},{"family":"Thakar","given":"Ranee"}],"accessed":{"date-parts":[["2019",12,13]]},"issued":{"date-parts":[["2019",7,23]]}}}],"schema":"https://github.com/citation-style-language/schema/raw/master/csl-citation.json"} </w:instrText>
      </w:r>
      <w:r w:rsidR="00C374D6" w:rsidRPr="00007EF7">
        <w:rPr>
          <w:rFonts w:ascii="Arial" w:hAnsi="Arial" w:cs="Arial"/>
          <w:sz w:val="24"/>
          <w:szCs w:val="24"/>
          <w:lang w:val="en-HK"/>
        </w:rPr>
        <w:fldChar w:fldCharType="separate"/>
      </w:r>
      <w:r w:rsidR="00E46191">
        <w:rPr>
          <w:rFonts w:ascii="Arial" w:hAnsi="Arial" w:cs="Arial"/>
          <w:sz w:val="24"/>
        </w:rPr>
        <w:t>[</w:t>
      </w:r>
      <w:r w:rsidR="0010739A" w:rsidRPr="0010739A">
        <w:rPr>
          <w:rFonts w:ascii="Arial" w:hAnsi="Arial" w:cs="Arial"/>
          <w:sz w:val="24"/>
        </w:rPr>
        <w:t>18,19</w:t>
      </w:r>
      <w:r w:rsidR="00C374D6" w:rsidRPr="00007EF7">
        <w:rPr>
          <w:rFonts w:ascii="Arial" w:hAnsi="Arial" w:cs="Arial"/>
          <w:sz w:val="24"/>
          <w:szCs w:val="24"/>
          <w:lang w:val="en-HK"/>
        </w:rPr>
        <w:fldChar w:fldCharType="end"/>
      </w:r>
      <w:r w:rsidR="00FC32E7">
        <w:rPr>
          <w:rFonts w:ascii="Arial" w:hAnsi="Arial" w:cs="Arial"/>
          <w:sz w:val="24"/>
          <w:szCs w:val="24"/>
          <w:lang w:val="en-HK"/>
        </w:rPr>
        <w:t>]</w:t>
      </w:r>
      <w:r w:rsidR="00AE55F9">
        <w:rPr>
          <w:rFonts w:ascii="Arial" w:hAnsi="Arial" w:cs="Arial"/>
          <w:sz w:val="24"/>
          <w:szCs w:val="24"/>
          <w:lang w:val="en-HK"/>
        </w:rPr>
        <w:t xml:space="preserve"> and when clinically indicated</w:t>
      </w:r>
      <w:r w:rsidR="0044267C" w:rsidRPr="00007EF7">
        <w:rPr>
          <w:rFonts w:ascii="Arial" w:hAnsi="Arial" w:cs="Arial"/>
          <w:sz w:val="24"/>
          <w:szCs w:val="24"/>
          <w:lang w:val="en-HK"/>
        </w:rPr>
        <w:t xml:space="preserve">. </w:t>
      </w:r>
      <w:r w:rsidR="00E71074" w:rsidRPr="00007EF7">
        <w:rPr>
          <w:rFonts w:ascii="Arial" w:hAnsi="Arial" w:cs="Arial"/>
          <w:color w:val="131413"/>
          <w:sz w:val="24"/>
          <w:szCs w:val="24"/>
        </w:rPr>
        <w:t xml:space="preserve">Defects </w:t>
      </w:r>
      <w:r w:rsidR="00AC6129" w:rsidRPr="00007EF7">
        <w:rPr>
          <w:rFonts w:ascii="Arial" w:hAnsi="Arial" w:cs="Arial"/>
          <w:color w:val="131413"/>
          <w:sz w:val="24"/>
          <w:szCs w:val="24"/>
        </w:rPr>
        <w:t xml:space="preserve">in </w:t>
      </w:r>
      <w:r w:rsidR="006B6EB0">
        <w:rPr>
          <w:rFonts w:ascii="Arial" w:hAnsi="Arial" w:cs="Arial"/>
          <w:color w:val="131413"/>
          <w:sz w:val="24"/>
          <w:szCs w:val="24"/>
        </w:rPr>
        <w:t xml:space="preserve">the </w:t>
      </w:r>
      <w:r w:rsidR="00AC6129" w:rsidRPr="00007EF7">
        <w:rPr>
          <w:rFonts w:ascii="Arial" w:hAnsi="Arial" w:cs="Arial"/>
          <w:color w:val="131413"/>
          <w:sz w:val="24"/>
          <w:szCs w:val="24"/>
        </w:rPr>
        <w:t xml:space="preserve">sphincter muscle </w:t>
      </w:r>
      <w:r w:rsidR="00E71074" w:rsidRPr="00007EF7">
        <w:rPr>
          <w:rFonts w:ascii="Arial" w:hAnsi="Arial" w:cs="Arial"/>
          <w:color w:val="131413"/>
          <w:sz w:val="24"/>
          <w:szCs w:val="24"/>
        </w:rPr>
        <w:t>were defined as ≥ 30° disruption (equivalent to &gt; 1 hour on the clock face) in the external</w:t>
      </w:r>
      <w:r w:rsidR="006967C4" w:rsidRPr="00007EF7">
        <w:rPr>
          <w:rFonts w:ascii="Arial" w:hAnsi="Arial" w:cs="Arial"/>
          <w:color w:val="131413"/>
          <w:sz w:val="24"/>
          <w:szCs w:val="24"/>
        </w:rPr>
        <w:t xml:space="preserve"> anal sphincter (EAS)</w:t>
      </w:r>
      <w:r w:rsidR="00E71074" w:rsidRPr="00007EF7">
        <w:rPr>
          <w:rFonts w:ascii="Arial" w:hAnsi="Arial" w:cs="Arial"/>
          <w:color w:val="131413"/>
          <w:sz w:val="24"/>
          <w:szCs w:val="24"/>
        </w:rPr>
        <w:t xml:space="preserve"> at the deep, superficial and/or subcutaneous levels </w:t>
      </w:r>
      <w:r w:rsidR="006967C4" w:rsidRPr="00007EF7">
        <w:rPr>
          <w:rFonts w:ascii="Arial" w:hAnsi="Arial" w:cs="Arial"/>
          <w:color w:val="131413"/>
          <w:sz w:val="24"/>
          <w:szCs w:val="24"/>
        </w:rPr>
        <w:t xml:space="preserve">or </w:t>
      </w:r>
      <w:r w:rsidR="006B6EB0">
        <w:rPr>
          <w:rFonts w:ascii="Arial" w:hAnsi="Arial" w:cs="Arial"/>
          <w:color w:val="131413"/>
          <w:sz w:val="24"/>
          <w:szCs w:val="24"/>
        </w:rPr>
        <w:t xml:space="preserve">the </w:t>
      </w:r>
      <w:r w:rsidR="006967C4" w:rsidRPr="00007EF7">
        <w:rPr>
          <w:rFonts w:ascii="Arial" w:hAnsi="Arial" w:cs="Arial"/>
          <w:color w:val="131413"/>
          <w:sz w:val="24"/>
          <w:szCs w:val="24"/>
        </w:rPr>
        <w:t xml:space="preserve">internal anal sphincter (IAS) </w:t>
      </w:r>
      <w:r w:rsidR="00E71074" w:rsidRPr="00007EF7">
        <w:rPr>
          <w:rFonts w:ascii="Arial" w:hAnsi="Arial" w:cs="Arial"/>
          <w:color w:val="131413"/>
          <w:sz w:val="24"/>
          <w:szCs w:val="24"/>
        </w:rPr>
        <w:t>as previo</w:t>
      </w:r>
      <w:r w:rsidR="00202813">
        <w:rPr>
          <w:rFonts w:ascii="Arial" w:hAnsi="Arial" w:cs="Arial"/>
          <w:color w:val="131413"/>
          <w:sz w:val="24"/>
          <w:szCs w:val="24"/>
        </w:rPr>
        <w:t>usly described</w:t>
      </w:r>
      <w:r w:rsidR="00C374D6" w:rsidRPr="00007EF7">
        <w:rPr>
          <w:rFonts w:ascii="Arial" w:hAnsi="Arial" w:cs="Arial"/>
          <w:color w:val="131413"/>
          <w:sz w:val="24"/>
          <w:szCs w:val="24"/>
        </w:rPr>
        <w:fldChar w:fldCharType="begin"/>
      </w:r>
      <w:r w:rsidR="00B425B2">
        <w:rPr>
          <w:rFonts w:ascii="Arial" w:hAnsi="Arial" w:cs="Arial"/>
          <w:color w:val="131413"/>
          <w:sz w:val="24"/>
          <w:szCs w:val="24"/>
        </w:rPr>
        <w:instrText xml:space="preserve"> ADDIN ZOTERO_ITEM CSL_CITATION {"citationID":"N9Kc2wjR","properties":{"formattedCitation":"(22)","plainCitation":"(22)","dontUpdate":true,"noteIndex":0},"citationItems":[{"id":"SQ94sjcf/qtDYpd2G","uris":["http://zotero.org/users/local/ULZ56EpV/items/ZJH5XF52"],"uri":["http://zotero.org/users/local/ULZ56EpV/items/ZJH5XF52"],"itemData":{"id":58,"type":"article-journal","abstract":"Objectives To assess risk factors and outcome of different grades of obstetric anal sphincter injuries (OASIS) after primary repair, and to assess the relationship between outcome of anal sphincter defects as diagnosed by endoanal ultrasound. Methods We included 531 consecutive women (of which eight were tertiary referrals) who had sustained OASIS, underwent primary sphincter repair and were followed up between July 2002 and July 2008. At follow-up, defecatory symptoms and bowel-related quality of life (QoL) were evaluated and anal manometry and endoanal ultrasound were performed. Results The mean time of follow-up was 9 (SD, 5.9) weeks after delivery. Compared with women with a minor (Grade 3a/3b) tear, those with a major (Grade 3c/4) one had a significantly poorer outcome (P &lt; 0.05) with respect to the development of defecatory symptoms and associated QoL as well as anal manometry. Women with major tears were significantly more likely to have an endosonographic isolated internal anal sphincter (IAS) or combined IAS and external anal sphincter (EAS) defect. Combined defects were associated with a higher risk of loose fecal incontinence and lower anal canal pressures. Use of epidural analgesia was the only independent factor predicting a major tear. Conclusions The greater likelihood of endosonographic anal sphincter defects in women with major tears compared with minor tears is the probable cause of the less favorable outcome of primary repair. Endosonographic combined defects are associated with poorer outcome and it is therefore important to identify the full extent of injury at delivery in women who sustain OASIS, and to pay particular attention to repair of IAS defects. Copyright © 2010 ISUOG. Published by John Wiley &amp; Sons, Ltd.","container-title":"Ultrasound in Obstetrics &amp; Gynecology","DOI":"10.1002/uog.7512","ISSN":"1469-0705","issue":"3","language":"en","page":"368-374","source":"Wiley Online Library","title":"Outcome of primary repair of obstetric anal sphincter injuries (OASIS): does the grade of tear matter?","title-short":"Outcome of primary repair of obstetric anal sphincter injuries (OASIS)","volume":"36","author":[{"family":"Roos","given":"A.-M."},{"family":"Thakar","given":"R."},{"family":"Sultan","given":"A. H."}],"issued":{"date-parts":[["2010"]]}}}],"schema":"https://github.com/citation-style-language/schema/raw/master/csl-citation.json"} </w:instrText>
      </w:r>
      <w:r w:rsidR="00C374D6" w:rsidRPr="00007EF7">
        <w:rPr>
          <w:rFonts w:ascii="Arial" w:hAnsi="Arial" w:cs="Arial"/>
          <w:color w:val="131413"/>
          <w:sz w:val="24"/>
          <w:szCs w:val="24"/>
        </w:rPr>
        <w:fldChar w:fldCharType="separate"/>
      </w:r>
      <w:r w:rsidR="00591131">
        <w:rPr>
          <w:rFonts w:ascii="Arial" w:hAnsi="Arial" w:cs="Arial"/>
          <w:sz w:val="24"/>
        </w:rPr>
        <w:t>[</w:t>
      </w:r>
      <w:r w:rsidR="0010739A" w:rsidRPr="0010739A">
        <w:rPr>
          <w:rFonts w:ascii="Arial" w:hAnsi="Arial" w:cs="Arial"/>
          <w:sz w:val="24"/>
        </w:rPr>
        <w:t>22</w:t>
      </w:r>
      <w:r w:rsidR="00C374D6" w:rsidRPr="00007EF7">
        <w:rPr>
          <w:rFonts w:ascii="Arial" w:hAnsi="Arial" w:cs="Arial"/>
          <w:color w:val="131413"/>
          <w:sz w:val="24"/>
          <w:szCs w:val="24"/>
        </w:rPr>
        <w:fldChar w:fldCharType="end"/>
      </w:r>
      <w:r w:rsidR="005451EC">
        <w:rPr>
          <w:rFonts w:ascii="Arial" w:hAnsi="Arial" w:cs="Arial"/>
          <w:color w:val="131413"/>
          <w:sz w:val="24"/>
          <w:szCs w:val="24"/>
        </w:rPr>
        <w:t>]</w:t>
      </w:r>
      <w:r w:rsidR="00202813">
        <w:rPr>
          <w:rFonts w:ascii="Arial" w:hAnsi="Arial" w:cs="Arial"/>
          <w:color w:val="131413"/>
          <w:sz w:val="24"/>
          <w:szCs w:val="24"/>
        </w:rPr>
        <w:t>.</w:t>
      </w:r>
    </w:p>
    <w:p w14:paraId="23F425E5" w14:textId="77777777" w:rsidR="00744BB9" w:rsidRPr="00007EF7" w:rsidRDefault="00744BB9">
      <w:pPr>
        <w:autoSpaceDE w:val="0"/>
        <w:autoSpaceDN w:val="0"/>
        <w:adjustRightInd w:val="0"/>
        <w:spacing w:after="0" w:line="480" w:lineRule="auto"/>
        <w:jc w:val="both"/>
        <w:rPr>
          <w:rFonts w:ascii="Arial" w:hAnsi="Arial" w:cs="Arial"/>
          <w:color w:val="131413"/>
          <w:sz w:val="24"/>
          <w:szCs w:val="24"/>
        </w:rPr>
      </w:pPr>
    </w:p>
    <w:p w14:paraId="62D242ED" w14:textId="45AAA471" w:rsidR="00675BBB" w:rsidRPr="00FC46D3" w:rsidRDefault="00675BBB">
      <w:pPr>
        <w:autoSpaceDE w:val="0"/>
        <w:autoSpaceDN w:val="0"/>
        <w:adjustRightInd w:val="0"/>
        <w:spacing w:after="0" w:line="480" w:lineRule="auto"/>
        <w:jc w:val="both"/>
        <w:rPr>
          <w:rFonts w:ascii="Arial" w:hAnsi="Arial" w:cs="Arial"/>
          <w:i/>
          <w:iCs/>
          <w:color w:val="000000"/>
          <w:sz w:val="24"/>
          <w:szCs w:val="24"/>
          <w:shd w:val="clear" w:color="auto" w:fill="FFFFFF"/>
        </w:rPr>
      </w:pPr>
      <w:r w:rsidRPr="00FC46D3">
        <w:rPr>
          <w:rFonts w:ascii="Arial" w:hAnsi="Arial" w:cs="Arial"/>
          <w:i/>
          <w:iCs/>
          <w:color w:val="000000"/>
          <w:sz w:val="24"/>
          <w:szCs w:val="24"/>
          <w:shd w:val="clear" w:color="auto" w:fill="FFFFFF"/>
        </w:rPr>
        <w:t>Patient Management</w:t>
      </w:r>
    </w:p>
    <w:p w14:paraId="77ACD966" w14:textId="5170D509" w:rsidR="00F53E12" w:rsidRPr="00007EF7" w:rsidRDefault="00E54262">
      <w:pPr>
        <w:autoSpaceDE w:val="0"/>
        <w:autoSpaceDN w:val="0"/>
        <w:adjustRightInd w:val="0"/>
        <w:spacing w:after="0" w:line="48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Perineal pain and/or dyspareunia, urinary incontinence and pelvic organ prolapse were managed as per s</w:t>
      </w:r>
      <w:r w:rsidR="000B370C" w:rsidRPr="00007EF7">
        <w:rPr>
          <w:rFonts w:ascii="Arial" w:hAnsi="Arial" w:cs="Arial"/>
          <w:color w:val="000000"/>
          <w:sz w:val="24"/>
          <w:szCs w:val="24"/>
          <w:shd w:val="clear" w:color="auto" w:fill="FFFFFF"/>
        </w:rPr>
        <w:t xml:space="preserve">tructured </w:t>
      </w:r>
      <w:r w:rsidR="00FD656A" w:rsidRPr="00007EF7">
        <w:rPr>
          <w:rFonts w:ascii="Arial" w:hAnsi="Arial" w:cs="Arial"/>
          <w:color w:val="000000"/>
          <w:sz w:val="24"/>
          <w:szCs w:val="24"/>
          <w:shd w:val="clear" w:color="auto" w:fill="FFFFFF"/>
        </w:rPr>
        <w:t xml:space="preserve">local </w:t>
      </w:r>
      <w:r w:rsidR="00F53E12" w:rsidRPr="00007EF7">
        <w:rPr>
          <w:rFonts w:ascii="Arial" w:hAnsi="Arial" w:cs="Arial"/>
          <w:color w:val="000000"/>
          <w:sz w:val="24"/>
          <w:szCs w:val="24"/>
          <w:shd w:val="clear" w:color="auto" w:fill="FFFFFF"/>
        </w:rPr>
        <w:t xml:space="preserve">evidence-based </w:t>
      </w:r>
      <w:r w:rsidR="007D06FA" w:rsidRPr="00007EF7">
        <w:rPr>
          <w:rFonts w:ascii="Arial" w:hAnsi="Arial" w:cs="Arial"/>
          <w:color w:val="000000"/>
          <w:sz w:val="24"/>
          <w:szCs w:val="24"/>
          <w:shd w:val="clear" w:color="auto" w:fill="FFFFFF"/>
        </w:rPr>
        <w:t xml:space="preserve">or best practice </w:t>
      </w:r>
      <w:r w:rsidR="007723D9" w:rsidRPr="00007EF7">
        <w:rPr>
          <w:rFonts w:ascii="Arial" w:hAnsi="Arial" w:cs="Arial"/>
          <w:color w:val="000000"/>
          <w:sz w:val="24"/>
          <w:szCs w:val="24"/>
          <w:shd w:val="clear" w:color="auto" w:fill="FFFFFF"/>
        </w:rPr>
        <w:t xml:space="preserve">protocols </w:t>
      </w:r>
      <w:r w:rsidR="00F53E12" w:rsidRPr="00007EF7">
        <w:rPr>
          <w:rFonts w:ascii="Arial" w:hAnsi="Arial" w:cs="Arial"/>
          <w:color w:val="000000"/>
          <w:sz w:val="24"/>
          <w:szCs w:val="24"/>
          <w:shd w:val="clear" w:color="auto" w:fill="FFFFFF"/>
        </w:rPr>
        <w:t>(</w:t>
      </w:r>
      <w:r w:rsidR="000F5C96">
        <w:rPr>
          <w:rFonts w:ascii="Arial" w:hAnsi="Arial" w:cs="Arial"/>
          <w:color w:val="000000"/>
          <w:sz w:val="24"/>
          <w:szCs w:val="24"/>
          <w:shd w:val="clear" w:color="auto" w:fill="FFFFFF"/>
        </w:rPr>
        <w:t xml:space="preserve">available on </w:t>
      </w:r>
      <w:r w:rsidR="00F53E12" w:rsidRPr="00007EF7">
        <w:rPr>
          <w:rFonts w:ascii="Arial" w:hAnsi="Arial" w:cs="Arial"/>
          <w:color w:val="000000"/>
          <w:sz w:val="24"/>
          <w:szCs w:val="24"/>
          <w:shd w:val="clear" w:color="auto" w:fill="FFFFFF"/>
        </w:rPr>
        <w:t>www.perineum.net)</w:t>
      </w:r>
      <w:r w:rsidR="007723D9" w:rsidRPr="00007EF7">
        <w:rPr>
          <w:rFonts w:ascii="Arial" w:hAnsi="Arial" w:cs="Arial"/>
          <w:color w:val="000000"/>
          <w:sz w:val="24"/>
          <w:szCs w:val="24"/>
          <w:shd w:val="clear" w:color="auto" w:fill="FFFFFF"/>
        </w:rPr>
        <w:t xml:space="preserve">. </w:t>
      </w:r>
      <w:r w:rsidR="00F53E12" w:rsidRPr="00007EF7">
        <w:rPr>
          <w:rFonts w:ascii="Arial" w:hAnsi="Arial" w:cs="Arial"/>
          <w:color w:val="000000"/>
          <w:sz w:val="24"/>
          <w:szCs w:val="24"/>
          <w:shd w:val="clear" w:color="auto" w:fill="FFFFFF"/>
        </w:rPr>
        <w:t>W</w:t>
      </w:r>
      <w:r w:rsidR="00107D19" w:rsidRPr="00007EF7">
        <w:rPr>
          <w:rFonts w:ascii="Arial" w:hAnsi="Arial" w:cs="Arial"/>
          <w:color w:val="000000"/>
          <w:sz w:val="24"/>
          <w:szCs w:val="24"/>
          <w:shd w:val="clear" w:color="auto" w:fill="FFFFFF"/>
        </w:rPr>
        <w:t xml:space="preserve">omen </w:t>
      </w:r>
      <w:r w:rsidR="00F53E12" w:rsidRPr="00007EF7">
        <w:rPr>
          <w:rFonts w:ascii="Arial" w:hAnsi="Arial" w:cs="Arial"/>
          <w:color w:val="000000"/>
          <w:sz w:val="24"/>
          <w:szCs w:val="24"/>
          <w:shd w:val="clear" w:color="auto" w:fill="FFFFFF"/>
        </w:rPr>
        <w:t>with a history of OASI</w:t>
      </w:r>
      <w:r w:rsidR="00716908">
        <w:rPr>
          <w:rFonts w:ascii="Arial" w:hAnsi="Arial" w:cs="Arial"/>
          <w:color w:val="000000"/>
          <w:sz w:val="24"/>
          <w:szCs w:val="24"/>
          <w:shd w:val="clear" w:color="auto" w:fill="FFFFFF"/>
        </w:rPr>
        <w:t>s</w:t>
      </w:r>
      <w:r w:rsidR="00FD656A" w:rsidRPr="00007EF7">
        <w:rPr>
          <w:rFonts w:ascii="Arial" w:hAnsi="Arial" w:cs="Arial"/>
          <w:color w:val="000000"/>
          <w:sz w:val="24"/>
          <w:szCs w:val="24"/>
          <w:shd w:val="clear" w:color="auto" w:fill="FFFFFF"/>
        </w:rPr>
        <w:t xml:space="preserve"> </w:t>
      </w:r>
      <w:r w:rsidR="00107D19" w:rsidRPr="00007EF7">
        <w:rPr>
          <w:rFonts w:ascii="Arial" w:hAnsi="Arial" w:cs="Arial"/>
          <w:color w:val="000000"/>
          <w:sz w:val="24"/>
          <w:szCs w:val="24"/>
          <w:shd w:val="clear" w:color="auto" w:fill="FFFFFF"/>
        </w:rPr>
        <w:t>w</w:t>
      </w:r>
      <w:r w:rsidR="005B626C" w:rsidRPr="00007EF7">
        <w:rPr>
          <w:rFonts w:ascii="Arial" w:hAnsi="Arial" w:cs="Arial"/>
          <w:color w:val="000000"/>
          <w:sz w:val="24"/>
          <w:szCs w:val="24"/>
          <w:shd w:val="clear" w:color="auto" w:fill="FFFFFF"/>
        </w:rPr>
        <w:t>er</w:t>
      </w:r>
      <w:r w:rsidR="00107D19" w:rsidRPr="00007EF7">
        <w:rPr>
          <w:rFonts w:ascii="Arial" w:hAnsi="Arial" w:cs="Arial"/>
          <w:color w:val="000000"/>
          <w:sz w:val="24"/>
          <w:szCs w:val="24"/>
          <w:shd w:val="clear" w:color="auto" w:fill="FFFFFF"/>
        </w:rPr>
        <w:t xml:space="preserve">e </w:t>
      </w:r>
      <w:r w:rsidR="004044FF">
        <w:rPr>
          <w:rFonts w:ascii="Arial" w:hAnsi="Arial" w:cs="Arial"/>
          <w:color w:val="000000"/>
          <w:sz w:val="24"/>
          <w:szCs w:val="24"/>
          <w:shd w:val="clear" w:color="auto" w:fill="FFFFFF"/>
        </w:rPr>
        <w:t>counselled regarding</w:t>
      </w:r>
      <w:r w:rsidR="00E75AFE" w:rsidRPr="00007EF7">
        <w:rPr>
          <w:rFonts w:ascii="Arial" w:hAnsi="Arial" w:cs="Arial"/>
          <w:color w:val="000000"/>
          <w:sz w:val="24"/>
          <w:szCs w:val="24"/>
          <w:shd w:val="clear" w:color="auto" w:fill="FFFFFF"/>
        </w:rPr>
        <w:t xml:space="preserve"> </w:t>
      </w:r>
      <w:r w:rsidR="00107D19" w:rsidRPr="00007EF7">
        <w:rPr>
          <w:rFonts w:ascii="Arial" w:hAnsi="Arial" w:cs="Arial"/>
          <w:color w:val="000000"/>
          <w:sz w:val="24"/>
          <w:szCs w:val="24"/>
          <w:shd w:val="clear" w:color="auto" w:fill="FFFFFF"/>
        </w:rPr>
        <w:t xml:space="preserve">subsequent </w:t>
      </w:r>
      <w:r w:rsidR="00584704" w:rsidRPr="00007EF7">
        <w:rPr>
          <w:rFonts w:ascii="Arial" w:hAnsi="Arial" w:cs="Arial"/>
          <w:color w:val="000000"/>
          <w:sz w:val="24"/>
          <w:szCs w:val="24"/>
          <w:shd w:val="clear" w:color="auto" w:fill="FFFFFF"/>
        </w:rPr>
        <w:t>MOD</w:t>
      </w:r>
      <w:r w:rsidR="007723D9" w:rsidRPr="00007EF7">
        <w:rPr>
          <w:rFonts w:ascii="Arial" w:hAnsi="Arial" w:cs="Arial"/>
          <w:color w:val="000000"/>
          <w:sz w:val="24"/>
          <w:szCs w:val="24"/>
          <w:shd w:val="clear" w:color="auto" w:fill="FFFFFF"/>
        </w:rPr>
        <w:t>, based on presence of symptoms and investigation findings</w:t>
      </w:r>
      <w:r w:rsidR="00F53E12" w:rsidRPr="00007EF7">
        <w:rPr>
          <w:rFonts w:ascii="Arial" w:hAnsi="Arial" w:cs="Arial"/>
          <w:color w:val="000000"/>
          <w:sz w:val="24"/>
          <w:szCs w:val="24"/>
          <w:shd w:val="clear" w:color="auto" w:fill="FFFFFF"/>
        </w:rPr>
        <w:t xml:space="preserve"> as previously reported</w:t>
      </w:r>
      <w:r w:rsidR="00E97A73">
        <w:rPr>
          <w:rFonts w:ascii="Arial" w:hAnsi="Arial" w:cs="Arial"/>
          <w:color w:val="000000"/>
          <w:sz w:val="24"/>
          <w:szCs w:val="24"/>
          <w:shd w:val="clear" w:color="auto" w:fill="FFFFFF"/>
        </w:rPr>
        <w:t>[19</w:t>
      </w:r>
      <w:r w:rsidR="00B425B2">
        <w:rPr>
          <w:rFonts w:ascii="Arial" w:hAnsi="Arial" w:cs="Arial"/>
          <w:color w:val="000000"/>
          <w:sz w:val="24"/>
          <w:szCs w:val="24"/>
          <w:shd w:val="clear" w:color="auto" w:fill="FFFFFF"/>
        </w:rPr>
        <w:t>]</w:t>
      </w:r>
      <w:r w:rsidR="007D5B70" w:rsidRPr="00007EF7">
        <w:rPr>
          <w:rFonts w:ascii="Arial" w:hAnsi="Arial" w:cs="Arial"/>
          <w:color w:val="000000"/>
          <w:sz w:val="24"/>
          <w:szCs w:val="24"/>
          <w:shd w:val="clear" w:color="auto" w:fill="FFFFFF"/>
        </w:rPr>
        <w:t xml:space="preserve">, as well as ensuring </w:t>
      </w:r>
      <w:r w:rsidR="00924D89">
        <w:rPr>
          <w:rFonts w:ascii="Arial" w:hAnsi="Arial" w:cs="Arial"/>
          <w:color w:val="000000"/>
          <w:sz w:val="24"/>
          <w:szCs w:val="24"/>
          <w:shd w:val="clear" w:color="auto" w:fill="FFFFFF"/>
        </w:rPr>
        <w:t>they were practi</w:t>
      </w:r>
      <w:r w:rsidR="00B96790">
        <w:rPr>
          <w:rFonts w:ascii="Arial" w:hAnsi="Arial" w:cs="Arial"/>
          <w:color w:val="000000"/>
          <w:sz w:val="24"/>
          <w:szCs w:val="24"/>
          <w:shd w:val="clear" w:color="auto" w:fill="FFFFFF"/>
        </w:rPr>
        <w:t>s</w:t>
      </w:r>
      <w:r w:rsidR="00924D89">
        <w:rPr>
          <w:rFonts w:ascii="Arial" w:hAnsi="Arial" w:cs="Arial"/>
          <w:color w:val="000000"/>
          <w:sz w:val="24"/>
          <w:szCs w:val="24"/>
          <w:shd w:val="clear" w:color="auto" w:fill="FFFFFF"/>
        </w:rPr>
        <w:t xml:space="preserve">ing </w:t>
      </w:r>
      <w:r w:rsidR="007D5B70" w:rsidRPr="00007EF7">
        <w:rPr>
          <w:rFonts w:ascii="Arial" w:hAnsi="Arial" w:cs="Arial"/>
          <w:color w:val="000000"/>
          <w:sz w:val="24"/>
          <w:szCs w:val="24"/>
          <w:shd w:val="clear" w:color="auto" w:fill="FFFFFF"/>
        </w:rPr>
        <w:t xml:space="preserve">pelvic floor exercises </w:t>
      </w:r>
      <w:r w:rsidR="00CA184C" w:rsidRPr="00007EF7">
        <w:rPr>
          <w:rFonts w:ascii="Arial" w:hAnsi="Arial" w:cs="Arial"/>
          <w:color w:val="000000"/>
          <w:sz w:val="24"/>
          <w:szCs w:val="24"/>
          <w:shd w:val="clear" w:color="auto" w:fill="FFFFFF"/>
        </w:rPr>
        <w:t>(PFE)</w:t>
      </w:r>
      <w:r w:rsidR="0080431F">
        <w:rPr>
          <w:rFonts w:ascii="Arial" w:hAnsi="Arial" w:cs="Arial"/>
          <w:color w:val="000000"/>
          <w:sz w:val="24"/>
          <w:szCs w:val="24"/>
          <w:shd w:val="clear" w:color="auto" w:fill="FFFFFF"/>
        </w:rPr>
        <w:t>.</w:t>
      </w:r>
      <w:r w:rsidR="00F53E12" w:rsidRPr="00007EF7">
        <w:rPr>
          <w:rFonts w:ascii="Arial" w:hAnsi="Arial" w:cs="Arial"/>
          <w:color w:val="000000"/>
          <w:sz w:val="24"/>
          <w:szCs w:val="24"/>
          <w:shd w:val="clear" w:color="auto" w:fill="FFFFFF"/>
        </w:rPr>
        <w:t xml:space="preserve"> Perineal wound infection was diagnosed on clinical examination </w:t>
      </w:r>
      <w:r w:rsidR="00C47298">
        <w:rPr>
          <w:rFonts w:ascii="Arial" w:hAnsi="Arial" w:cs="Arial"/>
          <w:color w:val="000000"/>
          <w:sz w:val="24"/>
          <w:szCs w:val="24"/>
          <w:shd w:val="clear" w:color="auto" w:fill="FFFFFF"/>
        </w:rPr>
        <w:t xml:space="preserve">as evidenced </w:t>
      </w:r>
      <w:r w:rsidR="00F53E12" w:rsidRPr="00007EF7">
        <w:rPr>
          <w:rFonts w:ascii="Arial" w:hAnsi="Arial" w:cs="Arial"/>
          <w:color w:val="000000"/>
          <w:sz w:val="24"/>
          <w:szCs w:val="24"/>
          <w:shd w:val="clear" w:color="auto" w:fill="FFFFFF"/>
        </w:rPr>
        <w:t xml:space="preserve">by local perineal tenderness, erythema, exudate, </w:t>
      </w:r>
      <w:r w:rsidR="007C7C31" w:rsidRPr="00007EF7">
        <w:rPr>
          <w:rFonts w:ascii="Arial" w:hAnsi="Arial" w:cs="Arial"/>
          <w:color w:val="000000"/>
          <w:sz w:val="24"/>
          <w:szCs w:val="24"/>
          <w:shd w:val="clear" w:color="auto" w:fill="FFFFFF"/>
        </w:rPr>
        <w:t>odo</w:t>
      </w:r>
      <w:r w:rsidR="001E18D5">
        <w:rPr>
          <w:rFonts w:ascii="Arial" w:hAnsi="Arial" w:cs="Arial"/>
          <w:color w:val="000000"/>
          <w:sz w:val="24"/>
          <w:szCs w:val="24"/>
          <w:shd w:val="clear" w:color="auto" w:fill="FFFFFF"/>
        </w:rPr>
        <w:t>u</w:t>
      </w:r>
      <w:r w:rsidR="007C7C31" w:rsidRPr="00007EF7">
        <w:rPr>
          <w:rFonts w:ascii="Arial" w:hAnsi="Arial" w:cs="Arial"/>
          <w:color w:val="000000"/>
          <w:sz w:val="24"/>
          <w:szCs w:val="24"/>
          <w:shd w:val="clear" w:color="auto" w:fill="FFFFFF"/>
        </w:rPr>
        <w:t>r</w:t>
      </w:r>
      <w:r w:rsidR="00F53E12" w:rsidRPr="00007EF7">
        <w:rPr>
          <w:rFonts w:ascii="Arial" w:hAnsi="Arial" w:cs="Arial"/>
          <w:color w:val="000000"/>
          <w:sz w:val="24"/>
          <w:szCs w:val="24"/>
          <w:shd w:val="clear" w:color="auto" w:fill="FFFFFF"/>
        </w:rPr>
        <w:t xml:space="preserve">, </w:t>
      </w:r>
      <w:r w:rsidR="001E18D5">
        <w:rPr>
          <w:rFonts w:ascii="Arial" w:hAnsi="Arial" w:cs="Arial"/>
          <w:color w:val="000000"/>
          <w:sz w:val="24"/>
          <w:szCs w:val="24"/>
          <w:shd w:val="clear" w:color="auto" w:fill="FFFFFF"/>
        </w:rPr>
        <w:t>o</w:t>
      </w:r>
      <w:r w:rsidR="00FF0E14" w:rsidRPr="00007EF7">
        <w:rPr>
          <w:rFonts w:ascii="Arial" w:hAnsi="Arial" w:cs="Arial"/>
          <w:color w:val="000000"/>
          <w:sz w:val="24"/>
          <w:szCs w:val="24"/>
          <w:shd w:val="clear" w:color="auto" w:fill="FFFFFF"/>
        </w:rPr>
        <w:t>edema</w:t>
      </w:r>
      <w:r w:rsidR="00F53E12" w:rsidRPr="00007EF7">
        <w:rPr>
          <w:rFonts w:ascii="Arial" w:hAnsi="Arial" w:cs="Arial"/>
          <w:color w:val="000000"/>
          <w:sz w:val="24"/>
          <w:szCs w:val="24"/>
          <w:shd w:val="clear" w:color="auto" w:fill="FFFFFF"/>
        </w:rPr>
        <w:t xml:space="preserve">, with or without pyrexia. Wound dehiscence, </w:t>
      </w:r>
      <w:r w:rsidR="009E3720">
        <w:rPr>
          <w:rFonts w:ascii="Arial" w:hAnsi="Arial" w:cs="Arial"/>
          <w:color w:val="000000"/>
          <w:sz w:val="24"/>
          <w:szCs w:val="24"/>
          <w:shd w:val="clear" w:color="auto" w:fill="FFFFFF"/>
        </w:rPr>
        <w:t xml:space="preserve">was </w:t>
      </w:r>
      <w:r w:rsidR="00F53E12" w:rsidRPr="00007EF7">
        <w:rPr>
          <w:rFonts w:ascii="Arial" w:hAnsi="Arial" w:cs="Arial"/>
          <w:color w:val="000000"/>
          <w:sz w:val="24"/>
          <w:szCs w:val="24"/>
          <w:shd w:val="clear" w:color="auto" w:fill="FFFFFF"/>
        </w:rPr>
        <w:t xml:space="preserve">diagnosed </w:t>
      </w:r>
      <w:r w:rsidR="006E09A5" w:rsidRPr="00007EF7">
        <w:rPr>
          <w:rFonts w:ascii="Arial" w:hAnsi="Arial" w:cs="Arial"/>
          <w:color w:val="000000"/>
          <w:sz w:val="24"/>
          <w:szCs w:val="24"/>
          <w:shd w:val="clear" w:color="auto" w:fill="FFFFFF"/>
        </w:rPr>
        <w:t xml:space="preserve">when there was gaping of </w:t>
      </w:r>
      <w:r w:rsidR="00675BBB" w:rsidRPr="00007EF7">
        <w:rPr>
          <w:rFonts w:ascii="Arial" w:hAnsi="Arial" w:cs="Arial"/>
          <w:color w:val="000000"/>
          <w:sz w:val="24"/>
          <w:szCs w:val="24"/>
          <w:shd w:val="clear" w:color="auto" w:fill="FFFFFF"/>
        </w:rPr>
        <w:t xml:space="preserve">the </w:t>
      </w:r>
      <w:r w:rsidR="006E09A5" w:rsidRPr="00007EF7">
        <w:rPr>
          <w:rFonts w:ascii="Arial" w:hAnsi="Arial" w:cs="Arial"/>
          <w:color w:val="000000"/>
          <w:sz w:val="24"/>
          <w:szCs w:val="24"/>
          <w:shd w:val="clear" w:color="auto" w:fill="FFFFFF"/>
        </w:rPr>
        <w:t>perineal wound</w:t>
      </w:r>
      <w:r w:rsidR="00442854">
        <w:rPr>
          <w:rFonts w:ascii="Arial" w:hAnsi="Arial" w:cs="Arial"/>
          <w:color w:val="000000"/>
          <w:sz w:val="24"/>
          <w:szCs w:val="24"/>
          <w:shd w:val="clear" w:color="auto" w:fill="FFFFFF"/>
        </w:rPr>
        <w:t xml:space="preserve"> </w:t>
      </w:r>
      <w:r w:rsidR="006B6EB0">
        <w:rPr>
          <w:rFonts w:ascii="Arial" w:hAnsi="Arial" w:cs="Arial"/>
          <w:color w:val="000000"/>
          <w:sz w:val="24"/>
          <w:szCs w:val="24"/>
          <w:shd w:val="clear" w:color="auto" w:fill="FFFFFF"/>
        </w:rPr>
        <w:t>(</w:t>
      </w:r>
      <w:r w:rsidR="00442854">
        <w:rPr>
          <w:rFonts w:ascii="Arial" w:hAnsi="Arial" w:cs="Arial"/>
          <w:color w:val="000000"/>
          <w:sz w:val="24"/>
          <w:szCs w:val="24"/>
          <w:shd w:val="clear" w:color="auto" w:fill="FFFFFF"/>
        </w:rPr>
        <w:t>&gt;0.5cm</w:t>
      </w:r>
      <w:r w:rsidR="006B6EB0">
        <w:rPr>
          <w:rFonts w:ascii="Arial" w:hAnsi="Arial" w:cs="Arial"/>
          <w:color w:val="000000"/>
          <w:sz w:val="24"/>
          <w:szCs w:val="24"/>
          <w:shd w:val="clear" w:color="auto" w:fill="FFFFFF"/>
        </w:rPr>
        <w:t>)</w:t>
      </w:r>
      <w:r w:rsidR="008D4298">
        <w:rPr>
          <w:rFonts w:ascii="Arial" w:hAnsi="Arial" w:cs="Arial"/>
          <w:color w:val="000000"/>
          <w:sz w:val="24"/>
          <w:szCs w:val="24"/>
          <w:shd w:val="clear" w:color="auto" w:fill="FFFFFF"/>
        </w:rPr>
        <w:t>.</w:t>
      </w:r>
      <w:r w:rsidR="00F53E12" w:rsidRPr="00007EF7">
        <w:rPr>
          <w:rFonts w:ascii="Arial" w:hAnsi="Arial" w:cs="Arial"/>
          <w:color w:val="000000"/>
          <w:sz w:val="24"/>
          <w:szCs w:val="24"/>
          <w:shd w:val="clear" w:color="auto" w:fill="FFFFFF"/>
        </w:rPr>
        <w:t xml:space="preserve"> </w:t>
      </w:r>
      <w:r w:rsidR="0044267C" w:rsidRPr="00007EF7">
        <w:rPr>
          <w:rFonts w:ascii="Arial" w:hAnsi="Arial" w:cs="Arial"/>
          <w:color w:val="000000"/>
          <w:sz w:val="24"/>
          <w:szCs w:val="24"/>
          <w:shd w:val="clear" w:color="auto" w:fill="FFFFFF"/>
        </w:rPr>
        <w:t>W</w:t>
      </w:r>
      <w:r w:rsidR="00F53E12" w:rsidRPr="00007EF7">
        <w:rPr>
          <w:rFonts w:ascii="Arial" w:hAnsi="Arial" w:cs="Arial"/>
          <w:color w:val="000000"/>
          <w:sz w:val="24"/>
          <w:szCs w:val="24"/>
          <w:shd w:val="clear" w:color="auto" w:fill="FFFFFF"/>
        </w:rPr>
        <w:t xml:space="preserve">ound swabs </w:t>
      </w:r>
      <w:r w:rsidR="003C03EB" w:rsidRPr="00007EF7">
        <w:rPr>
          <w:rFonts w:ascii="Arial" w:hAnsi="Arial" w:cs="Arial"/>
          <w:color w:val="000000"/>
          <w:sz w:val="24"/>
          <w:szCs w:val="24"/>
          <w:shd w:val="clear" w:color="auto" w:fill="FFFFFF"/>
        </w:rPr>
        <w:t>were</w:t>
      </w:r>
      <w:r w:rsidR="00F53E12" w:rsidRPr="00007EF7">
        <w:rPr>
          <w:rFonts w:ascii="Arial" w:hAnsi="Arial" w:cs="Arial"/>
          <w:color w:val="000000"/>
          <w:sz w:val="24"/>
          <w:szCs w:val="24"/>
          <w:shd w:val="clear" w:color="auto" w:fill="FFFFFF"/>
        </w:rPr>
        <w:t xml:space="preserve"> taken for culture and sensitivities and </w:t>
      </w:r>
      <w:r w:rsidR="0044267C" w:rsidRPr="00007EF7">
        <w:rPr>
          <w:rFonts w:ascii="Arial" w:hAnsi="Arial" w:cs="Arial"/>
          <w:color w:val="000000"/>
          <w:sz w:val="24"/>
          <w:szCs w:val="24"/>
          <w:shd w:val="clear" w:color="auto" w:fill="FFFFFF"/>
        </w:rPr>
        <w:t xml:space="preserve">oral </w:t>
      </w:r>
      <w:r w:rsidR="00F53E12" w:rsidRPr="00007EF7">
        <w:rPr>
          <w:rFonts w:ascii="Arial" w:hAnsi="Arial" w:cs="Arial"/>
          <w:color w:val="000000"/>
          <w:sz w:val="24"/>
          <w:szCs w:val="24"/>
          <w:shd w:val="clear" w:color="auto" w:fill="FFFFFF"/>
        </w:rPr>
        <w:t xml:space="preserve">antibiotics </w:t>
      </w:r>
      <w:r w:rsidR="00675BBB" w:rsidRPr="00007EF7">
        <w:rPr>
          <w:rFonts w:ascii="Arial" w:hAnsi="Arial" w:cs="Arial"/>
          <w:color w:val="000000"/>
          <w:sz w:val="24"/>
          <w:szCs w:val="24"/>
          <w:shd w:val="clear" w:color="auto" w:fill="FFFFFF"/>
        </w:rPr>
        <w:t>commenced</w:t>
      </w:r>
      <w:r w:rsidR="0044267C" w:rsidRPr="00007EF7">
        <w:rPr>
          <w:rFonts w:ascii="Arial" w:hAnsi="Arial" w:cs="Arial"/>
          <w:color w:val="000000"/>
          <w:sz w:val="24"/>
          <w:szCs w:val="24"/>
          <w:shd w:val="clear" w:color="auto" w:fill="FFFFFF"/>
        </w:rPr>
        <w:t xml:space="preserve"> (local protocol as agreed with microbiolog</w:t>
      </w:r>
      <w:r w:rsidR="0020268F">
        <w:rPr>
          <w:rFonts w:ascii="Arial" w:hAnsi="Arial" w:cs="Arial"/>
          <w:color w:val="000000"/>
          <w:sz w:val="24"/>
          <w:szCs w:val="24"/>
          <w:shd w:val="clear" w:color="auto" w:fill="FFFFFF"/>
        </w:rPr>
        <w:t>y</w:t>
      </w:r>
      <w:r w:rsidR="0044267C" w:rsidRPr="00007EF7">
        <w:rPr>
          <w:rFonts w:ascii="Arial" w:hAnsi="Arial" w:cs="Arial"/>
          <w:color w:val="000000"/>
          <w:sz w:val="24"/>
          <w:szCs w:val="24"/>
          <w:shd w:val="clear" w:color="auto" w:fill="FFFFFF"/>
        </w:rPr>
        <w:t xml:space="preserve"> being </w:t>
      </w:r>
      <w:r w:rsidR="008506CA" w:rsidRPr="00CC7B73">
        <w:rPr>
          <w:rFonts w:ascii="Arial" w:hAnsi="Arial" w:cs="Arial"/>
          <w:color w:val="222222"/>
          <w:sz w:val="24"/>
          <w:szCs w:val="24"/>
          <w:shd w:val="clear" w:color="auto" w:fill="FFFFFF"/>
        </w:rPr>
        <w:t>Amoxicillin/clavulanic acid</w:t>
      </w:r>
      <w:r w:rsidR="0044267C" w:rsidRPr="00007EF7">
        <w:rPr>
          <w:rFonts w:ascii="Arial" w:hAnsi="Arial" w:cs="Arial"/>
          <w:color w:val="000000"/>
          <w:sz w:val="24"/>
          <w:szCs w:val="24"/>
          <w:shd w:val="clear" w:color="auto" w:fill="FFFFFF"/>
        </w:rPr>
        <w:t>), loose sutures removed</w:t>
      </w:r>
      <w:r w:rsidR="00354DA4" w:rsidRPr="00007EF7">
        <w:rPr>
          <w:rFonts w:ascii="Arial" w:hAnsi="Arial" w:cs="Arial"/>
          <w:color w:val="000000"/>
          <w:sz w:val="24"/>
          <w:szCs w:val="24"/>
          <w:shd w:val="clear" w:color="auto" w:fill="FFFFFF"/>
        </w:rPr>
        <w:t>,</w:t>
      </w:r>
      <w:r w:rsidR="0044267C" w:rsidRPr="00007EF7">
        <w:rPr>
          <w:rFonts w:ascii="Arial" w:hAnsi="Arial" w:cs="Arial"/>
          <w:color w:val="000000"/>
          <w:sz w:val="24"/>
          <w:szCs w:val="24"/>
          <w:shd w:val="clear" w:color="auto" w:fill="FFFFFF"/>
        </w:rPr>
        <w:t xml:space="preserve"> perineal washout performed if necessary</w:t>
      </w:r>
      <w:r w:rsidR="00354DA4" w:rsidRPr="00007EF7">
        <w:rPr>
          <w:rFonts w:ascii="Arial" w:hAnsi="Arial" w:cs="Arial"/>
          <w:color w:val="000000"/>
          <w:sz w:val="24"/>
          <w:szCs w:val="24"/>
          <w:shd w:val="clear" w:color="auto" w:fill="FFFFFF"/>
        </w:rPr>
        <w:t xml:space="preserve"> and perineal hygiene advi</w:t>
      </w:r>
      <w:r w:rsidR="00E72BC2" w:rsidRPr="00007EF7">
        <w:rPr>
          <w:rFonts w:ascii="Arial" w:hAnsi="Arial" w:cs="Arial"/>
          <w:color w:val="000000"/>
          <w:sz w:val="24"/>
          <w:szCs w:val="24"/>
          <w:shd w:val="clear" w:color="auto" w:fill="FFFFFF"/>
        </w:rPr>
        <w:t>c</w:t>
      </w:r>
      <w:r w:rsidR="00354DA4" w:rsidRPr="00007EF7">
        <w:rPr>
          <w:rFonts w:ascii="Arial" w:hAnsi="Arial" w:cs="Arial"/>
          <w:color w:val="000000"/>
          <w:sz w:val="24"/>
          <w:szCs w:val="24"/>
          <w:shd w:val="clear" w:color="auto" w:fill="FFFFFF"/>
        </w:rPr>
        <w:t>e given</w:t>
      </w:r>
      <w:r w:rsidR="006B6EB0">
        <w:rPr>
          <w:rFonts w:ascii="Arial" w:hAnsi="Arial" w:cs="Arial"/>
          <w:color w:val="000000"/>
          <w:sz w:val="24"/>
          <w:szCs w:val="24"/>
          <w:shd w:val="clear" w:color="auto" w:fill="FFFFFF"/>
        </w:rPr>
        <w:t>)</w:t>
      </w:r>
      <w:r w:rsidR="00F53E12" w:rsidRPr="00007EF7">
        <w:rPr>
          <w:rFonts w:ascii="Arial" w:hAnsi="Arial" w:cs="Arial"/>
          <w:color w:val="000000"/>
          <w:sz w:val="24"/>
          <w:szCs w:val="24"/>
          <w:shd w:val="clear" w:color="auto" w:fill="FFFFFF"/>
        </w:rPr>
        <w:t xml:space="preserve">. </w:t>
      </w:r>
      <w:r w:rsidR="0048014A" w:rsidRPr="00007EF7">
        <w:rPr>
          <w:rFonts w:ascii="Arial" w:hAnsi="Arial" w:cs="Arial"/>
          <w:color w:val="000000"/>
          <w:sz w:val="24"/>
          <w:szCs w:val="24"/>
          <w:shd w:val="clear" w:color="auto" w:fill="FFFFFF"/>
        </w:rPr>
        <w:t xml:space="preserve">In cases of </w:t>
      </w:r>
      <w:r w:rsidR="0044267C" w:rsidRPr="00007EF7">
        <w:rPr>
          <w:rFonts w:ascii="Arial" w:hAnsi="Arial" w:cs="Arial"/>
          <w:color w:val="000000"/>
          <w:sz w:val="24"/>
          <w:szCs w:val="24"/>
          <w:shd w:val="clear" w:color="auto" w:fill="FFFFFF"/>
        </w:rPr>
        <w:t xml:space="preserve">systemic </w:t>
      </w:r>
      <w:r w:rsidR="0048014A" w:rsidRPr="00007EF7">
        <w:rPr>
          <w:rFonts w:ascii="Arial" w:hAnsi="Arial" w:cs="Arial"/>
          <w:color w:val="000000"/>
          <w:sz w:val="24"/>
          <w:szCs w:val="24"/>
          <w:shd w:val="clear" w:color="auto" w:fill="FFFFFF"/>
        </w:rPr>
        <w:t>infection,</w:t>
      </w:r>
      <w:r w:rsidR="0044267C" w:rsidRPr="00007EF7">
        <w:rPr>
          <w:rFonts w:ascii="Arial" w:hAnsi="Arial" w:cs="Arial"/>
          <w:color w:val="000000"/>
          <w:sz w:val="24"/>
          <w:szCs w:val="24"/>
          <w:shd w:val="clear" w:color="auto" w:fill="FFFFFF"/>
        </w:rPr>
        <w:t xml:space="preserve"> intravenous antibiotics w</w:t>
      </w:r>
      <w:r w:rsidR="003F6013">
        <w:rPr>
          <w:rFonts w:ascii="Arial" w:hAnsi="Arial" w:cs="Arial"/>
          <w:color w:val="000000"/>
          <w:sz w:val="24"/>
          <w:szCs w:val="24"/>
          <w:shd w:val="clear" w:color="auto" w:fill="FFFFFF"/>
        </w:rPr>
        <w:t>ere</w:t>
      </w:r>
      <w:r w:rsidR="00BB66CA">
        <w:rPr>
          <w:rFonts w:ascii="Arial" w:hAnsi="Arial" w:cs="Arial"/>
          <w:color w:val="000000"/>
          <w:sz w:val="24"/>
          <w:szCs w:val="24"/>
          <w:shd w:val="clear" w:color="auto" w:fill="FFFFFF"/>
        </w:rPr>
        <w:t xml:space="preserve"> </w:t>
      </w:r>
      <w:r w:rsidR="0044267C" w:rsidRPr="00007EF7">
        <w:rPr>
          <w:rFonts w:ascii="Arial" w:hAnsi="Arial" w:cs="Arial"/>
          <w:color w:val="000000"/>
          <w:sz w:val="24"/>
          <w:szCs w:val="24"/>
          <w:shd w:val="clear" w:color="auto" w:fill="FFFFFF"/>
        </w:rPr>
        <w:t xml:space="preserve">recommended with twice daily perineal washout. </w:t>
      </w:r>
      <w:r w:rsidR="00F53E12" w:rsidRPr="00007EF7">
        <w:rPr>
          <w:rFonts w:ascii="Arial" w:hAnsi="Arial" w:cs="Arial"/>
          <w:color w:val="000000"/>
          <w:sz w:val="24"/>
          <w:szCs w:val="24"/>
          <w:shd w:val="clear" w:color="auto" w:fill="FFFFFF"/>
        </w:rPr>
        <w:t>Women</w:t>
      </w:r>
      <w:r w:rsidR="006B6EB0">
        <w:rPr>
          <w:rFonts w:ascii="Arial" w:hAnsi="Arial" w:cs="Arial"/>
          <w:color w:val="000000"/>
          <w:sz w:val="24"/>
          <w:szCs w:val="24"/>
          <w:shd w:val="clear" w:color="auto" w:fill="FFFFFF"/>
        </w:rPr>
        <w:t xml:space="preserve"> with wound dehiscence </w:t>
      </w:r>
      <w:r w:rsidR="00F53E12" w:rsidRPr="00007EF7">
        <w:rPr>
          <w:rFonts w:ascii="Arial" w:hAnsi="Arial" w:cs="Arial"/>
          <w:color w:val="000000"/>
          <w:sz w:val="24"/>
          <w:szCs w:val="24"/>
          <w:shd w:val="clear" w:color="auto" w:fill="FFFFFF"/>
        </w:rPr>
        <w:t xml:space="preserve"> </w:t>
      </w:r>
      <w:r w:rsidR="003F6013">
        <w:rPr>
          <w:rFonts w:ascii="Arial" w:hAnsi="Arial" w:cs="Arial"/>
          <w:color w:val="000000"/>
          <w:sz w:val="24"/>
          <w:szCs w:val="24"/>
          <w:shd w:val="clear" w:color="auto" w:fill="FFFFFF"/>
        </w:rPr>
        <w:t>were</w:t>
      </w:r>
      <w:r w:rsidR="0044267C" w:rsidRPr="00007EF7">
        <w:rPr>
          <w:rFonts w:ascii="Arial" w:hAnsi="Arial" w:cs="Arial"/>
          <w:color w:val="000000"/>
          <w:sz w:val="24"/>
          <w:szCs w:val="24"/>
          <w:shd w:val="clear" w:color="auto" w:fill="FFFFFF"/>
        </w:rPr>
        <w:t xml:space="preserve"> counselled regarding </w:t>
      </w:r>
      <w:r w:rsidR="006B6EB0">
        <w:rPr>
          <w:rFonts w:ascii="Arial" w:hAnsi="Arial" w:cs="Arial"/>
          <w:color w:val="000000"/>
          <w:sz w:val="24"/>
          <w:szCs w:val="24"/>
          <w:shd w:val="clear" w:color="auto" w:fill="FFFFFF"/>
        </w:rPr>
        <w:t xml:space="preserve">the </w:t>
      </w:r>
      <w:r w:rsidR="0044267C" w:rsidRPr="00007EF7">
        <w:rPr>
          <w:rFonts w:ascii="Arial" w:hAnsi="Arial" w:cs="Arial"/>
          <w:color w:val="000000"/>
          <w:sz w:val="24"/>
          <w:szCs w:val="24"/>
          <w:shd w:val="clear" w:color="auto" w:fill="FFFFFF"/>
        </w:rPr>
        <w:t xml:space="preserve">options of </w:t>
      </w:r>
      <w:r w:rsidR="00354DA4" w:rsidRPr="00007EF7">
        <w:rPr>
          <w:rFonts w:ascii="Arial" w:hAnsi="Arial" w:cs="Arial"/>
          <w:color w:val="000000"/>
          <w:sz w:val="24"/>
          <w:szCs w:val="24"/>
          <w:shd w:val="clear" w:color="auto" w:fill="FFFFFF"/>
        </w:rPr>
        <w:t xml:space="preserve">wound </w:t>
      </w:r>
      <w:r w:rsidR="0044267C" w:rsidRPr="00007EF7">
        <w:rPr>
          <w:rFonts w:ascii="Arial" w:hAnsi="Arial" w:cs="Arial"/>
          <w:color w:val="000000"/>
          <w:sz w:val="24"/>
          <w:szCs w:val="24"/>
          <w:shd w:val="clear" w:color="auto" w:fill="FFFFFF"/>
        </w:rPr>
        <w:t>re</w:t>
      </w:r>
      <w:r w:rsidR="006B6EB0">
        <w:rPr>
          <w:rFonts w:ascii="Arial" w:hAnsi="Arial" w:cs="Arial"/>
          <w:color w:val="000000"/>
          <w:sz w:val="24"/>
          <w:szCs w:val="24"/>
          <w:shd w:val="clear" w:color="auto" w:fill="FFFFFF"/>
        </w:rPr>
        <w:t>-</w:t>
      </w:r>
      <w:r w:rsidR="0044267C" w:rsidRPr="00007EF7">
        <w:rPr>
          <w:rFonts w:ascii="Arial" w:hAnsi="Arial" w:cs="Arial"/>
          <w:color w:val="000000"/>
          <w:sz w:val="24"/>
          <w:szCs w:val="24"/>
          <w:shd w:val="clear" w:color="auto" w:fill="FFFFFF"/>
        </w:rPr>
        <w:t>suturing or healing by secondary intention</w:t>
      </w:r>
      <w:r w:rsidR="00E27C48" w:rsidRPr="00E27C48">
        <w:rPr>
          <w:rFonts w:ascii="Arial" w:hAnsi="Arial" w:cs="Arial"/>
          <w:sz w:val="24"/>
          <w:szCs w:val="24"/>
          <w:lang w:val="en-HK"/>
        </w:rPr>
        <w:t xml:space="preserve"> </w:t>
      </w:r>
      <w:r w:rsidR="00E27C48">
        <w:rPr>
          <w:rFonts w:ascii="Arial" w:hAnsi="Arial" w:cs="Arial"/>
          <w:sz w:val="24"/>
          <w:szCs w:val="24"/>
          <w:lang w:val="en-HK"/>
        </w:rPr>
        <w:t xml:space="preserve">given </w:t>
      </w:r>
      <w:r w:rsidR="00E27C48" w:rsidRPr="00007EF7">
        <w:rPr>
          <w:rFonts w:ascii="Arial" w:hAnsi="Arial" w:cs="Arial"/>
          <w:sz w:val="24"/>
          <w:szCs w:val="24"/>
          <w:lang w:val="en-HK"/>
        </w:rPr>
        <w:t>that there</w:t>
      </w:r>
      <w:r w:rsidR="00E27C48">
        <w:rPr>
          <w:rFonts w:ascii="Arial" w:hAnsi="Arial" w:cs="Arial"/>
          <w:sz w:val="24"/>
          <w:szCs w:val="24"/>
          <w:lang w:val="en-HK"/>
        </w:rPr>
        <w:t xml:space="preserve"> is</w:t>
      </w:r>
      <w:r w:rsidR="00E27C48" w:rsidRPr="00007EF7">
        <w:rPr>
          <w:rFonts w:ascii="Arial" w:hAnsi="Arial" w:cs="Arial"/>
          <w:sz w:val="24"/>
          <w:szCs w:val="24"/>
          <w:lang w:val="en-HK"/>
        </w:rPr>
        <w:t xml:space="preserve"> a lack of evidence of best practice f</w:t>
      </w:r>
      <w:r w:rsidR="00FF6180">
        <w:rPr>
          <w:rFonts w:ascii="Arial" w:hAnsi="Arial" w:cs="Arial"/>
          <w:sz w:val="24"/>
          <w:szCs w:val="24"/>
          <w:lang w:val="en-HK"/>
        </w:rPr>
        <w:t xml:space="preserve">or </w:t>
      </w:r>
      <w:r w:rsidR="003B6A95">
        <w:rPr>
          <w:rFonts w:ascii="Arial" w:hAnsi="Arial" w:cs="Arial"/>
          <w:sz w:val="24"/>
          <w:szCs w:val="24"/>
          <w:lang w:val="en-HK"/>
        </w:rPr>
        <w:t xml:space="preserve">management of </w:t>
      </w:r>
      <w:r w:rsidR="00FF6180">
        <w:rPr>
          <w:rFonts w:ascii="Arial" w:hAnsi="Arial" w:cs="Arial"/>
          <w:sz w:val="24"/>
          <w:szCs w:val="24"/>
          <w:lang w:val="en-HK"/>
        </w:rPr>
        <w:t>wound dehiscence</w:t>
      </w:r>
      <w:r w:rsidR="00E27C48" w:rsidRPr="00007EF7">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EY5ZWOFM","properties":{"formattedCitation":"(25)","plainCitation":"(25)","dontUpdate":true,"noteIndex":0},"citationItems":[{"id":"SQ94sjcf/1V017Yh4","uris":["http://zotero.org/users/local/ULZ56EpV/items/ETCT6JWW"],"uri":["http://zotero.org/users/local/ULZ56EpV/items/ETCT6JWW"],"itemData":{"id":95,"type":"article-journal","container-title":"Cochrane Database of Systematic Reviews","DOI":"10.1002/14651858.CD008534.pub2","ISSN":"1465-1858","issue":"8","language":"en","source":"www.cochranelibrary.com","title":"Surgical repair of spontaneous perineal tears that occur during childbirth versus no intervention","URL":"https://www.cochranelibrary.com/cdsr/doi/10.1002/14651858.CD008534.pub2/full","author":[{"family":"Elharmeel","given":"Suzan MA"},{"family":"Chaudhary","given":"Yasmin"},{"family":"Tan","given":"Stephanie"},{"family":"Scheermeyer","given":"Elly"},{"family":"Hanafy","given":"Ashraf"},{"family":"Driel","given":"Mieke L.","dropping-particle":"van"}],"accessed":{"date-parts":[["2019",12,13]]},"issued":{"date-parts":[["2011"]]}}}],"schema":"https://github.com/citation-style-language/schema/raw/master/csl-citation.json"} </w:instrText>
      </w:r>
      <w:r w:rsidR="00E27C48" w:rsidRPr="00007EF7">
        <w:rPr>
          <w:rFonts w:ascii="Arial" w:hAnsi="Arial" w:cs="Arial"/>
          <w:sz w:val="24"/>
          <w:szCs w:val="24"/>
          <w:lang w:val="en-HK"/>
        </w:rPr>
        <w:fldChar w:fldCharType="separate"/>
      </w:r>
      <w:r w:rsidR="00977A01">
        <w:rPr>
          <w:rFonts w:ascii="Arial" w:hAnsi="Arial" w:cs="Arial"/>
          <w:sz w:val="24"/>
        </w:rPr>
        <w:t>[</w:t>
      </w:r>
      <w:r w:rsidR="0010739A" w:rsidRPr="0010739A">
        <w:rPr>
          <w:rFonts w:ascii="Arial" w:hAnsi="Arial" w:cs="Arial"/>
          <w:sz w:val="24"/>
        </w:rPr>
        <w:t>25</w:t>
      </w:r>
      <w:r w:rsidR="00E27C48" w:rsidRPr="00007EF7">
        <w:rPr>
          <w:rFonts w:ascii="Arial" w:hAnsi="Arial" w:cs="Arial"/>
          <w:sz w:val="24"/>
          <w:szCs w:val="24"/>
          <w:lang w:val="en-HK"/>
        </w:rPr>
        <w:fldChar w:fldCharType="end"/>
      </w:r>
      <w:r w:rsidR="001A3C53">
        <w:rPr>
          <w:rFonts w:ascii="Arial" w:hAnsi="Arial" w:cs="Arial"/>
          <w:sz w:val="24"/>
          <w:szCs w:val="24"/>
          <w:lang w:val="en-HK"/>
        </w:rPr>
        <w:t>]</w:t>
      </w:r>
      <w:r w:rsidR="006B6EB0">
        <w:rPr>
          <w:rFonts w:ascii="Arial" w:hAnsi="Arial" w:cs="Arial"/>
          <w:color w:val="000000"/>
          <w:sz w:val="24"/>
          <w:szCs w:val="24"/>
          <w:shd w:val="clear" w:color="auto" w:fill="FFFFFF"/>
        </w:rPr>
        <w:t xml:space="preserve">. </w:t>
      </w:r>
      <w:r w:rsidR="0044267C" w:rsidRPr="00007EF7">
        <w:rPr>
          <w:rFonts w:ascii="Arial" w:hAnsi="Arial" w:cs="Arial"/>
          <w:color w:val="000000"/>
          <w:sz w:val="24"/>
          <w:szCs w:val="24"/>
          <w:shd w:val="clear" w:color="auto" w:fill="FFFFFF"/>
        </w:rPr>
        <w:t xml:space="preserve"> </w:t>
      </w:r>
      <w:r w:rsidR="00A31B57" w:rsidRPr="00007EF7">
        <w:rPr>
          <w:rFonts w:ascii="Arial" w:hAnsi="Arial" w:cs="Arial"/>
          <w:color w:val="000000"/>
          <w:sz w:val="24"/>
          <w:szCs w:val="24"/>
          <w:shd w:val="clear" w:color="auto" w:fill="FFFFFF"/>
        </w:rPr>
        <w:t>Wound infections w</w:t>
      </w:r>
      <w:r w:rsidR="00EF5E98">
        <w:rPr>
          <w:rFonts w:ascii="Arial" w:hAnsi="Arial" w:cs="Arial"/>
          <w:color w:val="000000"/>
          <w:sz w:val="24"/>
          <w:szCs w:val="24"/>
          <w:shd w:val="clear" w:color="auto" w:fill="FFFFFF"/>
        </w:rPr>
        <w:t>ere</w:t>
      </w:r>
      <w:r w:rsidR="00A31B57" w:rsidRPr="00007EF7">
        <w:rPr>
          <w:rFonts w:ascii="Arial" w:hAnsi="Arial" w:cs="Arial"/>
          <w:color w:val="000000"/>
          <w:sz w:val="24"/>
          <w:szCs w:val="24"/>
          <w:shd w:val="clear" w:color="auto" w:fill="FFFFFF"/>
        </w:rPr>
        <w:t xml:space="preserve"> initially be reviewed weekly</w:t>
      </w:r>
      <w:r w:rsidR="00CE001D">
        <w:rPr>
          <w:rFonts w:ascii="Arial" w:hAnsi="Arial" w:cs="Arial"/>
          <w:color w:val="000000"/>
          <w:sz w:val="24"/>
          <w:szCs w:val="24"/>
          <w:shd w:val="clear" w:color="auto" w:fill="FFFFFF"/>
        </w:rPr>
        <w:t xml:space="preserve"> </w:t>
      </w:r>
      <w:r w:rsidR="00A31B57" w:rsidRPr="00007EF7">
        <w:rPr>
          <w:rFonts w:ascii="Arial" w:hAnsi="Arial" w:cs="Arial"/>
          <w:color w:val="000000"/>
          <w:sz w:val="24"/>
          <w:szCs w:val="24"/>
          <w:shd w:val="clear" w:color="auto" w:fill="FFFFFF"/>
        </w:rPr>
        <w:t>every 2-3 weeks</w:t>
      </w:r>
      <w:r w:rsidR="00860B74">
        <w:rPr>
          <w:rFonts w:ascii="Arial" w:hAnsi="Arial" w:cs="Arial"/>
          <w:color w:val="000000"/>
          <w:sz w:val="24"/>
          <w:szCs w:val="24"/>
          <w:shd w:val="clear" w:color="auto" w:fill="FFFFFF"/>
        </w:rPr>
        <w:t>,</w:t>
      </w:r>
      <w:r w:rsidR="00A67E25">
        <w:rPr>
          <w:rFonts w:ascii="Arial" w:hAnsi="Arial" w:cs="Arial"/>
          <w:color w:val="000000"/>
          <w:sz w:val="24"/>
          <w:szCs w:val="24"/>
          <w:shd w:val="clear" w:color="auto" w:fill="FFFFFF"/>
        </w:rPr>
        <w:t xml:space="preserve"> for wound</w:t>
      </w:r>
      <w:r w:rsidR="0044267C" w:rsidRPr="00007EF7">
        <w:rPr>
          <w:rFonts w:ascii="Arial" w:hAnsi="Arial" w:cs="Arial"/>
          <w:color w:val="000000"/>
          <w:sz w:val="24"/>
          <w:szCs w:val="24"/>
          <w:shd w:val="clear" w:color="auto" w:fill="FFFFFF"/>
        </w:rPr>
        <w:t xml:space="preserve"> dehiscence </w:t>
      </w:r>
      <w:r w:rsidR="00860B74">
        <w:rPr>
          <w:rFonts w:ascii="Arial" w:hAnsi="Arial" w:cs="Arial"/>
          <w:color w:val="000000"/>
          <w:sz w:val="24"/>
          <w:szCs w:val="24"/>
          <w:shd w:val="clear" w:color="auto" w:fill="FFFFFF"/>
        </w:rPr>
        <w:t xml:space="preserve">review would be every 2 weeks </w:t>
      </w:r>
      <w:r w:rsidR="0044267C" w:rsidRPr="00007EF7">
        <w:rPr>
          <w:rFonts w:ascii="Arial" w:hAnsi="Arial" w:cs="Arial"/>
          <w:color w:val="000000"/>
          <w:sz w:val="24"/>
          <w:szCs w:val="24"/>
          <w:shd w:val="clear" w:color="auto" w:fill="FFFFFF"/>
        </w:rPr>
        <w:t xml:space="preserve">once </w:t>
      </w:r>
      <w:r w:rsidR="00A31B57">
        <w:rPr>
          <w:rFonts w:ascii="Arial" w:hAnsi="Arial" w:cs="Arial"/>
          <w:color w:val="000000"/>
          <w:sz w:val="24"/>
          <w:szCs w:val="24"/>
          <w:shd w:val="clear" w:color="auto" w:fill="FFFFFF"/>
        </w:rPr>
        <w:t xml:space="preserve">the </w:t>
      </w:r>
      <w:r w:rsidR="0044267C" w:rsidRPr="00007EF7">
        <w:rPr>
          <w:rFonts w:ascii="Arial" w:hAnsi="Arial" w:cs="Arial"/>
          <w:color w:val="000000"/>
          <w:sz w:val="24"/>
          <w:szCs w:val="24"/>
          <w:shd w:val="clear" w:color="auto" w:fill="FFFFFF"/>
        </w:rPr>
        <w:t xml:space="preserve">infection </w:t>
      </w:r>
      <w:r w:rsidR="00A31B57">
        <w:rPr>
          <w:rFonts w:ascii="Arial" w:hAnsi="Arial" w:cs="Arial"/>
          <w:color w:val="000000"/>
          <w:sz w:val="24"/>
          <w:szCs w:val="24"/>
          <w:shd w:val="clear" w:color="auto" w:fill="FFFFFF"/>
        </w:rPr>
        <w:t>is controlled</w:t>
      </w:r>
      <w:r w:rsidR="00860B74">
        <w:rPr>
          <w:rFonts w:ascii="Arial" w:hAnsi="Arial" w:cs="Arial"/>
          <w:color w:val="000000"/>
          <w:sz w:val="24"/>
          <w:szCs w:val="24"/>
          <w:shd w:val="clear" w:color="auto" w:fill="FFFFFF"/>
        </w:rPr>
        <w:t>.</w:t>
      </w:r>
      <w:r w:rsidR="00354DA4" w:rsidRPr="00007EF7">
        <w:rPr>
          <w:rFonts w:ascii="Arial" w:hAnsi="Arial" w:cs="Arial"/>
          <w:sz w:val="24"/>
          <w:szCs w:val="24"/>
          <w:lang w:val="en-HK"/>
        </w:rPr>
        <w:t xml:space="preserve"> </w:t>
      </w:r>
    </w:p>
    <w:p w14:paraId="19096D1B" w14:textId="77777777" w:rsidR="00F00BCF" w:rsidRPr="00007EF7" w:rsidRDefault="00F00BCF">
      <w:pPr>
        <w:autoSpaceDE w:val="0"/>
        <w:autoSpaceDN w:val="0"/>
        <w:adjustRightInd w:val="0"/>
        <w:spacing w:after="0" w:line="480" w:lineRule="auto"/>
        <w:jc w:val="both"/>
        <w:rPr>
          <w:rFonts w:ascii="Arial" w:hAnsi="Arial" w:cs="Arial"/>
          <w:color w:val="000000"/>
          <w:sz w:val="24"/>
          <w:szCs w:val="24"/>
          <w:shd w:val="clear" w:color="auto" w:fill="FFFFFF"/>
        </w:rPr>
      </w:pPr>
    </w:p>
    <w:p w14:paraId="087FE6C9" w14:textId="279F26BC" w:rsidR="0044267C" w:rsidRPr="00007EF7" w:rsidRDefault="0044267C">
      <w:pPr>
        <w:spacing w:line="480" w:lineRule="auto"/>
        <w:jc w:val="both"/>
        <w:rPr>
          <w:rFonts w:ascii="Arial" w:hAnsi="Arial" w:cs="Arial"/>
          <w:sz w:val="24"/>
          <w:szCs w:val="24"/>
          <w:lang w:val="en-HK"/>
        </w:rPr>
      </w:pPr>
      <w:r w:rsidRPr="00007EF7">
        <w:rPr>
          <w:rFonts w:ascii="Arial" w:hAnsi="Arial" w:cs="Arial"/>
          <w:sz w:val="24"/>
          <w:szCs w:val="24"/>
        </w:rPr>
        <w:t xml:space="preserve">Women </w:t>
      </w:r>
      <w:r w:rsidR="00BD486C">
        <w:rPr>
          <w:rFonts w:ascii="Arial" w:hAnsi="Arial" w:cs="Arial"/>
          <w:sz w:val="24"/>
          <w:szCs w:val="24"/>
        </w:rPr>
        <w:t xml:space="preserve">who had undergone </w:t>
      </w:r>
      <w:r w:rsidRPr="00007EF7">
        <w:rPr>
          <w:rFonts w:ascii="Arial" w:hAnsi="Arial" w:cs="Arial"/>
          <w:sz w:val="24"/>
          <w:szCs w:val="24"/>
        </w:rPr>
        <w:t xml:space="preserve">FGM </w:t>
      </w:r>
      <w:r w:rsidR="00A54D6F" w:rsidRPr="00007EF7">
        <w:rPr>
          <w:rFonts w:ascii="Arial" w:hAnsi="Arial" w:cs="Arial"/>
          <w:sz w:val="24"/>
          <w:szCs w:val="24"/>
        </w:rPr>
        <w:t xml:space="preserve">were </w:t>
      </w:r>
      <w:r w:rsidR="00385F4E">
        <w:rPr>
          <w:rFonts w:ascii="Arial" w:hAnsi="Arial" w:cs="Arial"/>
          <w:sz w:val="24"/>
          <w:szCs w:val="24"/>
        </w:rPr>
        <w:t>questioned</w:t>
      </w:r>
      <w:r w:rsidR="00A54D6F" w:rsidRPr="00007EF7">
        <w:rPr>
          <w:rFonts w:ascii="Arial" w:hAnsi="Arial" w:cs="Arial"/>
          <w:sz w:val="24"/>
          <w:szCs w:val="24"/>
        </w:rPr>
        <w:t xml:space="preserve"> regarding associated </w:t>
      </w:r>
      <w:r w:rsidR="00675BBB" w:rsidRPr="00007EF7">
        <w:rPr>
          <w:rFonts w:ascii="Arial" w:hAnsi="Arial" w:cs="Arial"/>
          <w:sz w:val="24"/>
          <w:szCs w:val="24"/>
        </w:rPr>
        <w:t xml:space="preserve">urinary, bowel, sexual and infective </w:t>
      </w:r>
      <w:r w:rsidR="00A54D6F" w:rsidRPr="00007EF7">
        <w:rPr>
          <w:rFonts w:ascii="Arial" w:hAnsi="Arial" w:cs="Arial"/>
          <w:sz w:val="24"/>
          <w:szCs w:val="24"/>
        </w:rPr>
        <w:t xml:space="preserve">symptoms. </w:t>
      </w:r>
      <w:r w:rsidR="001E18D5">
        <w:rPr>
          <w:rFonts w:ascii="Arial" w:hAnsi="Arial" w:cs="Arial"/>
          <w:sz w:val="24"/>
          <w:szCs w:val="24"/>
          <w:lang w:val="en-HK"/>
        </w:rPr>
        <w:t>P</w:t>
      </w:r>
      <w:r w:rsidR="00A54D6F" w:rsidRPr="00007EF7">
        <w:rPr>
          <w:rFonts w:ascii="Arial" w:hAnsi="Arial" w:cs="Arial"/>
          <w:sz w:val="24"/>
          <w:szCs w:val="24"/>
          <w:lang w:val="en-HK"/>
        </w:rPr>
        <w:t xml:space="preserve">regnant </w:t>
      </w:r>
      <w:r w:rsidR="001E18D5">
        <w:rPr>
          <w:rFonts w:ascii="Arial" w:hAnsi="Arial" w:cs="Arial"/>
          <w:sz w:val="24"/>
          <w:szCs w:val="24"/>
          <w:lang w:val="en-HK"/>
        </w:rPr>
        <w:t xml:space="preserve">women </w:t>
      </w:r>
      <w:r w:rsidR="004A5F0C" w:rsidRPr="00007EF7">
        <w:rPr>
          <w:rFonts w:ascii="Arial" w:hAnsi="Arial" w:cs="Arial"/>
          <w:sz w:val="24"/>
          <w:szCs w:val="24"/>
          <w:lang w:val="en-HK"/>
        </w:rPr>
        <w:t>requiring d</w:t>
      </w:r>
      <w:r w:rsidRPr="00007EF7">
        <w:rPr>
          <w:rFonts w:ascii="Arial" w:hAnsi="Arial" w:cs="Arial"/>
          <w:sz w:val="24"/>
          <w:szCs w:val="24"/>
          <w:lang w:val="en-HK"/>
        </w:rPr>
        <w:t>e</w:t>
      </w:r>
      <w:r w:rsidR="00BD486C">
        <w:rPr>
          <w:rFonts w:ascii="Arial" w:hAnsi="Arial" w:cs="Arial"/>
          <w:sz w:val="24"/>
          <w:szCs w:val="24"/>
          <w:lang w:val="en-HK"/>
        </w:rPr>
        <w:t>-</w:t>
      </w:r>
      <w:r w:rsidRPr="00007EF7">
        <w:rPr>
          <w:rFonts w:ascii="Arial" w:hAnsi="Arial" w:cs="Arial"/>
          <w:sz w:val="24"/>
          <w:szCs w:val="24"/>
          <w:lang w:val="en-HK"/>
        </w:rPr>
        <w:t xml:space="preserve">infibulation </w:t>
      </w:r>
      <w:r w:rsidR="00725E48" w:rsidRPr="00007EF7">
        <w:rPr>
          <w:rFonts w:ascii="Arial" w:hAnsi="Arial" w:cs="Arial"/>
          <w:sz w:val="24"/>
          <w:szCs w:val="24"/>
          <w:lang w:val="en-HK"/>
        </w:rPr>
        <w:t xml:space="preserve">were </w:t>
      </w:r>
      <w:r w:rsidR="00BD486C">
        <w:rPr>
          <w:rFonts w:ascii="Arial" w:hAnsi="Arial" w:cs="Arial"/>
          <w:sz w:val="24"/>
          <w:szCs w:val="24"/>
          <w:lang w:val="en-HK"/>
        </w:rPr>
        <w:t>advised to have it done</w:t>
      </w:r>
      <w:r w:rsidR="00DB62BF" w:rsidRPr="00007EF7">
        <w:rPr>
          <w:rFonts w:ascii="Arial" w:hAnsi="Arial" w:cs="Arial"/>
          <w:sz w:val="24"/>
          <w:szCs w:val="24"/>
          <w:lang w:val="en-HK"/>
        </w:rPr>
        <w:t xml:space="preserve"> </w:t>
      </w:r>
      <w:r w:rsidR="00A54D6F" w:rsidRPr="00007EF7">
        <w:rPr>
          <w:rFonts w:ascii="Arial" w:hAnsi="Arial" w:cs="Arial"/>
          <w:sz w:val="24"/>
          <w:szCs w:val="24"/>
          <w:lang w:val="en-HK"/>
        </w:rPr>
        <w:t>in the second trimester</w:t>
      </w:r>
      <w:r w:rsidRPr="00007EF7">
        <w:rPr>
          <w:rFonts w:ascii="Arial" w:hAnsi="Arial" w:cs="Arial"/>
          <w:sz w:val="24"/>
          <w:szCs w:val="24"/>
          <w:lang w:val="en-HK"/>
        </w:rPr>
        <w:t xml:space="preserve">. </w:t>
      </w:r>
      <w:r w:rsidR="00F14F05" w:rsidRPr="00007EF7">
        <w:rPr>
          <w:rFonts w:ascii="Arial" w:hAnsi="Arial" w:cs="Arial"/>
          <w:sz w:val="24"/>
          <w:szCs w:val="24"/>
          <w:lang w:val="en-HK"/>
        </w:rPr>
        <w:t>Other FGM complications such as cysts and</w:t>
      </w:r>
      <w:r w:rsidR="00F77C74" w:rsidRPr="00007EF7">
        <w:rPr>
          <w:rFonts w:ascii="Arial" w:hAnsi="Arial" w:cs="Arial"/>
          <w:sz w:val="24"/>
          <w:szCs w:val="24"/>
          <w:lang w:val="en-HK"/>
        </w:rPr>
        <w:t xml:space="preserve"> </w:t>
      </w:r>
      <w:r w:rsidR="00F14F05" w:rsidRPr="00007EF7">
        <w:rPr>
          <w:rFonts w:ascii="Arial" w:hAnsi="Arial" w:cs="Arial"/>
          <w:sz w:val="24"/>
          <w:szCs w:val="24"/>
          <w:lang w:val="en-HK"/>
        </w:rPr>
        <w:t>de</w:t>
      </w:r>
      <w:r w:rsidR="00BD486C">
        <w:rPr>
          <w:rFonts w:ascii="Arial" w:hAnsi="Arial" w:cs="Arial"/>
          <w:sz w:val="24"/>
          <w:szCs w:val="24"/>
          <w:lang w:val="en-HK"/>
        </w:rPr>
        <w:t>-</w:t>
      </w:r>
      <w:r w:rsidR="00F14F05" w:rsidRPr="00007EF7">
        <w:rPr>
          <w:rFonts w:ascii="Arial" w:hAnsi="Arial" w:cs="Arial"/>
          <w:sz w:val="24"/>
          <w:szCs w:val="24"/>
          <w:lang w:val="en-HK"/>
        </w:rPr>
        <w:t>infibulation in n</w:t>
      </w:r>
      <w:r w:rsidRPr="00007EF7">
        <w:rPr>
          <w:rFonts w:ascii="Arial" w:hAnsi="Arial" w:cs="Arial"/>
          <w:sz w:val="24"/>
          <w:szCs w:val="24"/>
          <w:lang w:val="en-HK"/>
        </w:rPr>
        <w:t xml:space="preserve">on-pregnant women </w:t>
      </w:r>
      <w:r w:rsidR="00F14F05" w:rsidRPr="00007EF7">
        <w:rPr>
          <w:rFonts w:ascii="Arial" w:hAnsi="Arial" w:cs="Arial"/>
          <w:sz w:val="24"/>
          <w:szCs w:val="24"/>
          <w:lang w:val="en-HK"/>
        </w:rPr>
        <w:t>would be managed</w:t>
      </w:r>
      <w:r w:rsidR="00BD486C">
        <w:rPr>
          <w:rFonts w:ascii="Arial" w:hAnsi="Arial" w:cs="Arial"/>
          <w:sz w:val="24"/>
          <w:szCs w:val="24"/>
          <w:lang w:val="en-HK"/>
        </w:rPr>
        <w:t xml:space="preserve"> accordingly</w:t>
      </w:r>
      <w:r w:rsidR="00F14F05" w:rsidRPr="00007EF7">
        <w:rPr>
          <w:rFonts w:ascii="Arial" w:hAnsi="Arial" w:cs="Arial"/>
          <w:sz w:val="24"/>
          <w:szCs w:val="24"/>
          <w:lang w:val="en-HK"/>
        </w:rPr>
        <w:t>.</w:t>
      </w:r>
      <w:r w:rsidRPr="00007EF7">
        <w:rPr>
          <w:rFonts w:ascii="Arial" w:hAnsi="Arial" w:cs="Arial"/>
          <w:sz w:val="24"/>
          <w:szCs w:val="24"/>
          <w:lang w:val="en-HK"/>
        </w:rPr>
        <w:t xml:space="preserve"> </w:t>
      </w:r>
    </w:p>
    <w:p w14:paraId="330E2CA8" w14:textId="77777777" w:rsidR="003630E6" w:rsidRPr="00007EF7" w:rsidRDefault="003630E6">
      <w:pPr>
        <w:spacing w:line="480" w:lineRule="auto"/>
        <w:jc w:val="both"/>
        <w:rPr>
          <w:rFonts w:ascii="Arial" w:hAnsi="Arial" w:cs="Arial"/>
          <w:color w:val="000000"/>
          <w:sz w:val="24"/>
          <w:szCs w:val="24"/>
          <w:shd w:val="clear" w:color="auto" w:fill="FFFFFF"/>
        </w:rPr>
      </w:pPr>
    </w:p>
    <w:p w14:paraId="217FD5C4" w14:textId="77777777" w:rsidR="001B61CD" w:rsidRPr="001B61CD" w:rsidRDefault="001B61CD" w:rsidP="001B61CD">
      <w:pPr>
        <w:spacing w:line="480" w:lineRule="auto"/>
        <w:jc w:val="both"/>
        <w:rPr>
          <w:rFonts w:ascii="Arial" w:hAnsi="Arial" w:cs="Arial"/>
          <w:color w:val="000000"/>
          <w:sz w:val="24"/>
          <w:szCs w:val="24"/>
          <w:shd w:val="clear" w:color="auto" w:fill="FFFFFF"/>
        </w:rPr>
      </w:pPr>
      <w:r w:rsidRPr="001B61CD">
        <w:rPr>
          <w:rFonts w:ascii="Arial" w:hAnsi="Arial" w:cs="Arial"/>
          <w:color w:val="000000"/>
          <w:sz w:val="24"/>
          <w:szCs w:val="24"/>
          <w:shd w:val="clear" w:color="auto" w:fill="FFFFFF"/>
        </w:rPr>
        <w:t xml:space="preserve">Women with perineal pain or dyspareunia were assessed for abscesses or fistulae by vaginal and/or rectal examination and EAUS or perineal ultrasound. Management includes examination under anesthesia, antibiotics, incision and drainage of the abscess, or removal of irritant undissolved suture materials as necessary. Persisting granulation tissue was treated with Silver Nitrate application. </w:t>
      </w:r>
    </w:p>
    <w:p w14:paraId="403884C3" w14:textId="77777777" w:rsidR="001B61CD" w:rsidRPr="00007EF7" w:rsidRDefault="001B61CD" w:rsidP="001B61CD">
      <w:pPr>
        <w:spacing w:line="480" w:lineRule="auto"/>
        <w:jc w:val="both"/>
        <w:rPr>
          <w:rFonts w:ascii="Arial" w:hAnsi="Arial" w:cs="Arial"/>
          <w:color w:val="000000"/>
          <w:sz w:val="24"/>
          <w:szCs w:val="24"/>
          <w:shd w:val="clear" w:color="auto" w:fill="FFFFFF"/>
        </w:rPr>
      </w:pPr>
      <w:r w:rsidRPr="001B61CD">
        <w:rPr>
          <w:rFonts w:ascii="Arial" w:hAnsi="Arial" w:cs="Arial"/>
          <w:color w:val="000000"/>
          <w:sz w:val="24"/>
          <w:szCs w:val="24"/>
          <w:shd w:val="clear" w:color="auto" w:fill="FFFFFF"/>
        </w:rPr>
        <w:t>In cases of persistent perineal or scar tenderness, perineal massage with topical 5% lidocaine ointment was advised. If there was associated dyspareunia, the women were asked to apply it about 30 minutes prior to coitus. If the problem still persisted, a cocktail of 10ml 0.5% Bupivacaine, 1500 IU Hyaluronidase and 40 mg Depo-Medrone (methylprednisolone acetate) solution, was injected to the site of maximal tenderness. A second or third injection could be repeated after a minimum of 6 weeks. Vaginal dilators, psychosexual counselling, myofascial release and/ or perineoplasty were recommended when indicated. Women with an anal fissure were given advice with regards to relieving constipation by having a high fibre diet along with fibre supplements such as Fybogel (Ispaghula Husk) and oral Lactulose, in combination with topical anal application of lidocaine ointment prior to defecation and perineal hygiene advice. Local application of Glycerine Trinitrate 0.4% ointment was also prescribed to relax IAS spasm, frequently associated with anal fissures.</w:t>
      </w:r>
      <w:r w:rsidRPr="00007EF7">
        <w:rPr>
          <w:rFonts w:ascii="Arial" w:hAnsi="Arial" w:cs="Arial"/>
          <w:color w:val="000000"/>
          <w:sz w:val="24"/>
          <w:szCs w:val="24"/>
          <w:shd w:val="clear" w:color="auto" w:fill="FFFFFF"/>
        </w:rPr>
        <w:t xml:space="preserve"> </w:t>
      </w:r>
    </w:p>
    <w:p w14:paraId="53E83BEC" w14:textId="77777777" w:rsidR="00041B56" w:rsidRPr="001B61CD" w:rsidRDefault="00041B56">
      <w:pPr>
        <w:spacing w:line="480" w:lineRule="auto"/>
        <w:jc w:val="both"/>
        <w:rPr>
          <w:rFonts w:ascii="Arial" w:hAnsi="Arial" w:cs="Arial"/>
          <w:sz w:val="24"/>
          <w:szCs w:val="24"/>
        </w:rPr>
      </w:pPr>
    </w:p>
    <w:p w14:paraId="79E9B754" w14:textId="55D9C6A1" w:rsidR="00F220AE" w:rsidRPr="00FC46D3" w:rsidRDefault="00F220AE">
      <w:pPr>
        <w:spacing w:line="480" w:lineRule="auto"/>
        <w:jc w:val="both"/>
        <w:rPr>
          <w:rFonts w:ascii="Arial" w:hAnsi="Arial" w:cs="Arial"/>
          <w:bCs/>
          <w:i/>
          <w:iCs/>
          <w:sz w:val="24"/>
          <w:szCs w:val="24"/>
          <w:lang w:val="en-HK"/>
        </w:rPr>
      </w:pPr>
      <w:r w:rsidRPr="00FC46D3">
        <w:rPr>
          <w:rFonts w:ascii="Arial" w:hAnsi="Arial" w:cs="Arial"/>
          <w:bCs/>
          <w:i/>
          <w:iCs/>
          <w:sz w:val="24"/>
          <w:szCs w:val="24"/>
          <w:lang w:val="en-HK"/>
        </w:rPr>
        <w:t>Ethics</w:t>
      </w:r>
      <w:r w:rsidR="00081305" w:rsidRPr="00FC46D3">
        <w:rPr>
          <w:rFonts w:ascii="Arial" w:hAnsi="Arial" w:cs="Arial"/>
          <w:bCs/>
          <w:i/>
          <w:iCs/>
          <w:sz w:val="24"/>
          <w:szCs w:val="24"/>
          <w:lang w:val="en-HK"/>
        </w:rPr>
        <w:t xml:space="preserve"> approval</w:t>
      </w:r>
    </w:p>
    <w:p w14:paraId="34492421" w14:textId="558ECD32" w:rsidR="00162FD8" w:rsidRPr="00007EF7" w:rsidRDefault="00F220AE">
      <w:pPr>
        <w:spacing w:line="480" w:lineRule="auto"/>
        <w:jc w:val="both"/>
        <w:rPr>
          <w:rFonts w:ascii="Arial" w:hAnsi="Arial" w:cs="Arial"/>
          <w:sz w:val="24"/>
          <w:szCs w:val="24"/>
          <w:lang w:val="en-HK"/>
        </w:rPr>
      </w:pPr>
      <w:r w:rsidRPr="00007EF7">
        <w:rPr>
          <w:rFonts w:ascii="Arial" w:hAnsi="Arial" w:cs="Arial"/>
          <w:sz w:val="24"/>
          <w:szCs w:val="24"/>
          <w:lang w:val="en-HK"/>
        </w:rPr>
        <w:lastRenderedPageBreak/>
        <w:t xml:space="preserve">All investigations were part of routine clinical practice, </w:t>
      </w:r>
      <w:r w:rsidR="007F2470">
        <w:rPr>
          <w:rFonts w:ascii="Arial" w:hAnsi="Arial" w:cs="Arial"/>
          <w:sz w:val="24"/>
          <w:szCs w:val="24"/>
          <w:lang w:val="en-HK"/>
        </w:rPr>
        <w:t>and therefore</w:t>
      </w:r>
      <w:r w:rsidRPr="00007EF7">
        <w:rPr>
          <w:rFonts w:ascii="Arial" w:hAnsi="Arial" w:cs="Arial"/>
          <w:sz w:val="24"/>
          <w:szCs w:val="24"/>
          <w:lang w:val="en-HK"/>
        </w:rPr>
        <w:t xml:space="preserve"> ethical approval was not</w:t>
      </w:r>
      <w:r w:rsidR="005A7B44" w:rsidRPr="00007EF7">
        <w:rPr>
          <w:rFonts w:ascii="Arial" w:hAnsi="Arial" w:cs="Arial"/>
          <w:sz w:val="24"/>
          <w:szCs w:val="24"/>
          <w:lang w:val="en-HK"/>
        </w:rPr>
        <w:t xml:space="preserve"> </w:t>
      </w:r>
      <w:r w:rsidRPr="00007EF7">
        <w:rPr>
          <w:rFonts w:ascii="Arial" w:hAnsi="Arial" w:cs="Arial"/>
          <w:sz w:val="24"/>
          <w:szCs w:val="24"/>
          <w:lang w:val="en-HK"/>
        </w:rPr>
        <w:t>required</w:t>
      </w:r>
      <w:r w:rsidR="00AA60F1" w:rsidRPr="00007EF7">
        <w:rPr>
          <w:rFonts w:ascii="Arial" w:hAnsi="Arial" w:cs="Arial"/>
          <w:sz w:val="24"/>
          <w:szCs w:val="24"/>
          <w:lang w:val="en-HK"/>
        </w:rPr>
        <w:t>.</w:t>
      </w:r>
    </w:p>
    <w:p w14:paraId="1B74075E" w14:textId="74FBDCAD" w:rsidR="00606C86" w:rsidRPr="00FC46D3" w:rsidRDefault="000774E1">
      <w:pPr>
        <w:spacing w:line="480" w:lineRule="auto"/>
        <w:jc w:val="both"/>
        <w:rPr>
          <w:rFonts w:ascii="Arial" w:hAnsi="Arial" w:cs="Arial"/>
          <w:bCs/>
          <w:i/>
          <w:iCs/>
          <w:sz w:val="24"/>
          <w:szCs w:val="24"/>
          <w:lang w:val="en-HK"/>
        </w:rPr>
      </w:pPr>
      <w:r w:rsidRPr="00007EF7">
        <w:rPr>
          <w:rFonts w:ascii="Arial" w:hAnsi="Arial" w:cs="Arial"/>
          <w:sz w:val="24"/>
          <w:szCs w:val="24"/>
          <w:lang w:val="en-HK"/>
        </w:rPr>
        <w:br/>
      </w:r>
      <w:r w:rsidRPr="00FC46D3">
        <w:rPr>
          <w:rFonts w:ascii="Arial" w:hAnsi="Arial" w:cs="Arial"/>
          <w:bCs/>
          <w:i/>
          <w:iCs/>
          <w:sz w:val="24"/>
          <w:szCs w:val="24"/>
          <w:lang w:val="en-HK"/>
        </w:rPr>
        <w:t>Statistical analysis</w:t>
      </w:r>
    </w:p>
    <w:p w14:paraId="4623AFA5" w14:textId="035D406D" w:rsidR="003C44A1" w:rsidRPr="00007EF7" w:rsidRDefault="00BA1354">
      <w:pPr>
        <w:autoSpaceDE w:val="0"/>
        <w:autoSpaceDN w:val="0"/>
        <w:adjustRightInd w:val="0"/>
        <w:spacing w:line="480" w:lineRule="auto"/>
        <w:jc w:val="both"/>
        <w:rPr>
          <w:rFonts w:ascii="Arial" w:hAnsi="Arial" w:cs="Arial"/>
          <w:sz w:val="24"/>
          <w:szCs w:val="24"/>
        </w:rPr>
      </w:pPr>
      <w:r w:rsidRPr="00007EF7">
        <w:rPr>
          <w:rFonts w:ascii="Arial" w:hAnsi="Arial" w:cs="Arial"/>
          <w:sz w:val="24"/>
          <w:szCs w:val="24"/>
        </w:rPr>
        <w:t xml:space="preserve">The data was </w:t>
      </w:r>
      <w:r w:rsidR="00D536AD" w:rsidRPr="00007EF7">
        <w:rPr>
          <w:rFonts w:ascii="Arial" w:hAnsi="Arial" w:cs="Arial"/>
          <w:sz w:val="24"/>
          <w:szCs w:val="24"/>
        </w:rPr>
        <w:t>analy</w:t>
      </w:r>
      <w:r w:rsidR="00530BBC">
        <w:rPr>
          <w:rFonts w:ascii="Arial" w:hAnsi="Arial" w:cs="Arial"/>
          <w:sz w:val="24"/>
          <w:szCs w:val="24"/>
        </w:rPr>
        <w:t>s</w:t>
      </w:r>
      <w:r w:rsidR="00D536AD" w:rsidRPr="00007EF7">
        <w:rPr>
          <w:rFonts w:ascii="Arial" w:hAnsi="Arial" w:cs="Arial"/>
          <w:sz w:val="24"/>
          <w:szCs w:val="24"/>
        </w:rPr>
        <w:t>ed</w:t>
      </w:r>
      <w:r w:rsidRPr="00007EF7">
        <w:rPr>
          <w:rFonts w:ascii="Arial" w:hAnsi="Arial" w:cs="Arial"/>
          <w:sz w:val="24"/>
          <w:szCs w:val="24"/>
        </w:rPr>
        <w:t xml:space="preserve"> using IBM SPSS statistics version 22. Descriptive analysis was used to study the demographics</w:t>
      </w:r>
      <w:r w:rsidR="000C497F" w:rsidRPr="00007EF7">
        <w:rPr>
          <w:rFonts w:ascii="Arial" w:hAnsi="Arial" w:cs="Arial"/>
          <w:sz w:val="24"/>
          <w:szCs w:val="24"/>
        </w:rPr>
        <w:t xml:space="preserve">, </w:t>
      </w:r>
      <w:r w:rsidR="00081305" w:rsidRPr="00007EF7">
        <w:rPr>
          <w:rFonts w:ascii="Arial" w:hAnsi="Arial" w:cs="Arial"/>
          <w:sz w:val="24"/>
          <w:szCs w:val="24"/>
        </w:rPr>
        <w:t xml:space="preserve">symptoms of </w:t>
      </w:r>
      <w:r w:rsidR="00D655B2" w:rsidRPr="00007EF7">
        <w:rPr>
          <w:rFonts w:ascii="Arial" w:hAnsi="Arial" w:cs="Arial"/>
          <w:sz w:val="24"/>
          <w:szCs w:val="24"/>
        </w:rPr>
        <w:t>AI</w:t>
      </w:r>
      <w:r w:rsidR="00081305" w:rsidRPr="00007EF7">
        <w:rPr>
          <w:rFonts w:ascii="Arial" w:hAnsi="Arial" w:cs="Arial"/>
          <w:sz w:val="24"/>
          <w:szCs w:val="24"/>
        </w:rPr>
        <w:t xml:space="preserve">, urinary incontinence and their respective SMIS and ICIQ-UI scores, </w:t>
      </w:r>
      <w:r w:rsidR="00D561EC" w:rsidRPr="00007EF7">
        <w:rPr>
          <w:rFonts w:ascii="Arial" w:hAnsi="Arial" w:cs="Arial"/>
          <w:sz w:val="24"/>
          <w:szCs w:val="24"/>
        </w:rPr>
        <w:t xml:space="preserve">and </w:t>
      </w:r>
      <w:r w:rsidR="00AA60F1" w:rsidRPr="00007EF7">
        <w:rPr>
          <w:rFonts w:ascii="Arial" w:hAnsi="Arial" w:cs="Arial"/>
          <w:sz w:val="24"/>
          <w:szCs w:val="24"/>
        </w:rPr>
        <w:t xml:space="preserve">the </w:t>
      </w:r>
      <w:r w:rsidR="000C497F" w:rsidRPr="00007EF7">
        <w:rPr>
          <w:rFonts w:ascii="Arial" w:hAnsi="Arial" w:cs="Arial"/>
          <w:sz w:val="24"/>
          <w:szCs w:val="24"/>
        </w:rPr>
        <w:t xml:space="preserve">incidence of </w:t>
      </w:r>
      <w:r w:rsidR="00D561EC" w:rsidRPr="00007EF7">
        <w:rPr>
          <w:rFonts w:ascii="Arial" w:hAnsi="Arial" w:cs="Arial"/>
          <w:sz w:val="24"/>
          <w:szCs w:val="24"/>
        </w:rPr>
        <w:t>wound complication</w:t>
      </w:r>
      <w:r w:rsidR="00AA60F1" w:rsidRPr="00007EF7">
        <w:rPr>
          <w:rFonts w:ascii="Arial" w:hAnsi="Arial" w:cs="Arial"/>
          <w:sz w:val="24"/>
          <w:szCs w:val="24"/>
        </w:rPr>
        <w:t>s</w:t>
      </w:r>
      <w:r w:rsidR="00081305" w:rsidRPr="00007EF7">
        <w:rPr>
          <w:rFonts w:ascii="Arial" w:hAnsi="Arial" w:cs="Arial"/>
          <w:sz w:val="24"/>
          <w:szCs w:val="24"/>
        </w:rPr>
        <w:t xml:space="preserve"> </w:t>
      </w:r>
      <w:r w:rsidR="00AA60F1" w:rsidRPr="00007EF7">
        <w:rPr>
          <w:rFonts w:ascii="Arial" w:hAnsi="Arial" w:cs="Arial"/>
          <w:sz w:val="24"/>
          <w:szCs w:val="24"/>
        </w:rPr>
        <w:t xml:space="preserve">in </w:t>
      </w:r>
      <w:r w:rsidR="003B45D6" w:rsidRPr="00007EF7">
        <w:rPr>
          <w:rFonts w:ascii="Arial" w:hAnsi="Arial" w:cs="Arial"/>
          <w:sz w:val="24"/>
          <w:szCs w:val="24"/>
        </w:rPr>
        <w:t xml:space="preserve">women </w:t>
      </w:r>
      <w:r w:rsidR="00081305" w:rsidRPr="00007EF7">
        <w:rPr>
          <w:rFonts w:ascii="Arial" w:hAnsi="Arial" w:cs="Arial"/>
          <w:sz w:val="24"/>
          <w:szCs w:val="24"/>
        </w:rPr>
        <w:t>with OASI</w:t>
      </w:r>
      <w:r w:rsidR="00FE1B20">
        <w:rPr>
          <w:rFonts w:ascii="Arial" w:hAnsi="Arial" w:cs="Arial"/>
          <w:sz w:val="24"/>
          <w:szCs w:val="24"/>
        </w:rPr>
        <w:t>s</w:t>
      </w:r>
      <w:r w:rsidRPr="00007EF7">
        <w:rPr>
          <w:rFonts w:ascii="Arial" w:hAnsi="Arial" w:cs="Arial"/>
          <w:sz w:val="24"/>
          <w:szCs w:val="24"/>
        </w:rPr>
        <w:t xml:space="preserve">. </w:t>
      </w:r>
      <w:bookmarkStart w:id="3" w:name="_Hlk485078813"/>
      <w:r w:rsidR="00610364" w:rsidRPr="00007EF7">
        <w:rPr>
          <w:rFonts w:ascii="Arial" w:hAnsi="Arial" w:cs="Arial"/>
          <w:sz w:val="24"/>
          <w:szCs w:val="24"/>
        </w:rPr>
        <w:t xml:space="preserve">The </w:t>
      </w:r>
      <w:r w:rsidRPr="00007EF7">
        <w:rPr>
          <w:rFonts w:ascii="Arial" w:hAnsi="Arial" w:cs="Arial"/>
          <w:sz w:val="24"/>
          <w:szCs w:val="24"/>
        </w:rPr>
        <w:t>Fisher’s exact test, Chi-squared test, student’s T test</w:t>
      </w:r>
      <w:r w:rsidR="00354DA4" w:rsidRPr="00007EF7">
        <w:rPr>
          <w:rFonts w:ascii="Arial" w:hAnsi="Arial" w:cs="Arial"/>
          <w:sz w:val="24"/>
          <w:szCs w:val="24"/>
        </w:rPr>
        <w:t xml:space="preserve"> and</w:t>
      </w:r>
      <w:r w:rsidRPr="00007EF7">
        <w:rPr>
          <w:rFonts w:ascii="Arial" w:hAnsi="Arial" w:cs="Arial"/>
          <w:sz w:val="24"/>
          <w:szCs w:val="24"/>
        </w:rPr>
        <w:t xml:space="preserve"> Mann-Whitney U test were used for statistical comparisons. </w:t>
      </w:r>
      <w:r w:rsidR="00D561EC" w:rsidRPr="00007EF7">
        <w:rPr>
          <w:rFonts w:ascii="Arial" w:hAnsi="Arial" w:cs="Arial"/>
          <w:sz w:val="24"/>
          <w:szCs w:val="24"/>
        </w:rPr>
        <w:t>A</w:t>
      </w:r>
      <w:r w:rsidRPr="00007EF7">
        <w:rPr>
          <w:rFonts w:ascii="Arial" w:hAnsi="Arial" w:cs="Arial"/>
          <w:sz w:val="24"/>
          <w:szCs w:val="24"/>
        </w:rPr>
        <w:t xml:space="preserve"> p-value less than 0.05 was taken as statistical significance. </w:t>
      </w:r>
      <w:bookmarkEnd w:id="3"/>
    </w:p>
    <w:p w14:paraId="07C08DFC" w14:textId="77777777" w:rsidR="003C44A1" w:rsidRPr="00007EF7" w:rsidRDefault="003C44A1">
      <w:pPr>
        <w:spacing w:line="480" w:lineRule="auto"/>
        <w:jc w:val="both"/>
        <w:rPr>
          <w:rFonts w:ascii="Arial" w:hAnsi="Arial" w:cs="Arial"/>
          <w:sz w:val="24"/>
          <w:szCs w:val="24"/>
          <w:lang w:val="en-HK"/>
        </w:rPr>
      </w:pPr>
    </w:p>
    <w:p w14:paraId="4D4B542D" w14:textId="6A34715C" w:rsidR="00606C86" w:rsidRPr="00007EF7" w:rsidRDefault="00606C86">
      <w:pPr>
        <w:spacing w:line="480" w:lineRule="auto"/>
        <w:jc w:val="both"/>
        <w:rPr>
          <w:rFonts w:ascii="Arial" w:hAnsi="Arial" w:cs="Arial"/>
          <w:b/>
          <w:sz w:val="24"/>
          <w:szCs w:val="24"/>
          <w:lang w:val="en-HK"/>
        </w:rPr>
      </w:pPr>
      <w:r w:rsidRPr="00007EF7">
        <w:rPr>
          <w:rFonts w:ascii="Arial" w:hAnsi="Arial" w:cs="Arial"/>
          <w:b/>
          <w:sz w:val="24"/>
          <w:szCs w:val="24"/>
          <w:lang w:val="en-HK"/>
        </w:rPr>
        <w:t>Results</w:t>
      </w:r>
    </w:p>
    <w:p w14:paraId="3A33FCC5" w14:textId="7EB211E8" w:rsidR="00924B1F" w:rsidRPr="00007EF7" w:rsidRDefault="0074647F">
      <w:pPr>
        <w:spacing w:line="480" w:lineRule="auto"/>
        <w:jc w:val="both"/>
        <w:rPr>
          <w:rFonts w:ascii="Arial" w:hAnsi="Arial" w:cs="Arial"/>
          <w:sz w:val="24"/>
          <w:szCs w:val="24"/>
          <w:lang w:val="en-HK"/>
        </w:rPr>
      </w:pPr>
      <w:r w:rsidRPr="00007EF7">
        <w:rPr>
          <w:rFonts w:ascii="Arial" w:hAnsi="Arial" w:cs="Arial"/>
          <w:sz w:val="24"/>
          <w:szCs w:val="24"/>
          <w:lang w:val="en-HK"/>
        </w:rPr>
        <w:t>There w</w:t>
      </w:r>
      <w:r w:rsidR="00FD1A45">
        <w:rPr>
          <w:rFonts w:ascii="Arial" w:hAnsi="Arial" w:cs="Arial"/>
          <w:sz w:val="24"/>
          <w:szCs w:val="24"/>
          <w:lang w:val="en-HK"/>
        </w:rPr>
        <w:t>ere</w:t>
      </w:r>
      <w:r w:rsidR="00F51F55">
        <w:rPr>
          <w:rFonts w:ascii="Arial" w:hAnsi="Arial" w:cs="Arial"/>
          <w:sz w:val="24"/>
          <w:szCs w:val="24"/>
          <w:lang w:val="en-HK"/>
        </w:rPr>
        <w:t xml:space="preserve"> </w:t>
      </w:r>
      <w:r w:rsidR="00777789" w:rsidRPr="00007EF7">
        <w:rPr>
          <w:rFonts w:ascii="Arial" w:hAnsi="Arial" w:cs="Arial"/>
          <w:sz w:val="24"/>
          <w:szCs w:val="24"/>
          <w:lang w:val="en-HK"/>
        </w:rPr>
        <w:t>3</w:t>
      </w:r>
      <w:r w:rsidR="00BD54D0" w:rsidRPr="00007EF7">
        <w:rPr>
          <w:rFonts w:ascii="Arial" w:hAnsi="Arial" w:cs="Arial"/>
          <w:sz w:val="24"/>
          <w:szCs w:val="24"/>
          <w:lang w:val="en-HK"/>
        </w:rPr>
        <w:t>254</w:t>
      </w:r>
      <w:r w:rsidR="00613686" w:rsidRPr="00007EF7">
        <w:rPr>
          <w:rFonts w:ascii="Arial" w:hAnsi="Arial" w:cs="Arial"/>
          <w:sz w:val="24"/>
          <w:szCs w:val="24"/>
          <w:lang w:val="en-HK"/>
        </w:rPr>
        <w:t xml:space="preserve"> </w:t>
      </w:r>
      <w:r w:rsidR="00A71A19" w:rsidRPr="00007EF7">
        <w:rPr>
          <w:rFonts w:ascii="Arial" w:hAnsi="Arial" w:cs="Arial"/>
          <w:sz w:val="24"/>
          <w:szCs w:val="24"/>
          <w:lang w:val="en-HK"/>
        </w:rPr>
        <w:t xml:space="preserve">first </w:t>
      </w:r>
      <w:r w:rsidR="00340916" w:rsidRPr="00007EF7">
        <w:rPr>
          <w:rFonts w:ascii="Arial" w:hAnsi="Arial" w:cs="Arial"/>
          <w:sz w:val="24"/>
          <w:szCs w:val="24"/>
          <w:lang w:val="en-HK"/>
        </w:rPr>
        <w:t>attendances between</w:t>
      </w:r>
      <w:r w:rsidR="00931DDD" w:rsidRPr="00007EF7">
        <w:rPr>
          <w:rFonts w:ascii="Arial" w:hAnsi="Arial" w:cs="Arial"/>
          <w:sz w:val="24"/>
          <w:szCs w:val="24"/>
          <w:lang w:val="en-HK"/>
        </w:rPr>
        <w:t xml:space="preserve"> </w:t>
      </w:r>
      <w:r w:rsidR="005343E2" w:rsidRPr="00007EF7">
        <w:rPr>
          <w:rFonts w:ascii="Arial" w:hAnsi="Arial" w:cs="Arial"/>
          <w:sz w:val="24"/>
          <w:szCs w:val="24"/>
          <w:lang w:val="en-HK"/>
        </w:rPr>
        <w:t xml:space="preserve">January </w:t>
      </w:r>
      <w:r w:rsidR="00340916">
        <w:rPr>
          <w:rFonts w:ascii="Arial" w:hAnsi="Arial" w:cs="Arial"/>
          <w:sz w:val="24"/>
          <w:szCs w:val="24"/>
          <w:lang w:val="en-HK"/>
        </w:rPr>
        <w:t xml:space="preserve">2006 and </w:t>
      </w:r>
      <w:r w:rsidR="005343E2" w:rsidRPr="00007EF7">
        <w:rPr>
          <w:rFonts w:ascii="Arial" w:hAnsi="Arial" w:cs="Arial"/>
          <w:sz w:val="24"/>
          <w:szCs w:val="24"/>
          <w:lang w:val="en-HK"/>
        </w:rPr>
        <w:t>Decemb</w:t>
      </w:r>
      <w:r w:rsidRPr="00007EF7">
        <w:rPr>
          <w:rFonts w:ascii="Arial" w:hAnsi="Arial" w:cs="Arial"/>
          <w:sz w:val="24"/>
          <w:szCs w:val="24"/>
          <w:lang w:val="en-HK"/>
        </w:rPr>
        <w:t>e</w:t>
      </w:r>
      <w:r w:rsidR="005343E2" w:rsidRPr="00007EF7">
        <w:rPr>
          <w:rFonts w:ascii="Arial" w:hAnsi="Arial" w:cs="Arial"/>
          <w:sz w:val="24"/>
          <w:szCs w:val="24"/>
          <w:lang w:val="en-HK"/>
        </w:rPr>
        <w:t xml:space="preserve">r </w:t>
      </w:r>
      <w:r w:rsidR="00931DDD" w:rsidRPr="00007EF7">
        <w:rPr>
          <w:rFonts w:ascii="Arial" w:hAnsi="Arial" w:cs="Arial"/>
          <w:sz w:val="24"/>
          <w:szCs w:val="24"/>
          <w:lang w:val="en-HK"/>
        </w:rPr>
        <w:t xml:space="preserve">2016. </w:t>
      </w:r>
      <w:r w:rsidR="00D561EC" w:rsidRPr="00007EF7">
        <w:rPr>
          <w:rFonts w:ascii="Arial" w:hAnsi="Arial" w:cs="Arial"/>
          <w:sz w:val="24"/>
          <w:szCs w:val="24"/>
          <w:lang w:val="en-HK"/>
        </w:rPr>
        <w:t>The m</w:t>
      </w:r>
      <w:r w:rsidR="00924B1F" w:rsidRPr="00007EF7">
        <w:rPr>
          <w:rFonts w:ascii="Arial" w:hAnsi="Arial" w:cs="Arial"/>
          <w:sz w:val="24"/>
          <w:szCs w:val="24"/>
          <w:lang w:val="en-HK"/>
        </w:rPr>
        <w:t>ean age w</w:t>
      </w:r>
      <w:r w:rsidR="00AA60F1" w:rsidRPr="00007EF7">
        <w:rPr>
          <w:rFonts w:ascii="Arial" w:hAnsi="Arial" w:cs="Arial"/>
          <w:sz w:val="24"/>
          <w:szCs w:val="24"/>
          <w:lang w:val="en-HK"/>
        </w:rPr>
        <w:t>as</w:t>
      </w:r>
      <w:r w:rsidR="00924B1F" w:rsidRPr="00007EF7">
        <w:rPr>
          <w:rFonts w:ascii="Arial" w:hAnsi="Arial" w:cs="Arial"/>
          <w:sz w:val="24"/>
          <w:szCs w:val="24"/>
          <w:lang w:val="en-HK"/>
        </w:rPr>
        <w:t xml:space="preserve"> 30.</w:t>
      </w:r>
      <w:r w:rsidR="007276B4" w:rsidRPr="00007EF7">
        <w:rPr>
          <w:rFonts w:ascii="Arial" w:hAnsi="Arial" w:cs="Arial"/>
          <w:sz w:val="24"/>
          <w:szCs w:val="24"/>
          <w:lang w:val="en-HK"/>
        </w:rPr>
        <w:t>3</w:t>
      </w:r>
      <w:r w:rsidR="00104F29" w:rsidRPr="00007EF7">
        <w:rPr>
          <w:rFonts w:ascii="Arial" w:hAnsi="Arial" w:cs="Arial"/>
          <w:sz w:val="24"/>
          <w:szCs w:val="24"/>
          <w:lang w:val="en-HK"/>
        </w:rPr>
        <w:t xml:space="preserve"> </w:t>
      </w:r>
      <w:r w:rsidR="00924B1F" w:rsidRPr="00007EF7">
        <w:rPr>
          <w:rFonts w:ascii="Arial" w:hAnsi="Arial" w:cs="Arial"/>
          <w:sz w:val="24"/>
          <w:szCs w:val="24"/>
          <w:lang w:val="en-HK"/>
        </w:rPr>
        <w:t>±</w:t>
      </w:r>
      <w:r w:rsidR="00104F29" w:rsidRPr="00007EF7">
        <w:rPr>
          <w:rFonts w:ascii="Arial" w:hAnsi="Arial" w:cs="Arial"/>
          <w:sz w:val="24"/>
          <w:szCs w:val="24"/>
          <w:lang w:val="en-HK"/>
        </w:rPr>
        <w:t xml:space="preserve"> 5.</w:t>
      </w:r>
      <w:r w:rsidR="007276B4" w:rsidRPr="00007EF7">
        <w:rPr>
          <w:rFonts w:ascii="Arial" w:hAnsi="Arial" w:cs="Arial"/>
          <w:sz w:val="24"/>
          <w:szCs w:val="24"/>
          <w:lang w:val="en-HK"/>
        </w:rPr>
        <w:t>5</w:t>
      </w:r>
      <w:r w:rsidR="00104F29" w:rsidRPr="00007EF7">
        <w:rPr>
          <w:rFonts w:ascii="Arial" w:hAnsi="Arial" w:cs="Arial"/>
          <w:sz w:val="24"/>
          <w:szCs w:val="24"/>
          <w:lang w:val="en-HK"/>
        </w:rPr>
        <w:t xml:space="preserve"> years</w:t>
      </w:r>
      <w:r w:rsidR="00924B1F" w:rsidRPr="00007EF7">
        <w:rPr>
          <w:rFonts w:ascii="Arial" w:hAnsi="Arial" w:cs="Arial"/>
          <w:sz w:val="24"/>
          <w:szCs w:val="24"/>
          <w:lang w:val="en-HK"/>
        </w:rPr>
        <w:t xml:space="preserve"> </w:t>
      </w:r>
      <w:r w:rsidR="0088457F" w:rsidRPr="00007EF7">
        <w:rPr>
          <w:rFonts w:ascii="Arial" w:hAnsi="Arial" w:cs="Arial"/>
          <w:sz w:val="24"/>
          <w:szCs w:val="24"/>
          <w:lang w:val="en-HK"/>
        </w:rPr>
        <w:t>and the</w:t>
      </w:r>
      <w:r w:rsidR="00AA60F1" w:rsidRPr="00007EF7">
        <w:rPr>
          <w:rFonts w:ascii="Arial" w:hAnsi="Arial" w:cs="Arial"/>
          <w:sz w:val="24"/>
          <w:szCs w:val="24"/>
          <w:lang w:val="en-HK"/>
        </w:rPr>
        <w:t xml:space="preserve"> </w:t>
      </w:r>
      <w:r w:rsidR="00104F29" w:rsidRPr="00007EF7">
        <w:rPr>
          <w:rFonts w:ascii="Arial" w:hAnsi="Arial" w:cs="Arial"/>
          <w:sz w:val="24"/>
          <w:szCs w:val="24"/>
          <w:lang w:val="en-HK"/>
        </w:rPr>
        <w:t>mean body mass index</w:t>
      </w:r>
      <w:r w:rsidR="000C497F" w:rsidRPr="00007EF7">
        <w:rPr>
          <w:rFonts w:ascii="Arial" w:hAnsi="Arial" w:cs="Arial"/>
          <w:sz w:val="24"/>
          <w:szCs w:val="24"/>
          <w:lang w:val="en-HK"/>
        </w:rPr>
        <w:t xml:space="preserve"> </w:t>
      </w:r>
      <w:r w:rsidR="0088457F" w:rsidRPr="00007EF7">
        <w:rPr>
          <w:rFonts w:ascii="Arial" w:hAnsi="Arial" w:cs="Arial"/>
          <w:sz w:val="24"/>
          <w:szCs w:val="24"/>
          <w:lang w:val="en-HK"/>
        </w:rPr>
        <w:t>was</w:t>
      </w:r>
      <w:r w:rsidR="00104F29" w:rsidRPr="00007EF7">
        <w:rPr>
          <w:rFonts w:ascii="Arial" w:hAnsi="Arial" w:cs="Arial"/>
          <w:sz w:val="24"/>
          <w:szCs w:val="24"/>
          <w:lang w:val="en-HK"/>
        </w:rPr>
        <w:t xml:space="preserve"> 25.1 ± 4.7 kg/m</w:t>
      </w:r>
      <w:r w:rsidR="00104F29" w:rsidRPr="00007EF7">
        <w:rPr>
          <w:rFonts w:ascii="Arial" w:hAnsi="Arial" w:cs="Arial"/>
          <w:sz w:val="24"/>
          <w:szCs w:val="24"/>
          <w:vertAlign w:val="superscript"/>
          <w:lang w:val="en-HK"/>
        </w:rPr>
        <w:t>2</w:t>
      </w:r>
      <w:r w:rsidR="00AA60F1" w:rsidRPr="00007EF7">
        <w:rPr>
          <w:rFonts w:ascii="Arial" w:hAnsi="Arial" w:cs="Arial"/>
          <w:sz w:val="24"/>
          <w:szCs w:val="24"/>
          <w:lang w:val="en-HK"/>
        </w:rPr>
        <w:t xml:space="preserve">. </w:t>
      </w:r>
      <w:r w:rsidR="0088457F" w:rsidRPr="00007EF7">
        <w:rPr>
          <w:rFonts w:ascii="Arial" w:hAnsi="Arial" w:cs="Arial"/>
          <w:sz w:val="24"/>
          <w:szCs w:val="24"/>
          <w:lang w:val="en-HK"/>
        </w:rPr>
        <w:t>The me</w:t>
      </w:r>
      <w:r w:rsidR="00132FE6" w:rsidRPr="00007EF7">
        <w:rPr>
          <w:rFonts w:ascii="Arial" w:hAnsi="Arial" w:cs="Arial"/>
          <w:sz w:val="24"/>
          <w:szCs w:val="24"/>
          <w:lang w:val="en-HK"/>
        </w:rPr>
        <w:t>dian</w:t>
      </w:r>
      <w:r w:rsidR="0088457F" w:rsidRPr="00007EF7">
        <w:rPr>
          <w:rFonts w:ascii="Arial" w:hAnsi="Arial" w:cs="Arial"/>
          <w:sz w:val="24"/>
          <w:szCs w:val="24"/>
          <w:lang w:val="en-HK"/>
        </w:rPr>
        <w:t xml:space="preserve"> parity was 1 (</w:t>
      </w:r>
      <w:r w:rsidR="00132FE6" w:rsidRPr="00007EF7">
        <w:rPr>
          <w:rFonts w:ascii="Arial" w:hAnsi="Arial" w:cs="Arial"/>
          <w:sz w:val="24"/>
          <w:szCs w:val="24"/>
          <w:lang w:val="en-HK"/>
        </w:rPr>
        <w:t>interquartile r</w:t>
      </w:r>
      <w:r w:rsidR="0088457F" w:rsidRPr="00007EF7">
        <w:rPr>
          <w:rFonts w:ascii="Arial" w:hAnsi="Arial" w:cs="Arial"/>
          <w:sz w:val="24"/>
          <w:szCs w:val="24"/>
          <w:lang w:val="en-HK"/>
        </w:rPr>
        <w:t>ange</w:t>
      </w:r>
      <w:r w:rsidR="00132FE6" w:rsidRPr="00007EF7">
        <w:rPr>
          <w:rFonts w:ascii="Arial" w:hAnsi="Arial" w:cs="Arial"/>
          <w:sz w:val="24"/>
          <w:szCs w:val="24"/>
          <w:lang w:val="en-HK"/>
        </w:rPr>
        <w:t xml:space="preserve"> (IQR)</w:t>
      </w:r>
      <w:r w:rsidR="0088457F" w:rsidRPr="00007EF7">
        <w:rPr>
          <w:rFonts w:ascii="Arial" w:hAnsi="Arial" w:cs="Arial"/>
          <w:sz w:val="24"/>
          <w:szCs w:val="24"/>
          <w:lang w:val="en-HK"/>
        </w:rPr>
        <w:t xml:space="preserve"> </w:t>
      </w:r>
      <w:r w:rsidR="00132FE6" w:rsidRPr="00007EF7">
        <w:rPr>
          <w:rFonts w:ascii="Arial" w:hAnsi="Arial" w:cs="Arial"/>
          <w:sz w:val="24"/>
          <w:szCs w:val="24"/>
          <w:lang w:val="en-HK"/>
        </w:rPr>
        <w:t>1, 2</w:t>
      </w:r>
      <w:r w:rsidR="0088457F" w:rsidRPr="00007EF7">
        <w:rPr>
          <w:rFonts w:ascii="Arial" w:hAnsi="Arial" w:cs="Arial"/>
          <w:sz w:val="24"/>
          <w:szCs w:val="24"/>
          <w:lang w:val="en-HK"/>
        </w:rPr>
        <w:t>)</w:t>
      </w:r>
      <w:r w:rsidR="00AA60F1" w:rsidRPr="00007EF7">
        <w:rPr>
          <w:rFonts w:ascii="Arial" w:hAnsi="Arial" w:cs="Arial"/>
          <w:sz w:val="24"/>
          <w:szCs w:val="24"/>
          <w:lang w:val="en-HK"/>
        </w:rPr>
        <w:t xml:space="preserve">. </w:t>
      </w:r>
      <w:r w:rsidR="0088457F" w:rsidRPr="00007EF7">
        <w:rPr>
          <w:rFonts w:ascii="Arial" w:hAnsi="Arial" w:cs="Arial"/>
          <w:sz w:val="24"/>
          <w:szCs w:val="24"/>
          <w:lang w:val="en-HK"/>
        </w:rPr>
        <w:t>The m</w:t>
      </w:r>
      <w:r w:rsidR="00FB3062" w:rsidRPr="00007EF7">
        <w:rPr>
          <w:rFonts w:ascii="Arial" w:hAnsi="Arial" w:cs="Arial"/>
          <w:sz w:val="24"/>
          <w:szCs w:val="24"/>
          <w:lang w:val="en-HK"/>
        </w:rPr>
        <w:t xml:space="preserve">edian follow-up </w:t>
      </w:r>
      <w:r w:rsidR="00AA60F1" w:rsidRPr="00007EF7">
        <w:rPr>
          <w:rFonts w:ascii="Arial" w:hAnsi="Arial" w:cs="Arial"/>
          <w:sz w:val="24"/>
          <w:szCs w:val="24"/>
          <w:lang w:val="en-HK"/>
        </w:rPr>
        <w:t>was</w:t>
      </w:r>
      <w:r w:rsidR="0088457F" w:rsidRPr="00007EF7">
        <w:rPr>
          <w:rFonts w:ascii="Arial" w:hAnsi="Arial" w:cs="Arial"/>
          <w:sz w:val="24"/>
          <w:szCs w:val="24"/>
          <w:lang w:val="en-HK"/>
        </w:rPr>
        <w:t xml:space="preserve"> </w:t>
      </w:r>
      <w:r w:rsidR="00FB3062" w:rsidRPr="00007EF7">
        <w:rPr>
          <w:rFonts w:ascii="Arial" w:hAnsi="Arial" w:cs="Arial"/>
          <w:sz w:val="24"/>
          <w:szCs w:val="24"/>
          <w:lang w:val="en-HK"/>
        </w:rPr>
        <w:t>10</w:t>
      </w:r>
      <w:r w:rsidR="0088457F" w:rsidRPr="00007EF7">
        <w:rPr>
          <w:rFonts w:ascii="Arial" w:hAnsi="Arial" w:cs="Arial"/>
          <w:sz w:val="24"/>
          <w:szCs w:val="24"/>
          <w:lang w:val="en-HK"/>
        </w:rPr>
        <w:t xml:space="preserve"> </w:t>
      </w:r>
      <w:r w:rsidRPr="00007EF7">
        <w:rPr>
          <w:rFonts w:ascii="Arial" w:hAnsi="Arial" w:cs="Arial"/>
          <w:sz w:val="24"/>
          <w:szCs w:val="24"/>
          <w:lang w:val="en-HK"/>
        </w:rPr>
        <w:t xml:space="preserve">weeks </w:t>
      </w:r>
      <w:r w:rsidR="0088457F" w:rsidRPr="00007EF7">
        <w:rPr>
          <w:rFonts w:ascii="Arial" w:hAnsi="Arial" w:cs="Arial"/>
          <w:sz w:val="24"/>
          <w:szCs w:val="24"/>
          <w:lang w:val="en-HK"/>
        </w:rPr>
        <w:t>(</w:t>
      </w:r>
      <w:r w:rsidR="00074798" w:rsidRPr="00007EF7">
        <w:rPr>
          <w:rFonts w:ascii="Arial" w:hAnsi="Arial" w:cs="Arial"/>
          <w:sz w:val="24"/>
          <w:szCs w:val="24"/>
          <w:lang w:val="en-HK"/>
        </w:rPr>
        <w:t>IQR 5, 17</w:t>
      </w:r>
      <w:r w:rsidR="0088457F" w:rsidRPr="00007EF7">
        <w:rPr>
          <w:rFonts w:ascii="Arial" w:hAnsi="Arial" w:cs="Arial"/>
          <w:sz w:val="24"/>
          <w:szCs w:val="24"/>
          <w:lang w:val="en-HK"/>
        </w:rPr>
        <w:t>)</w:t>
      </w:r>
      <w:r w:rsidR="00FB3062" w:rsidRPr="00007EF7">
        <w:rPr>
          <w:rFonts w:ascii="Arial" w:hAnsi="Arial" w:cs="Arial"/>
          <w:sz w:val="24"/>
          <w:szCs w:val="24"/>
          <w:lang w:val="en-HK"/>
        </w:rPr>
        <w:t xml:space="preserve"> </w:t>
      </w:r>
      <w:r w:rsidR="002223CB" w:rsidRPr="00007EF7">
        <w:rPr>
          <w:rFonts w:ascii="Arial" w:hAnsi="Arial" w:cs="Arial"/>
          <w:sz w:val="24"/>
          <w:szCs w:val="24"/>
          <w:lang w:val="en-HK"/>
        </w:rPr>
        <w:t>after delivery</w:t>
      </w:r>
      <w:r w:rsidR="00093471" w:rsidRPr="00007EF7">
        <w:rPr>
          <w:rFonts w:ascii="Arial" w:hAnsi="Arial" w:cs="Arial"/>
          <w:sz w:val="24"/>
          <w:szCs w:val="24"/>
          <w:lang w:val="en-HK"/>
        </w:rPr>
        <w:t xml:space="preserve">. </w:t>
      </w:r>
    </w:p>
    <w:p w14:paraId="2414D491" w14:textId="0B8C259A" w:rsidR="00660B1D" w:rsidRPr="00007EF7" w:rsidRDefault="23B53D80">
      <w:pPr>
        <w:spacing w:line="480" w:lineRule="auto"/>
        <w:jc w:val="both"/>
        <w:rPr>
          <w:rFonts w:ascii="Arial" w:hAnsi="Arial" w:cs="Arial"/>
          <w:sz w:val="24"/>
          <w:szCs w:val="24"/>
          <w:lang w:val="en-HK"/>
        </w:rPr>
      </w:pPr>
      <w:r w:rsidRPr="00007EF7">
        <w:rPr>
          <w:rFonts w:ascii="Arial" w:hAnsi="Arial" w:cs="Arial"/>
          <w:sz w:val="24"/>
          <w:szCs w:val="24"/>
          <w:lang w:val="en-HK"/>
        </w:rPr>
        <w:t xml:space="preserve">The women were of mixed ethnicity, including </w:t>
      </w:r>
      <w:r w:rsidR="0006431D">
        <w:rPr>
          <w:rFonts w:ascii="Arial" w:hAnsi="Arial" w:cs="Arial"/>
          <w:sz w:val="24"/>
          <w:szCs w:val="24"/>
          <w:lang w:val="en-HK"/>
        </w:rPr>
        <w:t>40.</w:t>
      </w:r>
      <w:r w:rsidR="00897334">
        <w:rPr>
          <w:rFonts w:ascii="Arial" w:hAnsi="Arial" w:cs="Arial"/>
          <w:sz w:val="24"/>
          <w:szCs w:val="24"/>
          <w:lang w:val="en-HK"/>
        </w:rPr>
        <w:t>2</w:t>
      </w:r>
      <w:r w:rsidRPr="00007EF7">
        <w:rPr>
          <w:rFonts w:ascii="Arial" w:hAnsi="Arial" w:cs="Arial"/>
          <w:sz w:val="24"/>
          <w:szCs w:val="24"/>
          <w:lang w:val="en-HK"/>
        </w:rPr>
        <w:t>% White, 20.6% Black African, 10.6% Asian Indian</w:t>
      </w:r>
      <w:r w:rsidR="0074647F" w:rsidRPr="00007EF7">
        <w:rPr>
          <w:rFonts w:ascii="Arial" w:hAnsi="Arial" w:cs="Arial"/>
          <w:sz w:val="24"/>
          <w:szCs w:val="24"/>
          <w:lang w:val="en-HK"/>
        </w:rPr>
        <w:t>,</w:t>
      </w:r>
      <w:r w:rsidRPr="00007EF7">
        <w:rPr>
          <w:rFonts w:ascii="Arial" w:hAnsi="Arial" w:cs="Arial"/>
          <w:sz w:val="24"/>
          <w:szCs w:val="24"/>
          <w:lang w:val="en-HK"/>
        </w:rPr>
        <w:t xml:space="preserve"> 15</w:t>
      </w:r>
      <w:r w:rsidR="0074647F" w:rsidRPr="00007EF7">
        <w:rPr>
          <w:rFonts w:ascii="Arial" w:hAnsi="Arial" w:cs="Arial"/>
          <w:sz w:val="24"/>
          <w:szCs w:val="24"/>
          <w:lang w:val="en-HK"/>
        </w:rPr>
        <w:t>.0</w:t>
      </w:r>
      <w:r w:rsidRPr="00007EF7">
        <w:rPr>
          <w:rFonts w:ascii="Arial" w:hAnsi="Arial" w:cs="Arial"/>
          <w:sz w:val="24"/>
          <w:szCs w:val="24"/>
          <w:lang w:val="en-HK"/>
        </w:rPr>
        <w:t>% other Asian a</w:t>
      </w:r>
      <w:r w:rsidR="0074647F" w:rsidRPr="00007EF7">
        <w:rPr>
          <w:rFonts w:ascii="Arial" w:hAnsi="Arial" w:cs="Arial"/>
          <w:sz w:val="24"/>
          <w:szCs w:val="24"/>
          <w:lang w:val="en-HK"/>
        </w:rPr>
        <w:t>nd</w:t>
      </w:r>
      <w:r w:rsidRPr="00007EF7">
        <w:rPr>
          <w:rFonts w:ascii="Arial" w:hAnsi="Arial" w:cs="Arial"/>
          <w:sz w:val="24"/>
          <w:szCs w:val="24"/>
          <w:lang w:val="en-HK"/>
        </w:rPr>
        <w:t xml:space="preserve"> 13.6% other ethnicity. The majority (70%) </w:t>
      </w:r>
      <w:r w:rsidR="0074647F" w:rsidRPr="00007EF7">
        <w:rPr>
          <w:rFonts w:ascii="Arial" w:hAnsi="Arial" w:cs="Arial"/>
          <w:sz w:val="24"/>
          <w:szCs w:val="24"/>
          <w:lang w:val="en-HK"/>
        </w:rPr>
        <w:t>were patients from our institution</w:t>
      </w:r>
      <w:r w:rsidRPr="00007EF7">
        <w:rPr>
          <w:rFonts w:ascii="Arial" w:hAnsi="Arial" w:cs="Arial"/>
          <w:sz w:val="24"/>
          <w:szCs w:val="24"/>
          <w:lang w:val="en-HK"/>
        </w:rPr>
        <w:t>, 20%</w:t>
      </w:r>
      <w:r w:rsidR="0074647F" w:rsidRPr="00007EF7">
        <w:rPr>
          <w:rFonts w:ascii="Arial" w:hAnsi="Arial" w:cs="Arial"/>
          <w:sz w:val="24"/>
          <w:szCs w:val="24"/>
          <w:lang w:val="en-HK"/>
        </w:rPr>
        <w:t xml:space="preserve"> </w:t>
      </w:r>
      <w:r w:rsidRPr="00007EF7">
        <w:rPr>
          <w:rFonts w:ascii="Arial" w:hAnsi="Arial" w:cs="Arial"/>
          <w:sz w:val="24"/>
          <w:szCs w:val="24"/>
          <w:lang w:val="en-HK"/>
        </w:rPr>
        <w:t>were referred by the general practitioner, and 10% were tertiary referrals from other hospitals. Most (</w:t>
      </w:r>
      <w:r w:rsidR="006C0E35" w:rsidRPr="00007EF7">
        <w:rPr>
          <w:rFonts w:ascii="Arial" w:hAnsi="Arial" w:cs="Arial"/>
          <w:sz w:val="24"/>
          <w:szCs w:val="24"/>
          <w:lang w:val="en-HK"/>
        </w:rPr>
        <w:t>58.9</w:t>
      </w:r>
      <w:r w:rsidRPr="00007EF7">
        <w:rPr>
          <w:rFonts w:ascii="Arial" w:hAnsi="Arial" w:cs="Arial"/>
          <w:sz w:val="24"/>
          <w:szCs w:val="24"/>
          <w:lang w:val="en-HK"/>
        </w:rPr>
        <w:t>%) were seen during the postpartum period</w:t>
      </w:r>
      <w:r w:rsidR="006C0E35" w:rsidRPr="00007EF7">
        <w:rPr>
          <w:rFonts w:ascii="Arial" w:hAnsi="Arial" w:cs="Arial"/>
          <w:sz w:val="24"/>
          <w:szCs w:val="24"/>
          <w:lang w:val="en-HK"/>
        </w:rPr>
        <w:t>, 35.6</w:t>
      </w:r>
      <w:r w:rsidRPr="00007EF7">
        <w:rPr>
          <w:rFonts w:ascii="Arial" w:hAnsi="Arial" w:cs="Arial"/>
          <w:sz w:val="24"/>
          <w:szCs w:val="24"/>
          <w:lang w:val="en-HK"/>
        </w:rPr>
        <w:t>% were seen during the antenatal period</w:t>
      </w:r>
      <w:r w:rsidR="006C0E35" w:rsidRPr="00007EF7">
        <w:rPr>
          <w:rFonts w:ascii="Arial" w:hAnsi="Arial" w:cs="Arial"/>
          <w:sz w:val="24"/>
          <w:szCs w:val="24"/>
          <w:lang w:val="en-HK"/>
        </w:rPr>
        <w:t xml:space="preserve"> while </w:t>
      </w:r>
      <w:r w:rsidR="00860B74">
        <w:rPr>
          <w:rFonts w:ascii="Arial" w:hAnsi="Arial" w:cs="Arial"/>
          <w:sz w:val="24"/>
          <w:szCs w:val="24"/>
          <w:lang w:val="en-HK"/>
        </w:rPr>
        <w:t xml:space="preserve">the </w:t>
      </w:r>
      <w:r w:rsidR="006C0E35" w:rsidRPr="00007EF7">
        <w:rPr>
          <w:rFonts w:ascii="Arial" w:hAnsi="Arial" w:cs="Arial"/>
          <w:sz w:val="24"/>
          <w:szCs w:val="24"/>
          <w:lang w:val="en-HK"/>
        </w:rPr>
        <w:t xml:space="preserve">remaining 5.5% were </w:t>
      </w:r>
      <w:r w:rsidR="00820965">
        <w:rPr>
          <w:rFonts w:ascii="Arial" w:hAnsi="Arial" w:cs="Arial"/>
          <w:sz w:val="24"/>
          <w:szCs w:val="24"/>
          <w:lang w:val="en-HK"/>
        </w:rPr>
        <w:t>unrelated to</w:t>
      </w:r>
      <w:r w:rsidR="006C0E35" w:rsidRPr="00007EF7">
        <w:rPr>
          <w:rFonts w:ascii="Arial" w:hAnsi="Arial" w:cs="Arial"/>
          <w:sz w:val="24"/>
          <w:szCs w:val="24"/>
          <w:lang w:val="en-HK"/>
        </w:rPr>
        <w:t xml:space="preserve"> pregnancy</w:t>
      </w:r>
      <w:r w:rsidRPr="00007EF7">
        <w:rPr>
          <w:rFonts w:ascii="Arial" w:hAnsi="Arial" w:cs="Arial"/>
          <w:sz w:val="24"/>
          <w:szCs w:val="24"/>
          <w:lang w:val="en-HK"/>
        </w:rPr>
        <w:t xml:space="preserve">. </w:t>
      </w:r>
    </w:p>
    <w:p w14:paraId="0EE298FC" w14:textId="0DC96C74" w:rsidR="005C0034" w:rsidRPr="00007EF7" w:rsidRDefault="0088457F">
      <w:pPr>
        <w:spacing w:line="480" w:lineRule="auto"/>
        <w:jc w:val="both"/>
        <w:rPr>
          <w:rFonts w:ascii="Arial" w:hAnsi="Arial" w:cs="Arial"/>
          <w:sz w:val="24"/>
          <w:szCs w:val="24"/>
          <w:lang w:val="en-HK"/>
        </w:rPr>
      </w:pPr>
      <w:r w:rsidRPr="00007EF7">
        <w:rPr>
          <w:rFonts w:ascii="Arial" w:hAnsi="Arial" w:cs="Arial"/>
          <w:sz w:val="24"/>
          <w:szCs w:val="24"/>
          <w:lang w:val="en-HK"/>
        </w:rPr>
        <w:lastRenderedPageBreak/>
        <w:t xml:space="preserve">The </w:t>
      </w:r>
      <w:r w:rsidR="000E3DD8" w:rsidRPr="00007EF7">
        <w:rPr>
          <w:rFonts w:ascii="Arial" w:hAnsi="Arial" w:cs="Arial"/>
          <w:sz w:val="24"/>
          <w:szCs w:val="24"/>
          <w:lang w:val="en-HK"/>
        </w:rPr>
        <w:t xml:space="preserve">primary </w:t>
      </w:r>
      <w:r w:rsidRPr="00007EF7">
        <w:rPr>
          <w:rFonts w:ascii="Arial" w:hAnsi="Arial" w:cs="Arial"/>
          <w:sz w:val="24"/>
          <w:szCs w:val="24"/>
          <w:lang w:val="en-HK"/>
        </w:rPr>
        <w:t>r</w:t>
      </w:r>
      <w:r w:rsidR="000B6A51" w:rsidRPr="00007EF7">
        <w:rPr>
          <w:rFonts w:ascii="Arial" w:hAnsi="Arial" w:cs="Arial"/>
          <w:sz w:val="24"/>
          <w:szCs w:val="24"/>
          <w:lang w:val="en-HK"/>
        </w:rPr>
        <w:t xml:space="preserve">easons for referral </w:t>
      </w:r>
      <w:r w:rsidRPr="00007EF7">
        <w:rPr>
          <w:rFonts w:ascii="Arial" w:hAnsi="Arial" w:cs="Arial"/>
          <w:sz w:val="24"/>
          <w:szCs w:val="24"/>
          <w:lang w:val="en-HK"/>
        </w:rPr>
        <w:t xml:space="preserve">to the </w:t>
      </w:r>
      <w:r w:rsidR="005C0034" w:rsidRPr="00007EF7">
        <w:rPr>
          <w:rFonts w:ascii="Arial" w:hAnsi="Arial" w:cs="Arial"/>
          <w:sz w:val="24"/>
          <w:szCs w:val="24"/>
          <w:lang w:val="en-HK"/>
        </w:rPr>
        <w:t xml:space="preserve">perineal clinic </w:t>
      </w:r>
      <w:r w:rsidR="004D2F12" w:rsidRPr="00007EF7">
        <w:rPr>
          <w:rFonts w:ascii="Arial" w:hAnsi="Arial" w:cs="Arial"/>
          <w:sz w:val="24"/>
          <w:szCs w:val="24"/>
          <w:lang w:val="en-HK"/>
        </w:rPr>
        <w:t>are listed in Table 1.</w:t>
      </w:r>
    </w:p>
    <w:p w14:paraId="1A7161E0" w14:textId="3CA2BC07" w:rsidR="00A35DAD" w:rsidRPr="00CE5326" w:rsidRDefault="00CE5326" w:rsidP="00CE5326">
      <w:pPr>
        <w:spacing w:line="480" w:lineRule="auto"/>
        <w:jc w:val="both"/>
        <w:rPr>
          <w:rFonts w:ascii="Arial" w:hAnsi="Arial" w:cs="Arial"/>
          <w:sz w:val="24"/>
          <w:szCs w:val="24"/>
          <w:u w:val="single"/>
          <w:lang w:val="en-HK"/>
        </w:rPr>
      </w:pPr>
      <w:r w:rsidRPr="008C75B9">
        <w:rPr>
          <w:rFonts w:ascii="Arial" w:hAnsi="Arial" w:cs="Arial"/>
          <w:sz w:val="24"/>
          <w:szCs w:val="24"/>
          <w:lang w:val="en-HK"/>
        </w:rPr>
        <w:t>1.</w:t>
      </w:r>
      <w:r>
        <w:rPr>
          <w:rFonts w:ascii="Arial" w:hAnsi="Arial" w:cs="Arial"/>
          <w:sz w:val="24"/>
          <w:szCs w:val="24"/>
          <w:u w:val="single"/>
          <w:lang w:val="en-HK"/>
        </w:rPr>
        <w:t xml:space="preserve"> </w:t>
      </w:r>
      <w:r w:rsidR="001D1643" w:rsidRPr="00CE5326">
        <w:rPr>
          <w:rFonts w:ascii="Arial" w:hAnsi="Arial" w:cs="Arial"/>
          <w:sz w:val="24"/>
          <w:szCs w:val="24"/>
          <w:u w:val="single"/>
          <w:lang w:val="en-HK"/>
        </w:rPr>
        <w:t xml:space="preserve">OASI </w:t>
      </w:r>
    </w:p>
    <w:p w14:paraId="43760FC4" w14:textId="7038402A" w:rsidR="00137473" w:rsidRPr="00A35DAD" w:rsidRDefault="0065705D" w:rsidP="00D63CE7">
      <w:pPr>
        <w:spacing w:line="480" w:lineRule="auto"/>
        <w:jc w:val="both"/>
        <w:rPr>
          <w:rFonts w:ascii="Arial" w:hAnsi="Arial" w:cs="Arial"/>
          <w:sz w:val="24"/>
          <w:szCs w:val="24"/>
          <w:lang w:val="en-HK"/>
        </w:rPr>
      </w:pPr>
      <w:r w:rsidRPr="00A35DAD">
        <w:rPr>
          <w:rFonts w:ascii="Arial" w:hAnsi="Arial" w:cs="Arial"/>
          <w:sz w:val="24"/>
          <w:szCs w:val="24"/>
          <w:lang w:val="en-HK"/>
        </w:rPr>
        <w:t>U</w:t>
      </w:r>
      <w:r w:rsidR="23B53D80" w:rsidRPr="00A35DAD">
        <w:rPr>
          <w:rFonts w:ascii="Arial" w:hAnsi="Arial" w:cs="Arial"/>
          <w:sz w:val="24"/>
          <w:szCs w:val="24"/>
          <w:lang w:val="en-HK"/>
        </w:rPr>
        <w:t>rinary incontinence was the most common symptom, with up to 16.</w:t>
      </w:r>
      <w:r w:rsidR="00AB70C3" w:rsidRPr="00A35DAD">
        <w:rPr>
          <w:rFonts w:ascii="Arial" w:hAnsi="Arial" w:cs="Arial"/>
          <w:sz w:val="24"/>
          <w:szCs w:val="24"/>
          <w:lang w:val="en-HK"/>
        </w:rPr>
        <w:t>5</w:t>
      </w:r>
      <w:r w:rsidR="23B53D80" w:rsidRPr="00A35DAD">
        <w:rPr>
          <w:rFonts w:ascii="Arial" w:hAnsi="Arial" w:cs="Arial"/>
          <w:sz w:val="24"/>
          <w:szCs w:val="24"/>
          <w:lang w:val="en-HK"/>
        </w:rPr>
        <w:t xml:space="preserve">% having a mean ICIQ-UI score of </w:t>
      </w:r>
      <w:r w:rsidR="00D8253C" w:rsidRPr="00A35DAD">
        <w:rPr>
          <w:rFonts w:ascii="Arial" w:hAnsi="Arial" w:cs="Arial"/>
          <w:sz w:val="24"/>
          <w:szCs w:val="24"/>
          <w:lang w:val="en-HK"/>
        </w:rPr>
        <w:t>1.9±3.8</w:t>
      </w:r>
      <w:r w:rsidR="23B53D80" w:rsidRPr="00A35DAD">
        <w:rPr>
          <w:rFonts w:ascii="Arial" w:hAnsi="Arial" w:cs="Arial"/>
          <w:sz w:val="24"/>
          <w:szCs w:val="24"/>
          <w:lang w:val="en-HK"/>
        </w:rPr>
        <w:t xml:space="preserve">, followed by flatal incontinence in 11.8%, with a mean SMIS of </w:t>
      </w:r>
      <w:r w:rsidR="00513730" w:rsidRPr="00A35DAD">
        <w:rPr>
          <w:rFonts w:ascii="Arial" w:hAnsi="Arial" w:cs="Arial"/>
          <w:sz w:val="24"/>
          <w:szCs w:val="24"/>
          <w:lang w:val="en-HK"/>
        </w:rPr>
        <w:t>1.9±3.7</w:t>
      </w:r>
      <w:r w:rsidRPr="00A35DAD">
        <w:rPr>
          <w:rFonts w:ascii="Arial" w:hAnsi="Arial" w:cs="Arial"/>
          <w:sz w:val="24"/>
          <w:szCs w:val="24"/>
        </w:rPr>
        <w:t>(Table 2)</w:t>
      </w:r>
      <w:r w:rsidR="23B53D80" w:rsidRPr="00A35DAD">
        <w:rPr>
          <w:rFonts w:ascii="Arial" w:hAnsi="Arial" w:cs="Arial"/>
          <w:sz w:val="24"/>
          <w:szCs w:val="24"/>
          <w:lang w:val="en-HK"/>
        </w:rPr>
        <w:t>. Overall incidence of perineal pain and dyspareunia in</w:t>
      </w:r>
      <w:r w:rsidR="00F44704" w:rsidRPr="00A35DAD">
        <w:rPr>
          <w:rFonts w:ascii="Arial" w:hAnsi="Arial" w:cs="Arial"/>
          <w:sz w:val="24"/>
          <w:szCs w:val="24"/>
          <w:lang w:val="en-HK"/>
        </w:rPr>
        <w:t xml:space="preserve"> women with OASI was 6.7% and</w:t>
      </w:r>
      <w:r w:rsidR="23B53D80" w:rsidRPr="00A35DAD">
        <w:rPr>
          <w:rFonts w:ascii="Arial" w:hAnsi="Arial" w:cs="Arial"/>
          <w:sz w:val="24"/>
          <w:szCs w:val="24"/>
          <w:lang w:val="en-HK"/>
        </w:rPr>
        <w:t xml:space="preserve"> 2.4%</w:t>
      </w:r>
      <w:r w:rsidR="00787DA9" w:rsidRPr="00A35DAD">
        <w:rPr>
          <w:rFonts w:ascii="Arial" w:hAnsi="Arial" w:cs="Arial"/>
          <w:sz w:val="24"/>
          <w:szCs w:val="24"/>
          <w:lang w:val="en-HK"/>
        </w:rPr>
        <w:t xml:space="preserve"> respectively</w:t>
      </w:r>
      <w:r w:rsidR="00851830" w:rsidRPr="00A35DAD">
        <w:rPr>
          <w:rFonts w:ascii="Arial" w:hAnsi="Arial" w:cs="Arial"/>
          <w:sz w:val="24"/>
          <w:szCs w:val="24"/>
          <w:lang w:val="en-HK"/>
        </w:rPr>
        <w:t>. Treatment options included application of silver nitrate for</w:t>
      </w:r>
      <w:r w:rsidR="23B53D80" w:rsidRPr="00A35DAD">
        <w:rPr>
          <w:rFonts w:ascii="Arial" w:hAnsi="Arial" w:cs="Arial"/>
          <w:sz w:val="24"/>
          <w:szCs w:val="24"/>
          <w:lang w:val="en-HK"/>
        </w:rPr>
        <w:t xml:space="preserve"> granulation tissue </w:t>
      </w:r>
      <w:r w:rsidR="003A7C25" w:rsidRPr="00A35DAD">
        <w:rPr>
          <w:rFonts w:ascii="Arial" w:hAnsi="Arial" w:cs="Arial"/>
          <w:sz w:val="24"/>
          <w:szCs w:val="24"/>
          <w:lang w:val="en-HK"/>
        </w:rPr>
        <w:t>and</w:t>
      </w:r>
      <w:r w:rsidR="00757F40" w:rsidRPr="00A35DAD">
        <w:rPr>
          <w:rFonts w:ascii="Arial" w:hAnsi="Arial" w:cs="Arial"/>
          <w:sz w:val="24"/>
          <w:szCs w:val="24"/>
          <w:lang w:val="en-HK"/>
        </w:rPr>
        <w:t xml:space="preserve"> </w:t>
      </w:r>
      <w:r w:rsidR="23B53D80" w:rsidRPr="00A35DAD">
        <w:rPr>
          <w:rFonts w:ascii="Arial" w:hAnsi="Arial" w:cs="Arial"/>
          <w:sz w:val="24"/>
          <w:szCs w:val="24"/>
          <w:lang w:val="en-HK"/>
        </w:rPr>
        <w:t>perineal massage</w:t>
      </w:r>
      <w:r w:rsidR="00064564" w:rsidRPr="00A35DAD">
        <w:rPr>
          <w:rFonts w:ascii="Arial" w:hAnsi="Arial" w:cs="Arial"/>
          <w:sz w:val="24"/>
          <w:szCs w:val="24"/>
          <w:lang w:val="en-HK"/>
        </w:rPr>
        <w:t xml:space="preserve"> (15.6%)</w:t>
      </w:r>
      <w:r w:rsidR="23B53D80" w:rsidRPr="00A35DAD">
        <w:rPr>
          <w:rFonts w:ascii="Arial" w:hAnsi="Arial" w:cs="Arial"/>
          <w:sz w:val="24"/>
          <w:szCs w:val="24"/>
          <w:lang w:val="en-HK"/>
        </w:rPr>
        <w:t xml:space="preserve"> </w:t>
      </w:r>
      <w:r w:rsidR="000A408E" w:rsidRPr="00A35DAD">
        <w:rPr>
          <w:rFonts w:ascii="Arial" w:hAnsi="Arial" w:cs="Arial"/>
          <w:sz w:val="24"/>
          <w:szCs w:val="24"/>
          <w:lang w:val="en-HK"/>
        </w:rPr>
        <w:t>for perineal pain with</w:t>
      </w:r>
      <w:r w:rsidR="23B53D80" w:rsidRPr="00A35DAD">
        <w:rPr>
          <w:rFonts w:ascii="Arial" w:hAnsi="Arial" w:cs="Arial"/>
          <w:sz w:val="24"/>
          <w:szCs w:val="24"/>
          <w:lang w:val="en-HK"/>
        </w:rPr>
        <w:t xml:space="preserve"> two </w:t>
      </w:r>
      <w:r w:rsidR="000A408E" w:rsidRPr="00A35DAD">
        <w:rPr>
          <w:rFonts w:ascii="Arial" w:hAnsi="Arial" w:cs="Arial"/>
          <w:sz w:val="24"/>
          <w:szCs w:val="24"/>
          <w:lang w:val="en-HK"/>
        </w:rPr>
        <w:t>requiring</w:t>
      </w:r>
      <w:r w:rsidR="00EB6E89" w:rsidRPr="00A35DAD">
        <w:rPr>
          <w:rFonts w:ascii="Arial" w:hAnsi="Arial" w:cs="Arial"/>
          <w:sz w:val="24"/>
          <w:szCs w:val="24"/>
          <w:lang w:val="en-HK"/>
        </w:rPr>
        <w:t xml:space="preserve"> </w:t>
      </w:r>
      <w:r w:rsidR="007F2470" w:rsidRPr="00A35DAD">
        <w:rPr>
          <w:rFonts w:ascii="Arial" w:hAnsi="Arial" w:cs="Arial"/>
          <w:sz w:val="24"/>
          <w:szCs w:val="24"/>
          <w:lang w:val="en-HK"/>
        </w:rPr>
        <w:t>a steroid</w:t>
      </w:r>
      <w:r w:rsidR="23B53D80" w:rsidRPr="00A35DAD">
        <w:rPr>
          <w:rFonts w:ascii="Arial" w:hAnsi="Arial" w:cs="Arial"/>
          <w:sz w:val="24"/>
          <w:szCs w:val="24"/>
          <w:lang w:val="en-HK"/>
        </w:rPr>
        <w:t xml:space="preserve"> cocktail injection </w:t>
      </w:r>
      <w:r w:rsidR="00500A3F" w:rsidRPr="00A35DAD">
        <w:rPr>
          <w:rFonts w:ascii="Arial" w:hAnsi="Arial" w:cs="Arial"/>
          <w:sz w:val="24"/>
          <w:szCs w:val="24"/>
          <w:lang w:val="en-HK"/>
        </w:rPr>
        <w:t>for persisting perineal pain</w:t>
      </w:r>
      <w:r w:rsidR="23B53D80" w:rsidRPr="00A35DAD">
        <w:rPr>
          <w:rFonts w:ascii="Arial" w:hAnsi="Arial" w:cs="Arial"/>
          <w:sz w:val="24"/>
          <w:szCs w:val="24"/>
          <w:lang w:val="en-HK"/>
        </w:rPr>
        <w:t xml:space="preserve">. </w:t>
      </w:r>
      <w:r w:rsidR="00B72EDD" w:rsidRPr="00A35DAD">
        <w:rPr>
          <w:rFonts w:ascii="Arial" w:hAnsi="Arial" w:cs="Arial"/>
          <w:sz w:val="24"/>
          <w:szCs w:val="24"/>
          <w:lang w:val="en-HK"/>
        </w:rPr>
        <w:t xml:space="preserve">Wound infection and dehiscence were found in 2.7% and 3.3% in women with OASI respectively. </w:t>
      </w:r>
      <w:r w:rsidR="23B53D80" w:rsidRPr="00A35DAD">
        <w:rPr>
          <w:rFonts w:ascii="Arial" w:hAnsi="Arial" w:cs="Arial"/>
          <w:sz w:val="24"/>
          <w:szCs w:val="24"/>
          <w:lang w:val="en-HK"/>
        </w:rPr>
        <w:t>Ten women (1</w:t>
      </w:r>
      <w:r w:rsidR="00500A3F" w:rsidRPr="00A35DAD">
        <w:rPr>
          <w:rFonts w:ascii="Arial" w:hAnsi="Arial" w:cs="Arial"/>
          <w:sz w:val="24"/>
          <w:szCs w:val="24"/>
          <w:lang w:val="en-HK"/>
        </w:rPr>
        <w:t>.0</w:t>
      </w:r>
      <w:r w:rsidR="23B53D80" w:rsidRPr="00A35DAD">
        <w:rPr>
          <w:rFonts w:ascii="Arial" w:hAnsi="Arial" w:cs="Arial"/>
          <w:sz w:val="24"/>
          <w:szCs w:val="24"/>
          <w:lang w:val="en-HK"/>
        </w:rPr>
        <w:t xml:space="preserve">%) </w:t>
      </w:r>
      <w:r w:rsidR="003A7C25" w:rsidRPr="00A35DAD">
        <w:rPr>
          <w:rFonts w:ascii="Arial" w:hAnsi="Arial" w:cs="Arial"/>
          <w:sz w:val="24"/>
          <w:szCs w:val="24"/>
          <w:lang w:val="en-HK"/>
        </w:rPr>
        <w:t>had</w:t>
      </w:r>
      <w:r w:rsidR="23B53D80" w:rsidRPr="00A35DAD">
        <w:rPr>
          <w:rFonts w:ascii="Arial" w:hAnsi="Arial" w:cs="Arial"/>
          <w:sz w:val="24"/>
          <w:szCs w:val="24"/>
          <w:lang w:val="en-HK"/>
        </w:rPr>
        <w:t xml:space="preserve"> re-suturing of their perineal wound</w:t>
      </w:r>
      <w:r w:rsidR="00500A3F" w:rsidRPr="00A35DAD">
        <w:rPr>
          <w:rFonts w:ascii="Arial" w:hAnsi="Arial" w:cs="Arial"/>
          <w:sz w:val="24"/>
          <w:szCs w:val="24"/>
          <w:lang w:val="en-HK"/>
        </w:rPr>
        <w:t xml:space="preserve"> for dehiscence</w:t>
      </w:r>
      <w:r w:rsidR="003A7C25" w:rsidRPr="00A35DAD">
        <w:rPr>
          <w:rFonts w:ascii="Arial" w:hAnsi="Arial" w:cs="Arial"/>
          <w:sz w:val="24"/>
          <w:szCs w:val="24"/>
          <w:lang w:val="en-HK"/>
        </w:rPr>
        <w:t xml:space="preserve"> and </w:t>
      </w:r>
      <w:r w:rsidR="23B53D80" w:rsidRPr="00A35DAD">
        <w:rPr>
          <w:rFonts w:ascii="Arial" w:hAnsi="Arial" w:cs="Arial"/>
          <w:sz w:val="24"/>
          <w:szCs w:val="24"/>
          <w:lang w:val="en-HK"/>
        </w:rPr>
        <w:t>11 (1</w:t>
      </w:r>
      <w:r w:rsidR="00500A3F" w:rsidRPr="00A35DAD">
        <w:rPr>
          <w:rFonts w:ascii="Arial" w:hAnsi="Arial" w:cs="Arial"/>
          <w:sz w:val="24"/>
          <w:szCs w:val="24"/>
          <w:lang w:val="en-HK"/>
        </w:rPr>
        <w:t>.0</w:t>
      </w:r>
      <w:r w:rsidR="23B53D80" w:rsidRPr="00A35DAD">
        <w:rPr>
          <w:rFonts w:ascii="Arial" w:hAnsi="Arial" w:cs="Arial"/>
          <w:sz w:val="24"/>
          <w:szCs w:val="24"/>
          <w:lang w:val="en-HK"/>
        </w:rPr>
        <w:t xml:space="preserve">%) women </w:t>
      </w:r>
      <w:r w:rsidR="003A7C25" w:rsidRPr="00A35DAD">
        <w:rPr>
          <w:rFonts w:ascii="Arial" w:hAnsi="Arial" w:cs="Arial"/>
          <w:sz w:val="24"/>
          <w:szCs w:val="24"/>
          <w:lang w:val="en-HK"/>
        </w:rPr>
        <w:t>underwent</w:t>
      </w:r>
      <w:r w:rsidR="23B53D80" w:rsidRPr="00A35DAD">
        <w:rPr>
          <w:rFonts w:ascii="Arial" w:hAnsi="Arial" w:cs="Arial"/>
          <w:sz w:val="24"/>
          <w:szCs w:val="24"/>
          <w:lang w:val="en-HK"/>
        </w:rPr>
        <w:t xml:space="preserve"> a secondary sphincter repair (one 3a, two 3b, five 3c tears, one unspecified third degree and two 4</w:t>
      </w:r>
      <w:r w:rsidR="23B53D80" w:rsidRPr="00A35DAD">
        <w:rPr>
          <w:rFonts w:ascii="Arial" w:hAnsi="Arial" w:cs="Arial"/>
          <w:sz w:val="24"/>
          <w:szCs w:val="24"/>
          <w:vertAlign w:val="superscript"/>
          <w:lang w:val="en-HK"/>
        </w:rPr>
        <w:t>th</w:t>
      </w:r>
      <w:r w:rsidR="23B53D80" w:rsidRPr="00A35DAD">
        <w:rPr>
          <w:rFonts w:ascii="Arial" w:hAnsi="Arial" w:cs="Arial"/>
          <w:sz w:val="24"/>
          <w:szCs w:val="24"/>
          <w:lang w:val="en-HK"/>
        </w:rPr>
        <w:t xml:space="preserve"> degree tears). Urogenital prolapse was found in 1</w:t>
      </w:r>
      <w:r w:rsidR="00500A3F" w:rsidRPr="00A35DAD">
        <w:rPr>
          <w:rFonts w:ascii="Arial" w:hAnsi="Arial" w:cs="Arial"/>
          <w:sz w:val="24"/>
          <w:szCs w:val="24"/>
          <w:lang w:val="en-HK"/>
        </w:rPr>
        <w:t>.0</w:t>
      </w:r>
      <w:r w:rsidR="23B53D80" w:rsidRPr="00A35DAD">
        <w:rPr>
          <w:rFonts w:ascii="Arial" w:hAnsi="Arial" w:cs="Arial"/>
          <w:sz w:val="24"/>
          <w:szCs w:val="24"/>
          <w:lang w:val="en-HK"/>
        </w:rPr>
        <w:t>%</w:t>
      </w:r>
      <w:r w:rsidR="0000672A" w:rsidRPr="00A35DAD">
        <w:rPr>
          <w:rFonts w:ascii="Arial" w:hAnsi="Arial" w:cs="Arial"/>
          <w:sz w:val="24"/>
          <w:szCs w:val="24"/>
          <w:lang w:val="en-HK"/>
        </w:rPr>
        <w:t>, with five apical and anterior compartment prolapse, two anterior and posterior compartment prolapse, two posterior compartment prolapse only and one apical compartment prolapse only</w:t>
      </w:r>
      <w:r w:rsidR="23B53D80" w:rsidRPr="00A35DAD">
        <w:rPr>
          <w:rFonts w:ascii="Arial" w:hAnsi="Arial" w:cs="Arial"/>
          <w:sz w:val="24"/>
          <w:szCs w:val="24"/>
          <w:lang w:val="en-HK"/>
        </w:rPr>
        <w:t xml:space="preserve">. There were </w:t>
      </w:r>
      <w:r w:rsidR="00BD5A9A" w:rsidRPr="00A35DAD">
        <w:rPr>
          <w:rFonts w:ascii="Arial" w:hAnsi="Arial" w:cs="Arial"/>
          <w:sz w:val="24"/>
          <w:szCs w:val="24"/>
          <w:lang w:val="en-HK"/>
        </w:rPr>
        <w:t>8</w:t>
      </w:r>
      <w:r w:rsidR="23B53D80" w:rsidRPr="00A35DAD">
        <w:rPr>
          <w:rFonts w:ascii="Arial" w:hAnsi="Arial" w:cs="Arial"/>
          <w:sz w:val="24"/>
          <w:szCs w:val="24"/>
          <w:lang w:val="en-HK"/>
        </w:rPr>
        <w:t xml:space="preserve"> women</w:t>
      </w:r>
      <w:r w:rsidR="0000672A" w:rsidRPr="00A35DAD">
        <w:rPr>
          <w:rFonts w:ascii="Arial" w:hAnsi="Arial" w:cs="Arial"/>
          <w:sz w:val="24"/>
          <w:szCs w:val="24"/>
          <w:lang w:val="en-HK"/>
        </w:rPr>
        <w:t xml:space="preserve"> with</w:t>
      </w:r>
      <w:r w:rsidR="23B53D80" w:rsidRPr="00A35DAD">
        <w:rPr>
          <w:rFonts w:ascii="Arial" w:hAnsi="Arial" w:cs="Arial"/>
          <w:sz w:val="24"/>
          <w:szCs w:val="24"/>
          <w:lang w:val="en-HK"/>
        </w:rPr>
        <w:t xml:space="preserve"> </w:t>
      </w:r>
      <w:r w:rsidR="006B71BF" w:rsidRPr="00A35DAD">
        <w:rPr>
          <w:rFonts w:ascii="Arial" w:hAnsi="Arial" w:cs="Arial"/>
          <w:sz w:val="24"/>
          <w:szCs w:val="24"/>
          <w:lang w:val="en-HK"/>
        </w:rPr>
        <w:t>fistula</w:t>
      </w:r>
      <w:r w:rsidR="23B53D80" w:rsidRPr="00A35DAD">
        <w:rPr>
          <w:rFonts w:ascii="Arial" w:hAnsi="Arial" w:cs="Arial"/>
          <w:sz w:val="24"/>
          <w:szCs w:val="24"/>
          <w:lang w:val="en-HK"/>
        </w:rPr>
        <w:t xml:space="preserve">: 1 perineorectal, </w:t>
      </w:r>
      <w:r w:rsidR="00AD0C46" w:rsidRPr="00A35DAD">
        <w:rPr>
          <w:rFonts w:ascii="Arial" w:hAnsi="Arial" w:cs="Arial"/>
          <w:sz w:val="24"/>
          <w:szCs w:val="24"/>
          <w:lang w:val="en-HK"/>
        </w:rPr>
        <w:t xml:space="preserve">2 perineovaginal, </w:t>
      </w:r>
      <w:r w:rsidR="00BD5A9A" w:rsidRPr="00A35DAD">
        <w:rPr>
          <w:rFonts w:ascii="Arial" w:hAnsi="Arial" w:cs="Arial"/>
          <w:sz w:val="24"/>
          <w:szCs w:val="24"/>
          <w:lang w:val="en-HK"/>
        </w:rPr>
        <w:t>3</w:t>
      </w:r>
      <w:r w:rsidR="23B53D80" w:rsidRPr="00A35DAD">
        <w:rPr>
          <w:rFonts w:ascii="Arial" w:hAnsi="Arial" w:cs="Arial"/>
          <w:sz w:val="24"/>
          <w:szCs w:val="24"/>
          <w:lang w:val="en-HK"/>
        </w:rPr>
        <w:t xml:space="preserve"> rectovaginal (1 with a concomitant perineovaginal fistula</w:t>
      </w:r>
      <w:r w:rsidR="00BD5A9A" w:rsidRPr="00A35DAD">
        <w:rPr>
          <w:rFonts w:ascii="Arial" w:hAnsi="Arial" w:cs="Arial"/>
          <w:sz w:val="24"/>
          <w:szCs w:val="24"/>
          <w:lang w:val="en-HK"/>
        </w:rPr>
        <w:t xml:space="preserve"> and 1 after </w:t>
      </w:r>
      <w:r w:rsidR="00AD0C46" w:rsidRPr="00A35DAD">
        <w:rPr>
          <w:rFonts w:ascii="Arial" w:hAnsi="Arial" w:cs="Arial"/>
          <w:sz w:val="24"/>
          <w:szCs w:val="24"/>
          <w:lang w:val="en-HK"/>
        </w:rPr>
        <w:t xml:space="preserve">a rectal </w:t>
      </w:r>
      <w:r w:rsidR="00BD5A9A" w:rsidRPr="00A35DAD">
        <w:rPr>
          <w:rFonts w:ascii="Arial" w:hAnsi="Arial" w:cs="Arial"/>
          <w:sz w:val="24"/>
          <w:szCs w:val="24"/>
          <w:lang w:val="en-HK"/>
        </w:rPr>
        <w:t>button</w:t>
      </w:r>
      <w:r w:rsidR="00066114" w:rsidRPr="00A35DAD">
        <w:rPr>
          <w:rFonts w:ascii="Arial" w:hAnsi="Arial" w:cs="Arial"/>
          <w:sz w:val="24"/>
          <w:szCs w:val="24"/>
          <w:lang w:val="en-HK"/>
        </w:rPr>
        <w:t>-</w:t>
      </w:r>
      <w:r w:rsidR="00BD5A9A" w:rsidRPr="00A35DAD">
        <w:rPr>
          <w:rFonts w:ascii="Arial" w:hAnsi="Arial" w:cs="Arial"/>
          <w:sz w:val="24"/>
          <w:szCs w:val="24"/>
          <w:lang w:val="en-HK"/>
        </w:rPr>
        <w:t>hole tear</w:t>
      </w:r>
      <w:r w:rsidR="23B53D80" w:rsidRPr="00A35DAD">
        <w:rPr>
          <w:rFonts w:ascii="Arial" w:hAnsi="Arial" w:cs="Arial"/>
          <w:sz w:val="24"/>
          <w:szCs w:val="24"/>
          <w:lang w:val="en-HK"/>
        </w:rPr>
        <w:t>),</w:t>
      </w:r>
      <w:r w:rsidR="00BD5A9A" w:rsidRPr="00A35DAD">
        <w:rPr>
          <w:rFonts w:ascii="Arial" w:hAnsi="Arial" w:cs="Arial"/>
          <w:sz w:val="24"/>
          <w:szCs w:val="24"/>
          <w:lang w:val="en-HK"/>
        </w:rPr>
        <w:t xml:space="preserve"> </w:t>
      </w:r>
      <w:r w:rsidR="000D11DD" w:rsidRPr="00A35DAD">
        <w:rPr>
          <w:rFonts w:ascii="Arial" w:hAnsi="Arial" w:cs="Arial"/>
          <w:sz w:val="24"/>
          <w:szCs w:val="24"/>
          <w:lang w:val="en-HK"/>
        </w:rPr>
        <w:t>and another</w:t>
      </w:r>
      <w:r w:rsidR="23B53D80" w:rsidRPr="00A35DAD">
        <w:rPr>
          <w:rFonts w:ascii="Arial" w:hAnsi="Arial" w:cs="Arial"/>
          <w:sz w:val="24"/>
          <w:szCs w:val="24"/>
          <w:lang w:val="en-HK"/>
        </w:rPr>
        <w:t xml:space="preserve"> </w:t>
      </w:r>
      <w:r w:rsidR="00E030DC" w:rsidRPr="00A35DAD">
        <w:rPr>
          <w:rFonts w:ascii="Arial" w:hAnsi="Arial" w:cs="Arial"/>
          <w:sz w:val="24"/>
          <w:szCs w:val="24"/>
          <w:lang w:val="en-HK"/>
        </w:rPr>
        <w:t>2</w:t>
      </w:r>
      <w:r w:rsidR="23B53D80" w:rsidRPr="00A35DAD">
        <w:rPr>
          <w:rFonts w:ascii="Arial" w:hAnsi="Arial" w:cs="Arial"/>
          <w:sz w:val="24"/>
          <w:szCs w:val="24"/>
          <w:lang w:val="en-HK"/>
        </w:rPr>
        <w:t xml:space="preserve"> tran</w:t>
      </w:r>
      <w:r w:rsidR="00066114" w:rsidRPr="00A35DAD">
        <w:rPr>
          <w:rFonts w:ascii="Arial" w:hAnsi="Arial" w:cs="Arial"/>
          <w:sz w:val="24"/>
          <w:szCs w:val="24"/>
          <w:lang w:val="en-HK"/>
        </w:rPr>
        <w:t>s-</w:t>
      </w:r>
      <w:r w:rsidR="23B53D80" w:rsidRPr="00A35DAD">
        <w:rPr>
          <w:rFonts w:ascii="Arial" w:hAnsi="Arial" w:cs="Arial"/>
          <w:sz w:val="24"/>
          <w:szCs w:val="24"/>
          <w:lang w:val="en-HK"/>
        </w:rPr>
        <w:t>sphincteric</w:t>
      </w:r>
      <w:r w:rsidR="003A7C25" w:rsidRPr="00A35DAD">
        <w:rPr>
          <w:rFonts w:ascii="Arial" w:hAnsi="Arial" w:cs="Arial"/>
          <w:sz w:val="24"/>
          <w:szCs w:val="24"/>
          <w:lang w:val="en-HK"/>
        </w:rPr>
        <w:t>,</w:t>
      </w:r>
      <w:r w:rsidR="00781B0B" w:rsidRPr="00A35DAD">
        <w:rPr>
          <w:rFonts w:ascii="Arial" w:hAnsi="Arial" w:cs="Arial"/>
          <w:sz w:val="24"/>
          <w:szCs w:val="24"/>
          <w:lang w:val="en-HK"/>
        </w:rPr>
        <w:t xml:space="preserve"> </w:t>
      </w:r>
      <w:r w:rsidR="003A7C25" w:rsidRPr="00A35DAD">
        <w:rPr>
          <w:rFonts w:ascii="Arial" w:hAnsi="Arial" w:cs="Arial"/>
          <w:sz w:val="24"/>
          <w:szCs w:val="24"/>
          <w:lang w:val="en-HK"/>
        </w:rPr>
        <w:t>a</w:t>
      </w:r>
      <w:r w:rsidR="23B53D80" w:rsidRPr="00A35DAD">
        <w:rPr>
          <w:rFonts w:ascii="Arial" w:hAnsi="Arial" w:cs="Arial"/>
          <w:sz w:val="24"/>
          <w:szCs w:val="24"/>
          <w:lang w:val="en-HK"/>
        </w:rPr>
        <w:t>ll requir</w:t>
      </w:r>
      <w:r w:rsidR="003A7C25" w:rsidRPr="00A35DAD">
        <w:rPr>
          <w:rFonts w:ascii="Arial" w:hAnsi="Arial" w:cs="Arial"/>
          <w:sz w:val="24"/>
          <w:szCs w:val="24"/>
          <w:lang w:val="en-HK"/>
        </w:rPr>
        <w:t>ing</w:t>
      </w:r>
      <w:r w:rsidR="23B53D80" w:rsidRPr="00A35DAD">
        <w:rPr>
          <w:rFonts w:ascii="Arial" w:hAnsi="Arial" w:cs="Arial"/>
          <w:sz w:val="24"/>
          <w:szCs w:val="24"/>
          <w:lang w:val="en-HK"/>
        </w:rPr>
        <w:t xml:space="preserve"> surgical intervention. </w:t>
      </w:r>
    </w:p>
    <w:p w14:paraId="6C7C2720" w14:textId="5C9D48E5" w:rsidR="00306BF4" w:rsidRPr="00007EF7" w:rsidRDefault="0040338E">
      <w:pPr>
        <w:spacing w:line="480" w:lineRule="auto"/>
        <w:jc w:val="both"/>
        <w:rPr>
          <w:rFonts w:ascii="Arial" w:hAnsi="Arial" w:cs="Arial"/>
          <w:sz w:val="24"/>
          <w:szCs w:val="24"/>
          <w:lang w:val="en-HK"/>
        </w:rPr>
      </w:pPr>
      <w:r w:rsidRPr="00007EF7">
        <w:rPr>
          <w:rFonts w:ascii="Arial" w:hAnsi="Arial" w:cs="Arial"/>
          <w:sz w:val="24"/>
          <w:szCs w:val="24"/>
          <w:lang w:val="en-HK"/>
        </w:rPr>
        <w:t>As is demonstrated in Table 2 and 3, c</w:t>
      </w:r>
      <w:r w:rsidR="23B53D80" w:rsidRPr="00007EF7">
        <w:rPr>
          <w:rFonts w:ascii="Arial" w:hAnsi="Arial" w:cs="Arial"/>
          <w:sz w:val="24"/>
          <w:szCs w:val="24"/>
          <w:lang w:val="en-HK"/>
        </w:rPr>
        <w:t xml:space="preserve">ompared to women who sustained a third degree tear, women with a fourth degree tear had </w:t>
      </w:r>
      <w:r w:rsidR="0052460D" w:rsidRPr="00007EF7">
        <w:rPr>
          <w:rFonts w:ascii="Arial" w:hAnsi="Arial" w:cs="Arial"/>
          <w:sz w:val="24"/>
          <w:szCs w:val="24"/>
          <w:lang w:val="en-HK"/>
        </w:rPr>
        <w:t>almost 3 times higher risk of</w:t>
      </w:r>
      <w:r w:rsidR="23B53D80" w:rsidRPr="00007EF7">
        <w:rPr>
          <w:rFonts w:ascii="Arial" w:hAnsi="Arial" w:cs="Arial"/>
          <w:sz w:val="24"/>
          <w:szCs w:val="24"/>
          <w:lang w:val="en-HK"/>
        </w:rPr>
        <w:t xml:space="preserve"> </w:t>
      </w:r>
      <w:r w:rsidR="0052460D" w:rsidRPr="00007EF7">
        <w:rPr>
          <w:rFonts w:ascii="Arial" w:hAnsi="Arial" w:cs="Arial"/>
          <w:sz w:val="24"/>
          <w:szCs w:val="24"/>
          <w:lang w:val="en-HK"/>
        </w:rPr>
        <w:t xml:space="preserve">having </w:t>
      </w:r>
      <w:r w:rsidR="23B53D80" w:rsidRPr="00007EF7">
        <w:rPr>
          <w:rFonts w:ascii="Arial" w:hAnsi="Arial" w:cs="Arial"/>
          <w:sz w:val="24"/>
          <w:szCs w:val="24"/>
          <w:lang w:val="en-HK"/>
        </w:rPr>
        <w:t>flatal incontinence,</w:t>
      </w:r>
      <w:r w:rsidR="0052460D" w:rsidRPr="00007EF7">
        <w:rPr>
          <w:rFonts w:ascii="Arial" w:hAnsi="Arial" w:cs="Arial"/>
          <w:sz w:val="24"/>
          <w:szCs w:val="24"/>
          <w:lang w:val="en-HK"/>
        </w:rPr>
        <w:t xml:space="preserve"> (p-value &lt; 0.01), </w:t>
      </w:r>
      <w:r w:rsidR="23B53D80" w:rsidRPr="00007EF7">
        <w:rPr>
          <w:rFonts w:ascii="Arial" w:hAnsi="Arial" w:cs="Arial"/>
          <w:sz w:val="24"/>
          <w:szCs w:val="24"/>
          <w:lang w:val="en-HK"/>
        </w:rPr>
        <w:t xml:space="preserve">higher </w:t>
      </w:r>
      <w:r w:rsidR="0052460D" w:rsidRPr="00007EF7">
        <w:rPr>
          <w:rFonts w:ascii="Arial" w:hAnsi="Arial" w:cs="Arial"/>
          <w:sz w:val="24"/>
          <w:szCs w:val="24"/>
          <w:lang w:val="en-HK"/>
        </w:rPr>
        <w:t xml:space="preserve">mean </w:t>
      </w:r>
      <w:r w:rsidR="00BF0EEA" w:rsidRPr="00007EF7">
        <w:rPr>
          <w:rFonts w:ascii="Arial" w:hAnsi="Arial" w:cs="Arial"/>
          <w:sz w:val="24"/>
          <w:szCs w:val="24"/>
          <w:lang w:val="en-HK"/>
        </w:rPr>
        <w:t>SMIS</w:t>
      </w:r>
      <w:r w:rsidR="0052460D" w:rsidRPr="00007EF7">
        <w:rPr>
          <w:rFonts w:ascii="Arial" w:hAnsi="Arial" w:cs="Arial"/>
          <w:sz w:val="24"/>
          <w:szCs w:val="24"/>
          <w:lang w:val="en-HK"/>
        </w:rPr>
        <w:t xml:space="preserve"> (3.9±5.7 vs</w:t>
      </w:r>
      <w:r w:rsidR="00310F24" w:rsidRPr="00007EF7">
        <w:rPr>
          <w:rFonts w:ascii="Arial" w:hAnsi="Arial" w:cs="Arial"/>
          <w:sz w:val="24"/>
          <w:szCs w:val="24"/>
          <w:lang w:val="en-HK"/>
        </w:rPr>
        <w:t>1.8±3.6, p-value &lt; 0.01)</w:t>
      </w:r>
      <w:r w:rsidR="23B53D80" w:rsidRPr="00007EF7">
        <w:rPr>
          <w:rFonts w:ascii="Arial" w:hAnsi="Arial" w:cs="Arial"/>
          <w:sz w:val="24"/>
          <w:szCs w:val="24"/>
          <w:lang w:val="en-HK"/>
        </w:rPr>
        <w:t xml:space="preserve">, </w:t>
      </w:r>
      <w:r w:rsidR="00927A74" w:rsidRPr="00007EF7">
        <w:rPr>
          <w:rFonts w:ascii="Arial" w:hAnsi="Arial" w:cs="Arial"/>
          <w:sz w:val="24"/>
          <w:szCs w:val="24"/>
          <w:lang w:val="en-HK"/>
        </w:rPr>
        <w:t xml:space="preserve">more complications such as </w:t>
      </w:r>
      <w:r w:rsidR="23B53D80" w:rsidRPr="00007EF7">
        <w:rPr>
          <w:rFonts w:ascii="Arial" w:hAnsi="Arial" w:cs="Arial"/>
          <w:sz w:val="24"/>
          <w:szCs w:val="24"/>
          <w:lang w:val="en-HK"/>
        </w:rPr>
        <w:t xml:space="preserve"> migrated sutures</w:t>
      </w:r>
      <w:r w:rsidR="00310F24" w:rsidRPr="00007EF7">
        <w:rPr>
          <w:rFonts w:ascii="Arial" w:hAnsi="Arial" w:cs="Arial"/>
          <w:sz w:val="24"/>
          <w:szCs w:val="24"/>
          <w:lang w:val="en-HK"/>
        </w:rPr>
        <w:t xml:space="preserve"> (OR (odds ratio) = 55, 95</w:t>
      </w:r>
      <w:r w:rsidR="00DE1079" w:rsidRPr="00007EF7">
        <w:rPr>
          <w:rFonts w:ascii="Arial" w:hAnsi="Arial" w:cs="Arial"/>
          <w:sz w:val="24"/>
          <w:szCs w:val="24"/>
          <w:lang w:val="en-HK"/>
        </w:rPr>
        <w:t>%</w:t>
      </w:r>
      <w:r w:rsidR="00310F24" w:rsidRPr="00007EF7">
        <w:rPr>
          <w:rFonts w:ascii="Arial" w:hAnsi="Arial" w:cs="Arial"/>
          <w:sz w:val="24"/>
          <w:szCs w:val="24"/>
          <w:lang w:val="en-HK"/>
        </w:rPr>
        <w:t xml:space="preserve"> C.I. (confidence interval) 5.6-538.0</w:t>
      </w:r>
      <w:r w:rsidR="00DE1079" w:rsidRPr="00007EF7">
        <w:rPr>
          <w:rFonts w:ascii="Arial" w:hAnsi="Arial" w:cs="Arial"/>
          <w:sz w:val="24"/>
          <w:szCs w:val="24"/>
          <w:lang w:val="en-HK"/>
        </w:rPr>
        <w:t>)</w:t>
      </w:r>
      <w:r w:rsidR="23B53D80" w:rsidRPr="00007EF7">
        <w:rPr>
          <w:rFonts w:ascii="Arial" w:hAnsi="Arial" w:cs="Arial"/>
          <w:sz w:val="24"/>
          <w:szCs w:val="24"/>
          <w:lang w:val="en-HK"/>
        </w:rPr>
        <w:t xml:space="preserve"> and more referrals for further </w:t>
      </w:r>
      <w:r w:rsidR="00DE1079" w:rsidRPr="00007EF7">
        <w:rPr>
          <w:rFonts w:ascii="Arial" w:hAnsi="Arial" w:cs="Arial"/>
          <w:sz w:val="24"/>
          <w:szCs w:val="24"/>
          <w:lang w:val="en-HK"/>
        </w:rPr>
        <w:lastRenderedPageBreak/>
        <w:t xml:space="preserve">management </w:t>
      </w:r>
      <w:r w:rsidR="23B53D80" w:rsidRPr="00007EF7">
        <w:rPr>
          <w:rFonts w:ascii="Arial" w:hAnsi="Arial" w:cs="Arial"/>
          <w:sz w:val="24"/>
          <w:szCs w:val="24"/>
          <w:lang w:val="en-HK"/>
        </w:rPr>
        <w:t>to the joint pelvic floor clinic</w:t>
      </w:r>
      <w:r w:rsidR="00DE1079" w:rsidRPr="00007EF7">
        <w:rPr>
          <w:rFonts w:ascii="Arial" w:hAnsi="Arial" w:cs="Arial"/>
          <w:sz w:val="24"/>
          <w:szCs w:val="24"/>
          <w:lang w:val="en-HK"/>
        </w:rPr>
        <w:t xml:space="preserve"> for colorectal input</w:t>
      </w:r>
      <w:r w:rsidR="23B53D80" w:rsidRPr="00007EF7">
        <w:rPr>
          <w:rFonts w:ascii="Arial" w:hAnsi="Arial" w:cs="Arial"/>
          <w:sz w:val="24"/>
          <w:szCs w:val="24"/>
          <w:lang w:val="en-HK"/>
        </w:rPr>
        <w:t>. Furthermore,</w:t>
      </w:r>
      <w:r w:rsidR="00935465" w:rsidRPr="00007EF7">
        <w:rPr>
          <w:rFonts w:ascii="Arial" w:hAnsi="Arial" w:cs="Arial"/>
          <w:sz w:val="24"/>
          <w:szCs w:val="24"/>
          <w:lang w:val="en-HK"/>
        </w:rPr>
        <w:t xml:space="preserve"> women with clinically diagnosed </w:t>
      </w:r>
      <w:r w:rsidR="00084E79" w:rsidRPr="00007EF7">
        <w:rPr>
          <w:rFonts w:ascii="Arial" w:hAnsi="Arial" w:cs="Arial"/>
          <w:sz w:val="24"/>
          <w:szCs w:val="24"/>
          <w:lang w:val="en-HK"/>
        </w:rPr>
        <w:t>IAS</w:t>
      </w:r>
      <w:r w:rsidR="0053068E">
        <w:rPr>
          <w:rFonts w:ascii="Arial" w:hAnsi="Arial" w:cs="Arial"/>
          <w:sz w:val="24"/>
          <w:szCs w:val="24"/>
          <w:lang w:val="en-HK"/>
        </w:rPr>
        <w:t xml:space="preserve"> injury</w:t>
      </w:r>
      <w:r w:rsidR="00935465" w:rsidRPr="00007EF7">
        <w:rPr>
          <w:rFonts w:ascii="Arial" w:hAnsi="Arial" w:cs="Arial"/>
          <w:sz w:val="24"/>
          <w:szCs w:val="24"/>
          <w:lang w:val="en-HK"/>
        </w:rPr>
        <w:t>, i.e. 3c tear, w</w:t>
      </w:r>
      <w:r w:rsidR="00813CA2">
        <w:rPr>
          <w:rFonts w:ascii="Arial" w:hAnsi="Arial" w:cs="Arial"/>
          <w:sz w:val="24"/>
          <w:szCs w:val="24"/>
          <w:lang w:val="en-HK"/>
        </w:rPr>
        <w:t>ere</w:t>
      </w:r>
      <w:r w:rsidR="00935465" w:rsidRPr="00007EF7">
        <w:rPr>
          <w:rFonts w:ascii="Arial" w:hAnsi="Arial" w:cs="Arial"/>
          <w:sz w:val="24"/>
          <w:szCs w:val="24"/>
          <w:lang w:val="en-HK"/>
        </w:rPr>
        <w:t xml:space="preserve"> 2.2 times more likely to have faecal urgency, 3.3 times more faecal incontinence, 5.4 times more urogenital prolapse, lower </w:t>
      </w:r>
      <w:r w:rsidR="0049771D" w:rsidRPr="00007EF7">
        <w:rPr>
          <w:rFonts w:ascii="Arial" w:hAnsi="Arial" w:cs="Arial"/>
          <w:sz w:val="24"/>
          <w:szCs w:val="24"/>
          <w:lang w:val="en-HK"/>
        </w:rPr>
        <w:t>AM</w:t>
      </w:r>
      <w:r w:rsidR="00935465" w:rsidRPr="00007EF7">
        <w:rPr>
          <w:rFonts w:ascii="Arial" w:hAnsi="Arial" w:cs="Arial"/>
          <w:sz w:val="24"/>
          <w:szCs w:val="24"/>
          <w:lang w:val="en-HK"/>
        </w:rPr>
        <w:t xml:space="preserve"> pressures, and more likely to have persistent EAS </w:t>
      </w:r>
      <w:r w:rsidR="00066114">
        <w:rPr>
          <w:rFonts w:ascii="Arial" w:hAnsi="Arial" w:cs="Arial"/>
          <w:sz w:val="24"/>
          <w:szCs w:val="24"/>
          <w:lang w:val="en-HK"/>
        </w:rPr>
        <w:t xml:space="preserve">(2.0 times) </w:t>
      </w:r>
      <w:r w:rsidR="00935465" w:rsidRPr="00007EF7">
        <w:rPr>
          <w:rFonts w:ascii="Arial" w:hAnsi="Arial" w:cs="Arial"/>
          <w:sz w:val="24"/>
          <w:szCs w:val="24"/>
          <w:lang w:val="en-HK"/>
        </w:rPr>
        <w:t xml:space="preserve">and IAS </w:t>
      </w:r>
      <w:r w:rsidR="00066114">
        <w:rPr>
          <w:rFonts w:ascii="Arial" w:hAnsi="Arial" w:cs="Arial"/>
          <w:sz w:val="24"/>
          <w:szCs w:val="24"/>
          <w:lang w:val="en-HK"/>
        </w:rPr>
        <w:t xml:space="preserve"> (4.0 times) </w:t>
      </w:r>
      <w:r w:rsidR="00935465" w:rsidRPr="00007EF7">
        <w:rPr>
          <w:rFonts w:ascii="Arial" w:hAnsi="Arial" w:cs="Arial"/>
          <w:sz w:val="24"/>
          <w:szCs w:val="24"/>
          <w:lang w:val="en-HK"/>
        </w:rPr>
        <w:t>defect</w:t>
      </w:r>
      <w:r w:rsidR="0053068E">
        <w:rPr>
          <w:rFonts w:ascii="Arial" w:hAnsi="Arial" w:cs="Arial"/>
          <w:sz w:val="24"/>
          <w:szCs w:val="24"/>
          <w:lang w:val="en-HK"/>
        </w:rPr>
        <w:t>s</w:t>
      </w:r>
      <w:r w:rsidR="00935465" w:rsidRPr="00007EF7">
        <w:rPr>
          <w:rFonts w:ascii="Arial" w:hAnsi="Arial" w:cs="Arial"/>
          <w:sz w:val="24"/>
          <w:szCs w:val="24"/>
          <w:lang w:val="en-HK"/>
        </w:rPr>
        <w:t xml:space="preserve">. </w:t>
      </w:r>
      <w:r w:rsidR="00FE109A">
        <w:rPr>
          <w:rFonts w:ascii="Arial" w:hAnsi="Arial" w:cs="Arial"/>
          <w:sz w:val="24"/>
          <w:szCs w:val="24"/>
          <w:lang w:val="en-HK"/>
        </w:rPr>
        <w:t xml:space="preserve">Moreover, when comparing individual compartment prolapse, there was no statistical differences found between different degrees of tear. OASI did not have a statistically significant association with urogenital prolapse after adjustment by foetal size and mode of delivery in multivariate analysis. </w:t>
      </w:r>
      <w:r w:rsidR="23B53D80" w:rsidRPr="00007EF7">
        <w:rPr>
          <w:rFonts w:ascii="Arial" w:hAnsi="Arial" w:cs="Arial"/>
          <w:sz w:val="24"/>
          <w:szCs w:val="24"/>
          <w:lang w:val="en-HK"/>
        </w:rPr>
        <w:t xml:space="preserve"> No differences were found among </w:t>
      </w:r>
      <w:r w:rsidRPr="00007EF7">
        <w:rPr>
          <w:rFonts w:ascii="Arial" w:hAnsi="Arial" w:cs="Arial"/>
          <w:sz w:val="24"/>
          <w:szCs w:val="24"/>
          <w:lang w:val="en-HK"/>
        </w:rPr>
        <w:t xml:space="preserve">different grades of </w:t>
      </w:r>
      <w:r w:rsidR="23B53D80" w:rsidRPr="00007EF7">
        <w:rPr>
          <w:rFonts w:ascii="Arial" w:hAnsi="Arial" w:cs="Arial"/>
          <w:sz w:val="24"/>
          <w:szCs w:val="24"/>
          <w:lang w:val="en-HK"/>
        </w:rPr>
        <w:t>third</w:t>
      </w:r>
      <w:r w:rsidR="00704A45">
        <w:rPr>
          <w:rFonts w:ascii="Arial" w:hAnsi="Arial" w:cs="Arial"/>
          <w:sz w:val="24"/>
          <w:szCs w:val="24"/>
          <w:lang w:val="en-HK"/>
        </w:rPr>
        <w:t xml:space="preserve"> </w:t>
      </w:r>
      <w:r w:rsidR="23B53D80" w:rsidRPr="00007EF7">
        <w:rPr>
          <w:rFonts w:ascii="Arial" w:hAnsi="Arial" w:cs="Arial"/>
          <w:sz w:val="24"/>
          <w:szCs w:val="24"/>
          <w:lang w:val="en-HK"/>
        </w:rPr>
        <w:t xml:space="preserve">degree tears </w:t>
      </w:r>
      <w:r w:rsidR="00DE1079" w:rsidRPr="00007EF7">
        <w:rPr>
          <w:rFonts w:ascii="Arial" w:hAnsi="Arial" w:cs="Arial"/>
          <w:sz w:val="24"/>
          <w:szCs w:val="24"/>
          <w:lang w:val="en-HK"/>
        </w:rPr>
        <w:t>for</w:t>
      </w:r>
      <w:r w:rsidR="23B53D80" w:rsidRPr="00007EF7">
        <w:rPr>
          <w:rFonts w:ascii="Arial" w:hAnsi="Arial" w:cs="Arial"/>
          <w:sz w:val="24"/>
          <w:szCs w:val="24"/>
          <w:lang w:val="en-HK"/>
        </w:rPr>
        <w:t xml:space="preserve"> other wound outcomes (Table 2 and 3).   </w:t>
      </w:r>
    </w:p>
    <w:p w14:paraId="3070C237" w14:textId="2E8E71CB" w:rsidR="008303D7" w:rsidRDefault="002C19BB">
      <w:pPr>
        <w:spacing w:line="480" w:lineRule="auto"/>
        <w:jc w:val="both"/>
        <w:rPr>
          <w:rFonts w:ascii="Arial" w:hAnsi="Arial" w:cs="Arial"/>
          <w:sz w:val="24"/>
          <w:szCs w:val="24"/>
          <w:lang w:val="en-HK"/>
        </w:rPr>
      </w:pPr>
      <w:r w:rsidRPr="00007EF7">
        <w:rPr>
          <w:rFonts w:ascii="Arial" w:hAnsi="Arial" w:cs="Arial"/>
          <w:sz w:val="24"/>
          <w:szCs w:val="24"/>
          <w:lang w:val="en-HK"/>
        </w:rPr>
        <w:t xml:space="preserve">There were 742 women seen antenatally in </w:t>
      </w:r>
      <w:r w:rsidR="009D2541">
        <w:rPr>
          <w:rFonts w:ascii="Arial" w:hAnsi="Arial" w:cs="Arial"/>
          <w:sz w:val="24"/>
          <w:szCs w:val="24"/>
          <w:lang w:val="en-HK"/>
        </w:rPr>
        <w:t xml:space="preserve">a </w:t>
      </w:r>
      <w:r w:rsidRPr="00007EF7">
        <w:rPr>
          <w:rFonts w:ascii="Arial" w:hAnsi="Arial" w:cs="Arial"/>
          <w:sz w:val="24"/>
          <w:szCs w:val="24"/>
          <w:lang w:val="en-HK"/>
        </w:rPr>
        <w:t xml:space="preserve">subsequent pregnancy. Around 21.6% had symptoms of AI </w:t>
      </w:r>
      <w:r w:rsidR="009D2541">
        <w:rPr>
          <w:rFonts w:ascii="Arial" w:hAnsi="Arial" w:cs="Arial"/>
          <w:sz w:val="24"/>
          <w:szCs w:val="24"/>
          <w:lang w:val="en-HK"/>
        </w:rPr>
        <w:t xml:space="preserve">with the </w:t>
      </w:r>
      <w:r w:rsidRPr="00007EF7">
        <w:rPr>
          <w:rFonts w:ascii="Arial" w:hAnsi="Arial" w:cs="Arial"/>
          <w:sz w:val="24"/>
          <w:szCs w:val="24"/>
          <w:lang w:val="en-HK"/>
        </w:rPr>
        <w:t xml:space="preserve">mean SMIS being </w:t>
      </w:r>
      <w:r w:rsidR="00DA0F57" w:rsidRPr="00007EF7">
        <w:rPr>
          <w:rFonts w:ascii="Arial" w:hAnsi="Arial" w:cs="Arial"/>
          <w:sz w:val="24"/>
          <w:szCs w:val="24"/>
          <w:lang w:val="en-HK"/>
        </w:rPr>
        <w:t>1.9±</w:t>
      </w:r>
      <w:r w:rsidR="006620B8" w:rsidRPr="00007EF7">
        <w:rPr>
          <w:rFonts w:ascii="Arial" w:hAnsi="Arial" w:cs="Arial"/>
          <w:sz w:val="24"/>
          <w:szCs w:val="24"/>
          <w:lang w:val="en-HK"/>
        </w:rPr>
        <w:t>4</w:t>
      </w:r>
      <w:r w:rsidR="00FB6143" w:rsidRPr="00007EF7">
        <w:rPr>
          <w:rFonts w:ascii="Arial" w:hAnsi="Arial" w:cs="Arial"/>
          <w:sz w:val="24"/>
          <w:szCs w:val="24"/>
          <w:lang w:val="en-HK"/>
        </w:rPr>
        <w:t>.6.</w:t>
      </w:r>
      <w:r w:rsidR="004E75FD" w:rsidRPr="00007EF7">
        <w:rPr>
          <w:rFonts w:ascii="Arial" w:hAnsi="Arial" w:cs="Arial"/>
          <w:sz w:val="24"/>
          <w:szCs w:val="24"/>
          <w:lang w:val="en-HK"/>
        </w:rPr>
        <w:t xml:space="preserve"> Persistent </w:t>
      </w:r>
      <w:r w:rsidR="00EA3EDA" w:rsidRPr="00007EF7">
        <w:rPr>
          <w:rFonts w:ascii="Arial" w:hAnsi="Arial" w:cs="Arial"/>
          <w:sz w:val="24"/>
          <w:szCs w:val="24"/>
          <w:lang w:val="en-HK"/>
        </w:rPr>
        <w:t>E</w:t>
      </w:r>
      <w:r w:rsidR="004E75FD" w:rsidRPr="00007EF7">
        <w:rPr>
          <w:rFonts w:ascii="Arial" w:hAnsi="Arial" w:cs="Arial"/>
          <w:sz w:val="24"/>
          <w:szCs w:val="24"/>
          <w:lang w:val="en-HK"/>
        </w:rPr>
        <w:t xml:space="preserve">AS and </w:t>
      </w:r>
      <w:r w:rsidR="00EA3EDA" w:rsidRPr="00007EF7">
        <w:rPr>
          <w:rFonts w:ascii="Arial" w:hAnsi="Arial" w:cs="Arial"/>
          <w:sz w:val="24"/>
          <w:szCs w:val="24"/>
          <w:lang w:val="en-HK"/>
        </w:rPr>
        <w:t>I</w:t>
      </w:r>
      <w:r w:rsidR="004E75FD" w:rsidRPr="00007EF7">
        <w:rPr>
          <w:rFonts w:ascii="Arial" w:hAnsi="Arial" w:cs="Arial"/>
          <w:sz w:val="24"/>
          <w:szCs w:val="24"/>
          <w:lang w:val="en-HK"/>
        </w:rPr>
        <w:t>AS defect</w:t>
      </w:r>
      <w:r w:rsidR="0053068E">
        <w:rPr>
          <w:rFonts w:ascii="Arial" w:hAnsi="Arial" w:cs="Arial"/>
          <w:sz w:val="24"/>
          <w:szCs w:val="24"/>
          <w:lang w:val="en-HK"/>
        </w:rPr>
        <w:t>s</w:t>
      </w:r>
      <w:r w:rsidR="004E75FD" w:rsidRPr="00007EF7">
        <w:rPr>
          <w:rFonts w:ascii="Arial" w:hAnsi="Arial" w:cs="Arial"/>
          <w:sz w:val="24"/>
          <w:szCs w:val="24"/>
          <w:lang w:val="en-HK"/>
        </w:rPr>
        <w:t xml:space="preserve"> were found in</w:t>
      </w:r>
      <w:r w:rsidR="00FB6143" w:rsidRPr="00007EF7">
        <w:rPr>
          <w:rFonts w:ascii="Arial" w:hAnsi="Arial" w:cs="Arial"/>
          <w:sz w:val="24"/>
          <w:szCs w:val="24"/>
          <w:lang w:val="en-HK"/>
        </w:rPr>
        <w:t xml:space="preserve"> </w:t>
      </w:r>
      <w:r w:rsidR="004900B6" w:rsidRPr="00007EF7">
        <w:rPr>
          <w:rFonts w:ascii="Arial" w:hAnsi="Arial" w:cs="Arial"/>
          <w:sz w:val="24"/>
          <w:szCs w:val="24"/>
          <w:lang w:val="en-HK"/>
        </w:rPr>
        <w:t>21.</w:t>
      </w:r>
      <w:r w:rsidR="00EA3EDA" w:rsidRPr="00007EF7">
        <w:rPr>
          <w:rFonts w:ascii="Arial" w:hAnsi="Arial" w:cs="Arial"/>
          <w:sz w:val="24"/>
          <w:szCs w:val="24"/>
          <w:lang w:val="en-HK"/>
        </w:rPr>
        <w:t>8</w:t>
      </w:r>
      <w:r w:rsidR="004900B6" w:rsidRPr="00007EF7">
        <w:rPr>
          <w:rFonts w:ascii="Arial" w:hAnsi="Arial" w:cs="Arial"/>
          <w:sz w:val="24"/>
          <w:szCs w:val="24"/>
          <w:lang w:val="en-HK"/>
        </w:rPr>
        <w:t>%</w:t>
      </w:r>
      <w:r w:rsidR="00EE2F0A" w:rsidRPr="00007EF7">
        <w:rPr>
          <w:rFonts w:ascii="Arial" w:hAnsi="Arial" w:cs="Arial"/>
          <w:sz w:val="24"/>
          <w:szCs w:val="24"/>
          <w:lang w:val="en-HK"/>
        </w:rPr>
        <w:t xml:space="preserve"> and 21.</w:t>
      </w:r>
      <w:r w:rsidR="00EA3EDA" w:rsidRPr="00007EF7">
        <w:rPr>
          <w:rFonts w:ascii="Arial" w:hAnsi="Arial" w:cs="Arial"/>
          <w:sz w:val="24"/>
          <w:szCs w:val="24"/>
          <w:lang w:val="en-HK"/>
        </w:rPr>
        <w:t>0</w:t>
      </w:r>
      <w:r w:rsidR="00EE2F0A" w:rsidRPr="00007EF7">
        <w:rPr>
          <w:rFonts w:ascii="Arial" w:hAnsi="Arial" w:cs="Arial"/>
          <w:sz w:val="24"/>
          <w:szCs w:val="24"/>
          <w:lang w:val="en-HK"/>
        </w:rPr>
        <w:t>%</w:t>
      </w:r>
      <w:r w:rsidR="004E75FD" w:rsidRPr="00007EF7">
        <w:rPr>
          <w:rFonts w:ascii="Arial" w:hAnsi="Arial" w:cs="Arial"/>
          <w:sz w:val="24"/>
          <w:szCs w:val="24"/>
          <w:lang w:val="en-HK"/>
        </w:rPr>
        <w:t xml:space="preserve"> respectively</w:t>
      </w:r>
      <w:r w:rsidR="00377932" w:rsidRPr="00007EF7">
        <w:rPr>
          <w:rFonts w:ascii="Arial" w:hAnsi="Arial" w:cs="Arial"/>
          <w:sz w:val="24"/>
          <w:szCs w:val="24"/>
          <w:lang w:val="en-HK"/>
        </w:rPr>
        <w:t>.</w:t>
      </w:r>
      <w:r w:rsidR="00ED391C" w:rsidRPr="00007EF7">
        <w:rPr>
          <w:rFonts w:ascii="Arial" w:hAnsi="Arial" w:cs="Arial"/>
          <w:sz w:val="24"/>
          <w:szCs w:val="24"/>
          <w:lang w:val="en-HK"/>
        </w:rPr>
        <w:t xml:space="preserve"> </w:t>
      </w:r>
      <w:r w:rsidR="0053068E">
        <w:rPr>
          <w:rFonts w:ascii="Arial" w:hAnsi="Arial" w:cs="Arial"/>
          <w:sz w:val="24"/>
          <w:szCs w:val="24"/>
          <w:lang w:val="en-HK"/>
        </w:rPr>
        <w:t>Of these women,</w:t>
      </w:r>
      <w:r w:rsidR="001D3CCF" w:rsidRPr="00007EF7">
        <w:rPr>
          <w:rFonts w:ascii="Arial" w:hAnsi="Arial" w:cs="Arial"/>
          <w:sz w:val="24"/>
          <w:szCs w:val="24"/>
          <w:lang w:val="en-HK"/>
        </w:rPr>
        <w:t xml:space="preserve"> </w:t>
      </w:r>
      <w:r w:rsidR="000B370D" w:rsidRPr="00007EF7">
        <w:rPr>
          <w:rFonts w:ascii="Arial" w:hAnsi="Arial" w:cs="Arial"/>
          <w:sz w:val="24"/>
          <w:szCs w:val="24"/>
          <w:lang w:val="en-HK"/>
        </w:rPr>
        <w:t>11.3%</w:t>
      </w:r>
      <w:r w:rsidR="001D3CCF" w:rsidRPr="00007EF7">
        <w:rPr>
          <w:rFonts w:ascii="Arial" w:hAnsi="Arial" w:cs="Arial"/>
          <w:sz w:val="24"/>
          <w:szCs w:val="24"/>
          <w:lang w:val="en-HK"/>
        </w:rPr>
        <w:t xml:space="preserve"> </w:t>
      </w:r>
      <w:r w:rsidR="0053068E">
        <w:rPr>
          <w:rFonts w:ascii="Arial" w:hAnsi="Arial" w:cs="Arial"/>
          <w:sz w:val="24"/>
          <w:szCs w:val="24"/>
          <w:lang w:val="en-HK"/>
        </w:rPr>
        <w:t>were</w:t>
      </w:r>
      <w:r w:rsidR="000B370D" w:rsidRPr="00007EF7">
        <w:rPr>
          <w:rFonts w:ascii="Arial" w:hAnsi="Arial" w:cs="Arial"/>
          <w:sz w:val="24"/>
          <w:szCs w:val="24"/>
          <w:lang w:val="en-HK"/>
        </w:rPr>
        <w:t xml:space="preserve"> advised for caesarean section, </w:t>
      </w:r>
      <w:r w:rsidR="00227FD1" w:rsidRPr="00007EF7">
        <w:rPr>
          <w:rFonts w:ascii="Arial" w:hAnsi="Arial" w:cs="Arial"/>
          <w:sz w:val="24"/>
          <w:szCs w:val="24"/>
          <w:lang w:val="en-HK"/>
        </w:rPr>
        <w:t xml:space="preserve">and </w:t>
      </w:r>
      <w:r w:rsidR="000B370D" w:rsidRPr="00007EF7">
        <w:rPr>
          <w:rFonts w:ascii="Arial" w:hAnsi="Arial" w:cs="Arial"/>
          <w:sz w:val="24"/>
          <w:szCs w:val="24"/>
          <w:lang w:val="en-HK"/>
        </w:rPr>
        <w:t xml:space="preserve">78.0% were advised </w:t>
      </w:r>
      <w:r w:rsidR="009D2541">
        <w:rPr>
          <w:rFonts w:ascii="Arial" w:hAnsi="Arial" w:cs="Arial"/>
          <w:sz w:val="24"/>
          <w:szCs w:val="24"/>
          <w:lang w:val="en-HK"/>
        </w:rPr>
        <w:t xml:space="preserve">that </w:t>
      </w:r>
      <w:r w:rsidR="0053068E">
        <w:rPr>
          <w:rFonts w:ascii="Arial" w:hAnsi="Arial" w:cs="Arial"/>
          <w:sz w:val="24"/>
          <w:szCs w:val="24"/>
          <w:lang w:val="en-HK"/>
        </w:rPr>
        <w:t xml:space="preserve">there was </w:t>
      </w:r>
      <w:r w:rsidR="000B370D" w:rsidRPr="00007EF7">
        <w:rPr>
          <w:rFonts w:ascii="Arial" w:hAnsi="Arial" w:cs="Arial"/>
          <w:sz w:val="24"/>
          <w:szCs w:val="24"/>
          <w:lang w:val="en-HK"/>
        </w:rPr>
        <w:t>no contraindicat</w:t>
      </w:r>
      <w:r w:rsidR="0053068E">
        <w:rPr>
          <w:rFonts w:ascii="Arial" w:hAnsi="Arial" w:cs="Arial"/>
          <w:sz w:val="24"/>
          <w:szCs w:val="24"/>
          <w:lang w:val="en-HK"/>
        </w:rPr>
        <w:t>ion</w:t>
      </w:r>
      <w:r w:rsidR="000B370D" w:rsidRPr="00007EF7">
        <w:rPr>
          <w:rFonts w:ascii="Arial" w:hAnsi="Arial" w:cs="Arial"/>
          <w:sz w:val="24"/>
          <w:szCs w:val="24"/>
          <w:lang w:val="en-HK"/>
        </w:rPr>
        <w:t xml:space="preserve"> for vaginal delivery</w:t>
      </w:r>
      <w:r w:rsidR="0053068E">
        <w:rPr>
          <w:rFonts w:ascii="Arial" w:hAnsi="Arial" w:cs="Arial"/>
          <w:sz w:val="24"/>
          <w:szCs w:val="24"/>
          <w:lang w:val="en-HK"/>
        </w:rPr>
        <w:t>,</w:t>
      </w:r>
      <w:r w:rsidR="000B370D" w:rsidRPr="00007EF7">
        <w:rPr>
          <w:rFonts w:ascii="Arial" w:hAnsi="Arial" w:cs="Arial"/>
          <w:sz w:val="24"/>
          <w:szCs w:val="24"/>
          <w:lang w:val="en-HK"/>
        </w:rPr>
        <w:t xml:space="preserve"> with </w:t>
      </w:r>
      <w:r w:rsidR="0053068E">
        <w:rPr>
          <w:rFonts w:ascii="Arial" w:hAnsi="Arial" w:cs="Arial"/>
          <w:sz w:val="24"/>
          <w:szCs w:val="24"/>
          <w:lang w:val="en-HK"/>
        </w:rPr>
        <w:t xml:space="preserve">a </w:t>
      </w:r>
      <w:r w:rsidR="000B370D" w:rsidRPr="00007EF7">
        <w:rPr>
          <w:rFonts w:ascii="Arial" w:hAnsi="Arial" w:cs="Arial"/>
          <w:sz w:val="24"/>
          <w:szCs w:val="24"/>
          <w:lang w:val="en-HK"/>
        </w:rPr>
        <w:t>low threshold for episiotomy</w:t>
      </w:r>
      <w:r w:rsidR="0053068E">
        <w:rPr>
          <w:rFonts w:ascii="Arial" w:hAnsi="Arial" w:cs="Arial"/>
          <w:sz w:val="24"/>
          <w:szCs w:val="24"/>
          <w:lang w:val="en-HK"/>
        </w:rPr>
        <w:t>. The</w:t>
      </w:r>
      <w:r w:rsidR="000B370D" w:rsidRPr="00007EF7">
        <w:rPr>
          <w:rFonts w:ascii="Arial" w:hAnsi="Arial" w:cs="Arial"/>
          <w:sz w:val="24"/>
          <w:szCs w:val="24"/>
          <w:lang w:val="en-HK"/>
        </w:rPr>
        <w:t xml:space="preserve"> remaining were either undecided during </w:t>
      </w:r>
      <w:r w:rsidR="0053068E">
        <w:rPr>
          <w:rFonts w:ascii="Arial" w:hAnsi="Arial" w:cs="Arial"/>
          <w:sz w:val="24"/>
          <w:szCs w:val="24"/>
          <w:lang w:val="en-HK"/>
        </w:rPr>
        <w:t xml:space="preserve">the </w:t>
      </w:r>
      <w:r w:rsidR="000B370D" w:rsidRPr="00007EF7">
        <w:rPr>
          <w:rFonts w:ascii="Arial" w:hAnsi="Arial" w:cs="Arial"/>
          <w:sz w:val="24"/>
          <w:szCs w:val="24"/>
          <w:lang w:val="en-HK"/>
        </w:rPr>
        <w:t xml:space="preserve">consultation or </w:t>
      </w:r>
      <w:r w:rsidR="009D2541">
        <w:rPr>
          <w:rFonts w:ascii="Arial" w:hAnsi="Arial" w:cs="Arial"/>
          <w:sz w:val="24"/>
          <w:szCs w:val="24"/>
          <w:lang w:val="en-HK"/>
        </w:rPr>
        <w:t xml:space="preserve">the </w:t>
      </w:r>
      <w:r w:rsidR="00C61CD8" w:rsidRPr="00007EF7">
        <w:rPr>
          <w:rFonts w:ascii="Arial" w:hAnsi="Arial" w:cs="Arial"/>
          <w:sz w:val="24"/>
          <w:szCs w:val="24"/>
          <w:lang w:val="en-HK"/>
        </w:rPr>
        <w:t>decision</w:t>
      </w:r>
      <w:r w:rsidR="00B76E4F">
        <w:rPr>
          <w:rFonts w:ascii="Arial" w:hAnsi="Arial" w:cs="Arial"/>
          <w:sz w:val="24"/>
          <w:szCs w:val="24"/>
          <w:lang w:val="en-HK"/>
        </w:rPr>
        <w:t xml:space="preserve"> was unknown </w:t>
      </w:r>
      <w:r w:rsidR="009D2541">
        <w:rPr>
          <w:rFonts w:ascii="Arial" w:hAnsi="Arial" w:cs="Arial"/>
          <w:sz w:val="24"/>
          <w:szCs w:val="24"/>
          <w:lang w:val="en-HK"/>
        </w:rPr>
        <w:t>because it was</w:t>
      </w:r>
      <w:r w:rsidR="00C61CD8" w:rsidRPr="00007EF7">
        <w:rPr>
          <w:rFonts w:ascii="Arial" w:hAnsi="Arial" w:cs="Arial"/>
          <w:sz w:val="24"/>
          <w:szCs w:val="24"/>
          <w:lang w:val="en-HK"/>
        </w:rPr>
        <w:t xml:space="preserve"> </w:t>
      </w:r>
      <w:r w:rsidR="000B370D" w:rsidRPr="00007EF7">
        <w:rPr>
          <w:rFonts w:ascii="Arial" w:hAnsi="Arial" w:cs="Arial"/>
          <w:sz w:val="24"/>
          <w:szCs w:val="24"/>
          <w:lang w:val="en-HK"/>
        </w:rPr>
        <w:t xml:space="preserve">dependent </w:t>
      </w:r>
      <w:r w:rsidR="009D2541">
        <w:rPr>
          <w:rFonts w:ascii="Arial" w:hAnsi="Arial" w:cs="Arial"/>
          <w:sz w:val="24"/>
          <w:szCs w:val="24"/>
          <w:lang w:val="en-HK"/>
        </w:rPr>
        <w:t>on</w:t>
      </w:r>
      <w:r w:rsidR="000B370D" w:rsidRPr="00007EF7">
        <w:rPr>
          <w:rFonts w:ascii="Arial" w:hAnsi="Arial" w:cs="Arial"/>
          <w:sz w:val="24"/>
          <w:szCs w:val="24"/>
          <w:lang w:val="en-HK"/>
        </w:rPr>
        <w:t xml:space="preserve"> other</w:t>
      </w:r>
      <w:r w:rsidR="00A76E64">
        <w:rPr>
          <w:rFonts w:ascii="Arial" w:hAnsi="Arial" w:cs="Arial"/>
          <w:sz w:val="24"/>
          <w:szCs w:val="24"/>
          <w:lang w:val="en-HK"/>
        </w:rPr>
        <w:t xml:space="preserve"> obstetric</w:t>
      </w:r>
      <w:r w:rsidR="000B370D" w:rsidRPr="00007EF7">
        <w:rPr>
          <w:rFonts w:ascii="Arial" w:hAnsi="Arial" w:cs="Arial"/>
          <w:sz w:val="24"/>
          <w:szCs w:val="24"/>
          <w:lang w:val="en-HK"/>
        </w:rPr>
        <w:t xml:space="preserve"> factors such as fetal </w:t>
      </w:r>
      <w:r w:rsidR="009D2541">
        <w:rPr>
          <w:rFonts w:ascii="Arial" w:hAnsi="Arial" w:cs="Arial"/>
          <w:sz w:val="24"/>
          <w:szCs w:val="24"/>
          <w:lang w:val="en-HK"/>
        </w:rPr>
        <w:t>size</w:t>
      </w:r>
      <w:r w:rsidR="000B370D" w:rsidRPr="00007EF7">
        <w:rPr>
          <w:rFonts w:ascii="Arial" w:hAnsi="Arial" w:cs="Arial"/>
          <w:sz w:val="24"/>
          <w:szCs w:val="24"/>
          <w:lang w:val="en-HK"/>
        </w:rPr>
        <w:t xml:space="preserve"> or placental location. </w:t>
      </w:r>
      <w:r w:rsidR="00E11831" w:rsidRPr="00007EF7">
        <w:rPr>
          <w:rFonts w:ascii="Arial" w:hAnsi="Arial" w:cs="Arial"/>
          <w:sz w:val="24"/>
          <w:szCs w:val="24"/>
          <w:lang w:val="en-HK"/>
        </w:rPr>
        <w:t xml:space="preserve">The obstetric outcomes </w:t>
      </w:r>
      <w:r w:rsidR="0053068E">
        <w:rPr>
          <w:rFonts w:ascii="Arial" w:hAnsi="Arial" w:cs="Arial"/>
          <w:sz w:val="24"/>
          <w:szCs w:val="24"/>
          <w:lang w:val="en-HK"/>
        </w:rPr>
        <w:t>for</w:t>
      </w:r>
      <w:r w:rsidR="00E11831" w:rsidRPr="00007EF7">
        <w:rPr>
          <w:rFonts w:ascii="Arial" w:hAnsi="Arial" w:cs="Arial"/>
          <w:sz w:val="24"/>
          <w:szCs w:val="24"/>
          <w:lang w:val="en-HK"/>
        </w:rPr>
        <w:t xml:space="preserve"> women </w:t>
      </w:r>
      <w:r w:rsidR="0053068E">
        <w:rPr>
          <w:rFonts w:ascii="Arial" w:hAnsi="Arial" w:cs="Arial"/>
          <w:sz w:val="24"/>
          <w:szCs w:val="24"/>
          <w:lang w:val="en-HK"/>
        </w:rPr>
        <w:t xml:space="preserve">following </w:t>
      </w:r>
      <w:r w:rsidR="00E11831" w:rsidRPr="00007EF7">
        <w:rPr>
          <w:rFonts w:ascii="Arial" w:hAnsi="Arial" w:cs="Arial"/>
          <w:sz w:val="24"/>
          <w:szCs w:val="24"/>
          <w:lang w:val="en-HK"/>
        </w:rPr>
        <w:t xml:space="preserve">their subsequent pregnancies </w:t>
      </w:r>
      <w:r w:rsidR="00EB02B1">
        <w:rPr>
          <w:rFonts w:ascii="Arial" w:hAnsi="Arial" w:cs="Arial"/>
          <w:sz w:val="24"/>
          <w:szCs w:val="24"/>
          <w:lang w:val="en-HK"/>
        </w:rPr>
        <w:t xml:space="preserve">have been </w:t>
      </w:r>
      <w:r w:rsidR="00E82FD8">
        <w:rPr>
          <w:rFonts w:ascii="Arial" w:hAnsi="Arial" w:cs="Arial"/>
          <w:sz w:val="24"/>
          <w:szCs w:val="24"/>
          <w:lang w:val="en-HK"/>
        </w:rPr>
        <w:t>reported previously</w:t>
      </w:r>
      <w:r w:rsidR="00246451" w:rsidRPr="00007EF7">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fqLgNxpW","properties":{"formattedCitation":"(19)","plainCitation":"(19)","dontUpdate":true,"noteIndex":0},"citationItems":[{"id":"SQ94sjcf/fzP0lMEU","uris":["http://zotero.org/users/local/ULZ56EpV/items/6WL6969X"],"uri":["http://zotero.org/users/local/ULZ56EpV/items/6WL6969X"],"itemData":{"id":1,"type":"article-journal","abstract":"INTRODUCTION AND HYPOTHESIS: Our primary objective was to prospectively evaluate anorectal symptoms, anal manometry and endoanal ultrasound (EAUS) in women who followed the recommended mode of subsequent delivery following index obstetric anal sphincter injuries (OASIs) using our unit's standardised protocol. Our secondary objectives were to evaluate the role of internal anal sphincter defects and also to compare outcomes in a subgroup of symptomatic women with normal anorectal physiology.\nMETHODS: This is a prospective follow-up study of pregnant women with previous OASIs who were counselled regarding subsequent mode of delivery between January 2003 and December 2014. Assessment involved the St Mark's Incontinence Score (SMIS), anal manometry and EAUS at both antepartum and 3-month postpartum visits. Data were analysed using Wilcoxon and Mann-Whitney U tests.\nRESULTS: Three hundred and fifty women attended the perineal clinic over the study period, of whom 122 met the inclusion criteria (99 vaginal delivery [VD], 23 caesarean section). No significant worsening of anorectal symptoms was observed following subsequent delivery in the VD group (p = 0.896), although a reduced squeeze pressure was observed at 3 months postpartum (p &lt; 0.001). There were no new defects on EAUS in either group.\nCONCLUSIONS: This study showed no significant worsening of bowel symptoms and sphincter integrity apart from lower squeeze pressures at 3 months postpartum in the VD group when our standardised protocol was used to recommend subsequent mode of delivery. In the absence of a randomised study, use of this protocol can aid clinicians in their decision-making.","container-title":"International Urogynecology Journal","DOI":"10.1007/s00192-018-3601-y","ISSN":"1433-3023","issue":"11","journalAbbreviation":"Int Urogynecol J","language":"eng","note":"PMID: 29600403\nPMCID: PMC6208957","page":"1579-1588","source":"PubMed","title":"Effect of subsequent vaginal delivery on bowel symptoms and anorectal function in women who sustained a previous obstetric anal sphincter injury","volume":"29","author":[{"family":"Jordan","given":"Polly A."},{"family":"Naidu","given":"Madhu"},{"family":"Thakar","given":"Ranee"},{"family":"Sultan","given":"Abdul H."}],"issued":{"date-parts":[["2018",11]]}}}],"schema":"https://github.com/citation-style-language/schema/raw/master/csl-citation.json"} </w:instrText>
      </w:r>
      <w:r w:rsidR="00246451" w:rsidRPr="00007EF7">
        <w:rPr>
          <w:rFonts w:ascii="Arial" w:hAnsi="Arial" w:cs="Arial"/>
          <w:sz w:val="24"/>
          <w:szCs w:val="24"/>
          <w:lang w:val="en-HK"/>
        </w:rPr>
        <w:fldChar w:fldCharType="separate"/>
      </w:r>
      <w:r w:rsidR="00CC4983">
        <w:rPr>
          <w:rFonts w:ascii="Arial" w:hAnsi="Arial" w:cs="Arial"/>
          <w:sz w:val="24"/>
        </w:rPr>
        <w:t>[</w:t>
      </w:r>
      <w:r w:rsidR="0010739A" w:rsidRPr="0010739A">
        <w:rPr>
          <w:rFonts w:ascii="Arial" w:hAnsi="Arial" w:cs="Arial"/>
          <w:sz w:val="24"/>
        </w:rPr>
        <w:t>19</w:t>
      </w:r>
      <w:r w:rsidR="00246451" w:rsidRPr="00007EF7">
        <w:rPr>
          <w:rFonts w:ascii="Arial" w:hAnsi="Arial" w:cs="Arial"/>
          <w:sz w:val="24"/>
          <w:szCs w:val="24"/>
          <w:lang w:val="en-HK"/>
        </w:rPr>
        <w:fldChar w:fldCharType="end"/>
      </w:r>
      <w:r w:rsidR="008A28CF">
        <w:rPr>
          <w:rFonts w:ascii="Arial" w:hAnsi="Arial" w:cs="Arial"/>
          <w:sz w:val="24"/>
          <w:szCs w:val="24"/>
          <w:lang w:val="en-HK"/>
        </w:rPr>
        <w:t>]</w:t>
      </w:r>
      <w:r w:rsidR="00E82FD8">
        <w:rPr>
          <w:rFonts w:ascii="Arial" w:hAnsi="Arial" w:cs="Arial"/>
          <w:sz w:val="24"/>
          <w:szCs w:val="24"/>
          <w:lang w:val="en-HK"/>
        </w:rPr>
        <w:t>.</w:t>
      </w:r>
    </w:p>
    <w:p w14:paraId="29B03930" w14:textId="77777777" w:rsidR="00B724E7" w:rsidRPr="00007EF7" w:rsidRDefault="00B724E7">
      <w:pPr>
        <w:spacing w:line="480" w:lineRule="auto"/>
        <w:jc w:val="both"/>
        <w:rPr>
          <w:rFonts w:ascii="Arial" w:hAnsi="Arial" w:cs="Arial"/>
          <w:sz w:val="24"/>
          <w:szCs w:val="24"/>
          <w:lang w:val="en-HK"/>
        </w:rPr>
      </w:pPr>
    </w:p>
    <w:p w14:paraId="48AEF05B" w14:textId="68D8B677" w:rsidR="00C02BE0" w:rsidRPr="006B71BF" w:rsidRDefault="006A0F5A" w:rsidP="00AB40E0">
      <w:pPr>
        <w:spacing w:line="480" w:lineRule="auto"/>
        <w:jc w:val="both"/>
        <w:rPr>
          <w:rFonts w:ascii="Arial" w:hAnsi="Arial" w:cs="Arial"/>
          <w:sz w:val="24"/>
          <w:szCs w:val="24"/>
          <w:u w:val="single"/>
          <w:lang w:val="en-HK"/>
        </w:rPr>
      </w:pPr>
      <w:r w:rsidRPr="00AB40E0">
        <w:rPr>
          <w:rFonts w:ascii="Arial" w:hAnsi="Arial" w:cs="Arial"/>
          <w:sz w:val="24"/>
          <w:szCs w:val="24"/>
          <w:lang w:val="en-HK"/>
        </w:rPr>
        <w:t>2.</w:t>
      </w:r>
      <w:r>
        <w:rPr>
          <w:rFonts w:ascii="Arial" w:hAnsi="Arial" w:cs="Arial"/>
          <w:sz w:val="24"/>
          <w:szCs w:val="24"/>
          <w:u w:val="single"/>
          <w:lang w:val="en-HK"/>
        </w:rPr>
        <w:t xml:space="preserve"> </w:t>
      </w:r>
      <w:r w:rsidR="23B53D80" w:rsidRPr="006B71BF">
        <w:rPr>
          <w:rFonts w:ascii="Arial" w:hAnsi="Arial" w:cs="Arial"/>
          <w:sz w:val="24"/>
          <w:szCs w:val="24"/>
          <w:u w:val="single"/>
          <w:lang w:val="en-HK"/>
        </w:rPr>
        <w:t>P</w:t>
      </w:r>
      <w:r w:rsidR="00D4334F" w:rsidRPr="006B71BF">
        <w:rPr>
          <w:rFonts w:ascii="Arial" w:hAnsi="Arial" w:cs="Arial"/>
          <w:sz w:val="24"/>
          <w:szCs w:val="24"/>
          <w:u w:val="single"/>
          <w:lang w:val="en-HK"/>
        </w:rPr>
        <w:t>ostnatal p</w:t>
      </w:r>
      <w:r w:rsidR="23B53D80" w:rsidRPr="006B71BF">
        <w:rPr>
          <w:rFonts w:ascii="Arial" w:hAnsi="Arial" w:cs="Arial"/>
          <w:sz w:val="24"/>
          <w:szCs w:val="24"/>
          <w:u w:val="single"/>
          <w:lang w:val="en-HK"/>
        </w:rPr>
        <w:t xml:space="preserve">erineal </w:t>
      </w:r>
      <w:r w:rsidR="00EE2491" w:rsidRPr="006B71BF">
        <w:rPr>
          <w:rFonts w:ascii="Arial" w:hAnsi="Arial" w:cs="Arial"/>
          <w:sz w:val="24"/>
          <w:szCs w:val="24"/>
          <w:u w:val="single"/>
          <w:lang w:val="en-HK"/>
        </w:rPr>
        <w:t xml:space="preserve">wound </w:t>
      </w:r>
      <w:r w:rsidR="00D4334F" w:rsidRPr="006B71BF">
        <w:rPr>
          <w:rFonts w:ascii="Arial" w:hAnsi="Arial" w:cs="Arial"/>
          <w:sz w:val="24"/>
          <w:szCs w:val="24"/>
          <w:u w:val="single"/>
          <w:lang w:val="en-HK"/>
        </w:rPr>
        <w:t>complications</w:t>
      </w:r>
    </w:p>
    <w:p w14:paraId="3F2AB5AA" w14:textId="40515545" w:rsidR="00E415E6" w:rsidRPr="002509CC" w:rsidRDefault="00D4334F" w:rsidP="002509CC">
      <w:pPr>
        <w:spacing w:after="0" w:line="480" w:lineRule="auto"/>
        <w:jc w:val="both"/>
        <w:rPr>
          <w:rFonts w:ascii="Arial" w:hAnsi="Arial" w:cs="Arial"/>
          <w:sz w:val="24"/>
          <w:szCs w:val="24"/>
          <w:lang w:val="en-HK"/>
        </w:rPr>
      </w:pPr>
      <w:r w:rsidRPr="002509CC">
        <w:rPr>
          <w:rFonts w:ascii="Arial" w:hAnsi="Arial" w:cs="Arial"/>
          <w:sz w:val="24"/>
          <w:szCs w:val="24"/>
          <w:lang w:val="en-HK"/>
        </w:rPr>
        <w:t>P</w:t>
      </w:r>
      <w:r w:rsidR="23B53D80" w:rsidRPr="002509CC">
        <w:rPr>
          <w:rFonts w:ascii="Arial" w:hAnsi="Arial" w:cs="Arial"/>
          <w:sz w:val="24"/>
          <w:szCs w:val="24"/>
          <w:lang w:val="en-HK"/>
        </w:rPr>
        <w:t xml:space="preserve">erineal </w:t>
      </w:r>
      <w:r w:rsidRPr="002509CC">
        <w:rPr>
          <w:rFonts w:ascii="Arial" w:hAnsi="Arial" w:cs="Arial"/>
          <w:sz w:val="24"/>
          <w:szCs w:val="24"/>
          <w:lang w:val="en-HK"/>
        </w:rPr>
        <w:t xml:space="preserve">complications </w:t>
      </w:r>
      <w:r w:rsidR="23B53D80" w:rsidRPr="002509CC">
        <w:rPr>
          <w:rFonts w:ascii="Arial" w:hAnsi="Arial" w:cs="Arial"/>
          <w:sz w:val="24"/>
          <w:szCs w:val="24"/>
          <w:lang w:val="en-HK"/>
        </w:rPr>
        <w:t>were the second</w:t>
      </w:r>
      <w:r w:rsidR="009D2541" w:rsidRPr="002509CC">
        <w:rPr>
          <w:rFonts w:ascii="Arial" w:hAnsi="Arial" w:cs="Arial"/>
          <w:sz w:val="24"/>
          <w:szCs w:val="24"/>
          <w:lang w:val="en-HK"/>
        </w:rPr>
        <w:t xml:space="preserve"> most common</w:t>
      </w:r>
      <w:r w:rsidR="23B53D80" w:rsidRPr="002509CC">
        <w:rPr>
          <w:rFonts w:ascii="Arial" w:hAnsi="Arial" w:cs="Arial"/>
          <w:sz w:val="24"/>
          <w:szCs w:val="24"/>
          <w:lang w:val="en-HK"/>
        </w:rPr>
        <w:t xml:space="preserve"> reason </w:t>
      </w:r>
      <w:r w:rsidR="00D64B0B" w:rsidRPr="002509CC">
        <w:rPr>
          <w:rFonts w:ascii="Arial" w:hAnsi="Arial" w:cs="Arial"/>
          <w:sz w:val="24"/>
          <w:szCs w:val="24"/>
          <w:lang w:val="en-HK"/>
        </w:rPr>
        <w:t>for</w:t>
      </w:r>
      <w:r w:rsidR="23B53D80" w:rsidRPr="002509CC">
        <w:rPr>
          <w:rFonts w:ascii="Arial" w:hAnsi="Arial" w:cs="Arial"/>
          <w:sz w:val="24"/>
          <w:szCs w:val="24"/>
          <w:lang w:val="en-HK"/>
        </w:rPr>
        <w:t xml:space="preserve"> attendance to </w:t>
      </w:r>
      <w:r w:rsidR="009D2541" w:rsidRPr="002509CC">
        <w:rPr>
          <w:rFonts w:ascii="Arial" w:hAnsi="Arial" w:cs="Arial"/>
          <w:sz w:val="24"/>
          <w:szCs w:val="24"/>
          <w:lang w:val="en-HK"/>
        </w:rPr>
        <w:t xml:space="preserve">the </w:t>
      </w:r>
      <w:r w:rsidR="23B53D80" w:rsidRPr="002509CC">
        <w:rPr>
          <w:rFonts w:ascii="Arial" w:hAnsi="Arial" w:cs="Arial"/>
          <w:sz w:val="24"/>
          <w:szCs w:val="24"/>
          <w:lang w:val="en-HK"/>
        </w:rPr>
        <w:t>perineal clini</w:t>
      </w:r>
      <w:r w:rsidR="00D64B0B" w:rsidRPr="002509CC">
        <w:rPr>
          <w:rFonts w:ascii="Arial" w:hAnsi="Arial" w:cs="Arial"/>
          <w:sz w:val="24"/>
          <w:szCs w:val="24"/>
          <w:lang w:val="en-HK"/>
        </w:rPr>
        <w:t>c</w:t>
      </w:r>
      <w:r w:rsidR="009D2541" w:rsidRPr="002509CC">
        <w:rPr>
          <w:rFonts w:ascii="Arial" w:hAnsi="Arial" w:cs="Arial"/>
          <w:sz w:val="24"/>
          <w:szCs w:val="24"/>
          <w:lang w:val="en-HK"/>
        </w:rPr>
        <w:t xml:space="preserve"> namely,</w:t>
      </w:r>
      <w:r w:rsidR="00D64B0B" w:rsidRPr="002509CC">
        <w:rPr>
          <w:rFonts w:ascii="Arial" w:hAnsi="Arial" w:cs="Arial"/>
          <w:sz w:val="24"/>
          <w:szCs w:val="24"/>
          <w:lang w:val="en-HK"/>
        </w:rPr>
        <w:t xml:space="preserve"> wound infection</w:t>
      </w:r>
      <w:r w:rsidR="00431479" w:rsidRPr="002509CC">
        <w:rPr>
          <w:rFonts w:ascii="Arial" w:hAnsi="Arial" w:cs="Arial"/>
          <w:sz w:val="24"/>
          <w:szCs w:val="24"/>
          <w:lang w:val="en-HK"/>
        </w:rPr>
        <w:t xml:space="preserve"> (30.9%)</w:t>
      </w:r>
      <w:r w:rsidR="00D64B0B" w:rsidRPr="002509CC">
        <w:rPr>
          <w:rFonts w:ascii="Arial" w:hAnsi="Arial" w:cs="Arial"/>
          <w:sz w:val="24"/>
          <w:szCs w:val="24"/>
          <w:lang w:val="en-HK"/>
        </w:rPr>
        <w:t xml:space="preserve">, </w:t>
      </w:r>
      <w:r w:rsidR="00431479" w:rsidRPr="002509CC">
        <w:rPr>
          <w:rFonts w:ascii="Arial" w:hAnsi="Arial" w:cs="Arial"/>
          <w:sz w:val="24"/>
          <w:szCs w:val="24"/>
          <w:lang w:val="en-HK"/>
        </w:rPr>
        <w:t xml:space="preserve">perineal pain (29.5%), </w:t>
      </w:r>
      <w:r w:rsidR="00D64B0B" w:rsidRPr="002509CC">
        <w:rPr>
          <w:rFonts w:ascii="Arial" w:hAnsi="Arial" w:cs="Arial"/>
          <w:sz w:val="24"/>
          <w:szCs w:val="24"/>
          <w:lang w:val="en-HK"/>
        </w:rPr>
        <w:t xml:space="preserve">wound </w:t>
      </w:r>
      <w:r w:rsidR="00D64B0B" w:rsidRPr="002509CC">
        <w:rPr>
          <w:rFonts w:ascii="Arial" w:hAnsi="Arial" w:cs="Arial"/>
          <w:sz w:val="24"/>
          <w:szCs w:val="24"/>
          <w:lang w:val="en-HK"/>
        </w:rPr>
        <w:lastRenderedPageBreak/>
        <w:t>dehiscence</w:t>
      </w:r>
      <w:r w:rsidR="00431479" w:rsidRPr="002509CC">
        <w:rPr>
          <w:rFonts w:ascii="Arial" w:hAnsi="Arial" w:cs="Arial"/>
          <w:sz w:val="24"/>
          <w:szCs w:val="24"/>
          <w:lang w:val="en-HK"/>
        </w:rPr>
        <w:t xml:space="preserve"> (27.4%)</w:t>
      </w:r>
      <w:r w:rsidR="00D64B0B" w:rsidRPr="002509CC">
        <w:rPr>
          <w:rFonts w:ascii="Arial" w:hAnsi="Arial" w:cs="Arial"/>
          <w:sz w:val="24"/>
          <w:szCs w:val="24"/>
          <w:lang w:val="en-HK"/>
        </w:rPr>
        <w:t>,</w:t>
      </w:r>
      <w:r w:rsidRPr="002509CC">
        <w:rPr>
          <w:rFonts w:ascii="Arial" w:hAnsi="Arial" w:cs="Arial"/>
          <w:sz w:val="24"/>
          <w:szCs w:val="24"/>
          <w:lang w:val="en-HK"/>
        </w:rPr>
        <w:t xml:space="preserve"> </w:t>
      </w:r>
      <w:r w:rsidR="00D64B0B" w:rsidRPr="002509CC">
        <w:rPr>
          <w:rFonts w:ascii="Arial" w:hAnsi="Arial" w:cs="Arial"/>
          <w:sz w:val="24"/>
          <w:szCs w:val="24"/>
          <w:lang w:val="en-HK"/>
        </w:rPr>
        <w:t>other perineal masses</w:t>
      </w:r>
      <w:r w:rsidR="00066114" w:rsidRPr="002509CC">
        <w:rPr>
          <w:rFonts w:ascii="Arial" w:hAnsi="Arial" w:cs="Arial"/>
          <w:sz w:val="24"/>
          <w:szCs w:val="24"/>
          <w:lang w:val="en-HK"/>
        </w:rPr>
        <w:t>,</w:t>
      </w:r>
      <w:r w:rsidR="00D64B0B" w:rsidRPr="002509CC">
        <w:rPr>
          <w:rFonts w:ascii="Arial" w:hAnsi="Arial" w:cs="Arial"/>
          <w:sz w:val="24"/>
          <w:szCs w:val="24"/>
          <w:lang w:val="en-HK"/>
        </w:rPr>
        <w:t xml:space="preserve"> stitch </w:t>
      </w:r>
      <w:r w:rsidR="009D2541" w:rsidRPr="002509CC">
        <w:rPr>
          <w:rFonts w:ascii="Arial" w:hAnsi="Arial" w:cs="Arial"/>
          <w:sz w:val="24"/>
          <w:szCs w:val="24"/>
          <w:lang w:val="en-HK"/>
        </w:rPr>
        <w:t>migration</w:t>
      </w:r>
      <w:r w:rsidR="00D64B0B" w:rsidRPr="002509CC">
        <w:rPr>
          <w:rFonts w:ascii="Arial" w:hAnsi="Arial" w:cs="Arial"/>
          <w:sz w:val="24"/>
          <w:szCs w:val="24"/>
          <w:lang w:val="en-HK"/>
        </w:rPr>
        <w:t xml:space="preserve"> or h</w:t>
      </w:r>
      <w:r w:rsidR="009D2541" w:rsidRPr="002509CC">
        <w:rPr>
          <w:rFonts w:ascii="Arial" w:hAnsi="Arial" w:cs="Arial"/>
          <w:sz w:val="24"/>
          <w:szCs w:val="24"/>
          <w:lang w:val="en-HK"/>
        </w:rPr>
        <w:t>a</w:t>
      </w:r>
      <w:r w:rsidR="00D64B0B" w:rsidRPr="002509CC">
        <w:rPr>
          <w:rFonts w:ascii="Arial" w:hAnsi="Arial" w:cs="Arial"/>
          <w:sz w:val="24"/>
          <w:szCs w:val="24"/>
          <w:lang w:val="en-HK"/>
        </w:rPr>
        <w:t>ematoma</w:t>
      </w:r>
      <w:r w:rsidRPr="002509CC">
        <w:rPr>
          <w:rFonts w:ascii="Arial" w:hAnsi="Arial" w:cs="Arial"/>
          <w:sz w:val="24"/>
          <w:szCs w:val="24"/>
          <w:lang w:val="en-HK"/>
        </w:rPr>
        <w:t xml:space="preserve"> formation</w:t>
      </w:r>
      <w:r w:rsidR="00D64B0B" w:rsidRPr="002509CC">
        <w:rPr>
          <w:rFonts w:ascii="Arial" w:hAnsi="Arial" w:cs="Arial"/>
          <w:sz w:val="24"/>
          <w:szCs w:val="24"/>
          <w:lang w:val="en-HK"/>
        </w:rPr>
        <w:t xml:space="preserve"> </w:t>
      </w:r>
      <w:r w:rsidR="00066114" w:rsidRPr="002509CC">
        <w:rPr>
          <w:rFonts w:ascii="Arial" w:hAnsi="Arial" w:cs="Arial"/>
          <w:sz w:val="24"/>
          <w:szCs w:val="24"/>
          <w:lang w:val="en-HK"/>
        </w:rPr>
        <w:t>(</w:t>
      </w:r>
      <w:r w:rsidR="00431479" w:rsidRPr="002509CC">
        <w:rPr>
          <w:rFonts w:ascii="Arial" w:hAnsi="Arial" w:cs="Arial"/>
          <w:sz w:val="24"/>
          <w:szCs w:val="24"/>
          <w:lang w:val="en-HK"/>
        </w:rPr>
        <w:t>12.3</w:t>
      </w:r>
      <w:r w:rsidR="00D64B0B" w:rsidRPr="002509CC">
        <w:rPr>
          <w:rFonts w:ascii="Arial" w:hAnsi="Arial" w:cs="Arial"/>
          <w:sz w:val="24"/>
          <w:szCs w:val="24"/>
          <w:lang w:val="en-HK"/>
        </w:rPr>
        <w:t>%</w:t>
      </w:r>
      <w:r w:rsidR="00066114" w:rsidRPr="002509CC">
        <w:rPr>
          <w:rFonts w:ascii="Arial" w:hAnsi="Arial" w:cs="Arial"/>
          <w:sz w:val="24"/>
          <w:szCs w:val="24"/>
          <w:lang w:val="en-HK"/>
        </w:rPr>
        <w:t>)</w:t>
      </w:r>
      <w:r w:rsidR="00D64B0B" w:rsidRPr="002509CC">
        <w:rPr>
          <w:rFonts w:ascii="Arial" w:hAnsi="Arial" w:cs="Arial"/>
          <w:sz w:val="24"/>
          <w:szCs w:val="24"/>
          <w:lang w:val="en-HK"/>
        </w:rPr>
        <w:t>.</w:t>
      </w:r>
      <w:r w:rsidR="00DE7522" w:rsidRPr="002509CC">
        <w:rPr>
          <w:rFonts w:ascii="Arial" w:hAnsi="Arial" w:cs="Arial"/>
          <w:sz w:val="24"/>
          <w:szCs w:val="24"/>
          <w:lang w:val="en-HK"/>
        </w:rPr>
        <w:t xml:space="preserve"> More than 42% of them required further intervention</w:t>
      </w:r>
      <w:r w:rsidR="004A3C7D" w:rsidRPr="002509CC">
        <w:rPr>
          <w:rFonts w:ascii="Arial" w:hAnsi="Arial" w:cs="Arial"/>
          <w:sz w:val="24"/>
          <w:szCs w:val="24"/>
          <w:lang w:val="en-HK"/>
        </w:rPr>
        <w:t>, including</w:t>
      </w:r>
      <w:r w:rsidR="00FC7FC8" w:rsidRPr="002509CC">
        <w:rPr>
          <w:rFonts w:ascii="Arial" w:hAnsi="Arial" w:cs="Arial"/>
          <w:sz w:val="24"/>
          <w:szCs w:val="24"/>
          <w:lang w:val="en-HK"/>
        </w:rPr>
        <w:t xml:space="preserve"> 64 </w:t>
      </w:r>
      <w:r w:rsidR="004A3C7D" w:rsidRPr="002509CC">
        <w:rPr>
          <w:rFonts w:ascii="Arial" w:hAnsi="Arial" w:cs="Arial"/>
          <w:sz w:val="24"/>
          <w:szCs w:val="24"/>
          <w:lang w:val="en-HK"/>
        </w:rPr>
        <w:t xml:space="preserve">women </w:t>
      </w:r>
      <w:r w:rsidR="00FC7FC8" w:rsidRPr="002509CC">
        <w:rPr>
          <w:rFonts w:ascii="Arial" w:hAnsi="Arial" w:cs="Arial"/>
          <w:sz w:val="24"/>
          <w:szCs w:val="24"/>
          <w:lang w:val="en-HK"/>
        </w:rPr>
        <w:t xml:space="preserve">(8.4%) </w:t>
      </w:r>
      <w:r w:rsidR="007116BD" w:rsidRPr="002509CC">
        <w:rPr>
          <w:rFonts w:ascii="Arial" w:hAnsi="Arial" w:cs="Arial"/>
          <w:sz w:val="24"/>
          <w:szCs w:val="24"/>
          <w:lang w:val="en-HK"/>
        </w:rPr>
        <w:t xml:space="preserve"> </w:t>
      </w:r>
      <w:r w:rsidR="00CD1477" w:rsidRPr="002509CC">
        <w:rPr>
          <w:rFonts w:ascii="Arial" w:hAnsi="Arial" w:cs="Arial"/>
          <w:sz w:val="24"/>
          <w:szCs w:val="24"/>
          <w:lang w:val="en-HK"/>
        </w:rPr>
        <w:t xml:space="preserve">who </w:t>
      </w:r>
      <w:r w:rsidR="007116BD" w:rsidRPr="002509CC">
        <w:rPr>
          <w:rFonts w:ascii="Arial" w:hAnsi="Arial" w:cs="Arial"/>
          <w:sz w:val="24"/>
          <w:szCs w:val="24"/>
          <w:lang w:val="en-HK"/>
        </w:rPr>
        <w:t xml:space="preserve">underwent </w:t>
      </w:r>
      <w:r w:rsidR="00FC7FC8" w:rsidRPr="002509CC">
        <w:rPr>
          <w:rFonts w:ascii="Arial" w:hAnsi="Arial" w:cs="Arial"/>
          <w:sz w:val="24"/>
          <w:szCs w:val="24"/>
          <w:lang w:val="en-HK"/>
        </w:rPr>
        <w:t>secondary re</w:t>
      </w:r>
      <w:r w:rsidR="009D2541" w:rsidRPr="002509CC">
        <w:rPr>
          <w:rFonts w:ascii="Arial" w:hAnsi="Arial" w:cs="Arial"/>
          <w:sz w:val="24"/>
          <w:szCs w:val="24"/>
          <w:lang w:val="en-HK"/>
        </w:rPr>
        <w:t>-</w:t>
      </w:r>
      <w:r w:rsidR="00FC7FC8" w:rsidRPr="002509CC">
        <w:rPr>
          <w:rFonts w:ascii="Arial" w:hAnsi="Arial" w:cs="Arial"/>
          <w:sz w:val="24"/>
          <w:szCs w:val="24"/>
          <w:lang w:val="en-HK"/>
        </w:rPr>
        <w:t xml:space="preserve">suturing </w:t>
      </w:r>
      <w:r w:rsidR="009D2541" w:rsidRPr="002509CC">
        <w:rPr>
          <w:rFonts w:ascii="Arial" w:hAnsi="Arial" w:cs="Arial"/>
          <w:sz w:val="24"/>
          <w:szCs w:val="24"/>
          <w:lang w:val="en-HK"/>
        </w:rPr>
        <w:t>of</w:t>
      </w:r>
      <w:r w:rsidR="00FC7FC8" w:rsidRPr="002509CC">
        <w:rPr>
          <w:rFonts w:ascii="Arial" w:hAnsi="Arial" w:cs="Arial"/>
          <w:sz w:val="24"/>
          <w:szCs w:val="24"/>
          <w:lang w:val="en-HK"/>
        </w:rPr>
        <w:t xml:space="preserve"> the perineal wound</w:t>
      </w:r>
      <w:r w:rsidR="00BC15B1" w:rsidRPr="002509CC">
        <w:rPr>
          <w:rFonts w:ascii="Arial" w:hAnsi="Arial" w:cs="Arial"/>
          <w:sz w:val="24"/>
          <w:szCs w:val="24"/>
          <w:lang w:val="en-HK"/>
        </w:rPr>
        <w:t>; 119 (15.6%) silver nitrate</w:t>
      </w:r>
      <w:r w:rsidR="009D2541" w:rsidRPr="002509CC">
        <w:rPr>
          <w:rFonts w:ascii="Arial" w:hAnsi="Arial" w:cs="Arial"/>
          <w:sz w:val="24"/>
          <w:szCs w:val="24"/>
          <w:lang w:val="en-HK"/>
        </w:rPr>
        <w:t xml:space="preserve"> application</w:t>
      </w:r>
      <w:r w:rsidR="00BC15B1" w:rsidRPr="002509CC">
        <w:rPr>
          <w:rFonts w:ascii="Arial" w:hAnsi="Arial" w:cs="Arial"/>
          <w:sz w:val="24"/>
          <w:szCs w:val="24"/>
          <w:lang w:val="en-HK"/>
        </w:rPr>
        <w:t>; 12 (1.6%) s</w:t>
      </w:r>
      <w:r w:rsidR="00813CA2" w:rsidRPr="002509CC">
        <w:rPr>
          <w:rFonts w:ascii="Arial" w:hAnsi="Arial" w:cs="Arial"/>
          <w:sz w:val="24"/>
          <w:szCs w:val="24"/>
          <w:lang w:val="en-HK"/>
        </w:rPr>
        <w:t>uture</w:t>
      </w:r>
      <w:r w:rsidR="00BC15B1" w:rsidRPr="002509CC">
        <w:rPr>
          <w:rFonts w:ascii="Arial" w:hAnsi="Arial" w:cs="Arial"/>
          <w:sz w:val="24"/>
          <w:szCs w:val="24"/>
          <w:lang w:val="en-HK"/>
        </w:rPr>
        <w:t xml:space="preserve"> removal, 41 (5.4%)</w:t>
      </w:r>
      <w:r w:rsidR="00A50C62" w:rsidRPr="002509CC">
        <w:rPr>
          <w:rFonts w:ascii="Arial" w:hAnsi="Arial" w:cs="Arial"/>
          <w:sz w:val="24"/>
          <w:szCs w:val="24"/>
          <w:lang w:val="en-HK"/>
        </w:rPr>
        <w:t xml:space="preserve"> </w:t>
      </w:r>
      <w:r w:rsidR="00BC15B1" w:rsidRPr="002509CC">
        <w:rPr>
          <w:rFonts w:ascii="Arial" w:hAnsi="Arial" w:cs="Arial"/>
          <w:sz w:val="24"/>
          <w:szCs w:val="24"/>
          <w:lang w:val="en-HK"/>
        </w:rPr>
        <w:t xml:space="preserve"> scar refashioning; 58 (7.6%)</w:t>
      </w:r>
      <w:r w:rsidR="008413D3" w:rsidRPr="002509CC">
        <w:rPr>
          <w:rFonts w:ascii="Arial" w:hAnsi="Arial" w:cs="Arial"/>
          <w:sz w:val="24"/>
          <w:szCs w:val="24"/>
          <w:lang w:val="en-HK"/>
        </w:rPr>
        <w:t xml:space="preserve"> and 17 (2.2%)</w:t>
      </w:r>
      <w:r w:rsidR="00BC15B1" w:rsidRPr="002509CC">
        <w:rPr>
          <w:rFonts w:ascii="Arial" w:hAnsi="Arial" w:cs="Arial"/>
          <w:sz w:val="24"/>
          <w:szCs w:val="24"/>
          <w:lang w:val="en-HK"/>
        </w:rPr>
        <w:t xml:space="preserve"> </w:t>
      </w:r>
      <w:r w:rsidR="00FC46D3" w:rsidRPr="002509CC">
        <w:rPr>
          <w:rFonts w:ascii="Arial" w:hAnsi="Arial" w:cs="Arial"/>
          <w:sz w:val="24"/>
          <w:szCs w:val="24"/>
          <w:lang w:val="en-HK"/>
        </w:rPr>
        <w:t xml:space="preserve">local </w:t>
      </w:r>
      <w:r w:rsidR="00372B6C" w:rsidRPr="002509CC">
        <w:rPr>
          <w:rFonts w:ascii="Arial" w:hAnsi="Arial" w:cs="Arial"/>
          <w:sz w:val="24"/>
          <w:szCs w:val="24"/>
          <w:lang w:val="en-HK"/>
        </w:rPr>
        <w:t>anaesthetic</w:t>
      </w:r>
      <w:r w:rsidR="00FC46D3" w:rsidRPr="002509CC">
        <w:rPr>
          <w:rFonts w:ascii="Arial" w:hAnsi="Arial" w:cs="Arial"/>
          <w:sz w:val="24"/>
          <w:szCs w:val="24"/>
          <w:lang w:val="en-HK"/>
        </w:rPr>
        <w:t xml:space="preserve"> and</w:t>
      </w:r>
      <w:r w:rsidR="008413D3" w:rsidRPr="002509CC">
        <w:rPr>
          <w:rFonts w:ascii="Arial" w:hAnsi="Arial" w:cs="Arial"/>
          <w:sz w:val="24"/>
          <w:szCs w:val="24"/>
          <w:lang w:val="en-HK"/>
        </w:rPr>
        <w:t xml:space="preserve"> </w:t>
      </w:r>
      <w:r w:rsidR="009D2541" w:rsidRPr="002509CC">
        <w:rPr>
          <w:rFonts w:ascii="Arial" w:hAnsi="Arial" w:cs="Arial"/>
          <w:sz w:val="24"/>
          <w:szCs w:val="24"/>
          <w:lang w:val="en-HK"/>
        </w:rPr>
        <w:t xml:space="preserve">steroid </w:t>
      </w:r>
      <w:r w:rsidR="00BC15B1" w:rsidRPr="002509CC">
        <w:rPr>
          <w:rFonts w:ascii="Arial" w:hAnsi="Arial" w:cs="Arial"/>
          <w:sz w:val="24"/>
          <w:szCs w:val="24"/>
          <w:lang w:val="en-HK"/>
        </w:rPr>
        <w:t>cocktail injections</w:t>
      </w:r>
      <w:r w:rsidR="008413D3" w:rsidRPr="002509CC">
        <w:rPr>
          <w:rFonts w:ascii="Arial" w:hAnsi="Arial" w:cs="Arial"/>
          <w:sz w:val="24"/>
          <w:szCs w:val="24"/>
          <w:lang w:val="en-HK"/>
        </w:rPr>
        <w:t xml:space="preserve"> for pain relief respectively</w:t>
      </w:r>
      <w:r w:rsidR="00BC15B1" w:rsidRPr="002509CC">
        <w:rPr>
          <w:rFonts w:ascii="Arial" w:hAnsi="Arial" w:cs="Arial"/>
          <w:sz w:val="24"/>
          <w:szCs w:val="24"/>
          <w:lang w:val="en-HK"/>
        </w:rPr>
        <w:t>; 13 (1.7%) vaginal dilators</w:t>
      </w:r>
      <w:r w:rsidR="006F4C5D" w:rsidRPr="002509CC">
        <w:rPr>
          <w:rFonts w:ascii="Arial" w:hAnsi="Arial" w:cs="Arial"/>
          <w:sz w:val="24"/>
          <w:szCs w:val="24"/>
          <w:lang w:val="en-HK"/>
        </w:rPr>
        <w:t xml:space="preserve">.  </w:t>
      </w:r>
    </w:p>
    <w:p w14:paraId="37CCA61F" w14:textId="7A1D8DF7" w:rsidR="00A720C5" w:rsidRPr="00007EF7" w:rsidRDefault="00A720C5" w:rsidP="00AB40E0">
      <w:pPr>
        <w:pStyle w:val="ListParagraph"/>
        <w:spacing w:line="480" w:lineRule="auto"/>
        <w:jc w:val="both"/>
        <w:rPr>
          <w:rFonts w:ascii="Arial" w:hAnsi="Arial" w:cs="Arial"/>
          <w:sz w:val="24"/>
          <w:szCs w:val="24"/>
          <w:lang w:val="en-HK"/>
        </w:rPr>
      </w:pPr>
    </w:p>
    <w:p w14:paraId="745CBCD0" w14:textId="5A450BFD" w:rsidR="0060500C" w:rsidRPr="006B71BF" w:rsidRDefault="00E93287" w:rsidP="00AB40E0">
      <w:pPr>
        <w:spacing w:line="480" w:lineRule="auto"/>
        <w:jc w:val="both"/>
        <w:rPr>
          <w:rFonts w:ascii="Arial" w:hAnsi="Arial" w:cs="Arial"/>
          <w:sz w:val="24"/>
          <w:szCs w:val="24"/>
          <w:u w:val="single"/>
          <w:lang w:val="en-HK"/>
        </w:rPr>
      </w:pPr>
      <w:r>
        <w:rPr>
          <w:rFonts w:ascii="Arial" w:hAnsi="Arial" w:cs="Arial"/>
          <w:sz w:val="24"/>
          <w:szCs w:val="24"/>
          <w:u w:val="single"/>
          <w:lang w:val="en-HK"/>
        </w:rPr>
        <w:t xml:space="preserve">3. </w:t>
      </w:r>
      <w:r w:rsidR="23B53D80" w:rsidRPr="006B71BF">
        <w:rPr>
          <w:rFonts w:ascii="Arial" w:hAnsi="Arial" w:cs="Arial"/>
          <w:sz w:val="24"/>
          <w:szCs w:val="24"/>
          <w:u w:val="single"/>
          <w:lang w:val="en-HK"/>
        </w:rPr>
        <w:t>Female genital mutilation</w:t>
      </w:r>
    </w:p>
    <w:p w14:paraId="73DA20F1" w14:textId="030A14FD" w:rsidR="00991A19" w:rsidRPr="001572B3" w:rsidRDefault="23B53D80" w:rsidP="001572B3">
      <w:pPr>
        <w:spacing w:line="480" w:lineRule="auto"/>
        <w:jc w:val="both"/>
        <w:rPr>
          <w:rFonts w:ascii="Arial" w:hAnsi="Arial" w:cs="Arial"/>
          <w:sz w:val="24"/>
          <w:szCs w:val="24"/>
          <w:lang w:val="en-HK"/>
        </w:rPr>
      </w:pPr>
      <w:r w:rsidRPr="001572B3">
        <w:rPr>
          <w:rFonts w:ascii="Arial" w:hAnsi="Arial" w:cs="Arial"/>
          <w:sz w:val="24"/>
          <w:szCs w:val="24"/>
          <w:lang w:val="en-HK"/>
        </w:rPr>
        <w:t xml:space="preserve">The </w:t>
      </w:r>
      <w:r w:rsidR="009D2541" w:rsidRPr="001572B3">
        <w:rPr>
          <w:rFonts w:ascii="Arial" w:hAnsi="Arial" w:cs="Arial"/>
          <w:sz w:val="24"/>
          <w:szCs w:val="24"/>
          <w:lang w:val="en-HK"/>
        </w:rPr>
        <w:t>most common type of</w:t>
      </w:r>
      <w:r w:rsidRPr="001572B3">
        <w:rPr>
          <w:rFonts w:ascii="Arial" w:hAnsi="Arial" w:cs="Arial"/>
          <w:sz w:val="24"/>
          <w:szCs w:val="24"/>
          <w:lang w:val="en-HK"/>
        </w:rPr>
        <w:t xml:space="preserve"> FGM </w:t>
      </w:r>
      <w:r w:rsidR="009D2541" w:rsidRPr="001572B3">
        <w:rPr>
          <w:rFonts w:ascii="Arial" w:hAnsi="Arial" w:cs="Arial"/>
          <w:sz w:val="24"/>
          <w:szCs w:val="24"/>
          <w:lang w:val="en-HK"/>
        </w:rPr>
        <w:t>presentation was T</w:t>
      </w:r>
      <w:r w:rsidRPr="001572B3">
        <w:rPr>
          <w:rFonts w:ascii="Arial" w:hAnsi="Arial" w:cs="Arial"/>
          <w:sz w:val="24"/>
          <w:szCs w:val="24"/>
          <w:lang w:val="en-HK"/>
        </w:rPr>
        <w:t>ype 2 (</w:t>
      </w:r>
      <w:r w:rsidR="007116BD" w:rsidRPr="001572B3">
        <w:rPr>
          <w:rFonts w:ascii="Arial" w:hAnsi="Arial" w:cs="Arial"/>
          <w:sz w:val="24"/>
          <w:szCs w:val="24"/>
          <w:lang w:val="en-HK"/>
        </w:rPr>
        <w:t>partial</w:t>
      </w:r>
      <w:r w:rsidR="000548E2" w:rsidRPr="001572B3">
        <w:rPr>
          <w:rFonts w:ascii="Arial" w:hAnsi="Arial" w:cs="Arial"/>
          <w:sz w:val="24"/>
          <w:szCs w:val="24"/>
          <w:lang w:val="en-HK"/>
        </w:rPr>
        <w:t xml:space="preserve"> or total</w:t>
      </w:r>
      <w:r w:rsidR="007116BD" w:rsidRPr="001572B3">
        <w:rPr>
          <w:rFonts w:ascii="Arial" w:hAnsi="Arial" w:cs="Arial"/>
          <w:sz w:val="24"/>
          <w:szCs w:val="24"/>
          <w:lang w:val="en-HK"/>
        </w:rPr>
        <w:t xml:space="preserve"> </w:t>
      </w:r>
      <w:r w:rsidRPr="001572B3">
        <w:rPr>
          <w:rFonts w:ascii="Arial" w:hAnsi="Arial" w:cs="Arial"/>
          <w:sz w:val="24"/>
          <w:szCs w:val="24"/>
          <w:lang w:val="en-HK"/>
        </w:rPr>
        <w:t>excision</w:t>
      </w:r>
      <w:r w:rsidR="000548E2" w:rsidRPr="001572B3">
        <w:rPr>
          <w:rFonts w:ascii="Arial" w:hAnsi="Arial" w:cs="Arial"/>
          <w:sz w:val="24"/>
          <w:szCs w:val="24"/>
          <w:lang w:val="en-HK"/>
        </w:rPr>
        <w:t xml:space="preserve"> of clitoris and the labia minora with or without removal of the labia majora)</w:t>
      </w:r>
      <w:r w:rsidR="00F75FD3" w:rsidRPr="001572B3">
        <w:rPr>
          <w:rFonts w:ascii="Arial" w:hAnsi="Arial" w:cs="Arial"/>
          <w:sz w:val="24"/>
          <w:szCs w:val="24"/>
          <w:lang w:val="en-HK"/>
        </w:rPr>
        <w:t>:</w:t>
      </w:r>
      <w:r w:rsidR="00DB4720" w:rsidRPr="001572B3">
        <w:rPr>
          <w:rFonts w:ascii="Arial" w:hAnsi="Arial" w:cs="Arial"/>
          <w:sz w:val="24"/>
          <w:szCs w:val="24"/>
          <w:lang w:val="en-HK"/>
        </w:rPr>
        <w:t xml:space="preserve"> </w:t>
      </w:r>
      <w:r w:rsidR="007116BD" w:rsidRPr="001572B3">
        <w:rPr>
          <w:rFonts w:ascii="Arial" w:hAnsi="Arial" w:cs="Arial"/>
          <w:sz w:val="24"/>
          <w:szCs w:val="24"/>
          <w:lang w:val="en-HK"/>
        </w:rPr>
        <w:t>242</w:t>
      </w:r>
      <w:r w:rsidR="00DB4720" w:rsidRPr="001572B3">
        <w:rPr>
          <w:rFonts w:ascii="Arial" w:hAnsi="Arial" w:cs="Arial"/>
          <w:sz w:val="24"/>
          <w:szCs w:val="24"/>
          <w:lang w:val="en-HK"/>
        </w:rPr>
        <w:t xml:space="preserve"> (</w:t>
      </w:r>
      <w:r w:rsidR="007116BD" w:rsidRPr="001572B3">
        <w:rPr>
          <w:rFonts w:ascii="Arial" w:hAnsi="Arial" w:cs="Arial"/>
          <w:sz w:val="24"/>
          <w:szCs w:val="24"/>
          <w:lang w:val="en-HK"/>
        </w:rPr>
        <w:t>76.1%</w:t>
      </w:r>
      <w:r w:rsidR="00DB4720" w:rsidRPr="001572B3">
        <w:rPr>
          <w:rFonts w:ascii="Arial" w:hAnsi="Arial" w:cs="Arial"/>
          <w:sz w:val="24"/>
          <w:szCs w:val="24"/>
          <w:lang w:val="en-HK"/>
        </w:rPr>
        <w:t xml:space="preserve">) were seen antenatally, </w:t>
      </w:r>
      <w:r w:rsidR="007116BD" w:rsidRPr="001572B3">
        <w:rPr>
          <w:rFonts w:ascii="Arial" w:hAnsi="Arial" w:cs="Arial"/>
          <w:sz w:val="24"/>
          <w:szCs w:val="24"/>
          <w:lang w:val="en-HK"/>
        </w:rPr>
        <w:t>62 (19.5%)</w:t>
      </w:r>
      <w:r w:rsidR="00DB4720" w:rsidRPr="001572B3">
        <w:rPr>
          <w:rFonts w:ascii="Arial" w:hAnsi="Arial" w:cs="Arial"/>
          <w:sz w:val="24"/>
          <w:szCs w:val="24"/>
          <w:lang w:val="en-HK"/>
        </w:rPr>
        <w:t xml:space="preserve"> postnatally, </w:t>
      </w:r>
      <w:r w:rsidR="007116BD" w:rsidRPr="001572B3">
        <w:rPr>
          <w:rFonts w:ascii="Arial" w:hAnsi="Arial" w:cs="Arial"/>
          <w:sz w:val="24"/>
          <w:szCs w:val="24"/>
          <w:lang w:val="en-HK"/>
        </w:rPr>
        <w:t xml:space="preserve">and </w:t>
      </w:r>
      <w:r w:rsidR="00DB4720" w:rsidRPr="001572B3">
        <w:rPr>
          <w:rFonts w:ascii="Arial" w:hAnsi="Arial" w:cs="Arial"/>
          <w:sz w:val="24"/>
          <w:szCs w:val="24"/>
          <w:lang w:val="en-HK"/>
        </w:rPr>
        <w:t xml:space="preserve">14 </w:t>
      </w:r>
      <w:r w:rsidR="007116BD" w:rsidRPr="001572B3">
        <w:rPr>
          <w:rFonts w:ascii="Arial" w:hAnsi="Arial" w:cs="Arial"/>
          <w:sz w:val="24"/>
          <w:szCs w:val="24"/>
          <w:lang w:val="en-HK"/>
        </w:rPr>
        <w:t>outside of the peripartum period</w:t>
      </w:r>
      <w:r w:rsidR="00DB4720" w:rsidRPr="001572B3">
        <w:rPr>
          <w:rFonts w:ascii="Arial" w:hAnsi="Arial" w:cs="Arial"/>
          <w:sz w:val="24"/>
          <w:szCs w:val="24"/>
          <w:lang w:val="en-HK"/>
        </w:rPr>
        <w:t xml:space="preserve">. </w:t>
      </w:r>
      <w:r w:rsidR="007116BD" w:rsidRPr="001572B3">
        <w:rPr>
          <w:rFonts w:ascii="Arial" w:hAnsi="Arial" w:cs="Arial"/>
          <w:sz w:val="24"/>
          <w:szCs w:val="24"/>
          <w:lang w:val="en-HK"/>
        </w:rPr>
        <w:t>In t</w:t>
      </w:r>
      <w:r w:rsidR="001E195B" w:rsidRPr="001572B3">
        <w:rPr>
          <w:rFonts w:ascii="Arial" w:hAnsi="Arial" w:cs="Arial"/>
          <w:sz w:val="24"/>
          <w:szCs w:val="24"/>
          <w:lang w:val="en-HK"/>
        </w:rPr>
        <w:t>otal 17 women underwent surgical treatment, including 7 de</w:t>
      </w:r>
      <w:r w:rsidR="009D2541" w:rsidRPr="001572B3">
        <w:rPr>
          <w:rFonts w:ascii="Arial" w:hAnsi="Arial" w:cs="Arial"/>
          <w:sz w:val="24"/>
          <w:szCs w:val="24"/>
          <w:lang w:val="en-HK"/>
        </w:rPr>
        <w:t>-</w:t>
      </w:r>
      <w:r w:rsidR="001E195B" w:rsidRPr="001572B3">
        <w:rPr>
          <w:rFonts w:ascii="Arial" w:hAnsi="Arial" w:cs="Arial"/>
          <w:sz w:val="24"/>
          <w:szCs w:val="24"/>
          <w:lang w:val="en-HK"/>
        </w:rPr>
        <w:t xml:space="preserve">infibulations </w:t>
      </w:r>
      <w:r w:rsidR="007116BD" w:rsidRPr="001572B3">
        <w:rPr>
          <w:rFonts w:ascii="Arial" w:hAnsi="Arial" w:cs="Arial"/>
          <w:sz w:val="24"/>
          <w:szCs w:val="24"/>
          <w:lang w:val="en-HK"/>
        </w:rPr>
        <w:t>performed</w:t>
      </w:r>
      <w:r w:rsidR="001E195B" w:rsidRPr="001572B3">
        <w:rPr>
          <w:rFonts w:ascii="Arial" w:hAnsi="Arial" w:cs="Arial"/>
          <w:sz w:val="24"/>
          <w:szCs w:val="24"/>
          <w:lang w:val="en-HK"/>
        </w:rPr>
        <w:t xml:space="preserve"> antenatally, 4 de</w:t>
      </w:r>
      <w:r w:rsidR="009D2541" w:rsidRPr="001572B3">
        <w:rPr>
          <w:rFonts w:ascii="Arial" w:hAnsi="Arial" w:cs="Arial"/>
          <w:sz w:val="24"/>
          <w:szCs w:val="24"/>
          <w:lang w:val="en-HK"/>
        </w:rPr>
        <w:t>-</w:t>
      </w:r>
      <w:r w:rsidR="001E195B" w:rsidRPr="001572B3">
        <w:rPr>
          <w:rFonts w:ascii="Arial" w:hAnsi="Arial" w:cs="Arial"/>
          <w:sz w:val="24"/>
          <w:szCs w:val="24"/>
          <w:lang w:val="en-HK"/>
        </w:rPr>
        <w:t xml:space="preserve">infubulations </w:t>
      </w:r>
      <w:r w:rsidR="007116BD" w:rsidRPr="001572B3">
        <w:rPr>
          <w:rFonts w:ascii="Arial" w:hAnsi="Arial" w:cs="Arial"/>
          <w:sz w:val="24"/>
          <w:szCs w:val="24"/>
          <w:lang w:val="en-HK"/>
        </w:rPr>
        <w:t>intrapartum</w:t>
      </w:r>
      <w:r w:rsidR="001E195B" w:rsidRPr="001572B3">
        <w:rPr>
          <w:rFonts w:ascii="Arial" w:hAnsi="Arial" w:cs="Arial"/>
          <w:sz w:val="24"/>
          <w:szCs w:val="24"/>
          <w:lang w:val="en-HK"/>
        </w:rPr>
        <w:t xml:space="preserve">, 1 </w:t>
      </w:r>
      <w:r w:rsidR="007116BD" w:rsidRPr="001572B3">
        <w:rPr>
          <w:rFonts w:ascii="Arial" w:hAnsi="Arial" w:cs="Arial"/>
          <w:sz w:val="24"/>
          <w:szCs w:val="24"/>
          <w:lang w:val="en-HK"/>
        </w:rPr>
        <w:t xml:space="preserve">postnatal perineal </w:t>
      </w:r>
      <w:r w:rsidR="001E195B" w:rsidRPr="001572B3">
        <w:rPr>
          <w:rFonts w:ascii="Arial" w:hAnsi="Arial" w:cs="Arial"/>
          <w:sz w:val="24"/>
          <w:szCs w:val="24"/>
          <w:lang w:val="en-HK"/>
        </w:rPr>
        <w:t xml:space="preserve">reconstruction </w:t>
      </w:r>
      <w:r w:rsidR="00EE2491" w:rsidRPr="001572B3">
        <w:rPr>
          <w:rFonts w:ascii="Arial" w:hAnsi="Arial" w:cs="Arial"/>
          <w:sz w:val="24"/>
          <w:szCs w:val="24"/>
          <w:lang w:val="en-HK"/>
        </w:rPr>
        <w:t>and a further</w:t>
      </w:r>
      <w:r w:rsidR="001E195B" w:rsidRPr="001572B3">
        <w:rPr>
          <w:rFonts w:ascii="Arial" w:hAnsi="Arial" w:cs="Arial"/>
          <w:sz w:val="24"/>
          <w:szCs w:val="24"/>
          <w:lang w:val="en-HK"/>
        </w:rPr>
        <w:t xml:space="preserve"> </w:t>
      </w:r>
      <w:r w:rsidR="00DC2919" w:rsidRPr="001572B3">
        <w:rPr>
          <w:rFonts w:ascii="Arial" w:hAnsi="Arial" w:cs="Arial"/>
          <w:sz w:val="24"/>
          <w:szCs w:val="24"/>
          <w:lang w:val="en-HK"/>
        </w:rPr>
        <w:t>5</w:t>
      </w:r>
      <w:r w:rsidR="001E195B" w:rsidRPr="001572B3">
        <w:rPr>
          <w:rFonts w:ascii="Arial" w:hAnsi="Arial" w:cs="Arial"/>
          <w:sz w:val="24"/>
          <w:szCs w:val="24"/>
          <w:lang w:val="en-HK"/>
        </w:rPr>
        <w:t xml:space="preserve"> de</w:t>
      </w:r>
      <w:r w:rsidR="009D2541" w:rsidRPr="001572B3">
        <w:rPr>
          <w:rFonts w:ascii="Arial" w:hAnsi="Arial" w:cs="Arial"/>
          <w:sz w:val="24"/>
          <w:szCs w:val="24"/>
          <w:lang w:val="en-HK"/>
        </w:rPr>
        <w:t>-</w:t>
      </w:r>
      <w:r w:rsidR="001E195B" w:rsidRPr="001572B3">
        <w:rPr>
          <w:rFonts w:ascii="Arial" w:hAnsi="Arial" w:cs="Arial"/>
          <w:sz w:val="24"/>
          <w:szCs w:val="24"/>
          <w:lang w:val="en-HK"/>
        </w:rPr>
        <w:t>infibulations</w:t>
      </w:r>
      <w:r w:rsidR="00A00372" w:rsidRPr="001572B3">
        <w:rPr>
          <w:rFonts w:ascii="Arial" w:hAnsi="Arial" w:cs="Arial"/>
          <w:sz w:val="24"/>
          <w:szCs w:val="24"/>
          <w:lang w:val="en-HK"/>
        </w:rPr>
        <w:t xml:space="preserve"> in</w:t>
      </w:r>
      <w:r w:rsidR="001E195B" w:rsidRPr="001572B3">
        <w:rPr>
          <w:rFonts w:ascii="Arial" w:hAnsi="Arial" w:cs="Arial"/>
          <w:sz w:val="24"/>
          <w:szCs w:val="24"/>
          <w:lang w:val="en-HK"/>
        </w:rPr>
        <w:t xml:space="preserve"> non-pregnant women. </w:t>
      </w:r>
    </w:p>
    <w:p w14:paraId="1847B5BD" w14:textId="77777777" w:rsidR="008248F9" w:rsidRPr="00480EAE" w:rsidRDefault="008248F9" w:rsidP="00AB40E0">
      <w:pPr>
        <w:pStyle w:val="ListParagraph"/>
        <w:spacing w:line="480" w:lineRule="auto"/>
        <w:jc w:val="both"/>
        <w:rPr>
          <w:rFonts w:ascii="Arial" w:hAnsi="Arial" w:cs="Arial"/>
          <w:sz w:val="24"/>
          <w:szCs w:val="24"/>
          <w:u w:val="single"/>
          <w:lang w:val="en-HK"/>
        </w:rPr>
      </w:pPr>
    </w:p>
    <w:p w14:paraId="0C29D529" w14:textId="53E64491" w:rsidR="008248F9" w:rsidRPr="006B71BF" w:rsidRDefault="00D14FF4" w:rsidP="00AB40E0">
      <w:pPr>
        <w:spacing w:line="480" w:lineRule="auto"/>
        <w:jc w:val="both"/>
        <w:rPr>
          <w:rFonts w:ascii="Arial" w:hAnsi="Arial" w:cs="Arial"/>
          <w:sz w:val="24"/>
          <w:szCs w:val="24"/>
          <w:u w:val="single"/>
          <w:lang w:val="en-HK"/>
        </w:rPr>
      </w:pPr>
      <w:r>
        <w:rPr>
          <w:rFonts w:ascii="Arial" w:hAnsi="Arial" w:cs="Arial"/>
          <w:sz w:val="24"/>
          <w:szCs w:val="24"/>
          <w:u w:val="single"/>
          <w:lang w:val="en-HK"/>
        </w:rPr>
        <w:t xml:space="preserve">4. </w:t>
      </w:r>
      <w:r w:rsidR="000E3DD8" w:rsidRPr="006B71BF">
        <w:rPr>
          <w:rFonts w:ascii="Arial" w:hAnsi="Arial" w:cs="Arial"/>
          <w:sz w:val="24"/>
          <w:szCs w:val="24"/>
          <w:u w:val="single"/>
          <w:lang w:val="en-HK"/>
        </w:rPr>
        <w:t>New bowel symptoms</w:t>
      </w:r>
      <w:r w:rsidR="23B53D80" w:rsidRPr="006B71BF">
        <w:rPr>
          <w:rFonts w:ascii="Arial" w:hAnsi="Arial" w:cs="Arial"/>
          <w:sz w:val="24"/>
          <w:szCs w:val="24"/>
          <w:u w:val="single"/>
          <w:lang w:val="en-HK"/>
        </w:rPr>
        <w:t xml:space="preserve"> without OASI</w:t>
      </w:r>
      <w:r w:rsidR="007618D7" w:rsidRPr="006B71BF">
        <w:rPr>
          <w:rFonts w:ascii="Arial" w:hAnsi="Arial" w:cs="Arial"/>
          <w:sz w:val="24"/>
          <w:szCs w:val="24"/>
          <w:u w:val="single"/>
          <w:lang w:val="en-HK"/>
        </w:rPr>
        <w:t>s</w:t>
      </w:r>
    </w:p>
    <w:p w14:paraId="090200AD" w14:textId="17041D36" w:rsidR="23B53D80" w:rsidRPr="008B23C9" w:rsidRDefault="00F179B5" w:rsidP="008B23C9">
      <w:pPr>
        <w:spacing w:line="480" w:lineRule="auto"/>
        <w:jc w:val="both"/>
        <w:rPr>
          <w:rFonts w:ascii="Arial" w:hAnsi="Arial" w:cs="Arial"/>
          <w:sz w:val="24"/>
          <w:szCs w:val="24"/>
        </w:rPr>
      </w:pPr>
      <w:r w:rsidRPr="008B23C9">
        <w:rPr>
          <w:rFonts w:ascii="Arial" w:hAnsi="Arial" w:cs="Arial"/>
          <w:sz w:val="24"/>
          <w:szCs w:val="24"/>
          <w:lang w:val="en-HK"/>
        </w:rPr>
        <w:t>Most of t</w:t>
      </w:r>
      <w:r w:rsidR="000E3DD8" w:rsidRPr="008B23C9">
        <w:rPr>
          <w:rFonts w:ascii="Arial" w:hAnsi="Arial" w:cs="Arial"/>
          <w:sz w:val="24"/>
          <w:szCs w:val="24"/>
          <w:lang w:val="en-HK"/>
        </w:rPr>
        <w:t xml:space="preserve">hese women </w:t>
      </w:r>
      <w:r w:rsidRPr="008B23C9">
        <w:rPr>
          <w:rFonts w:ascii="Arial" w:hAnsi="Arial" w:cs="Arial"/>
          <w:sz w:val="24"/>
          <w:szCs w:val="24"/>
          <w:lang w:val="en-HK"/>
        </w:rPr>
        <w:t>(</w:t>
      </w:r>
      <w:r w:rsidR="000E3DD8" w:rsidRPr="008B23C9">
        <w:rPr>
          <w:rFonts w:ascii="Arial" w:hAnsi="Arial" w:cs="Arial"/>
          <w:sz w:val="24"/>
          <w:szCs w:val="24"/>
          <w:lang w:val="en-HK"/>
        </w:rPr>
        <w:t>1</w:t>
      </w:r>
      <w:r w:rsidR="003504E6" w:rsidRPr="008B23C9">
        <w:rPr>
          <w:rFonts w:ascii="Arial" w:hAnsi="Arial" w:cs="Arial"/>
          <w:sz w:val="24"/>
          <w:szCs w:val="24"/>
          <w:lang w:val="en-HK"/>
        </w:rPr>
        <w:t>3</w:t>
      </w:r>
      <w:r w:rsidR="00D92849" w:rsidRPr="008B23C9">
        <w:rPr>
          <w:rFonts w:ascii="Arial" w:hAnsi="Arial" w:cs="Arial"/>
          <w:sz w:val="24"/>
          <w:szCs w:val="24"/>
          <w:lang w:val="en-HK"/>
        </w:rPr>
        <w:t>4</w:t>
      </w:r>
      <w:r w:rsidRPr="008B23C9">
        <w:rPr>
          <w:rFonts w:ascii="Arial" w:hAnsi="Arial" w:cs="Arial"/>
          <w:sz w:val="24"/>
          <w:szCs w:val="24"/>
          <w:lang w:val="en-HK"/>
        </w:rPr>
        <w:t>) had symptoms of</w:t>
      </w:r>
      <w:r w:rsidR="23B53D80" w:rsidRPr="008B23C9">
        <w:rPr>
          <w:rFonts w:ascii="Arial" w:hAnsi="Arial" w:cs="Arial"/>
          <w:sz w:val="24"/>
          <w:szCs w:val="24"/>
          <w:lang w:val="en-HK"/>
        </w:rPr>
        <w:t xml:space="preserve"> </w:t>
      </w:r>
      <w:r w:rsidRPr="008B23C9">
        <w:rPr>
          <w:rFonts w:ascii="Arial" w:hAnsi="Arial" w:cs="Arial"/>
          <w:sz w:val="24"/>
          <w:szCs w:val="24"/>
          <w:lang w:val="en-HK"/>
        </w:rPr>
        <w:t>AI</w:t>
      </w:r>
      <w:r w:rsidR="00473836" w:rsidRPr="008B23C9">
        <w:rPr>
          <w:rFonts w:ascii="Arial" w:hAnsi="Arial" w:cs="Arial"/>
          <w:sz w:val="24"/>
          <w:szCs w:val="24"/>
          <w:lang w:val="en-HK"/>
        </w:rPr>
        <w:t>, one had constipation and the other per</w:t>
      </w:r>
      <w:r w:rsidR="00066114" w:rsidRPr="008B23C9">
        <w:rPr>
          <w:rFonts w:ascii="Arial" w:hAnsi="Arial" w:cs="Arial"/>
          <w:sz w:val="24"/>
          <w:szCs w:val="24"/>
          <w:lang w:val="en-HK"/>
        </w:rPr>
        <w:t xml:space="preserve"> </w:t>
      </w:r>
      <w:r w:rsidR="00473836" w:rsidRPr="008B23C9">
        <w:rPr>
          <w:rFonts w:ascii="Arial" w:hAnsi="Arial" w:cs="Arial"/>
          <w:sz w:val="24"/>
          <w:szCs w:val="24"/>
          <w:lang w:val="en-HK"/>
        </w:rPr>
        <w:t>rectal bleeding</w:t>
      </w:r>
      <w:r w:rsidR="002A5EDC" w:rsidRPr="008B23C9">
        <w:rPr>
          <w:rFonts w:ascii="Arial" w:hAnsi="Arial" w:cs="Arial"/>
          <w:sz w:val="24"/>
          <w:szCs w:val="24"/>
          <w:lang w:val="en-HK"/>
        </w:rPr>
        <w:t>.</w:t>
      </w:r>
      <w:r w:rsidR="00B3390D" w:rsidRPr="008B23C9">
        <w:rPr>
          <w:rFonts w:ascii="Arial" w:hAnsi="Arial" w:cs="Arial"/>
          <w:sz w:val="24"/>
          <w:szCs w:val="24"/>
          <w:lang w:val="en-HK"/>
        </w:rPr>
        <w:t xml:space="preserve"> </w:t>
      </w:r>
      <w:r w:rsidR="00EE2491" w:rsidRPr="008B23C9">
        <w:rPr>
          <w:rFonts w:ascii="Arial" w:hAnsi="Arial" w:cs="Arial"/>
          <w:sz w:val="24"/>
          <w:szCs w:val="24"/>
          <w:lang w:val="en-HK"/>
        </w:rPr>
        <w:t>The m</w:t>
      </w:r>
      <w:r w:rsidR="00B3390D" w:rsidRPr="008B23C9">
        <w:rPr>
          <w:rFonts w:ascii="Arial" w:hAnsi="Arial" w:cs="Arial"/>
          <w:sz w:val="24"/>
          <w:szCs w:val="24"/>
          <w:lang w:val="en-HK"/>
        </w:rPr>
        <w:t xml:space="preserve">ajority (80.2%), were </w:t>
      </w:r>
      <w:r w:rsidR="00EE2491" w:rsidRPr="008B23C9">
        <w:rPr>
          <w:rFonts w:ascii="Arial" w:hAnsi="Arial" w:cs="Arial"/>
          <w:sz w:val="24"/>
          <w:szCs w:val="24"/>
          <w:lang w:val="en-HK"/>
        </w:rPr>
        <w:t>referred</w:t>
      </w:r>
      <w:r w:rsidR="00B3390D" w:rsidRPr="008B23C9">
        <w:rPr>
          <w:rFonts w:ascii="Arial" w:hAnsi="Arial" w:cs="Arial"/>
          <w:sz w:val="24"/>
          <w:szCs w:val="24"/>
          <w:lang w:val="en-HK"/>
        </w:rPr>
        <w:t xml:space="preserve"> postnatally. </w:t>
      </w:r>
      <w:r w:rsidR="00DD32C1" w:rsidRPr="008B23C9">
        <w:rPr>
          <w:rFonts w:ascii="Arial" w:hAnsi="Arial" w:cs="Arial"/>
          <w:sz w:val="24"/>
          <w:szCs w:val="24"/>
          <w:lang w:val="en-HK"/>
        </w:rPr>
        <w:t>Their</w:t>
      </w:r>
      <w:r w:rsidR="23B53D80" w:rsidRPr="008B23C9">
        <w:rPr>
          <w:rFonts w:ascii="Arial" w:hAnsi="Arial" w:cs="Arial"/>
          <w:sz w:val="24"/>
          <w:szCs w:val="24"/>
          <w:lang w:val="en-HK"/>
        </w:rPr>
        <w:t xml:space="preserve"> mean SMIS </w:t>
      </w:r>
      <w:r w:rsidR="00DD32C1" w:rsidRPr="008B23C9">
        <w:rPr>
          <w:rFonts w:ascii="Arial" w:hAnsi="Arial" w:cs="Arial"/>
          <w:sz w:val="24"/>
          <w:szCs w:val="24"/>
          <w:lang w:val="en-HK"/>
        </w:rPr>
        <w:t>was</w:t>
      </w:r>
      <w:r w:rsidR="23B53D80" w:rsidRPr="008B23C9">
        <w:rPr>
          <w:rFonts w:ascii="Arial" w:hAnsi="Arial" w:cs="Arial"/>
          <w:sz w:val="24"/>
          <w:szCs w:val="24"/>
          <w:lang w:val="en-HK"/>
        </w:rPr>
        <w:t xml:space="preserve"> </w:t>
      </w:r>
      <w:r w:rsidR="003504E6" w:rsidRPr="008B23C9">
        <w:rPr>
          <w:rFonts w:ascii="Arial" w:hAnsi="Arial" w:cs="Arial"/>
          <w:sz w:val="24"/>
          <w:szCs w:val="24"/>
          <w:lang w:val="en-HK"/>
        </w:rPr>
        <w:t>10.0 ± 6.0.</w:t>
      </w:r>
      <w:r w:rsidR="00BF1EAE" w:rsidRPr="008B23C9">
        <w:rPr>
          <w:rFonts w:ascii="Arial" w:hAnsi="Arial" w:cs="Arial"/>
          <w:sz w:val="24"/>
          <w:szCs w:val="24"/>
          <w:lang w:val="en-HK"/>
        </w:rPr>
        <w:t xml:space="preserve"> </w:t>
      </w:r>
      <w:r w:rsidR="00A724B2" w:rsidRPr="008B23C9">
        <w:rPr>
          <w:rFonts w:ascii="Arial" w:hAnsi="Arial" w:cs="Arial"/>
          <w:sz w:val="24"/>
          <w:szCs w:val="24"/>
          <w:lang w:val="en-HK"/>
        </w:rPr>
        <w:t>All women</w:t>
      </w:r>
      <w:r w:rsidR="005E1BF8" w:rsidRPr="008B23C9">
        <w:rPr>
          <w:rFonts w:ascii="Arial" w:hAnsi="Arial" w:cs="Arial"/>
          <w:sz w:val="24"/>
          <w:szCs w:val="24"/>
          <w:lang w:val="en-HK"/>
        </w:rPr>
        <w:t xml:space="preserve"> presenting with symptoms of AI and no history of OASI</w:t>
      </w:r>
      <w:r w:rsidR="00A724B2" w:rsidRPr="008B23C9">
        <w:rPr>
          <w:rFonts w:ascii="Arial" w:hAnsi="Arial" w:cs="Arial"/>
          <w:sz w:val="24"/>
          <w:szCs w:val="24"/>
          <w:lang w:val="en-HK"/>
        </w:rPr>
        <w:t xml:space="preserve"> were offered </w:t>
      </w:r>
      <w:r w:rsidR="004733A8" w:rsidRPr="008B23C9">
        <w:rPr>
          <w:rFonts w:ascii="Arial" w:hAnsi="Arial" w:cs="Arial"/>
          <w:sz w:val="24"/>
          <w:szCs w:val="24"/>
          <w:lang w:val="en-HK"/>
        </w:rPr>
        <w:t>AM</w:t>
      </w:r>
      <w:r w:rsidR="00A724B2" w:rsidRPr="008B23C9">
        <w:rPr>
          <w:rFonts w:ascii="Arial" w:hAnsi="Arial" w:cs="Arial"/>
          <w:sz w:val="24"/>
          <w:szCs w:val="24"/>
          <w:lang w:val="en-HK"/>
        </w:rPr>
        <w:t xml:space="preserve"> and </w:t>
      </w:r>
      <w:r w:rsidR="008B470E" w:rsidRPr="008B23C9">
        <w:rPr>
          <w:rFonts w:ascii="Arial" w:hAnsi="Arial" w:cs="Arial"/>
          <w:sz w:val="24"/>
          <w:szCs w:val="24"/>
          <w:lang w:val="en-HK"/>
        </w:rPr>
        <w:t>EAUS</w:t>
      </w:r>
      <w:r w:rsidR="00A724B2" w:rsidRPr="008B23C9">
        <w:rPr>
          <w:rFonts w:ascii="Arial" w:hAnsi="Arial" w:cs="Arial"/>
          <w:sz w:val="24"/>
          <w:szCs w:val="24"/>
          <w:lang w:val="en-HK"/>
        </w:rPr>
        <w:t xml:space="preserve"> for assessment. </w:t>
      </w:r>
      <w:r w:rsidR="00607974" w:rsidRPr="008B23C9">
        <w:rPr>
          <w:rFonts w:ascii="Arial" w:hAnsi="Arial" w:cs="Arial"/>
          <w:sz w:val="24"/>
          <w:szCs w:val="24"/>
          <w:lang w:val="en-HK"/>
        </w:rPr>
        <w:t>E</w:t>
      </w:r>
      <w:r w:rsidR="00B755E0" w:rsidRPr="008B23C9">
        <w:rPr>
          <w:rFonts w:ascii="Arial" w:hAnsi="Arial" w:cs="Arial"/>
          <w:sz w:val="24"/>
          <w:szCs w:val="24"/>
          <w:lang w:val="en-HK"/>
        </w:rPr>
        <w:t xml:space="preserve">AS and </w:t>
      </w:r>
      <w:r w:rsidR="00607974" w:rsidRPr="008B23C9">
        <w:rPr>
          <w:rFonts w:ascii="Arial" w:hAnsi="Arial" w:cs="Arial"/>
          <w:sz w:val="24"/>
          <w:szCs w:val="24"/>
          <w:lang w:val="en-HK"/>
        </w:rPr>
        <w:t>I</w:t>
      </w:r>
      <w:r w:rsidR="00B755E0" w:rsidRPr="008B23C9">
        <w:rPr>
          <w:rFonts w:ascii="Arial" w:hAnsi="Arial" w:cs="Arial"/>
          <w:sz w:val="24"/>
          <w:szCs w:val="24"/>
          <w:lang w:val="en-HK"/>
        </w:rPr>
        <w:t xml:space="preserve">AS defects were found in </w:t>
      </w:r>
      <w:r w:rsidR="00607974" w:rsidRPr="008B23C9">
        <w:rPr>
          <w:rFonts w:ascii="Arial" w:hAnsi="Arial" w:cs="Arial"/>
          <w:sz w:val="24"/>
          <w:szCs w:val="24"/>
          <w:lang w:val="en-HK"/>
        </w:rPr>
        <w:t>38</w:t>
      </w:r>
      <w:r w:rsidR="005654E9" w:rsidRPr="008B23C9">
        <w:rPr>
          <w:rFonts w:ascii="Arial" w:hAnsi="Arial" w:cs="Arial"/>
          <w:sz w:val="24"/>
          <w:szCs w:val="24"/>
          <w:lang w:val="en-HK"/>
        </w:rPr>
        <w:t xml:space="preserve"> </w:t>
      </w:r>
      <w:r w:rsidR="00B755E0" w:rsidRPr="008B23C9">
        <w:rPr>
          <w:rFonts w:ascii="Arial" w:hAnsi="Arial" w:cs="Arial"/>
          <w:sz w:val="24"/>
          <w:szCs w:val="24"/>
          <w:lang w:val="en-HK"/>
        </w:rPr>
        <w:t>(</w:t>
      </w:r>
      <w:r w:rsidR="00725D38" w:rsidRPr="008B23C9">
        <w:rPr>
          <w:rFonts w:ascii="Arial" w:hAnsi="Arial" w:cs="Arial"/>
          <w:sz w:val="24"/>
          <w:szCs w:val="24"/>
          <w:lang w:val="en-HK"/>
        </w:rPr>
        <w:t>36.8</w:t>
      </w:r>
      <w:r w:rsidR="00B755E0" w:rsidRPr="008B23C9">
        <w:rPr>
          <w:rFonts w:ascii="Arial" w:hAnsi="Arial" w:cs="Arial"/>
          <w:sz w:val="24"/>
          <w:szCs w:val="24"/>
          <w:lang w:val="en-HK"/>
        </w:rPr>
        <w:t xml:space="preserve">%) and </w:t>
      </w:r>
      <w:r w:rsidR="00607974" w:rsidRPr="008B23C9">
        <w:rPr>
          <w:rFonts w:ascii="Arial" w:hAnsi="Arial" w:cs="Arial"/>
          <w:sz w:val="24"/>
          <w:szCs w:val="24"/>
          <w:lang w:val="en-HK"/>
        </w:rPr>
        <w:t>27</w:t>
      </w:r>
      <w:r w:rsidR="00817DBD" w:rsidRPr="008B23C9">
        <w:rPr>
          <w:rFonts w:ascii="Arial" w:hAnsi="Arial" w:cs="Arial"/>
          <w:sz w:val="24"/>
          <w:szCs w:val="24"/>
          <w:lang w:val="en-HK"/>
        </w:rPr>
        <w:t xml:space="preserve"> </w:t>
      </w:r>
      <w:r w:rsidR="00B755E0" w:rsidRPr="008B23C9">
        <w:rPr>
          <w:rFonts w:ascii="Arial" w:hAnsi="Arial" w:cs="Arial"/>
          <w:sz w:val="24"/>
          <w:szCs w:val="24"/>
          <w:lang w:val="en-HK"/>
        </w:rPr>
        <w:t>(</w:t>
      </w:r>
      <w:r w:rsidR="00725D38" w:rsidRPr="008B23C9">
        <w:rPr>
          <w:rFonts w:ascii="Arial" w:hAnsi="Arial" w:cs="Arial"/>
          <w:sz w:val="24"/>
          <w:szCs w:val="24"/>
          <w:lang w:val="en-HK"/>
        </w:rPr>
        <w:t>19.5</w:t>
      </w:r>
      <w:r w:rsidR="00B755E0" w:rsidRPr="008B23C9">
        <w:rPr>
          <w:rFonts w:ascii="Arial" w:hAnsi="Arial" w:cs="Arial"/>
          <w:sz w:val="24"/>
          <w:szCs w:val="24"/>
          <w:lang w:val="en-HK"/>
        </w:rPr>
        <w:t>%) women respectively</w:t>
      </w:r>
      <w:r w:rsidR="00EE2491" w:rsidRPr="008B23C9">
        <w:rPr>
          <w:rFonts w:ascii="Arial" w:hAnsi="Arial" w:cs="Arial"/>
          <w:sz w:val="24"/>
          <w:szCs w:val="24"/>
          <w:lang w:val="en-HK"/>
        </w:rPr>
        <w:t xml:space="preserve">, </w:t>
      </w:r>
      <w:r w:rsidR="0006386F" w:rsidRPr="008B23C9">
        <w:rPr>
          <w:rFonts w:ascii="Arial" w:hAnsi="Arial" w:cs="Arial"/>
          <w:sz w:val="24"/>
          <w:szCs w:val="24"/>
          <w:lang w:val="en-HK"/>
        </w:rPr>
        <w:t>40 (</w:t>
      </w:r>
      <w:r w:rsidR="00EE2491" w:rsidRPr="008B23C9">
        <w:rPr>
          <w:rFonts w:ascii="Arial" w:hAnsi="Arial" w:cs="Arial"/>
          <w:sz w:val="24"/>
          <w:szCs w:val="24"/>
          <w:lang w:val="en-HK"/>
        </w:rPr>
        <w:t>29</w:t>
      </w:r>
      <w:r w:rsidR="0006386F" w:rsidRPr="008B23C9">
        <w:rPr>
          <w:rFonts w:ascii="Arial" w:hAnsi="Arial" w:cs="Arial"/>
          <w:sz w:val="24"/>
          <w:szCs w:val="24"/>
          <w:lang w:val="en-HK"/>
        </w:rPr>
        <w:t xml:space="preserve">.4%) </w:t>
      </w:r>
      <w:r w:rsidR="00EE2491" w:rsidRPr="008B23C9">
        <w:rPr>
          <w:rFonts w:ascii="Arial" w:hAnsi="Arial" w:cs="Arial"/>
          <w:sz w:val="24"/>
          <w:szCs w:val="24"/>
          <w:lang w:val="en-HK"/>
        </w:rPr>
        <w:t>women were diagnosed to have had clinically missed OASI</w:t>
      </w:r>
      <w:r w:rsidR="007618D7" w:rsidRPr="008B23C9">
        <w:rPr>
          <w:rFonts w:ascii="Arial" w:hAnsi="Arial" w:cs="Arial"/>
          <w:sz w:val="24"/>
          <w:szCs w:val="24"/>
          <w:lang w:val="en-HK"/>
        </w:rPr>
        <w:t>s</w:t>
      </w:r>
      <w:r w:rsidR="005E1BF8" w:rsidRPr="008B23C9">
        <w:rPr>
          <w:rFonts w:ascii="Arial" w:hAnsi="Arial" w:cs="Arial"/>
          <w:sz w:val="24"/>
          <w:szCs w:val="24"/>
          <w:lang w:val="en-HK"/>
        </w:rPr>
        <w:t xml:space="preserve"> at the time of delivery and were managed as previously described</w:t>
      </w:r>
      <w:r w:rsidR="00BF445B" w:rsidRPr="008B23C9">
        <w:rPr>
          <w:rFonts w:ascii="Arial" w:hAnsi="Arial" w:cs="Arial"/>
          <w:sz w:val="24"/>
          <w:szCs w:val="24"/>
          <w:lang w:val="en-HK"/>
        </w:rPr>
        <w:t>[18]</w:t>
      </w:r>
      <w:r w:rsidR="00B755E0" w:rsidRPr="008B23C9">
        <w:rPr>
          <w:rFonts w:ascii="Arial" w:hAnsi="Arial" w:cs="Arial"/>
          <w:sz w:val="24"/>
          <w:szCs w:val="24"/>
          <w:lang w:val="en-HK"/>
        </w:rPr>
        <w:t xml:space="preserve">. </w:t>
      </w:r>
      <w:r w:rsidR="00BD59F9" w:rsidRPr="008B23C9">
        <w:rPr>
          <w:rFonts w:ascii="Arial" w:hAnsi="Arial" w:cs="Arial"/>
          <w:sz w:val="24"/>
          <w:szCs w:val="24"/>
          <w:lang w:val="en-HK"/>
        </w:rPr>
        <w:t>F</w:t>
      </w:r>
      <w:r w:rsidR="000B770E" w:rsidRPr="008B23C9">
        <w:rPr>
          <w:rFonts w:ascii="Arial" w:hAnsi="Arial" w:cs="Arial"/>
          <w:sz w:val="24"/>
          <w:szCs w:val="24"/>
          <w:lang w:val="en-HK"/>
        </w:rPr>
        <w:t>unctional anal length, mean</w:t>
      </w:r>
      <w:r w:rsidR="004F4349" w:rsidRPr="008B23C9">
        <w:rPr>
          <w:rFonts w:ascii="Arial" w:hAnsi="Arial" w:cs="Arial"/>
          <w:sz w:val="24"/>
          <w:szCs w:val="24"/>
          <w:lang w:val="en-HK"/>
        </w:rPr>
        <w:t xml:space="preserve"> </w:t>
      </w:r>
      <w:r w:rsidR="004F4349" w:rsidRPr="008B23C9">
        <w:rPr>
          <w:rFonts w:ascii="Arial" w:hAnsi="Arial" w:cs="Arial"/>
          <w:sz w:val="24"/>
          <w:szCs w:val="24"/>
          <w:lang w:val="en-HK"/>
        </w:rPr>
        <w:lastRenderedPageBreak/>
        <w:t>maximum</w:t>
      </w:r>
      <w:r w:rsidR="000B770E" w:rsidRPr="008B23C9">
        <w:rPr>
          <w:rFonts w:ascii="Arial" w:hAnsi="Arial" w:cs="Arial"/>
          <w:sz w:val="24"/>
          <w:szCs w:val="24"/>
          <w:lang w:val="en-HK"/>
        </w:rPr>
        <w:t xml:space="preserve"> resting pressure, </w:t>
      </w:r>
      <w:r w:rsidR="00EE2491" w:rsidRPr="008B23C9">
        <w:rPr>
          <w:rFonts w:ascii="Arial" w:hAnsi="Arial" w:cs="Arial"/>
          <w:sz w:val="24"/>
          <w:szCs w:val="24"/>
          <w:lang w:val="en-HK"/>
        </w:rPr>
        <w:t xml:space="preserve">mean maximum </w:t>
      </w:r>
      <w:r w:rsidR="000B770E" w:rsidRPr="008B23C9">
        <w:rPr>
          <w:rFonts w:ascii="Arial" w:hAnsi="Arial" w:cs="Arial"/>
          <w:sz w:val="24"/>
          <w:szCs w:val="24"/>
          <w:lang w:val="en-HK"/>
        </w:rPr>
        <w:t>squeeze pressure</w:t>
      </w:r>
      <w:r w:rsidR="00EE2491" w:rsidRPr="008B23C9">
        <w:rPr>
          <w:rFonts w:ascii="Arial" w:hAnsi="Arial" w:cs="Arial"/>
          <w:sz w:val="24"/>
          <w:szCs w:val="24"/>
          <w:lang w:val="en-HK"/>
        </w:rPr>
        <w:t xml:space="preserve"> and</w:t>
      </w:r>
      <w:r w:rsidR="000B770E" w:rsidRPr="008B23C9">
        <w:rPr>
          <w:rFonts w:ascii="Arial" w:hAnsi="Arial" w:cs="Arial"/>
          <w:sz w:val="24"/>
          <w:szCs w:val="24"/>
          <w:lang w:val="en-HK"/>
        </w:rPr>
        <w:t xml:space="preserve"> </w:t>
      </w:r>
      <w:r w:rsidR="00EE2491" w:rsidRPr="008B23C9">
        <w:rPr>
          <w:rFonts w:ascii="Arial" w:hAnsi="Arial" w:cs="Arial"/>
          <w:sz w:val="24"/>
          <w:szCs w:val="24"/>
          <w:lang w:val="en-HK"/>
        </w:rPr>
        <w:t>mean</w:t>
      </w:r>
      <w:r w:rsidR="004F4349" w:rsidRPr="008B23C9">
        <w:rPr>
          <w:rFonts w:ascii="Arial" w:hAnsi="Arial" w:cs="Arial"/>
          <w:sz w:val="24"/>
          <w:szCs w:val="24"/>
          <w:lang w:val="en-HK"/>
        </w:rPr>
        <w:t xml:space="preserve"> maximum</w:t>
      </w:r>
      <w:r w:rsidR="00EE2491" w:rsidRPr="008B23C9">
        <w:rPr>
          <w:rFonts w:ascii="Arial" w:hAnsi="Arial" w:cs="Arial"/>
          <w:sz w:val="24"/>
          <w:szCs w:val="24"/>
          <w:lang w:val="en-HK"/>
        </w:rPr>
        <w:t xml:space="preserve"> </w:t>
      </w:r>
      <w:r w:rsidR="000B770E" w:rsidRPr="008B23C9">
        <w:rPr>
          <w:rFonts w:ascii="Arial" w:hAnsi="Arial" w:cs="Arial"/>
          <w:sz w:val="24"/>
          <w:szCs w:val="24"/>
          <w:lang w:val="en-HK"/>
        </w:rPr>
        <w:t>cough reflex pressure were 1.7 ±1.1 cm, 38.0 ±24.4</w:t>
      </w:r>
      <w:r w:rsidR="00C042DA" w:rsidRPr="008B23C9">
        <w:rPr>
          <w:rFonts w:ascii="Arial" w:hAnsi="Arial" w:cs="Arial"/>
          <w:sz w:val="24"/>
          <w:szCs w:val="24"/>
          <w:lang w:val="en-HK"/>
        </w:rPr>
        <w:t xml:space="preserve"> </w:t>
      </w:r>
      <w:r w:rsidR="00E27F01" w:rsidRPr="008B23C9">
        <w:rPr>
          <w:rFonts w:ascii="Arial" w:hAnsi="Arial" w:cs="Arial"/>
          <w:sz w:val="24"/>
          <w:szCs w:val="24"/>
          <w:lang w:val="en-HK"/>
        </w:rPr>
        <w:t>mmHg</w:t>
      </w:r>
      <w:r w:rsidR="000B770E" w:rsidRPr="008B23C9">
        <w:rPr>
          <w:rFonts w:ascii="Arial" w:hAnsi="Arial" w:cs="Arial"/>
          <w:sz w:val="24"/>
          <w:szCs w:val="24"/>
          <w:lang w:val="en-HK"/>
        </w:rPr>
        <w:t>, 77.0±26.5</w:t>
      </w:r>
      <w:r w:rsidR="004F4349" w:rsidRPr="008B23C9">
        <w:rPr>
          <w:rFonts w:ascii="Arial" w:hAnsi="Arial" w:cs="Arial"/>
          <w:sz w:val="24"/>
          <w:szCs w:val="24"/>
          <w:lang w:val="en-HK"/>
        </w:rPr>
        <w:t xml:space="preserve"> mmHg</w:t>
      </w:r>
      <w:r w:rsidR="00EE2491" w:rsidRPr="008B23C9">
        <w:rPr>
          <w:rFonts w:ascii="Arial" w:hAnsi="Arial" w:cs="Arial"/>
          <w:sz w:val="24"/>
          <w:szCs w:val="24"/>
          <w:lang w:val="en-HK"/>
        </w:rPr>
        <w:t xml:space="preserve"> and</w:t>
      </w:r>
      <w:r w:rsidR="000B770E" w:rsidRPr="008B23C9">
        <w:rPr>
          <w:rFonts w:ascii="Arial" w:hAnsi="Arial" w:cs="Arial"/>
          <w:sz w:val="24"/>
          <w:szCs w:val="24"/>
          <w:lang w:val="en-HK"/>
        </w:rPr>
        <w:t xml:space="preserve"> 69.9±23.1 </w:t>
      </w:r>
      <w:r w:rsidR="004F4349" w:rsidRPr="008B23C9">
        <w:rPr>
          <w:rFonts w:ascii="Arial" w:hAnsi="Arial" w:cs="Arial"/>
          <w:sz w:val="24"/>
          <w:szCs w:val="24"/>
          <w:lang w:val="en-HK"/>
        </w:rPr>
        <w:t>mmHg</w:t>
      </w:r>
      <w:r w:rsidR="000B770E" w:rsidRPr="008B23C9">
        <w:rPr>
          <w:rFonts w:ascii="Arial" w:hAnsi="Arial" w:cs="Arial"/>
          <w:sz w:val="24"/>
          <w:szCs w:val="24"/>
          <w:lang w:val="en-HK"/>
        </w:rPr>
        <w:t xml:space="preserve"> respectively. </w:t>
      </w:r>
      <w:r w:rsidR="23B53D80" w:rsidRPr="008B23C9">
        <w:rPr>
          <w:rFonts w:ascii="Arial" w:hAnsi="Arial" w:cs="Arial"/>
          <w:sz w:val="24"/>
          <w:szCs w:val="24"/>
          <w:lang w:val="en-HK"/>
        </w:rPr>
        <w:t>All were</w:t>
      </w:r>
      <w:r w:rsidR="00797990" w:rsidRPr="008B23C9">
        <w:rPr>
          <w:rFonts w:ascii="Arial" w:hAnsi="Arial" w:cs="Arial"/>
          <w:sz w:val="24"/>
          <w:szCs w:val="24"/>
          <w:lang w:val="en-HK"/>
        </w:rPr>
        <w:t xml:space="preserve"> taught</w:t>
      </w:r>
      <w:r w:rsidR="006B71BF" w:rsidRPr="008B23C9">
        <w:rPr>
          <w:rFonts w:ascii="Arial" w:hAnsi="Arial" w:cs="Arial"/>
          <w:sz w:val="24"/>
          <w:szCs w:val="24"/>
          <w:lang w:val="en-HK"/>
        </w:rPr>
        <w:t xml:space="preserve"> </w:t>
      </w:r>
      <w:r w:rsidR="00F175A8" w:rsidRPr="008B23C9">
        <w:rPr>
          <w:rFonts w:ascii="Arial" w:hAnsi="Arial" w:cs="Arial"/>
          <w:sz w:val="24"/>
          <w:szCs w:val="24"/>
          <w:lang w:val="en-HK"/>
        </w:rPr>
        <w:t>PFE</w:t>
      </w:r>
      <w:r w:rsidR="00B72A50" w:rsidRPr="008B23C9">
        <w:rPr>
          <w:rFonts w:ascii="Arial" w:hAnsi="Arial" w:cs="Arial"/>
          <w:sz w:val="24"/>
          <w:szCs w:val="24"/>
          <w:lang w:val="en-HK"/>
        </w:rPr>
        <w:t>, 25 (18.8%) referred for biofeedback</w:t>
      </w:r>
      <w:r w:rsidR="00E27F01" w:rsidRPr="008B23C9">
        <w:rPr>
          <w:rFonts w:ascii="Arial" w:hAnsi="Arial" w:cs="Arial"/>
          <w:sz w:val="24"/>
          <w:szCs w:val="24"/>
          <w:lang w:val="en-HK"/>
        </w:rPr>
        <w:t xml:space="preserve"> for bowel symptoms</w:t>
      </w:r>
      <w:r w:rsidR="00B72A50" w:rsidRPr="008B23C9">
        <w:rPr>
          <w:rFonts w:ascii="Arial" w:hAnsi="Arial" w:cs="Arial"/>
          <w:sz w:val="24"/>
          <w:szCs w:val="24"/>
          <w:lang w:val="en-HK"/>
        </w:rPr>
        <w:t xml:space="preserve">, 6 (4.5%) </w:t>
      </w:r>
      <w:r w:rsidR="00EE2491" w:rsidRPr="008B23C9">
        <w:rPr>
          <w:rFonts w:ascii="Arial" w:hAnsi="Arial" w:cs="Arial"/>
          <w:sz w:val="24"/>
          <w:szCs w:val="24"/>
          <w:lang w:val="en-HK"/>
        </w:rPr>
        <w:t>required</w:t>
      </w:r>
      <w:r w:rsidR="00B72A50" w:rsidRPr="008B23C9">
        <w:rPr>
          <w:rFonts w:ascii="Arial" w:hAnsi="Arial" w:cs="Arial"/>
          <w:sz w:val="24"/>
          <w:szCs w:val="24"/>
          <w:lang w:val="en-HK"/>
        </w:rPr>
        <w:t xml:space="preserve"> loperamide</w:t>
      </w:r>
      <w:r w:rsidR="00EE2491" w:rsidRPr="008B23C9">
        <w:rPr>
          <w:rFonts w:ascii="Arial" w:hAnsi="Arial" w:cs="Arial"/>
          <w:sz w:val="24"/>
          <w:szCs w:val="24"/>
          <w:lang w:val="en-HK"/>
        </w:rPr>
        <w:t xml:space="preserve"> for symptom control</w:t>
      </w:r>
      <w:r w:rsidR="00B72A50" w:rsidRPr="008B23C9">
        <w:rPr>
          <w:rFonts w:ascii="Arial" w:hAnsi="Arial" w:cs="Arial"/>
          <w:sz w:val="24"/>
          <w:szCs w:val="24"/>
          <w:lang w:val="en-HK"/>
        </w:rPr>
        <w:t xml:space="preserve">, 6 (4.5%) were offered secondary repair as they </w:t>
      </w:r>
      <w:r w:rsidR="00EE2491" w:rsidRPr="008B23C9">
        <w:rPr>
          <w:rFonts w:ascii="Arial" w:hAnsi="Arial" w:cs="Arial"/>
          <w:sz w:val="24"/>
          <w:szCs w:val="24"/>
          <w:lang w:val="en-HK"/>
        </w:rPr>
        <w:t xml:space="preserve">had </w:t>
      </w:r>
      <w:r w:rsidR="00B72A50" w:rsidRPr="008B23C9">
        <w:rPr>
          <w:rFonts w:ascii="Arial" w:hAnsi="Arial" w:cs="Arial"/>
          <w:sz w:val="24"/>
          <w:szCs w:val="24"/>
          <w:lang w:val="en-HK"/>
        </w:rPr>
        <w:t xml:space="preserve">completed </w:t>
      </w:r>
      <w:r w:rsidR="00EE2491" w:rsidRPr="008B23C9">
        <w:rPr>
          <w:rFonts w:ascii="Arial" w:hAnsi="Arial" w:cs="Arial"/>
          <w:sz w:val="24"/>
          <w:szCs w:val="24"/>
          <w:lang w:val="en-HK"/>
        </w:rPr>
        <w:t xml:space="preserve">their </w:t>
      </w:r>
      <w:r w:rsidR="00B72A50" w:rsidRPr="008B23C9">
        <w:rPr>
          <w:rFonts w:ascii="Arial" w:hAnsi="Arial" w:cs="Arial"/>
          <w:sz w:val="24"/>
          <w:szCs w:val="24"/>
          <w:lang w:val="en-HK"/>
        </w:rPr>
        <w:t xml:space="preserve">family, and 1 (0.8%) </w:t>
      </w:r>
      <w:r w:rsidR="00BE4ED2" w:rsidRPr="008B23C9">
        <w:rPr>
          <w:rFonts w:ascii="Arial" w:hAnsi="Arial" w:cs="Arial"/>
          <w:sz w:val="24"/>
          <w:szCs w:val="24"/>
          <w:lang w:val="en-HK"/>
        </w:rPr>
        <w:t>had</w:t>
      </w:r>
      <w:r w:rsidR="00B72A50" w:rsidRPr="008B23C9">
        <w:rPr>
          <w:rFonts w:ascii="Arial" w:hAnsi="Arial" w:cs="Arial"/>
          <w:sz w:val="24"/>
          <w:szCs w:val="24"/>
          <w:lang w:val="en-HK"/>
        </w:rPr>
        <w:t xml:space="preserve"> sacral nerve modulation</w:t>
      </w:r>
      <w:r w:rsidR="000E3DD8" w:rsidRPr="008B23C9">
        <w:rPr>
          <w:rFonts w:ascii="Arial" w:hAnsi="Arial" w:cs="Arial"/>
          <w:sz w:val="24"/>
          <w:szCs w:val="24"/>
          <w:lang w:val="en-HK"/>
        </w:rPr>
        <w:t xml:space="preserve">. </w:t>
      </w:r>
    </w:p>
    <w:p w14:paraId="11C4B822" w14:textId="77777777" w:rsidR="00A32EE1" w:rsidRPr="00480EAE" w:rsidRDefault="00A32EE1" w:rsidP="001F47E5">
      <w:pPr>
        <w:pStyle w:val="ListParagraph"/>
        <w:spacing w:line="480" w:lineRule="auto"/>
        <w:jc w:val="both"/>
        <w:rPr>
          <w:rFonts w:ascii="Arial" w:hAnsi="Arial" w:cs="Arial"/>
          <w:sz w:val="24"/>
          <w:szCs w:val="24"/>
          <w:u w:val="single"/>
        </w:rPr>
      </w:pPr>
    </w:p>
    <w:p w14:paraId="459FC6EE" w14:textId="24E1DB41" w:rsidR="0060500C" w:rsidRPr="004C6E3F" w:rsidRDefault="00B33A51" w:rsidP="00AB40E0">
      <w:pPr>
        <w:spacing w:line="480" w:lineRule="auto"/>
        <w:jc w:val="both"/>
        <w:rPr>
          <w:rFonts w:ascii="Arial" w:hAnsi="Arial" w:cs="Arial"/>
          <w:sz w:val="24"/>
          <w:szCs w:val="24"/>
          <w:u w:val="single"/>
          <w:lang w:val="en-HK"/>
        </w:rPr>
      </w:pPr>
      <w:r>
        <w:rPr>
          <w:rFonts w:ascii="Arial" w:hAnsi="Arial" w:cs="Arial"/>
          <w:sz w:val="24"/>
          <w:szCs w:val="24"/>
          <w:u w:val="single"/>
          <w:lang w:val="en-HK"/>
        </w:rPr>
        <w:t xml:space="preserve">5. </w:t>
      </w:r>
      <w:r w:rsidR="008D47AF" w:rsidRPr="004C6E3F">
        <w:rPr>
          <w:rFonts w:ascii="Arial" w:hAnsi="Arial" w:cs="Arial"/>
          <w:sz w:val="24"/>
          <w:szCs w:val="24"/>
          <w:u w:val="single"/>
          <w:lang w:val="en-HK"/>
        </w:rPr>
        <w:t>Peripartum u</w:t>
      </w:r>
      <w:r w:rsidR="23B53D80" w:rsidRPr="004C6E3F">
        <w:rPr>
          <w:rFonts w:ascii="Arial" w:hAnsi="Arial" w:cs="Arial"/>
          <w:sz w:val="24"/>
          <w:szCs w:val="24"/>
          <w:u w:val="single"/>
          <w:lang w:val="en-HK"/>
        </w:rPr>
        <w:t>rinary incontinence</w:t>
      </w:r>
    </w:p>
    <w:p w14:paraId="14EFAF8E" w14:textId="7BF247C1" w:rsidR="00260B23" w:rsidRPr="002038E3" w:rsidRDefault="002038E3" w:rsidP="002038E3">
      <w:pPr>
        <w:spacing w:line="480" w:lineRule="auto"/>
        <w:jc w:val="both"/>
        <w:rPr>
          <w:rFonts w:ascii="Arial" w:hAnsi="Arial" w:cs="Arial"/>
          <w:sz w:val="24"/>
          <w:szCs w:val="24"/>
          <w:lang w:val="en-HK"/>
        </w:rPr>
      </w:pPr>
      <w:r>
        <w:rPr>
          <w:rFonts w:ascii="Arial" w:hAnsi="Arial" w:cs="Arial"/>
          <w:sz w:val="24"/>
          <w:szCs w:val="24"/>
          <w:lang w:val="en-HK"/>
        </w:rPr>
        <w:t>T</w:t>
      </w:r>
      <w:r w:rsidR="000E3DD8" w:rsidRPr="002038E3">
        <w:rPr>
          <w:rFonts w:ascii="Arial" w:hAnsi="Arial" w:cs="Arial"/>
          <w:sz w:val="24"/>
          <w:szCs w:val="24"/>
          <w:lang w:val="en-HK"/>
        </w:rPr>
        <w:t xml:space="preserve">he </w:t>
      </w:r>
      <w:r w:rsidR="00260B23" w:rsidRPr="002038E3">
        <w:rPr>
          <w:rFonts w:ascii="Arial" w:hAnsi="Arial" w:cs="Arial"/>
          <w:sz w:val="24"/>
          <w:szCs w:val="24"/>
          <w:lang w:val="en-HK"/>
        </w:rPr>
        <w:t>mean ICIQ</w:t>
      </w:r>
      <w:r w:rsidR="00802794" w:rsidRPr="002038E3">
        <w:rPr>
          <w:rFonts w:ascii="Arial" w:hAnsi="Arial" w:cs="Arial"/>
          <w:sz w:val="24"/>
          <w:szCs w:val="24"/>
          <w:lang w:val="en-HK"/>
        </w:rPr>
        <w:t xml:space="preserve">-UI </w:t>
      </w:r>
      <w:r w:rsidR="00260B23" w:rsidRPr="002038E3">
        <w:rPr>
          <w:rFonts w:ascii="Arial" w:hAnsi="Arial" w:cs="Arial"/>
          <w:sz w:val="24"/>
          <w:szCs w:val="24"/>
          <w:lang w:val="en-HK"/>
        </w:rPr>
        <w:t xml:space="preserve">score </w:t>
      </w:r>
      <w:r w:rsidR="000E3DD8" w:rsidRPr="002038E3">
        <w:rPr>
          <w:rFonts w:ascii="Arial" w:hAnsi="Arial" w:cs="Arial"/>
          <w:sz w:val="24"/>
          <w:szCs w:val="24"/>
          <w:lang w:val="en-HK"/>
        </w:rPr>
        <w:t xml:space="preserve">was </w:t>
      </w:r>
      <w:r w:rsidR="00260B23" w:rsidRPr="002038E3">
        <w:rPr>
          <w:rFonts w:ascii="Arial" w:hAnsi="Arial" w:cs="Arial"/>
          <w:sz w:val="24"/>
          <w:szCs w:val="24"/>
          <w:lang w:val="en-HK"/>
        </w:rPr>
        <w:t>11.6±4.9</w:t>
      </w:r>
      <w:r w:rsidR="008D47AF" w:rsidRPr="002038E3">
        <w:rPr>
          <w:rFonts w:ascii="Arial" w:hAnsi="Arial" w:cs="Arial"/>
          <w:sz w:val="24"/>
          <w:szCs w:val="24"/>
          <w:lang w:val="en-HK"/>
        </w:rPr>
        <w:t xml:space="preserve"> for those presenting with a primary complaint of UI</w:t>
      </w:r>
      <w:r w:rsidR="00260B23" w:rsidRPr="002038E3">
        <w:rPr>
          <w:rFonts w:ascii="Arial" w:hAnsi="Arial" w:cs="Arial"/>
          <w:sz w:val="24"/>
          <w:szCs w:val="24"/>
          <w:lang w:val="en-HK"/>
        </w:rPr>
        <w:t xml:space="preserve">. Up to 95.3% were advised to practise </w:t>
      </w:r>
      <w:r w:rsidR="00F53586" w:rsidRPr="002038E3">
        <w:rPr>
          <w:rFonts w:ascii="Arial" w:hAnsi="Arial" w:cs="Arial"/>
          <w:sz w:val="24"/>
          <w:szCs w:val="24"/>
          <w:lang w:val="en-HK"/>
        </w:rPr>
        <w:t>PFE,</w:t>
      </w:r>
      <w:r w:rsidR="00260B23" w:rsidRPr="002038E3">
        <w:rPr>
          <w:rFonts w:ascii="Arial" w:hAnsi="Arial" w:cs="Arial"/>
          <w:sz w:val="24"/>
          <w:szCs w:val="24"/>
          <w:lang w:val="en-HK"/>
        </w:rPr>
        <w:t xml:space="preserve"> 20.9% </w:t>
      </w:r>
      <w:r w:rsidR="000E3DD8" w:rsidRPr="002038E3">
        <w:rPr>
          <w:rFonts w:ascii="Arial" w:hAnsi="Arial" w:cs="Arial"/>
          <w:sz w:val="24"/>
          <w:szCs w:val="24"/>
          <w:lang w:val="en-HK"/>
        </w:rPr>
        <w:t>underwent</w:t>
      </w:r>
      <w:r w:rsidR="00260B23" w:rsidRPr="002038E3">
        <w:rPr>
          <w:rFonts w:ascii="Arial" w:hAnsi="Arial" w:cs="Arial"/>
          <w:sz w:val="24"/>
          <w:szCs w:val="24"/>
          <w:lang w:val="en-HK"/>
        </w:rPr>
        <w:t xml:space="preserve"> bladder retraining, 7</w:t>
      </w:r>
      <w:r w:rsidR="000E3DD8" w:rsidRPr="002038E3">
        <w:rPr>
          <w:rFonts w:ascii="Arial" w:hAnsi="Arial" w:cs="Arial"/>
          <w:sz w:val="24"/>
          <w:szCs w:val="24"/>
          <w:lang w:val="en-HK"/>
        </w:rPr>
        <w:t>.0</w:t>
      </w:r>
      <w:r w:rsidR="00260B23" w:rsidRPr="002038E3">
        <w:rPr>
          <w:rFonts w:ascii="Arial" w:hAnsi="Arial" w:cs="Arial"/>
          <w:sz w:val="24"/>
          <w:szCs w:val="24"/>
          <w:lang w:val="en-HK"/>
        </w:rPr>
        <w:t xml:space="preserve">% </w:t>
      </w:r>
      <w:r w:rsidR="000E3DD8" w:rsidRPr="002038E3">
        <w:rPr>
          <w:rFonts w:ascii="Arial" w:hAnsi="Arial" w:cs="Arial"/>
          <w:sz w:val="24"/>
          <w:szCs w:val="24"/>
          <w:lang w:val="en-HK"/>
        </w:rPr>
        <w:t>had</w:t>
      </w:r>
      <w:r w:rsidR="00260B23" w:rsidRPr="002038E3">
        <w:rPr>
          <w:rFonts w:ascii="Arial" w:hAnsi="Arial" w:cs="Arial"/>
          <w:sz w:val="24"/>
          <w:szCs w:val="24"/>
          <w:lang w:val="en-HK"/>
        </w:rPr>
        <w:t xml:space="preserve"> biofeedback, and 4.7% were prescribed anti-cholinergics. </w:t>
      </w:r>
      <w:r w:rsidR="00F178E6" w:rsidRPr="002038E3">
        <w:rPr>
          <w:rFonts w:ascii="Arial" w:hAnsi="Arial" w:cs="Arial"/>
          <w:sz w:val="24"/>
          <w:szCs w:val="24"/>
          <w:lang w:val="en-HK"/>
        </w:rPr>
        <w:t>A</w:t>
      </w:r>
      <w:r w:rsidR="00A50C62" w:rsidRPr="002038E3">
        <w:rPr>
          <w:rFonts w:ascii="Arial" w:hAnsi="Arial" w:cs="Arial"/>
          <w:sz w:val="24"/>
          <w:szCs w:val="24"/>
          <w:lang w:val="en-HK"/>
        </w:rPr>
        <w:t>bout one</w:t>
      </w:r>
      <w:r w:rsidR="00F178E6" w:rsidRPr="002038E3">
        <w:rPr>
          <w:rFonts w:ascii="Arial" w:hAnsi="Arial" w:cs="Arial"/>
          <w:sz w:val="24"/>
          <w:szCs w:val="24"/>
          <w:lang w:val="en-HK"/>
        </w:rPr>
        <w:t xml:space="preserve"> third </w:t>
      </w:r>
      <w:r w:rsidR="000E3DD8" w:rsidRPr="002038E3">
        <w:rPr>
          <w:rFonts w:ascii="Arial" w:hAnsi="Arial" w:cs="Arial"/>
          <w:sz w:val="24"/>
          <w:szCs w:val="24"/>
          <w:lang w:val="en-HK"/>
        </w:rPr>
        <w:t>had further</w:t>
      </w:r>
      <w:r w:rsidR="00F178E6" w:rsidRPr="002038E3">
        <w:rPr>
          <w:rFonts w:ascii="Arial" w:hAnsi="Arial" w:cs="Arial"/>
          <w:sz w:val="24"/>
          <w:szCs w:val="24"/>
          <w:lang w:val="en-HK"/>
        </w:rPr>
        <w:t xml:space="preserve"> follow-up </w:t>
      </w:r>
      <w:r w:rsidR="000E3DD8" w:rsidRPr="002038E3">
        <w:rPr>
          <w:rFonts w:ascii="Arial" w:hAnsi="Arial" w:cs="Arial"/>
          <w:sz w:val="24"/>
          <w:szCs w:val="24"/>
          <w:lang w:val="en-HK"/>
        </w:rPr>
        <w:t>with the</w:t>
      </w:r>
      <w:r w:rsidR="00F178E6" w:rsidRPr="002038E3">
        <w:rPr>
          <w:rFonts w:ascii="Arial" w:hAnsi="Arial" w:cs="Arial"/>
          <w:sz w:val="24"/>
          <w:szCs w:val="24"/>
          <w:lang w:val="en-HK"/>
        </w:rPr>
        <w:t xml:space="preserve"> urogynaecology nurse specialist and </w:t>
      </w:r>
      <w:r w:rsidR="000E3DD8" w:rsidRPr="002038E3">
        <w:rPr>
          <w:rFonts w:ascii="Arial" w:hAnsi="Arial" w:cs="Arial"/>
          <w:sz w:val="24"/>
          <w:szCs w:val="24"/>
          <w:lang w:val="en-HK"/>
        </w:rPr>
        <w:t xml:space="preserve">the </w:t>
      </w:r>
      <w:r w:rsidR="00F178E6" w:rsidRPr="002038E3">
        <w:rPr>
          <w:rFonts w:ascii="Arial" w:hAnsi="Arial" w:cs="Arial"/>
          <w:sz w:val="24"/>
          <w:szCs w:val="24"/>
          <w:lang w:val="en-HK"/>
        </w:rPr>
        <w:t xml:space="preserve">remaining did not require further referral.   </w:t>
      </w:r>
    </w:p>
    <w:p w14:paraId="4A3408A4" w14:textId="77777777" w:rsidR="008D3693" w:rsidRPr="00007EF7" w:rsidRDefault="008D3693" w:rsidP="00167593">
      <w:pPr>
        <w:pStyle w:val="ListParagraph"/>
        <w:spacing w:line="480" w:lineRule="auto"/>
        <w:jc w:val="both"/>
        <w:rPr>
          <w:rFonts w:ascii="Arial" w:hAnsi="Arial" w:cs="Arial"/>
          <w:sz w:val="24"/>
          <w:szCs w:val="24"/>
          <w:lang w:val="en-HK"/>
        </w:rPr>
      </w:pPr>
    </w:p>
    <w:p w14:paraId="1A3D3ACD" w14:textId="3F101D71" w:rsidR="007E1BEA" w:rsidRPr="004C6E3F" w:rsidRDefault="00D20E76" w:rsidP="00167593">
      <w:pPr>
        <w:spacing w:line="480" w:lineRule="auto"/>
        <w:jc w:val="both"/>
        <w:rPr>
          <w:rFonts w:ascii="Arial" w:hAnsi="Arial" w:cs="Arial"/>
          <w:sz w:val="24"/>
          <w:szCs w:val="24"/>
          <w:u w:val="single"/>
          <w:lang w:val="en-HK"/>
        </w:rPr>
      </w:pPr>
      <w:r>
        <w:rPr>
          <w:rFonts w:ascii="Arial" w:hAnsi="Arial" w:cs="Arial"/>
          <w:sz w:val="24"/>
          <w:szCs w:val="24"/>
          <w:u w:val="single"/>
          <w:lang w:val="en-HK"/>
        </w:rPr>
        <w:t xml:space="preserve">6. </w:t>
      </w:r>
      <w:r w:rsidR="23B53D80" w:rsidRPr="004C6E3F">
        <w:rPr>
          <w:rFonts w:ascii="Arial" w:hAnsi="Arial" w:cs="Arial"/>
          <w:sz w:val="24"/>
          <w:szCs w:val="24"/>
          <w:u w:val="single"/>
          <w:lang w:val="en-HK"/>
        </w:rPr>
        <w:t>P</w:t>
      </w:r>
      <w:r w:rsidR="008D47AF" w:rsidRPr="004C6E3F">
        <w:rPr>
          <w:rFonts w:ascii="Arial" w:hAnsi="Arial" w:cs="Arial"/>
          <w:sz w:val="24"/>
          <w:szCs w:val="24"/>
          <w:u w:val="single"/>
          <w:lang w:val="en-HK"/>
        </w:rPr>
        <w:t>eripartum p</w:t>
      </w:r>
      <w:r w:rsidR="23B53D80" w:rsidRPr="004C6E3F">
        <w:rPr>
          <w:rFonts w:ascii="Arial" w:hAnsi="Arial" w:cs="Arial"/>
          <w:sz w:val="24"/>
          <w:szCs w:val="24"/>
          <w:u w:val="single"/>
          <w:lang w:val="en-HK"/>
        </w:rPr>
        <w:t>elvic organ prolapse</w:t>
      </w:r>
    </w:p>
    <w:p w14:paraId="097227C1" w14:textId="3A99DA9B" w:rsidR="00363FFA" w:rsidRPr="00EA1B50" w:rsidRDefault="000E3DD8" w:rsidP="00EA1B50">
      <w:pPr>
        <w:spacing w:line="480" w:lineRule="auto"/>
        <w:jc w:val="both"/>
        <w:rPr>
          <w:rFonts w:ascii="Arial" w:hAnsi="Arial" w:cs="Arial"/>
          <w:sz w:val="24"/>
          <w:szCs w:val="24"/>
          <w:lang w:val="en-HK"/>
        </w:rPr>
      </w:pPr>
      <w:r w:rsidRPr="00EA1B50">
        <w:rPr>
          <w:rFonts w:ascii="Arial" w:hAnsi="Arial" w:cs="Arial"/>
          <w:sz w:val="24"/>
          <w:szCs w:val="24"/>
          <w:lang w:val="en-HK"/>
        </w:rPr>
        <w:t>A clinical diagnosis of pelvic organ prolapse was confirmed in</w:t>
      </w:r>
      <w:r w:rsidR="23B53D80" w:rsidRPr="00EA1B50">
        <w:rPr>
          <w:rFonts w:ascii="Arial" w:hAnsi="Arial" w:cs="Arial"/>
          <w:sz w:val="24"/>
          <w:szCs w:val="24"/>
          <w:lang w:val="en-HK"/>
        </w:rPr>
        <w:t xml:space="preserve"> 22 (73.3%)</w:t>
      </w:r>
      <w:r w:rsidR="00637BE4" w:rsidRPr="00EA1B50">
        <w:rPr>
          <w:rFonts w:ascii="Arial" w:hAnsi="Arial" w:cs="Arial"/>
          <w:sz w:val="24"/>
          <w:szCs w:val="24"/>
          <w:lang w:val="en-HK"/>
        </w:rPr>
        <w:t xml:space="preserve"> </w:t>
      </w:r>
      <w:r w:rsidRPr="00EA1B50">
        <w:rPr>
          <w:rFonts w:ascii="Arial" w:hAnsi="Arial" w:cs="Arial"/>
          <w:sz w:val="24"/>
          <w:szCs w:val="24"/>
          <w:lang w:val="en-HK"/>
        </w:rPr>
        <w:t>with</w:t>
      </w:r>
      <w:r w:rsidR="23B53D80" w:rsidRPr="00EA1B50">
        <w:rPr>
          <w:rFonts w:ascii="Arial" w:hAnsi="Arial" w:cs="Arial"/>
          <w:sz w:val="24"/>
          <w:szCs w:val="24"/>
          <w:lang w:val="en-HK"/>
        </w:rPr>
        <w:t xml:space="preserve"> 52.9% suffer</w:t>
      </w:r>
      <w:r w:rsidRPr="00EA1B50">
        <w:rPr>
          <w:rFonts w:ascii="Arial" w:hAnsi="Arial" w:cs="Arial"/>
          <w:sz w:val="24"/>
          <w:szCs w:val="24"/>
          <w:lang w:val="en-HK"/>
        </w:rPr>
        <w:t>ing</w:t>
      </w:r>
      <w:r w:rsidR="23B53D80" w:rsidRPr="00EA1B50">
        <w:rPr>
          <w:rFonts w:ascii="Arial" w:hAnsi="Arial" w:cs="Arial"/>
          <w:sz w:val="24"/>
          <w:szCs w:val="24"/>
          <w:lang w:val="en-HK"/>
        </w:rPr>
        <w:t xml:space="preserve"> from stage II and </w:t>
      </w:r>
      <w:r w:rsidRPr="00EA1B50">
        <w:rPr>
          <w:rFonts w:ascii="Arial" w:hAnsi="Arial" w:cs="Arial"/>
          <w:sz w:val="24"/>
          <w:szCs w:val="24"/>
          <w:lang w:val="en-HK"/>
        </w:rPr>
        <w:t xml:space="preserve">the </w:t>
      </w:r>
      <w:r w:rsidR="23B53D80" w:rsidRPr="00EA1B50">
        <w:rPr>
          <w:rFonts w:ascii="Arial" w:hAnsi="Arial" w:cs="Arial"/>
          <w:sz w:val="24"/>
          <w:szCs w:val="24"/>
          <w:lang w:val="en-HK"/>
        </w:rPr>
        <w:t>remaining stage I pelvic organ prolapse</w:t>
      </w:r>
      <w:r w:rsidR="000E08F9" w:rsidRPr="00EA1B50">
        <w:rPr>
          <w:rFonts w:ascii="Arial" w:hAnsi="Arial" w:cs="Arial"/>
          <w:sz w:val="24"/>
          <w:szCs w:val="24"/>
          <w:lang w:val="en-HK"/>
        </w:rPr>
        <w:t xml:space="preserve"> by Pelvic Organ Prolapse Quantifications System</w:t>
      </w:r>
      <w:r w:rsidR="23B53D80" w:rsidRPr="00EA1B50">
        <w:rPr>
          <w:rFonts w:ascii="Arial" w:hAnsi="Arial" w:cs="Arial"/>
          <w:sz w:val="24"/>
          <w:szCs w:val="24"/>
          <w:lang w:val="en-HK"/>
        </w:rPr>
        <w:t xml:space="preserve">. Four </w:t>
      </w:r>
      <w:r w:rsidRPr="00EA1B50">
        <w:rPr>
          <w:rFonts w:ascii="Arial" w:hAnsi="Arial" w:cs="Arial"/>
          <w:sz w:val="24"/>
          <w:szCs w:val="24"/>
          <w:lang w:val="en-HK"/>
        </w:rPr>
        <w:t>women</w:t>
      </w:r>
      <w:r w:rsidR="23B53D80" w:rsidRPr="00EA1B50">
        <w:rPr>
          <w:rFonts w:ascii="Arial" w:hAnsi="Arial" w:cs="Arial"/>
          <w:sz w:val="24"/>
          <w:szCs w:val="24"/>
          <w:lang w:val="en-HK"/>
        </w:rPr>
        <w:t xml:space="preserve"> </w:t>
      </w:r>
      <w:r w:rsidR="006E6493" w:rsidRPr="00EA1B50">
        <w:rPr>
          <w:rFonts w:ascii="Arial" w:hAnsi="Arial" w:cs="Arial"/>
          <w:sz w:val="24"/>
          <w:szCs w:val="24"/>
          <w:lang w:val="en-HK"/>
        </w:rPr>
        <w:t>chose</w:t>
      </w:r>
      <w:r w:rsidR="00B8210A" w:rsidRPr="00EA1B50">
        <w:rPr>
          <w:rFonts w:ascii="Arial" w:hAnsi="Arial" w:cs="Arial"/>
          <w:sz w:val="24"/>
          <w:szCs w:val="24"/>
          <w:lang w:val="en-HK"/>
        </w:rPr>
        <w:t xml:space="preserve"> </w:t>
      </w:r>
      <w:r w:rsidR="23B53D80" w:rsidRPr="00EA1B50">
        <w:rPr>
          <w:rFonts w:ascii="Arial" w:hAnsi="Arial" w:cs="Arial"/>
          <w:sz w:val="24"/>
          <w:szCs w:val="24"/>
          <w:lang w:val="en-HK"/>
        </w:rPr>
        <w:t>pessary insertion and two</w:t>
      </w:r>
      <w:r w:rsidR="00975032" w:rsidRPr="00EA1B50">
        <w:rPr>
          <w:rFonts w:ascii="Arial" w:hAnsi="Arial" w:cs="Arial"/>
          <w:sz w:val="24"/>
          <w:szCs w:val="24"/>
          <w:lang w:val="en-HK"/>
        </w:rPr>
        <w:t xml:space="preserve"> out of the four</w:t>
      </w:r>
      <w:r w:rsidR="004C6E3F" w:rsidRPr="00EA1B50">
        <w:rPr>
          <w:rFonts w:ascii="Arial" w:hAnsi="Arial" w:cs="Arial"/>
          <w:sz w:val="24"/>
          <w:szCs w:val="24"/>
          <w:lang w:val="en-HK"/>
        </w:rPr>
        <w:t xml:space="preserve"> </w:t>
      </w:r>
      <w:r w:rsidR="00FA5E6B" w:rsidRPr="00EA1B50">
        <w:rPr>
          <w:rFonts w:ascii="Arial" w:hAnsi="Arial" w:cs="Arial"/>
          <w:sz w:val="24"/>
          <w:szCs w:val="24"/>
          <w:lang w:val="en-HK"/>
        </w:rPr>
        <w:t xml:space="preserve">eventually </w:t>
      </w:r>
      <w:r w:rsidR="004B5EE3" w:rsidRPr="00EA1B50">
        <w:rPr>
          <w:rFonts w:ascii="Arial" w:hAnsi="Arial" w:cs="Arial"/>
          <w:sz w:val="24"/>
          <w:szCs w:val="24"/>
          <w:lang w:val="en-HK"/>
        </w:rPr>
        <w:t xml:space="preserve">opted </w:t>
      </w:r>
      <w:r w:rsidRPr="00EA1B50">
        <w:rPr>
          <w:rFonts w:ascii="Arial" w:hAnsi="Arial" w:cs="Arial"/>
          <w:sz w:val="24"/>
          <w:szCs w:val="24"/>
          <w:lang w:val="en-HK"/>
        </w:rPr>
        <w:t>for</w:t>
      </w:r>
      <w:r w:rsidR="00082034" w:rsidRPr="00EA1B50">
        <w:rPr>
          <w:rFonts w:ascii="Arial" w:hAnsi="Arial" w:cs="Arial"/>
          <w:sz w:val="24"/>
          <w:szCs w:val="24"/>
          <w:lang w:val="en-HK"/>
        </w:rPr>
        <w:tab/>
      </w:r>
      <w:r w:rsidR="23B53D80" w:rsidRPr="00EA1B50">
        <w:rPr>
          <w:rFonts w:ascii="Arial" w:hAnsi="Arial" w:cs="Arial"/>
          <w:sz w:val="24"/>
          <w:szCs w:val="24"/>
          <w:lang w:val="en-HK"/>
        </w:rPr>
        <w:t xml:space="preserve"> </w:t>
      </w:r>
      <w:r w:rsidR="004B5EE3" w:rsidRPr="00EA1B50">
        <w:rPr>
          <w:rFonts w:ascii="Arial" w:hAnsi="Arial" w:cs="Arial"/>
          <w:sz w:val="24"/>
          <w:szCs w:val="24"/>
          <w:lang w:val="en-HK"/>
        </w:rPr>
        <w:t xml:space="preserve">a </w:t>
      </w:r>
      <w:r w:rsidR="23B53D80" w:rsidRPr="00EA1B50">
        <w:rPr>
          <w:rFonts w:ascii="Arial" w:hAnsi="Arial" w:cs="Arial"/>
          <w:sz w:val="24"/>
          <w:szCs w:val="24"/>
          <w:lang w:val="en-HK"/>
        </w:rPr>
        <w:t>surgical repair</w:t>
      </w:r>
      <w:r w:rsidR="00E2703E" w:rsidRPr="00EA1B50">
        <w:rPr>
          <w:rFonts w:ascii="Arial" w:hAnsi="Arial" w:cs="Arial"/>
          <w:sz w:val="24"/>
          <w:szCs w:val="24"/>
          <w:lang w:val="en-HK"/>
        </w:rPr>
        <w:t>:</w:t>
      </w:r>
      <w:r w:rsidR="008D7D39" w:rsidRPr="00EA1B50">
        <w:rPr>
          <w:rFonts w:ascii="Arial" w:hAnsi="Arial" w:cs="Arial"/>
          <w:sz w:val="24"/>
          <w:szCs w:val="24"/>
          <w:lang w:val="en-HK"/>
        </w:rPr>
        <w:t xml:space="preserve"> 1 </w:t>
      </w:r>
      <w:r w:rsidR="23B53D80" w:rsidRPr="00EA1B50">
        <w:rPr>
          <w:rFonts w:ascii="Arial" w:hAnsi="Arial" w:cs="Arial"/>
          <w:sz w:val="24"/>
          <w:szCs w:val="24"/>
          <w:lang w:val="en-HK"/>
        </w:rPr>
        <w:t xml:space="preserve">sacrohysteropexy and </w:t>
      </w:r>
      <w:r w:rsidR="008D7D39" w:rsidRPr="00EA1B50">
        <w:rPr>
          <w:rFonts w:ascii="Arial" w:hAnsi="Arial" w:cs="Arial"/>
          <w:sz w:val="24"/>
          <w:szCs w:val="24"/>
          <w:lang w:val="en-HK"/>
        </w:rPr>
        <w:t xml:space="preserve">1 </w:t>
      </w:r>
      <w:r w:rsidR="23B53D80" w:rsidRPr="00EA1B50">
        <w:rPr>
          <w:rFonts w:ascii="Arial" w:hAnsi="Arial" w:cs="Arial"/>
          <w:sz w:val="24"/>
          <w:szCs w:val="24"/>
          <w:lang w:val="en-HK"/>
        </w:rPr>
        <w:t>anterior and posterior pelvic floor repair</w:t>
      </w:r>
      <w:r w:rsidR="00A50C62" w:rsidRPr="00EA1B50">
        <w:rPr>
          <w:rFonts w:ascii="Arial" w:hAnsi="Arial" w:cs="Arial"/>
          <w:sz w:val="24"/>
          <w:szCs w:val="24"/>
          <w:lang w:val="en-HK"/>
        </w:rPr>
        <w:t>.</w:t>
      </w:r>
    </w:p>
    <w:p w14:paraId="365A2E18" w14:textId="77777777" w:rsidR="000C6BBF" w:rsidRPr="00007EF7" w:rsidRDefault="000C6BBF" w:rsidP="00536DF2">
      <w:pPr>
        <w:pStyle w:val="ListParagraph"/>
        <w:spacing w:line="480" w:lineRule="auto"/>
        <w:jc w:val="both"/>
        <w:rPr>
          <w:rFonts w:ascii="Arial" w:hAnsi="Arial" w:cs="Arial"/>
          <w:sz w:val="24"/>
          <w:szCs w:val="24"/>
          <w:lang w:val="en-HK"/>
        </w:rPr>
      </w:pPr>
    </w:p>
    <w:p w14:paraId="010FB642" w14:textId="76F305A2" w:rsidR="00417117" w:rsidRPr="00F35668" w:rsidRDefault="001940E8" w:rsidP="00F35668">
      <w:pPr>
        <w:spacing w:line="480" w:lineRule="auto"/>
        <w:jc w:val="both"/>
        <w:rPr>
          <w:rFonts w:ascii="Arial" w:hAnsi="Arial" w:cs="Arial"/>
          <w:sz w:val="24"/>
          <w:szCs w:val="24"/>
          <w:lang w:val="en-HK"/>
        </w:rPr>
      </w:pPr>
      <w:r w:rsidRPr="00F35668">
        <w:rPr>
          <w:rFonts w:ascii="Arial" w:hAnsi="Arial" w:cs="Arial"/>
          <w:b/>
          <w:sz w:val="24"/>
          <w:szCs w:val="24"/>
          <w:lang w:val="en-HK"/>
        </w:rPr>
        <w:t>Discussion</w:t>
      </w:r>
      <w:r w:rsidR="002B1033" w:rsidRPr="00F35668">
        <w:rPr>
          <w:rFonts w:ascii="Arial" w:hAnsi="Arial" w:cs="Arial"/>
          <w:b/>
          <w:sz w:val="24"/>
          <w:szCs w:val="24"/>
          <w:lang w:val="en-HK"/>
        </w:rPr>
        <w:t xml:space="preserve"> </w:t>
      </w:r>
    </w:p>
    <w:p w14:paraId="7930A5C3" w14:textId="13C9A506" w:rsidR="00244793" w:rsidRPr="00007EF7" w:rsidRDefault="008D7D39" w:rsidP="001F47E5">
      <w:pPr>
        <w:spacing w:line="480" w:lineRule="auto"/>
        <w:jc w:val="both"/>
        <w:rPr>
          <w:rFonts w:ascii="Arial" w:hAnsi="Arial" w:cs="Arial"/>
          <w:sz w:val="24"/>
          <w:szCs w:val="24"/>
          <w:lang w:val="en-HK"/>
        </w:rPr>
      </w:pPr>
      <w:r w:rsidRPr="00007EF7">
        <w:rPr>
          <w:rFonts w:ascii="Arial" w:hAnsi="Arial" w:cs="Arial"/>
          <w:sz w:val="24"/>
          <w:szCs w:val="24"/>
          <w:lang w:val="en-HK"/>
        </w:rPr>
        <w:lastRenderedPageBreak/>
        <w:t xml:space="preserve">We </w:t>
      </w:r>
      <w:r w:rsidR="00A13801" w:rsidRPr="00007EF7">
        <w:rPr>
          <w:rFonts w:ascii="Arial" w:hAnsi="Arial" w:cs="Arial"/>
          <w:sz w:val="24"/>
          <w:szCs w:val="24"/>
          <w:lang w:val="en-HK"/>
        </w:rPr>
        <w:t>describe</w:t>
      </w:r>
      <w:r w:rsidRPr="00007EF7">
        <w:rPr>
          <w:rFonts w:ascii="Arial" w:hAnsi="Arial" w:cs="Arial"/>
          <w:sz w:val="24"/>
          <w:szCs w:val="24"/>
          <w:lang w:val="en-HK"/>
        </w:rPr>
        <w:t xml:space="preserve"> the clinical presentation and outcome of 3</w:t>
      </w:r>
      <w:r w:rsidR="00F81647" w:rsidRPr="00007EF7">
        <w:rPr>
          <w:rFonts w:ascii="Arial" w:hAnsi="Arial" w:cs="Arial"/>
          <w:sz w:val="24"/>
          <w:szCs w:val="24"/>
          <w:lang w:val="en-HK"/>
        </w:rPr>
        <w:t>254</w:t>
      </w:r>
      <w:r w:rsidRPr="00007EF7">
        <w:rPr>
          <w:rFonts w:ascii="Arial" w:hAnsi="Arial" w:cs="Arial"/>
          <w:sz w:val="24"/>
          <w:szCs w:val="24"/>
          <w:lang w:val="en-HK"/>
        </w:rPr>
        <w:t xml:space="preserve"> women seen in </w:t>
      </w:r>
      <w:r w:rsidR="006E33EA">
        <w:rPr>
          <w:rFonts w:ascii="Arial" w:hAnsi="Arial" w:cs="Arial"/>
          <w:sz w:val="24"/>
          <w:szCs w:val="24"/>
          <w:lang w:val="en-HK"/>
        </w:rPr>
        <w:t>a dedicated</w:t>
      </w:r>
      <w:r w:rsidRPr="00007EF7">
        <w:rPr>
          <w:rFonts w:ascii="Arial" w:hAnsi="Arial" w:cs="Arial"/>
          <w:sz w:val="24"/>
          <w:szCs w:val="24"/>
          <w:lang w:val="en-HK"/>
        </w:rPr>
        <w:t xml:space="preserve"> </w:t>
      </w:r>
      <w:r w:rsidR="00BC10CB">
        <w:rPr>
          <w:rFonts w:ascii="Arial" w:hAnsi="Arial" w:cs="Arial"/>
          <w:sz w:val="24"/>
          <w:szCs w:val="24"/>
          <w:lang w:val="en-HK"/>
        </w:rPr>
        <w:t xml:space="preserve">one-stop </w:t>
      </w:r>
      <w:r w:rsidRPr="00007EF7">
        <w:rPr>
          <w:rFonts w:ascii="Arial" w:hAnsi="Arial" w:cs="Arial"/>
          <w:sz w:val="24"/>
          <w:szCs w:val="24"/>
          <w:lang w:val="en-HK"/>
        </w:rPr>
        <w:t>perineal clinic based on data collected over an 11-year period.</w:t>
      </w:r>
      <w:r w:rsidR="00637BE4" w:rsidRPr="00007EF7">
        <w:rPr>
          <w:rFonts w:ascii="Arial" w:hAnsi="Arial" w:cs="Arial"/>
          <w:sz w:val="24"/>
          <w:szCs w:val="24"/>
          <w:lang w:val="en-HK"/>
        </w:rPr>
        <w:t xml:space="preserve"> </w:t>
      </w:r>
      <w:r w:rsidR="23B53D80" w:rsidRPr="00007EF7">
        <w:rPr>
          <w:rFonts w:ascii="Arial" w:hAnsi="Arial" w:cs="Arial"/>
          <w:sz w:val="24"/>
          <w:szCs w:val="24"/>
          <w:lang w:val="en-HK"/>
        </w:rPr>
        <w:t>As far as we are aware</w:t>
      </w:r>
      <w:r w:rsidR="00395D84" w:rsidRPr="00007EF7">
        <w:rPr>
          <w:rFonts w:ascii="Arial" w:hAnsi="Arial" w:cs="Arial"/>
          <w:sz w:val="24"/>
          <w:szCs w:val="24"/>
          <w:lang w:val="en-HK"/>
        </w:rPr>
        <w:t>,</w:t>
      </w:r>
      <w:r w:rsidR="23B53D80" w:rsidRPr="00007EF7">
        <w:rPr>
          <w:rFonts w:ascii="Arial" w:hAnsi="Arial" w:cs="Arial"/>
          <w:sz w:val="24"/>
          <w:szCs w:val="24"/>
          <w:lang w:val="en-HK"/>
        </w:rPr>
        <w:t xml:space="preserve"> this is the largest </w:t>
      </w:r>
      <w:r w:rsidRPr="00007EF7">
        <w:rPr>
          <w:rFonts w:ascii="Arial" w:hAnsi="Arial" w:cs="Arial"/>
          <w:sz w:val="24"/>
          <w:szCs w:val="24"/>
          <w:lang w:val="en-HK"/>
        </w:rPr>
        <w:t xml:space="preserve">reported </w:t>
      </w:r>
      <w:r w:rsidR="23B53D80" w:rsidRPr="00007EF7">
        <w:rPr>
          <w:rFonts w:ascii="Arial" w:hAnsi="Arial" w:cs="Arial"/>
          <w:sz w:val="24"/>
          <w:szCs w:val="24"/>
          <w:lang w:val="en-HK"/>
        </w:rPr>
        <w:t xml:space="preserve">series of patients in the literature attending </w:t>
      </w:r>
      <w:r w:rsidR="00BC10CB">
        <w:rPr>
          <w:rFonts w:ascii="Arial" w:hAnsi="Arial" w:cs="Arial"/>
          <w:sz w:val="24"/>
          <w:szCs w:val="24"/>
          <w:lang w:val="en-HK"/>
        </w:rPr>
        <w:t>the first</w:t>
      </w:r>
      <w:r w:rsidR="23B53D80" w:rsidRPr="00007EF7">
        <w:rPr>
          <w:rFonts w:ascii="Arial" w:hAnsi="Arial" w:cs="Arial"/>
          <w:sz w:val="24"/>
          <w:szCs w:val="24"/>
          <w:lang w:val="en-HK"/>
        </w:rPr>
        <w:t xml:space="preserve"> dedicated one-stop perineal clinic</w:t>
      </w:r>
      <w:r w:rsidR="00BC10CB">
        <w:rPr>
          <w:rFonts w:ascii="Arial" w:hAnsi="Arial" w:cs="Arial"/>
          <w:sz w:val="24"/>
          <w:szCs w:val="24"/>
          <w:lang w:val="en-HK"/>
        </w:rPr>
        <w:t xml:space="preserve"> with EAUS and AM.</w:t>
      </w:r>
      <w:r w:rsidR="23B53D80" w:rsidRPr="00007EF7">
        <w:rPr>
          <w:rFonts w:ascii="Arial" w:hAnsi="Arial" w:cs="Arial"/>
          <w:sz w:val="24"/>
          <w:szCs w:val="24"/>
          <w:lang w:val="en-HK"/>
        </w:rPr>
        <w:t xml:space="preserve"> The most common reason for referral was OASIs</w:t>
      </w:r>
      <w:r w:rsidR="009B7A46">
        <w:rPr>
          <w:rFonts w:ascii="Arial" w:hAnsi="Arial" w:cs="Arial"/>
          <w:sz w:val="24"/>
          <w:szCs w:val="24"/>
          <w:lang w:val="en-HK"/>
        </w:rPr>
        <w:t xml:space="preserve"> and second being perineal wound complications</w:t>
      </w:r>
      <w:r w:rsidR="00F75FD3">
        <w:rPr>
          <w:rFonts w:ascii="Arial" w:hAnsi="Arial" w:cs="Arial"/>
          <w:sz w:val="24"/>
          <w:szCs w:val="24"/>
          <w:lang w:val="en-HK"/>
        </w:rPr>
        <w:t>, with a high proportion requiring further management</w:t>
      </w:r>
      <w:r w:rsidR="23B53D80" w:rsidRPr="00007EF7">
        <w:rPr>
          <w:rFonts w:ascii="Arial" w:hAnsi="Arial" w:cs="Arial"/>
          <w:sz w:val="24"/>
          <w:szCs w:val="24"/>
          <w:lang w:val="en-HK"/>
        </w:rPr>
        <w:t xml:space="preserve">. </w:t>
      </w:r>
      <w:r w:rsidR="0006386F" w:rsidRPr="00007EF7">
        <w:rPr>
          <w:rFonts w:ascii="Arial" w:hAnsi="Arial" w:cs="Arial"/>
          <w:sz w:val="24"/>
          <w:szCs w:val="24"/>
          <w:lang w:val="en-HK"/>
        </w:rPr>
        <w:t xml:space="preserve">Women who </w:t>
      </w:r>
      <w:r w:rsidR="006F5F44" w:rsidRPr="00007EF7">
        <w:rPr>
          <w:rFonts w:ascii="Arial" w:hAnsi="Arial" w:cs="Arial"/>
          <w:sz w:val="24"/>
          <w:szCs w:val="24"/>
          <w:lang w:val="en-HK"/>
        </w:rPr>
        <w:t xml:space="preserve">sustained </w:t>
      </w:r>
      <w:r w:rsidR="0006386F" w:rsidRPr="00007EF7">
        <w:rPr>
          <w:rFonts w:ascii="Arial" w:hAnsi="Arial" w:cs="Arial"/>
          <w:sz w:val="24"/>
          <w:szCs w:val="24"/>
          <w:lang w:val="en-HK"/>
        </w:rPr>
        <w:t xml:space="preserve">3b </w:t>
      </w:r>
      <w:r w:rsidR="001F430A">
        <w:rPr>
          <w:rFonts w:ascii="Arial" w:hAnsi="Arial" w:cs="Arial"/>
          <w:sz w:val="24"/>
          <w:szCs w:val="24"/>
          <w:lang w:val="en-HK"/>
        </w:rPr>
        <w:t xml:space="preserve">or more severe </w:t>
      </w:r>
      <w:r w:rsidR="00637BE4" w:rsidRPr="00007EF7">
        <w:rPr>
          <w:rFonts w:ascii="Arial" w:hAnsi="Arial" w:cs="Arial"/>
          <w:sz w:val="24"/>
          <w:szCs w:val="24"/>
          <w:lang w:val="en-HK"/>
        </w:rPr>
        <w:t>OASI</w:t>
      </w:r>
      <w:r w:rsidR="007618D7">
        <w:rPr>
          <w:rFonts w:ascii="Arial" w:hAnsi="Arial" w:cs="Arial"/>
          <w:sz w:val="24"/>
          <w:szCs w:val="24"/>
          <w:lang w:val="en-HK"/>
        </w:rPr>
        <w:t>s</w:t>
      </w:r>
      <w:r w:rsidR="0006386F" w:rsidRPr="00007EF7">
        <w:rPr>
          <w:rFonts w:ascii="Arial" w:hAnsi="Arial" w:cs="Arial"/>
          <w:sz w:val="24"/>
          <w:szCs w:val="24"/>
          <w:lang w:val="en-HK"/>
        </w:rPr>
        <w:t xml:space="preserve"> </w:t>
      </w:r>
      <w:r w:rsidR="006F5F44" w:rsidRPr="00007EF7">
        <w:rPr>
          <w:rFonts w:ascii="Arial" w:hAnsi="Arial" w:cs="Arial"/>
          <w:sz w:val="24"/>
          <w:szCs w:val="24"/>
          <w:lang w:val="en-HK"/>
        </w:rPr>
        <w:t xml:space="preserve">had significantly higher </w:t>
      </w:r>
      <w:r w:rsidR="00637BE4" w:rsidRPr="00007EF7">
        <w:rPr>
          <w:rFonts w:ascii="Arial" w:hAnsi="Arial" w:cs="Arial"/>
          <w:sz w:val="24"/>
          <w:szCs w:val="24"/>
          <w:lang w:val="en-HK"/>
        </w:rPr>
        <w:t>risks</w:t>
      </w:r>
      <w:r w:rsidR="006F5F44" w:rsidRPr="00007EF7">
        <w:rPr>
          <w:rFonts w:ascii="Arial" w:hAnsi="Arial" w:cs="Arial"/>
          <w:sz w:val="24"/>
          <w:szCs w:val="24"/>
          <w:lang w:val="en-HK"/>
        </w:rPr>
        <w:t xml:space="preserve"> of symptoms of </w:t>
      </w:r>
      <w:r w:rsidR="00637BE4" w:rsidRPr="00007EF7">
        <w:rPr>
          <w:rFonts w:ascii="Arial" w:hAnsi="Arial" w:cs="Arial"/>
          <w:sz w:val="24"/>
          <w:szCs w:val="24"/>
          <w:lang w:val="en-HK"/>
        </w:rPr>
        <w:t>AI</w:t>
      </w:r>
      <w:r w:rsidR="006F5F44" w:rsidRPr="00007EF7">
        <w:rPr>
          <w:rFonts w:ascii="Arial" w:hAnsi="Arial" w:cs="Arial"/>
          <w:sz w:val="24"/>
          <w:szCs w:val="24"/>
          <w:lang w:val="en-HK"/>
        </w:rPr>
        <w:t xml:space="preserve">, </w:t>
      </w:r>
      <w:r w:rsidR="00323B00" w:rsidRPr="00007EF7">
        <w:rPr>
          <w:rFonts w:ascii="Arial" w:hAnsi="Arial" w:cs="Arial"/>
          <w:sz w:val="24"/>
          <w:szCs w:val="24"/>
          <w:lang w:val="en-HK"/>
        </w:rPr>
        <w:t xml:space="preserve">poorer performance on </w:t>
      </w:r>
      <w:r w:rsidR="0055563F" w:rsidRPr="00007EF7">
        <w:rPr>
          <w:rFonts w:ascii="Arial" w:hAnsi="Arial" w:cs="Arial"/>
          <w:sz w:val="24"/>
          <w:szCs w:val="24"/>
          <w:lang w:val="en-HK"/>
        </w:rPr>
        <w:t>AM</w:t>
      </w:r>
      <w:r w:rsidR="00323B00" w:rsidRPr="00007EF7">
        <w:rPr>
          <w:rFonts w:ascii="Arial" w:hAnsi="Arial" w:cs="Arial"/>
          <w:sz w:val="24"/>
          <w:szCs w:val="24"/>
          <w:lang w:val="en-HK"/>
        </w:rPr>
        <w:t xml:space="preserve">, </w:t>
      </w:r>
      <w:r w:rsidR="00637BE4" w:rsidRPr="00007EF7">
        <w:rPr>
          <w:rFonts w:ascii="Arial" w:hAnsi="Arial" w:cs="Arial"/>
          <w:sz w:val="24"/>
          <w:szCs w:val="24"/>
          <w:lang w:val="en-HK"/>
        </w:rPr>
        <w:t>persistent sphincter defects on EAUS</w:t>
      </w:r>
      <w:r w:rsidR="00606221">
        <w:rPr>
          <w:rFonts w:ascii="Arial" w:hAnsi="Arial" w:cs="Arial"/>
          <w:sz w:val="24"/>
          <w:szCs w:val="24"/>
          <w:lang w:val="en-HK"/>
        </w:rPr>
        <w:t xml:space="preserve"> and</w:t>
      </w:r>
      <w:r w:rsidR="00323B00" w:rsidRPr="00007EF7">
        <w:rPr>
          <w:rFonts w:ascii="Arial" w:hAnsi="Arial" w:cs="Arial"/>
          <w:sz w:val="24"/>
          <w:szCs w:val="24"/>
          <w:lang w:val="en-HK"/>
        </w:rPr>
        <w:t xml:space="preserve"> </w:t>
      </w:r>
      <w:r w:rsidR="00637BE4" w:rsidRPr="00007EF7">
        <w:rPr>
          <w:rFonts w:ascii="Arial" w:hAnsi="Arial" w:cs="Arial"/>
          <w:sz w:val="24"/>
          <w:szCs w:val="24"/>
          <w:lang w:val="en-HK"/>
        </w:rPr>
        <w:t xml:space="preserve">higher </w:t>
      </w:r>
      <w:r w:rsidR="006F5F44" w:rsidRPr="00007EF7">
        <w:rPr>
          <w:rFonts w:ascii="Arial" w:hAnsi="Arial" w:cs="Arial"/>
          <w:sz w:val="24"/>
          <w:szCs w:val="24"/>
          <w:lang w:val="en-HK"/>
        </w:rPr>
        <w:t xml:space="preserve">complications </w:t>
      </w:r>
      <w:r w:rsidR="00637BE4" w:rsidRPr="00007EF7">
        <w:rPr>
          <w:rFonts w:ascii="Arial" w:hAnsi="Arial" w:cs="Arial"/>
          <w:sz w:val="24"/>
          <w:szCs w:val="24"/>
          <w:lang w:val="en-HK"/>
        </w:rPr>
        <w:t>such as</w:t>
      </w:r>
      <w:r w:rsidR="006F5F44" w:rsidRPr="00007EF7">
        <w:rPr>
          <w:rFonts w:ascii="Arial" w:hAnsi="Arial" w:cs="Arial"/>
          <w:sz w:val="24"/>
          <w:szCs w:val="24"/>
          <w:lang w:val="en-HK"/>
        </w:rPr>
        <w:t xml:space="preserve"> fistula formation </w:t>
      </w:r>
      <w:r w:rsidR="00606221">
        <w:rPr>
          <w:rFonts w:ascii="Arial" w:hAnsi="Arial" w:cs="Arial"/>
          <w:sz w:val="24"/>
          <w:szCs w:val="24"/>
          <w:lang w:val="en-HK"/>
        </w:rPr>
        <w:t>or</w:t>
      </w:r>
      <w:r w:rsidR="006F5F44" w:rsidRPr="00007EF7">
        <w:rPr>
          <w:rFonts w:ascii="Arial" w:hAnsi="Arial" w:cs="Arial"/>
          <w:sz w:val="24"/>
          <w:szCs w:val="24"/>
          <w:lang w:val="en-HK"/>
        </w:rPr>
        <w:t xml:space="preserve"> need</w:t>
      </w:r>
      <w:r w:rsidR="007765E8" w:rsidRPr="00007EF7">
        <w:rPr>
          <w:rFonts w:ascii="Arial" w:hAnsi="Arial" w:cs="Arial"/>
          <w:sz w:val="24"/>
          <w:szCs w:val="24"/>
          <w:lang w:val="en-HK"/>
        </w:rPr>
        <w:t xml:space="preserve"> </w:t>
      </w:r>
      <w:r w:rsidR="00637BE4" w:rsidRPr="00007EF7">
        <w:rPr>
          <w:rFonts w:ascii="Arial" w:hAnsi="Arial" w:cs="Arial"/>
          <w:sz w:val="24"/>
          <w:szCs w:val="24"/>
          <w:lang w:val="en-HK"/>
        </w:rPr>
        <w:t>for</w:t>
      </w:r>
      <w:r w:rsidR="006F5F44" w:rsidRPr="00007EF7">
        <w:rPr>
          <w:rFonts w:ascii="Arial" w:hAnsi="Arial" w:cs="Arial"/>
          <w:sz w:val="24"/>
          <w:szCs w:val="24"/>
          <w:lang w:val="en-HK"/>
        </w:rPr>
        <w:t xml:space="preserve"> </w:t>
      </w:r>
      <w:r w:rsidR="00637BE4" w:rsidRPr="00007EF7">
        <w:rPr>
          <w:rFonts w:ascii="Arial" w:hAnsi="Arial" w:cs="Arial"/>
          <w:sz w:val="24"/>
          <w:szCs w:val="24"/>
          <w:lang w:val="en-HK"/>
        </w:rPr>
        <w:t xml:space="preserve">a </w:t>
      </w:r>
      <w:r w:rsidR="006F5F44" w:rsidRPr="00007EF7">
        <w:rPr>
          <w:rFonts w:ascii="Arial" w:hAnsi="Arial" w:cs="Arial"/>
          <w:sz w:val="24"/>
          <w:szCs w:val="24"/>
          <w:lang w:val="en-HK"/>
        </w:rPr>
        <w:t>secondary sphincter repair</w:t>
      </w:r>
      <w:r w:rsidR="00FB717D" w:rsidRPr="00007EF7">
        <w:rPr>
          <w:rFonts w:ascii="Arial" w:hAnsi="Arial" w:cs="Arial"/>
          <w:sz w:val="24"/>
          <w:szCs w:val="24"/>
          <w:lang w:val="en-HK"/>
        </w:rPr>
        <w:t>.</w:t>
      </w:r>
    </w:p>
    <w:p w14:paraId="218FC040" w14:textId="6ED8860F" w:rsidR="00EE4AD1" w:rsidRPr="00007EF7" w:rsidRDefault="00CF6A9E" w:rsidP="00536DF2">
      <w:pPr>
        <w:spacing w:line="480" w:lineRule="auto"/>
        <w:jc w:val="both"/>
        <w:rPr>
          <w:rFonts w:ascii="Arial" w:hAnsi="Arial" w:cs="Arial"/>
          <w:sz w:val="24"/>
          <w:szCs w:val="24"/>
          <w:lang w:val="en-HK"/>
        </w:rPr>
      </w:pPr>
      <w:r w:rsidRPr="00007EF7">
        <w:rPr>
          <w:rFonts w:ascii="Arial" w:hAnsi="Arial" w:cs="Arial"/>
          <w:sz w:val="24"/>
          <w:szCs w:val="24"/>
          <w:lang w:val="en-HK"/>
        </w:rPr>
        <w:t xml:space="preserve">Although </w:t>
      </w:r>
      <w:r w:rsidR="004D3B40" w:rsidRPr="00007EF7">
        <w:rPr>
          <w:rFonts w:ascii="Arial" w:hAnsi="Arial" w:cs="Arial"/>
          <w:sz w:val="24"/>
          <w:szCs w:val="24"/>
          <w:lang w:val="en-HK"/>
        </w:rPr>
        <w:t>many published</w:t>
      </w:r>
      <w:r w:rsidR="00E97FE8" w:rsidRPr="00007EF7">
        <w:rPr>
          <w:rFonts w:ascii="Arial" w:hAnsi="Arial" w:cs="Arial"/>
          <w:sz w:val="24"/>
          <w:szCs w:val="24"/>
          <w:lang w:val="en-HK"/>
        </w:rPr>
        <w:t xml:space="preserve"> studies </w:t>
      </w:r>
      <w:r w:rsidR="005607DD" w:rsidRPr="00007EF7">
        <w:rPr>
          <w:rFonts w:ascii="Arial" w:hAnsi="Arial" w:cs="Arial"/>
          <w:sz w:val="24"/>
          <w:szCs w:val="24"/>
          <w:lang w:val="en-HK"/>
        </w:rPr>
        <w:t xml:space="preserve">evaluate </w:t>
      </w:r>
      <w:r w:rsidR="00637BE4" w:rsidRPr="00007EF7">
        <w:rPr>
          <w:rFonts w:ascii="Arial" w:hAnsi="Arial" w:cs="Arial"/>
          <w:sz w:val="24"/>
          <w:szCs w:val="24"/>
          <w:lang w:val="en-HK"/>
        </w:rPr>
        <w:t>AI</w:t>
      </w:r>
      <w:r w:rsidR="005607DD" w:rsidRPr="00007EF7">
        <w:rPr>
          <w:rFonts w:ascii="Arial" w:hAnsi="Arial" w:cs="Arial"/>
          <w:sz w:val="24"/>
          <w:szCs w:val="24"/>
          <w:lang w:val="en-HK"/>
        </w:rPr>
        <w:t xml:space="preserve"> after OASI</w:t>
      </w:r>
      <w:r w:rsidR="00FD2653" w:rsidRPr="00007EF7">
        <w:rPr>
          <w:rFonts w:ascii="Arial" w:hAnsi="Arial" w:cs="Arial"/>
          <w:sz w:val="24"/>
          <w:szCs w:val="24"/>
          <w:lang w:val="en-HK"/>
        </w:rPr>
        <w:t>s</w:t>
      </w:r>
      <w:r w:rsidR="00051489" w:rsidRPr="008074A7">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s4D7oKdQ","properties":{"formattedCitation":"(2,4,5,26)","plainCitation":"(2,4,5,26)","dontUpdate":true,"noteIndex":0},"citationItems":[{"id":"SQ94sjcf/OBWzrBOQ","uris":["http://zotero.org/users/local/ULZ56EpV/items/P7QI5L8Q"],"uri":["http://zotero.org/users/local/ULZ56EpV/items/P7QI5L8Q"],"itemData":{"id":29,"type":"article-journal","abstract":"Background\nAnal incontinence leads to impairment of the quality of life and lower self-esteem with implications for social, physical, and sexual health; anal incontinence after vaginal delivery is a major concern for many women. Only about half of the cases of postpartum anal incontinence can be related to anal sphincter injuries, and the remaining cases must thus be related to other factors.\nObjective\nThe aim of this study was to examine the association between maternal and obstetric characteristics, including the degree of perineal rupture and anal incontinence 12 months postpartum. Furthermore, the aim was to investigate the association between anal sphincter muscle defects, perineal length, and perineal strength and the risk of anal incontinence.\nMaterials and Methods\nWe conducted a prospective cohort study at 4 Danish hospitals: Odense University Hospital, Aarhus University Hospital, Esbjerg Hospital, and Kolding Hospital. Baseline data were obtained 2 weeks postpartum in relation to an evaluation of perineal wound healing. Symptoms of anal incontinence were evaluated 12 months postpartum by a Web-based questionnaire (St. Mark’s incontinence score questionnaire). In addition, defects in the anal sphincter muscles were examined using endoanal ultrasound, perineal length was measured, and perineal strength was examined using anal manometry. The main outcome measurement was anal incontinence defined as a St. Mark’s score of &gt;4. We performed multivariate analyses to investigate the risk factors for anal incontinence and to investigate the risk of anal incontinence according to endoanal ultrasound scanning and anal manometry findings.\nResults\nA total of 603 primiparous women (203 with no/labia/first-degree ruptures, 200 with second-degree ruptures, and 200 with third-/fourth-degree ruptures) were included between July 2015 and January 2018. At 12 months postpartum, 575 women (95%) answered the questionnaire; 193 with no/labia/first-degree ruptures, 193 with second-degree ruptures, and 189 with third-/fourth-degree ruptures. A total of 499 women underwent an endoanal ultrasound scanning and 482 women underwent anal manometry. Anal incontinence with a St. Mark’s score of &gt;4 was reported by 7% and 9% of women with no/labia/first-degree ruptures or second-degree ruptures, respectively, and by 14%, 15%, 35%, and 33% of women with ruptures of degree 3a, 3b, 3c, and 4, respectively. Compared to women with no or minor tears, women with anal sphincter ruptures had a higher risk of anal incontinence (adjusted relative risk, 2.46; 95% confidence interval, 1.28–4.71). Ruptures of degree 3c and 4 were associated with a substantial increase in risk of anal incontinence (adjusted relative risk, 4.74; 95% confidence interval, 1.98–11.3; and adjusted relative risk, 2.23; 95% confidence interval, 1.59–11.3, respectively), especially if a defect in the external or internal anal sphincter muscle was present (adjusted relative risk, 4.74; 95% confidence interval, 1.54–14.5; and adjusted relative risk, 6.58; 95% confidence interval, 3.35–12.9, respectively). The risk of anal incontinence increased by 8% per 1-unit increase in body mass index (adjusted relative risk, 1.08; 95% confidence interval, 1.03–1.14).\nConclusion\nObesity with body mass index of &gt;29.9 and a high-degree rupture (3c or 4), especially with a persistent defect in the internal or external anal sphincter muscle, increased the risk of anal incontinence.","container-title":"American Journal of Obstetrics and Gynecology","DOI":"10.1016/j.ajog.2019.08.026","ISSN":"0002-9378","journalAbbreviation":"American Journal of Obstetrics and Gynecology","language":"en","source":"ScienceDirect","title":"Obstetric perineal ruptures—risk of anal incontinence among primiparous women 12 months postpartum: a prospective cohort study","title-short":"Obstetric perineal ruptures—risk of anal incontinence among primiparous women 12 months postpartum","URL":"http://www.sciencedirect.com/science/article/pii/S0002937819310282","author":[{"family":"Gommesen","given":"Ditte"},{"family":"Nohr","given":"Ellen Aa."},{"family":"Qvist","given":"Niels"},{"family":"Rasch","given":"Vibeke"}],"accessed":{"date-parts":[["2019",12,13]]},"issued":{"date-parts":[["2019",8,23]]}}},{"id":"SQ94sjcf/NWZ8MbZw","uris":["http://zotero.org/users/local/ULZ56EpV/items/IZMBHYAB"],"uri":["http://zotero.org/users/local/ULZ56EpV/items/IZMBHYAB"],"itemData":{"id":35,"type":"article-journal","abstract":"To identify the emotional, social and psychological consequences and recovery process of anal incontinence (AI) following obstetric anal sphincter injuries (OASIS) and explore if this can be identified as a recognisable syndrome with visual representation.","container-title":"BMC Pregnancy and Childbirth","DOI":"10.1186/s12884-016-1065-y","ISSN":"1471-2393","issue":"1","journalAbbreviation":"BMC Pregnancy and Childbirth","page":"275","source":"BioMed Central","title":"The social, psychological, emotional morbidity and adjustment techniques for women with anal incontinence following Obstetric Anal Sphincter Injury: use of a word picture to identify a hidden syndrome","title-short":"The social, psychological, emotional morbidity and adjustment techniques for women with anal incontinence following Obstetric Anal Sphincter Injury","volume":"16","author":[{"family":"Keighley","given":"M. R. B."},{"family":"Perston","given":"Yvette"},{"family":"Bradshaw","given":"Elissa"},{"family":"Hayes","given":"Joanne"},{"family":"Keighley","given":"D. Margaret"},{"family":"Webb","given":"Sara"}],"issued":{"date-parts":[["2016",9,21]]}}},{"id":"SQ94sjcf/yblsI19b","uris":["http://zotero.org/users/local/ULZ56EpV/items/QUIEXP78"],"uri":["http://zotero.org/users/local/ULZ56EpV/items/QUIEXP78"],"itemData":{"id":86,"type":"article-journal","container-title":"Cochrane Database of Systematic Reviews","DOI":"10.1002/14651858.CD002866.pub3","ISSN":"1465-1858","issue":"12","language":"en","source":"www.cochranelibrary.com","title":"Methods of repair for obstetric anal sphincter injury","URL":"https://www.cochranelibrary.com/cdsr/doi/10.1002/14651858.CD002866.pub3/full","author":[{"family":"Fernando","given":"Ruwan J."},{"family":"Sultan","given":"Abdul H."},{"family":"Kettle","given":"Christine"},{"family":"Thakar","given":"Ranee"}],"accessed":{"date-parts":[["2019",12,13]]},"issued":{"date-parts":[["2013"]]}}},{"id":"SQ94sjcf/OqO4jUFD","uris":["http://zotero.org/users/local/ULZ56EpV/items/KTJJGEBF"],"uri":["http://zotero.org/users/local/ULZ56EpV/items/KTJJGEBF"],"itemData":{"id":75,"type":"book","abstract":"Third and Fourth degree tears","number-of-pages":"33-51","publisher":"London: Springer","title":"Perineal and Anal Sphincter Trauma","author":[{"family":"Abdul H. Sultan, Ranee Thakar, Dee E. Fenner","given":""}],"issued":{"date-parts":[["2007"]]}}}],"schema":"https://github.com/citation-style-language/schema/raw/master/csl-citation.json"} </w:instrText>
      </w:r>
      <w:r w:rsidR="00051489" w:rsidRPr="008074A7">
        <w:rPr>
          <w:rFonts w:ascii="Arial" w:hAnsi="Arial" w:cs="Arial"/>
          <w:sz w:val="24"/>
          <w:szCs w:val="24"/>
          <w:lang w:val="en-HK"/>
        </w:rPr>
        <w:fldChar w:fldCharType="separate"/>
      </w:r>
      <w:r w:rsidR="0024779F">
        <w:rPr>
          <w:rFonts w:ascii="Arial" w:hAnsi="Arial" w:cs="Arial"/>
          <w:sz w:val="24"/>
        </w:rPr>
        <w:t>[</w:t>
      </w:r>
      <w:r w:rsidR="0010739A" w:rsidRPr="0010739A">
        <w:rPr>
          <w:rFonts w:ascii="Arial" w:hAnsi="Arial" w:cs="Arial"/>
          <w:sz w:val="24"/>
        </w:rPr>
        <w:t>2,4,5,26</w:t>
      </w:r>
      <w:r w:rsidR="00051489" w:rsidRPr="008074A7">
        <w:rPr>
          <w:rFonts w:ascii="Arial" w:hAnsi="Arial" w:cs="Arial"/>
          <w:sz w:val="24"/>
          <w:szCs w:val="24"/>
          <w:lang w:val="en-HK"/>
        </w:rPr>
        <w:fldChar w:fldCharType="end"/>
      </w:r>
      <w:r w:rsidR="0053058B">
        <w:rPr>
          <w:rFonts w:ascii="Arial" w:hAnsi="Arial" w:cs="Arial"/>
          <w:sz w:val="24"/>
          <w:szCs w:val="24"/>
          <w:lang w:val="en-HK"/>
        </w:rPr>
        <w:t>]</w:t>
      </w:r>
      <w:r w:rsidR="00763F90" w:rsidRPr="008074A7">
        <w:rPr>
          <w:rFonts w:ascii="Arial" w:hAnsi="Arial" w:cs="Arial"/>
          <w:sz w:val="24"/>
          <w:szCs w:val="24"/>
          <w:lang w:val="en-HK"/>
        </w:rPr>
        <w:t xml:space="preserve">, </w:t>
      </w:r>
      <w:r w:rsidR="00AB1CD4" w:rsidRPr="008074A7">
        <w:rPr>
          <w:rFonts w:ascii="Arial" w:hAnsi="Arial" w:cs="Arial"/>
          <w:sz w:val="24"/>
          <w:szCs w:val="24"/>
          <w:lang w:val="en-HK"/>
        </w:rPr>
        <w:t xml:space="preserve"> </w:t>
      </w:r>
      <w:r w:rsidR="008F4ECB" w:rsidRPr="00007EF7">
        <w:rPr>
          <w:rFonts w:ascii="Arial" w:hAnsi="Arial" w:cs="Arial"/>
          <w:sz w:val="24"/>
          <w:szCs w:val="24"/>
          <w:lang w:val="en-HK"/>
        </w:rPr>
        <w:t>other associated</w:t>
      </w:r>
      <w:r w:rsidR="004D3B40" w:rsidRPr="00007EF7">
        <w:rPr>
          <w:rFonts w:ascii="Arial" w:hAnsi="Arial" w:cs="Arial"/>
          <w:sz w:val="24"/>
          <w:szCs w:val="24"/>
          <w:lang w:val="en-HK"/>
        </w:rPr>
        <w:t xml:space="preserve"> </w:t>
      </w:r>
      <w:r w:rsidR="00494DEA" w:rsidRPr="00007EF7">
        <w:rPr>
          <w:rFonts w:ascii="Arial" w:hAnsi="Arial" w:cs="Arial"/>
          <w:sz w:val="24"/>
          <w:szCs w:val="24"/>
          <w:lang w:val="en-HK"/>
        </w:rPr>
        <w:t xml:space="preserve"> </w:t>
      </w:r>
      <w:r w:rsidR="00AB1CD4" w:rsidRPr="00007EF7">
        <w:rPr>
          <w:rFonts w:ascii="Arial" w:hAnsi="Arial" w:cs="Arial"/>
          <w:sz w:val="24"/>
          <w:szCs w:val="24"/>
          <w:lang w:val="en-HK"/>
        </w:rPr>
        <w:t>complications</w:t>
      </w:r>
      <w:r w:rsidR="004D3B40" w:rsidRPr="00007EF7">
        <w:rPr>
          <w:rFonts w:ascii="Arial" w:hAnsi="Arial" w:cs="Arial"/>
          <w:sz w:val="24"/>
          <w:szCs w:val="24"/>
          <w:lang w:val="en-HK"/>
        </w:rPr>
        <w:t>,</w:t>
      </w:r>
      <w:r w:rsidR="00494DEA" w:rsidRPr="00007EF7">
        <w:rPr>
          <w:rFonts w:ascii="Arial" w:hAnsi="Arial" w:cs="Arial"/>
          <w:sz w:val="24"/>
          <w:szCs w:val="24"/>
          <w:lang w:val="en-HK"/>
        </w:rPr>
        <w:t xml:space="preserve"> outcome</w:t>
      </w:r>
      <w:r w:rsidR="008F4ECB" w:rsidRPr="00007EF7">
        <w:rPr>
          <w:rFonts w:ascii="Arial" w:hAnsi="Arial" w:cs="Arial"/>
          <w:sz w:val="24"/>
          <w:szCs w:val="24"/>
          <w:lang w:val="en-HK"/>
        </w:rPr>
        <w:t>s</w:t>
      </w:r>
      <w:r w:rsidR="00494DEA" w:rsidRPr="00007EF7">
        <w:rPr>
          <w:rFonts w:ascii="Arial" w:hAnsi="Arial" w:cs="Arial"/>
          <w:sz w:val="24"/>
          <w:szCs w:val="24"/>
          <w:lang w:val="en-HK"/>
        </w:rPr>
        <w:t xml:space="preserve"> </w:t>
      </w:r>
      <w:r w:rsidR="004D3B40" w:rsidRPr="00007EF7">
        <w:rPr>
          <w:rFonts w:ascii="Arial" w:hAnsi="Arial" w:cs="Arial"/>
          <w:sz w:val="24"/>
          <w:szCs w:val="24"/>
          <w:lang w:val="en-HK"/>
        </w:rPr>
        <w:t xml:space="preserve">and management </w:t>
      </w:r>
      <w:r w:rsidR="006D54D5" w:rsidRPr="00007EF7">
        <w:rPr>
          <w:rFonts w:ascii="Arial" w:hAnsi="Arial" w:cs="Arial"/>
          <w:sz w:val="24"/>
          <w:szCs w:val="24"/>
          <w:lang w:val="en-HK"/>
        </w:rPr>
        <w:t>have</w:t>
      </w:r>
      <w:r w:rsidR="00AB1CD4" w:rsidRPr="00007EF7">
        <w:rPr>
          <w:rFonts w:ascii="Arial" w:hAnsi="Arial" w:cs="Arial"/>
          <w:sz w:val="24"/>
          <w:szCs w:val="24"/>
          <w:lang w:val="en-HK"/>
        </w:rPr>
        <w:t xml:space="preserve"> </w:t>
      </w:r>
      <w:r w:rsidR="004D3B40" w:rsidRPr="00007EF7">
        <w:rPr>
          <w:rFonts w:ascii="Arial" w:hAnsi="Arial" w:cs="Arial"/>
          <w:sz w:val="24"/>
          <w:szCs w:val="24"/>
          <w:lang w:val="en-HK"/>
        </w:rPr>
        <w:t xml:space="preserve">not been </w:t>
      </w:r>
      <w:r w:rsidR="005140B3" w:rsidRPr="00007EF7">
        <w:rPr>
          <w:rFonts w:ascii="Arial" w:hAnsi="Arial" w:cs="Arial"/>
          <w:sz w:val="24"/>
          <w:szCs w:val="24"/>
          <w:lang w:val="en-HK"/>
        </w:rPr>
        <w:t>described</w:t>
      </w:r>
      <w:r w:rsidR="002E3A50" w:rsidRPr="00007EF7">
        <w:rPr>
          <w:rFonts w:ascii="Arial" w:hAnsi="Arial" w:cs="Arial"/>
          <w:sz w:val="24"/>
          <w:szCs w:val="24"/>
          <w:lang w:val="en-HK"/>
        </w:rPr>
        <w:t xml:space="preserve"> </w:t>
      </w:r>
      <w:r w:rsidR="00051489" w:rsidRPr="00007EF7">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WuEhM3Gg","properties":{"formattedCitation":"(22,27)","plainCitation":"(22,27)","dontUpdate":true,"noteIndex":0},"citationItems":[{"id":"SQ94sjcf/5GOQn5BA","uris":["http://zotero.org/users/local/ULZ56EpV/items/KL5LD77W"],"uri":["http://zotero.org/users/local/ULZ56EpV/items/KL5LD77W"],"itemData":{"id":98,"type":"article-journal","abstract":"Most data on obstetric anal sphincter injury (OASI) reflect short-term (&lt; 12 months) or much longer term (&gt; 10 years) impact. This study aimed to collate the extent of medium-term symptomology (1–6 years) and observe the effect on future birth choices to evaluate the cumulative impact of OASI in affected women.","container-title":"International Urogynecology Journal","DOI":"10.1007/s00192-019-04108-3","ISSN":"1433-3023","journalAbbreviation":"Int Urogynecol J","language":"en","source":"Springer Link","title":"What is the total impact of an obstetric anal sphincter injury? An Australian retrospective study","title-short":"What is the total impact of an obstetric anal sphincter injury?","URL":"https://doi.org/10.1007/s00192-019-04108-3","author":[{"family":"Evans","given":"Elizabeth"},{"family":"Falivene","given":"Clorinda"},{"family":"Briffa","given":"Kathy"},{"family":"Thompson","given":"Judith"},{"family":"Henry","given":"Amanda"}],"accessed":{"date-parts":[["2019",12,23]]},"issued":{"date-parts":[["2019",9,16]]}}},{"id":"SQ94sjcf/qtDYpd2G","uris":["http://zotero.org/users/local/ULZ56EpV/items/ZJH5XF52"],"uri":["http://zotero.org/users/local/ULZ56EpV/items/ZJH5XF52"],"itemData":{"id":58,"type":"article-journal","abstract":"Objectives To assess risk factors and outcome of different grades of obstetric anal sphincter injuries (OASIS) after primary repair, and to assess the relationship between outcome of anal sphincter defects as diagnosed by endoanal ultrasound. Methods We included 531 consecutive women (of which eight were tertiary referrals) who had sustained OASIS, underwent primary sphincter repair and were followed up between July 2002 and July 2008. At follow-up, defecatory symptoms and bowel-related quality of life (QoL) were evaluated and anal manometry and endoanal ultrasound were performed. Results The mean time of follow-up was 9 (SD, 5.9) weeks after delivery. Compared with women with a minor (Grade 3a/3b) tear, those with a major (Grade 3c/4) one had a significantly poorer outcome (P &lt; 0.05) with respect to the development of defecatory symptoms and associated QoL as well as anal manometry. Women with major tears were significantly more likely to have an endosonographic isolated internal anal sphincter (IAS) or combined IAS and external anal sphincter (EAS) defect. Combined defects were associated with a higher risk of loose fecal incontinence and lower anal canal pressures. Use of epidural analgesia was the only independent factor predicting a major tear. Conclusions The greater likelihood of endosonographic anal sphincter defects in women with major tears compared with minor tears is the probable cause of the less favorable outcome of primary repair. Endosonographic combined defects are associated with poorer outcome and it is therefore important to identify the full extent of injury at delivery in women who sustain OASIS, and to pay particular attention to repair of IAS defects. Copyright © 2010 ISUOG. Published by John Wiley &amp; Sons, Ltd.","container-title":"Ultrasound in Obstetrics &amp; Gynecology","DOI":"10.1002/uog.7512","ISSN":"1469-0705","issue":"3","language":"en","page":"368-374","source":"Wiley Online Library","title":"Outcome of primary repair of obstetric anal sphincter injuries (OASIS): does the grade of tear matter?","title-short":"Outcome of primary repair of obstetric anal sphincter injuries (OASIS)","volume":"36","author":[{"family":"Roos","given":"A.-M."},{"family":"Thakar","given":"R."},{"family":"Sultan","given":"A. H."}],"issued":{"date-parts":[["2010"]]}}}],"schema":"https://github.com/citation-style-language/schema/raw/master/csl-citation.json"} </w:instrText>
      </w:r>
      <w:r w:rsidR="00051489" w:rsidRPr="00007EF7">
        <w:rPr>
          <w:rFonts w:ascii="Arial" w:hAnsi="Arial" w:cs="Arial"/>
          <w:sz w:val="24"/>
          <w:szCs w:val="24"/>
          <w:lang w:val="en-HK"/>
        </w:rPr>
        <w:fldChar w:fldCharType="separate"/>
      </w:r>
      <w:r w:rsidR="0083150F">
        <w:rPr>
          <w:rFonts w:ascii="Arial" w:hAnsi="Arial" w:cs="Arial"/>
          <w:sz w:val="24"/>
        </w:rPr>
        <w:t>[</w:t>
      </w:r>
      <w:r w:rsidR="0010739A" w:rsidRPr="0010739A">
        <w:rPr>
          <w:rFonts w:ascii="Arial" w:hAnsi="Arial" w:cs="Arial"/>
          <w:sz w:val="24"/>
        </w:rPr>
        <w:t>22,27</w:t>
      </w:r>
      <w:r w:rsidR="00051489" w:rsidRPr="00007EF7">
        <w:rPr>
          <w:rFonts w:ascii="Arial" w:hAnsi="Arial" w:cs="Arial"/>
          <w:sz w:val="24"/>
          <w:szCs w:val="24"/>
          <w:lang w:val="en-HK"/>
        </w:rPr>
        <w:fldChar w:fldCharType="end"/>
      </w:r>
      <w:r w:rsidR="00C36363">
        <w:rPr>
          <w:rFonts w:ascii="Arial" w:hAnsi="Arial" w:cs="Arial"/>
          <w:sz w:val="24"/>
          <w:szCs w:val="24"/>
          <w:lang w:val="en-HK"/>
        </w:rPr>
        <w:t>].</w:t>
      </w:r>
      <w:r w:rsidR="00051489" w:rsidRPr="00007EF7">
        <w:rPr>
          <w:rFonts w:ascii="Arial" w:hAnsi="Arial" w:cs="Arial"/>
          <w:sz w:val="24"/>
          <w:szCs w:val="24"/>
          <w:lang w:val="en-HK"/>
        </w:rPr>
        <w:t xml:space="preserve"> </w:t>
      </w:r>
      <w:r w:rsidR="005607DD" w:rsidRPr="00007EF7">
        <w:rPr>
          <w:rFonts w:ascii="Arial" w:hAnsi="Arial" w:cs="Arial"/>
          <w:sz w:val="24"/>
          <w:szCs w:val="24"/>
          <w:lang w:val="en-HK"/>
        </w:rPr>
        <w:t xml:space="preserve">The large </w:t>
      </w:r>
      <w:r w:rsidR="00116D2E" w:rsidRPr="00007EF7">
        <w:rPr>
          <w:rFonts w:ascii="Arial" w:hAnsi="Arial" w:cs="Arial"/>
          <w:sz w:val="24"/>
          <w:szCs w:val="24"/>
          <w:lang w:val="en-HK"/>
        </w:rPr>
        <w:t xml:space="preserve">number </w:t>
      </w:r>
      <w:r w:rsidR="008F4ECB" w:rsidRPr="00007EF7">
        <w:rPr>
          <w:rFonts w:ascii="Arial" w:hAnsi="Arial" w:cs="Arial"/>
          <w:sz w:val="24"/>
          <w:szCs w:val="24"/>
          <w:lang w:val="en-HK"/>
        </w:rPr>
        <w:t xml:space="preserve">in our cohort </w:t>
      </w:r>
      <w:r w:rsidR="00C774A3" w:rsidRPr="00007EF7">
        <w:rPr>
          <w:rFonts w:ascii="Arial" w:hAnsi="Arial" w:cs="Arial"/>
          <w:sz w:val="24"/>
          <w:szCs w:val="24"/>
          <w:lang w:val="en-HK"/>
        </w:rPr>
        <w:t xml:space="preserve">provided us </w:t>
      </w:r>
      <w:r w:rsidR="00E2703E">
        <w:rPr>
          <w:rFonts w:ascii="Arial" w:hAnsi="Arial" w:cs="Arial"/>
          <w:sz w:val="24"/>
          <w:szCs w:val="24"/>
          <w:lang w:val="en-HK"/>
        </w:rPr>
        <w:t>a</w:t>
      </w:r>
      <w:r w:rsidR="00C774A3" w:rsidRPr="00007EF7">
        <w:rPr>
          <w:rFonts w:ascii="Arial" w:hAnsi="Arial" w:cs="Arial"/>
          <w:sz w:val="24"/>
          <w:szCs w:val="24"/>
          <w:lang w:val="en-HK"/>
        </w:rPr>
        <w:t xml:space="preserve"> unique opportunity to</w:t>
      </w:r>
      <w:r w:rsidR="000949CB">
        <w:rPr>
          <w:rFonts w:ascii="Arial" w:hAnsi="Arial" w:cs="Arial"/>
          <w:sz w:val="24"/>
          <w:szCs w:val="24"/>
          <w:lang w:val="en-HK"/>
        </w:rPr>
        <w:t xml:space="preserve"> report</w:t>
      </w:r>
      <w:r w:rsidR="00556B5F">
        <w:rPr>
          <w:rFonts w:ascii="Arial" w:hAnsi="Arial" w:cs="Arial"/>
          <w:sz w:val="24"/>
          <w:szCs w:val="24"/>
          <w:lang w:val="en-HK"/>
        </w:rPr>
        <w:t xml:space="preserve"> </w:t>
      </w:r>
      <w:r w:rsidR="00C774A3" w:rsidRPr="00007EF7">
        <w:rPr>
          <w:rFonts w:ascii="Arial" w:hAnsi="Arial" w:cs="Arial"/>
          <w:sz w:val="24"/>
          <w:szCs w:val="24"/>
          <w:lang w:val="en-HK"/>
        </w:rPr>
        <w:t xml:space="preserve">this. </w:t>
      </w:r>
      <w:r w:rsidR="009A0788" w:rsidRPr="00007EF7">
        <w:rPr>
          <w:rFonts w:ascii="Arial" w:hAnsi="Arial" w:cs="Arial"/>
          <w:sz w:val="24"/>
          <w:szCs w:val="24"/>
          <w:lang w:val="en-HK"/>
        </w:rPr>
        <w:t>W</w:t>
      </w:r>
      <w:r w:rsidR="00C774A3" w:rsidRPr="00007EF7">
        <w:rPr>
          <w:rFonts w:ascii="Arial" w:hAnsi="Arial" w:cs="Arial"/>
          <w:sz w:val="24"/>
          <w:szCs w:val="24"/>
          <w:lang w:val="en-HK"/>
        </w:rPr>
        <w:t>e foun</w:t>
      </w:r>
      <w:r w:rsidR="00494DEA" w:rsidRPr="00007EF7">
        <w:rPr>
          <w:rFonts w:ascii="Arial" w:hAnsi="Arial" w:cs="Arial"/>
          <w:sz w:val="24"/>
          <w:szCs w:val="24"/>
          <w:lang w:val="en-HK"/>
        </w:rPr>
        <w:t xml:space="preserve">d that </w:t>
      </w:r>
      <w:r w:rsidR="008374B2">
        <w:rPr>
          <w:rFonts w:ascii="Arial" w:hAnsi="Arial" w:cs="Arial"/>
          <w:sz w:val="24"/>
          <w:szCs w:val="24"/>
          <w:lang w:val="en-HK"/>
        </w:rPr>
        <w:t xml:space="preserve">the </w:t>
      </w:r>
      <w:r w:rsidR="00BE6071" w:rsidRPr="00007EF7">
        <w:rPr>
          <w:rFonts w:ascii="Arial" w:hAnsi="Arial" w:cs="Arial"/>
          <w:sz w:val="24"/>
          <w:szCs w:val="24"/>
          <w:lang w:val="en-HK"/>
        </w:rPr>
        <w:t>degrees</w:t>
      </w:r>
      <w:r w:rsidR="007C7C31">
        <w:rPr>
          <w:rFonts w:ascii="Arial" w:hAnsi="Arial" w:cs="Arial"/>
          <w:sz w:val="24"/>
          <w:szCs w:val="24"/>
          <w:lang w:val="en-HK"/>
        </w:rPr>
        <w:t xml:space="preserve"> or grades</w:t>
      </w:r>
      <w:r w:rsidR="00BE6071" w:rsidRPr="00007EF7">
        <w:rPr>
          <w:rFonts w:ascii="Arial" w:hAnsi="Arial" w:cs="Arial"/>
          <w:sz w:val="24"/>
          <w:szCs w:val="24"/>
          <w:lang w:val="en-HK"/>
        </w:rPr>
        <w:t xml:space="preserve"> of </w:t>
      </w:r>
      <w:r w:rsidR="008F4ECB" w:rsidRPr="00007EF7">
        <w:rPr>
          <w:rFonts w:ascii="Arial" w:hAnsi="Arial" w:cs="Arial"/>
          <w:sz w:val="24"/>
          <w:szCs w:val="24"/>
          <w:lang w:val="en-HK"/>
        </w:rPr>
        <w:t>OASI</w:t>
      </w:r>
      <w:r w:rsidR="007618D7">
        <w:rPr>
          <w:rFonts w:ascii="Arial" w:hAnsi="Arial" w:cs="Arial"/>
          <w:sz w:val="24"/>
          <w:szCs w:val="24"/>
          <w:lang w:val="en-HK"/>
        </w:rPr>
        <w:t>s</w:t>
      </w:r>
      <w:r w:rsidR="008F4ECB" w:rsidRPr="00007EF7">
        <w:rPr>
          <w:rFonts w:ascii="Arial" w:hAnsi="Arial" w:cs="Arial"/>
          <w:sz w:val="24"/>
          <w:szCs w:val="24"/>
          <w:lang w:val="en-HK"/>
        </w:rPr>
        <w:t xml:space="preserve"> </w:t>
      </w:r>
      <w:r w:rsidR="00BE6071" w:rsidRPr="00007EF7">
        <w:rPr>
          <w:rFonts w:ascii="Arial" w:hAnsi="Arial" w:cs="Arial"/>
          <w:sz w:val="24"/>
          <w:szCs w:val="24"/>
          <w:lang w:val="en-HK"/>
        </w:rPr>
        <w:t>did not differ in the incidence of wound infection, dehiscence or pain</w:t>
      </w:r>
      <w:r w:rsidR="008F4ECB" w:rsidRPr="00007EF7">
        <w:rPr>
          <w:rFonts w:ascii="Arial" w:hAnsi="Arial" w:cs="Arial"/>
          <w:sz w:val="24"/>
          <w:szCs w:val="24"/>
          <w:lang w:val="en-HK"/>
        </w:rPr>
        <w:t xml:space="preserve">. </w:t>
      </w:r>
      <w:r w:rsidR="00EE4AD1" w:rsidRPr="00007EF7">
        <w:rPr>
          <w:rFonts w:ascii="Arial" w:hAnsi="Arial" w:cs="Arial"/>
          <w:sz w:val="24"/>
          <w:szCs w:val="24"/>
          <w:lang w:val="en-HK"/>
        </w:rPr>
        <w:t xml:space="preserve">However, a significant proportion of </w:t>
      </w:r>
      <w:r w:rsidR="00D52D6A">
        <w:rPr>
          <w:rFonts w:ascii="Arial" w:hAnsi="Arial" w:cs="Arial"/>
          <w:sz w:val="24"/>
          <w:szCs w:val="24"/>
          <w:lang w:val="en-HK"/>
        </w:rPr>
        <w:t xml:space="preserve">women who sustained </w:t>
      </w:r>
      <w:r w:rsidR="00EE4AD1" w:rsidRPr="00007EF7">
        <w:rPr>
          <w:rFonts w:ascii="Arial" w:hAnsi="Arial" w:cs="Arial"/>
          <w:sz w:val="24"/>
          <w:szCs w:val="24"/>
          <w:lang w:val="en-HK"/>
        </w:rPr>
        <w:t>OASI</w:t>
      </w:r>
      <w:r w:rsidR="007618D7">
        <w:rPr>
          <w:rFonts w:ascii="Arial" w:hAnsi="Arial" w:cs="Arial"/>
          <w:sz w:val="24"/>
          <w:szCs w:val="24"/>
          <w:lang w:val="en-HK"/>
        </w:rPr>
        <w:t>s</w:t>
      </w:r>
      <w:r w:rsidR="00EE4AD1" w:rsidRPr="00007EF7">
        <w:rPr>
          <w:rFonts w:ascii="Arial" w:hAnsi="Arial" w:cs="Arial"/>
          <w:sz w:val="24"/>
          <w:szCs w:val="24"/>
          <w:lang w:val="en-HK"/>
        </w:rPr>
        <w:t xml:space="preserve"> require</w:t>
      </w:r>
      <w:r w:rsidR="0076463C">
        <w:rPr>
          <w:rFonts w:ascii="Arial" w:hAnsi="Arial" w:cs="Arial"/>
          <w:sz w:val="24"/>
          <w:szCs w:val="24"/>
          <w:lang w:val="en-HK"/>
        </w:rPr>
        <w:t>d</w:t>
      </w:r>
      <w:r w:rsidR="00EE4AD1" w:rsidRPr="00007EF7">
        <w:rPr>
          <w:rFonts w:ascii="Arial" w:hAnsi="Arial" w:cs="Arial"/>
          <w:sz w:val="24"/>
          <w:szCs w:val="24"/>
          <w:lang w:val="en-HK"/>
        </w:rPr>
        <w:t xml:space="preserve"> further postnatal treatment either in terms of management of pain, granulation tissue</w:t>
      </w:r>
      <w:r w:rsidR="0076463C">
        <w:rPr>
          <w:rFonts w:ascii="Arial" w:hAnsi="Arial" w:cs="Arial"/>
          <w:sz w:val="24"/>
          <w:szCs w:val="24"/>
          <w:lang w:val="en-HK"/>
        </w:rPr>
        <w:t>,</w:t>
      </w:r>
      <w:r w:rsidR="00EE4AD1" w:rsidRPr="00007EF7">
        <w:rPr>
          <w:rFonts w:ascii="Arial" w:hAnsi="Arial" w:cs="Arial"/>
          <w:sz w:val="24"/>
          <w:szCs w:val="24"/>
          <w:lang w:val="en-HK"/>
        </w:rPr>
        <w:t xml:space="preserve"> wound infection or dehiscence. This demonstrate</w:t>
      </w:r>
      <w:r w:rsidR="00382B3F">
        <w:rPr>
          <w:rFonts w:ascii="Arial" w:hAnsi="Arial" w:cs="Arial"/>
          <w:sz w:val="24"/>
          <w:szCs w:val="24"/>
          <w:lang w:val="en-HK"/>
        </w:rPr>
        <w:t>s</w:t>
      </w:r>
      <w:r w:rsidR="00EE4AD1" w:rsidRPr="00007EF7">
        <w:rPr>
          <w:rFonts w:ascii="Arial" w:hAnsi="Arial" w:cs="Arial"/>
          <w:sz w:val="24"/>
          <w:szCs w:val="24"/>
          <w:lang w:val="en-HK"/>
        </w:rPr>
        <w:t xml:space="preserve"> the importance of offering these women the opportunity to be</w:t>
      </w:r>
      <w:r w:rsidR="00382B3F">
        <w:rPr>
          <w:rFonts w:ascii="Arial" w:hAnsi="Arial" w:cs="Arial"/>
          <w:sz w:val="24"/>
          <w:szCs w:val="24"/>
          <w:lang w:val="en-HK"/>
        </w:rPr>
        <w:t xml:space="preserve"> examined</w:t>
      </w:r>
      <w:r w:rsidR="00EE4AD1" w:rsidRPr="00007EF7">
        <w:rPr>
          <w:rFonts w:ascii="Arial" w:hAnsi="Arial" w:cs="Arial"/>
          <w:sz w:val="24"/>
          <w:szCs w:val="24"/>
          <w:lang w:val="en-HK"/>
        </w:rPr>
        <w:t xml:space="preserve"> postnatally and enquiring </w:t>
      </w:r>
      <w:r w:rsidR="003521B9">
        <w:rPr>
          <w:rFonts w:ascii="Arial" w:hAnsi="Arial" w:cs="Arial"/>
          <w:sz w:val="24"/>
          <w:szCs w:val="24"/>
          <w:lang w:val="en-HK"/>
        </w:rPr>
        <w:t>about</w:t>
      </w:r>
      <w:r w:rsidR="00EE4AD1" w:rsidRPr="00007EF7">
        <w:rPr>
          <w:rFonts w:ascii="Arial" w:hAnsi="Arial" w:cs="Arial"/>
          <w:sz w:val="24"/>
          <w:szCs w:val="24"/>
          <w:lang w:val="en-HK"/>
        </w:rPr>
        <w:t xml:space="preserve"> symptoms</w:t>
      </w:r>
      <w:r w:rsidR="00637BE4" w:rsidRPr="00007EF7">
        <w:rPr>
          <w:rFonts w:ascii="Arial" w:hAnsi="Arial" w:cs="Arial"/>
          <w:sz w:val="24"/>
          <w:szCs w:val="24"/>
          <w:lang w:val="en-HK"/>
        </w:rPr>
        <w:t xml:space="preserve"> </w:t>
      </w:r>
      <w:r w:rsidR="008C6AFC">
        <w:rPr>
          <w:rFonts w:ascii="Arial" w:hAnsi="Arial" w:cs="Arial"/>
          <w:sz w:val="24"/>
          <w:szCs w:val="24"/>
          <w:lang w:val="en-HK"/>
        </w:rPr>
        <w:t>besides</w:t>
      </w:r>
      <w:r w:rsidR="00D52D6A">
        <w:rPr>
          <w:rFonts w:ascii="Arial" w:hAnsi="Arial" w:cs="Arial"/>
          <w:sz w:val="24"/>
          <w:szCs w:val="24"/>
          <w:lang w:val="en-HK"/>
        </w:rPr>
        <w:t xml:space="preserve"> </w:t>
      </w:r>
      <w:r w:rsidR="008374B2">
        <w:rPr>
          <w:rFonts w:ascii="Arial" w:hAnsi="Arial" w:cs="Arial"/>
          <w:sz w:val="24"/>
          <w:szCs w:val="24"/>
          <w:lang w:val="en-HK"/>
        </w:rPr>
        <w:t>the</w:t>
      </w:r>
      <w:r w:rsidR="00D52D6A">
        <w:rPr>
          <w:rFonts w:ascii="Arial" w:hAnsi="Arial" w:cs="Arial"/>
          <w:sz w:val="24"/>
          <w:szCs w:val="24"/>
          <w:lang w:val="en-HK"/>
        </w:rPr>
        <w:t xml:space="preserve"> specific</w:t>
      </w:r>
      <w:r w:rsidR="00637BE4" w:rsidRPr="00007EF7">
        <w:rPr>
          <w:rFonts w:ascii="Arial" w:hAnsi="Arial" w:cs="Arial"/>
          <w:sz w:val="24"/>
          <w:szCs w:val="24"/>
          <w:lang w:val="en-HK"/>
        </w:rPr>
        <w:t xml:space="preserve"> assessment of bowel symptoms and sphincter integrity</w:t>
      </w:r>
      <w:r w:rsidR="003521B9">
        <w:rPr>
          <w:rFonts w:ascii="Arial" w:hAnsi="Arial" w:cs="Arial"/>
          <w:sz w:val="24"/>
          <w:szCs w:val="24"/>
          <w:lang w:val="en-HK"/>
        </w:rPr>
        <w:t>.</w:t>
      </w:r>
      <w:r w:rsidR="007C758E">
        <w:rPr>
          <w:rFonts w:ascii="Arial" w:hAnsi="Arial" w:cs="Arial"/>
          <w:sz w:val="24"/>
          <w:szCs w:val="24"/>
          <w:lang w:val="en-HK"/>
        </w:rPr>
        <w:t xml:space="preserve"> </w:t>
      </w:r>
    </w:p>
    <w:p w14:paraId="53BC6B3D" w14:textId="6B010F2C" w:rsidR="00D52D6A" w:rsidRPr="00480021" w:rsidRDefault="00232E14" w:rsidP="00536DF2">
      <w:pPr>
        <w:spacing w:line="480" w:lineRule="auto"/>
        <w:jc w:val="both"/>
        <w:rPr>
          <w:rFonts w:ascii="Arial" w:hAnsi="Arial" w:cs="Arial"/>
          <w:sz w:val="24"/>
          <w:szCs w:val="24"/>
          <w:lang w:val="en-HK"/>
        </w:rPr>
      </w:pPr>
      <w:r w:rsidRPr="00480021">
        <w:rPr>
          <w:rFonts w:ascii="Arial" w:hAnsi="Arial" w:cs="Arial"/>
          <w:sz w:val="24"/>
          <w:szCs w:val="24"/>
          <w:lang w:val="en-HK"/>
        </w:rPr>
        <w:t>A significantly</w:t>
      </w:r>
      <w:r w:rsidR="00AB4EFA" w:rsidRPr="001141C0">
        <w:rPr>
          <w:rFonts w:ascii="Arial" w:hAnsi="Arial" w:cs="Arial"/>
          <w:sz w:val="24"/>
          <w:szCs w:val="24"/>
          <w:lang w:val="en-HK"/>
        </w:rPr>
        <w:t xml:space="preserve"> shorter</w:t>
      </w:r>
      <w:r w:rsidRPr="001141C0">
        <w:rPr>
          <w:rFonts w:ascii="Arial" w:hAnsi="Arial" w:cs="Arial"/>
          <w:sz w:val="24"/>
          <w:szCs w:val="24"/>
          <w:lang w:val="en-HK"/>
        </w:rPr>
        <w:t xml:space="preserve"> mean size of perineal body was found in women </w:t>
      </w:r>
      <w:r w:rsidR="008374B2">
        <w:rPr>
          <w:rFonts w:ascii="Arial" w:hAnsi="Arial" w:cs="Arial"/>
          <w:sz w:val="24"/>
          <w:szCs w:val="24"/>
          <w:lang w:val="en-HK"/>
        </w:rPr>
        <w:t>who sustained</w:t>
      </w:r>
      <w:r w:rsidRPr="001141C0">
        <w:rPr>
          <w:rFonts w:ascii="Arial" w:hAnsi="Arial" w:cs="Arial"/>
          <w:sz w:val="24"/>
          <w:szCs w:val="24"/>
          <w:lang w:val="en-HK"/>
        </w:rPr>
        <w:t xml:space="preserve"> fourth degree tear</w:t>
      </w:r>
      <w:r w:rsidR="008374B2">
        <w:rPr>
          <w:rFonts w:ascii="Arial" w:hAnsi="Arial" w:cs="Arial"/>
          <w:sz w:val="24"/>
          <w:szCs w:val="24"/>
          <w:lang w:val="en-HK"/>
        </w:rPr>
        <w:t>s</w:t>
      </w:r>
      <w:r w:rsidRPr="001141C0">
        <w:rPr>
          <w:rFonts w:ascii="Arial" w:hAnsi="Arial" w:cs="Arial"/>
          <w:sz w:val="24"/>
          <w:szCs w:val="24"/>
          <w:lang w:val="en-HK"/>
        </w:rPr>
        <w:t xml:space="preserve"> compar</w:t>
      </w:r>
      <w:r w:rsidR="007C7C31">
        <w:rPr>
          <w:rFonts w:ascii="Arial" w:hAnsi="Arial" w:cs="Arial"/>
          <w:sz w:val="24"/>
          <w:szCs w:val="24"/>
          <w:lang w:val="en-HK"/>
        </w:rPr>
        <w:t>ed to</w:t>
      </w:r>
      <w:r w:rsidRPr="001141C0">
        <w:rPr>
          <w:rFonts w:ascii="Arial" w:hAnsi="Arial" w:cs="Arial"/>
          <w:sz w:val="24"/>
          <w:szCs w:val="24"/>
          <w:lang w:val="en-HK"/>
        </w:rPr>
        <w:t xml:space="preserve"> those with third degree tear</w:t>
      </w:r>
      <w:r w:rsidR="008374B2">
        <w:rPr>
          <w:rFonts w:ascii="Arial" w:hAnsi="Arial" w:cs="Arial"/>
          <w:sz w:val="24"/>
          <w:szCs w:val="24"/>
          <w:lang w:val="en-HK"/>
        </w:rPr>
        <w:t>s</w:t>
      </w:r>
      <w:r w:rsidRPr="001141C0">
        <w:rPr>
          <w:rFonts w:ascii="Arial" w:hAnsi="Arial" w:cs="Arial"/>
          <w:sz w:val="24"/>
          <w:szCs w:val="24"/>
          <w:lang w:val="en-HK"/>
        </w:rPr>
        <w:t xml:space="preserve"> (</w:t>
      </w:r>
      <w:r w:rsidRPr="00AE289E">
        <w:rPr>
          <w:rFonts w:ascii="Arial" w:hAnsi="Arial" w:cs="Arial"/>
          <w:sz w:val="24"/>
          <w:szCs w:val="24"/>
          <w:lang w:val="en-HK"/>
        </w:rPr>
        <w:t xml:space="preserve">2.0±0.7 vs </w:t>
      </w:r>
      <w:r w:rsidR="007D6BE6" w:rsidRPr="00AE289E">
        <w:rPr>
          <w:rFonts w:ascii="Arial" w:hAnsi="Arial" w:cs="Arial"/>
          <w:sz w:val="24"/>
          <w:szCs w:val="24"/>
          <w:lang w:val="en-HK"/>
        </w:rPr>
        <w:t>2.5±1.3</w:t>
      </w:r>
      <w:r w:rsidR="005D0F5A" w:rsidRPr="00AE289E">
        <w:rPr>
          <w:rFonts w:ascii="Arial" w:hAnsi="Arial" w:cs="Arial"/>
          <w:sz w:val="24"/>
          <w:szCs w:val="24"/>
          <w:lang w:val="en-HK"/>
        </w:rPr>
        <w:t>, p&lt;0.01</w:t>
      </w:r>
      <w:r w:rsidR="007D6BE6" w:rsidRPr="00AE289E">
        <w:rPr>
          <w:rFonts w:ascii="Arial" w:hAnsi="Arial" w:cs="Arial"/>
          <w:sz w:val="24"/>
          <w:szCs w:val="24"/>
          <w:lang w:val="en-HK"/>
        </w:rPr>
        <w:t>)</w:t>
      </w:r>
      <w:r w:rsidR="00501D97" w:rsidRPr="00AE289E">
        <w:rPr>
          <w:rFonts w:ascii="Arial" w:hAnsi="Arial" w:cs="Arial"/>
          <w:sz w:val="24"/>
          <w:szCs w:val="24"/>
          <w:lang w:val="en-HK"/>
        </w:rPr>
        <w:t xml:space="preserve">. </w:t>
      </w:r>
      <w:r w:rsidR="005D0F5A" w:rsidRPr="00AE289E">
        <w:rPr>
          <w:rFonts w:ascii="Arial" w:hAnsi="Arial" w:cs="Arial"/>
          <w:sz w:val="24"/>
          <w:szCs w:val="24"/>
          <w:lang w:val="en-HK"/>
        </w:rPr>
        <w:t>This support</w:t>
      </w:r>
      <w:r w:rsidR="007C7C31">
        <w:rPr>
          <w:rFonts w:ascii="Arial" w:hAnsi="Arial" w:cs="Arial"/>
          <w:sz w:val="24"/>
          <w:szCs w:val="24"/>
          <w:lang w:val="en-HK"/>
        </w:rPr>
        <w:t>s</w:t>
      </w:r>
      <w:r w:rsidR="005D0F5A" w:rsidRPr="00092798">
        <w:rPr>
          <w:rFonts w:ascii="Arial" w:hAnsi="Arial" w:cs="Arial"/>
          <w:sz w:val="24"/>
          <w:szCs w:val="24"/>
          <w:lang w:val="en-HK"/>
        </w:rPr>
        <w:t xml:space="preserve"> the importance of examin</w:t>
      </w:r>
      <w:r w:rsidR="007C7C31">
        <w:rPr>
          <w:rFonts w:ascii="Arial" w:hAnsi="Arial" w:cs="Arial"/>
          <w:sz w:val="24"/>
          <w:szCs w:val="24"/>
          <w:lang w:val="en-HK"/>
        </w:rPr>
        <w:t>ing</w:t>
      </w:r>
      <w:r w:rsidR="005D0F5A" w:rsidRPr="00092798">
        <w:rPr>
          <w:rFonts w:ascii="Arial" w:hAnsi="Arial" w:cs="Arial"/>
          <w:sz w:val="24"/>
          <w:szCs w:val="24"/>
          <w:lang w:val="en-HK"/>
        </w:rPr>
        <w:t xml:space="preserve"> </w:t>
      </w:r>
      <w:r w:rsidR="007C7C31">
        <w:rPr>
          <w:rFonts w:ascii="Arial" w:hAnsi="Arial" w:cs="Arial"/>
          <w:sz w:val="24"/>
          <w:szCs w:val="24"/>
          <w:lang w:val="en-HK"/>
        </w:rPr>
        <w:t>the</w:t>
      </w:r>
      <w:r w:rsidR="00AE289E">
        <w:rPr>
          <w:rFonts w:ascii="Arial" w:hAnsi="Arial" w:cs="Arial"/>
          <w:sz w:val="24"/>
          <w:szCs w:val="24"/>
          <w:lang w:val="en-HK"/>
        </w:rPr>
        <w:t xml:space="preserve"> </w:t>
      </w:r>
      <w:r w:rsidR="005D0F5A" w:rsidRPr="00AE289E">
        <w:rPr>
          <w:rFonts w:ascii="Arial" w:hAnsi="Arial" w:cs="Arial"/>
          <w:sz w:val="24"/>
          <w:szCs w:val="24"/>
          <w:lang w:val="en-HK"/>
        </w:rPr>
        <w:t xml:space="preserve">perineal body during postpartum care, </w:t>
      </w:r>
      <w:r w:rsidR="007C4AF9" w:rsidRPr="00AE289E">
        <w:rPr>
          <w:rFonts w:ascii="Arial" w:hAnsi="Arial" w:cs="Arial"/>
          <w:sz w:val="24"/>
          <w:szCs w:val="24"/>
          <w:lang w:val="en-HK"/>
        </w:rPr>
        <w:t>especially</w:t>
      </w:r>
      <w:r w:rsidR="00A86634" w:rsidRPr="00AE289E">
        <w:rPr>
          <w:rFonts w:ascii="Arial" w:hAnsi="Arial" w:cs="Arial"/>
          <w:sz w:val="24"/>
          <w:szCs w:val="24"/>
          <w:lang w:val="en-HK"/>
        </w:rPr>
        <w:t xml:space="preserve"> in cases of </w:t>
      </w:r>
      <w:r w:rsidR="001141C0">
        <w:rPr>
          <w:rFonts w:ascii="Arial" w:hAnsi="Arial" w:cs="Arial"/>
          <w:sz w:val="24"/>
          <w:szCs w:val="24"/>
          <w:lang w:val="en-HK"/>
        </w:rPr>
        <w:t xml:space="preserve">possible </w:t>
      </w:r>
      <w:r w:rsidR="00A86634" w:rsidRPr="00AE289E">
        <w:rPr>
          <w:rFonts w:ascii="Arial" w:hAnsi="Arial" w:cs="Arial"/>
          <w:sz w:val="24"/>
          <w:szCs w:val="24"/>
          <w:lang w:val="en-HK"/>
        </w:rPr>
        <w:t>missed tears</w:t>
      </w:r>
      <w:r w:rsidR="004D552C">
        <w:rPr>
          <w:rFonts w:ascii="Arial" w:hAnsi="Arial" w:cs="Arial"/>
          <w:sz w:val="24"/>
          <w:szCs w:val="24"/>
          <w:lang w:val="en-HK"/>
        </w:rPr>
        <w:t>[</w:t>
      </w:r>
      <w:r w:rsidR="00EB2DBB">
        <w:rPr>
          <w:rFonts w:ascii="Arial" w:hAnsi="Arial" w:cs="Arial"/>
          <w:sz w:val="24"/>
          <w:szCs w:val="24"/>
          <w:lang w:val="en-HK"/>
        </w:rPr>
        <w:t>1</w:t>
      </w:r>
      <w:r w:rsidR="004D552C">
        <w:rPr>
          <w:rFonts w:ascii="Arial" w:hAnsi="Arial" w:cs="Arial"/>
          <w:sz w:val="24"/>
          <w:szCs w:val="24"/>
          <w:lang w:val="en-HK"/>
        </w:rPr>
        <w:t>8</w:t>
      </w:r>
      <w:r w:rsidR="006B0A90">
        <w:rPr>
          <w:rFonts w:ascii="Arial" w:hAnsi="Arial" w:cs="Arial"/>
          <w:sz w:val="24"/>
          <w:szCs w:val="24"/>
          <w:lang w:val="en-HK"/>
        </w:rPr>
        <w:t>]</w:t>
      </w:r>
      <w:r w:rsidR="00511110">
        <w:rPr>
          <w:rFonts w:ascii="Arial" w:hAnsi="Arial" w:cs="Arial"/>
          <w:sz w:val="24"/>
          <w:szCs w:val="24"/>
          <w:lang w:val="en-HK"/>
        </w:rPr>
        <w:t>.</w:t>
      </w:r>
      <w:r w:rsidR="007C4AF9" w:rsidRPr="00AE289E">
        <w:rPr>
          <w:rFonts w:ascii="Arial" w:hAnsi="Arial" w:cs="Arial"/>
          <w:sz w:val="24"/>
          <w:szCs w:val="24"/>
          <w:lang w:val="en-HK"/>
        </w:rPr>
        <w:t xml:space="preserve"> </w:t>
      </w:r>
      <w:r w:rsidR="00FF0E14">
        <w:rPr>
          <w:rFonts w:ascii="Arial" w:hAnsi="Arial" w:cs="Arial"/>
          <w:sz w:val="24"/>
          <w:szCs w:val="24"/>
          <w:lang w:val="en-HK"/>
        </w:rPr>
        <w:t xml:space="preserve">The </w:t>
      </w:r>
      <w:r w:rsidR="005D0F5A" w:rsidRPr="00092798">
        <w:rPr>
          <w:rFonts w:ascii="Arial" w:hAnsi="Arial" w:cs="Arial"/>
          <w:sz w:val="24"/>
          <w:szCs w:val="24"/>
          <w:lang w:val="en-HK"/>
        </w:rPr>
        <w:t xml:space="preserve">reconstruction of </w:t>
      </w:r>
      <w:r w:rsidR="00FF0E14">
        <w:rPr>
          <w:rFonts w:ascii="Arial" w:hAnsi="Arial" w:cs="Arial"/>
          <w:sz w:val="24"/>
          <w:szCs w:val="24"/>
          <w:lang w:val="en-HK"/>
        </w:rPr>
        <w:t xml:space="preserve">the </w:t>
      </w:r>
      <w:r w:rsidR="005D0F5A" w:rsidRPr="00092798">
        <w:rPr>
          <w:rFonts w:ascii="Arial" w:hAnsi="Arial" w:cs="Arial"/>
          <w:sz w:val="24"/>
          <w:szCs w:val="24"/>
          <w:lang w:val="en-HK"/>
        </w:rPr>
        <w:t xml:space="preserve">perineal </w:t>
      </w:r>
      <w:r w:rsidR="00FF0E14">
        <w:rPr>
          <w:rFonts w:ascii="Arial" w:hAnsi="Arial" w:cs="Arial"/>
          <w:sz w:val="24"/>
          <w:szCs w:val="24"/>
          <w:lang w:val="en-HK"/>
        </w:rPr>
        <w:t xml:space="preserve">body </w:t>
      </w:r>
      <w:r w:rsidR="005D0F5A" w:rsidRPr="00092798">
        <w:rPr>
          <w:rFonts w:ascii="Arial" w:hAnsi="Arial" w:cs="Arial"/>
          <w:sz w:val="24"/>
          <w:szCs w:val="24"/>
          <w:lang w:val="en-HK"/>
        </w:rPr>
        <w:t>muscle</w:t>
      </w:r>
      <w:r w:rsidR="00FF0E14">
        <w:rPr>
          <w:rFonts w:ascii="Arial" w:hAnsi="Arial" w:cs="Arial"/>
          <w:sz w:val="24"/>
          <w:szCs w:val="24"/>
          <w:lang w:val="en-HK"/>
        </w:rPr>
        <w:t xml:space="preserve">s is particularly important for </w:t>
      </w:r>
      <w:r w:rsidR="005D0F5A" w:rsidRPr="00092798">
        <w:rPr>
          <w:rFonts w:ascii="Arial" w:hAnsi="Arial" w:cs="Arial"/>
          <w:sz w:val="24"/>
          <w:szCs w:val="24"/>
          <w:lang w:val="en-HK"/>
        </w:rPr>
        <w:t>support</w:t>
      </w:r>
      <w:r w:rsidR="00FF0E14">
        <w:rPr>
          <w:rFonts w:ascii="Arial" w:hAnsi="Arial" w:cs="Arial"/>
          <w:sz w:val="24"/>
          <w:szCs w:val="24"/>
          <w:lang w:val="en-HK"/>
        </w:rPr>
        <w:t>ing</w:t>
      </w:r>
      <w:r w:rsidR="005D0F5A" w:rsidRPr="00092798">
        <w:rPr>
          <w:rFonts w:ascii="Arial" w:hAnsi="Arial" w:cs="Arial"/>
          <w:sz w:val="24"/>
          <w:szCs w:val="24"/>
          <w:lang w:val="en-HK"/>
        </w:rPr>
        <w:t xml:space="preserve"> </w:t>
      </w:r>
      <w:r w:rsidR="005D0F5A" w:rsidRPr="00092798">
        <w:rPr>
          <w:rFonts w:ascii="Arial" w:hAnsi="Arial" w:cs="Arial"/>
          <w:sz w:val="24"/>
          <w:szCs w:val="24"/>
          <w:lang w:val="en-HK"/>
        </w:rPr>
        <w:lastRenderedPageBreak/>
        <w:t>t</w:t>
      </w:r>
      <w:r w:rsidR="00FF0E14">
        <w:rPr>
          <w:rFonts w:ascii="Arial" w:hAnsi="Arial" w:cs="Arial"/>
          <w:sz w:val="24"/>
          <w:szCs w:val="24"/>
          <w:lang w:val="en-HK"/>
        </w:rPr>
        <w:t>he</w:t>
      </w:r>
      <w:r w:rsidR="005D0F5A" w:rsidRPr="00092798">
        <w:rPr>
          <w:rFonts w:ascii="Arial" w:hAnsi="Arial" w:cs="Arial"/>
          <w:sz w:val="24"/>
          <w:szCs w:val="24"/>
          <w:lang w:val="en-HK"/>
        </w:rPr>
        <w:t xml:space="preserve"> </w:t>
      </w:r>
      <w:r w:rsidR="00FF0E14">
        <w:rPr>
          <w:rFonts w:ascii="Arial" w:hAnsi="Arial" w:cs="Arial"/>
          <w:sz w:val="24"/>
          <w:szCs w:val="24"/>
          <w:lang w:val="en-HK"/>
        </w:rPr>
        <w:t xml:space="preserve">sphincter </w:t>
      </w:r>
      <w:r w:rsidR="005D0F5A" w:rsidRPr="00092798">
        <w:rPr>
          <w:rFonts w:ascii="Arial" w:hAnsi="Arial" w:cs="Arial"/>
          <w:sz w:val="24"/>
          <w:szCs w:val="24"/>
          <w:lang w:val="en-HK"/>
        </w:rPr>
        <w:t xml:space="preserve">repair as </w:t>
      </w:r>
      <w:r w:rsidR="008374B2">
        <w:rPr>
          <w:rFonts w:ascii="Arial" w:hAnsi="Arial" w:cs="Arial"/>
          <w:sz w:val="24"/>
          <w:szCs w:val="24"/>
          <w:lang w:val="en-HK"/>
        </w:rPr>
        <w:t xml:space="preserve">a </w:t>
      </w:r>
      <w:r w:rsidR="005D0F5A" w:rsidRPr="00092798">
        <w:rPr>
          <w:rFonts w:ascii="Arial" w:hAnsi="Arial" w:cs="Arial"/>
          <w:sz w:val="24"/>
          <w:szCs w:val="24"/>
          <w:lang w:val="en-HK"/>
        </w:rPr>
        <w:t>short and deficient perineum</w:t>
      </w:r>
      <w:r w:rsidR="00092798">
        <w:rPr>
          <w:rFonts w:ascii="Arial" w:hAnsi="Arial" w:cs="Arial"/>
          <w:sz w:val="24"/>
          <w:szCs w:val="24"/>
          <w:lang w:val="en-HK"/>
        </w:rPr>
        <w:t xml:space="preserve"> </w:t>
      </w:r>
      <w:r w:rsidR="00FF0E14">
        <w:rPr>
          <w:rFonts w:ascii="Arial" w:hAnsi="Arial" w:cs="Arial"/>
          <w:sz w:val="24"/>
          <w:szCs w:val="24"/>
          <w:lang w:val="en-HK"/>
        </w:rPr>
        <w:t>can</w:t>
      </w:r>
      <w:r w:rsidR="005D0F5A" w:rsidRPr="00AE289E">
        <w:rPr>
          <w:rFonts w:ascii="Arial" w:hAnsi="Arial" w:cs="Arial"/>
          <w:sz w:val="24"/>
          <w:szCs w:val="24"/>
          <w:lang w:val="en-HK"/>
        </w:rPr>
        <w:t xml:space="preserve"> pose high</w:t>
      </w:r>
      <w:r w:rsidR="001141C0">
        <w:rPr>
          <w:rFonts w:ascii="Arial" w:hAnsi="Arial" w:cs="Arial"/>
          <w:sz w:val="24"/>
          <w:szCs w:val="24"/>
          <w:lang w:val="en-HK"/>
        </w:rPr>
        <w:t>er</w:t>
      </w:r>
      <w:r w:rsidR="005D0F5A" w:rsidRPr="00AE289E">
        <w:rPr>
          <w:rFonts w:ascii="Arial" w:hAnsi="Arial" w:cs="Arial"/>
          <w:sz w:val="24"/>
          <w:szCs w:val="24"/>
          <w:lang w:val="en-HK"/>
        </w:rPr>
        <w:t xml:space="preserve"> risks </w:t>
      </w:r>
      <w:r w:rsidR="00FF0E14">
        <w:rPr>
          <w:rFonts w:ascii="Arial" w:hAnsi="Arial" w:cs="Arial"/>
          <w:sz w:val="24"/>
          <w:szCs w:val="24"/>
          <w:lang w:val="en-HK"/>
        </w:rPr>
        <w:t>of</w:t>
      </w:r>
      <w:r w:rsidR="005D0F5A" w:rsidRPr="00092798">
        <w:rPr>
          <w:rFonts w:ascii="Arial" w:hAnsi="Arial" w:cs="Arial"/>
          <w:sz w:val="24"/>
          <w:szCs w:val="24"/>
          <w:lang w:val="en-HK"/>
        </w:rPr>
        <w:t xml:space="preserve"> </w:t>
      </w:r>
      <w:r w:rsidR="00FF0E14">
        <w:rPr>
          <w:rFonts w:ascii="Arial" w:hAnsi="Arial" w:cs="Arial"/>
          <w:sz w:val="24"/>
          <w:szCs w:val="24"/>
          <w:lang w:val="en-HK"/>
        </w:rPr>
        <w:t xml:space="preserve">OASI </w:t>
      </w:r>
      <w:r w:rsidR="005D0F5A" w:rsidRPr="00092798">
        <w:rPr>
          <w:rFonts w:ascii="Arial" w:hAnsi="Arial" w:cs="Arial"/>
          <w:sz w:val="24"/>
          <w:szCs w:val="24"/>
          <w:lang w:val="en-HK"/>
        </w:rPr>
        <w:t>recurrence in future deliveries</w:t>
      </w:r>
      <w:r w:rsidR="00AE289E">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F4hkudGd","properties":{"formattedCitation":"(3)","plainCitation":"(3)","dontUpdate":true,"noteIndex":0},"citationItems":[{"id":"SQ94sjcf/DvDFayKZ","uris":["http://zotero.org/users/local/ULZ56EpV/items/6L8MVZ3H"],"uri":["http://zotero.org/users/local/ULZ56EpV/items/6L8MVZ3H"],"itemData":{"id":"qp6bNQaI/GBquBPtq","type":"article-journal","abstract":"Introduction and hypothesis Obstetric anal sphincter injuries (OASIs) are the leading cause of anal incontinence in women. Modification of various risk factors and anatomical considerations have been reported to reduce the rate of OASI.","container-title":"International Urogynecology Journal","DOI":"10.1007/s00192-015-2747-0","ISSN":"0937-3462, 1433-3023","issue":"12","journalAbbreviation":"Int Urogynecol J","language":"en","page":"1725-1734","source":"DOI.org (Crossref)","title":"Obstetric anal sphincter injuries: review of anatomical factors and modifiable second stage interventions","title-short":"Obstetric anal sphincter injuries","volume":"26","author":[{"family":"Kapoor","given":"Dharmesh S."},{"family":"Thakar","given":"Ranee"},{"family":"Sultan","given":"Abdul H."}],"issued":{"date-parts":[["2015",12]]}}}],"schema":"https://github.com/citation-style-language/schema/raw/master/csl-citation.json"} </w:instrText>
      </w:r>
      <w:r w:rsidR="00AE289E">
        <w:rPr>
          <w:rFonts w:ascii="Arial" w:hAnsi="Arial" w:cs="Arial"/>
          <w:sz w:val="24"/>
          <w:szCs w:val="24"/>
          <w:lang w:val="en-HK"/>
        </w:rPr>
        <w:fldChar w:fldCharType="separate"/>
      </w:r>
      <w:r w:rsidR="00DA700A">
        <w:rPr>
          <w:rFonts w:ascii="Arial" w:hAnsi="Arial" w:cs="Arial"/>
          <w:sz w:val="24"/>
        </w:rPr>
        <w:t>[</w:t>
      </w:r>
      <w:r w:rsidR="0010739A" w:rsidRPr="0010739A">
        <w:rPr>
          <w:rFonts w:ascii="Arial" w:hAnsi="Arial" w:cs="Arial"/>
          <w:sz w:val="24"/>
        </w:rPr>
        <w:t>3</w:t>
      </w:r>
      <w:r w:rsidR="00AE289E">
        <w:rPr>
          <w:rFonts w:ascii="Arial" w:hAnsi="Arial" w:cs="Arial"/>
          <w:sz w:val="24"/>
          <w:szCs w:val="24"/>
          <w:lang w:val="en-HK"/>
        </w:rPr>
        <w:fldChar w:fldCharType="end"/>
      </w:r>
      <w:r w:rsidR="00DA7106">
        <w:rPr>
          <w:rFonts w:ascii="Arial" w:hAnsi="Arial" w:cs="Arial"/>
          <w:sz w:val="24"/>
          <w:szCs w:val="24"/>
          <w:lang w:val="en-HK"/>
        </w:rPr>
        <w:t>]</w:t>
      </w:r>
      <w:r w:rsidR="005D0F5A" w:rsidRPr="00092798">
        <w:rPr>
          <w:rFonts w:ascii="Arial" w:hAnsi="Arial" w:cs="Arial"/>
          <w:sz w:val="24"/>
          <w:szCs w:val="24"/>
          <w:lang w:val="en-HK"/>
        </w:rPr>
        <w:t>.</w:t>
      </w:r>
      <w:r w:rsidR="00501D97" w:rsidRPr="00092798">
        <w:rPr>
          <w:rFonts w:ascii="Arial" w:hAnsi="Arial" w:cs="Arial"/>
          <w:sz w:val="24"/>
          <w:szCs w:val="24"/>
          <w:lang w:val="en-HK"/>
        </w:rPr>
        <w:t xml:space="preserve"> </w:t>
      </w:r>
    </w:p>
    <w:p w14:paraId="466F4184" w14:textId="79471413" w:rsidR="00F05BCF" w:rsidRPr="00007EF7" w:rsidRDefault="00D52D6A" w:rsidP="00C554D8">
      <w:pPr>
        <w:spacing w:line="480" w:lineRule="auto"/>
        <w:jc w:val="both"/>
        <w:rPr>
          <w:rFonts w:ascii="Arial" w:hAnsi="Arial" w:cs="Arial"/>
          <w:sz w:val="24"/>
          <w:szCs w:val="24"/>
          <w:lang w:val="en-HK"/>
        </w:rPr>
      </w:pPr>
      <w:r>
        <w:rPr>
          <w:rFonts w:ascii="Arial" w:hAnsi="Arial" w:cs="Arial"/>
          <w:sz w:val="24"/>
          <w:szCs w:val="24"/>
          <w:lang w:val="en-HK"/>
        </w:rPr>
        <w:t xml:space="preserve">We found </w:t>
      </w:r>
      <w:r w:rsidR="00EE4AD1" w:rsidRPr="00007EF7">
        <w:rPr>
          <w:rFonts w:ascii="Arial" w:hAnsi="Arial" w:cs="Arial"/>
          <w:sz w:val="24"/>
          <w:szCs w:val="24"/>
          <w:lang w:val="en-HK"/>
        </w:rPr>
        <w:t xml:space="preserve"> w</w:t>
      </w:r>
      <w:r w:rsidR="00C314AE" w:rsidRPr="00007EF7">
        <w:rPr>
          <w:rFonts w:ascii="Arial" w:hAnsi="Arial" w:cs="Arial"/>
          <w:sz w:val="24"/>
          <w:szCs w:val="24"/>
          <w:lang w:val="en-HK"/>
        </w:rPr>
        <w:t xml:space="preserve">omen with </w:t>
      </w:r>
      <w:r w:rsidR="00B40B5C" w:rsidRPr="00007EF7">
        <w:rPr>
          <w:rFonts w:ascii="Arial" w:hAnsi="Arial" w:cs="Arial"/>
          <w:sz w:val="24"/>
          <w:szCs w:val="24"/>
          <w:lang w:val="en-HK"/>
        </w:rPr>
        <w:t>a 3c</w:t>
      </w:r>
      <w:r w:rsidR="00F13245" w:rsidRPr="00007EF7">
        <w:rPr>
          <w:rFonts w:ascii="Arial" w:hAnsi="Arial" w:cs="Arial"/>
          <w:sz w:val="24"/>
          <w:szCs w:val="24"/>
          <w:lang w:val="en-HK"/>
        </w:rPr>
        <w:t xml:space="preserve"> tear </w:t>
      </w:r>
      <w:r w:rsidR="00F75FD3">
        <w:rPr>
          <w:rFonts w:ascii="Arial" w:hAnsi="Arial" w:cs="Arial"/>
          <w:sz w:val="24"/>
          <w:szCs w:val="24"/>
          <w:lang w:val="en-HK"/>
        </w:rPr>
        <w:t>to be</w:t>
      </w:r>
      <w:r w:rsidR="00F13245" w:rsidRPr="00007EF7">
        <w:rPr>
          <w:rFonts w:ascii="Arial" w:hAnsi="Arial" w:cs="Arial"/>
          <w:sz w:val="24"/>
          <w:szCs w:val="24"/>
          <w:lang w:val="en-HK"/>
        </w:rPr>
        <w:t xml:space="preserve"> more likely to </w:t>
      </w:r>
      <w:r w:rsidR="005464F9">
        <w:rPr>
          <w:rFonts w:ascii="Arial" w:hAnsi="Arial" w:cs="Arial"/>
          <w:sz w:val="24"/>
          <w:szCs w:val="24"/>
          <w:lang w:val="en-HK"/>
        </w:rPr>
        <w:t>develop a</w:t>
      </w:r>
      <w:r w:rsidR="00F13245" w:rsidRPr="00007EF7">
        <w:rPr>
          <w:rFonts w:ascii="Arial" w:hAnsi="Arial" w:cs="Arial"/>
          <w:sz w:val="24"/>
          <w:szCs w:val="24"/>
          <w:lang w:val="en-HK"/>
        </w:rPr>
        <w:t xml:space="preserve"> fistula </w:t>
      </w:r>
      <w:r w:rsidR="007C2983">
        <w:rPr>
          <w:rFonts w:ascii="Arial" w:hAnsi="Arial" w:cs="Arial"/>
          <w:sz w:val="24"/>
          <w:szCs w:val="24"/>
          <w:lang w:val="en-HK"/>
        </w:rPr>
        <w:t xml:space="preserve"> </w:t>
      </w:r>
      <w:r w:rsidR="0006438C">
        <w:rPr>
          <w:rFonts w:ascii="Arial" w:hAnsi="Arial" w:cs="Arial"/>
          <w:sz w:val="24"/>
          <w:szCs w:val="24"/>
          <w:lang w:val="en-HK"/>
        </w:rPr>
        <w:t>(OR=6.0, 95% C.I.= 1.2-30.3)</w:t>
      </w:r>
      <w:r w:rsidR="00F13245" w:rsidRPr="00007EF7">
        <w:rPr>
          <w:rFonts w:ascii="Arial" w:hAnsi="Arial" w:cs="Arial"/>
          <w:sz w:val="24"/>
          <w:szCs w:val="24"/>
          <w:lang w:val="en-HK"/>
        </w:rPr>
        <w:t xml:space="preserve"> and </w:t>
      </w:r>
      <w:r w:rsidR="005464F9">
        <w:rPr>
          <w:rFonts w:ascii="Arial" w:hAnsi="Arial" w:cs="Arial"/>
          <w:sz w:val="24"/>
          <w:szCs w:val="24"/>
          <w:lang w:val="en-HK"/>
        </w:rPr>
        <w:t xml:space="preserve">undergo </w:t>
      </w:r>
      <w:r w:rsidR="00EE4AD1" w:rsidRPr="00007EF7">
        <w:rPr>
          <w:rFonts w:ascii="Arial" w:hAnsi="Arial" w:cs="Arial"/>
          <w:sz w:val="24"/>
          <w:szCs w:val="24"/>
          <w:lang w:val="en-HK"/>
        </w:rPr>
        <w:t>a</w:t>
      </w:r>
      <w:r w:rsidR="00F13245" w:rsidRPr="00007EF7">
        <w:rPr>
          <w:rFonts w:ascii="Arial" w:hAnsi="Arial" w:cs="Arial"/>
          <w:sz w:val="24"/>
          <w:szCs w:val="24"/>
          <w:lang w:val="en-HK"/>
        </w:rPr>
        <w:t xml:space="preserve"> secondary anal sphincter repair</w:t>
      </w:r>
      <w:r w:rsidR="0006438C">
        <w:rPr>
          <w:rFonts w:ascii="Arial" w:hAnsi="Arial" w:cs="Arial"/>
          <w:sz w:val="24"/>
          <w:szCs w:val="24"/>
          <w:lang w:val="en-HK"/>
        </w:rPr>
        <w:t xml:space="preserve"> (OR=9.0, 2.1-38.2)</w:t>
      </w:r>
      <w:r w:rsidR="00EE4AD1" w:rsidRPr="00007EF7">
        <w:rPr>
          <w:rFonts w:ascii="Arial" w:hAnsi="Arial" w:cs="Arial"/>
          <w:sz w:val="24"/>
          <w:szCs w:val="24"/>
          <w:lang w:val="en-HK"/>
        </w:rPr>
        <w:t xml:space="preserve"> highlight</w:t>
      </w:r>
      <w:r>
        <w:rPr>
          <w:rFonts w:ascii="Arial" w:hAnsi="Arial" w:cs="Arial"/>
          <w:sz w:val="24"/>
          <w:szCs w:val="24"/>
          <w:lang w:val="en-HK"/>
        </w:rPr>
        <w:t>ing</w:t>
      </w:r>
      <w:r w:rsidR="009B7A46">
        <w:rPr>
          <w:rFonts w:ascii="Arial" w:hAnsi="Arial" w:cs="Arial"/>
          <w:sz w:val="24"/>
          <w:szCs w:val="24"/>
          <w:lang w:val="en-HK"/>
        </w:rPr>
        <w:t xml:space="preserve"> </w:t>
      </w:r>
      <w:r w:rsidR="00EE4AD1" w:rsidRPr="00007EF7">
        <w:rPr>
          <w:rFonts w:ascii="Arial" w:hAnsi="Arial" w:cs="Arial"/>
          <w:sz w:val="24"/>
          <w:szCs w:val="24"/>
          <w:lang w:val="en-HK"/>
        </w:rPr>
        <w:t xml:space="preserve">the importance of </w:t>
      </w:r>
      <w:r w:rsidR="009B7A46">
        <w:rPr>
          <w:rFonts w:ascii="Arial" w:hAnsi="Arial" w:cs="Arial"/>
          <w:sz w:val="24"/>
          <w:szCs w:val="24"/>
          <w:lang w:val="en-HK"/>
        </w:rPr>
        <w:t xml:space="preserve">training </w:t>
      </w:r>
      <w:r>
        <w:rPr>
          <w:rFonts w:ascii="Arial" w:hAnsi="Arial" w:cs="Arial"/>
          <w:sz w:val="24"/>
          <w:szCs w:val="24"/>
          <w:lang w:val="en-HK"/>
        </w:rPr>
        <w:t>in making</w:t>
      </w:r>
      <w:r w:rsidR="00525C7E">
        <w:rPr>
          <w:rFonts w:ascii="Arial" w:hAnsi="Arial" w:cs="Arial"/>
          <w:sz w:val="24"/>
          <w:szCs w:val="24"/>
          <w:lang w:val="en-HK"/>
        </w:rPr>
        <w:t xml:space="preserve"> </w:t>
      </w:r>
      <w:r>
        <w:rPr>
          <w:rFonts w:ascii="Arial" w:hAnsi="Arial" w:cs="Arial"/>
          <w:sz w:val="24"/>
          <w:szCs w:val="24"/>
          <w:lang w:val="en-HK"/>
        </w:rPr>
        <w:t xml:space="preserve">the </w:t>
      </w:r>
      <w:r w:rsidR="009B7A46">
        <w:rPr>
          <w:rFonts w:ascii="Arial" w:hAnsi="Arial" w:cs="Arial"/>
          <w:sz w:val="24"/>
          <w:szCs w:val="24"/>
          <w:lang w:val="en-HK"/>
        </w:rPr>
        <w:t xml:space="preserve"> </w:t>
      </w:r>
      <w:r w:rsidR="00EE4AD1" w:rsidRPr="00007EF7">
        <w:rPr>
          <w:rFonts w:ascii="Arial" w:hAnsi="Arial" w:cs="Arial"/>
          <w:sz w:val="24"/>
          <w:szCs w:val="24"/>
          <w:lang w:val="en-HK"/>
        </w:rPr>
        <w:t>correct diagnosis of the full extent of injury</w:t>
      </w:r>
      <w:r w:rsidR="009B7A46">
        <w:rPr>
          <w:rFonts w:ascii="Arial" w:hAnsi="Arial" w:cs="Arial"/>
          <w:sz w:val="24"/>
          <w:szCs w:val="24"/>
          <w:lang w:val="en-HK"/>
        </w:rPr>
        <w:t xml:space="preserve"> as well as</w:t>
      </w:r>
      <w:r w:rsidR="00EE4AD1" w:rsidRPr="00007EF7">
        <w:rPr>
          <w:rFonts w:ascii="Arial" w:hAnsi="Arial" w:cs="Arial"/>
          <w:sz w:val="24"/>
          <w:szCs w:val="24"/>
          <w:lang w:val="en-HK"/>
        </w:rPr>
        <w:t xml:space="preserve"> paying particular attention to </w:t>
      </w:r>
      <w:r>
        <w:rPr>
          <w:rFonts w:ascii="Arial" w:hAnsi="Arial" w:cs="Arial"/>
          <w:sz w:val="24"/>
          <w:szCs w:val="24"/>
          <w:lang w:val="en-HK"/>
        </w:rPr>
        <w:t>adequate</w:t>
      </w:r>
      <w:r w:rsidR="007C30B7">
        <w:rPr>
          <w:rFonts w:ascii="Arial" w:hAnsi="Arial" w:cs="Arial"/>
          <w:sz w:val="24"/>
          <w:szCs w:val="24"/>
          <w:lang w:val="en-HK"/>
        </w:rPr>
        <w:t xml:space="preserve">  primary IAS repair</w:t>
      </w:r>
      <w:r w:rsidR="00EE4AD1" w:rsidRPr="00007EF7">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j0dSsW7U","properties":{"formattedCitation":"(2,22)","plainCitation":"(2,22)","dontUpdate":true,"noteIndex":0},"citationItems":[{"id":"SQ94sjcf/qtDYpd2G","uris":["http://zotero.org/users/local/ULZ56EpV/items/ZJH5XF52"],"uri":["http://zotero.org/users/local/ULZ56EpV/items/ZJH5XF52"],"itemData":{"id":58,"type":"article-journal","abstract":"Objectives To assess risk factors and outcome of different grades of obstetric anal sphincter injuries (OASIS) after primary repair, and to assess the relationship between outcome of anal sphincter defects as diagnosed by endoanal ultrasound. Methods We included 531 consecutive women (of which eight were tertiary referrals) who had sustained OASIS, underwent primary sphincter repair and were followed up between July 2002 and July 2008. At follow-up, defecatory symptoms and bowel-related quality of life (QoL) were evaluated and anal manometry and endoanal ultrasound were performed. Results The mean time of follow-up was 9 (SD, 5.9) weeks after delivery. Compared with women with a minor (Grade 3a/3b) tear, those with a major (Grade 3c/4) one had a significantly poorer outcome (P &lt; 0.05) with respect to the development of defecatory symptoms and associated QoL as well as anal manometry. Women with major tears were significantly more likely to have an endosonographic isolated internal anal sphincter (IAS) or combined IAS and external anal sphincter (EAS) defect. Combined defects were associated with a higher risk of loose fecal incontinence and lower anal canal pressures. Use of epidural analgesia was the only independent factor predicting a major tear. Conclusions The greater likelihood of endosonographic anal sphincter defects in women with major tears compared with minor tears is the probable cause of the less favorable outcome of primary repair. Endosonographic combined defects are associated with poorer outcome and it is therefore important to identify the full extent of injury at delivery in women who sustain OASIS, and to pay particular attention to repair of IAS defects. Copyright © 2010 ISUOG. Published by John Wiley &amp; Sons, Ltd.","container-title":"Ultrasound in Obstetrics &amp; Gynecology","DOI":"10.1002/uog.7512","ISSN":"1469-0705","issue":"3","language":"en","page":"368-374","source":"Wiley Online Library","title":"Outcome of primary repair of obstetric anal sphincter injuries (OASIS): does the grade of tear matter?","title-short":"Outcome of primary repair of obstetric anal sphincter injuries (OASIS)","volume":"36","author":[{"family":"Roos","given":"A.-M."},{"family":"Thakar","given":"R."},{"family":"Sultan","given":"A. H."}],"issued":{"date-parts":[["2010"]]}}},{"id":"SQ94sjcf/OqO4jUFD","uris":["http://zotero.org/users/local/ULZ56EpV/items/KTJJGEBF"],"uri":["http://zotero.org/users/local/ULZ56EpV/items/KTJJGEBF"],"itemData":{"id":75,"type":"book","abstract":"Third and Fourth degree tears","number-of-pages":"33-51","publisher":"London: Springer","title":"Perineal and Anal Sphincter Trauma","author":[{"family":"Abdul H. Sultan, Ranee Thakar, Dee E. Fenner","given":""}],"issued":{"date-parts":[["2007"]]}}}],"schema":"https://github.com/citation-style-language/schema/raw/master/csl-citation.json"} </w:instrText>
      </w:r>
      <w:r w:rsidR="00EE4AD1" w:rsidRPr="00007EF7">
        <w:rPr>
          <w:rFonts w:ascii="Arial" w:hAnsi="Arial" w:cs="Arial"/>
          <w:sz w:val="24"/>
          <w:szCs w:val="24"/>
          <w:lang w:val="en-HK"/>
        </w:rPr>
        <w:fldChar w:fldCharType="separate"/>
      </w:r>
      <w:r w:rsidR="0009784A">
        <w:rPr>
          <w:rFonts w:ascii="Arial" w:hAnsi="Arial" w:cs="Arial"/>
          <w:sz w:val="24"/>
        </w:rPr>
        <w:t>[</w:t>
      </w:r>
      <w:r w:rsidR="0010739A" w:rsidRPr="0010739A">
        <w:rPr>
          <w:rFonts w:ascii="Arial" w:hAnsi="Arial" w:cs="Arial"/>
          <w:sz w:val="24"/>
        </w:rPr>
        <w:t>2,22</w:t>
      </w:r>
      <w:r w:rsidR="00EE4AD1" w:rsidRPr="00007EF7">
        <w:rPr>
          <w:rFonts w:ascii="Arial" w:hAnsi="Arial" w:cs="Arial"/>
          <w:sz w:val="24"/>
          <w:szCs w:val="24"/>
          <w:lang w:val="en-HK"/>
        </w:rPr>
        <w:fldChar w:fldCharType="end"/>
      </w:r>
      <w:r w:rsidR="00B3191B">
        <w:rPr>
          <w:rFonts w:ascii="Arial" w:hAnsi="Arial" w:cs="Arial"/>
          <w:sz w:val="24"/>
          <w:szCs w:val="24"/>
          <w:lang w:val="en-HK"/>
        </w:rPr>
        <w:t>].</w:t>
      </w:r>
      <w:r w:rsidR="002952B2" w:rsidRPr="00007EF7">
        <w:rPr>
          <w:rFonts w:ascii="Arial" w:hAnsi="Arial" w:cs="Arial"/>
          <w:sz w:val="24"/>
          <w:szCs w:val="24"/>
          <w:lang w:val="en-HK"/>
        </w:rPr>
        <w:t xml:space="preserve"> </w:t>
      </w:r>
      <w:r w:rsidR="005F4E67">
        <w:rPr>
          <w:rFonts w:ascii="Arial" w:hAnsi="Arial" w:cs="Arial"/>
          <w:sz w:val="24"/>
          <w:szCs w:val="24"/>
          <w:lang w:val="en-HK"/>
        </w:rPr>
        <w:t xml:space="preserve">In addition, </w:t>
      </w:r>
      <w:r w:rsidR="00436E1A">
        <w:rPr>
          <w:rFonts w:ascii="Arial" w:hAnsi="Arial" w:cs="Arial"/>
          <w:sz w:val="24"/>
          <w:szCs w:val="24"/>
          <w:lang w:val="en-HK"/>
        </w:rPr>
        <w:t xml:space="preserve">they are 5.4 times more likely to develop symptoms of urogenital prolapse highlighting the importance of encouraging women to perform PFE. </w:t>
      </w:r>
    </w:p>
    <w:p w14:paraId="64B78589" w14:textId="47A0A624" w:rsidR="007917CF" w:rsidRPr="00007EF7" w:rsidRDefault="00BB5E40" w:rsidP="00483E0E">
      <w:pPr>
        <w:spacing w:line="480" w:lineRule="auto"/>
        <w:jc w:val="both"/>
        <w:rPr>
          <w:rFonts w:ascii="Arial" w:hAnsi="Arial" w:cs="Arial"/>
          <w:sz w:val="24"/>
          <w:szCs w:val="24"/>
          <w:lang w:val="en-HK"/>
        </w:rPr>
      </w:pPr>
      <w:r>
        <w:rPr>
          <w:rFonts w:ascii="Arial" w:hAnsi="Arial" w:cs="Arial"/>
          <w:sz w:val="24"/>
          <w:szCs w:val="24"/>
          <w:lang w:val="en-HK"/>
        </w:rPr>
        <w:t>In keeping with a previous study</w:t>
      </w:r>
      <w:r w:rsidR="004F6F07" w:rsidRPr="00007EF7">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dj7CyLiL","properties":{"formattedCitation":"(17)","plainCitation":"(17)","dontUpdate":true,"noteIndex":0},"citationItems":[{"id":"SQ94sjcf/1Zc3hKOy","uris":["http://zotero.org/users/local/ULZ56EpV/items/TM3ZT8AN"],"uri":["http://zotero.org/users/local/ULZ56EpV/items/TM3ZT8AN"],"itemData":{"id":73,"type":"webpage","abstract":"This study aimed to compare urinary symptoms\nand its impact on women’s quality of life after obstetric anal\nsphincter injuries (OASIS) with a matched control group in\nthe short term. The study group consisted of 100 primiparous\nwomen with OASIS and 104 controls who sustained\na second-degree tear or had a mediolateral episiotomy\nperformed. All women completed a validated International\nConsultation on Incontinence Questionnaire-Short Form\n(ICIQ-SF) questionnaire 10 weeks after delivery. Compared\nto controls, significantly more women with OASIS reported\noverall urinary incontinence (21.2 vs 38%, p=0.005) and\nhad significantly worse quality of life score (incontinence\nscore: 2.42 vs 1.2; p=0.008). Significantly more women\nwith OASIS suffered from stress urinary incontinence (33\nvs 14%; p=0.002; OR 3.06; CI=1.54–6.07) than controls.\nLogistic regression analysis revealed that OASIS and a\nprolonged (&gt;50 min) second stage of labour were independent\nrisk factors for the development of stress urinary\nincontinence. This study highlights the importance of\ninquiring about urinary incontinence in women with\nOASIS.","language":"en","title":"Urinary incontinence after obstetric anal sphincter injuries (OASIS)—is there a relationship?","URL":"https://www.researchgate.net/publication/6167071_Urinary_incontinence_after_obstetric_anal_sphincter_injuries_OASIS_-_Is_there_a_relationship","author":[{"family":"Scheer I, Andrews V, Thakar R, Sultan AH","given":""}],"accessed":{"date-parts":[["2019",12,13]]}}}],"schema":"https://github.com/citation-style-language/schema/raw/master/csl-citation.json"} </w:instrText>
      </w:r>
      <w:r w:rsidR="004F6F07" w:rsidRPr="00007EF7">
        <w:rPr>
          <w:rFonts w:ascii="Arial" w:hAnsi="Arial" w:cs="Arial"/>
          <w:sz w:val="24"/>
          <w:szCs w:val="24"/>
          <w:lang w:val="en-HK"/>
        </w:rPr>
        <w:fldChar w:fldCharType="separate"/>
      </w:r>
      <w:r w:rsidR="004C7E3E">
        <w:rPr>
          <w:rFonts w:ascii="Arial" w:hAnsi="Arial" w:cs="Arial"/>
          <w:sz w:val="24"/>
        </w:rPr>
        <w:t>[</w:t>
      </w:r>
      <w:r w:rsidR="0010739A" w:rsidRPr="0010739A">
        <w:rPr>
          <w:rFonts w:ascii="Arial" w:hAnsi="Arial" w:cs="Arial"/>
          <w:sz w:val="24"/>
        </w:rPr>
        <w:t>17</w:t>
      </w:r>
      <w:r w:rsidR="004F6F07" w:rsidRPr="00007EF7">
        <w:rPr>
          <w:rFonts w:ascii="Arial" w:hAnsi="Arial" w:cs="Arial"/>
          <w:sz w:val="24"/>
          <w:szCs w:val="24"/>
          <w:lang w:val="en-HK"/>
        </w:rPr>
        <w:fldChar w:fldCharType="end"/>
      </w:r>
      <w:r w:rsidR="003E1561">
        <w:rPr>
          <w:rFonts w:ascii="Arial" w:hAnsi="Arial" w:cs="Arial"/>
          <w:sz w:val="24"/>
          <w:szCs w:val="24"/>
          <w:lang w:val="en-HK"/>
        </w:rPr>
        <w:t>],</w:t>
      </w:r>
      <w:r w:rsidR="008A45EE" w:rsidRPr="00007EF7">
        <w:rPr>
          <w:rFonts w:ascii="Arial" w:hAnsi="Arial" w:cs="Arial"/>
          <w:sz w:val="24"/>
          <w:szCs w:val="24"/>
          <w:lang w:val="en-HK"/>
        </w:rPr>
        <w:t xml:space="preserve"> </w:t>
      </w:r>
      <w:r>
        <w:rPr>
          <w:rFonts w:ascii="Arial" w:hAnsi="Arial" w:cs="Arial"/>
          <w:sz w:val="24"/>
          <w:szCs w:val="24"/>
          <w:lang w:val="en-HK"/>
        </w:rPr>
        <w:t>we found</w:t>
      </w:r>
      <w:r w:rsidR="00C85255" w:rsidRPr="00007EF7">
        <w:rPr>
          <w:rFonts w:ascii="Arial" w:hAnsi="Arial" w:cs="Arial"/>
          <w:sz w:val="24"/>
          <w:szCs w:val="24"/>
          <w:lang w:val="en-HK"/>
        </w:rPr>
        <w:t xml:space="preserve"> that urinary incontinence was the most common </w:t>
      </w:r>
      <w:r w:rsidR="00BC119E" w:rsidRPr="00007EF7">
        <w:rPr>
          <w:rFonts w:ascii="Arial" w:hAnsi="Arial" w:cs="Arial"/>
          <w:sz w:val="24"/>
          <w:szCs w:val="24"/>
          <w:lang w:val="en-HK"/>
        </w:rPr>
        <w:t xml:space="preserve">concomitant symptom </w:t>
      </w:r>
      <w:r w:rsidR="00E17E6B" w:rsidRPr="00007EF7">
        <w:rPr>
          <w:rFonts w:ascii="Arial" w:hAnsi="Arial" w:cs="Arial"/>
          <w:sz w:val="24"/>
          <w:szCs w:val="24"/>
          <w:lang w:val="en-HK"/>
        </w:rPr>
        <w:t xml:space="preserve">with </w:t>
      </w:r>
      <w:r w:rsidR="00BC119E" w:rsidRPr="00007EF7">
        <w:rPr>
          <w:rFonts w:ascii="Arial" w:hAnsi="Arial" w:cs="Arial"/>
          <w:sz w:val="24"/>
          <w:szCs w:val="24"/>
          <w:lang w:val="en-HK"/>
        </w:rPr>
        <w:t>OASI</w:t>
      </w:r>
      <w:r w:rsidR="007618D7">
        <w:rPr>
          <w:rFonts w:ascii="Arial" w:hAnsi="Arial" w:cs="Arial"/>
          <w:sz w:val="24"/>
          <w:szCs w:val="24"/>
          <w:lang w:val="en-HK"/>
        </w:rPr>
        <w:t>s</w:t>
      </w:r>
      <w:r>
        <w:rPr>
          <w:rFonts w:ascii="Arial" w:hAnsi="Arial" w:cs="Arial"/>
          <w:sz w:val="24"/>
          <w:szCs w:val="24"/>
          <w:lang w:val="en-HK"/>
        </w:rPr>
        <w:t>.</w:t>
      </w:r>
      <w:r w:rsidR="00F75FD3">
        <w:rPr>
          <w:rFonts w:ascii="Arial" w:hAnsi="Arial" w:cs="Arial"/>
          <w:sz w:val="24"/>
          <w:szCs w:val="24"/>
          <w:lang w:val="en-HK"/>
        </w:rPr>
        <w:t xml:space="preserve"> </w:t>
      </w:r>
      <w:r>
        <w:rPr>
          <w:rFonts w:ascii="Arial" w:hAnsi="Arial" w:cs="Arial"/>
          <w:sz w:val="24"/>
          <w:szCs w:val="24"/>
          <w:lang w:val="en-HK"/>
        </w:rPr>
        <w:t xml:space="preserve">We </w:t>
      </w:r>
      <w:r w:rsidR="00D31E94" w:rsidRPr="00007EF7">
        <w:rPr>
          <w:rFonts w:ascii="Arial" w:hAnsi="Arial" w:cs="Arial"/>
          <w:sz w:val="24"/>
          <w:szCs w:val="24"/>
          <w:lang w:val="en-HK"/>
        </w:rPr>
        <w:t>acknowledg</w:t>
      </w:r>
      <w:r>
        <w:rPr>
          <w:rFonts w:ascii="Arial" w:hAnsi="Arial" w:cs="Arial"/>
          <w:sz w:val="24"/>
          <w:szCs w:val="24"/>
          <w:lang w:val="en-HK"/>
        </w:rPr>
        <w:t>e</w:t>
      </w:r>
      <w:r w:rsidR="00D31E94" w:rsidRPr="00007EF7">
        <w:rPr>
          <w:rFonts w:ascii="Arial" w:hAnsi="Arial" w:cs="Arial"/>
          <w:sz w:val="24"/>
          <w:szCs w:val="24"/>
          <w:lang w:val="en-HK"/>
        </w:rPr>
        <w:t xml:space="preserve"> that </w:t>
      </w:r>
      <w:r w:rsidR="00D84097" w:rsidRPr="00007EF7">
        <w:rPr>
          <w:rFonts w:ascii="Arial" w:hAnsi="Arial" w:cs="Arial"/>
          <w:sz w:val="24"/>
          <w:szCs w:val="24"/>
          <w:lang w:val="en-HK"/>
        </w:rPr>
        <w:t>this is a very select group of women with OASI</w:t>
      </w:r>
      <w:r w:rsidR="007618D7">
        <w:rPr>
          <w:rFonts w:ascii="Arial" w:hAnsi="Arial" w:cs="Arial"/>
          <w:sz w:val="24"/>
          <w:szCs w:val="24"/>
          <w:lang w:val="en-HK"/>
        </w:rPr>
        <w:t>s</w:t>
      </w:r>
      <w:r w:rsidR="00D84097" w:rsidRPr="00007EF7">
        <w:rPr>
          <w:rFonts w:ascii="Arial" w:hAnsi="Arial" w:cs="Arial"/>
          <w:sz w:val="24"/>
          <w:szCs w:val="24"/>
          <w:lang w:val="en-HK"/>
        </w:rPr>
        <w:t xml:space="preserve"> </w:t>
      </w:r>
      <w:r w:rsidR="003521B9">
        <w:rPr>
          <w:rFonts w:ascii="Arial" w:hAnsi="Arial" w:cs="Arial"/>
          <w:sz w:val="24"/>
          <w:szCs w:val="24"/>
          <w:lang w:val="en-HK"/>
        </w:rPr>
        <w:t>without a comparative control group</w:t>
      </w:r>
      <w:r w:rsidR="003048BB">
        <w:rPr>
          <w:rFonts w:ascii="Arial" w:hAnsi="Arial" w:cs="Arial"/>
          <w:sz w:val="24"/>
          <w:szCs w:val="24"/>
          <w:lang w:val="en-HK"/>
        </w:rPr>
        <w:t xml:space="preserve"> and this could be a common transitory postnatal change</w:t>
      </w:r>
      <w:r w:rsidR="003521B9">
        <w:rPr>
          <w:rFonts w:ascii="Arial" w:hAnsi="Arial" w:cs="Arial"/>
          <w:sz w:val="24"/>
          <w:szCs w:val="24"/>
          <w:lang w:val="en-HK"/>
        </w:rPr>
        <w:t>.</w:t>
      </w:r>
      <w:r w:rsidR="00BE27E7" w:rsidRPr="00007EF7">
        <w:rPr>
          <w:rFonts w:ascii="Arial" w:hAnsi="Arial" w:cs="Arial"/>
          <w:sz w:val="24"/>
          <w:szCs w:val="24"/>
          <w:lang w:val="en-HK"/>
        </w:rPr>
        <w:t xml:space="preserve"> </w:t>
      </w:r>
      <w:r>
        <w:rPr>
          <w:rFonts w:ascii="Arial" w:hAnsi="Arial" w:cs="Arial"/>
          <w:sz w:val="24"/>
          <w:szCs w:val="24"/>
          <w:lang w:val="en-HK"/>
        </w:rPr>
        <w:t>However</w:t>
      </w:r>
      <w:r w:rsidR="00C42B14">
        <w:rPr>
          <w:rFonts w:ascii="Arial" w:hAnsi="Arial" w:cs="Arial"/>
          <w:sz w:val="24"/>
          <w:szCs w:val="24"/>
          <w:lang w:val="en-HK"/>
        </w:rPr>
        <w:t>,</w:t>
      </w:r>
      <w:r>
        <w:rPr>
          <w:rFonts w:ascii="Arial" w:hAnsi="Arial" w:cs="Arial"/>
          <w:sz w:val="24"/>
          <w:szCs w:val="24"/>
          <w:lang w:val="en-HK"/>
        </w:rPr>
        <w:t xml:space="preserve"> it does </w:t>
      </w:r>
      <w:r w:rsidR="00BB3DE4" w:rsidRPr="00007EF7">
        <w:rPr>
          <w:rFonts w:ascii="Arial" w:hAnsi="Arial" w:cs="Arial"/>
          <w:sz w:val="24"/>
          <w:szCs w:val="24"/>
          <w:lang w:val="en-HK"/>
        </w:rPr>
        <w:t xml:space="preserve">highlight the importance of </w:t>
      </w:r>
      <w:r w:rsidR="00E17E6B" w:rsidRPr="00007EF7">
        <w:rPr>
          <w:rFonts w:ascii="Arial" w:hAnsi="Arial" w:cs="Arial"/>
          <w:sz w:val="24"/>
          <w:szCs w:val="24"/>
          <w:lang w:val="en-HK"/>
        </w:rPr>
        <w:t xml:space="preserve">advocating </w:t>
      </w:r>
      <w:r w:rsidR="00DF567D" w:rsidRPr="00007EF7">
        <w:rPr>
          <w:rFonts w:ascii="Arial" w:hAnsi="Arial" w:cs="Arial"/>
          <w:sz w:val="24"/>
          <w:szCs w:val="24"/>
          <w:lang w:val="en-HK"/>
        </w:rPr>
        <w:t>PFE</w:t>
      </w:r>
      <w:r w:rsidR="00E17E6B" w:rsidRPr="00007EF7">
        <w:rPr>
          <w:rFonts w:ascii="Arial" w:hAnsi="Arial" w:cs="Arial"/>
          <w:sz w:val="24"/>
          <w:szCs w:val="24"/>
          <w:lang w:val="en-HK"/>
        </w:rPr>
        <w:t xml:space="preserve"> </w:t>
      </w:r>
      <w:r>
        <w:rPr>
          <w:rFonts w:ascii="Arial" w:hAnsi="Arial" w:cs="Arial"/>
          <w:sz w:val="24"/>
          <w:szCs w:val="24"/>
          <w:lang w:val="en-HK"/>
        </w:rPr>
        <w:t>to</w:t>
      </w:r>
      <w:r w:rsidR="00E17E6B" w:rsidRPr="00007EF7">
        <w:rPr>
          <w:rFonts w:ascii="Arial" w:hAnsi="Arial" w:cs="Arial"/>
          <w:sz w:val="24"/>
          <w:szCs w:val="24"/>
          <w:lang w:val="en-HK"/>
        </w:rPr>
        <w:t xml:space="preserve"> </w:t>
      </w:r>
      <w:r w:rsidR="00F75FD3">
        <w:rPr>
          <w:rFonts w:ascii="Arial" w:hAnsi="Arial" w:cs="Arial"/>
          <w:sz w:val="24"/>
          <w:szCs w:val="24"/>
          <w:lang w:val="en-HK"/>
        </w:rPr>
        <w:t>these</w:t>
      </w:r>
      <w:r w:rsidR="00E17E6B" w:rsidRPr="00007EF7">
        <w:rPr>
          <w:rFonts w:ascii="Arial" w:hAnsi="Arial" w:cs="Arial"/>
          <w:sz w:val="24"/>
          <w:szCs w:val="24"/>
          <w:lang w:val="en-HK"/>
        </w:rPr>
        <w:t xml:space="preserve"> women. </w:t>
      </w:r>
      <w:r w:rsidR="008839BC" w:rsidRPr="00007EF7">
        <w:rPr>
          <w:rFonts w:ascii="Arial" w:hAnsi="Arial" w:cs="Arial"/>
          <w:sz w:val="24"/>
          <w:szCs w:val="24"/>
          <w:lang w:val="en-HK"/>
        </w:rPr>
        <w:t xml:space="preserve"> </w:t>
      </w:r>
      <w:r w:rsidR="0076463C">
        <w:rPr>
          <w:rFonts w:ascii="Arial" w:hAnsi="Arial" w:cs="Arial"/>
          <w:sz w:val="24"/>
          <w:szCs w:val="24"/>
          <w:lang w:val="en-HK"/>
        </w:rPr>
        <w:t>In w</w:t>
      </w:r>
      <w:r w:rsidR="009B7A46">
        <w:rPr>
          <w:rFonts w:ascii="Arial" w:hAnsi="Arial" w:cs="Arial"/>
          <w:sz w:val="24"/>
          <w:szCs w:val="24"/>
          <w:lang w:val="en-HK"/>
        </w:rPr>
        <w:t>omen without OASI</w:t>
      </w:r>
      <w:r w:rsidR="00C714E6">
        <w:rPr>
          <w:rFonts w:ascii="Arial" w:hAnsi="Arial" w:cs="Arial"/>
          <w:sz w:val="24"/>
          <w:szCs w:val="24"/>
          <w:lang w:val="en-HK"/>
        </w:rPr>
        <w:t>s</w:t>
      </w:r>
      <w:r w:rsidR="009B7A46">
        <w:rPr>
          <w:rFonts w:ascii="Arial" w:hAnsi="Arial" w:cs="Arial"/>
          <w:sz w:val="24"/>
          <w:szCs w:val="24"/>
          <w:lang w:val="en-HK"/>
        </w:rPr>
        <w:t xml:space="preserve"> who presented with </w:t>
      </w:r>
      <w:r w:rsidR="00F21D42">
        <w:rPr>
          <w:rFonts w:ascii="Arial" w:hAnsi="Arial" w:cs="Arial"/>
          <w:sz w:val="24"/>
          <w:szCs w:val="24"/>
          <w:lang w:val="en-HK"/>
        </w:rPr>
        <w:t>urinary incontinence</w:t>
      </w:r>
      <w:r w:rsidR="009B7A46">
        <w:rPr>
          <w:rFonts w:ascii="Arial" w:hAnsi="Arial" w:cs="Arial"/>
          <w:sz w:val="24"/>
          <w:szCs w:val="24"/>
          <w:lang w:val="en-HK"/>
        </w:rPr>
        <w:t xml:space="preserve">, </w:t>
      </w:r>
      <w:r w:rsidR="00F21D42">
        <w:rPr>
          <w:rFonts w:ascii="Arial" w:hAnsi="Arial" w:cs="Arial"/>
          <w:sz w:val="24"/>
          <w:szCs w:val="24"/>
          <w:lang w:val="en-HK"/>
        </w:rPr>
        <w:t>although having high ICIQ</w:t>
      </w:r>
      <w:r w:rsidR="00802794">
        <w:rPr>
          <w:rFonts w:ascii="Arial" w:hAnsi="Arial" w:cs="Arial"/>
          <w:sz w:val="24"/>
          <w:szCs w:val="24"/>
          <w:lang w:val="en-HK"/>
        </w:rPr>
        <w:t>-UI</w:t>
      </w:r>
      <w:r w:rsidR="00F21D42">
        <w:rPr>
          <w:rFonts w:ascii="Arial" w:hAnsi="Arial" w:cs="Arial"/>
          <w:sz w:val="24"/>
          <w:szCs w:val="24"/>
          <w:lang w:val="en-HK"/>
        </w:rPr>
        <w:t xml:space="preserve"> scores, </w:t>
      </w:r>
      <w:r w:rsidR="009B7A46">
        <w:rPr>
          <w:rFonts w:ascii="Arial" w:hAnsi="Arial" w:cs="Arial"/>
          <w:sz w:val="24"/>
          <w:szCs w:val="24"/>
          <w:lang w:val="en-HK"/>
        </w:rPr>
        <w:t xml:space="preserve">few required ongoing management after PFE indicating </w:t>
      </w:r>
      <w:r w:rsidR="00F21D42">
        <w:rPr>
          <w:rFonts w:ascii="Arial" w:hAnsi="Arial" w:cs="Arial"/>
          <w:sz w:val="24"/>
          <w:szCs w:val="24"/>
          <w:lang w:val="en-HK"/>
        </w:rPr>
        <w:t>th</w:t>
      </w:r>
      <w:r w:rsidR="00A219DB">
        <w:rPr>
          <w:rFonts w:ascii="Arial" w:hAnsi="Arial" w:cs="Arial"/>
          <w:sz w:val="24"/>
          <w:szCs w:val="24"/>
          <w:lang w:val="en-HK"/>
        </w:rPr>
        <w:t>at</w:t>
      </w:r>
      <w:r w:rsidR="00F21D42">
        <w:rPr>
          <w:rFonts w:ascii="Arial" w:hAnsi="Arial" w:cs="Arial"/>
          <w:sz w:val="24"/>
          <w:szCs w:val="24"/>
          <w:lang w:val="en-HK"/>
        </w:rPr>
        <w:t xml:space="preserve"> implementing simple conservative treatments is often all that is necessary. </w:t>
      </w:r>
    </w:p>
    <w:p w14:paraId="5C3E4BC6" w14:textId="4BBA6531" w:rsidR="000B1FEF" w:rsidRDefault="00B523B5">
      <w:pPr>
        <w:spacing w:line="480" w:lineRule="auto"/>
        <w:jc w:val="both"/>
        <w:rPr>
          <w:rFonts w:ascii="Arial" w:hAnsi="Arial" w:cs="Arial"/>
          <w:sz w:val="24"/>
          <w:szCs w:val="24"/>
          <w:lang w:val="en-HK"/>
        </w:rPr>
      </w:pPr>
      <w:r w:rsidRPr="00007EF7">
        <w:rPr>
          <w:rFonts w:ascii="Arial" w:hAnsi="Arial" w:cs="Arial"/>
          <w:sz w:val="24"/>
          <w:szCs w:val="24"/>
          <w:lang w:val="en-HK"/>
        </w:rPr>
        <w:t xml:space="preserve">Reported </w:t>
      </w:r>
      <w:r w:rsidR="000B1FEF" w:rsidRPr="00007EF7">
        <w:rPr>
          <w:rFonts w:ascii="Arial" w:hAnsi="Arial" w:cs="Arial"/>
          <w:sz w:val="24"/>
          <w:szCs w:val="24"/>
          <w:lang w:val="en-HK"/>
        </w:rPr>
        <w:t>rates of wound infection and dehiscence</w:t>
      </w:r>
      <w:r w:rsidRPr="00007EF7">
        <w:rPr>
          <w:rFonts w:ascii="Arial" w:hAnsi="Arial" w:cs="Arial"/>
          <w:sz w:val="24"/>
          <w:szCs w:val="24"/>
          <w:lang w:val="en-HK"/>
        </w:rPr>
        <w:t xml:space="preserve"> in women with</w:t>
      </w:r>
      <w:r w:rsidR="003900B8">
        <w:rPr>
          <w:rFonts w:ascii="Arial" w:hAnsi="Arial" w:cs="Arial"/>
          <w:sz w:val="24"/>
          <w:szCs w:val="24"/>
          <w:lang w:val="en-HK"/>
        </w:rPr>
        <w:t xml:space="preserve"> perineal traum</w:t>
      </w:r>
      <w:r w:rsidR="006C124B">
        <w:rPr>
          <w:rFonts w:ascii="Arial" w:hAnsi="Arial" w:cs="Arial"/>
          <w:sz w:val="24"/>
          <w:szCs w:val="24"/>
          <w:lang w:val="en-HK"/>
        </w:rPr>
        <w:t>a</w:t>
      </w:r>
      <w:r w:rsidR="003900B8">
        <w:rPr>
          <w:rFonts w:ascii="Arial" w:hAnsi="Arial" w:cs="Arial"/>
          <w:sz w:val="24"/>
          <w:szCs w:val="24"/>
          <w:lang w:val="en-HK"/>
        </w:rPr>
        <w:t xml:space="preserve"> </w:t>
      </w:r>
      <w:r w:rsidR="000B1FEF" w:rsidRPr="00007EF7">
        <w:rPr>
          <w:rFonts w:ascii="Arial" w:hAnsi="Arial" w:cs="Arial"/>
          <w:sz w:val="24"/>
          <w:szCs w:val="24"/>
          <w:lang w:val="en-HK"/>
        </w:rPr>
        <w:t xml:space="preserve"> </w:t>
      </w:r>
      <w:r w:rsidR="00EE2015" w:rsidRPr="00007EF7">
        <w:rPr>
          <w:rFonts w:ascii="Arial" w:hAnsi="Arial" w:cs="Arial"/>
          <w:sz w:val="24"/>
          <w:szCs w:val="24"/>
          <w:lang w:val="en-HK"/>
        </w:rPr>
        <w:t>vary</w:t>
      </w:r>
      <w:r w:rsidR="00D60504" w:rsidRPr="00007EF7">
        <w:rPr>
          <w:rFonts w:ascii="Arial" w:hAnsi="Arial" w:cs="Arial"/>
          <w:sz w:val="24"/>
          <w:szCs w:val="24"/>
          <w:lang w:val="en-HK"/>
        </w:rPr>
        <w:t xml:space="preserve"> between</w:t>
      </w:r>
      <w:r w:rsidR="000B1FEF" w:rsidRPr="00007EF7">
        <w:rPr>
          <w:rFonts w:ascii="Arial" w:hAnsi="Arial" w:cs="Arial"/>
          <w:sz w:val="24"/>
          <w:szCs w:val="24"/>
          <w:lang w:val="en-HK"/>
        </w:rPr>
        <w:t xml:space="preserve"> </w:t>
      </w:r>
      <w:r w:rsidR="000B1FEF" w:rsidRPr="00007EF7">
        <w:rPr>
          <w:rFonts w:ascii="Arial" w:hAnsi="Arial" w:cs="Arial"/>
          <w:color w:val="000000"/>
          <w:sz w:val="24"/>
          <w:szCs w:val="24"/>
          <w:shd w:val="clear" w:color="auto" w:fill="FFFFFF"/>
        </w:rPr>
        <w:t>0.1%-23.6%</w:t>
      </w:r>
      <w:r w:rsidR="000B1FEF" w:rsidRPr="00007EF7">
        <w:rPr>
          <w:rFonts w:ascii="Arial" w:hAnsi="Arial" w:cs="Arial"/>
          <w:sz w:val="24"/>
          <w:szCs w:val="24"/>
          <w:lang w:val="en-HK"/>
        </w:rPr>
        <w:t xml:space="preserve"> and </w:t>
      </w:r>
      <w:r w:rsidR="000B1FEF" w:rsidRPr="00007EF7">
        <w:rPr>
          <w:rFonts w:ascii="Arial" w:hAnsi="Arial" w:cs="Arial"/>
          <w:color w:val="000000"/>
          <w:sz w:val="24"/>
          <w:szCs w:val="24"/>
          <w:shd w:val="clear" w:color="auto" w:fill="FFFFFF"/>
        </w:rPr>
        <w:t>0.21%-24.6%</w:t>
      </w:r>
      <w:r w:rsidR="000B1FEF" w:rsidRPr="00007EF7">
        <w:rPr>
          <w:rFonts w:ascii="Arial" w:hAnsi="Arial" w:cs="Arial"/>
          <w:sz w:val="24"/>
          <w:szCs w:val="24"/>
          <w:lang w:val="en-HK"/>
        </w:rPr>
        <w:t xml:space="preserve"> respectively</w:t>
      </w:r>
      <w:r w:rsidR="00FE288F" w:rsidRPr="00007EF7">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1CsrdhTr","properties":{"formattedCitation":"(6)","plainCitation":"(6)","dontUpdate":true,"noteIndex":0},"citationItems":[{"id":"SQ94sjcf/gLCoXVDn","uris":["http://zotero.org/users/local/ULZ56EpV/items/MC48HNMX"],"uri":["http://zotero.org/users/local/ULZ56EpV/items/MC48HNMX"],"itemData":{"id":32,"type":"article-journal","abstract":"Objectives\nApproximately 85% of vaginal births are affected by childbirth related perineal trauma, either spontaneously or as a result of an episiotomy. Perineal infection in the postnatal period is associated with wound dehiscence, granulation tissue formation, dyspareunia and pelvic floor dysfunction. Despite leading to long-term physical and psychological problems, the incidence of infection continues to remain unclear. This review is designed to determine the incidence of childbirth related perineal wound infection and dehiscence.\nStudy design\nA systematic review to determine the incidence of wound infection and dehiscence associated with childbirth-related perineal trauma. Medline, Embase and Cinahl databases were searched from inception to September 2018 using MeSH, textwords and appropriate word variants to ensure capturing all relevant studies. No restrictions were placed on birth mode, degree of trauma, parity, country or language.\nResults\n23 studies were included (11 cohort, 2 case control and 10 reporting incidence). Reported incidence of childbirth-related perineal trauma wound infection ranged from 0.1%–23.6% and wound dehiscence from 0.21%–24.6%. Quality assessment of included studies exposed inadequacies in several methodological areas. There was great clinical heterogeneity amongst the studies, particularly regarding perineal wound infection definition and confirmation, making effective synthesis of the data almost impossible.\nConclusion\nDespite the known high occurrence of perineal trauma during childbirth and associated long-term morbidities, this review clearly demonstrates the true incidence of infection remains largely unknown. This can be attributed to multiple factors including lack of high level evidence around understanding ‘normal’ perineal wound healing, absence of a core outcome set for childbirth-related perineal trauma and that women present to a variety of healthcare settings for treatment. It is vital that a validated childbirth-related perineal trauma diagnostic tool and core outcome set are developed for use in future studies to facilitate improved diagnosis and treatment and reduce long term morbidities of women affected by childbirth-related perineal trauma wound infection and dehiscence.","container-title":"European Journal of Obstetrics &amp; Gynecology and Reproductive Biology","DOI":"10.1016/j.ejogrb.2019.05.038","ISSN":"0301-2115","journalAbbreviation":"European Journal of Obstetrics &amp; Gynecology and Reproductive Biology","language":"en","page":"1-8","source":"ScienceDirect","title":"The incidence of wound infection and dehiscence following childbirth-related perineal trauma: A systematic review of the evidence","title-short":"The incidence of wound infection and dehiscence following childbirth-related perineal trauma","volume":"240","author":[{"family":"Jones","given":"Kathy"},{"family":"Webb","given":"Sara"},{"family":"Manresa","given":"Margarita"},{"family":"Hodgetts-Morton","given":"Victoria"},{"family":"Morris","given":"R. Katie"}],"issued":{"date-parts":[["2019",9,1]]}}}],"schema":"https://github.com/citation-style-language/schema/raw/master/csl-citation.json"} </w:instrText>
      </w:r>
      <w:r w:rsidR="00FE288F" w:rsidRPr="00007EF7">
        <w:rPr>
          <w:rFonts w:ascii="Arial" w:hAnsi="Arial" w:cs="Arial"/>
          <w:sz w:val="24"/>
          <w:szCs w:val="24"/>
          <w:lang w:val="en-HK"/>
        </w:rPr>
        <w:fldChar w:fldCharType="separate"/>
      </w:r>
      <w:r w:rsidR="00575C09">
        <w:rPr>
          <w:rFonts w:ascii="Arial" w:hAnsi="Arial" w:cs="Arial"/>
          <w:sz w:val="24"/>
        </w:rPr>
        <w:t>[</w:t>
      </w:r>
      <w:r w:rsidR="0010739A" w:rsidRPr="0010739A">
        <w:rPr>
          <w:rFonts w:ascii="Arial" w:hAnsi="Arial" w:cs="Arial"/>
          <w:sz w:val="24"/>
        </w:rPr>
        <w:t>6</w:t>
      </w:r>
      <w:r w:rsidR="00FE288F" w:rsidRPr="00007EF7">
        <w:rPr>
          <w:rFonts w:ascii="Arial" w:hAnsi="Arial" w:cs="Arial"/>
          <w:sz w:val="24"/>
          <w:szCs w:val="24"/>
          <w:lang w:val="en-HK"/>
        </w:rPr>
        <w:fldChar w:fldCharType="end"/>
      </w:r>
      <w:r w:rsidR="00497254">
        <w:rPr>
          <w:rFonts w:ascii="Arial" w:hAnsi="Arial" w:cs="Arial"/>
          <w:sz w:val="24"/>
          <w:szCs w:val="24"/>
          <w:lang w:val="en-HK"/>
        </w:rPr>
        <w:t>]</w:t>
      </w:r>
      <w:r w:rsidR="00B11793">
        <w:rPr>
          <w:rFonts w:ascii="Arial" w:hAnsi="Arial" w:cs="Arial"/>
          <w:sz w:val="24"/>
          <w:szCs w:val="24"/>
          <w:lang w:val="en-HK"/>
        </w:rPr>
        <w:t>.</w:t>
      </w:r>
      <w:r w:rsidR="00FF0E14">
        <w:rPr>
          <w:rFonts w:ascii="Arial" w:hAnsi="Arial" w:cs="Arial"/>
          <w:sz w:val="24"/>
          <w:szCs w:val="24"/>
          <w:lang w:val="en-HK"/>
        </w:rPr>
        <w:t xml:space="preserve"> </w:t>
      </w:r>
      <w:r w:rsidR="00B11793">
        <w:rPr>
          <w:rFonts w:ascii="Arial" w:hAnsi="Arial" w:cs="Arial"/>
          <w:sz w:val="24"/>
          <w:szCs w:val="24"/>
          <w:lang w:val="en-HK"/>
        </w:rPr>
        <w:t>S</w:t>
      </w:r>
      <w:r w:rsidR="00F108E0">
        <w:rPr>
          <w:rFonts w:ascii="Arial" w:hAnsi="Arial" w:cs="Arial"/>
          <w:sz w:val="24"/>
          <w:szCs w:val="24"/>
          <w:lang w:val="en-HK"/>
        </w:rPr>
        <w:t>pecific data of wound complications in OASI</w:t>
      </w:r>
      <w:r w:rsidR="00C714E6">
        <w:rPr>
          <w:rFonts w:ascii="Arial" w:hAnsi="Arial" w:cs="Arial"/>
          <w:sz w:val="24"/>
          <w:szCs w:val="24"/>
          <w:lang w:val="en-HK"/>
        </w:rPr>
        <w:t>s</w:t>
      </w:r>
      <w:r w:rsidR="00F108E0">
        <w:rPr>
          <w:rFonts w:ascii="Arial" w:hAnsi="Arial" w:cs="Arial"/>
          <w:sz w:val="24"/>
          <w:szCs w:val="24"/>
          <w:lang w:val="en-HK"/>
        </w:rPr>
        <w:t xml:space="preserve"> </w:t>
      </w:r>
      <w:r w:rsidR="002C40BC">
        <w:rPr>
          <w:rFonts w:ascii="Arial" w:hAnsi="Arial" w:cs="Arial"/>
          <w:sz w:val="24"/>
          <w:szCs w:val="24"/>
          <w:lang w:val="en-HK"/>
        </w:rPr>
        <w:t>is</w:t>
      </w:r>
      <w:r w:rsidR="00F108E0">
        <w:rPr>
          <w:rFonts w:ascii="Arial" w:hAnsi="Arial" w:cs="Arial"/>
          <w:sz w:val="24"/>
          <w:szCs w:val="24"/>
          <w:lang w:val="en-HK"/>
        </w:rPr>
        <w:t xml:space="preserve"> limited</w:t>
      </w:r>
      <w:r w:rsidR="006B1690">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Z3pdiCAV","properties":{"formattedCitation":"(28)","plainCitation":"(28)","dontUpdate":true,"noteIndex":0},"citationItems":[{"id":"SQ94sjcf/R0dKd1Dk","uris":["http://zotero.org/users/local/ULZ56EpV/items/BCHTPSAN"],"uri":["http://zotero.org/users/local/ULZ56EpV/items/BCHTPSAN"],"itemData":{"id":161,"type":"article-journal","abstract":"Objective\nWe sought to determine factors associated with perineal wound complications in women with obstetric anal sphincter injuries (OASIS).\nStudy Design\nA retrospective chart review of women who sustained an OASIS from Nov. 2, 2005, through March 1, 2010, was performed.\nResults\nIn all, 1629 women sustained an OASIS; 909 had follow-up data. Wound complications (infection, breakdown, packing, operative intervention, secondary repair) occurred in 7.3% (n = 66) of patients. Smoking (odds ratio [OR], 4.04; 95% confidence interval [CI], 1.4–12.2; P = .01), increasing body mass index (OR, 1.06; 95% CI, 1.01–1.12; P = .04), fourth-degree laceration (OR, 1.89; 95% CI, 0.99–3.61; P = .05), operative vaginal delivery (OR, 1.76; 95% CI, 1.15–2.68; P = .009), and use of postpartum antibiotics (OR, 2.46; 95% CI, 1.11–5.63; P = .03) were associated with complications; intrapartum antibiotics were protective (OR, 0.29; 95% CI, 0.14–0.59; P = .001). In all, 44% of patients with a complication (n = 29) required hospital readmission; most (72%) were in the first 2 postpartum weeks.\nConclusion\nWound complications after OASIS are associated with modifiable factors and often require hospital readmission.","container-title":"American Journal of Obstetrics and Gynecology","DOI":"10.1016/j.ajog.2012.12.025","ISSN":"0002-9378","issue":"4","journalAbbreviation":"American Journal of Obstetrics and Gynecology","language":"en","page":"327.e1-327.e6","source":"ScienceDirect","title":"Factors associated with wound complications in women with obstetric anal sphincter injuries (OASIS)","volume":"208","author":[{"family":"Stock","given":"Laura"},{"family":"Basham","given":"Elizabeth"},{"family":"Gossett","given":"Dana R."},{"family":"Lewicky-Gaupp","given":"Christina"}],"issued":{"date-parts":[["2013",4,1]]}}}],"schema":"https://github.com/citation-style-language/schema/raw/master/csl-citation.json"} </w:instrText>
      </w:r>
      <w:r w:rsidR="006B1690">
        <w:rPr>
          <w:rFonts w:ascii="Arial" w:hAnsi="Arial" w:cs="Arial"/>
          <w:sz w:val="24"/>
          <w:szCs w:val="24"/>
          <w:lang w:val="en-HK"/>
        </w:rPr>
        <w:fldChar w:fldCharType="separate"/>
      </w:r>
      <w:r w:rsidR="007B78B4">
        <w:rPr>
          <w:rFonts w:ascii="Arial" w:hAnsi="Arial" w:cs="Arial"/>
          <w:sz w:val="24"/>
          <w:szCs w:val="24"/>
          <w:lang w:val="en-HK"/>
        </w:rPr>
        <w:t>[</w:t>
      </w:r>
      <w:r w:rsidR="0010739A" w:rsidRPr="0010739A">
        <w:rPr>
          <w:rFonts w:ascii="Arial" w:hAnsi="Arial" w:cs="Arial"/>
          <w:sz w:val="24"/>
        </w:rPr>
        <w:t>28</w:t>
      </w:r>
      <w:r w:rsidR="006B1690">
        <w:rPr>
          <w:rFonts w:ascii="Arial" w:hAnsi="Arial" w:cs="Arial"/>
          <w:sz w:val="24"/>
          <w:szCs w:val="24"/>
          <w:lang w:val="en-HK"/>
        </w:rPr>
        <w:fldChar w:fldCharType="end"/>
      </w:r>
      <w:r w:rsidR="009B143A">
        <w:rPr>
          <w:rFonts w:ascii="Arial" w:hAnsi="Arial" w:cs="Arial"/>
          <w:sz w:val="24"/>
          <w:szCs w:val="24"/>
          <w:lang w:val="en-HK"/>
        </w:rPr>
        <w:t>]</w:t>
      </w:r>
      <w:r w:rsidR="00A013D6">
        <w:rPr>
          <w:rFonts w:ascii="Arial" w:hAnsi="Arial" w:cs="Arial"/>
          <w:sz w:val="24"/>
          <w:szCs w:val="24"/>
          <w:lang w:val="en-HK"/>
        </w:rPr>
        <w:t>.</w:t>
      </w:r>
      <w:r w:rsidR="006B1690">
        <w:rPr>
          <w:rFonts w:ascii="Arial" w:hAnsi="Arial" w:cs="Arial"/>
          <w:sz w:val="24"/>
          <w:szCs w:val="24"/>
          <w:lang w:val="en-HK"/>
        </w:rPr>
        <w:t xml:space="preserve"> </w:t>
      </w:r>
      <w:r w:rsidR="008B62FF">
        <w:rPr>
          <w:rFonts w:ascii="Arial" w:hAnsi="Arial" w:cs="Arial"/>
          <w:sz w:val="24"/>
          <w:szCs w:val="24"/>
          <w:lang w:val="en-HK"/>
        </w:rPr>
        <w:t xml:space="preserve">We found the rate </w:t>
      </w:r>
      <w:r w:rsidR="0073665C">
        <w:rPr>
          <w:rFonts w:ascii="Arial" w:hAnsi="Arial" w:cs="Arial"/>
          <w:sz w:val="24"/>
          <w:szCs w:val="24"/>
          <w:lang w:val="en-HK"/>
        </w:rPr>
        <w:t>after</w:t>
      </w:r>
      <w:r w:rsidR="00063D0D">
        <w:rPr>
          <w:rFonts w:ascii="Arial" w:hAnsi="Arial" w:cs="Arial"/>
          <w:sz w:val="24"/>
          <w:szCs w:val="24"/>
          <w:lang w:val="en-HK"/>
        </w:rPr>
        <w:t xml:space="preserve"> OASI</w:t>
      </w:r>
      <w:r w:rsidR="000B1FEF" w:rsidRPr="00007EF7">
        <w:rPr>
          <w:rFonts w:ascii="Arial" w:hAnsi="Arial" w:cs="Arial"/>
          <w:sz w:val="24"/>
          <w:szCs w:val="24"/>
          <w:lang w:val="en-HK"/>
        </w:rPr>
        <w:t xml:space="preserve"> </w:t>
      </w:r>
      <w:r w:rsidR="0073665C">
        <w:rPr>
          <w:rFonts w:ascii="Arial" w:hAnsi="Arial" w:cs="Arial"/>
          <w:sz w:val="24"/>
          <w:szCs w:val="24"/>
          <w:lang w:val="en-HK"/>
        </w:rPr>
        <w:t xml:space="preserve">to be </w:t>
      </w:r>
      <w:r w:rsidR="000B1FEF" w:rsidRPr="00007EF7">
        <w:rPr>
          <w:rFonts w:ascii="Arial" w:hAnsi="Arial" w:cs="Arial"/>
          <w:sz w:val="24"/>
          <w:szCs w:val="24"/>
          <w:lang w:val="en-HK"/>
        </w:rPr>
        <w:t>on the lower side</w:t>
      </w:r>
      <w:r w:rsidR="00E17E6B" w:rsidRPr="00007EF7">
        <w:rPr>
          <w:rFonts w:ascii="Arial" w:hAnsi="Arial" w:cs="Arial"/>
          <w:sz w:val="24"/>
          <w:szCs w:val="24"/>
          <w:lang w:val="en-HK"/>
        </w:rPr>
        <w:t xml:space="preserve"> (</w:t>
      </w:r>
      <w:r w:rsidR="00724448" w:rsidRPr="00007EF7">
        <w:rPr>
          <w:rFonts w:ascii="Arial" w:hAnsi="Arial" w:cs="Arial"/>
          <w:sz w:val="24"/>
          <w:szCs w:val="24"/>
          <w:lang w:val="en-HK"/>
        </w:rPr>
        <w:t>2.7</w:t>
      </w:r>
      <w:r w:rsidR="00073EFB">
        <w:rPr>
          <w:rFonts w:ascii="Arial" w:hAnsi="Arial" w:cs="Arial"/>
          <w:sz w:val="24"/>
          <w:szCs w:val="24"/>
          <w:lang w:val="en-HK"/>
        </w:rPr>
        <w:t>%</w:t>
      </w:r>
      <w:r w:rsidR="00CA5B9F">
        <w:rPr>
          <w:rFonts w:ascii="Arial" w:hAnsi="Arial" w:cs="Arial"/>
          <w:sz w:val="24"/>
          <w:szCs w:val="24"/>
          <w:lang w:val="en-HK"/>
        </w:rPr>
        <w:t xml:space="preserve"> infection</w:t>
      </w:r>
      <w:r w:rsidR="00724298">
        <w:rPr>
          <w:rFonts w:ascii="Arial" w:hAnsi="Arial" w:cs="Arial"/>
          <w:sz w:val="24"/>
          <w:szCs w:val="24"/>
          <w:lang w:val="en-HK"/>
        </w:rPr>
        <w:t xml:space="preserve"> and </w:t>
      </w:r>
      <w:r w:rsidR="00724448" w:rsidRPr="00007EF7">
        <w:rPr>
          <w:rFonts w:ascii="Arial" w:hAnsi="Arial" w:cs="Arial"/>
          <w:sz w:val="24"/>
          <w:szCs w:val="24"/>
          <w:lang w:val="en-HK"/>
        </w:rPr>
        <w:t>3.3%</w:t>
      </w:r>
      <w:r w:rsidR="00473571">
        <w:rPr>
          <w:rFonts w:ascii="Arial" w:hAnsi="Arial" w:cs="Arial"/>
          <w:sz w:val="24"/>
          <w:szCs w:val="24"/>
          <w:lang w:val="en-HK"/>
        </w:rPr>
        <w:t xml:space="preserve"> </w:t>
      </w:r>
      <w:r w:rsidR="00CA5B9F">
        <w:rPr>
          <w:rFonts w:ascii="Arial" w:hAnsi="Arial" w:cs="Arial"/>
          <w:sz w:val="24"/>
          <w:szCs w:val="24"/>
          <w:lang w:val="en-HK"/>
        </w:rPr>
        <w:t>dehiscence</w:t>
      </w:r>
      <w:r w:rsidR="00F83900">
        <w:rPr>
          <w:rFonts w:ascii="Arial" w:hAnsi="Arial" w:cs="Arial"/>
          <w:sz w:val="24"/>
          <w:szCs w:val="24"/>
          <w:lang w:val="en-HK"/>
        </w:rPr>
        <w:t xml:space="preserve"> </w:t>
      </w:r>
      <w:r w:rsidR="00473571">
        <w:rPr>
          <w:rFonts w:ascii="Arial" w:hAnsi="Arial" w:cs="Arial"/>
          <w:sz w:val="24"/>
          <w:szCs w:val="24"/>
          <w:lang w:val="en-HK"/>
        </w:rPr>
        <w:t>respectively</w:t>
      </w:r>
      <w:r w:rsidR="00E17E6B" w:rsidRPr="00007EF7">
        <w:rPr>
          <w:rFonts w:ascii="Arial" w:hAnsi="Arial" w:cs="Arial"/>
          <w:sz w:val="24"/>
          <w:szCs w:val="24"/>
          <w:lang w:val="en-HK"/>
        </w:rPr>
        <w:t>)</w:t>
      </w:r>
      <w:r w:rsidR="000B1FEF" w:rsidRPr="00007EF7">
        <w:rPr>
          <w:rFonts w:ascii="Arial" w:hAnsi="Arial" w:cs="Arial"/>
          <w:sz w:val="24"/>
          <w:szCs w:val="24"/>
          <w:lang w:val="en-HK"/>
        </w:rPr>
        <w:t xml:space="preserve">.  This could be due to </w:t>
      </w:r>
      <w:r w:rsidR="005464F9">
        <w:rPr>
          <w:rFonts w:ascii="Arial" w:hAnsi="Arial" w:cs="Arial"/>
          <w:sz w:val="24"/>
          <w:szCs w:val="24"/>
          <w:lang w:val="en-HK"/>
        </w:rPr>
        <w:t xml:space="preserve">technique but also </w:t>
      </w:r>
      <w:r w:rsidR="00E17E6B" w:rsidRPr="00007EF7">
        <w:rPr>
          <w:rFonts w:ascii="Arial" w:hAnsi="Arial" w:cs="Arial"/>
          <w:sz w:val="24"/>
          <w:szCs w:val="24"/>
          <w:lang w:val="en-HK"/>
        </w:rPr>
        <w:t xml:space="preserve"> </w:t>
      </w:r>
      <w:r w:rsidR="000B1FEF" w:rsidRPr="00007EF7">
        <w:rPr>
          <w:rFonts w:ascii="Arial" w:hAnsi="Arial" w:cs="Arial"/>
          <w:sz w:val="24"/>
          <w:szCs w:val="24"/>
          <w:lang w:val="en-HK"/>
        </w:rPr>
        <w:t>women with OASI</w:t>
      </w:r>
      <w:r w:rsidR="00C714E6">
        <w:rPr>
          <w:rFonts w:ascii="Arial" w:hAnsi="Arial" w:cs="Arial"/>
          <w:sz w:val="24"/>
          <w:szCs w:val="24"/>
          <w:lang w:val="en-HK"/>
        </w:rPr>
        <w:t>s</w:t>
      </w:r>
      <w:r w:rsidR="000B1FEF" w:rsidRPr="00007EF7">
        <w:rPr>
          <w:rFonts w:ascii="Arial" w:hAnsi="Arial" w:cs="Arial"/>
          <w:sz w:val="24"/>
          <w:szCs w:val="24"/>
          <w:lang w:val="en-HK"/>
        </w:rPr>
        <w:t xml:space="preserve"> </w:t>
      </w:r>
      <w:r w:rsidR="00E17E6B" w:rsidRPr="00007EF7">
        <w:rPr>
          <w:rFonts w:ascii="Arial" w:hAnsi="Arial" w:cs="Arial"/>
          <w:sz w:val="24"/>
          <w:szCs w:val="24"/>
          <w:lang w:val="en-HK"/>
        </w:rPr>
        <w:t xml:space="preserve">are </w:t>
      </w:r>
      <w:r w:rsidR="000B1FEF" w:rsidRPr="00007EF7">
        <w:rPr>
          <w:rFonts w:ascii="Arial" w:hAnsi="Arial" w:cs="Arial"/>
          <w:sz w:val="24"/>
          <w:szCs w:val="24"/>
          <w:lang w:val="en-HK"/>
        </w:rPr>
        <w:t xml:space="preserve">prescribed antibiotics </w:t>
      </w:r>
      <w:r w:rsidR="000B1FEF" w:rsidRPr="00007EF7">
        <w:rPr>
          <w:rFonts w:ascii="Arial" w:hAnsi="Arial" w:cs="Arial"/>
          <w:sz w:val="24"/>
          <w:szCs w:val="24"/>
          <w:lang w:val="en-HK"/>
        </w:rPr>
        <w:lastRenderedPageBreak/>
        <w:t>prophylactically</w:t>
      </w:r>
      <w:r w:rsidR="00D62E2F" w:rsidRPr="00007EF7">
        <w:rPr>
          <w:rFonts w:ascii="Arial" w:hAnsi="Arial" w:cs="Arial"/>
          <w:sz w:val="24"/>
          <w:szCs w:val="24"/>
          <w:lang w:val="en-HK"/>
        </w:rPr>
        <w:t xml:space="preserve"> at the time of repair</w:t>
      </w:r>
      <w:r w:rsidR="00052E32" w:rsidRPr="00007EF7">
        <w:rPr>
          <w:rFonts w:ascii="Arial" w:hAnsi="Arial" w:cs="Arial"/>
          <w:sz w:val="24"/>
          <w:szCs w:val="24"/>
          <w:lang w:val="en-HK"/>
        </w:rPr>
        <w:fldChar w:fldCharType="begin"/>
      </w:r>
      <w:r w:rsidR="00B425B2">
        <w:rPr>
          <w:rFonts w:ascii="Arial" w:hAnsi="Arial" w:cs="Arial"/>
          <w:sz w:val="24"/>
          <w:szCs w:val="24"/>
          <w:lang w:val="en-HK"/>
        </w:rPr>
        <w:instrText xml:space="preserve"> ADDIN ZOTERO_ITEM CSL_CITATION {"citationID":"FjSsedlf","properties":{"formattedCitation":"(7)","plainCitation":"(7)","dontUpdate":true,"noteIndex":0},"citationItems":[{"id":"SQ94sjcf/foBmWdEl","uris":["http://zotero.org/users/local/ULZ56EpV/items/UC4XXVTR"],"uri":["http://zotero.org/users/local/ULZ56EpV/items/UC4XXVTR"],"itemData":{"id":67,"type":"article","title":"gtg-29.pdf","URL":"https://www.rcog.org.uk/globalassets/documents/guidelines/gtg-29.pdf","accessed":{"date-parts":[["2019",12,13]]}}}],"schema":"https://github.com/citation-style-language/schema/raw/master/csl-citation.json"} </w:instrText>
      </w:r>
      <w:r w:rsidR="00052E32" w:rsidRPr="00007EF7">
        <w:rPr>
          <w:rFonts w:ascii="Arial" w:hAnsi="Arial" w:cs="Arial"/>
          <w:sz w:val="24"/>
          <w:szCs w:val="24"/>
          <w:lang w:val="en-HK"/>
        </w:rPr>
        <w:fldChar w:fldCharType="separate"/>
      </w:r>
      <w:r w:rsidR="00CC0882">
        <w:rPr>
          <w:rFonts w:ascii="Arial" w:hAnsi="Arial" w:cs="Arial"/>
          <w:sz w:val="24"/>
        </w:rPr>
        <w:t>[</w:t>
      </w:r>
      <w:r w:rsidR="0010739A" w:rsidRPr="0010739A">
        <w:rPr>
          <w:rFonts w:ascii="Arial" w:hAnsi="Arial" w:cs="Arial"/>
          <w:sz w:val="24"/>
        </w:rPr>
        <w:t>7</w:t>
      </w:r>
      <w:r w:rsidR="00052E32" w:rsidRPr="00007EF7">
        <w:rPr>
          <w:rFonts w:ascii="Arial" w:hAnsi="Arial" w:cs="Arial"/>
          <w:sz w:val="24"/>
          <w:szCs w:val="24"/>
          <w:lang w:val="en-HK"/>
        </w:rPr>
        <w:fldChar w:fldCharType="end"/>
      </w:r>
      <w:r w:rsidR="00857CAB">
        <w:rPr>
          <w:rFonts w:ascii="Arial" w:hAnsi="Arial" w:cs="Arial"/>
          <w:sz w:val="24"/>
          <w:szCs w:val="24"/>
          <w:lang w:val="en-HK"/>
        </w:rPr>
        <w:t>].</w:t>
      </w:r>
      <w:r w:rsidR="000B1FEF" w:rsidRPr="00007EF7">
        <w:rPr>
          <w:rFonts w:ascii="Arial" w:hAnsi="Arial" w:cs="Arial"/>
          <w:sz w:val="24"/>
          <w:szCs w:val="24"/>
          <w:lang w:val="en-HK"/>
        </w:rPr>
        <w:t xml:space="preserve"> </w:t>
      </w:r>
      <w:r w:rsidR="00A219DB">
        <w:rPr>
          <w:rFonts w:ascii="Arial" w:hAnsi="Arial" w:cs="Arial"/>
          <w:sz w:val="24"/>
          <w:szCs w:val="24"/>
          <w:lang w:val="en-HK"/>
        </w:rPr>
        <w:t xml:space="preserve">Our local protocol advocates oral antibiotics for </w:t>
      </w:r>
      <w:r w:rsidR="001F14E3">
        <w:rPr>
          <w:rFonts w:ascii="Arial" w:hAnsi="Arial" w:cs="Arial"/>
          <w:sz w:val="24"/>
          <w:szCs w:val="24"/>
          <w:lang w:val="en-HK"/>
        </w:rPr>
        <w:t xml:space="preserve">three </w:t>
      </w:r>
      <w:r w:rsidR="00A219DB">
        <w:rPr>
          <w:rFonts w:ascii="Arial" w:hAnsi="Arial" w:cs="Arial"/>
          <w:sz w:val="24"/>
          <w:szCs w:val="24"/>
          <w:lang w:val="en-HK"/>
        </w:rPr>
        <w:t xml:space="preserve">days in addition to </w:t>
      </w:r>
      <w:r w:rsidR="005464F9">
        <w:rPr>
          <w:rFonts w:ascii="Arial" w:hAnsi="Arial" w:cs="Arial"/>
          <w:sz w:val="24"/>
          <w:szCs w:val="24"/>
          <w:lang w:val="en-HK"/>
        </w:rPr>
        <w:t xml:space="preserve">intra-operative </w:t>
      </w:r>
      <w:r w:rsidR="00A219DB">
        <w:rPr>
          <w:rFonts w:ascii="Arial" w:hAnsi="Arial" w:cs="Arial"/>
          <w:sz w:val="24"/>
          <w:szCs w:val="24"/>
          <w:lang w:val="en-HK"/>
        </w:rPr>
        <w:t xml:space="preserve">intravenous antibiotics. </w:t>
      </w:r>
    </w:p>
    <w:p w14:paraId="768C95F6" w14:textId="7D787A8C" w:rsidR="002E5325" w:rsidRPr="00007EF7" w:rsidRDefault="002E5325">
      <w:pPr>
        <w:spacing w:line="480" w:lineRule="auto"/>
        <w:jc w:val="both"/>
        <w:rPr>
          <w:rFonts w:ascii="Arial" w:hAnsi="Arial" w:cs="Arial"/>
          <w:sz w:val="24"/>
          <w:szCs w:val="24"/>
          <w:lang w:val="en-HK"/>
        </w:rPr>
      </w:pPr>
      <w:r>
        <w:rPr>
          <w:rFonts w:ascii="Arial" w:hAnsi="Arial" w:cs="Arial"/>
          <w:sz w:val="24"/>
          <w:szCs w:val="24"/>
          <w:lang w:val="en-HK"/>
        </w:rPr>
        <w:t xml:space="preserve">The second </w:t>
      </w:r>
      <w:r w:rsidR="00D14FF6">
        <w:rPr>
          <w:rFonts w:ascii="Arial" w:hAnsi="Arial" w:cs="Arial"/>
          <w:sz w:val="24"/>
          <w:szCs w:val="24"/>
          <w:lang w:val="en-HK"/>
        </w:rPr>
        <w:t>most common</w:t>
      </w:r>
      <w:r w:rsidR="00AD75EE">
        <w:rPr>
          <w:rFonts w:ascii="Arial" w:hAnsi="Arial" w:cs="Arial"/>
          <w:sz w:val="24"/>
          <w:szCs w:val="24"/>
          <w:lang w:val="en-HK"/>
        </w:rPr>
        <w:t xml:space="preserve"> </w:t>
      </w:r>
      <w:r>
        <w:rPr>
          <w:rFonts w:ascii="Arial" w:hAnsi="Arial" w:cs="Arial"/>
          <w:sz w:val="24"/>
          <w:szCs w:val="24"/>
          <w:lang w:val="en-HK"/>
        </w:rPr>
        <w:t>reason for attendance was perineal wound complications with a very high proportion requiring specific treatment for their symptoms</w:t>
      </w:r>
      <w:r w:rsidR="00D14FF6">
        <w:rPr>
          <w:rFonts w:ascii="Arial" w:hAnsi="Arial" w:cs="Arial"/>
          <w:sz w:val="24"/>
          <w:szCs w:val="24"/>
          <w:lang w:val="en-HK"/>
        </w:rPr>
        <w:t xml:space="preserve"> and</w:t>
      </w:r>
      <w:r>
        <w:rPr>
          <w:rFonts w:ascii="Arial" w:hAnsi="Arial" w:cs="Arial"/>
          <w:sz w:val="24"/>
          <w:szCs w:val="24"/>
          <w:lang w:val="en-HK"/>
        </w:rPr>
        <w:t xml:space="preserve"> management options which </w:t>
      </w:r>
      <w:r w:rsidR="00C01346">
        <w:rPr>
          <w:rFonts w:ascii="Arial" w:hAnsi="Arial" w:cs="Arial"/>
          <w:sz w:val="24"/>
          <w:szCs w:val="24"/>
          <w:lang w:val="en-HK"/>
        </w:rPr>
        <w:t>may</w:t>
      </w:r>
      <w:r>
        <w:rPr>
          <w:rFonts w:ascii="Arial" w:hAnsi="Arial" w:cs="Arial"/>
          <w:sz w:val="24"/>
          <w:szCs w:val="24"/>
          <w:lang w:val="en-HK"/>
        </w:rPr>
        <w:t xml:space="preserve"> not necessarily be available in other settings. Without a dedicated clinic, it is possible </w:t>
      </w:r>
      <w:r w:rsidR="00D14FF6">
        <w:rPr>
          <w:rFonts w:ascii="Arial" w:hAnsi="Arial" w:cs="Arial"/>
          <w:sz w:val="24"/>
          <w:szCs w:val="24"/>
          <w:lang w:val="en-HK"/>
        </w:rPr>
        <w:t xml:space="preserve">that </w:t>
      </w:r>
      <w:r>
        <w:rPr>
          <w:rFonts w:ascii="Arial" w:hAnsi="Arial" w:cs="Arial"/>
          <w:sz w:val="24"/>
          <w:szCs w:val="24"/>
          <w:lang w:val="en-HK"/>
        </w:rPr>
        <w:t xml:space="preserve">the vast majority would </w:t>
      </w:r>
      <w:r w:rsidR="0085458C">
        <w:rPr>
          <w:rFonts w:ascii="Arial" w:hAnsi="Arial" w:cs="Arial"/>
          <w:sz w:val="24"/>
          <w:szCs w:val="24"/>
          <w:lang w:val="en-HK"/>
        </w:rPr>
        <w:t>have</w:t>
      </w:r>
      <w:r>
        <w:rPr>
          <w:rFonts w:ascii="Arial" w:hAnsi="Arial" w:cs="Arial"/>
          <w:sz w:val="24"/>
          <w:szCs w:val="24"/>
          <w:lang w:val="en-HK"/>
        </w:rPr>
        <w:t xml:space="preserve"> persist</w:t>
      </w:r>
      <w:r w:rsidR="0085458C">
        <w:rPr>
          <w:rFonts w:ascii="Arial" w:hAnsi="Arial" w:cs="Arial"/>
          <w:sz w:val="24"/>
          <w:szCs w:val="24"/>
          <w:lang w:val="en-HK"/>
        </w:rPr>
        <w:t>ent</w:t>
      </w:r>
      <w:r>
        <w:rPr>
          <w:rFonts w:ascii="Arial" w:hAnsi="Arial" w:cs="Arial"/>
          <w:sz w:val="24"/>
          <w:szCs w:val="24"/>
          <w:lang w:val="en-HK"/>
        </w:rPr>
        <w:t xml:space="preserve"> symptoms without accessing help</w:t>
      </w:r>
      <w:r w:rsidR="005464F9">
        <w:rPr>
          <w:rFonts w:ascii="Arial" w:hAnsi="Arial" w:cs="Arial"/>
          <w:sz w:val="24"/>
          <w:szCs w:val="24"/>
          <w:lang w:val="en-HK"/>
        </w:rPr>
        <w:t>, but just suffering in silence</w:t>
      </w:r>
      <w:r>
        <w:rPr>
          <w:rFonts w:ascii="Arial" w:hAnsi="Arial" w:cs="Arial"/>
          <w:sz w:val="24"/>
          <w:szCs w:val="24"/>
          <w:lang w:val="en-HK"/>
        </w:rPr>
        <w:t xml:space="preserve">. </w:t>
      </w:r>
      <w:r w:rsidR="009B7A46">
        <w:rPr>
          <w:rFonts w:ascii="Arial" w:hAnsi="Arial" w:cs="Arial"/>
          <w:sz w:val="24"/>
          <w:szCs w:val="24"/>
          <w:lang w:val="en-HK"/>
        </w:rPr>
        <w:t xml:space="preserve">There are no internationally recognised guidelines on management </w:t>
      </w:r>
      <w:r w:rsidR="0031013D">
        <w:rPr>
          <w:rFonts w:ascii="Arial" w:hAnsi="Arial" w:cs="Arial"/>
          <w:sz w:val="24"/>
          <w:szCs w:val="24"/>
          <w:lang w:val="en-HK"/>
        </w:rPr>
        <w:t xml:space="preserve">of </w:t>
      </w:r>
      <w:r w:rsidR="009B7A46">
        <w:rPr>
          <w:rFonts w:ascii="Arial" w:hAnsi="Arial" w:cs="Arial"/>
          <w:sz w:val="24"/>
          <w:szCs w:val="24"/>
          <w:lang w:val="en-HK"/>
        </w:rPr>
        <w:t>symptoms such as perineal pain</w:t>
      </w:r>
      <w:r w:rsidR="003E383C">
        <w:rPr>
          <w:rFonts w:ascii="Arial" w:hAnsi="Arial" w:cs="Arial"/>
          <w:sz w:val="24"/>
          <w:szCs w:val="24"/>
          <w:lang w:val="en-HK"/>
        </w:rPr>
        <w:t>,</w:t>
      </w:r>
      <w:r w:rsidR="009B7A46">
        <w:rPr>
          <w:rFonts w:ascii="Arial" w:hAnsi="Arial" w:cs="Arial"/>
          <w:sz w:val="24"/>
          <w:szCs w:val="24"/>
          <w:lang w:val="en-HK"/>
        </w:rPr>
        <w:t xml:space="preserve"> dyspareunia </w:t>
      </w:r>
      <w:r w:rsidR="003E383C">
        <w:rPr>
          <w:rFonts w:ascii="Arial" w:hAnsi="Arial" w:cs="Arial"/>
          <w:sz w:val="24"/>
          <w:szCs w:val="24"/>
          <w:lang w:val="en-HK"/>
        </w:rPr>
        <w:t xml:space="preserve">or wound dehiscence </w:t>
      </w:r>
      <w:r w:rsidR="009B7A46">
        <w:rPr>
          <w:rFonts w:ascii="Arial" w:hAnsi="Arial" w:cs="Arial"/>
          <w:sz w:val="24"/>
          <w:szCs w:val="24"/>
          <w:lang w:val="en-HK"/>
        </w:rPr>
        <w:t xml:space="preserve">but </w:t>
      </w:r>
      <w:r w:rsidR="006D4481">
        <w:rPr>
          <w:rFonts w:ascii="Arial" w:hAnsi="Arial" w:cs="Arial"/>
          <w:sz w:val="24"/>
          <w:szCs w:val="24"/>
          <w:lang w:val="en-HK"/>
        </w:rPr>
        <w:t xml:space="preserve">we </w:t>
      </w:r>
      <w:r w:rsidR="00D14FF6">
        <w:rPr>
          <w:rFonts w:ascii="Arial" w:hAnsi="Arial" w:cs="Arial"/>
          <w:sz w:val="24"/>
          <w:szCs w:val="24"/>
          <w:lang w:val="en-HK"/>
        </w:rPr>
        <w:t xml:space="preserve">have </w:t>
      </w:r>
      <w:r w:rsidR="006D4481">
        <w:rPr>
          <w:rFonts w:ascii="Arial" w:hAnsi="Arial" w:cs="Arial"/>
          <w:sz w:val="24"/>
          <w:szCs w:val="24"/>
          <w:lang w:val="en-HK"/>
        </w:rPr>
        <w:t>developed</w:t>
      </w:r>
      <w:r w:rsidR="009B7A46">
        <w:rPr>
          <w:rFonts w:ascii="Arial" w:hAnsi="Arial" w:cs="Arial"/>
          <w:sz w:val="24"/>
          <w:szCs w:val="24"/>
          <w:lang w:val="en-HK"/>
        </w:rPr>
        <w:t xml:space="preserve"> protocols </w:t>
      </w:r>
      <w:r w:rsidR="0031013D">
        <w:rPr>
          <w:rFonts w:ascii="Arial" w:hAnsi="Arial" w:cs="Arial"/>
          <w:sz w:val="24"/>
          <w:szCs w:val="24"/>
          <w:lang w:val="en-HK"/>
        </w:rPr>
        <w:t xml:space="preserve">that </w:t>
      </w:r>
      <w:r w:rsidR="009B7A46">
        <w:rPr>
          <w:rFonts w:ascii="Arial" w:hAnsi="Arial" w:cs="Arial"/>
          <w:sz w:val="24"/>
          <w:szCs w:val="24"/>
          <w:lang w:val="en-HK"/>
        </w:rPr>
        <w:t xml:space="preserve">have provided excellent standardised </w:t>
      </w:r>
      <w:r w:rsidR="00784E44">
        <w:rPr>
          <w:rFonts w:ascii="Arial" w:hAnsi="Arial" w:cs="Arial"/>
          <w:sz w:val="24"/>
          <w:szCs w:val="24"/>
          <w:lang w:val="en-HK"/>
        </w:rPr>
        <w:t xml:space="preserve">treatment </w:t>
      </w:r>
      <w:r w:rsidR="005464F9">
        <w:rPr>
          <w:rFonts w:ascii="Arial" w:hAnsi="Arial" w:cs="Arial"/>
          <w:sz w:val="24"/>
          <w:szCs w:val="24"/>
          <w:lang w:val="en-HK"/>
        </w:rPr>
        <w:t>(</w:t>
      </w:r>
      <w:hyperlink r:id="rId9" w:history="1">
        <w:r w:rsidR="0029393B" w:rsidRPr="00A24C39">
          <w:rPr>
            <w:rStyle w:val="Hyperlink"/>
            <w:rFonts w:ascii="Arial" w:hAnsi="Arial" w:cs="Arial"/>
            <w:sz w:val="24"/>
            <w:szCs w:val="24"/>
            <w:lang w:val="en-HK"/>
          </w:rPr>
          <w:t>www.perineum.net</w:t>
        </w:r>
      </w:hyperlink>
      <w:r w:rsidR="005464F9">
        <w:rPr>
          <w:rFonts w:ascii="Arial" w:hAnsi="Arial" w:cs="Arial"/>
          <w:sz w:val="24"/>
          <w:szCs w:val="24"/>
          <w:lang w:val="en-HK"/>
        </w:rPr>
        <w:t>)</w:t>
      </w:r>
      <w:r w:rsidR="0076463C">
        <w:rPr>
          <w:rFonts w:ascii="Arial" w:hAnsi="Arial" w:cs="Arial"/>
          <w:sz w:val="24"/>
          <w:szCs w:val="24"/>
          <w:lang w:val="en-HK"/>
        </w:rPr>
        <w:t>.</w:t>
      </w:r>
      <w:r w:rsidR="0029393B">
        <w:rPr>
          <w:rFonts w:ascii="Arial" w:hAnsi="Arial" w:cs="Arial"/>
          <w:sz w:val="24"/>
          <w:szCs w:val="24"/>
          <w:lang w:val="en-HK"/>
        </w:rPr>
        <w:t xml:space="preserve"> We advocated the use of short term prophylactic antibiotics after repair of complex perineal tears but not simple tears. A recently published large multicentre randomized trial that one prophylactic dose of antibiotic in women undergoing </w:t>
      </w:r>
      <w:r w:rsidR="004F7E57">
        <w:rPr>
          <w:rFonts w:ascii="Arial" w:hAnsi="Arial" w:cs="Arial"/>
          <w:sz w:val="24"/>
          <w:szCs w:val="24"/>
          <w:lang w:val="en-HK"/>
        </w:rPr>
        <w:t xml:space="preserve">operative vaginal birth significantly reduced the rate of perineal </w:t>
      </w:r>
      <w:r w:rsidR="00CF5733">
        <w:rPr>
          <w:rFonts w:ascii="Arial" w:hAnsi="Arial" w:cs="Arial"/>
          <w:sz w:val="24"/>
          <w:szCs w:val="24"/>
          <w:lang w:val="en-HK"/>
        </w:rPr>
        <w:t>infection</w:t>
      </w:r>
      <w:r w:rsidR="00C76D8A">
        <w:rPr>
          <w:rFonts w:ascii="Arial" w:hAnsi="Arial" w:cs="Arial"/>
          <w:sz w:val="24"/>
          <w:szCs w:val="24"/>
          <w:lang w:val="en-HK"/>
        </w:rPr>
        <w:t>[</w:t>
      </w:r>
      <w:r w:rsidR="00395D5D">
        <w:rPr>
          <w:rFonts w:ascii="Arial" w:hAnsi="Arial" w:cs="Arial"/>
          <w:sz w:val="24"/>
          <w:szCs w:val="24"/>
          <w:lang w:val="en-HK"/>
        </w:rPr>
        <w:t>29]</w:t>
      </w:r>
      <w:r w:rsidR="004F7E57">
        <w:rPr>
          <w:rFonts w:ascii="Arial" w:hAnsi="Arial" w:cs="Arial"/>
          <w:sz w:val="24"/>
          <w:szCs w:val="24"/>
          <w:lang w:val="en-HK"/>
        </w:rPr>
        <w:t xml:space="preserve">. </w:t>
      </w:r>
    </w:p>
    <w:p w14:paraId="3D945DCC" w14:textId="0E0A74A4" w:rsidR="00F26C1D" w:rsidRDefault="00B12A6B">
      <w:pPr>
        <w:spacing w:line="480" w:lineRule="auto"/>
        <w:jc w:val="both"/>
        <w:rPr>
          <w:rFonts w:ascii="Arial" w:hAnsi="Arial" w:cs="Arial"/>
          <w:sz w:val="24"/>
          <w:szCs w:val="24"/>
          <w:lang w:val="en-HK"/>
        </w:rPr>
      </w:pPr>
      <w:r w:rsidRPr="00007EF7">
        <w:rPr>
          <w:rFonts w:ascii="Arial" w:hAnsi="Arial" w:cs="Arial"/>
          <w:sz w:val="24"/>
          <w:szCs w:val="24"/>
          <w:lang w:val="en-HK"/>
        </w:rPr>
        <w:t>T</w:t>
      </w:r>
      <w:r w:rsidR="00995006" w:rsidRPr="00007EF7">
        <w:rPr>
          <w:rFonts w:ascii="Arial" w:hAnsi="Arial" w:cs="Arial"/>
          <w:sz w:val="24"/>
          <w:szCs w:val="24"/>
        </w:rPr>
        <w:t>he establishment of a</w:t>
      </w:r>
      <w:r w:rsidR="00637BE4" w:rsidRPr="00007EF7">
        <w:rPr>
          <w:rFonts w:ascii="Arial" w:hAnsi="Arial" w:cs="Arial"/>
          <w:sz w:val="24"/>
          <w:szCs w:val="24"/>
        </w:rPr>
        <w:t>n</w:t>
      </w:r>
      <w:r w:rsidR="00995006" w:rsidRPr="00007EF7">
        <w:rPr>
          <w:rFonts w:ascii="Arial" w:hAnsi="Arial" w:cs="Arial"/>
          <w:sz w:val="24"/>
          <w:szCs w:val="24"/>
        </w:rPr>
        <w:t xml:space="preserve"> </w:t>
      </w:r>
      <w:r w:rsidR="005474F8" w:rsidRPr="00007EF7">
        <w:rPr>
          <w:rFonts w:ascii="Arial" w:hAnsi="Arial" w:cs="Arial"/>
          <w:sz w:val="24"/>
          <w:szCs w:val="24"/>
        </w:rPr>
        <w:t xml:space="preserve">open-access </w:t>
      </w:r>
      <w:r w:rsidR="00995006" w:rsidRPr="00007EF7">
        <w:rPr>
          <w:rFonts w:ascii="Arial" w:hAnsi="Arial" w:cs="Arial"/>
          <w:sz w:val="24"/>
          <w:szCs w:val="24"/>
        </w:rPr>
        <w:t>dedicated one-stop clinic enable</w:t>
      </w:r>
      <w:r w:rsidR="00C8409A">
        <w:rPr>
          <w:rFonts w:ascii="Arial" w:hAnsi="Arial" w:cs="Arial"/>
          <w:sz w:val="24"/>
          <w:szCs w:val="24"/>
        </w:rPr>
        <w:t>d</w:t>
      </w:r>
      <w:r w:rsidR="00995006" w:rsidRPr="00007EF7">
        <w:rPr>
          <w:rFonts w:ascii="Arial" w:hAnsi="Arial" w:cs="Arial"/>
          <w:sz w:val="24"/>
          <w:szCs w:val="24"/>
        </w:rPr>
        <w:t xml:space="preserve"> provision of evidence-based </w:t>
      </w:r>
      <w:r w:rsidR="007C7C31" w:rsidRPr="00007EF7">
        <w:rPr>
          <w:rFonts w:ascii="Arial" w:hAnsi="Arial" w:cs="Arial"/>
          <w:sz w:val="24"/>
          <w:szCs w:val="24"/>
        </w:rPr>
        <w:t>standardi</w:t>
      </w:r>
      <w:r w:rsidR="005464F9">
        <w:rPr>
          <w:rFonts w:ascii="Arial" w:hAnsi="Arial" w:cs="Arial"/>
          <w:sz w:val="24"/>
          <w:szCs w:val="24"/>
        </w:rPr>
        <w:t>s</w:t>
      </w:r>
      <w:r w:rsidR="007C7C31" w:rsidRPr="00007EF7">
        <w:rPr>
          <w:rFonts w:ascii="Arial" w:hAnsi="Arial" w:cs="Arial"/>
          <w:sz w:val="24"/>
          <w:szCs w:val="24"/>
        </w:rPr>
        <w:t>ed</w:t>
      </w:r>
      <w:r w:rsidR="00995006" w:rsidRPr="00007EF7">
        <w:rPr>
          <w:rFonts w:ascii="Arial" w:hAnsi="Arial" w:cs="Arial"/>
          <w:sz w:val="24"/>
          <w:szCs w:val="24"/>
        </w:rPr>
        <w:t xml:space="preserve"> care by experienced professionals. </w:t>
      </w:r>
      <w:r w:rsidR="006F64EB" w:rsidRPr="00007EF7">
        <w:rPr>
          <w:rFonts w:ascii="Arial" w:hAnsi="Arial" w:cs="Arial"/>
          <w:sz w:val="24"/>
          <w:szCs w:val="24"/>
        </w:rPr>
        <w:t>Th</w:t>
      </w:r>
      <w:r w:rsidR="003E383C">
        <w:rPr>
          <w:rFonts w:ascii="Arial" w:hAnsi="Arial" w:cs="Arial"/>
          <w:sz w:val="24"/>
          <w:szCs w:val="24"/>
        </w:rPr>
        <w:t>is clinic data shows the</w:t>
      </w:r>
      <w:r w:rsidR="006F64EB" w:rsidRPr="00007EF7">
        <w:rPr>
          <w:rFonts w:ascii="Arial" w:hAnsi="Arial" w:cs="Arial"/>
          <w:sz w:val="24"/>
          <w:szCs w:val="24"/>
        </w:rPr>
        <w:t xml:space="preserve"> multiple benefits to wom</w:t>
      </w:r>
      <w:r w:rsidR="007D117A">
        <w:rPr>
          <w:rFonts w:ascii="Arial" w:hAnsi="Arial" w:cs="Arial"/>
          <w:sz w:val="24"/>
          <w:szCs w:val="24"/>
        </w:rPr>
        <w:t>e</w:t>
      </w:r>
      <w:r w:rsidR="006F64EB" w:rsidRPr="00007EF7">
        <w:rPr>
          <w:rFonts w:ascii="Arial" w:hAnsi="Arial" w:cs="Arial"/>
          <w:sz w:val="24"/>
          <w:szCs w:val="24"/>
        </w:rPr>
        <w:t xml:space="preserve">n of this type of </w:t>
      </w:r>
      <w:r w:rsidR="007E42AE" w:rsidRPr="00007EF7">
        <w:rPr>
          <w:rFonts w:ascii="Arial" w:hAnsi="Arial" w:cs="Arial"/>
          <w:sz w:val="24"/>
          <w:szCs w:val="24"/>
        </w:rPr>
        <w:t>service</w:t>
      </w:r>
      <w:r w:rsidR="006F64EB" w:rsidRPr="00007EF7">
        <w:rPr>
          <w:rFonts w:ascii="Arial" w:hAnsi="Arial" w:cs="Arial"/>
          <w:sz w:val="24"/>
          <w:szCs w:val="24"/>
        </w:rPr>
        <w:t xml:space="preserve">. </w:t>
      </w:r>
      <w:r w:rsidR="00900DA2" w:rsidRPr="00007EF7">
        <w:rPr>
          <w:rFonts w:ascii="Arial" w:hAnsi="Arial" w:cs="Arial"/>
          <w:sz w:val="24"/>
          <w:szCs w:val="24"/>
        </w:rPr>
        <w:t xml:space="preserve"> </w:t>
      </w:r>
      <w:r w:rsidR="00AD2865">
        <w:rPr>
          <w:rFonts w:ascii="Arial" w:hAnsi="Arial" w:cs="Arial"/>
          <w:sz w:val="24"/>
          <w:szCs w:val="24"/>
        </w:rPr>
        <w:t>T</w:t>
      </w:r>
      <w:r w:rsidR="003E383C">
        <w:rPr>
          <w:rFonts w:ascii="Arial" w:hAnsi="Arial" w:cs="Arial"/>
          <w:sz w:val="24"/>
          <w:szCs w:val="24"/>
        </w:rPr>
        <w:t xml:space="preserve">he </w:t>
      </w:r>
      <w:r w:rsidR="00995006" w:rsidRPr="00007EF7">
        <w:rPr>
          <w:rFonts w:ascii="Arial" w:hAnsi="Arial" w:cs="Arial"/>
          <w:sz w:val="24"/>
          <w:szCs w:val="24"/>
        </w:rPr>
        <w:t>opportunity to</w:t>
      </w:r>
      <w:r w:rsidR="00690316">
        <w:rPr>
          <w:rFonts w:ascii="Arial" w:hAnsi="Arial" w:cs="Arial"/>
          <w:sz w:val="24"/>
          <w:szCs w:val="24"/>
        </w:rPr>
        <w:t xml:space="preserve"> </w:t>
      </w:r>
      <w:r w:rsidR="00900DA2" w:rsidRPr="00007EF7">
        <w:rPr>
          <w:rFonts w:ascii="Arial" w:hAnsi="Arial" w:cs="Arial"/>
          <w:sz w:val="24"/>
          <w:szCs w:val="24"/>
        </w:rPr>
        <w:t>explore</w:t>
      </w:r>
      <w:r w:rsidR="00995006" w:rsidRPr="00007EF7">
        <w:rPr>
          <w:rFonts w:ascii="Arial" w:hAnsi="Arial" w:cs="Arial"/>
          <w:sz w:val="24"/>
          <w:szCs w:val="24"/>
        </w:rPr>
        <w:t xml:space="preserve"> the circumstances under which the</w:t>
      </w:r>
      <w:r w:rsidR="003E383C">
        <w:rPr>
          <w:rFonts w:ascii="Arial" w:hAnsi="Arial" w:cs="Arial"/>
          <w:sz w:val="24"/>
          <w:szCs w:val="24"/>
        </w:rPr>
        <w:t>ir</w:t>
      </w:r>
      <w:r w:rsidR="00995006" w:rsidRPr="00007EF7">
        <w:rPr>
          <w:rFonts w:ascii="Arial" w:hAnsi="Arial" w:cs="Arial"/>
          <w:sz w:val="24"/>
          <w:szCs w:val="24"/>
        </w:rPr>
        <w:t xml:space="preserve"> perineal injury occurred</w:t>
      </w:r>
      <w:r w:rsidR="006F64EB" w:rsidRPr="00007EF7">
        <w:rPr>
          <w:rFonts w:ascii="Arial" w:hAnsi="Arial" w:cs="Arial"/>
          <w:sz w:val="24"/>
          <w:szCs w:val="24"/>
        </w:rPr>
        <w:t xml:space="preserve">, </w:t>
      </w:r>
      <w:r w:rsidR="00900DA2" w:rsidRPr="00007EF7">
        <w:rPr>
          <w:rFonts w:ascii="Arial" w:hAnsi="Arial" w:cs="Arial"/>
          <w:sz w:val="24"/>
          <w:szCs w:val="24"/>
          <w:lang w:val="en-HK"/>
        </w:rPr>
        <w:t>understand the exten</w:t>
      </w:r>
      <w:r w:rsidR="00C8409A">
        <w:rPr>
          <w:rFonts w:ascii="Arial" w:hAnsi="Arial" w:cs="Arial"/>
          <w:sz w:val="24"/>
          <w:szCs w:val="24"/>
          <w:lang w:val="en-HK"/>
        </w:rPr>
        <w:t>t</w:t>
      </w:r>
      <w:r w:rsidR="00900DA2" w:rsidRPr="00007EF7">
        <w:rPr>
          <w:rFonts w:ascii="Arial" w:hAnsi="Arial" w:cs="Arial"/>
          <w:sz w:val="24"/>
          <w:szCs w:val="24"/>
          <w:lang w:val="en-HK"/>
        </w:rPr>
        <w:t xml:space="preserve"> of trauma and in many cases </w:t>
      </w:r>
      <w:r w:rsidR="00AD2865">
        <w:rPr>
          <w:rFonts w:ascii="Arial" w:hAnsi="Arial" w:cs="Arial"/>
          <w:sz w:val="24"/>
          <w:szCs w:val="24"/>
          <w:lang w:val="en-HK"/>
        </w:rPr>
        <w:t xml:space="preserve">provide </w:t>
      </w:r>
      <w:r w:rsidR="00900DA2" w:rsidRPr="00007EF7">
        <w:rPr>
          <w:rFonts w:ascii="Arial" w:hAnsi="Arial" w:cs="Arial"/>
          <w:sz w:val="24"/>
          <w:szCs w:val="24"/>
          <w:lang w:val="en-HK"/>
        </w:rPr>
        <w:t xml:space="preserve">simple reassurance. </w:t>
      </w:r>
      <w:r w:rsidRPr="00007EF7">
        <w:rPr>
          <w:rFonts w:ascii="Arial" w:hAnsi="Arial" w:cs="Arial"/>
          <w:sz w:val="24"/>
          <w:szCs w:val="24"/>
        </w:rPr>
        <w:t xml:space="preserve"> </w:t>
      </w:r>
      <w:r w:rsidR="006F64EB" w:rsidRPr="00007EF7">
        <w:rPr>
          <w:rFonts w:ascii="Arial" w:hAnsi="Arial" w:cs="Arial"/>
          <w:sz w:val="24"/>
          <w:szCs w:val="24"/>
          <w:lang w:val="en-HK"/>
        </w:rPr>
        <w:t xml:space="preserve"> </w:t>
      </w:r>
      <w:r w:rsidR="000A4575">
        <w:rPr>
          <w:rFonts w:ascii="Arial" w:hAnsi="Arial" w:cs="Arial"/>
          <w:sz w:val="24"/>
          <w:szCs w:val="24"/>
          <w:lang w:val="en-HK"/>
        </w:rPr>
        <w:t>A duty of candour and g</w:t>
      </w:r>
      <w:r w:rsidR="006F64EB" w:rsidRPr="00007EF7">
        <w:rPr>
          <w:rFonts w:ascii="Arial" w:hAnsi="Arial" w:cs="Arial"/>
          <w:sz w:val="24"/>
          <w:szCs w:val="24"/>
          <w:lang w:val="en-HK"/>
        </w:rPr>
        <w:t>iving consistent</w:t>
      </w:r>
      <w:r w:rsidR="00356222" w:rsidRPr="00007EF7">
        <w:rPr>
          <w:rFonts w:ascii="Arial" w:hAnsi="Arial" w:cs="Arial"/>
          <w:sz w:val="24"/>
          <w:szCs w:val="24"/>
          <w:lang w:val="en-HK"/>
        </w:rPr>
        <w:t xml:space="preserve"> advice to women</w:t>
      </w:r>
      <w:r w:rsidR="006F64EB" w:rsidRPr="00007EF7">
        <w:rPr>
          <w:rFonts w:ascii="Arial" w:hAnsi="Arial" w:cs="Arial"/>
          <w:sz w:val="24"/>
          <w:szCs w:val="24"/>
          <w:lang w:val="en-HK"/>
        </w:rPr>
        <w:t xml:space="preserve"> is important from a medicolegal perspective particularly as this is an area of obstetrics where there is increasing litigation. </w:t>
      </w:r>
      <w:r w:rsidR="00AC0D4C" w:rsidRPr="00007EF7">
        <w:rPr>
          <w:rFonts w:ascii="Arial" w:hAnsi="Arial" w:cs="Arial"/>
          <w:sz w:val="24"/>
          <w:szCs w:val="24"/>
          <w:lang w:val="en-HK"/>
        </w:rPr>
        <w:t xml:space="preserve"> </w:t>
      </w:r>
      <w:r w:rsidR="005474F8" w:rsidRPr="00007EF7">
        <w:rPr>
          <w:rFonts w:ascii="Arial" w:hAnsi="Arial" w:cs="Arial"/>
          <w:sz w:val="24"/>
          <w:szCs w:val="24"/>
          <w:lang w:val="en-HK"/>
        </w:rPr>
        <w:t>It is also an arena where taboo topics</w:t>
      </w:r>
      <w:r w:rsidR="00A647F4">
        <w:rPr>
          <w:rFonts w:ascii="Arial" w:hAnsi="Arial" w:cs="Arial"/>
          <w:sz w:val="24"/>
          <w:szCs w:val="24"/>
          <w:lang w:val="en-HK"/>
        </w:rPr>
        <w:t xml:space="preserve"> such as</w:t>
      </w:r>
      <w:r w:rsidR="005474F8" w:rsidRPr="00007EF7">
        <w:rPr>
          <w:rFonts w:ascii="Arial" w:hAnsi="Arial" w:cs="Arial"/>
          <w:sz w:val="24"/>
          <w:szCs w:val="24"/>
          <w:lang w:val="en-HK"/>
        </w:rPr>
        <w:t xml:space="preserve"> FGM </w:t>
      </w:r>
      <w:r w:rsidR="00A07B4D">
        <w:rPr>
          <w:rFonts w:ascii="Arial" w:hAnsi="Arial" w:cs="Arial"/>
          <w:sz w:val="24"/>
          <w:szCs w:val="24"/>
          <w:lang w:val="en-HK"/>
        </w:rPr>
        <w:t>could</w:t>
      </w:r>
      <w:r w:rsidR="005474F8" w:rsidRPr="00007EF7">
        <w:rPr>
          <w:rFonts w:ascii="Arial" w:hAnsi="Arial" w:cs="Arial"/>
          <w:sz w:val="24"/>
          <w:szCs w:val="24"/>
          <w:lang w:val="en-HK"/>
        </w:rPr>
        <w:t xml:space="preserve"> be openly discussed and managed by experienced professionals with little to no </w:t>
      </w:r>
      <w:r w:rsidR="005474F8" w:rsidRPr="00007EF7">
        <w:rPr>
          <w:rFonts w:ascii="Arial" w:hAnsi="Arial" w:cs="Arial"/>
          <w:sz w:val="24"/>
          <w:szCs w:val="24"/>
          <w:lang w:val="en-HK"/>
        </w:rPr>
        <w:lastRenderedPageBreak/>
        <w:t>barriers</w:t>
      </w:r>
      <w:r w:rsidR="00CA7B76">
        <w:rPr>
          <w:rFonts w:ascii="Arial" w:hAnsi="Arial" w:cs="Arial"/>
          <w:sz w:val="24"/>
          <w:szCs w:val="24"/>
          <w:lang w:val="en-HK"/>
        </w:rPr>
        <w:t>.</w:t>
      </w:r>
      <w:r w:rsidR="00C93DCE">
        <w:rPr>
          <w:rFonts w:ascii="Arial" w:hAnsi="Arial" w:cs="Arial"/>
          <w:sz w:val="24"/>
          <w:szCs w:val="24"/>
          <w:lang w:val="en-HK"/>
        </w:rPr>
        <w:t xml:space="preserve"> </w:t>
      </w:r>
      <w:r w:rsidR="00FF16A1">
        <w:rPr>
          <w:rFonts w:ascii="Arial" w:hAnsi="Arial" w:cs="Arial"/>
          <w:sz w:val="24"/>
          <w:szCs w:val="24"/>
          <w:lang w:val="en-HK"/>
        </w:rPr>
        <w:t>This is</w:t>
      </w:r>
      <w:r w:rsidR="005474F8" w:rsidRPr="00007EF7">
        <w:rPr>
          <w:rFonts w:ascii="Arial" w:hAnsi="Arial" w:cs="Arial"/>
          <w:sz w:val="24"/>
          <w:szCs w:val="24"/>
          <w:lang w:val="en-HK"/>
        </w:rPr>
        <w:t xml:space="preserve"> particularly important for antenatal patients as it is a crucial time to </w:t>
      </w:r>
      <w:r w:rsidR="000A4575">
        <w:rPr>
          <w:rFonts w:ascii="Arial" w:hAnsi="Arial" w:cs="Arial"/>
          <w:sz w:val="24"/>
          <w:szCs w:val="24"/>
          <w:lang w:val="en-HK"/>
        </w:rPr>
        <w:t>identify</w:t>
      </w:r>
      <w:r w:rsidR="005474F8" w:rsidRPr="00007EF7">
        <w:rPr>
          <w:rFonts w:ascii="Arial" w:hAnsi="Arial" w:cs="Arial"/>
          <w:sz w:val="24"/>
          <w:szCs w:val="24"/>
          <w:lang w:val="en-HK"/>
        </w:rPr>
        <w:t xml:space="preserve"> these women and arrange appropriate treatment</w:t>
      </w:r>
      <w:r w:rsidR="000A4575">
        <w:rPr>
          <w:rFonts w:ascii="Arial" w:hAnsi="Arial" w:cs="Arial"/>
          <w:sz w:val="24"/>
          <w:szCs w:val="24"/>
          <w:lang w:val="en-HK"/>
        </w:rPr>
        <w:t xml:space="preserve"> options</w:t>
      </w:r>
      <w:r w:rsidR="005474F8" w:rsidRPr="00007EF7">
        <w:rPr>
          <w:rFonts w:ascii="Arial" w:hAnsi="Arial" w:cs="Arial"/>
          <w:sz w:val="24"/>
          <w:szCs w:val="24"/>
          <w:lang w:val="en-HK"/>
        </w:rPr>
        <w:t>.</w:t>
      </w:r>
      <w:r w:rsidR="00804A63">
        <w:rPr>
          <w:rFonts w:ascii="Arial" w:hAnsi="Arial" w:cs="Arial"/>
          <w:sz w:val="24"/>
          <w:szCs w:val="24"/>
          <w:lang w:val="en-HK"/>
        </w:rPr>
        <w:t xml:space="preserve"> </w:t>
      </w:r>
    </w:p>
    <w:p w14:paraId="5BB2ACA0" w14:textId="10E0A69B" w:rsidR="00B612DD" w:rsidRPr="00F248B2" w:rsidRDefault="00B7765B">
      <w:pPr>
        <w:spacing w:line="480" w:lineRule="auto"/>
        <w:jc w:val="both"/>
        <w:rPr>
          <w:rFonts w:ascii="Arial" w:hAnsi="Arial" w:cs="Arial"/>
          <w:sz w:val="24"/>
          <w:szCs w:val="24"/>
        </w:rPr>
      </w:pPr>
      <w:r w:rsidRPr="00007EF7">
        <w:rPr>
          <w:rFonts w:ascii="Arial" w:hAnsi="Arial" w:cs="Arial"/>
          <w:sz w:val="24"/>
          <w:szCs w:val="24"/>
        </w:rPr>
        <w:t>The</w:t>
      </w:r>
      <w:r w:rsidR="00865FE7" w:rsidRPr="00007EF7">
        <w:rPr>
          <w:rFonts w:ascii="Arial" w:hAnsi="Arial" w:cs="Arial"/>
          <w:sz w:val="24"/>
          <w:szCs w:val="24"/>
        </w:rPr>
        <w:t xml:space="preserve"> </w:t>
      </w:r>
      <w:r w:rsidR="00463B62" w:rsidRPr="00007EF7">
        <w:rPr>
          <w:rFonts w:ascii="Arial" w:hAnsi="Arial" w:cs="Arial"/>
          <w:sz w:val="24"/>
          <w:szCs w:val="24"/>
        </w:rPr>
        <w:t>one</w:t>
      </w:r>
      <w:r w:rsidR="000A4575">
        <w:rPr>
          <w:rFonts w:ascii="Arial" w:hAnsi="Arial" w:cs="Arial"/>
          <w:sz w:val="24"/>
          <w:szCs w:val="24"/>
        </w:rPr>
        <w:t>-</w:t>
      </w:r>
      <w:r w:rsidR="00463B62" w:rsidRPr="00007EF7">
        <w:rPr>
          <w:rFonts w:ascii="Arial" w:hAnsi="Arial" w:cs="Arial"/>
          <w:sz w:val="24"/>
          <w:szCs w:val="24"/>
        </w:rPr>
        <w:t xml:space="preserve">stop model </w:t>
      </w:r>
      <w:r w:rsidR="00A10701" w:rsidRPr="00007EF7">
        <w:rPr>
          <w:rFonts w:ascii="Arial" w:hAnsi="Arial" w:cs="Arial"/>
          <w:sz w:val="24"/>
          <w:szCs w:val="24"/>
        </w:rPr>
        <w:t>avoid</w:t>
      </w:r>
      <w:r w:rsidR="006F64EB" w:rsidRPr="00007EF7">
        <w:rPr>
          <w:rFonts w:ascii="Arial" w:hAnsi="Arial" w:cs="Arial"/>
          <w:sz w:val="24"/>
          <w:szCs w:val="24"/>
        </w:rPr>
        <w:t xml:space="preserve">s </w:t>
      </w:r>
      <w:r w:rsidR="00DE0F11" w:rsidRPr="00007EF7">
        <w:rPr>
          <w:rFonts w:ascii="Arial" w:hAnsi="Arial" w:cs="Arial"/>
          <w:sz w:val="24"/>
          <w:szCs w:val="24"/>
        </w:rPr>
        <w:t xml:space="preserve">multiple visits to the </w:t>
      </w:r>
      <w:r w:rsidR="00CB16D5" w:rsidRPr="00007EF7">
        <w:rPr>
          <w:rFonts w:ascii="Arial" w:hAnsi="Arial" w:cs="Arial"/>
          <w:sz w:val="24"/>
          <w:szCs w:val="24"/>
        </w:rPr>
        <w:t xml:space="preserve">hospital, an important consideration in postpartum women. </w:t>
      </w:r>
      <w:r w:rsidR="003E383C">
        <w:rPr>
          <w:rFonts w:ascii="Arial" w:hAnsi="Arial" w:cs="Arial"/>
          <w:sz w:val="24"/>
          <w:szCs w:val="24"/>
        </w:rPr>
        <w:t xml:space="preserve">We found </w:t>
      </w:r>
      <w:r w:rsidR="00F8184D">
        <w:rPr>
          <w:rFonts w:ascii="Arial" w:hAnsi="Arial" w:cs="Arial"/>
          <w:sz w:val="24"/>
          <w:szCs w:val="24"/>
        </w:rPr>
        <w:t xml:space="preserve">that </w:t>
      </w:r>
      <w:r w:rsidR="003E383C">
        <w:rPr>
          <w:rFonts w:ascii="Arial" w:hAnsi="Arial" w:cs="Arial"/>
          <w:sz w:val="24"/>
          <w:szCs w:val="24"/>
        </w:rPr>
        <w:t>c</w:t>
      </w:r>
      <w:r w:rsidR="006F64EB" w:rsidRPr="00007EF7">
        <w:rPr>
          <w:rFonts w:ascii="Arial" w:hAnsi="Arial" w:cs="Arial"/>
          <w:sz w:val="24"/>
          <w:szCs w:val="24"/>
        </w:rPr>
        <w:t xml:space="preserve">ombined </w:t>
      </w:r>
      <w:r w:rsidR="001B2E62" w:rsidRPr="00007EF7">
        <w:rPr>
          <w:rFonts w:ascii="Arial" w:hAnsi="Arial" w:cs="Arial"/>
          <w:sz w:val="24"/>
          <w:szCs w:val="24"/>
        </w:rPr>
        <w:t xml:space="preserve">AM and </w:t>
      </w:r>
      <w:r w:rsidR="00D20569" w:rsidRPr="00007EF7">
        <w:rPr>
          <w:rFonts w:ascii="Arial" w:hAnsi="Arial" w:cs="Arial"/>
          <w:sz w:val="24"/>
          <w:szCs w:val="24"/>
        </w:rPr>
        <w:t xml:space="preserve">EAUS </w:t>
      </w:r>
      <w:r w:rsidR="00D20569">
        <w:rPr>
          <w:rFonts w:ascii="Arial" w:hAnsi="Arial" w:cs="Arial"/>
          <w:sz w:val="24"/>
          <w:szCs w:val="24"/>
        </w:rPr>
        <w:t>performed</w:t>
      </w:r>
      <w:r w:rsidR="00F8184D">
        <w:rPr>
          <w:rFonts w:ascii="Arial" w:hAnsi="Arial" w:cs="Arial"/>
          <w:sz w:val="24"/>
          <w:szCs w:val="24"/>
        </w:rPr>
        <w:t xml:space="preserve"> by the same physician</w:t>
      </w:r>
      <w:r w:rsidR="000A4575">
        <w:rPr>
          <w:rFonts w:ascii="Arial" w:hAnsi="Arial" w:cs="Arial"/>
          <w:sz w:val="24"/>
          <w:szCs w:val="24"/>
        </w:rPr>
        <w:t xml:space="preserve"> at one visit</w:t>
      </w:r>
      <w:r w:rsidR="003E6003">
        <w:rPr>
          <w:rFonts w:ascii="Arial" w:hAnsi="Arial" w:cs="Arial"/>
          <w:sz w:val="24"/>
          <w:szCs w:val="24"/>
        </w:rPr>
        <w:t xml:space="preserve">, </w:t>
      </w:r>
      <w:r w:rsidR="000A4575">
        <w:rPr>
          <w:rFonts w:ascii="Arial" w:hAnsi="Arial" w:cs="Arial"/>
          <w:sz w:val="24"/>
          <w:szCs w:val="24"/>
        </w:rPr>
        <w:t>optimises the</w:t>
      </w:r>
      <w:r w:rsidR="00382B3F">
        <w:rPr>
          <w:rFonts w:ascii="Arial" w:hAnsi="Arial" w:cs="Arial"/>
          <w:sz w:val="24"/>
          <w:szCs w:val="24"/>
        </w:rPr>
        <w:t xml:space="preserve"> </w:t>
      </w:r>
      <w:r w:rsidR="002B747C">
        <w:rPr>
          <w:rFonts w:ascii="Arial" w:hAnsi="Arial" w:cs="Arial"/>
          <w:sz w:val="24"/>
          <w:szCs w:val="24"/>
        </w:rPr>
        <w:t>management plan</w:t>
      </w:r>
      <w:r w:rsidR="00F8184D">
        <w:rPr>
          <w:rFonts w:ascii="Arial" w:hAnsi="Arial" w:cs="Arial"/>
          <w:sz w:val="24"/>
          <w:szCs w:val="24"/>
        </w:rPr>
        <w:t xml:space="preserve"> </w:t>
      </w:r>
      <w:r w:rsidR="000A4575">
        <w:rPr>
          <w:rFonts w:ascii="Arial" w:hAnsi="Arial" w:cs="Arial"/>
          <w:sz w:val="24"/>
          <w:szCs w:val="24"/>
        </w:rPr>
        <w:t xml:space="preserve">by </w:t>
      </w:r>
      <w:r w:rsidR="003C5A09" w:rsidRPr="00007EF7">
        <w:rPr>
          <w:rFonts w:ascii="Arial" w:hAnsi="Arial" w:cs="Arial"/>
          <w:sz w:val="24"/>
          <w:szCs w:val="24"/>
        </w:rPr>
        <w:t>correlat</w:t>
      </w:r>
      <w:r w:rsidR="00E345DF">
        <w:rPr>
          <w:rFonts w:ascii="Arial" w:hAnsi="Arial" w:cs="Arial"/>
          <w:sz w:val="24"/>
          <w:szCs w:val="24"/>
        </w:rPr>
        <w:t>ing</w:t>
      </w:r>
      <w:r w:rsidR="002B747C">
        <w:rPr>
          <w:rFonts w:ascii="Arial" w:hAnsi="Arial" w:cs="Arial"/>
          <w:sz w:val="24"/>
          <w:szCs w:val="24"/>
        </w:rPr>
        <w:t xml:space="preserve"> </w:t>
      </w:r>
      <w:r w:rsidR="003C5A09" w:rsidRPr="00007EF7">
        <w:rPr>
          <w:rFonts w:ascii="Arial" w:hAnsi="Arial" w:cs="Arial"/>
          <w:sz w:val="24"/>
          <w:szCs w:val="24"/>
        </w:rPr>
        <w:t>with symptoms</w:t>
      </w:r>
      <w:r w:rsidR="00382B3F">
        <w:rPr>
          <w:rFonts w:ascii="Arial" w:hAnsi="Arial" w:cs="Arial"/>
          <w:sz w:val="24"/>
          <w:szCs w:val="24"/>
        </w:rPr>
        <w:t xml:space="preserve"> e</w:t>
      </w:r>
      <w:r w:rsidR="00F8184D">
        <w:rPr>
          <w:rFonts w:ascii="Arial" w:hAnsi="Arial" w:cs="Arial"/>
          <w:sz w:val="24"/>
          <w:szCs w:val="24"/>
        </w:rPr>
        <w:t>nab</w:t>
      </w:r>
      <w:r w:rsidR="00382B3F">
        <w:rPr>
          <w:rFonts w:ascii="Arial" w:hAnsi="Arial" w:cs="Arial"/>
          <w:sz w:val="24"/>
          <w:szCs w:val="24"/>
        </w:rPr>
        <w:t>l</w:t>
      </w:r>
      <w:r w:rsidR="000A4575">
        <w:rPr>
          <w:rFonts w:ascii="Arial" w:hAnsi="Arial" w:cs="Arial"/>
          <w:sz w:val="24"/>
          <w:szCs w:val="24"/>
        </w:rPr>
        <w:t>ing</w:t>
      </w:r>
      <w:r w:rsidR="00F8184D">
        <w:rPr>
          <w:rFonts w:ascii="Arial" w:hAnsi="Arial" w:cs="Arial"/>
          <w:sz w:val="24"/>
          <w:szCs w:val="24"/>
        </w:rPr>
        <w:t xml:space="preserve"> </w:t>
      </w:r>
      <w:r w:rsidR="006F64EB" w:rsidRPr="00007EF7">
        <w:rPr>
          <w:rFonts w:ascii="Arial" w:hAnsi="Arial" w:cs="Arial"/>
          <w:sz w:val="24"/>
          <w:szCs w:val="24"/>
        </w:rPr>
        <w:t xml:space="preserve">a holistic approach to </w:t>
      </w:r>
      <w:r w:rsidR="00F8184D">
        <w:rPr>
          <w:rFonts w:ascii="Arial" w:hAnsi="Arial" w:cs="Arial"/>
          <w:sz w:val="24"/>
          <w:szCs w:val="24"/>
        </w:rPr>
        <w:t xml:space="preserve">women with clinically </w:t>
      </w:r>
      <w:r w:rsidR="007C7C31">
        <w:rPr>
          <w:rFonts w:ascii="Arial" w:hAnsi="Arial" w:cs="Arial"/>
          <w:sz w:val="24"/>
          <w:szCs w:val="24"/>
        </w:rPr>
        <w:t>recogni</w:t>
      </w:r>
      <w:r w:rsidR="000A4575">
        <w:rPr>
          <w:rFonts w:ascii="Arial" w:hAnsi="Arial" w:cs="Arial"/>
          <w:sz w:val="24"/>
          <w:szCs w:val="24"/>
        </w:rPr>
        <w:t>s</w:t>
      </w:r>
      <w:r w:rsidR="007C7C31">
        <w:rPr>
          <w:rFonts w:ascii="Arial" w:hAnsi="Arial" w:cs="Arial"/>
          <w:sz w:val="24"/>
          <w:szCs w:val="24"/>
        </w:rPr>
        <w:t>ed</w:t>
      </w:r>
      <w:r w:rsidR="00F8184D">
        <w:rPr>
          <w:rFonts w:ascii="Arial" w:hAnsi="Arial" w:cs="Arial"/>
          <w:sz w:val="24"/>
          <w:szCs w:val="24"/>
        </w:rPr>
        <w:t xml:space="preserve"> and </w:t>
      </w:r>
      <w:r w:rsidR="00FF0E14">
        <w:rPr>
          <w:rFonts w:ascii="Arial" w:hAnsi="Arial" w:cs="Arial"/>
          <w:sz w:val="24"/>
          <w:szCs w:val="24"/>
        </w:rPr>
        <w:t>unrecogni</w:t>
      </w:r>
      <w:r w:rsidR="000A4575">
        <w:rPr>
          <w:rFonts w:ascii="Arial" w:hAnsi="Arial" w:cs="Arial"/>
          <w:sz w:val="24"/>
          <w:szCs w:val="24"/>
        </w:rPr>
        <w:t>s</w:t>
      </w:r>
      <w:r w:rsidR="00FF0E14">
        <w:rPr>
          <w:rFonts w:ascii="Arial" w:hAnsi="Arial" w:cs="Arial"/>
          <w:sz w:val="24"/>
          <w:szCs w:val="24"/>
        </w:rPr>
        <w:t>ed</w:t>
      </w:r>
      <w:r w:rsidR="00F8184D">
        <w:rPr>
          <w:rFonts w:ascii="Arial" w:hAnsi="Arial" w:cs="Arial"/>
          <w:sz w:val="24"/>
          <w:szCs w:val="24"/>
        </w:rPr>
        <w:t xml:space="preserve"> </w:t>
      </w:r>
      <w:r w:rsidR="006F64EB" w:rsidRPr="00007EF7">
        <w:rPr>
          <w:rFonts w:ascii="Arial" w:hAnsi="Arial" w:cs="Arial"/>
          <w:sz w:val="24"/>
          <w:szCs w:val="24"/>
        </w:rPr>
        <w:t>OASI</w:t>
      </w:r>
      <w:r w:rsidR="00C714E6">
        <w:rPr>
          <w:rFonts w:ascii="Arial" w:hAnsi="Arial" w:cs="Arial"/>
          <w:sz w:val="24"/>
          <w:szCs w:val="24"/>
        </w:rPr>
        <w:t>s</w:t>
      </w:r>
      <w:r w:rsidR="00F62183" w:rsidRPr="00007EF7">
        <w:rPr>
          <w:rFonts w:ascii="Arial" w:hAnsi="Arial" w:cs="Arial"/>
          <w:sz w:val="24"/>
          <w:szCs w:val="24"/>
        </w:rPr>
        <w:fldChar w:fldCharType="begin"/>
      </w:r>
      <w:r w:rsidR="00B425B2">
        <w:rPr>
          <w:rFonts w:ascii="Arial" w:hAnsi="Arial" w:cs="Arial"/>
          <w:sz w:val="24"/>
          <w:szCs w:val="24"/>
        </w:rPr>
        <w:instrText xml:space="preserve"> ADDIN ZOTERO_ITEM CSL_CITATION {"citationID":"rzI5Uhy8","properties":{"formattedCitation":"(18)","plainCitation":"(18)","dontUpdate":true,"noteIndex":0},"citationItems":[{"id":"SQ94sjcf/y3dh4dLg","uris":["http://zotero.org/users/local/ULZ56EpV/items/J8VZEFGE"],"uri":["http://zotero.org/users/local/ULZ56EpV/items/J8VZEFGE"],"itemData":{"id":76,"type":"article-journal","abstract":"We aimed to compare anal and urinary incontinence symptoms and anal manometry between women with undiagnosed obstetric anal sphincter injuries (OASIS) and women who had OASIS diagnosed and repaired.","container-title":"International Urogynecology Journal","DOI":"10.1007/s00192-019-04033-5","ISSN":"1433-3023","journalAbbreviation":"Int Urogynecol J","language":"en","source":"Springer Link","title":"The consequences of undiagnosed obstetric anal sphincter injuries (OASIS) following vaginal delivery","URL":"https://doi.org/10.1007/s00192-019-04033-5","author":[{"family":"Taithongchai","given":"Annika"},{"family":"Veiga","given":"Susana I."},{"family":"Sultan","given":"Abdul H."},{"family":"Thakar","given":"Ranee"}],"accessed":{"date-parts":[["2019",12,13]]},"issued":{"date-parts":[["2019",7,23]]}}}],"schema":"https://github.com/citation-style-language/schema/raw/master/csl-citation.json"} </w:instrText>
      </w:r>
      <w:r w:rsidR="00F62183" w:rsidRPr="00007EF7">
        <w:rPr>
          <w:rFonts w:ascii="Arial" w:hAnsi="Arial" w:cs="Arial"/>
          <w:sz w:val="24"/>
          <w:szCs w:val="24"/>
        </w:rPr>
        <w:fldChar w:fldCharType="separate"/>
      </w:r>
      <w:r w:rsidR="00F408F5">
        <w:rPr>
          <w:rFonts w:ascii="Arial" w:hAnsi="Arial" w:cs="Arial"/>
          <w:sz w:val="24"/>
        </w:rPr>
        <w:t>[</w:t>
      </w:r>
      <w:r w:rsidR="0010739A" w:rsidRPr="0010739A">
        <w:rPr>
          <w:rFonts w:ascii="Arial" w:hAnsi="Arial" w:cs="Arial"/>
          <w:sz w:val="24"/>
        </w:rPr>
        <w:t>18</w:t>
      </w:r>
      <w:r w:rsidR="00F62183" w:rsidRPr="00007EF7">
        <w:rPr>
          <w:rFonts w:ascii="Arial" w:hAnsi="Arial" w:cs="Arial"/>
          <w:sz w:val="24"/>
          <w:szCs w:val="24"/>
        </w:rPr>
        <w:fldChar w:fldCharType="end"/>
      </w:r>
      <w:r w:rsidR="00617314">
        <w:rPr>
          <w:rFonts w:ascii="Arial" w:hAnsi="Arial" w:cs="Arial"/>
          <w:sz w:val="24"/>
          <w:szCs w:val="24"/>
        </w:rPr>
        <w:t>].</w:t>
      </w:r>
      <w:r w:rsidR="00B07EDA" w:rsidRPr="00007EF7">
        <w:rPr>
          <w:rFonts w:ascii="Arial" w:hAnsi="Arial" w:cs="Arial"/>
          <w:sz w:val="24"/>
          <w:szCs w:val="24"/>
          <w:shd w:val="clear" w:color="auto" w:fill="FFFFFF"/>
        </w:rPr>
        <w:t xml:space="preserve"> </w:t>
      </w:r>
      <w:r w:rsidR="00AA466D" w:rsidRPr="00007EF7">
        <w:rPr>
          <w:rFonts w:ascii="Arial" w:hAnsi="Arial" w:cs="Arial"/>
          <w:sz w:val="24"/>
          <w:szCs w:val="24"/>
        </w:rPr>
        <w:t xml:space="preserve">With </w:t>
      </w:r>
      <w:r w:rsidR="000A4575">
        <w:rPr>
          <w:rFonts w:ascii="Arial" w:hAnsi="Arial" w:cs="Arial"/>
          <w:sz w:val="24"/>
          <w:szCs w:val="24"/>
        </w:rPr>
        <w:t>improved</w:t>
      </w:r>
      <w:r w:rsidR="00AA466D" w:rsidRPr="00007EF7">
        <w:rPr>
          <w:rFonts w:ascii="Arial" w:hAnsi="Arial" w:cs="Arial"/>
          <w:sz w:val="24"/>
          <w:szCs w:val="24"/>
        </w:rPr>
        <w:t xml:space="preserve"> </w:t>
      </w:r>
      <w:r w:rsidR="0095071F" w:rsidRPr="00007EF7">
        <w:rPr>
          <w:rFonts w:ascii="Arial" w:hAnsi="Arial" w:cs="Arial"/>
          <w:sz w:val="24"/>
          <w:szCs w:val="24"/>
        </w:rPr>
        <w:t xml:space="preserve">clinical </w:t>
      </w:r>
      <w:r w:rsidR="00AA466D" w:rsidRPr="00007EF7">
        <w:rPr>
          <w:rFonts w:ascii="Arial" w:hAnsi="Arial" w:cs="Arial"/>
          <w:sz w:val="24"/>
          <w:szCs w:val="24"/>
        </w:rPr>
        <w:t>detection of OASI</w:t>
      </w:r>
      <w:r w:rsidR="00C714E6">
        <w:rPr>
          <w:rFonts w:ascii="Arial" w:hAnsi="Arial" w:cs="Arial"/>
          <w:sz w:val="24"/>
          <w:szCs w:val="24"/>
        </w:rPr>
        <w:t>s</w:t>
      </w:r>
      <w:r w:rsidR="00AA466D" w:rsidRPr="00007EF7">
        <w:rPr>
          <w:rFonts w:ascii="Arial" w:hAnsi="Arial" w:cs="Arial"/>
          <w:sz w:val="24"/>
          <w:szCs w:val="24"/>
        </w:rPr>
        <w:t xml:space="preserve"> </w:t>
      </w:r>
      <w:r w:rsidR="0095071F" w:rsidRPr="00007EF7">
        <w:rPr>
          <w:rFonts w:ascii="Arial" w:hAnsi="Arial" w:cs="Arial"/>
          <w:sz w:val="24"/>
          <w:szCs w:val="24"/>
        </w:rPr>
        <w:t>in recent years due to improved training</w:t>
      </w:r>
      <w:r w:rsidR="003C5A09" w:rsidRPr="00007EF7">
        <w:rPr>
          <w:rFonts w:ascii="Arial" w:hAnsi="Arial" w:cs="Arial"/>
          <w:sz w:val="24"/>
          <w:szCs w:val="24"/>
        </w:rPr>
        <w:t xml:space="preserve"> there </w:t>
      </w:r>
      <w:r w:rsidR="0095071F" w:rsidRPr="00007EF7">
        <w:rPr>
          <w:rFonts w:ascii="Arial" w:hAnsi="Arial" w:cs="Arial"/>
          <w:sz w:val="24"/>
          <w:szCs w:val="24"/>
        </w:rPr>
        <w:t xml:space="preserve">is also </w:t>
      </w:r>
      <w:r w:rsidR="00F8184D">
        <w:rPr>
          <w:rFonts w:ascii="Arial" w:hAnsi="Arial" w:cs="Arial"/>
          <w:sz w:val="24"/>
          <w:szCs w:val="24"/>
        </w:rPr>
        <w:t>a</w:t>
      </w:r>
      <w:r w:rsidR="000A4575">
        <w:rPr>
          <w:rFonts w:ascii="Arial" w:hAnsi="Arial" w:cs="Arial"/>
          <w:sz w:val="24"/>
          <w:szCs w:val="24"/>
        </w:rPr>
        <w:t xml:space="preserve"> risk of </w:t>
      </w:r>
      <w:r w:rsidR="0074346B">
        <w:rPr>
          <w:rFonts w:ascii="Arial" w:hAnsi="Arial" w:cs="Arial"/>
          <w:sz w:val="24"/>
          <w:szCs w:val="24"/>
        </w:rPr>
        <w:t xml:space="preserve"> </w:t>
      </w:r>
      <w:r w:rsidR="003C5A09" w:rsidRPr="00007EF7">
        <w:rPr>
          <w:rFonts w:ascii="Arial" w:hAnsi="Arial" w:cs="Arial"/>
          <w:sz w:val="24"/>
          <w:szCs w:val="24"/>
        </w:rPr>
        <w:t xml:space="preserve">overdiagnosis, </w:t>
      </w:r>
      <w:r w:rsidR="00F8184D">
        <w:rPr>
          <w:rFonts w:ascii="Arial" w:hAnsi="Arial" w:cs="Arial"/>
          <w:sz w:val="24"/>
          <w:szCs w:val="24"/>
        </w:rPr>
        <w:t>reported in one large s</w:t>
      </w:r>
      <w:r w:rsidR="000A4575">
        <w:rPr>
          <w:rFonts w:ascii="Arial" w:hAnsi="Arial" w:cs="Arial"/>
          <w:sz w:val="24"/>
          <w:szCs w:val="24"/>
        </w:rPr>
        <w:t>eries</w:t>
      </w:r>
      <w:r w:rsidR="00F8184D">
        <w:rPr>
          <w:rFonts w:ascii="Arial" w:hAnsi="Arial" w:cs="Arial"/>
          <w:sz w:val="24"/>
          <w:szCs w:val="24"/>
        </w:rPr>
        <w:t xml:space="preserve"> to be</w:t>
      </w:r>
      <w:r w:rsidR="006D050C" w:rsidRPr="00007EF7">
        <w:rPr>
          <w:rFonts w:ascii="Arial" w:hAnsi="Arial" w:cs="Arial"/>
          <w:sz w:val="24"/>
          <w:szCs w:val="24"/>
        </w:rPr>
        <w:t xml:space="preserve"> </w:t>
      </w:r>
      <w:r w:rsidR="00236F8C" w:rsidRPr="00007EF7">
        <w:rPr>
          <w:rFonts w:ascii="Arial" w:hAnsi="Arial" w:cs="Arial"/>
          <w:sz w:val="24"/>
          <w:szCs w:val="24"/>
        </w:rPr>
        <w:t>7%</w:t>
      </w:r>
      <w:r w:rsidR="00F248B2">
        <w:rPr>
          <w:rFonts w:ascii="Arial" w:hAnsi="Arial" w:cs="Arial"/>
          <w:sz w:val="24"/>
          <w:szCs w:val="24"/>
        </w:rPr>
        <w:fldChar w:fldCharType="begin"/>
      </w:r>
      <w:r w:rsidR="00B425B2">
        <w:rPr>
          <w:rFonts w:ascii="Arial" w:hAnsi="Arial" w:cs="Arial"/>
          <w:sz w:val="24"/>
          <w:szCs w:val="24"/>
        </w:rPr>
        <w:instrText xml:space="preserve"> ADDIN ZOTERO_ITEM CSL_CITATION {"citationID":"VWbtv0pR","properties":{"formattedCitation":"(30)","plainCitation":"(30)","dontUpdate":true,"noteIndex":0},"citationItems":[{"id":62,"uris":["http://zotero.org/users/local/uvqNZdOG/items/ZBJ3YA9T"],"uri":["http://zotero.org/users/local/uvqNZdOG/items/ZBJ3YA9T"],"itemData":{"id":62,"type":"article-journal","abstract":"Objectives To determine the accuracy of clinical diagnosis of obstetric anal sphincter injuries (OASIS) using three-dimensional (3D) endoanal ultrasound (EA-US) and to compare symptoms and anal manometry measurements between women with anal sphincters adequately repaired and those with persistent anal sphincter defects. Methods The EA-US images of women with clinically diagnosed and repaired OASIS, defined as third- or fourth-degree perineal tear, who attended the perineal clinic at Croydon University Hospital over a 10-year period (2003–2013) were reanalyzed by a single expert blind to symptoms and the results of clinical examination. St Mark's Incontinence Scores (SMIS) and anal manometry measurements were obtained and compared between women with an intact anal sphincter and those with an anal sphincter scar and between those with an intact anal sphincter and those with a defect. Anal manometry measurements were compared between women with an external anal sphincter (EAS) defect and those with an internal anal sphincter (IAS) defect. Results The images of 908 women were reanalyzed. No evidence of OASIS was found in 64 (7.0%) women, an EAS scar alone was detected in 520 (57.3%) and an anal sphincter defect in 324 (35.7%). Of the 324 women with a defect, 112 had an EAS defect, 90 had an IAS defect and 122 had a combined IAS and EAS defect. SMIS results were significantly higher in women with an anal sphincter defect compared with those with no evidence of OASIS (P = 0.018), but there was no significant difference in scores between women with an intact sphincter and those with an EAS scar only. Women with a defect had a significantly lower maximum resting pressure (median (range), 44 (8–106) vs 55 (29–86) mmHg; P &lt; 0.001) and maximum squeeze pressure (median (range), 74 (23–180) vs 103 (44–185) mmHg; P &lt; 0.001) compared with those in the intact group. Similar, but less marked, differences were observed in women with an EAS scar compared with those who had an intact anal sphincter. The anal length was significantly shorter in women with a defect compared with those in the intact group (median (range), 20 (10–40) vs 25 (10–40) mm; P = 0.003). Conclusions Seven percent of women with a clinical diagnosis of OASIS were wrongly diagnosed. We believe that this rate may differ from that of other units but training methods and competency assessment tools for the diagnosis and repair of OASIS need urgent reappraisal. The role of EA-US in the immediate postpartum period needs further evaluation as the accurate interpretation of the images is dependent on the expertise of the staff involved. Copyright © 2016 ISUOG. Published by John Wiley &amp; Sons Ltd.","container-title":"Ultrasound in Obstetrics &amp; Gynecology","DOI":"10.1002/uog.17306","ISSN":"1469-0705","issue":"5","language":"en","note":"_eprint: https://obgyn.onlinelibrary.wiley.com/doi/pdf/10.1002/uog.17306","page":"642-647","source":"Wiley Online Library","title":"Overdiagnosis and rising rate of obstetric anal sphincter injuries (OASIS): time for reappraisal","title-short":"Overdiagnosis and rising rate of obstetric anal sphincter injuries (OASIS)","volume":"50","author":[{"family":"Sioutis","given":"D."},{"family":"Thakar","given":"R."},{"family":"Sultan","given":"A. H."}],"issued":{"date-parts":[["2017"]]}}}],"schema":"https://github.com/citation-style-language/schema/raw/master/csl-citation.json"} </w:instrText>
      </w:r>
      <w:r w:rsidR="00F248B2">
        <w:rPr>
          <w:rFonts w:ascii="Arial" w:hAnsi="Arial" w:cs="Arial"/>
          <w:sz w:val="24"/>
          <w:szCs w:val="24"/>
        </w:rPr>
        <w:fldChar w:fldCharType="separate"/>
      </w:r>
      <w:r w:rsidR="00047B13">
        <w:rPr>
          <w:rFonts w:ascii="Arial" w:hAnsi="Arial" w:cs="Arial"/>
          <w:sz w:val="24"/>
        </w:rPr>
        <w:t>[</w:t>
      </w:r>
      <w:r w:rsidR="0010739A" w:rsidRPr="0010739A">
        <w:rPr>
          <w:rFonts w:ascii="Arial" w:hAnsi="Arial" w:cs="Arial"/>
          <w:sz w:val="24"/>
        </w:rPr>
        <w:t>30</w:t>
      </w:r>
      <w:r w:rsidR="00F248B2">
        <w:rPr>
          <w:rFonts w:ascii="Arial" w:hAnsi="Arial" w:cs="Arial"/>
          <w:sz w:val="24"/>
          <w:szCs w:val="24"/>
        </w:rPr>
        <w:fldChar w:fldCharType="end"/>
      </w:r>
      <w:r w:rsidR="0017008A">
        <w:rPr>
          <w:rFonts w:ascii="Arial" w:hAnsi="Arial" w:cs="Arial"/>
          <w:sz w:val="24"/>
          <w:szCs w:val="24"/>
        </w:rPr>
        <w:t>].</w:t>
      </w:r>
      <w:r w:rsidR="00F248B2">
        <w:rPr>
          <w:rFonts w:ascii="Arial" w:hAnsi="Arial" w:cs="Arial"/>
          <w:sz w:val="24"/>
          <w:szCs w:val="24"/>
        </w:rPr>
        <w:t xml:space="preserve"> </w:t>
      </w:r>
    </w:p>
    <w:p w14:paraId="59FFF02E" w14:textId="1BCC7C59" w:rsidR="009545F7" w:rsidRDefault="00D803F7">
      <w:pPr>
        <w:spacing w:line="480" w:lineRule="auto"/>
        <w:jc w:val="both"/>
        <w:rPr>
          <w:rFonts w:ascii="Arial" w:hAnsi="Arial" w:cs="Arial"/>
          <w:sz w:val="24"/>
          <w:szCs w:val="24"/>
          <w:lang w:val="en-HK"/>
        </w:rPr>
      </w:pPr>
      <w:r w:rsidRPr="00007EF7">
        <w:rPr>
          <w:rFonts w:ascii="Arial" w:hAnsi="Arial" w:cs="Arial"/>
          <w:sz w:val="24"/>
          <w:szCs w:val="24"/>
          <w:lang w:val="en-HK"/>
        </w:rPr>
        <w:t>We acknowledge</w:t>
      </w:r>
      <w:r w:rsidR="00EE1A90" w:rsidRPr="00007EF7">
        <w:rPr>
          <w:rFonts w:ascii="Arial" w:hAnsi="Arial" w:cs="Arial"/>
          <w:sz w:val="24"/>
          <w:szCs w:val="24"/>
          <w:lang w:val="en-HK"/>
        </w:rPr>
        <w:t xml:space="preserve"> </w:t>
      </w:r>
      <w:r w:rsidR="00F502CD">
        <w:rPr>
          <w:rFonts w:ascii="Arial" w:hAnsi="Arial" w:cs="Arial"/>
          <w:sz w:val="24"/>
          <w:szCs w:val="24"/>
          <w:lang w:val="en-HK"/>
        </w:rPr>
        <w:t>the limitations of</w:t>
      </w:r>
      <w:r w:rsidR="00F8184D">
        <w:rPr>
          <w:rFonts w:ascii="Arial" w:hAnsi="Arial" w:cs="Arial"/>
          <w:sz w:val="24"/>
          <w:szCs w:val="24"/>
          <w:lang w:val="en-HK"/>
        </w:rPr>
        <w:t xml:space="preserve"> our paper</w:t>
      </w:r>
      <w:r w:rsidRPr="00007EF7">
        <w:rPr>
          <w:rFonts w:ascii="Arial" w:hAnsi="Arial" w:cs="Arial"/>
          <w:sz w:val="24"/>
          <w:szCs w:val="24"/>
          <w:lang w:val="en-HK"/>
        </w:rPr>
        <w:t xml:space="preserve">. We </w:t>
      </w:r>
      <w:r w:rsidR="00CA506D" w:rsidRPr="00007EF7">
        <w:rPr>
          <w:rFonts w:ascii="Arial" w:hAnsi="Arial" w:cs="Arial"/>
          <w:sz w:val="24"/>
          <w:szCs w:val="24"/>
          <w:lang w:val="en-HK"/>
        </w:rPr>
        <w:t xml:space="preserve">were </w:t>
      </w:r>
      <w:r w:rsidR="00A26B82">
        <w:rPr>
          <w:rFonts w:ascii="Arial" w:hAnsi="Arial" w:cs="Arial"/>
          <w:sz w:val="24"/>
          <w:szCs w:val="24"/>
          <w:lang w:val="en-HK"/>
        </w:rPr>
        <w:t>un</w:t>
      </w:r>
      <w:r w:rsidR="00FA4E73" w:rsidRPr="00007EF7">
        <w:rPr>
          <w:rFonts w:ascii="Arial" w:hAnsi="Arial" w:cs="Arial"/>
          <w:sz w:val="24"/>
          <w:szCs w:val="24"/>
          <w:lang w:val="en-HK"/>
        </w:rPr>
        <w:t xml:space="preserve">able to report data </w:t>
      </w:r>
      <w:r w:rsidR="00202CD3" w:rsidRPr="00007EF7">
        <w:rPr>
          <w:rFonts w:ascii="Arial" w:hAnsi="Arial" w:cs="Arial"/>
          <w:sz w:val="24"/>
          <w:szCs w:val="24"/>
          <w:lang w:val="en-HK"/>
        </w:rPr>
        <w:t>on</w:t>
      </w:r>
      <w:r w:rsidR="00C85078" w:rsidRPr="00007EF7">
        <w:rPr>
          <w:rFonts w:ascii="Arial" w:hAnsi="Arial" w:cs="Arial"/>
          <w:sz w:val="24"/>
          <w:szCs w:val="24"/>
          <w:lang w:val="en-HK"/>
        </w:rPr>
        <w:t xml:space="preserve"> </w:t>
      </w:r>
      <w:r w:rsidRPr="00007EF7">
        <w:rPr>
          <w:rFonts w:ascii="Arial" w:hAnsi="Arial" w:cs="Arial"/>
          <w:sz w:val="24"/>
          <w:szCs w:val="24"/>
          <w:lang w:val="en-HK"/>
        </w:rPr>
        <w:t>women who have presented to other hospitals with thei</w:t>
      </w:r>
      <w:r w:rsidR="0018061D" w:rsidRPr="00007EF7">
        <w:rPr>
          <w:rFonts w:ascii="Arial" w:hAnsi="Arial" w:cs="Arial"/>
          <w:sz w:val="24"/>
          <w:szCs w:val="24"/>
          <w:lang w:val="en-HK"/>
        </w:rPr>
        <w:t>r</w:t>
      </w:r>
      <w:r w:rsidRPr="00007EF7">
        <w:rPr>
          <w:rFonts w:ascii="Arial" w:hAnsi="Arial" w:cs="Arial"/>
          <w:sz w:val="24"/>
          <w:szCs w:val="24"/>
          <w:lang w:val="en-HK"/>
        </w:rPr>
        <w:t xml:space="preserve"> </w:t>
      </w:r>
      <w:r w:rsidR="0047440E" w:rsidRPr="00007EF7">
        <w:rPr>
          <w:rFonts w:ascii="Arial" w:hAnsi="Arial" w:cs="Arial"/>
          <w:sz w:val="24"/>
          <w:szCs w:val="24"/>
          <w:lang w:val="en-HK"/>
        </w:rPr>
        <w:t>complications</w:t>
      </w:r>
      <w:r w:rsidRPr="00007EF7">
        <w:rPr>
          <w:rFonts w:ascii="Arial" w:hAnsi="Arial" w:cs="Arial"/>
          <w:sz w:val="24"/>
          <w:szCs w:val="24"/>
          <w:lang w:val="en-HK"/>
        </w:rPr>
        <w:t>.</w:t>
      </w:r>
      <w:r w:rsidR="00DB4FE2" w:rsidRPr="00007EF7">
        <w:rPr>
          <w:rFonts w:ascii="Arial" w:hAnsi="Arial" w:cs="Arial"/>
          <w:sz w:val="24"/>
          <w:szCs w:val="24"/>
          <w:lang w:val="en-HK"/>
        </w:rPr>
        <w:t xml:space="preserve"> W</w:t>
      </w:r>
      <w:r w:rsidR="0059016D">
        <w:rPr>
          <w:rFonts w:ascii="Arial" w:hAnsi="Arial" w:cs="Arial"/>
          <w:sz w:val="24"/>
          <w:szCs w:val="24"/>
          <w:lang w:val="en-HK"/>
        </w:rPr>
        <w:t>hile w</w:t>
      </w:r>
      <w:r w:rsidR="00DB4FE2" w:rsidRPr="00007EF7">
        <w:rPr>
          <w:rFonts w:ascii="Arial" w:hAnsi="Arial" w:cs="Arial"/>
          <w:sz w:val="24"/>
          <w:szCs w:val="24"/>
          <w:lang w:val="en-HK"/>
        </w:rPr>
        <w:t xml:space="preserve">e </w:t>
      </w:r>
      <w:r w:rsidR="0059016D">
        <w:rPr>
          <w:rFonts w:ascii="Arial" w:hAnsi="Arial" w:cs="Arial"/>
          <w:sz w:val="24"/>
          <w:szCs w:val="24"/>
          <w:lang w:val="en-HK"/>
        </w:rPr>
        <w:t>were unable to</w:t>
      </w:r>
      <w:r w:rsidR="00E71930">
        <w:rPr>
          <w:rFonts w:ascii="Arial" w:hAnsi="Arial" w:cs="Arial"/>
          <w:sz w:val="24"/>
          <w:szCs w:val="24"/>
          <w:lang w:val="en-HK"/>
        </w:rPr>
        <w:t xml:space="preserve"> </w:t>
      </w:r>
      <w:r w:rsidR="00DB4FE2" w:rsidRPr="00007EF7">
        <w:rPr>
          <w:rFonts w:ascii="Arial" w:hAnsi="Arial" w:cs="Arial"/>
          <w:sz w:val="24"/>
          <w:szCs w:val="24"/>
          <w:lang w:val="en-HK"/>
        </w:rPr>
        <w:t xml:space="preserve">report </w:t>
      </w:r>
      <w:r w:rsidR="0047440E" w:rsidRPr="00007EF7">
        <w:rPr>
          <w:rFonts w:ascii="Arial" w:hAnsi="Arial" w:cs="Arial"/>
          <w:sz w:val="24"/>
          <w:szCs w:val="24"/>
          <w:lang w:val="en-HK"/>
        </w:rPr>
        <w:t xml:space="preserve">the </w:t>
      </w:r>
      <w:r w:rsidR="00DB4FE2" w:rsidRPr="00007EF7">
        <w:rPr>
          <w:rFonts w:ascii="Arial" w:hAnsi="Arial" w:cs="Arial"/>
          <w:sz w:val="24"/>
          <w:szCs w:val="24"/>
          <w:lang w:val="en-HK"/>
        </w:rPr>
        <w:t xml:space="preserve">incidence of wound complications </w:t>
      </w:r>
      <w:r w:rsidR="0057429A" w:rsidRPr="00007EF7">
        <w:rPr>
          <w:rFonts w:ascii="Arial" w:hAnsi="Arial" w:cs="Arial"/>
          <w:sz w:val="24"/>
          <w:szCs w:val="24"/>
          <w:lang w:val="en-HK"/>
        </w:rPr>
        <w:t>in women with OASI</w:t>
      </w:r>
      <w:r w:rsidR="00C714E6">
        <w:rPr>
          <w:rFonts w:ascii="Arial" w:hAnsi="Arial" w:cs="Arial"/>
          <w:sz w:val="24"/>
          <w:szCs w:val="24"/>
          <w:lang w:val="en-HK"/>
        </w:rPr>
        <w:t>s</w:t>
      </w:r>
      <w:r w:rsidR="0059016D">
        <w:rPr>
          <w:rFonts w:ascii="Arial" w:hAnsi="Arial" w:cs="Arial"/>
          <w:sz w:val="24"/>
          <w:szCs w:val="24"/>
          <w:lang w:val="en-HK"/>
        </w:rPr>
        <w:t>,</w:t>
      </w:r>
      <w:r w:rsidR="0059016D" w:rsidRPr="00007EF7" w:rsidDel="0059016D">
        <w:rPr>
          <w:rFonts w:ascii="Arial" w:hAnsi="Arial" w:cs="Arial"/>
          <w:sz w:val="24"/>
          <w:szCs w:val="24"/>
          <w:lang w:val="en-HK"/>
        </w:rPr>
        <w:t xml:space="preserve"> </w:t>
      </w:r>
      <w:r w:rsidR="0059016D">
        <w:rPr>
          <w:rFonts w:ascii="Arial" w:hAnsi="Arial" w:cs="Arial"/>
          <w:sz w:val="24"/>
          <w:szCs w:val="24"/>
          <w:lang w:val="en-HK"/>
        </w:rPr>
        <w:t>w</w:t>
      </w:r>
      <w:r w:rsidR="00D50BBE">
        <w:rPr>
          <w:rFonts w:ascii="Arial" w:hAnsi="Arial" w:cs="Arial"/>
          <w:sz w:val="24"/>
          <w:szCs w:val="24"/>
          <w:lang w:val="en-HK"/>
        </w:rPr>
        <w:t xml:space="preserve">omen with </w:t>
      </w:r>
      <w:r w:rsidR="007D117A">
        <w:rPr>
          <w:rFonts w:ascii="Arial" w:hAnsi="Arial" w:cs="Arial"/>
          <w:sz w:val="24"/>
          <w:szCs w:val="24"/>
          <w:lang w:val="en-HK"/>
        </w:rPr>
        <w:t xml:space="preserve">other perineal trauma </w:t>
      </w:r>
      <w:r w:rsidR="00E35171">
        <w:rPr>
          <w:rFonts w:ascii="Arial" w:hAnsi="Arial" w:cs="Arial"/>
          <w:sz w:val="24"/>
          <w:szCs w:val="24"/>
          <w:lang w:val="en-HK"/>
        </w:rPr>
        <w:t>were</w:t>
      </w:r>
      <w:r w:rsidR="00DB4FE2" w:rsidRPr="00007EF7">
        <w:rPr>
          <w:rFonts w:ascii="Arial" w:hAnsi="Arial" w:cs="Arial"/>
          <w:sz w:val="24"/>
          <w:szCs w:val="24"/>
          <w:lang w:val="en-HK"/>
        </w:rPr>
        <w:t xml:space="preserve"> not </w:t>
      </w:r>
      <w:r w:rsidR="0047440E" w:rsidRPr="00007EF7">
        <w:rPr>
          <w:rFonts w:ascii="Arial" w:hAnsi="Arial" w:cs="Arial"/>
          <w:sz w:val="24"/>
          <w:szCs w:val="24"/>
          <w:lang w:val="en-HK"/>
        </w:rPr>
        <w:t xml:space="preserve">followed up </w:t>
      </w:r>
      <w:r w:rsidR="00E35171">
        <w:rPr>
          <w:rFonts w:ascii="Arial" w:hAnsi="Arial" w:cs="Arial"/>
          <w:sz w:val="24"/>
          <w:szCs w:val="24"/>
          <w:lang w:val="en-HK"/>
        </w:rPr>
        <w:t>routinely</w:t>
      </w:r>
      <w:r w:rsidR="00533204">
        <w:rPr>
          <w:rFonts w:ascii="Arial" w:hAnsi="Arial" w:cs="Arial"/>
          <w:sz w:val="24"/>
          <w:szCs w:val="24"/>
          <w:lang w:val="en-HK"/>
        </w:rPr>
        <w:t xml:space="preserve"> in our setup</w:t>
      </w:r>
      <w:r w:rsidR="00382B3F">
        <w:rPr>
          <w:rFonts w:ascii="Arial" w:hAnsi="Arial" w:cs="Arial"/>
          <w:sz w:val="24"/>
          <w:szCs w:val="24"/>
          <w:lang w:val="en-HK"/>
        </w:rPr>
        <w:t>,</w:t>
      </w:r>
      <w:r w:rsidR="00075773">
        <w:rPr>
          <w:rFonts w:ascii="Arial" w:hAnsi="Arial" w:cs="Arial"/>
          <w:sz w:val="24"/>
          <w:szCs w:val="24"/>
          <w:lang w:val="en-HK"/>
        </w:rPr>
        <w:t xml:space="preserve"> therefore</w:t>
      </w:r>
      <w:r w:rsidR="00F248B2">
        <w:rPr>
          <w:rFonts w:ascii="Arial" w:hAnsi="Arial" w:cs="Arial"/>
          <w:sz w:val="24"/>
          <w:szCs w:val="24"/>
          <w:lang w:val="en-HK"/>
        </w:rPr>
        <w:t xml:space="preserve"> </w:t>
      </w:r>
      <w:r w:rsidR="006B0AE4">
        <w:rPr>
          <w:rFonts w:ascii="Arial" w:hAnsi="Arial" w:cs="Arial"/>
          <w:sz w:val="24"/>
          <w:szCs w:val="24"/>
          <w:lang w:val="en-HK"/>
        </w:rPr>
        <w:t>establish</w:t>
      </w:r>
      <w:r w:rsidR="00382B3F">
        <w:rPr>
          <w:rFonts w:ascii="Arial" w:hAnsi="Arial" w:cs="Arial"/>
          <w:sz w:val="24"/>
          <w:szCs w:val="24"/>
          <w:lang w:val="en-HK"/>
        </w:rPr>
        <w:t>ing</w:t>
      </w:r>
      <w:r w:rsidR="00DB4FE2" w:rsidRPr="00007EF7">
        <w:rPr>
          <w:rFonts w:ascii="Arial" w:hAnsi="Arial" w:cs="Arial"/>
          <w:sz w:val="24"/>
          <w:szCs w:val="24"/>
          <w:lang w:val="en-HK"/>
        </w:rPr>
        <w:t xml:space="preserve"> the total percentage of wound complications </w:t>
      </w:r>
      <w:r w:rsidR="0059016D">
        <w:rPr>
          <w:rFonts w:ascii="Arial" w:hAnsi="Arial" w:cs="Arial"/>
          <w:sz w:val="24"/>
          <w:szCs w:val="24"/>
          <w:lang w:val="en-HK"/>
        </w:rPr>
        <w:t xml:space="preserve">for </w:t>
      </w:r>
      <w:r w:rsidR="000A4575">
        <w:rPr>
          <w:rFonts w:ascii="Arial" w:hAnsi="Arial" w:cs="Arial"/>
          <w:sz w:val="24"/>
          <w:szCs w:val="24"/>
          <w:lang w:val="en-HK"/>
        </w:rPr>
        <w:t>all</w:t>
      </w:r>
      <w:r w:rsidR="009C3A98" w:rsidRPr="00007EF7">
        <w:rPr>
          <w:rFonts w:ascii="Arial" w:hAnsi="Arial" w:cs="Arial"/>
          <w:sz w:val="24"/>
          <w:szCs w:val="24"/>
          <w:lang w:val="en-HK"/>
        </w:rPr>
        <w:t xml:space="preserve"> women</w:t>
      </w:r>
      <w:r w:rsidR="00382B3F">
        <w:rPr>
          <w:rFonts w:ascii="Arial" w:hAnsi="Arial" w:cs="Arial"/>
          <w:sz w:val="24"/>
          <w:szCs w:val="24"/>
          <w:lang w:val="en-HK"/>
        </w:rPr>
        <w:t xml:space="preserve"> </w:t>
      </w:r>
      <w:r w:rsidR="000A4575">
        <w:rPr>
          <w:rFonts w:ascii="Arial" w:hAnsi="Arial" w:cs="Arial"/>
          <w:sz w:val="24"/>
          <w:szCs w:val="24"/>
          <w:lang w:val="en-HK"/>
        </w:rPr>
        <w:t>was</w:t>
      </w:r>
      <w:r w:rsidR="0059016D">
        <w:rPr>
          <w:rFonts w:ascii="Arial" w:hAnsi="Arial" w:cs="Arial"/>
          <w:sz w:val="24"/>
          <w:szCs w:val="24"/>
          <w:lang w:val="en-HK"/>
        </w:rPr>
        <w:t xml:space="preserve"> not possible</w:t>
      </w:r>
      <w:r w:rsidR="00DB4FE2" w:rsidRPr="00007EF7">
        <w:rPr>
          <w:rFonts w:ascii="Arial" w:hAnsi="Arial" w:cs="Arial"/>
          <w:sz w:val="24"/>
          <w:szCs w:val="24"/>
          <w:lang w:val="en-HK"/>
        </w:rPr>
        <w:t>.</w:t>
      </w:r>
      <w:r w:rsidR="00426AB8">
        <w:rPr>
          <w:rFonts w:ascii="Arial" w:hAnsi="Arial" w:cs="Arial"/>
          <w:sz w:val="24"/>
          <w:szCs w:val="24"/>
          <w:lang w:val="en-HK"/>
        </w:rPr>
        <w:t xml:space="preserve"> We also do not have a control group for comparison of outcomes and a set follow-up period to report on the natural history of these conditions.  Some conditions might self-resolve over time, regardless of the intervention. </w:t>
      </w:r>
      <w:r w:rsidR="00DB4FE2" w:rsidRPr="00007EF7">
        <w:rPr>
          <w:rFonts w:ascii="Arial" w:hAnsi="Arial" w:cs="Arial"/>
          <w:sz w:val="24"/>
          <w:szCs w:val="24"/>
          <w:lang w:val="en-HK"/>
        </w:rPr>
        <w:t xml:space="preserve"> In addition, </w:t>
      </w:r>
      <w:r w:rsidR="00C6077F">
        <w:rPr>
          <w:rFonts w:ascii="Arial" w:hAnsi="Arial" w:cs="Arial"/>
          <w:sz w:val="24"/>
          <w:szCs w:val="24"/>
          <w:lang w:val="en-HK"/>
        </w:rPr>
        <w:t>ours is</w:t>
      </w:r>
      <w:r w:rsidR="00310F8E">
        <w:rPr>
          <w:rFonts w:ascii="Arial" w:hAnsi="Arial" w:cs="Arial"/>
          <w:sz w:val="24"/>
          <w:szCs w:val="24"/>
          <w:lang w:val="en-HK"/>
        </w:rPr>
        <w:t xml:space="preserve"> </w:t>
      </w:r>
      <w:r w:rsidR="000A4575">
        <w:rPr>
          <w:rFonts w:ascii="Arial" w:hAnsi="Arial" w:cs="Arial"/>
          <w:sz w:val="24"/>
          <w:szCs w:val="24"/>
          <w:lang w:val="en-HK"/>
        </w:rPr>
        <w:t>a tertiary referral</w:t>
      </w:r>
      <w:r w:rsidR="00C6077F">
        <w:rPr>
          <w:rFonts w:ascii="Arial" w:hAnsi="Arial" w:cs="Arial"/>
          <w:sz w:val="24"/>
          <w:szCs w:val="24"/>
          <w:lang w:val="en-HK"/>
        </w:rPr>
        <w:t xml:space="preserve"> centre</w:t>
      </w:r>
      <w:r w:rsidR="000A4575">
        <w:rPr>
          <w:rFonts w:ascii="Arial" w:hAnsi="Arial" w:cs="Arial"/>
          <w:sz w:val="24"/>
          <w:szCs w:val="24"/>
          <w:lang w:val="en-HK"/>
        </w:rPr>
        <w:t xml:space="preserve"> </w:t>
      </w:r>
      <w:r w:rsidR="00DB4FE2" w:rsidRPr="00007EF7">
        <w:rPr>
          <w:rFonts w:ascii="Arial" w:hAnsi="Arial" w:cs="Arial"/>
          <w:sz w:val="24"/>
          <w:szCs w:val="24"/>
          <w:lang w:val="en-HK"/>
        </w:rPr>
        <w:t xml:space="preserve">and therefore </w:t>
      </w:r>
      <w:r w:rsidR="00ED2A13" w:rsidRPr="00007EF7">
        <w:rPr>
          <w:rFonts w:ascii="Arial" w:hAnsi="Arial" w:cs="Arial"/>
          <w:sz w:val="24"/>
          <w:szCs w:val="24"/>
          <w:lang w:val="en-HK"/>
        </w:rPr>
        <w:t xml:space="preserve">may </w:t>
      </w:r>
      <w:r w:rsidR="00C6077F">
        <w:rPr>
          <w:rFonts w:ascii="Arial" w:hAnsi="Arial" w:cs="Arial"/>
          <w:sz w:val="24"/>
          <w:szCs w:val="24"/>
          <w:lang w:val="en-HK"/>
        </w:rPr>
        <w:t>provide an</w:t>
      </w:r>
      <w:r w:rsidR="003129CC" w:rsidRPr="00007EF7">
        <w:rPr>
          <w:rFonts w:ascii="Arial" w:hAnsi="Arial" w:cs="Arial"/>
          <w:sz w:val="24"/>
          <w:szCs w:val="24"/>
          <w:lang w:val="en-HK"/>
        </w:rPr>
        <w:t xml:space="preserve"> over repre</w:t>
      </w:r>
      <w:r w:rsidR="009302B8" w:rsidRPr="00007EF7">
        <w:rPr>
          <w:rFonts w:ascii="Arial" w:hAnsi="Arial" w:cs="Arial"/>
          <w:sz w:val="24"/>
          <w:szCs w:val="24"/>
          <w:lang w:val="en-HK"/>
        </w:rPr>
        <w:t>sentation of symptoms</w:t>
      </w:r>
      <w:r w:rsidR="00ED2A13" w:rsidRPr="00007EF7">
        <w:rPr>
          <w:rFonts w:ascii="Arial" w:hAnsi="Arial" w:cs="Arial"/>
          <w:sz w:val="24"/>
          <w:szCs w:val="24"/>
          <w:lang w:val="en-HK"/>
        </w:rPr>
        <w:t xml:space="preserve">. </w:t>
      </w:r>
      <w:r w:rsidR="003E383C">
        <w:rPr>
          <w:rFonts w:ascii="Arial" w:hAnsi="Arial" w:cs="Arial"/>
          <w:sz w:val="24"/>
          <w:szCs w:val="24"/>
          <w:lang w:val="en-HK"/>
        </w:rPr>
        <w:t>We d</w:t>
      </w:r>
      <w:r w:rsidR="009170E9">
        <w:rPr>
          <w:rFonts w:ascii="Arial" w:hAnsi="Arial" w:cs="Arial"/>
          <w:sz w:val="24"/>
          <w:szCs w:val="24"/>
          <w:lang w:val="en-HK"/>
        </w:rPr>
        <w:t>id</w:t>
      </w:r>
      <w:r w:rsidR="003E383C">
        <w:rPr>
          <w:rFonts w:ascii="Arial" w:hAnsi="Arial" w:cs="Arial"/>
          <w:sz w:val="24"/>
          <w:szCs w:val="24"/>
          <w:lang w:val="en-HK"/>
        </w:rPr>
        <w:t xml:space="preserve"> not have patient satisfaction data over this </w:t>
      </w:r>
      <w:r w:rsidR="00323BE7">
        <w:rPr>
          <w:rFonts w:ascii="Arial" w:hAnsi="Arial" w:cs="Arial"/>
          <w:sz w:val="24"/>
          <w:szCs w:val="24"/>
          <w:lang w:val="en-HK"/>
        </w:rPr>
        <w:t>period</w:t>
      </w:r>
      <w:r w:rsidR="00D50DBF" w:rsidRPr="00007EF7">
        <w:rPr>
          <w:rFonts w:ascii="Arial" w:hAnsi="Arial" w:cs="Arial"/>
          <w:sz w:val="24"/>
          <w:szCs w:val="24"/>
          <w:lang w:val="en-HK"/>
        </w:rPr>
        <w:t xml:space="preserve">. </w:t>
      </w:r>
      <w:r w:rsidR="005A3D70">
        <w:rPr>
          <w:rFonts w:ascii="Arial" w:hAnsi="Arial" w:cs="Arial"/>
          <w:sz w:val="24"/>
          <w:szCs w:val="24"/>
          <w:lang w:val="en-HK"/>
        </w:rPr>
        <w:t xml:space="preserve">In recent times, </w:t>
      </w:r>
      <w:r w:rsidR="007E42AE" w:rsidRPr="00007EF7">
        <w:rPr>
          <w:rFonts w:ascii="Arial" w:hAnsi="Arial" w:cs="Arial"/>
          <w:sz w:val="24"/>
          <w:szCs w:val="24"/>
          <w:lang w:val="en-HK"/>
        </w:rPr>
        <w:t>there ha</w:t>
      </w:r>
      <w:r w:rsidR="00E35171">
        <w:rPr>
          <w:rFonts w:ascii="Arial" w:hAnsi="Arial" w:cs="Arial"/>
          <w:sz w:val="24"/>
          <w:szCs w:val="24"/>
          <w:lang w:val="en-HK"/>
        </w:rPr>
        <w:t>d</w:t>
      </w:r>
      <w:r w:rsidR="007E42AE" w:rsidRPr="00007EF7">
        <w:rPr>
          <w:rFonts w:ascii="Arial" w:hAnsi="Arial" w:cs="Arial"/>
          <w:sz w:val="24"/>
          <w:szCs w:val="24"/>
          <w:lang w:val="en-HK"/>
        </w:rPr>
        <w:t xml:space="preserve"> been</w:t>
      </w:r>
      <w:r w:rsidR="005A3D70">
        <w:rPr>
          <w:rFonts w:ascii="Arial" w:hAnsi="Arial" w:cs="Arial"/>
          <w:sz w:val="24"/>
          <w:szCs w:val="24"/>
          <w:lang w:val="en-HK"/>
        </w:rPr>
        <w:t xml:space="preserve"> an</w:t>
      </w:r>
      <w:r w:rsidR="007E42AE" w:rsidRPr="00007EF7">
        <w:rPr>
          <w:rFonts w:ascii="Arial" w:hAnsi="Arial" w:cs="Arial"/>
          <w:sz w:val="24"/>
          <w:szCs w:val="24"/>
          <w:lang w:val="en-HK"/>
        </w:rPr>
        <w:t xml:space="preserve"> increas</w:t>
      </w:r>
      <w:r w:rsidR="005A3D70">
        <w:rPr>
          <w:rFonts w:ascii="Arial" w:hAnsi="Arial" w:cs="Arial"/>
          <w:sz w:val="24"/>
          <w:szCs w:val="24"/>
          <w:lang w:val="en-HK"/>
        </w:rPr>
        <w:t>ed</w:t>
      </w:r>
      <w:r w:rsidR="007E42AE" w:rsidRPr="00007EF7">
        <w:rPr>
          <w:rFonts w:ascii="Arial" w:hAnsi="Arial" w:cs="Arial"/>
          <w:sz w:val="24"/>
          <w:szCs w:val="24"/>
          <w:lang w:val="en-HK"/>
        </w:rPr>
        <w:t xml:space="preserve"> awareness </w:t>
      </w:r>
      <w:r w:rsidR="00DB13CD">
        <w:rPr>
          <w:rFonts w:ascii="Arial" w:hAnsi="Arial" w:cs="Arial"/>
          <w:sz w:val="24"/>
          <w:szCs w:val="24"/>
          <w:lang w:val="en-HK"/>
        </w:rPr>
        <w:t xml:space="preserve">of postpartum complications amongst healthcare professionals </w:t>
      </w:r>
      <w:r w:rsidR="007E42AE" w:rsidRPr="00007EF7">
        <w:rPr>
          <w:rFonts w:ascii="Arial" w:hAnsi="Arial" w:cs="Arial"/>
          <w:sz w:val="24"/>
          <w:szCs w:val="24"/>
          <w:lang w:val="en-HK"/>
        </w:rPr>
        <w:t>and patients</w:t>
      </w:r>
      <w:r w:rsidR="005A588B">
        <w:rPr>
          <w:rFonts w:ascii="Arial" w:hAnsi="Arial" w:cs="Arial"/>
          <w:sz w:val="24"/>
          <w:szCs w:val="24"/>
          <w:lang w:val="en-HK"/>
        </w:rPr>
        <w:t>.</w:t>
      </w:r>
      <w:r w:rsidR="00202056">
        <w:rPr>
          <w:rFonts w:ascii="Arial" w:hAnsi="Arial" w:cs="Arial"/>
          <w:sz w:val="24"/>
          <w:szCs w:val="24"/>
          <w:lang w:val="en-HK"/>
        </w:rPr>
        <w:t xml:space="preserve"> </w:t>
      </w:r>
      <w:r w:rsidR="005A588B">
        <w:rPr>
          <w:rFonts w:ascii="Arial" w:hAnsi="Arial" w:cs="Arial"/>
          <w:sz w:val="24"/>
          <w:szCs w:val="24"/>
          <w:lang w:val="en-HK"/>
        </w:rPr>
        <w:t>H</w:t>
      </w:r>
      <w:r w:rsidR="007E42AE" w:rsidRPr="00007EF7">
        <w:rPr>
          <w:rFonts w:ascii="Arial" w:hAnsi="Arial" w:cs="Arial"/>
          <w:sz w:val="24"/>
          <w:szCs w:val="24"/>
          <w:lang w:val="en-HK"/>
        </w:rPr>
        <w:t xml:space="preserve">ence </w:t>
      </w:r>
      <w:r w:rsidR="00E35171">
        <w:rPr>
          <w:rFonts w:ascii="Arial" w:hAnsi="Arial" w:cs="Arial"/>
          <w:sz w:val="24"/>
          <w:szCs w:val="24"/>
          <w:lang w:val="en-HK"/>
        </w:rPr>
        <w:t xml:space="preserve">we could have </w:t>
      </w:r>
      <w:r w:rsidR="005A588B">
        <w:rPr>
          <w:rFonts w:ascii="Arial" w:hAnsi="Arial" w:cs="Arial"/>
          <w:sz w:val="24"/>
          <w:szCs w:val="24"/>
          <w:lang w:val="en-HK"/>
        </w:rPr>
        <w:t>witnessed</w:t>
      </w:r>
      <w:r w:rsidR="00E35171">
        <w:rPr>
          <w:rFonts w:ascii="Arial" w:hAnsi="Arial" w:cs="Arial"/>
          <w:sz w:val="24"/>
          <w:szCs w:val="24"/>
          <w:lang w:val="en-HK"/>
        </w:rPr>
        <w:t xml:space="preserve"> </w:t>
      </w:r>
      <w:r w:rsidR="007E42AE" w:rsidRPr="00007EF7">
        <w:rPr>
          <w:rFonts w:ascii="Arial" w:hAnsi="Arial" w:cs="Arial"/>
          <w:sz w:val="24"/>
          <w:szCs w:val="24"/>
          <w:lang w:val="en-HK"/>
        </w:rPr>
        <w:t xml:space="preserve">higher rates of referrals. </w:t>
      </w:r>
      <w:r w:rsidR="003E035D">
        <w:rPr>
          <w:rFonts w:ascii="Arial" w:hAnsi="Arial" w:cs="Arial"/>
          <w:sz w:val="24"/>
          <w:szCs w:val="24"/>
          <w:lang w:val="en-HK"/>
        </w:rPr>
        <w:t xml:space="preserve">We appreciate that our findings and opinions are based on experience of a single centre and our study population was heterogenous, possibly making our results generalizable. However, the </w:t>
      </w:r>
      <w:r w:rsidR="00F604EB" w:rsidRPr="00007EF7">
        <w:rPr>
          <w:rFonts w:ascii="Arial" w:hAnsi="Arial" w:cs="Arial"/>
          <w:sz w:val="24"/>
          <w:szCs w:val="24"/>
          <w:lang w:val="en-HK"/>
        </w:rPr>
        <w:t xml:space="preserve">data </w:t>
      </w:r>
      <w:r w:rsidR="003E035D">
        <w:rPr>
          <w:rFonts w:ascii="Arial" w:hAnsi="Arial" w:cs="Arial"/>
          <w:sz w:val="24"/>
          <w:szCs w:val="24"/>
          <w:lang w:val="en-HK"/>
        </w:rPr>
        <w:t xml:space="preserve">was </w:t>
      </w:r>
      <w:r w:rsidR="003E035D">
        <w:rPr>
          <w:rFonts w:ascii="Arial" w:hAnsi="Arial" w:cs="Arial"/>
          <w:sz w:val="24"/>
          <w:szCs w:val="24"/>
          <w:lang w:val="en-HK"/>
        </w:rPr>
        <w:lastRenderedPageBreak/>
        <w:t xml:space="preserve">collected prospectively, </w:t>
      </w:r>
      <w:r w:rsidR="006966E2" w:rsidRPr="00007EF7">
        <w:rPr>
          <w:rFonts w:ascii="Arial" w:hAnsi="Arial" w:cs="Arial"/>
          <w:sz w:val="24"/>
          <w:szCs w:val="24"/>
          <w:lang w:val="en-HK"/>
        </w:rPr>
        <w:t>limiting recall bias</w:t>
      </w:r>
      <w:r w:rsidR="00F86AE0">
        <w:rPr>
          <w:rFonts w:ascii="Arial" w:hAnsi="Arial" w:cs="Arial"/>
          <w:sz w:val="24"/>
          <w:szCs w:val="24"/>
          <w:lang w:val="en-HK"/>
        </w:rPr>
        <w:t xml:space="preserve">. Other strengths include the </w:t>
      </w:r>
      <w:r w:rsidR="00F604EB" w:rsidRPr="00007EF7">
        <w:rPr>
          <w:rFonts w:ascii="Arial" w:hAnsi="Arial" w:cs="Arial"/>
          <w:sz w:val="24"/>
          <w:szCs w:val="24"/>
          <w:lang w:val="en-HK"/>
        </w:rPr>
        <w:t>use of validated questionnaires</w:t>
      </w:r>
      <w:r w:rsidR="00E35171">
        <w:rPr>
          <w:rFonts w:ascii="Arial" w:hAnsi="Arial" w:cs="Arial"/>
          <w:sz w:val="24"/>
          <w:szCs w:val="24"/>
          <w:lang w:val="en-HK"/>
        </w:rPr>
        <w:t>, objective validated investigative tools</w:t>
      </w:r>
      <w:r w:rsidR="00421DEF" w:rsidRPr="00007EF7">
        <w:rPr>
          <w:rFonts w:ascii="Arial" w:hAnsi="Arial" w:cs="Arial"/>
          <w:sz w:val="24"/>
          <w:szCs w:val="24"/>
          <w:lang w:val="en-HK"/>
        </w:rPr>
        <w:t xml:space="preserve"> and the</w:t>
      </w:r>
      <w:r w:rsidR="00F604EB" w:rsidRPr="00007EF7">
        <w:rPr>
          <w:rFonts w:ascii="Arial" w:hAnsi="Arial" w:cs="Arial"/>
          <w:sz w:val="24"/>
          <w:szCs w:val="24"/>
          <w:lang w:val="en-HK"/>
        </w:rPr>
        <w:t xml:space="preserve"> use of standardised management protocols</w:t>
      </w:r>
      <w:r w:rsidR="00421DEF" w:rsidRPr="00007EF7">
        <w:rPr>
          <w:rFonts w:ascii="Arial" w:hAnsi="Arial" w:cs="Arial"/>
          <w:sz w:val="24"/>
          <w:szCs w:val="24"/>
          <w:lang w:val="en-HK"/>
        </w:rPr>
        <w:t xml:space="preserve">. </w:t>
      </w:r>
    </w:p>
    <w:p w14:paraId="6F1E02D4" w14:textId="77777777" w:rsidR="00B70BC8" w:rsidRPr="00007EF7" w:rsidRDefault="00B70BC8">
      <w:pPr>
        <w:spacing w:line="480" w:lineRule="auto"/>
        <w:jc w:val="both"/>
        <w:rPr>
          <w:rFonts w:ascii="Arial" w:hAnsi="Arial" w:cs="Arial"/>
          <w:sz w:val="24"/>
          <w:szCs w:val="24"/>
          <w:lang w:val="en-HK"/>
        </w:rPr>
      </w:pPr>
    </w:p>
    <w:p w14:paraId="28B09DCE" w14:textId="19E39AE0" w:rsidR="00A36330" w:rsidRPr="008E5D6F" w:rsidRDefault="00A36330">
      <w:pPr>
        <w:spacing w:line="480" w:lineRule="auto"/>
        <w:jc w:val="both"/>
        <w:rPr>
          <w:rFonts w:ascii="Arial" w:hAnsi="Arial" w:cs="Arial"/>
          <w:b/>
          <w:bCs/>
          <w:i/>
          <w:iCs/>
          <w:sz w:val="24"/>
          <w:szCs w:val="24"/>
          <w:lang w:val="en-HK"/>
        </w:rPr>
      </w:pPr>
      <w:bookmarkStart w:id="4" w:name="_Hlk14387857"/>
      <w:r w:rsidRPr="008E5D6F">
        <w:rPr>
          <w:rFonts w:ascii="Arial" w:hAnsi="Arial" w:cs="Arial"/>
          <w:b/>
          <w:bCs/>
          <w:i/>
          <w:iCs/>
          <w:sz w:val="24"/>
          <w:szCs w:val="24"/>
          <w:lang w:val="en-HK"/>
        </w:rPr>
        <w:t>Conclusion</w:t>
      </w:r>
    </w:p>
    <w:p w14:paraId="433BB42F" w14:textId="75F1B685" w:rsidR="003E383C" w:rsidRDefault="003E383C">
      <w:pPr>
        <w:spacing w:line="480" w:lineRule="auto"/>
        <w:jc w:val="both"/>
        <w:rPr>
          <w:rFonts w:ascii="Arial" w:hAnsi="Arial" w:cs="Arial"/>
          <w:sz w:val="24"/>
          <w:szCs w:val="24"/>
          <w:lang w:val="en-HK"/>
        </w:rPr>
      </w:pPr>
      <w:r w:rsidRPr="00007EF7">
        <w:rPr>
          <w:rFonts w:ascii="Arial" w:hAnsi="Arial" w:cs="Arial"/>
          <w:sz w:val="24"/>
          <w:szCs w:val="24"/>
          <w:lang w:val="en-HK"/>
        </w:rPr>
        <w:t>There is</w:t>
      </w:r>
      <w:r w:rsidR="00073B82">
        <w:rPr>
          <w:rFonts w:ascii="Arial" w:hAnsi="Arial" w:cs="Arial"/>
          <w:sz w:val="24"/>
          <w:szCs w:val="24"/>
          <w:lang w:val="en-HK"/>
        </w:rPr>
        <w:t xml:space="preserve"> undoubtedly </w:t>
      </w:r>
      <w:r w:rsidR="006B0AE4">
        <w:rPr>
          <w:rFonts w:ascii="Arial" w:hAnsi="Arial" w:cs="Arial"/>
          <w:sz w:val="24"/>
          <w:szCs w:val="24"/>
          <w:lang w:val="en-HK"/>
        </w:rPr>
        <w:t>considerable attention directed towards antenatal</w:t>
      </w:r>
      <w:r w:rsidRPr="00007EF7">
        <w:rPr>
          <w:rFonts w:ascii="Arial" w:hAnsi="Arial" w:cs="Arial"/>
          <w:sz w:val="24"/>
          <w:szCs w:val="24"/>
          <w:lang w:val="en-HK"/>
        </w:rPr>
        <w:t xml:space="preserve"> women </w:t>
      </w:r>
      <w:r w:rsidR="006B0AE4">
        <w:rPr>
          <w:rFonts w:ascii="Arial" w:hAnsi="Arial" w:cs="Arial"/>
          <w:sz w:val="24"/>
          <w:szCs w:val="24"/>
          <w:lang w:val="en-HK"/>
        </w:rPr>
        <w:t>with regard to</w:t>
      </w:r>
      <w:r w:rsidRPr="00007EF7">
        <w:rPr>
          <w:rFonts w:ascii="Arial" w:hAnsi="Arial" w:cs="Arial"/>
          <w:sz w:val="24"/>
          <w:szCs w:val="24"/>
          <w:lang w:val="en-HK"/>
        </w:rPr>
        <w:t xml:space="preserve"> fetal and maternal conditions</w:t>
      </w:r>
      <w:r w:rsidR="006B0AE4">
        <w:rPr>
          <w:rFonts w:ascii="Arial" w:hAnsi="Arial" w:cs="Arial"/>
          <w:sz w:val="24"/>
          <w:szCs w:val="24"/>
          <w:lang w:val="en-HK"/>
        </w:rPr>
        <w:t xml:space="preserve">. </w:t>
      </w:r>
      <w:r w:rsidR="00702B87">
        <w:rPr>
          <w:rFonts w:ascii="Arial" w:hAnsi="Arial" w:cs="Arial"/>
          <w:sz w:val="24"/>
          <w:szCs w:val="24"/>
          <w:lang w:val="en-HK"/>
        </w:rPr>
        <w:t>B</w:t>
      </w:r>
      <w:r w:rsidR="006B0AE4">
        <w:rPr>
          <w:rFonts w:ascii="Arial" w:hAnsi="Arial" w:cs="Arial"/>
          <w:sz w:val="24"/>
          <w:szCs w:val="24"/>
          <w:lang w:val="en-HK"/>
        </w:rPr>
        <w:t>y comparison,</w:t>
      </w:r>
      <w:r w:rsidRPr="00007EF7">
        <w:rPr>
          <w:rFonts w:ascii="Arial" w:hAnsi="Arial" w:cs="Arial"/>
          <w:sz w:val="24"/>
          <w:szCs w:val="24"/>
          <w:lang w:val="en-HK"/>
        </w:rPr>
        <w:t xml:space="preserve"> </w:t>
      </w:r>
      <w:r w:rsidR="006B0AE4">
        <w:rPr>
          <w:rFonts w:ascii="Arial" w:hAnsi="Arial" w:cs="Arial"/>
          <w:sz w:val="24"/>
          <w:szCs w:val="24"/>
          <w:lang w:val="en-HK"/>
        </w:rPr>
        <w:t>there is a relative disparity in</w:t>
      </w:r>
      <w:r w:rsidRPr="00007EF7">
        <w:rPr>
          <w:rFonts w:ascii="Arial" w:hAnsi="Arial" w:cs="Arial"/>
          <w:sz w:val="24"/>
          <w:szCs w:val="24"/>
          <w:lang w:val="en-HK"/>
        </w:rPr>
        <w:t xml:space="preserve"> postpartum care, particularly related t</w:t>
      </w:r>
      <w:r w:rsidR="001A7127">
        <w:rPr>
          <w:rFonts w:ascii="Arial" w:hAnsi="Arial" w:cs="Arial"/>
          <w:sz w:val="24"/>
          <w:szCs w:val="24"/>
          <w:lang w:val="en-HK"/>
        </w:rPr>
        <w:t xml:space="preserve">o the </w:t>
      </w:r>
      <w:r w:rsidR="004C788D">
        <w:rPr>
          <w:rFonts w:ascii="Arial" w:hAnsi="Arial" w:cs="Arial"/>
          <w:sz w:val="24"/>
          <w:szCs w:val="24"/>
          <w:lang w:val="en-HK"/>
        </w:rPr>
        <w:t xml:space="preserve">pelvic floor and </w:t>
      </w:r>
      <w:r w:rsidR="001A7127">
        <w:rPr>
          <w:rFonts w:ascii="Arial" w:hAnsi="Arial" w:cs="Arial"/>
          <w:sz w:val="24"/>
          <w:szCs w:val="24"/>
          <w:lang w:val="en-HK"/>
        </w:rPr>
        <w:t>perineum</w:t>
      </w:r>
      <w:r w:rsidR="00AA1296">
        <w:rPr>
          <w:rFonts w:ascii="Arial" w:hAnsi="Arial" w:cs="Arial"/>
          <w:sz w:val="24"/>
          <w:szCs w:val="24"/>
          <w:lang w:val="en-HK"/>
        </w:rPr>
        <w:t>.</w:t>
      </w:r>
      <w:r w:rsidR="00390074">
        <w:rPr>
          <w:rFonts w:ascii="Arial" w:hAnsi="Arial" w:cs="Arial"/>
          <w:sz w:val="24"/>
          <w:szCs w:val="24"/>
          <w:lang w:val="en-HK"/>
        </w:rPr>
        <w:t xml:space="preserve"> </w:t>
      </w:r>
      <w:r w:rsidRPr="00007EF7">
        <w:rPr>
          <w:rFonts w:ascii="Arial" w:hAnsi="Arial" w:cs="Arial"/>
          <w:sz w:val="24"/>
          <w:szCs w:val="24"/>
          <w:lang w:val="en-HK"/>
        </w:rPr>
        <w:t>This paper demonstrate</w:t>
      </w:r>
      <w:r w:rsidR="006B0AE4">
        <w:rPr>
          <w:rFonts w:ascii="Arial" w:hAnsi="Arial" w:cs="Arial"/>
          <w:sz w:val="24"/>
          <w:szCs w:val="24"/>
          <w:lang w:val="en-HK"/>
        </w:rPr>
        <w:t>s</w:t>
      </w:r>
      <w:r w:rsidRPr="00007EF7">
        <w:rPr>
          <w:rFonts w:ascii="Arial" w:hAnsi="Arial" w:cs="Arial"/>
          <w:sz w:val="24"/>
          <w:szCs w:val="24"/>
          <w:lang w:val="en-HK"/>
        </w:rPr>
        <w:t xml:space="preserve"> </w:t>
      </w:r>
      <w:r w:rsidR="0021332D">
        <w:rPr>
          <w:rFonts w:ascii="Arial" w:hAnsi="Arial" w:cs="Arial"/>
          <w:sz w:val="24"/>
          <w:szCs w:val="24"/>
          <w:lang w:val="en-HK"/>
        </w:rPr>
        <w:t>the utility, justification and benefits</w:t>
      </w:r>
      <w:r w:rsidR="00210FBF">
        <w:rPr>
          <w:rFonts w:ascii="Arial" w:hAnsi="Arial" w:cs="Arial"/>
          <w:sz w:val="24"/>
          <w:szCs w:val="24"/>
          <w:lang w:val="en-HK"/>
        </w:rPr>
        <w:t xml:space="preserve"> </w:t>
      </w:r>
      <w:r w:rsidR="0021332D">
        <w:rPr>
          <w:rFonts w:ascii="Arial" w:hAnsi="Arial" w:cs="Arial"/>
          <w:sz w:val="24"/>
          <w:szCs w:val="24"/>
          <w:lang w:val="en-HK"/>
        </w:rPr>
        <w:t>of</w:t>
      </w:r>
      <w:r w:rsidRPr="00007EF7">
        <w:rPr>
          <w:rFonts w:ascii="Arial" w:hAnsi="Arial" w:cs="Arial"/>
          <w:sz w:val="24"/>
          <w:szCs w:val="24"/>
          <w:lang w:val="en-HK"/>
        </w:rPr>
        <w:t xml:space="preserve"> a dedicated, one-stop, perineal clinic for postpartum women </w:t>
      </w:r>
      <w:r w:rsidR="0021332D">
        <w:rPr>
          <w:rFonts w:ascii="Arial" w:hAnsi="Arial" w:cs="Arial"/>
          <w:sz w:val="24"/>
          <w:szCs w:val="24"/>
          <w:lang w:val="en-HK"/>
        </w:rPr>
        <w:t>who have</w:t>
      </w:r>
      <w:r w:rsidR="00361527">
        <w:rPr>
          <w:rFonts w:ascii="Arial" w:hAnsi="Arial" w:cs="Arial"/>
          <w:sz w:val="24"/>
          <w:szCs w:val="24"/>
          <w:lang w:val="en-HK"/>
        </w:rPr>
        <w:t xml:space="preserve"> specific</w:t>
      </w:r>
      <w:r w:rsidR="0007612C">
        <w:rPr>
          <w:rFonts w:ascii="Arial" w:hAnsi="Arial" w:cs="Arial"/>
          <w:sz w:val="24"/>
          <w:szCs w:val="24"/>
          <w:lang w:val="en-HK"/>
        </w:rPr>
        <w:t xml:space="preserve"> </w:t>
      </w:r>
      <w:r w:rsidR="0021332D">
        <w:rPr>
          <w:rFonts w:ascii="Arial" w:hAnsi="Arial" w:cs="Arial"/>
          <w:sz w:val="24"/>
          <w:szCs w:val="24"/>
          <w:lang w:val="en-HK"/>
        </w:rPr>
        <w:t>problem</w:t>
      </w:r>
      <w:r w:rsidR="008175C6">
        <w:rPr>
          <w:rFonts w:ascii="Arial" w:hAnsi="Arial" w:cs="Arial"/>
          <w:sz w:val="24"/>
          <w:szCs w:val="24"/>
          <w:lang w:val="en-HK"/>
        </w:rPr>
        <w:t>s</w:t>
      </w:r>
      <w:r w:rsidR="0021332D">
        <w:rPr>
          <w:rFonts w:ascii="Arial" w:hAnsi="Arial" w:cs="Arial"/>
          <w:sz w:val="24"/>
          <w:szCs w:val="24"/>
          <w:lang w:val="en-HK"/>
        </w:rPr>
        <w:t xml:space="preserve"> related to their perineum, anal sphincters, vagina or the pelvic floor</w:t>
      </w:r>
      <w:r w:rsidR="00382B3F">
        <w:rPr>
          <w:rFonts w:ascii="Arial" w:hAnsi="Arial" w:cs="Arial"/>
          <w:sz w:val="24"/>
          <w:szCs w:val="24"/>
          <w:lang w:val="en-HK"/>
        </w:rPr>
        <w:t>.</w:t>
      </w:r>
      <w:r w:rsidR="0021332D">
        <w:rPr>
          <w:rFonts w:ascii="Arial" w:hAnsi="Arial" w:cs="Arial"/>
          <w:sz w:val="24"/>
          <w:szCs w:val="24"/>
          <w:lang w:val="en-HK"/>
        </w:rPr>
        <w:t xml:space="preserve"> Apart from women who have sustained OASIs there are postpartum women who suffer bowel, bladder, prolapse and sexual problems and many of these wo</w:t>
      </w:r>
      <w:r w:rsidR="00B54D69">
        <w:rPr>
          <w:rFonts w:ascii="Arial" w:hAnsi="Arial" w:cs="Arial"/>
          <w:sz w:val="24"/>
          <w:szCs w:val="24"/>
          <w:lang w:val="en-HK"/>
        </w:rPr>
        <w:t>m</w:t>
      </w:r>
      <w:r w:rsidR="0021332D">
        <w:rPr>
          <w:rFonts w:ascii="Arial" w:hAnsi="Arial" w:cs="Arial"/>
          <w:sz w:val="24"/>
          <w:szCs w:val="24"/>
          <w:lang w:val="en-HK"/>
        </w:rPr>
        <w:t>en</w:t>
      </w:r>
      <w:r w:rsidR="008175C6">
        <w:rPr>
          <w:rFonts w:ascii="Arial" w:hAnsi="Arial" w:cs="Arial"/>
          <w:sz w:val="24"/>
          <w:szCs w:val="24"/>
          <w:lang w:val="en-HK"/>
        </w:rPr>
        <w:t xml:space="preserve"> suffer</w:t>
      </w:r>
      <w:r w:rsidR="0021332D">
        <w:rPr>
          <w:rFonts w:ascii="Arial" w:hAnsi="Arial" w:cs="Arial"/>
          <w:sz w:val="24"/>
          <w:szCs w:val="24"/>
          <w:lang w:val="en-HK"/>
        </w:rPr>
        <w:t xml:space="preserve"> in silence</w:t>
      </w:r>
      <w:r w:rsidRPr="00007EF7">
        <w:rPr>
          <w:rFonts w:ascii="Arial" w:hAnsi="Arial" w:cs="Arial"/>
          <w:sz w:val="24"/>
          <w:szCs w:val="24"/>
          <w:lang w:val="en-HK"/>
        </w:rPr>
        <w:t>. In a system of uni</w:t>
      </w:r>
      <w:r w:rsidR="005E0E44">
        <w:rPr>
          <w:rFonts w:ascii="Arial" w:hAnsi="Arial" w:cs="Arial"/>
          <w:sz w:val="24"/>
          <w:szCs w:val="24"/>
          <w:lang w:val="en-HK"/>
        </w:rPr>
        <w:t xml:space="preserve">versal healthcare and equality, </w:t>
      </w:r>
      <w:r w:rsidRPr="00007EF7">
        <w:rPr>
          <w:rFonts w:ascii="Arial" w:hAnsi="Arial" w:cs="Arial"/>
          <w:sz w:val="24"/>
          <w:szCs w:val="24"/>
          <w:lang w:val="en-HK"/>
        </w:rPr>
        <w:t xml:space="preserve">one could argue </w:t>
      </w:r>
      <w:r w:rsidR="00D01C66">
        <w:rPr>
          <w:rFonts w:ascii="Arial" w:hAnsi="Arial" w:cs="Arial"/>
          <w:sz w:val="24"/>
          <w:szCs w:val="24"/>
          <w:lang w:val="en-HK"/>
        </w:rPr>
        <w:t xml:space="preserve">that </w:t>
      </w:r>
      <w:r w:rsidRPr="00007EF7">
        <w:rPr>
          <w:rFonts w:ascii="Arial" w:hAnsi="Arial" w:cs="Arial"/>
          <w:sz w:val="24"/>
          <w:szCs w:val="24"/>
          <w:lang w:val="en-HK"/>
        </w:rPr>
        <w:t>if a local institut</w:t>
      </w:r>
      <w:r w:rsidR="00D01C66">
        <w:rPr>
          <w:rFonts w:ascii="Arial" w:hAnsi="Arial" w:cs="Arial"/>
          <w:sz w:val="24"/>
          <w:szCs w:val="24"/>
          <w:lang w:val="en-HK"/>
        </w:rPr>
        <w:t>e</w:t>
      </w:r>
      <w:r w:rsidRPr="00007EF7">
        <w:rPr>
          <w:rFonts w:ascii="Arial" w:hAnsi="Arial" w:cs="Arial"/>
          <w:sz w:val="24"/>
          <w:szCs w:val="24"/>
          <w:lang w:val="en-HK"/>
        </w:rPr>
        <w:t xml:space="preserve"> is </w:t>
      </w:r>
      <w:r w:rsidR="00023D87">
        <w:rPr>
          <w:rFonts w:ascii="Arial" w:hAnsi="Arial" w:cs="Arial"/>
          <w:sz w:val="24"/>
          <w:szCs w:val="24"/>
          <w:lang w:val="en-HK"/>
        </w:rPr>
        <w:t>un</w:t>
      </w:r>
      <w:r w:rsidRPr="00007EF7">
        <w:rPr>
          <w:rFonts w:ascii="Arial" w:hAnsi="Arial" w:cs="Arial"/>
          <w:sz w:val="24"/>
          <w:szCs w:val="24"/>
          <w:lang w:val="en-HK"/>
        </w:rPr>
        <w:t xml:space="preserve">able to provide the above model of care, then these patients should ideally </w:t>
      </w:r>
      <w:r w:rsidR="0012643C">
        <w:rPr>
          <w:rFonts w:ascii="Arial" w:hAnsi="Arial" w:cs="Arial"/>
          <w:sz w:val="24"/>
          <w:szCs w:val="24"/>
          <w:lang w:val="en-HK"/>
        </w:rPr>
        <w:t xml:space="preserve">be </w:t>
      </w:r>
      <w:r w:rsidRPr="00007EF7">
        <w:rPr>
          <w:rFonts w:ascii="Arial" w:hAnsi="Arial" w:cs="Arial"/>
          <w:sz w:val="24"/>
          <w:szCs w:val="24"/>
          <w:lang w:val="en-HK"/>
        </w:rPr>
        <w:t>referred to a hospital able to provide the necessary investigations and management.</w:t>
      </w:r>
      <w:r w:rsidR="00B26632">
        <w:rPr>
          <w:rFonts w:ascii="Arial" w:hAnsi="Arial" w:cs="Arial"/>
          <w:sz w:val="24"/>
          <w:szCs w:val="24"/>
          <w:lang w:val="en-HK"/>
        </w:rPr>
        <w:t xml:space="preserve"> This comprehensive and novel data enable clinicians to better counsel women regarding outcomes after OASI and other perineal problems, focus training to minimi</w:t>
      </w:r>
      <w:r w:rsidR="0021332D">
        <w:rPr>
          <w:rFonts w:ascii="Arial" w:hAnsi="Arial" w:cs="Arial"/>
          <w:sz w:val="24"/>
          <w:szCs w:val="24"/>
          <w:lang w:val="en-HK"/>
        </w:rPr>
        <w:t>s</w:t>
      </w:r>
      <w:r w:rsidR="00B26632">
        <w:rPr>
          <w:rFonts w:ascii="Arial" w:hAnsi="Arial" w:cs="Arial"/>
          <w:sz w:val="24"/>
          <w:szCs w:val="24"/>
          <w:lang w:val="en-HK"/>
        </w:rPr>
        <w:t xml:space="preserve">e risks of morbidities, </w:t>
      </w:r>
      <w:r w:rsidR="004E49F0">
        <w:rPr>
          <w:rFonts w:ascii="Arial" w:hAnsi="Arial" w:cs="Arial"/>
          <w:sz w:val="24"/>
          <w:szCs w:val="24"/>
          <w:lang w:val="en-HK"/>
        </w:rPr>
        <w:t xml:space="preserve">justify the establishment of one-stop perineal clinics, </w:t>
      </w:r>
      <w:r w:rsidR="00B26632">
        <w:rPr>
          <w:rFonts w:ascii="Arial" w:hAnsi="Arial" w:cs="Arial"/>
          <w:sz w:val="24"/>
          <w:szCs w:val="24"/>
          <w:lang w:val="en-HK"/>
        </w:rPr>
        <w:t xml:space="preserve">and enhance data collection for </w:t>
      </w:r>
      <w:r w:rsidR="004E49F0">
        <w:rPr>
          <w:rFonts w:ascii="Arial" w:hAnsi="Arial" w:cs="Arial"/>
          <w:sz w:val="24"/>
          <w:szCs w:val="24"/>
          <w:lang w:val="en-HK"/>
        </w:rPr>
        <w:t xml:space="preserve">audit, </w:t>
      </w:r>
      <w:r w:rsidR="00B26632">
        <w:rPr>
          <w:rFonts w:ascii="Arial" w:hAnsi="Arial" w:cs="Arial"/>
          <w:sz w:val="24"/>
          <w:szCs w:val="24"/>
          <w:lang w:val="en-HK"/>
        </w:rPr>
        <w:t>research and development</w:t>
      </w:r>
      <w:r w:rsidR="00AB085B">
        <w:rPr>
          <w:rFonts w:ascii="Arial" w:hAnsi="Arial" w:cs="Arial"/>
          <w:sz w:val="24"/>
          <w:szCs w:val="24"/>
          <w:lang w:val="en-HK"/>
        </w:rPr>
        <w:t>.</w:t>
      </w:r>
      <w:r w:rsidR="00B26632">
        <w:rPr>
          <w:rFonts w:ascii="Arial" w:hAnsi="Arial" w:cs="Arial"/>
          <w:sz w:val="24"/>
          <w:szCs w:val="24"/>
          <w:lang w:val="en-HK"/>
        </w:rPr>
        <w:t xml:space="preserve">  </w:t>
      </w:r>
    </w:p>
    <w:p w14:paraId="3AB4D108" w14:textId="77777777" w:rsidR="00BD15FD" w:rsidRDefault="00BD15FD" w:rsidP="00536DF2">
      <w:pPr>
        <w:spacing w:line="480" w:lineRule="auto"/>
        <w:rPr>
          <w:rFonts w:ascii="Arial" w:hAnsi="Arial" w:cs="Arial"/>
          <w:b/>
          <w:sz w:val="24"/>
          <w:szCs w:val="24"/>
          <w:lang w:val="en-HK"/>
        </w:rPr>
      </w:pPr>
    </w:p>
    <w:p w14:paraId="72147DFF" w14:textId="23ED9A29" w:rsidR="001D1E55" w:rsidRPr="00007EF7" w:rsidRDefault="001D1E55" w:rsidP="00536DF2">
      <w:pPr>
        <w:spacing w:line="480" w:lineRule="auto"/>
        <w:rPr>
          <w:rFonts w:ascii="Arial" w:hAnsi="Arial" w:cs="Arial"/>
          <w:b/>
          <w:sz w:val="24"/>
          <w:szCs w:val="24"/>
          <w:lang w:val="en-HK"/>
        </w:rPr>
      </w:pPr>
      <w:r w:rsidRPr="00007EF7">
        <w:rPr>
          <w:rFonts w:ascii="Arial" w:hAnsi="Arial" w:cs="Arial"/>
          <w:b/>
          <w:sz w:val="24"/>
          <w:szCs w:val="24"/>
          <w:lang w:val="en-HK"/>
        </w:rPr>
        <w:br w:type="page"/>
      </w:r>
    </w:p>
    <w:p w14:paraId="78D629E3" w14:textId="016B85D3" w:rsidR="007966CD" w:rsidRPr="00007EF7" w:rsidRDefault="001D1E55" w:rsidP="001F47E5">
      <w:pPr>
        <w:spacing w:line="480" w:lineRule="auto"/>
        <w:jc w:val="both"/>
        <w:rPr>
          <w:rFonts w:ascii="Arial" w:hAnsi="Arial" w:cs="Arial"/>
          <w:b/>
          <w:sz w:val="24"/>
          <w:szCs w:val="24"/>
          <w:lang w:val="en-HK"/>
        </w:rPr>
      </w:pPr>
      <w:r w:rsidRPr="00007EF7">
        <w:rPr>
          <w:rFonts w:ascii="Arial" w:hAnsi="Arial" w:cs="Arial"/>
          <w:b/>
          <w:sz w:val="24"/>
          <w:szCs w:val="24"/>
          <w:lang w:val="en-HK"/>
        </w:rPr>
        <w:lastRenderedPageBreak/>
        <w:t>References</w:t>
      </w:r>
    </w:p>
    <w:bookmarkEnd w:id="4"/>
    <w:p w14:paraId="233879EC" w14:textId="53A97429" w:rsidR="00AB1FAE" w:rsidRPr="0010739A" w:rsidRDefault="00AB1FAE" w:rsidP="00536DF2">
      <w:pPr>
        <w:pStyle w:val="Bibliography"/>
        <w:spacing w:line="480" w:lineRule="auto"/>
        <w:rPr>
          <w:rFonts w:ascii="Arial" w:hAnsi="Arial" w:cs="Arial"/>
          <w:sz w:val="24"/>
        </w:rPr>
      </w:pPr>
      <w:r w:rsidRPr="00553D0E">
        <w:rPr>
          <w:rFonts w:ascii="Arial" w:hAnsi="Arial" w:cs="Arial"/>
          <w:lang w:val="en-HK"/>
        </w:rPr>
        <w:fldChar w:fldCharType="begin"/>
      </w:r>
      <w:r>
        <w:rPr>
          <w:rFonts w:ascii="Arial" w:hAnsi="Arial" w:cs="Arial"/>
          <w:lang w:val="en-HK"/>
        </w:rPr>
        <w:instrText xml:space="preserve"> ADDIN ZOTERO_BIBL {"uncited":[],"omitted":[],"custom":[]} CSL_BIBLIOGRAPHY </w:instrText>
      </w:r>
      <w:r w:rsidRPr="00553D0E">
        <w:rPr>
          <w:rFonts w:ascii="Arial" w:hAnsi="Arial" w:cs="Arial"/>
          <w:lang w:val="en-HK"/>
        </w:rPr>
        <w:fldChar w:fldCharType="separate"/>
      </w:r>
      <w:r w:rsidRPr="0010739A">
        <w:rPr>
          <w:rFonts w:ascii="Arial" w:hAnsi="Arial" w:cs="Arial"/>
          <w:sz w:val="24"/>
        </w:rPr>
        <w:t xml:space="preserve">1. </w:t>
      </w:r>
      <w:r w:rsidRPr="0010739A">
        <w:rPr>
          <w:rFonts w:ascii="Arial" w:hAnsi="Arial" w:cs="Arial"/>
          <w:sz w:val="24"/>
        </w:rPr>
        <w:tab/>
        <w:t>NHS Maternity Statistics, England 2017-18. NHS Digital</w:t>
      </w:r>
      <w:r>
        <w:rPr>
          <w:rFonts w:ascii="Arial" w:hAnsi="Arial" w:cs="Arial"/>
          <w:sz w:val="24"/>
        </w:rPr>
        <w:t xml:space="preserve">. </w:t>
      </w:r>
      <w:r w:rsidRPr="0010739A">
        <w:rPr>
          <w:rFonts w:ascii="Arial" w:hAnsi="Arial" w:cs="Arial"/>
          <w:sz w:val="24"/>
        </w:rPr>
        <w:t>https://digital.nhs.uk/data-and-information/publications/statistical/nhs-maternity-statistics/2017-18</w:t>
      </w:r>
      <w:r>
        <w:rPr>
          <w:rFonts w:ascii="Arial" w:hAnsi="Arial" w:cs="Arial"/>
          <w:sz w:val="24"/>
        </w:rPr>
        <w:t>. Assessed 26 Mar</w:t>
      </w:r>
      <w:r w:rsidRPr="0010739A">
        <w:rPr>
          <w:rFonts w:ascii="Arial" w:hAnsi="Arial" w:cs="Arial"/>
          <w:sz w:val="24"/>
        </w:rPr>
        <w:t xml:space="preserve"> 2020</w:t>
      </w:r>
    </w:p>
    <w:p w14:paraId="48AA1738" w14:textId="6079B1B8" w:rsidR="00AB1FAE" w:rsidRPr="0010739A" w:rsidRDefault="00AB1FAE" w:rsidP="00536DF2">
      <w:pPr>
        <w:pStyle w:val="Bibliography"/>
        <w:spacing w:line="480" w:lineRule="auto"/>
        <w:rPr>
          <w:rFonts w:ascii="Arial" w:hAnsi="Arial" w:cs="Arial"/>
          <w:sz w:val="24"/>
        </w:rPr>
      </w:pPr>
      <w:r w:rsidRPr="0010739A">
        <w:rPr>
          <w:rFonts w:ascii="Arial" w:hAnsi="Arial" w:cs="Arial"/>
          <w:sz w:val="24"/>
        </w:rPr>
        <w:t xml:space="preserve">2. </w:t>
      </w:r>
      <w:r w:rsidRPr="0010739A">
        <w:rPr>
          <w:rFonts w:ascii="Arial" w:hAnsi="Arial" w:cs="Arial"/>
          <w:sz w:val="24"/>
        </w:rPr>
        <w:tab/>
        <w:t>Abdul H. Sult</w:t>
      </w:r>
      <w:r>
        <w:rPr>
          <w:rFonts w:ascii="Arial" w:hAnsi="Arial" w:cs="Arial"/>
          <w:sz w:val="24"/>
        </w:rPr>
        <w:t>an, Ranee Thakar, Dee E. Fenner (2007)</w:t>
      </w:r>
      <w:r w:rsidRPr="0010739A">
        <w:rPr>
          <w:rFonts w:ascii="Arial" w:hAnsi="Arial" w:cs="Arial"/>
          <w:sz w:val="24"/>
        </w:rPr>
        <w:t xml:space="preserve"> Perineal and Anal Sph</w:t>
      </w:r>
      <w:r>
        <w:rPr>
          <w:rFonts w:ascii="Arial" w:hAnsi="Arial" w:cs="Arial"/>
          <w:sz w:val="24"/>
        </w:rPr>
        <w:t>incter Trauma. London: Springer.</w:t>
      </w:r>
      <w:r w:rsidRPr="0010739A">
        <w:rPr>
          <w:rFonts w:ascii="Arial" w:hAnsi="Arial" w:cs="Arial"/>
          <w:sz w:val="24"/>
        </w:rPr>
        <w:t xml:space="preserve"> </w:t>
      </w:r>
    </w:p>
    <w:p w14:paraId="404999EF" w14:textId="550CF6EE" w:rsidR="00AB1FAE" w:rsidRPr="0010739A" w:rsidRDefault="00AB1FAE" w:rsidP="00536DF2">
      <w:pPr>
        <w:pStyle w:val="Bibliography"/>
        <w:spacing w:line="480" w:lineRule="auto"/>
        <w:rPr>
          <w:rFonts w:ascii="Arial" w:hAnsi="Arial" w:cs="Arial"/>
          <w:sz w:val="24"/>
        </w:rPr>
      </w:pPr>
      <w:r w:rsidRPr="0010739A">
        <w:rPr>
          <w:rFonts w:ascii="Arial" w:hAnsi="Arial" w:cs="Arial"/>
          <w:sz w:val="24"/>
        </w:rPr>
        <w:t xml:space="preserve">3. </w:t>
      </w:r>
      <w:r>
        <w:rPr>
          <w:rFonts w:ascii="Arial" w:hAnsi="Arial" w:cs="Arial"/>
          <w:sz w:val="24"/>
        </w:rPr>
        <w:tab/>
        <w:t>Kapoor DS, Thakar R, Sultan AH (2015)</w:t>
      </w:r>
      <w:r w:rsidRPr="0010739A">
        <w:rPr>
          <w:rFonts w:ascii="Arial" w:hAnsi="Arial" w:cs="Arial"/>
          <w:sz w:val="24"/>
        </w:rPr>
        <w:t xml:space="preserve"> Obstetric anal sphincter injuries: review of anatomical factors and modifiable second stage interventions. Int Urogynecology J. 26:1725–34. </w:t>
      </w:r>
    </w:p>
    <w:p w14:paraId="62A33073" w14:textId="76D783BE" w:rsidR="00AB1FAE" w:rsidRPr="00FF7E85" w:rsidRDefault="00AB1FAE" w:rsidP="00536DF2">
      <w:pPr>
        <w:pStyle w:val="Bibliography"/>
        <w:spacing w:line="480" w:lineRule="auto"/>
        <w:rPr>
          <w:rFonts w:ascii="Arial" w:hAnsi="Arial" w:cs="Arial"/>
          <w:color w:val="000000"/>
          <w:sz w:val="24"/>
          <w:szCs w:val="24"/>
          <w:shd w:val="clear" w:color="auto" w:fill="FFFFFF"/>
        </w:rPr>
      </w:pPr>
      <w:r w:rsidRPr="0010739A">
        <w:rPr>
          <w:rFonts w:ascii="Arial" w:hAnsi="Arial" w:cs="Arial"/>
          <w:sz w:val="24"/>
        </w:rPr>
        <w:t xml:space="preserve">4. </w:t>
      </w:r>
      <w:r w:rsidRPr="0010739A">
        <w:rPr>
          <w:rFonts w:ascii="Arial" w:hAnsi="Arial" w:cs="Arial"/>
          <w:sz w:val="24"/>
        </w:rPr>
        <w:tab/>
        <w:t>Fernando RJ, Sultan AH, Kettle C, Thakar R</w:t>
      </w:r>
      <w:r>
        <w:rPr>
          <w:rFonts w:ascii="Arial" w:hAnsi="Arial" w:cs="Arial"/>
          <w:sz w:val="24"/>
        </w:rPr>
        <w:t xml:space="preserve"> (2013)</w:t>
      </w:r>
      <w:r w:rsidRPr="0010739A">
        <w:rPr>
          <w:rFonts w:ascii="Arial" w:hAnsi="Arial" w:cs="Arial"/>
          <w:sz w:val="24"/>
        </w:rPr>
        <w:t xml:space="preserve"> Methods of repair for obstetric anal sphincter injury. Cochrane Database Syst Rev</w:t>
      </w:r>
      <w:r>
        <w:rPr>
          <w:rFonts w:ascii="Arial" w:hAnsi="Arial" w:cs="Arial"/>
          <w:sz w:val="24"/>
        </w:rPr>
        <w:t xml:space="preserve">. </w:t>
      </w:r>
      <w:r w:rsidRPr="00FF7E85">
        <w:rPr>
          <w:rFonts w:ascii="Arial" w:hAnsi="Arial" w:cs="Arial"/>
          <w:color w:val="000000"/>
          <w:sz w:val="24"/>
          <w:szCs w:val="24"/>
          <w:shd w:val="clear" w:color="auto" w:fill="FFFFFF"/>
        </w:rPr>
        <w:t>CD002866. doi: 10.1002/14651858.CD002866.pub3.</w:t>
      </w:r>
    </w:p>
    <w:p w14:paraId="2986A8AF" w14:textId="2E663623" w:rsidR="00AB1FAE" w:rsidRPr="0010739A" w:rsidRDefault="00AB1FAE" w:rsidP="00536DF2">
      <w:pPr>
        <w:pStyle w:val="Bibliography"/>
        <w:spacing w:line="480" w:lineRule="auto"/>
        <w:rPr>
          <w:rFonts w:ascii="Arial" w:hAnsi="Arial" w:cs="Arial"/>
          <w:sz w:val="24"/>
        </w:rPr>
      </w:pPr>
      <w:r w:rsidRPr="0010739A">
        <w:rPr>
          <w:rFonts w:ascii="Arial" w:hAnsi="Arial" w:cs="Arial"/>
          <w:sz w:val="24"/>
        </w:rPr>
        <w:t xml:space="preserve">5. </w:t>
      </w:r>
      <w:r w:rsidRPr="0010739A">
        <w:rPr>
          <w:rFonts w:ascii="Arial" w:hAnsi="Arial" w:cs="Arial"/>
          <w:sz w:val="24"/>
        </w:rPr>
        <w:tab/>
        <w:t xml:space="preserve">Keighley MRB, Perston Y, Bradshaw </w:t>
      </w:r>
      <w:r>
        <w:rPr>
          <w:rFonts w:ascii="Arial" w:hAnsi="Arial" w:cs="Arial"/>
          <w:sz w:val="24"/>
        </w:rPr>
        <w:t>E, Hayes J, Keighley DM, Webb S (2016)</w:t>
      </w:r>
      <w:r w:rsidRPr="0010739A">
        <w:rPr>
          <w:rFonts w:ascii="Arial" w:hAnsi="Arial" w:cs="Arial"/>
          <w:sz w:val="24"/>
        </w:rPr>
        <w:t xml:space="preserve"> The social, psychological, emotional morbidity and adjustment techniques for women with anal incontinence following Obstetric Anal Sphincter Injury: use of a word picture to identify a hidden syndrome. BMC Pregnancy Childbirth. 16:275. </w:t>
      </w:r>
    </w:p>
    <w:p w14:paraId="2E02138C" w14:textId="437E7E85" w:rsidR="00AB1FAE" w:rsidRPr="00164024" w:rsidRDefault="00AB1FAE" w:rsidP="00536DF2">
      <w:pPr>
        <w:pStyle w:val="Bibliography"/>
        <w:spacing w:line="480" w:lineRule="auto"/>
        <w:rPr>
          <w:rFonts w:ascii="Arial" w:hAnsi="Arial" w:cs="Arial"/>
          <w:sz w:val="24"/>
          <w:szCs w:val="24"/>
        </w:rPr>
      </w:pPr>
      <w:r w:rsidRPr="0010739A">
        <w:rPr>
          <w:rFonts w:ascii="Arial" w:hAnsi="Arial" w:cs="Arial"/>
          <w:sz w:val="24"/>
        </w:rPr>
        <w:t xml:space="preserve">6. </w:t>
      </w:r>
      <w:r w:rsidRPr="0010739A">
        <w:rPr>
          <w:rFonts w:ascii="Arial" w:hAnsi="Arial" w:cs="Arial"/>
          <w:sz w:val="24"/>
        </w:rPr>
        <w:tab/>
        <w:t xml:space="preserve">Jones K, Webb S, Manresa </w:t>
      </w:r>
      <w:r>
        <w:rPr>
          <w:rFonts w:ascii="Arial" w:hAnsi="Arial" w:cs="Arial"/>
          <w:sz w:val="24"/>
        </w:rPr>
        <w:t>M, Hodgetts-Morton V, Morris RK (2019)</w:t>
      </w:r>
      <w:r w:rsidRPr="0010739A">
        <w:rPr>
          <w:rFonts w:ascii="Arial" w:hAnsi="Arial" w:cs="Arial"/>
          <w:sz w:val="24"/>
        </w:rPr>
        <w:t xml:space="preserve"> The incidence of wound infection and dehiscence following childbirth-related perineal trauma: A systematic review of the evidence. Eur J Obstet Gynecol Reprod Biol. 240:1–8. </w:t>
      </w:r>
    </w:p>
    <w:p w14:paraId="20B4B0C3" w14:textId="6CB5CED7" w:rsidR="00AB1FAE" w:rsidRPr="0010739A" w:rsidRDefault="00AB1FAE" w:rsidP="00536DF2">
      <w:pPr>
        <w:pStyle w:val="Bibliography"/>
        <w:spacing w:line="480" w:lineRule="auto"/>
        <w:rPr>
          <w:rFonts w:ascii="Arial" w:hAnsi="Arial" w:cs="Arial"/>
          <w:sz w:val="24"/>
        </w:rPr>
      </w:pPr>
      <w:r w:rsidRPr="00164024">
        <w:rPr>
          <w:rFonts w:ascii="Arial" w:hAnsi="Arial" w:cs="Arial"/>
          <w:sz w:val="24"/>
          <w:szCs w:val="24"/>
        </w:rPr>
        <w:lastRenderedPageBreak/>
        <w:t xml:space="preserve">7. </w:t>
      </w:r>
      <w:r w:rsidRPr="00164024">
        <w:rPr>
          <w:rFonts w:ascii="Arial" w:hAnsi="Arial" w:cs="Arial"/>
          <w:sz w:val="24"/>
          <w:szCs w:val="24"/>
        </w:rPr>
        <w:tab/>
        <w:t>Royal College of Obstetricians and Gynaecologists (2015) The management of third- and fourth-degree perineal tears. Green-top guidelin no. 29. https://www.rcog.org.uk/globalassets/documents</w:t>
      </w:r>
      <w:r w:rsidRPr="0010739A">
        <w:rPr>
          <w:rFonts w:ascii="Arial" w:hAnsi="Arial" w:cs="Arial"/>
          <w:sz w:val="24"/>
        </w:rPr>
        <w:t>/guidelines/gtg-29.pdf</w:t>
      </w:r>
      <w:r>
        <w:rPr>
          <w:rFonts w:ascii="Arial" w:hAnsi="Arial" w:cs="Arial"/>
          <w:sz w:val="24"/>
        </w:rPr>
        <w:t>. Assessed 26 Mar 2020.</w:t>
      </w:r>
    </w:p>
    <w:p w14:paraId="4EEDE695" w14:textId="2CA4FAD3" w:rsidR="00AB1FAE" w:rsidRPr="0010739A" w:rsidRDefault="00AB1FAE" w:rsidP="00536DF2">
      <w:pPr>
        <w:pStyle w:val="Bibliography"/>
        <w:spacing w:line="480" w:lineRule="auto"/>
        <w:rPr>
          <w:rFonts w:ascii="Arial" w:hAnsi="Arial" w:cs="Arial"/>
          <w:sz w:val="24"/>
        </w:rPr>
      </w:pPr>
      <w:r w:rsidRPr="0010739A">
        <w:rPr>
          <w:rFonts w:ascii="Arial" w:hAnsi="Arial" w:cs="Arial"/>
          <w:sz w:val="24"/>
        </w:rPr>
        <w:t xml:space="preserve">8. </w:t>
      </w:r>
      <w:r w:rsidRPr="0010739A">
        <w:rPr>
          <w:rFonts w:ascii="Arial" w:hAnsi="Arial" w:cs="Arial"/>
          <w:sz w:val="24"/>
        </w:rPr>
        <w:tab/>
      </w:r>
      <w:r>
        <w:rPr>
          <w:rFonts w:ascii="Arial" w:hAnsi="Arial" w:cs="Arial"/>
          <w:sz w:val="24"/>
        </w:rPr>
        <w:t>Ismail SIMF (2015)</w:t>
      </w:r>
      <w:r w:rsidRPr="0010739A">
        <w:rPr>
          <w:rFonts w:ascii="Arial" w:hAnsi="Arial" w:cs="Arial"/>
          <w:sz w:val="24"/>
        </w:rPr>
        <w:t xml:space="preserve"> The management of obstetric anal sphincter injuries (OASIS): A national postal questionnaire survey in hospitals in the UK. J Obstet Gynaecol. 35:229–34. </w:t>
      </w:r>
    </w:p>
    <w:p w14:paraId="17B3AF62" w14:textId="3F345452" w:rsidR="00AB1FAE" w:rsidRPr="0010739A" w:rsidRDefault="00AB1FAE" w:rsidP="00536DF2">
      <w:pPr>
        <w:pStyle w:val="Bibliography"/>
        <w:spacing w:line="480" w:lineRule="auto"/>
        <w:rPr>
          <w:rFonts w:ascii="Arial" w:hAnsi="Arial" w:cs="Arial"/>
          <w:sz w:val="24"/>
        </w:rPr>
      </w:pPr>
      <w:r w:rsidRPr="0010739A">
        <w:rPr>
          <w:rFonts w:ascii="Arial" w:hAnsi="Arial" w:cs="Arial"/>
          <w:sz w:val="24"/>
        </w:rPr>
        <w:t xml:space="preserve">9. </w:t>
      </w:r>
      <w:r w:rsidRPr="002F1D7A">
        <w:rPr>
          <w:rFonts w:ascii="Arial" w:hAnsi="Arial" w:cs="Arial"/>
          <w:sz w:val="24"/>
          <w:szCs w:val="24"/>
        </w:rPr>
        <w:tab/>
      </w:r>
      <w:r w:rsidRPr="002F1D7A">
        <w:rPr>
          <w:rFonts w:ascii="Arial" w:hAnsi="Arial" w:cs="Arial"/>
          <w:sz w:val="24"/>
          <w:szCs w:val="24"/>
          <w:shd w:val="clear" w:color="auto" w:fill="FFFFFF"/>
        </w:rPr>
        <w:t>Wuest S</w:t>
      </w:r>
      <w:r w:rsidRPr="002F1D7A">
        <w:rPr>
          <w:rFonts w:ascii="Arial" w:hAnsi="Arial" w:cs="Arial"/>
          <w:color w:val="000000"/>
          <w:sz w:val="24"/>
          <w:szCs w:val="24"/>
          <w:shd w:val="clear" w:color="auto" w:fill="FFFFFF"/>
        </w:rPr>
        <w:t>, </w:t>
      </w:r>
      <w:r w:rsidRPr="002F1D7A">
        <w:rPr>
          <w:rFonts w:ascii="Arial" w:hAnsi="Arial" w:cs="Arial"/>
          <w:sz w:val="24"/>
          <w:szCs w:val="24"/>
          <w:shd w:val="clear" w:color="auto" w:fill="FFFFFF"/>
        </w:rPr>
        <w:t>Raio L</w:t>
      </w:r>
      <w:r w:rsidRPr="002F1D7A">
        <w:rPr>
          <w:rFonts w:ascii="Arial" w:hAnsi="Arial" w:cs="Arial"/>
          <w:color w:val="000000"/>
          <w:sz w:val="24"/>
          <w:szCs w:val="24"/>
          <w:shd w:val="clear" w:color="auto" w:fill="FFFFFF"/>
        </w:rPr>
        <w:t>, </w:t>
      </w:r>
      <w:r w:rsidRPr="002F1D7A">
        <w:rPr>
          <w:rFonts w:ascii="Arial" w:hAnsi="Arial" w:cs="Arial"/>
          <w:sz w:val="24"/>
          <w:szCs w:val="24"/>
          <w:shd w:val="clear" w:color="auto" w:fill="FFFFFF"/>
        </w:rPr>
        <w:t>Wyssmueller D</w:t>
      </w:r>
      <w:r w:rsidRPr="002F1D7A">
        <w:rPr>
          <w:rFonts w:ascii="Arial" w:hAnsi="Arial" w:cs="Arial"/>
          <w:color w:val="000000"/>
          <w:sz w:val="24"/>
          <w:szCs w:val="24"/>
          <w:shd w:val="clear" w:color="auto" w:fill="FFFFFF"/>
        </w:rPr>
        <w:t>, </w:t>
      </w:r>
      <w:r w:rsidRPr="002F1D7A">
        <w:rPr>
          <w:rFonts w:ascii="Arial" w:hAnsi="Arial" w:cs="Arial"/>
          <w:sz w:val="24"/>
          <w:szCs w:val="24"/>
          <w:shd w:val="clear" w:color="auto" w:fill="FFFFFF"/>
        </w:rPr>
        <w:t>Mueller MD</w:t>
      </w:r>
      <w:r w:rsidRPr="002F1D7A">
        <w:rPr>
          <w:rFonts w:ascii="Arial" w:hAnsi="Arial" w:cs="Arial"/>
          <w:color w:val="000000"/>
          <w:sz w:val="24"/>
          <w:szCs w:val="24"/>
          <w:shd w:val="clear" w:color="auto" w:fill="FFFFFF"/>
        </w:rPr>
        <w:t>, </w:t>
      </w:r>
      <w:r w:rsidRPr="002F1D7A">
        <w:rPr>
          <w:rFonts w:ascii="Arial" w:hAnsi="Arial" w:cs="Arial"/>
          <w:sz w:val="24"/>
          <w:szCs w:val="24"/>
          <w:shd w:val="clear" w:color="auto" w:fill="FFFFFF"/>
        </w:rPr>
        <w:t>Stadlmayr W</w:t>
      </w:r>
      <w:r w:rsidRPr="002F1D7A">
        <w:rPr>
          <w:rFonts w:ascii="Arial" w:hAnsi="Arial" w:cs="Arial"/>
          <w:color w:val="000000"/>
          <w:sz w:val="24"/>
          <w:szCs w:val="24"/>
          <w:shd w:val="clear" w:color="auto" w:fill="FFFFFF"/>
        </w:rPr>
        <w:t>, </w:t>
      </w:r>
      <w:r w:rsidRPr="002F1D7A">
        <w:rPr>
          <w:rFonts w:ascii="Arial" w:hAnsi="Arial" w:cs="Arial"/>
          <w:sz w:val="24"/>
          <w:szCs w:val="24"/>
          <w:shd w:val="clear" w:color="auto" w:fill="FFFFFF"/>
        </w:rPr>
        <w:t>Surbek DV</w:t>
      </w:r>
      <w:r w:rsidRPr="002F1D7A">
        <w:rPr>
          <w:rFonts w:ascii="Arial" w:hAnsi="Arial" w:cs="Arial"/>
          <w:color w:val="000000"/>
          <w:sz w:val="24"/>
          <w:szCs w:val="24"/>
          <w:shd w:val="clear" w:color="auto" w:fill="FFFFFF"/>
        </w:rPr>
        <w:t>, </w:t>
      </w:r>
      <w:r w:rsidRPr="002F1D7A">
        <w:rPr>
          <w:rFonts w:ascii="Arial" w:hAnsi="Arial" w:cs="Arial"/>
          <w:sz w:val="24"/>
          <w:szCs w:val="24"/>
          <w:shd w:val="clear" w:color="auto" w:fill="FFFFFF"/>
        </w:rPr>
        <w:t>Kuhn A</w:t>
      </w:r>
      <w:r w:rsidRPr="002F1D7A">
        <w:rPr>
          <w:rFonts w:ascii="Arial" w:hAnsi="Arial" w:cs="Arial"/>
          <w:sz w:val="24"/>
          <w:szCs w:val="24"/>
        </w:rPr>
        <w:t xml:space="preserve"> (2009) Effects of female genital mutilation on birth outcomes in Switzerland.</w:t>
      </w:r>
      <w:r w:rsidRPr="002F1D7A">
        <w:rPr>
          <w:rFonts w:ascii="Arial" w:hAnsi="Arial" w:cs="Arial"/>
          <w:color w:val="000000"/>
          <w:sz w:val="24"/>
          <w:szCs w:val="24"/>
          <w:shd w:val="clear" w:color="auto" w:fill="FFFFFF"/>
        </w:rPr>
        <w:t xml:space="preserve"> BJOG.116:1204-9. doi: 10.1111/j.1471-0528.2009.02215.x. </w:t>
      </w:r>
    </w:p>
    <w:p w14:paraId="635C007E" w14:textId="77D4B612" w:rsidR="00AB1FAE" w:rsidRPr="0010739A" w:rsidRDefault="00AB1FAE" w:rsidP="00536DF2">
      <w:pPr>
        <w:pStyle w:val="Bibliography"/>
        <w:spacing w:line="480" w:lineRule="auto"/>
        <w:rPr>
          <w:rFonts w:ascii="Arial" w:hAnsi="Arial" w:cs="Arial"/>
          <w:sz w:val="24"/>
        </w:rPr>
      </w:pPr>
      <w:r w:rsidRPr="0010739A">
        <w:rPr>
          <w:rFonts w:ascii="Arial" w:hAnsi="Arial" w:cs="Arial"/>
          <w:sz w:val="24"/>
        </w:rPr>
        <w:t xml:space="preserve">10. </w:t>
      </w:r>
      <w:r w:rsidRPr="0010739A">
        <w:rPr>
          <w:rFonts w:ascii="Arial" w:hAnsi="Arial" w:cs="Arial"/>
          <w:sz w:val="24"/>
        </w:rPr>
        <w:tab/>
        <w:t>Balachandran AA, Du</w:t>
      </w:r>
      <w:r>
        <w:rPr>
          <w:rFonts w:ascii="Arial" w:hAnsi="Arial" w:cs="Arial"/>
          <w:sz w:val="24"/>
        </w:rPr>
        <w:t>valla S, Sultan AH, Thakar R (2018)</w:t>
      </w:r>
      <w:r w:rsidRPr="0010739A">
        <w:rPr>
          <w:rFonts w:ascii="Arial" w:hAnsi="Arial" w:cs="Arial"/>
          <w:sz w:val="24"/>
        </w:rPr>
        <w:t xml:space="preserve"> Are obstetric outcomes affected by female genital mutilation? Int Urogynecology J. </w:t>
      </w:r>
      <w:r>
        <w:rPr>
          <w:rFonts w:ascii="Arial" w:hAnsi="Arial" w:cs="Arial"/>
          <w:sz w:val="24"/>
        </w:rPr>
        <w:t>29</w:t>
      </w:r>
      <w:r w:rsidRPr="0010739A">
        <w:rPr>
          <w:rFonts w:ascii="Arial" w:hAnsi="Arial" w:cs="Arial"/>
          <w:sz w:val="24"/>
        </w:rPr>
        <w:t xml:space="preserve">:339–44. </w:t>
      </w:r>
    </w:p>
    <w:p w14:paraId="5B8BBCF6" w14:textId="2C2A0F65" w:rsidR="00AB1FAE" w:rsidRPr="0010739A" w:rsidRDefault="00AB1FAE" w:rsidP="00536DF2">
      <w:pPr>
        <w:pStyle w:val="Bibliography"/>
        <w:spacing w:line="480" w:lineRule="auto"/>
        <w:rPr>
          <w:rFonts w:ascii="Arial" w:hAnsi="Arial" w:cs="Arial"/>
          <w:sz w:val="24"/>
        </w:rPr>
      </w:pPr>
      <w:r w:rsidRPr="0010739A">
        <w:rPr>
          <w:rFonts w:ascii="Arial" w:hAnsi="Arial" w:cs="Arial"/>
          <w:sz w:val="24"/>
        </w:rPr>
        <w:t xml:space="preserve">11. </w:t>
      </w:r>
      <w:r w:rsidRPr="0010739A">
        <w:rPr>
          <w:rFonts w:ascii="Arial" w:hAnsi="Arial" w:cs="Arial"/>
          <w:sz w:val="24"/>
        </w:rPr>
        <w:tab/>
        <w:t>Brincat C</w:t>
      </w:r>
      <w:r>
        <w:rPr>
          <w:rFonts w:ascii="Arial" w:hAnsi="Arial" w:cs="Arial"/>
          <w:sz w:val="24"/>
        </w:rPr>
        <w:t>, Crosby E, McLeod A, Fenner DE (2015)</w:t>
      </w:r>
      <w:r w:rsidRPr="0010739A">
        <w:rPr>
          <w:rFonts w:ascii="Arial" w:hAnsi="Arial" w:cs="Arial"/>
          <w:sz w:val="24"/>
        </w:rPr>
        <w:t xml:space="preserve"> Experiences during the first four years of a postpartum perineal clinic in the </w:t>
      </w:r>
      <w:r>
        <w:rPr>
          <w:rFonts w:ascii="Arial" w:hAnsi="Arial" w:cs="Arial"/>
          <w:sz w:val="24"/>
        </w:rPr>
        <w:t xml:space="preserve">USA. Int J Gynecol Obstet. </w:t>
      </w:r>
      <w:r w:rsidRPr="0010739A">
        <w:rPr>
          <w:rFonts w:ascii="Arial" w:hAnsi="Arial" w:cs="Arial"/>
          <w:sz w:val="24"/>
        </w:rPr>
        <w:t xml:space="preserve">128:68–71. </w:t>
      </w:r>
    </w:p>
    <w:p w14:paraId="1ADD0562" w14:textId="134F4469" w:rsidR="00AB1FAE" w:rsidRPr="0010739A" w:rsidRDefault="00AB1FAE" w:rsidP="00536DF2">
      <w:pPr>
        <w:pStyle w:val="Bibliography"/>
        <w:spacing w:line="480" w:lineRule="auto"/>
        <w:rPr>
          <w:rFonts w:ascii="Arial" w:hAnsi="Arial" w:cs="Arial"/>
          <w:sz w:val="24"/>
        </w:rPr>
      </w:pPr>
      <w:r w:rsidRPr="0010739A">
        <w:rPr>
          <w:rFonts w:ascii="Arial" w:hAnsi="Arial" w:cs="Arial"/>
          <w:sz w:val="24"/>
        </w:rPr>
        <w:t xml:space="preserve">12. </w:t>
      </w:r>
      <w:r w:rsidRPr="0010739A">
        <w:rPr>
          <w:rFonts w:ascii="Arial" w:hAnsi="Arial" w:cs="Arial"/>
          <w:sz w:val="24"/>
        </w:rPr>
        <w:tab/>
        <w:t>Fowler G, Williams A, Murp</w:t>
      </w:r>
      <w:r>
        <w:rPr>
          <w:rFonts w:ascii="Arial" w:hAnsi="Arial" w:cs="Arial"/>
          <w:sz w:val="24"/>
        </w:rPr>
        <w:t>hy G, Taylor K, Wood C, Adams E (2009)</w:t>
      </w:r>
      <w:r w:rsidRPr="0010739A">
        <w:rPr>
          <w:rFonts w:ascii="Arial" w:hAnsi="Arial" w:cs="Arial"/>
          <w:sz w:val="24"/>
        </w:rPr>
        <w:t xml:space="preserve"> How to set up a perineal clinic. Obstet Gynaecol. 11:129–32. </w:t>
      </w:r>
    </w:p>
    <w:p w14:paraId="2C24362D" w14:textId="1DA975BC" w:rsidR="00AB1FAE" w:rsidRPr="0010739A" w:rsidRDefault="00AB1FAE" w:rsidP="00536DF2">
      <w:pPr>
        <w:pStyle w:val="Bibliography"/>
        <w:spacing w:line="480" w:lineRule="auto"/>
        <w:rPr>
          <w:rFonts w:ascii="Arial" w:hAnsi="Arial" w:cs="Arial"/>
          <w:sz w:val="24"/>
        </w:rPr>
      </w:pPr>
      <w:r w:rsidRPr="0010739A">
        <w:rPr>
          <w:rFonts w:ascii="Arial" w:hAnsi="Arial" w:cs="Arial"/>
          <w:sz w:val="24"/>
        </w:rPr>
        <w:t xml:space="preserve">13. </w:t>
      </w:r>
      <w:r w:rsidRPr="0010739A">
        <w:rPr>
          <w:rFonts w:ascii="Arial" w:hAnsi="Arial" w:cs="Arial"/>
          <w:sz w:val="24"/>
        </w:rPr>
        <w:tab/>
        <w:t>Pretlove SJ, Thompso</w:t>
      </w:r>
      <w:r>
        <w:rPr>
          <w:rFonts w:ascii="Arial" w:hAnsi="Arial" w:cs="Arial"/>
          <w:sz w:val="24"/>
        </w:rPr>
        <w:t>n PJ, Toozs-Hobson PM, Radley S (2004)</w:t>
      </w:r>
      <w:r w:rsidRPr="0010739A">
        <w:rPr>
          <w:rFonts w:ascii="Arial" w:hAnsi="Arial" w:cs="Arial"/>
          <w:sz w:val="24"/>
        </w:rPr>
        <w:t xml:space="preserve"> The first 18 months of a new perineal trauma clinic. J Obstet Gynaecol.</w:t>
      </w:r>
      <w:r>
        <w:rPr>
          <w:rFonts w:ascii="Arial" w:hAnsi="Arial" w:cs="Arial"/>
          <w:sz w:val="24"/>
        </w:rPr>
        <w:t xml:space="preserve"> </w:t>
      </w:r>
      <w:r w:rsidRPr="0010739A">
        <w:rPr>
          <w:rFonts w:ascii="Arial" w:hAnsi="Arial" w:cs="Arial"/>
          <w:sz w:val="24"/>
        </w:rPr>
        <w:t xml:space="preserve">24:399–402. </w:t>
      </w:r>
    </w:p>
    <w:p w14:paraId="043F3152" w14:textId="7D1E7195" w:rsidR="00AB1FAE" w:rsidRPr="0010739A" w:rsidRDefault="00AB1FAE" w:rsidP="00536DF2">
      <w:pPr>
        <w:pStyle w:val="Bibliography"/>
        <w:spacing w:line="480" w:lineRule="auto"/>
        <w:rPr>
          <w:rFonts w:ascii="Arial" w:hAnsi="Arial" w:cs="Arial"/>
          <w:sz w:val="24"/>
        </w:rPr>
      </w:pPr>
      <w:r w:rsidRPr="0010739A">
        <w:rPr>
          <w:rFonts w:ascii="Arial" w:hAnsi="Arial" w:cs="Arial"/>
          <w:sz w:val="24"/>
        </w:rPr>
        <w:lastRenderedPageBreak/>
        <w:t xml:space="preserve">14. </w:t>
      </w:r>
      <w:r w:rsidRPr="0010739A">
        <w:rPr>
          <w:rFonts w:ascii="Arial" w:hAnsi="Arial" w:cs="Arial"/>
          <w:sz w:val="24"/>
        </w:rPr>
        <w:tab/>
        <w:t>Fitzpatrick M, Cassi</w:t>
      </w:r>
      <w:r>
        <w:rPr>
          <w:rFonts w:ascii="Arial" w:hAnsi="Arial" w:cs="Arial"/>
          <w:sz w:val="24"/>
        </w:rPr>
        <w:t>dy M, O’Connell PR, O’Herlihy C (2002)</w:t>
      </w:r>
      <w:r w:rsidRPr="0010739A">
        <w:rPr>
          <w:rFonts w:ascii="Arial" w:hAnsi="Arial" w:cs="Arial"/>
          <w:sz w:val="24"/>
        </w:rPr>
        <w:t xml:space="preserve"> Experience with an obstetric perineal clinic. Eur J Obstet Gynecol Reprod Biol. 100:199–203. </w:t>
      </w:r>
    </w:p>
    <w:p w14:paraId="0753C985" w14:textId="377941DE" w:rsidR="00AB1FAE" w:rsidRPr="0010739A" w:rsidRDefault="00AB1FAE" w:rsidP="00536DF2">
      <w:pPr>
        <w:pStyle w:val="Bibliography"/>
        <w:spacing w:line="480" w:lineRule="auto"/>
        <w:rPr>
          <w:rFonts w:ascii="Arial" w:hAnsi="Arial" w:cs="Arial"/>
          <w:sz w:val="24"/>
        </w:rPr>
      </w:pPr>
      <w:r w:rsidRPr="0010739A">
        <w:rPr>
          <w:rFonts w:ascii="Arial" w:hAnsi="Arial" w:cs="Arial"/>
          <w:sz w:val="24"/>
        </w:rPr>
        <w:t xml:space="preserve">15. </w:t>
      </w:r>
      <w:r w:rsidRPr="0010739A">
        <w:rPr>
          <w:rFonts w:ascii="Arial" w:hAnsi="Arial" w:cs="Arial"/>
          <w:sz w:val="24"/>
        </w:rPr>
        <w:tab/>
        <w:t>Corry E, O’Connor E, Eogan M, Fitzp</w:t>
      </w:r>
      <w:r>
        <w:rPr>
          <w:rFonts w:ascii="Arial" w:hAnsi="Arial" w:cs="Arial"/>
          <w:sz w:val="24"/>
        </w:rPr>
        <w:t>atrick M, O’Sullivan S, Imcha M (2019)</w:t>
      </w:r>
      <w:r w:rsidRPr="0010739A">
        <w:rPr>
          <w:rFonts w:ascii="Arial" w:hAnsi="Arial" w:cs="Arial"/>
          <w:sz w:val="24"/>
        </w:rPr>
        <w:t xml:space="preserve"> A Dedicated Perineal Clinic – An Audit in Support. Ir Med J. 112:913. </w:t>
      </w:r>
    </w:p>
    <w:p w14:paraId="3466A5AB" w14:textId="5F062313" w:rsidR="00AB1FAE" w:rsidRPr="0010739A" w:rsidRDefault="00AB1FAE" w:rsidP="00536DF2">
      <w:pPr>
        <w:pStyle w:val="Bibliography"/>
        <w:spacing w:line="480" w:lineRule="auto"/>
        <w:rPr>
          <w:rFonts w:ascii="Arial" w:hAnsi="Arial" w:cs="Arial"/>
          <w:sz w:val="24"/>
        </w:rPr>
      </w:pPr>
      <w:r w:rsidRPr="0010739A">
        <w:rPr>
          <w:rFonts w:ascii="Arial" w:hAnsi="Arial" w:cs="Arial"/>
          <w:sz w:val="24"/>
        </w:rPr>
        <w:t xml:space="preserve">16. </w:t>
      </w:r>
      <w:r w:rsidRPr="0010739A">
        <w:rPr>
          <w:rFonts w:ascii="Arial" w:hAnsi="Arial" w:cs="Arial"/>
          <w:sz w:val="24"/>
        </w:rPr>
        <w:tab/>
        <w:t>Shawer S, Innayat S, Hu</w:t>
      </w:r>
      <w:r>
        <w:rPr>
          <w:rFonts w:ascii="Arial" w:hAnsi="Arial" w:cs="Arial"/>
          <w:sz w:val="24"/>
        </w:rPr>
        <w:t>tchinson H, Ballard P, Khunda A (2019)</w:t>
      </w:r>
      <w:r w:rsidRPr="0010739A">
        <w:rPr>
          <w:rFonts w:ascii="Arial" w:hAnsi="Arial" w:cs="Arial"/>
          <w:sz w:val="24"/>
        </w:rPr>
        <w:t xml:space="preserve"> Introducing a new service of a midwife-led telephone follow-up clinic for 3a &amp; 3b Obstetric Anal Sphincter Injury:</w:t>
      </w:r>
      <w:r>
        <w:rPr>
          <w:rFonts w:ascii="Arial" w:hAnsi="Arial" w:cs="Arial"/>
          <w:sz w:val="24"/>
        </w:rPr>
        <w:t xml:space="preserve"> </w:t>
      </w:r>
      <w:r w:rsidRPr="0010739A">
        <w:rPr>
          <w:rFonts w:ascii="Arial" w:hAnsi="Arial" w:cs="Arial"/>
          <w:sz w:val="24"/>
        </w:rPr>
        <w:t xml:space="preserve">retrospective service evaluation and patients’ satisfaction survey. Pelviperineology. 1;49–52. </w:t>
      </w:r>
    </w:p>
    <w:p w14:paraId="60EE6D5B" w14:textId="22018494" w:rsidR="00AB1FAE" w:rsidRPr="0010739A" w:rsidRDefault="00AB1FAE" w:rsidP="00536DF2">
      <w:pPr>
        <w:pStyle w:val="Bibliography"/>
        <w:spacing w:line="480" w:lineRule="auto"/>
        <w:rPr>
          <w:rFonts w:ascii="Arial" w:hAnsi="Arial" w:cs="Arial"/>
          <w:sz w:val="24"/>
        </w:rPr>
      </w:pPr>
      <w:r w:rsidRPr="0010739A">
        <w:rPr>
          <w:rFonts w:ascii="Arial" w:hAnsi="Arial" w:cs="Arial"/>
          <w:sz w:val="24"/>
        </w:rPr>
        <w:t xml:space="preserve">17. </w:t>
      </w:r>
      <w:r w:rsidRPr="0010739A">
        <w:rPr>
          <w:rFonts w:ascii="Arial" w:hAnsi="Arial" w:cs="Arial"/>
          <w:sz w:val="24"/>
        </w:rPr>
        <w:tab/>
        <w:t>Scheer I,</w:t>
      </w:r>
      <w:r>
        <w:rPr>
          <w:rFonts w:ascii="Arial" w:hAnsi="Arial" w:cs="Arial"/>
          <w:sz w:val="24"/>
        </w:rPr>
        <w:t xml:space="preserve"> Andrews V, Thakar R, Sultan AH (2008)</w:t>
      </w:r>
      <w:r w:rsidRPr="0010739A">
        <w:rPr>
          <w:rFonts w:ascii="Arial" w:hAnsi="Arial" w:cs="Arial"/>
          <w:sz w:val="24"/>
        </w:rPr>
        <w:t xml:space="preserve"> Urinary incontinence after obstetric anal sphincter i</w:t>
      </w:r>
      <w:r w:rsidRPr="00611FFB">
        <w:rPr>
          <w:rFonts w:ascii="Arial" w:hAnsi="Arial" w:cs="Arial"/>
          <w:sz w:val="24"/>
          <w:szCs w:val="24"/>
        </w:rPr>
        <w:t xml:space="preserve">njuries (OASIS)—is there a relationship? </w:t>
      </w:r>
      <w:r w:rsidRPr="00611FFB">
        <w:rPr>
          <w:rFonts w:ascii="Arial" w:hAnsi="Arial" w:cs="Arial"/>
          <w:color w:val="000000"/>
          <w:sz w:val="24"/>
          <w:szCs w:val="24"/>
          <w:shd w:val="clear" w:color="auto" w:fill="FFFFFF"/>
        </w:rPr>
        <w:t>Int Urogynecol J Pelvic Floor Dysfunct. 19:179-83.</w:t>
      </w:r>
    </w:p>
    <w:p w14:paraId="35E62CE7" w14:textId="068981F1" w:rsidR="00AB1FAE" w:rsidRPr="0010739A" w:rsidRDefault="00AB1FAE" w:rsidP="00536DF2">
      <w:pPr>
        <w:pStyle w:val="Bibliography"/>
        <w:spacing w:line="480" w:lineRule="auto"/>
        <w:rPr>
          <w:rFonts w:ascii="Arial" w:hAnsi="Arial" w:cs="Arial"/>
          <w:sz w:val="24"/>
        </w:rPr>
      </w:pPr>
      <w:r w:rsidRPr="0010739A">
        <w:rPr>
          <w:rFonts w:ascii="Arial" w:hAnsi="Arial" w:cs="Arial"/>
          <w:sz w:val="24"/>
        </w:rPr>
        <w:t xml:space="preserve">18. </w:t>
      </w:r>
      <w:r w:rsidRPr="0010739A">
        <w:rPr>
          <w:rFonts w:ascii="Arial" w:hAnsi="Arial" w:cs="Arial"/>
          <w:sz w:val="24"/>
        </w:rPr>
        <w:tab/>
        <w:t>Taithongchai A</w:t>
      </w:r>
      <w:r>
        <w:rPr>
          <w:rFonts w:ascii="Arial" w:hAnsi="Arial" w:cs="Arial"/>
          <w:sz w:val="24"/>
        </w:rPr>
        <w:t>, Veiga SI, Sultan AH, Thakar R (2020)</w:t>
      </w:r>
      <w:r w:rsidRPr="0010739A">
        <w:rPr>
          <w:rFonts w:ascii="Arial" w:hAnsi="Arial" w:cs="Arial"/>
          <w:sz w:val="24"/>
        </w:rPr>
        <w:t xml:space="preserve"> The consequences of undiagnosed obstetric anal sphincter injuries (OASIS) following v</w:t>
      </w:r>
      <w:r w:rsidRPr="006A068F">
        <w:rPr>
          <w:rFonts w:ascii="Arial" w:hAnsi="Arial" w:cs="Arial"/>
          <w:sz w:val="24"/>
          <w:szCs w:val="24"/>
        </w:rPr>
        <w:t xml:space="preserve">aginal delivery. Int Urogynecology J. </w:t>
      </w:r>
      <w:r w:rsidRPr="006A068F">
        <w:rPr>
          <w:rFonts w:ascii="Arial" w:hAnsi="Arial" w:cs="Arial"/>
          <w:color w:val="000000"/>
          <w:sz w:val="24"/>
          <w:szCs w:val="24"/>
          <w:shd w:val="clear" w:color="auto" w:fill="FFFFFF"/>
        </w:rPr>
        <w:t xml:space="preserve">31:635-641. doi: 10.1007/s00192-019-04033-5. </w:t>
      </w:r>
    </w:p>
    <w:p w14:paraId="5A556286" w14:textId="3930B6E6" w:rsidR="00AB1FAE" w:rsidRPr="0010739A" w:rsidRDefault="00AB1FAE" w:rsidP="00536DF2">
      <w:pPr>
        <w:pStyle w:val="Bibliography"/>
        <w:spacing w:line="480" w:lineRule="auto"/>
        <w:rPr>
          <w:rFonts w:ascii="Arial" w:hAnsi="Arial" w:cs="Arial"/>
          <w:sz w:val="24"/>
        </w:rPr>
      </w:pPr>
      <w:r w:rsidRPr="0010739A">
        <w:rPr>
          <w:rFonts w:ascii="Arial" w:hAnsi="Arial" w:cs="Arial"/>
          <w:sz w:val="24"/>
        </w:rPr>
        <w:t xml:space="preserve">19. </w:t>
      </w:r>
      <w:r w:rsidRPr="0010739A">
        <w:rPr>
          <w:rFonts w:ascii="Arial" w:hAnsi="Arial" w:cs="Arial"/>
          <w:sz w:val="24"/>
        </w:rPr>
        <w:tab/>
        <w:t>Jordan PA</w:t>
      </w:r>
      <w:r>
        <w:rPr>
          <w:rFonts w:ascii="Arial" w:hAnsi="Arial" w:cs="Arial"/>
          <w:sz w:val="24"/>
        </w:rPr>
        <w:t xml:space="preserve">, Naidu M, Thakar R, Sultan AH (2018) </w:t>
      </w:r>
      <w:r w:rsidRPr="0010739A">
        <w:rPr>
          <w:rFonts w:ascii="Arial" w:hAnsi="Arial" w:cs="Arial"/>
          <w:sz w:val="24"/>
        </w:rPr>
        <w:t xml:space="preserve">Effect of subsequent vaginal delivery on bowel symptoms and anorectal function in women who sustained a previous obstetric anal sphincter injury. Int Urogynecology J. 29:1579–88. </w:t>
      </w:r>
    </w:p>
    <w:p w14:paraId="18B188E5" w14:textId="670434C4" w:rsidR="00AB1FAE" w:rsidRPr="0010739A" w:rsidRDefault="00AB1FAE" w:rsidP="00536DF2">
      <w:pPr>
        <w:pStyle w:val="Bibliography"/>
        <w:spacing w:line="480" w:lineRule="auto"/>
        <w:rPr>
          <w:rFonts w:ascii="Arial" w:hAnsi="Arial" w:cs="Arial"/>
          <w:sz w:val="24"/>
        </w:rPr>
      </w:pPr>
      <w:r w:rsidRPr="0010739A">
        <w:rPr>
          <w:rFonts w:ascii="Arial" w:hAnsi="Arial" w:cs="Arial"/>
          <w:sz w:val="24"/>
        </w:rPr>
        <w:t xml:space="preserve">20. </w:t>
      </w:r>
      <w:r w:rsidRPr="0010739A">
        <w:rPr>
          <w:rFonts w:ascii="Arial" w:hAnsi="Arial" w:cs="Arial"/>
          <w:sz w:val="24"/>
        </w:rPr>
        <w:tab/>
        <w:t xml:space="preserve">Karmarkar R, Bhide A, </w:t>
      </w:r>
      <w:r>
        <w:rPr>
          <w:rFonts w:ascii="Arial" w:hAnsi="Arial" w:cs="Arial"/>
          <w:sz w:val="24"/>
        </w:rPr>
        <w:t>Digesu A, Khullar V, Fernando R (2015)</w:t>
      </w:r>
      <w:r w:rsidRPr="0010739A">
        <w:rPr>
          <w:rFonts w:ascii="Arial" w:hAnsi="Arial" w:cs="Arial"/>
          <w:sz w:val="24"/>
        </w:rPr>
        <w:t xml:space="preserve"> Mode of delivery after obstetric anal sphincter injury. Eur J Obstet Gynecol Reprod Biol.194:7–10. </w:t>
      </w:r>
    </w:p>
    <w:p w14:paraId="6DDD8757" w14:textId="12CE72A0" w:rsidR="00AB1FAE" w:rsidRPr="0010739A" w:rsidRDefault="00AB1FAE" w:rsidP="00536DF2">
      <w:pPr>
        <w:pStyle w:val="Bibliography"/>
        <w:spacing w:line="480" w:lineRule="auto"/>
        <w:rPr>
          <w:rFonts w:ascii="Arial" w:hAnsi="Arial" w:cs="Arial"/>
          <w:sz w:val="24"/>
        </w:rPr>
      </w:pPr>
      <w:r w:rsidRPr="0010739A">
        <w:rPr>
          <w:rFonts w:ascii="Arial" w:hAnsi="Arial" w:cs="Arial"/>
          <w:sz w:val="24"/>
        </w:rPr>
        <w:lastRenderedPageBreak/>
        <w:t xml:space="preserve">21. </w:t>
      </w:r>
      <w:r w:rsidRPr="0010739A">
        <w:rPr>
          <w:rFonts w:ascii="Arial" w:hAnsi="Arial" w:cs="Arial"/>
          <w:sz w:val="24"/>
        </w:rPr>
        <w:tab/>
        <w:t>Cassis C, Giare</w:t>
      </w:r>
      <w:r>
        <w:rPr>
          <w:rFonts w:ascii="Arial" w:hAnsi="Arial" w:cs="Arial"/>
          <w:sz w:val="24"/>
        </w:rPr>
        <w:t>nis I, Mukhopadhyay S, Morris E (2018)</w:t>
      </w:r>
      <w:r w:rsidRPr="0010739A">
        <w:rPr>
          <w:rFonts w:ascii="Arial" w:hAnsi="Arial" w:cs="Arial"/>
          <w:sz w:val="24"/>
        </w:rPr>
        <w:t xml:space="preserve"> Mode of delivery following an OASIS and caesarean section rates. Eur J Obstet Gynecol Reprod Biol. 230:28–31. </w:t>
      </w:r>
    </w:p>
    <w:p w14:paraId="669DFFC0" w14:textId="68064001" w:rsidR="00AB1FAE" w:rsidRPr="0010739A" w:rsidRDefault="00AB1FAE" w:rsidP="00536DF2">
      <w:pPr>
        <w:pStyle w:val="Bibliography"/>
        <w:spacing w:line="480" w:lineRule="auto"/>
        <w:rPr>
          <w:rFonts w:ascii="Arial" w:hAnsi="Arial" w:cs="Arial"/>
          <w:sz w:val="24"/>
        </w:rPr>
      </w:pPr>
      <w:r w:rsidRPr="0010739A">
        <w:rPr>
          <w:rFonts w:ascii="Arial" w:hAnsi="Arial" w:cs="Arial"/>
          <w:sz w:val="24"/>
        </w:rPr>
        <w:t xml:space="preserve">22. </w:t>
      </w:r>
      <w:r>
        <w:rPr>
          <w:rFonts w:ascii="Arial" w:hAnsi="Arial" w:cs="Arial"/>
          <w:sz w:val="24"/>
        </w:rPr>
        <w:tab/>
        <w:t xml:space="preserve">Roos A-M, Thakar R, Sultan AH (2010) </w:t>
      </w:r>
      <w:r w:rsidRPr="0010739A">
        <w:rPr>
          <w:rFonts w:ascii="Arial" w:hAnsi="Arial" w:cs="Arial"/>
          <w:sz w:val="24"/>
        </w:rPr>
        <w:t xml:space="preserve">Outcome of primary repair of obstetric anal sphincter injuries (OASIS): does the grade of tear matter? Ultrasound Obstet Gynecol. 36:368–74. </w:t>
      </w:r>
    </w:p>
    <w:p w14:paraId="56695F5C" w14:textId="40774388" w:rsidR="00AB1FAE" w:rsidRPr="0010739A" w:rsidRDefault="00AB1FAE" w:rsidP="00536DF2">
      <w:pPr>
        <w:pStyle w:val="Bibliography"/>
        <w:spacing w:line="480" w:lineRule="auto"/>
        <w:rPr>
          <w:rFonts w:ascii="Arial" w:hAnsi="Arial" w:cs="Arial"/>
          <w:sz w:val="24"/>
        </w:rPr>
      </w:pPr>
      <w:r w:rsidRPr="0010739A">
        <w:rPr>
          <w:rFonts w:ascii="Arial" w:hAnsi="Arial" w:cs="Arial"/>
          <w:sz w:val="24"/>
        </w:rPr>
        <w:t xml:space="preserve">23. </w:t>
      </w:r>
      <w:r w:rsidRPr="0010739A">
        <w:rPr>
          <w:rFonts w:ascii="Arial" w:hAnsi="Arial" w:cs="Arial"/>
          <w:sz w:val="24"/>
        </w:rPr>
        <w:tab/>
        <w:t>Avery K, Donovan J, Peter</w:t>
      </w:r>
      <w:r>
        <w:rPr>
          <w:rFonts w:ascii="Arial" w:hAnsi="Arial" w:cs="Arial"/>
          <w:sz w:val="24"/>
        </w:rPr>
        <w:t>s TJ, Shaw C, Gotoh M, Abrams P (2004)</w:t>
      </w:r>
      <w:r w:rsidRPr="0010739A">
        <w:rPr>
          <w:rFonts w:ascii="Arial" w:hAnsi="Arial" w:cs="Arial"/>
          <w:sz w:val="24"/>
        </w:rPr>
        <w:t xml:space="preserve"> ICIQ: A brief and robust measure for evaluating the symptoms and impact of urinary incontinence. Neurourol Urodyn.</w:t>
      </w:r>
      <w:r>
        <w:rPr>
          <w:rFonts w:ascii="Arial" w:hAnsi="Arial" w:cs="Arial"/>
          <w:sz w:val="24"/>
        </w:rPr>
        <w:t xml:space="preserve"> </w:t>
      </w:r>
      <w:r w:rsidRPr="0010739A">
        <w:rPr>
          <w:rFonts w:ascii="Arial" w:hAnsi="Arial" w:cs="Arial"/>
          <w:sz w:val="24"/>
        </w:rPr>
        <w:t xml:space="preserve">23:322–30. </w:t>
      </w:r>
    </w:p>
    <w:p w14:paraId="237C3ADE" w14:textId="59A67A97" w:rsidR="00AB1FAE" w:rsidRPr="0010739A" w:rsidRDefault="00AB1FAE" w:rsidP="00536DF2">
      <w:pPr>
        <w:pStyle w:val="Bibliography"/>
        <w:spacing w:line="480" w:lineRule="auto"/>
        <w:rPr>
          <w:rFonts w:ascii="Arial" w:hAnsi="Arial" w:cs="Arial"/>
          <w:sz w:val="24"/>
        </w:rPr>
      </w:pPr>
      <w:r>
        <w:rPr>
          <w:rFonts w:ascii="Arial" w:hAnsi="Arial" w:cs="Arial"/>
          <w:sz w:val="24"/>
        </w:rPr>
        <w:t xml:space="preserve">24. </w:t>
      </w:r>
      <w:r>
        <w:rPr>
          <w:rFonts w:ascii="Arial" w:hAnsi="Arial" w:cs="Arial"/>
          <w:sz w:val="24"/>
        </w:rPr>
        <w:tab/>
        <w:t>Laycock J (1994)</w:t>
      </w:r>
      <w:r w:rsidRPr="0010739A">
        <w:rPr>
          <w:rFonts w:ascii="Arial" w:hAnsi="Arial" w:cs="Arial"/>
          <w:sz w:val="24"/>
        </w:rPr>
        <w:t xml:space="preserve"> Clinical evaluation of the pelvic floor. In: Pelvic Floor re-education, principles and practice. Springer (ed);</w:t>
      </w:r>
      <w:r>
        <w:rPr>
          <w:rFonts w:ascii="Arial" w:hAnsi="Arial" w:cs="Arial"/>
          <w:sz w:val="24"/>
        </w:rPr>
        <w:t xml:space="preserve"> pp</w:t>
      </w:r>
      <w:r w:rsidRPr="0010739A">
        <w:rPr>
          <w:rFonts w:ascii="Arial" w:hAnsi="Arial" w:cs="Arial"/>
          <w:sz w:val="24"/>
        </w:rPr>
        <w:t xml:space="preserve"> 42–8. </w:t>
      </w:r>
    </w:p>
    <w:p w14:paraId="6FEB2672" w14:textId="6D913E08" w:rsidR="00AB1FAE" w:rsidRPr="0010739A" w:rsidRDefault="00AB1FAE" w:rsidP="00536DF2">
      <w:pPr>
        <w:pStyle w:val="Bibliography"/>
        <w:spacing w:line="480" w:lineRule="auto"/>
        <w:rPr>
          <w:rFonts w:ascii="Arial" w:hAnsi="Arial" w:cs="Arial"/>
          <w:sz w:val="24"/>
        </w:rPr>
      </w:pPr>
      <w:r w:rsidRPr="0010739A">
        <w:rPr>
          <w:rFonts w:ascii="Arial" w:hAnsi="Arial" w:cs="Arial"/>
          <w:sz w:val="24"/>
        </w:rPr>
        <w:t xml:space="preserve">25. </w:t>
      </w:r>
      <w:r w:rsidRPr="0010739A">
        <w:rPr>
          <w:rFonts w:ascii="Arial" w:hAnsi="Arial" w:cs="Arial"/>
          <w:sz w:val="24"/>
        </w:rPr>
        <w:tab/>
        <w:t>Elharmeel SM, Chaudhary Y, Tan S, Scheer</w:t>
      </w:r>
      <w:r>
        <w:rPr>
          <w:rFonts w:ascii="Arial" w:hAnsi="Arial" w:cs="Arial"/>
          <w:sz w:val="24"/>
        </w:rPr>
        <w:t>meyer E, Hanafy A, Driel ML van (2011)</w:t>
      </w:r>
      <w:r w:rsidRPr="0010739A">
        <w:rPr>
          <w:rFonts w:ascii="Arial" w:hAnsi="Arial" w:cs="Arial"/>
          <w:sz w:val="24"/>
        </w:rPr>
        <w:t xml:space="preserve"> Surgical repair of spontaneous perineal tears that occur during childbirth versus no intervention. Cochrane Database Syst Rev</w:t>
      </w:r>
      <w:r>
        <w:rPr>
          <w:rFonts w:ascii="Arial" w:hAnsi="Arial" w:cs="Arial"/>
          <w:sz w:val="24"/>
        </w:rPr>
        <w:t xml:space="preserve">. </w:t>
      </w:r>
      <w:r w:rsidRPr="003456E6">
        <w:rPr>
          <w:rFonts w:ascii="Arial" w:hAnsi="Arial" w:cs="Arial"/>
          <w:color w:val="000000"/>
          <w:sz w:val="24"/>
          <w:szCs w:val="24"/>
          <w:shd w:val="clear" w:color="auto" w:fill="FFFFFF"/>
        </w:rPr>
        <w:t>CD008534. doi: 10.1002/14651858.CD008534.pub2.</w:t>
      </w:r>
    </w:p>
    <w:p w14:paraId="2B2ECE6A" w14:textId="6F7520D4" w:rsidR="00AB1FAE" w:rsidRPr="00812D61" w:rsidRDefault="00AB1FAE" w:rsidP="00536DF2">
      <w:pPr>
        <w:pStyle w:val="Bibliography"/>
        <w:spacing w:line="480" w:lineRule="auto"/>
        <w:rPr>
          <w:rFonts w:ascii="Arial" w:hAnsi="Arial" w:cs="Arial"/>
          <w:sz w:val="24"/>
          <w:szCs w:val="24"/>
        </w:rPr>
      </w:pPr>
      <w:r w:rsidRPr="0010739A">
        <w:rPr>
          <w:rFonts w:ascii="Arial" w:hAnsi="Arial" w:cs="Arial"/>
          <w:sz w:val="24"/>
        </w:rPr>
        <w:t xml:space="preserve">26. </w:t>
      </w:r>
      <w:r w:rsidRPr="0010739A">
        <w:rPr>
          <w:rFonts w:ascii="Arial" w:hAnsi="Arial" w:cs="Arial"/>
          <w:sz w:val="24"/>
        </w:rPr>
        <w:tab/>
        <w:t>Gommese</w:t>
      </w:r>
      <w:r>
        <w:rPr>
          <w:rFonts w:ascii="Arial" w:hAnsi="Arial" w:cs="Arial"/>
          <w:sz w:val="24"/>
        </w:rPr>
        <w:t>n D, Nohr EAa, Qvist N, Rasch V (2020)</w:t>
      </w:r>
      <w:r w:rsidRPr="0010739A">
        <w:rPr>
          <w:rFonts w:ascii="Arial" w:hAnsi="Arial" w:cs="Arial"/>
          <w:sz w:val="24"/>
        </w:rPr>
        <w:t xml:space="preserve"> Obstetric perineal ruptures—risk of anal incontinence among primiparous women 12 months postpartum: a prospective cohort study.</w:t>
      </w:r>
      <w:r>
        <w:rPr>
          <w:rFonts w:ascii="Arial" w:hAnsi="Arial" w:cs="Arial"/>
          <w:sz w:val="24"/>
        </w:rPr>
        <w:t xml:space="preserve"> Am J Obstet Gynecol. </w:t>
      </w:r>
      <w:r w:rsidRPr="00812D61">
        <w:rPr>
          <w:rFonts w:ascii="Arial" w:hAnsi="Arial" w:cs="Arial"/>
          <w:color w:val="000000"/>
          <w:sz w:val="24"/>
          <w:szCs w:val="24"/>
          <w:shd w:val="clear" w:color="auto" w:fill="FFFFFF"/>
        </w:rPr>
        <w:t>222:165.e1-165.e11. do</w:t>
      </w:r>
      <w:r>
        <w:rPr>
          <w:rFonts w:ascii="Arial" w:hAnsi="Arial" w:cs="Arial"/>
          <w:color w:val="000000"/>
          <w:sz w:val="24"/>
          <w:szCs w:val="24"/>
          <w:shd w:val="clear" w:color="auto" w:fill="FFFFFF"/>
        </w:rPr>
        <w:t xml:space="preserve">i: 10.1016/j.ajog.2019.08.026. </w:t>
      </w:r>
    </w:p>
    <w:p w14:paraId="3DB17AAC" w14:textId="6ED52D6D" w:rsidR="00AB1FAE" w:rsidRPr="0010739A" w:rsidRDefault="00AB1FAE" w:rsidP="00536DF2">
      <w:pPr>
        <w:pStyle w:val="Bibliography"/>
        <w:spacing w:line="480" w:lineRule="auto"/>
        <w:rPr>
          <w:rFonts w:ascii="Arial" w:hAnsi="Arial" w:cs="Arial"/>
          <w:sz w:val="24"/>
        </w:rPr>
      </w:pPr>
      <w:r w:rsidRPr="0010739A">
        <w:rPr>
          <w:rFonts w:ascii="Arial" w:hAnsi="Arial" w:cs="Arial"/>
          <w:sz w:val="24"/>
        </w:rPr>
        <w:t xml:space="preserve">27. </w:t>
      </w:r>
      <w:r w:rsidRPr="0010739A">
        <w:rPr>
          <w:rFonts w:ascii="Arial" w:hAnsi="Arial" w:cs="Arial"/>
          <w:sz w:val="24"/>
        </w:rPr>
        <w:tab/>
        <w:t>Evans E, Falivene C</w:t>
      </w:r>
      <w:r>
        <w:rPr>
          <w:rFonts w:ascii="Arial" w:hAnsi="Arial" w:cs="Arial"/>
          <w:sz w:val="24"/>
        </w:rPr>
        <w:t>, Briffa K, Thompson J, Henry A (2020)</w:t>
      </w:r>
      <w:r w:rsidRPr="0010739A">
        <w:rPr>
          <w:rFonts w:ascii="Arial" w:hAnsi="Arial" w:cs="Arial"/>
          <w:sz w:val="24"/>
        </w:rPr>
        <w:t xml:space="preserve"> What is the total impact of an obstetric anal sphincter injury? An Australian retrospecti</w:t>
      </w:r>
      <w:r>
        <w:rPr>
          <w:rFonts w:ascii="Arial" w:hAnsi="Arial" w:cs="Arial"/>
          <w:sz w:val="24"/>
        </w:rPr>
        <w:t xml:space="preserve">ve </w:t>
      </w:r>
      <w:r>
        <w:rPr>
          <w:rFonts w:ascii="Arial" w:hAnsi="Arial" w:cs="Arial"/>
          <w:sz w:val="24"/>
        </w:rPr>
        <w:lastRenderedPageBreak/>
        <w:t>st</w:t>
      </w:r>
      <w:r w:rsidRPr="003A59A3">
        <w:rPr>
          <w:rFonts w:ascii="Arial" w:hAnsi="Arial" w:cs="Arial"/>
          <w:sz w:val="24"/>
          <w:szCs w:val="24"/>
        </w:rPr>
        <w:t xml:space="preserve">udy. Int Urogynecology J. </w:t>
      </w:r>
      <w:r w:rsidRPr="003A59A3">
        <w:rPr>
          <w:rFonts w:ascii="Arial" w:hAnsi="Arial" w:cs="Arial"/>
          <w:color w:val="000000"/>
          <w:sz w:val="24"/>
          <w:szCs w:val="24"/>
          <w:shd w:val="clear" w:color="auto" w:fill="FFFFFF"/>
        </w:rPr>
        <w:t>31(3):557-566. doi: 10.1007/s00192-019-04108-3.</w:t>
      </w:r>
    </w:p>
    <w:p w14:paraId="5CBBDADF" w14:textId="480D4284" w:rsidR="00AB1FAE" w:rsidRPr="0010739A" w:rsidRDefault="00AB1FAE" w:rsidP="00536DF2">
      <w:pPr>
        <w:pStyle w:val="Bibliography"/>
        <w:spacing w:line="480" w:lineRule="auto"/>
        <w:rPr>
          <w:rFonts w:ascii="Arial" w:hAnsi="Arial" w:cs="Arial"/>
          <w:sz w:val="24"/>
        </w:rPr>
      </w:pPr>
      <w:r w:rsidRPr="0010739A">
        <w:rPr>
          <w:rFonts w:ascii="Arial" w:hAnsi="Arial" w:cs="Arial"/>
          <w:sz w:val="24"/>
        </w:rPr>
        <w:t xml:space="preserve">28. </w:t>
      </w:r>
      <w:r w:rsidRPr="0010739A">
        <w:rPr>
          <w:rFonts w:ascii="Arial" w:hAnsi="Arial" w:cs="Arial"/>
          <w:sz w:val="24"/>
        </w:rPr>
        <w:tab/>
        <w:t>Stock L, Basham</w:t>
      </w:r>
      <w:r>
        <w:rPr>
          <w:rFonts w:ascii="Arial" w:hAnsi="Arial" w:cs="Arial"/>
          <w:sz w:val="24"/>
        </w:rPr>
        <w:t xml:space="preserve"> E, Gossett DR, Lewicky-Gaupp C (2013)</w:t>
      </w:r>
      <w:r w:rsidRPr="0010739A">
        <w:rPr>
          <w:rFonts w:ascii="Arial" w:hAnsi="Arial" w:cs="Arial"/>
          <w:sz w:val="24"/>
        </w:rPr>
        <w:t xml:space="preserve"> Factors associated with wound complications in women with obstetric anal sphincter injuries (OASIS). Am J Obstet Gynecol.</w:t>
      </w:r>
      <w:r>
        <w:rPr>
          <w:rFonts w:ascii="Arial" w:hAnsi="Arial" w:cs="Arial"/>
          <w:sz w:val="24"/>
        </w:rPr>
        <w:t xml:space="preserve"> </w:t>
      </w:r>
      <w:r w:rsidRPr="0010739A">
        <w:rPr>
          <w:rFonts w:ascii="Arial" w:hAnsi="Arial" w:cs="Arial"/>
          <w:sz w:val="24"/>
        </w:rPr>
        <w:t xml:space="preserve">208:327.e1-327.e6. </w:t>
      </w:r>
    </w:p>
    <w:p w14:paraId="2DC8744E" w14:textId="3D02C46F" w:rsidR="00AB1FAE" w:rsidRPr="00E330EF" w:rsidRDefault="00AB1FAE" w:rsidP="00536DF2">
      <w:pPr>
        <w:pStyle w:val="Bibliography"/>
        <w:spacing w:line="480" w:lineRule="auto"/>
        <w:rPr>
          <w:rFonts w:ascii="Arial" w:hAnsi="Arial" w:cs="Arial"/>
          <w:sz w:val="24"/>
          <w:szCs w:val="24"/>
        </w:rPr>
      </w:pPr>
      <w:r w:rsidRPr="0010739A">
        <w:rPr>
          <w:rFonts w:ascii="Arial" w:hAnsi="Arial" w:cs="Arial"/>
          <w:sz w:val="24"/>
        </w:rPr>
        <w:t xml:space="preserve">29. </w:t>
      </w:r>
      <w:r w:rsidRPr="00E330EF">
        <w:rPr>
          <w:rFonts w:ascii="Arial" w:hAnsi="Arial" w:cs="Arial"/>
          <w:sz w:val="24"/>
          <w:szCs w:val="24"/>
        </w:rPr>
        <w:tab/>
        <w:t xml:space="preserve">Knight M, Chiocchia V, Partlett C, Rivero-Arias O, Hua X, Hinshaw K, </w:t>
      </w:r>
      <w:r w:rsidRPr="00E330EF">
        <w:rPr>
          <w:rFonts w:ascii="Arial" w:hAnsi="Arial" w:cs="Arial"/>
          <w:sz w:val="24"/>
          <w:szCs w:val="24"/>
          <w:shd w:val="clear" w:color="auto" w:fill="FFFFFF"/>
        </w:rPr>
        <w:t>Tuffnell D</w:t>
      </w:r>
      <w:r w:rsidRPr="00E330EF">
        <w:rPr>
          <w:rFonts w:ascii="Arial" w:hAnsi="Arial" w:cs="Arial"/>
          <w:color w:val="000000"/>
          <w:sz w:val="24"/>
          <w:szCs w:val="24"/>
          <w:shd w:val="clear" w:color="auto" w:fill="FFFFFF"/>
        </w:rPr>
        <w:t>, </w:t>
      </w:r>
      <w:r w:rsidRPr="00E330EF">
        <w:rPr>
          <w:rFonts w:ascii="Arial" w:hAnsi="Arial" w:cs="Arial"/>
          <w:sz w:val="24"/>
          <w:szCs w:val="24"/>
          <w:shd w:val="clear" w:color="auto" w:fill="FFFFFF"/>
        </w:rPr>
        <w:t>Linsell L</w:t>
      </w:r>
      <w:r w:rsidRPr="00E330EF">
        <w:rPr>
          <w:rFonts w:ascii="Arial" w:hAnsi="Arial" w:cs="Arial"/>
          <w:color w:val="000000"/>
          <w:sz w:val="24"/>
          <w:szCs w:val="24"/>
          <w:shd w:val="clear" w:color="auto" w:fill="FFFFFF"/>
        </w:rPr>
        <w:t>, </w:t>
      </w:r>
      <w:r w:rsidRPr="00E330EF">
        <w:rPr>
          <w:rFonts w:ascii="Arial" w:hAnsi="Arial" w:cs="Arial"/>
          <w:sz w:val="24"/>
          <w:szCs w:val="24"/>
          <w:shd w:val="clear" w:color="auto" w:fill="FFFFFF"/>
        </w:rPr>
        <w:t>Juszczak E</w:t>
      </w:r>
      <w:r w:rsidRPr="00E330EF">
        <w:rPr>
          <w:rFonts w:ascii="Arial" w:hAnsi="Arial" w:cs="Arial"/>
          <w:color w:val="000000"/>
          <w:sz w:val="24"/>
          <w:szCs w:val="24"/>
          <w:shd w:val="clear" w:color="auto" w:fill="FFFFFF"/>
        </w:rPr>
        <w:t>; </w:t>
      </w:r>
      <w:r w:rsidRPr="00E330EF">
        <w:rPr>
          <w:rStyle w:val="highlight"/>
          <w:rFonts w:ascii="Arial" w:hAnsi="Arial" w:cs="Arial"/>
          <w:sz w:val="24"/>
          <w:szCs w:val="24"/>
          <w:shd w:val="clear" w:color="auto" w:fill="FFFFFF"/>
        </w:rPr>
        <w:t>ANODE</w:t>
      </w:r>
      <w:r w:rsidRPr="00E330EF">
        <w:rPr>
          <w:rFonts w:ascii="Arial" w:hAnsi="Arial" w:cs="Arial"/>
          <w:sz w:val="24"/>
          <w:szCs w:val="24"/>
          <w:shd w:val="clear" w:color="auto" w:fill="FFFFFF"/>
        </w:rPr>
        <w:t> collaborative group</w:t>
      </w:r>
      <w:r w:rsidRPr="00E330EF">
        <w:rPr>
          <w:rFonts w:ascii="Arial" w:hAnsi="Arial" w:cs="Arial"/>
          <w:color w:val="000000"/>
          <w:sz w:val="24"/>
          <w:szCs w:val="24"/>
          <w:shd w:val="clear" w:color="auto" w:fill="FFFFFF"/>
        </w:rPr>
        <w:t xml:space="preserve"> (2019)</w:t>
      </w:r>
      <w:r w:rsidRPr="00E330EF">
        <w:rPr>
          <w:rFonts w:ascii="Arial" w:hAnsi="Arial" w:cs="Arial"/>
          <w:sz w:val="24"/>
          <w:szCs w:val="24"/>
        </w:rPr>
        <w:t xml:space="preserve"> Prophylactic antibiotics in the prevention of infection after operative vaginal delivery (ANODE): a multicentre randomised controlled trial. The Lancet. 393:2395–403. </w:t>
      </w:r>
      <w:r w:rsidRPr="00E330EF">
        <w:rPr>
          <w:rFonts w:ascii="Arial" w:hAnsi="Arial" w:cs="Arial"/>
          <w:color w:val="000000"/>
          <w:sz w:val="24"/>
          <w:szCs w:val="24"/>
          <w:shd w:val="clear" w:color="auto" w:fill="FFFFFF"/>
        </w:rPr>
        <w:t xml:space="preserve">doi: 10.1016/S0140-6736(19)30773-1. </w:t>
      </w:r>
    </w:p>
    <w:p w14:paraId="7E229F43" w14:textId="21173558" w:rsidR="00AB1FAE" w:rsidRPr="0010739A" w:rsidRDefault="00AB1FAE" w:rsidP="00536DF2">
      <w:pPr>
        <w:pStyle w:val="Bibliography"/>
        <w:spacing w:line="480" w:lineRule="auto"/>
        <w:rPr>
          <w:rFonts w:ascii="Arial" w:hAnsi="Arial" w:cs="Arial"/>
          <w:sz w:val="24"/>
        </w:rPr>
      </w:pPr>
      <w:r w:rsidRPr="0010739A">
        <w:rPr>
          <w:rFonts w:ascii="Arial" w:hAnsi="Arial" w:cs="Arial"/>
          <w:sz w:val="24"/>
        </w:rPr>
        <w:t xml:space="preserve">30. </w:t>
      </w:r>
      <w:r>
        <w:rPr>
          <w:rFonts w:ascii="Arial" w:hAnsi="Arial" w:cs="Arial"/>
          <w:sz w:val="24"/>
        </w:rPr>
        <w:tab/>
        <w:t>Sioutis D, Thakar R, Sultan AH (2017)</w:t>
      </w:r>
      <w:r w:rsidRPr="0010739A">
        <w:rPr>
          <w:rFonts w:ascii="Arial" w:hAnsi="Arial" w:cs="Arial"/>
          <w:sz w:val="24"/>
        </w:rPr>
        <w:t xml:space="preserve"> Overdiagnosis and rising rate of obstetric anal sphincter injuries (OASIS): time for reappraisal. Ultrasound Obstet Gynecol.</w:t>
      </w:r>
      <w:r>
        <w:rPr>
          <w:rFonts w:ascii="Arial" w:hAnsi="Arial" w:cs="Arial"/>
          <w:sz w:val="24"/>
        </w:rPr>
        <w:t xml:space="preserve"> </w:t>
      </w:r>
      <w:r w:rsidRPr="0010739A">
        <w:rPr>
          <w:rFonts w:ascii="Arial" w:hAnsi="Arial" w:cs="Arial"/>
          <w:sz w:val="24"/>
        </w:rPr>
        <w:t xml:space="preserve">50:642–7. </w:t>
      </w:r>
    </w:p>
    <w:p w14:paraId="1A950938" w14:textId="56F34595" w:rsidR="00CB2193" w:rsidRPr="009A7C77" w:rsidRDefault="00AB1FAE" w:rsidP="00C82938">
      <w:pPr>
        <w:spacing w:line="480" w:lineRule="auto"/>
        <w:jc w:val="both"/>
        <w:rPr>
          <w:rFonts w:ascii="Arial" w:hAnsi="Arial" w:cs="Arial"/>
          <w:sz w:val="24"/>
          <w:szCs w:val="24"/>
          <w:lang w:val="en-HK"/>
        </w:rPr>
      </w:pPr>
      <w:r w:rsidRPr="00553D0E">
        <w:rPr>
          <w:rFonts w:ascii="Arial" w:hAnsi="Arial" w:cs="Arial"/>
          <w:b/>
          <w:sz w:val="24"/>
          <w:szCs w:val="24"/>
          <w:lang w:val="en-HK"/>
        </w:rPr>
        <w:fldChar w:fldCharType="end"/>
      </w:r>
    </w:p>
    <w:sectPr w:rsidR="00CB2193" w:rsidRPr="009A7C77" w:rsidSect="00483E0E">
      <w:headerReference w:type="default" r:id="rId10"/>
      <w:footerReference w:type="default" r:id="rId11"/>
      <w:pgSz w:w="12240" w:h="15840" w:code="1"/>
      <w:pgMar w:top="720" w:right="1800" w:bottom="720" w:left="1800" w:header="706" w:footer="706"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E27A2" w14:textId="77777777" w:rsidR="00DF09B4" w:rsidRDefault="00DF09B4" w:rsidP="00AF6734">
      <w:pPr>
        <w:spacing w:after="0" w:line="240" w:lineRule="auto"/>
      </w:pPr>
      <w:r>
        <w:separator/>
      </w:r>
    </w:p>
  </w:endnote>
  <w:endnote w:type="continuationSeparator" w:id="0">
    <w:p w14:paraId="2E43DB51" w14:textId="77777777" w:rsidR="00DF09B4" w:rsidRDefault="00DF09B4" w:rsidP="00AF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80F96" w14:textId="5B392921" w:rsidR="00963090" w:rsidRDefault="00963090">
    <w:pPr>
      <w:pStyle w:val="Footer"/>
    </w:pPr>
  </w:p>
  <w:p w14:paraId="6C8B8D6A" w14:textId="0BAA172F" w:rsidR="00963090" w:rsidRDefault="00963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89496" w14:textId="77777777" w:rsidR="00DF09B4" w:rsidRDefault="00DF09B4" w:rsidP="00AF6734">
      <w:pPr>
        <w:spacing w:after="0" w:line="240" w:lineRule="auto"/>
      </w:pPr>
      <w:r>
        <w:separator/>
      </w:r>
    </w:p>
  </w:footnote>
  <w:footnote w:type="continuationSeparator" w:id="0">
    <w:p w14:paraId="5AB95D80" w14:textId="77777777" w:rsidR="00DF09B4" w:rsidRDefault="00DF09B4" w:rsidP="00AF6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462287"/>
      <w:docPartObj>
        <w:docPartGallery w:val="Page Numbers (Top of Page)"/>
        <w:docPartUnique/>
      </w:docPartObj>
    </w:sdtPr>
    <w:sdtEndPr>
      <w:rPr>
        <w:noProof/>
      </w:rPr>
    </w:sdtEndPr>
    <w:sdtContent>
      <w:p w14:paraId="1CD8D16F" w14:textId="0FC7D4CC" w:rsidR="00963090" w:rsidRDefault="00963090">
        <w:pPr>
          <w:pStyle w:val="Header"/>
          <w:jc w:val="right"/>
        </w:pPr>
        <w:r>
          <w:fldChar w:fldCharType="begin"/>
        </w:r>
        <w:r>
          <w:instrText xml:space="preserve"> PAGE   \* MERGEFORMAT </w:instrText>
        </w:r>
        <w:r>
          <w:fldChar w:fldCharType="separate"/>
        </w:r>
        <w:r w:rsidR="00E62421">
          <w:rPr>
            <w:noProof/>
          </w:rPr>
          <w:t>2</w:t>
        </w:r>
        <w:r>
          <w:rPr>
            <w:noProof/>
          </w:rPr>
          <w:fldChar w:fldCharType="end"/>
        </w:r>
      </w:p>
    </w:sdtContent>
  </w:sdt>
  <w:p w14:paraId="3D55E87C" w14:textId="77777777" w:rsidR="00963090" w:rsidRDefault="00963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9091D"/>
    <w:multiLevelType w:val="multilevel"/>
    <w:tmpl w:val="7A3C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23187"/>
    <w:multiLevelType w:val="multilevel"/>
    <w:tmpl w:val="AB4CE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1462C8"/>
    <w:multiLevelType w:val="hybridMultilevel"/>
    <w:tmpl w:val="5822900C"/>
    <w:lvl w:ilvl="0" w:tplc="69CAD6FE">
      <w:start w:val="14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97635"/>
    <w:multiLevelType w:val="hybridMultilevel"/>
    <w:tmpl w:val="16E84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3632B"/>
    <w:multiLevelType w:val="hybridMultilevel"/>
    <w:tmpl w:val="707835CC"/>
    <w:lvl w:ilvl="0" w:tplc="5DD2BA1E">
      <w:start w:val="1"/>
      <w:numFmt w:val="bullet"/>
      <w:lvlText w:val=""/>
      <w:lvlJc w:val="left"/>
      <w:pPr>
        <w:ind w:left="720" w:hanging="360"/>
      </w:pPr>
      <w:rPr>
        <w:rFonts w:ascii="Symbol" w:hAnsi="Symbol" w:hint="default"/>
      </w:rPr>
    </w:lvl>
    <w:lvl w:ilvl="1" w:tplc="C9FC59F6">
      <w:start w:val="1"/>
      <w:numFmt w:val="bullet"/>
      <w:lvlText w:val="o"/>
      <w:lvlJc w:val="left"/>
      <w:pPr>
        <w:ind w:left="1440" w:hanging="360"/>
      </w:pPr>
      <w:rPr>
        <w:rFonts w:ascii="Courier New" w:hAnsi="Courier New" w:hint="default"/>
      </w:rPr>
    </w:lvl>
    <w:lvl w:ilvl="2" w:tplc="86DC4EC8">
      <w:start w:val="1"/>
      <w:numFmt w:val="bullet"/>
      <w:lvlText w:val=""/>
      <w:lvlJc w:val="left"/>
      <w:pPr>
        <w:ind w:left="2160" w:hanging="360"/>
      </w:pPr>
      <w:rPr>
        <w:rFonts w:ascii="Wingdings" w:hAnsi="Wingdings" w:hint="default"/>
      </w:rPr>
    </w:lvl>
    <w:lvl w:ilvl="3" w:tplc="ADC284F2">
      <w:start w:val="1"/>
      <w:numFmt w:val="bullet"/>
      <w:lvlText w:val=""/>
      <w:lvlJc w:val="left"/>
      <w:pPr>
        <w:ind w:left="2880" w:hanging="360"/>
      </w:pPr>
      <w:rPr>
        <w:rFonts w:ascii="Symbol" w:hAnsi="Symbol" w:hint="default"/>
      </w:rPr>
    </w:lvl>
    <w:lvl w:ilvl="4" w:tplc="A5F2B19C">
      <w:start w:val="1"/>
      <w:numFmt w:val="bullet"/>
      <w:lvlText w:val="o"/>
      <w:lvlJc w:val="left"/>
      <w:pPr>
        <w:ind w:left="3600" w:hanging="360"/>
      </w:pPr>
      <w:rPr>
        <w:rFonts w:ascii="Courier New" w:hAnsi="Courier New" w:hint="default"/>
      </w:rPr>
    </w:lvl>
    <w:lvl w:ilvl="5" w:tplc="1D42C798">
      <w:start w:val="1"/>
      <w:numFmt w:val="bullet"/>
      <w:lvlText w:val=""/>
      <w:lvlJc w:val="left"/>
      <w:pPr>
        <w:ind w:left="4320" w:hanging="360"/>
      </w:pPr>
      <w:rPr>
        <w:rFonts w:ascii="Wingdings" w:hAnsi="Wingdings" w:hint="default"/>
      </w:rPr>
    </w:lvl>
    <w:lvl w:ilvl="6" w:tplc="8524347C">
      <w:start w:val="1"/>
      <w:numFmt w:val="bullet"/>
      <w:lvlText w:val=""/>
      <w:lvlJc w:val="left"/>
      <w:pPr>
        <w:ind w:left="5040" w:hanging="360"/>
      </w:pPr>
      <w:rPr>
        <w:rFonts w:ascii="Symbol" w:hAnsi="Symbol" w:hint="default"/>
      </w:rPr>
    </w:lvl>
    <w:lvl w:ilvl="7" w:tplc="E7BEE712">
      <w:start w:val="1"/>
      <w:numFmt w:val="bullet"/>
      <w:lvlText w:val="o"/>
      <w:lvlJc w:val="left"/>
      <w:pPr>
        <w:ind w:left="5760" w:hanging="360"/>
      </w:pPr>
      <w:rPr>
        <w:rFonts w:ascii="Courier New" w:hAnsi="Courier New" w:hint="default"/>
      </w:rPr>
    </w:lvl>
    <w:lvl w:ilvl="8" w:tplc="2B9EC058">
      <w:start w:val="1"/>
      <w:numFmt w:val="bullet"/>
      <w:lvlText w:val=""/>
      <w:lvlJc w:val="left"/>
      <w:pPr>
        <w:ind w:left="6480" w:hanging="360"/>
      </w:pPr>
      <w:rPr>
        <w:rFonts w:ascii="Wingdings" w:hAnsi="Wingdings" w:hint="default"/>
      </w:rPr>
    </w:lvl>
  </w:abstractNum>
  <w:abstractNum w:abstractNumId="5" w15:restartNumberingAfterBreak="0">
    <w:nsid w:val="30770E49"/>
    <w:multiLevelType w:val="multilevel"/>
    <w:tmpl w:val="8C66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97637"/>
    <w:multiLevelType w:val="hybridMultilevel"/>
    <w:tmpl w:val="D182EEAA"/>
    <w:lvl w:ilvl="0" w:tplc="97E0D36E">
      <w:start w:val="1"/>
      <w:numFmt w:val="bullet"/>
      <w:lvlText w:val=""/>
      <w:lvlJc w:val="left"/>
      <w:pPr>
        <w:ind w:left="720" w:hanging="360"/>
      </w:pPr>
      <w:rPr>
        <w:rFonts w:ascii="Symbol" w:hAnsi="Symbol" w:hint="default"/>
      </w:rPr>
    </w:lvl>
    <w:lvl w:ilvl="1" w:tplc="A2D2F140">
      <w:start w:val="1"/>
      <w:numFmt w:val="bullet"/>
      <w:lvlText w:val="o"/>
      <w:lvlJc w:val="left"/>
      <w:pPr>
        <w:ind w:left="1440" w:hanging="360"/>
      </w:pPr>
      <w:rPr>
        <w:rFonts w:ascii="Courier New" w:hAnsi="Courier New" w:hint="default"/>
      </w:rPr>
    </w:lvl>
    <w:lvl w:ilvl="2" w:tplc="BACA77AC">
      <w:start w:val="1"/>
      <w:numFmt w:val="bullet"/>
      <w:lvlText w:val=""/>
      <w:lvlJc w:val="left"/>
      <w:pPr>
        <w:ind w:left="2160" w:hanging="360"/>
      </w:pPr>
      <w:rPr>
        <w:rFonts w:ascii="Wingdings" w:hAnsi="Wingdings" w:hint="default"/>
      </w:rPr>
    </w:lvl>
    <w:lvl w:ilvl="3" w:tplc="A3F80626">
      <w:start w:val="1"/>
      <w:numFmt w:val="bullet"/>
      <w:lvlText w:val=""/>
      <w:lvlJc w:val="left"/>
      <w:pPr>
        <w:ind w:left="2880" w:hanging="360"/>
      </w:pPr>
      <w:rPr>
        <w:rFonts w:ascii="Symbol" w:hAnsi="Symbol" w:hint="default"/>
      </w:rPr>
    </w:lvl>
    <w:lvl w:ilvl="4" w:tplc="634CE036">
      <w:start w:val="1"/>
      <w:numFmt w:val="bullet"/>
      <w:lvlText w:val="o"/>
      <w:lvlJc w:val="left"/>
      <w:pPr>
        <w:ind w:left="3600" w:hanging="360"/>
      </w:pPr>
      <w:rPr>
        <w:rFonts w:ascii="Courier New" w:hAnsi="Courier New" w:hint="default"/>
      </w:rPr>
    </w:lvl>
    <w:lvl w:ilvl="5" w:tplc="20026820">
      <w:start w:val="1"/>
      <w:numFmt w:val="bullet"/>
      <w:lvlText w:val=""/>
      <w:lvlJc w:val="left"/>
      <w:pPr>
        <w:ind w:left="4320" w:hanging="360"/>
      </w:pPr>
      <w:rPr>
        <w:rFonts w:ascii="Wingdings" w:hAnsi="Wingdings" w:hint="default"/>
      </w:rPr>
    </w:lvl>
    <w:lvl w:ilvl="6" w:tplc="273A2010">
      <w:start w:val="1"/>
      <w:numFmt w:val="bullet"/>
      <w:lvlText w:val=""/>
      <w:lvlJc w:val="left"/>
      <w:pPr>
        <w:ind w:left="5040" w:hanging="360"/>
      </w:pPr>
      <w:rPr>
        <w:rFonts w:ascii="Symbol" w:hAnsi="Symbol" w:hint="default"/>
      </w:rPr>
    </w:lvl>
    <w:lvl w:ilvl="7" w:tplc="5F76B42E">
      <w:start w:val="1"/>
      <w:numFmt w:val="bullet"/>
      <w:lvlText w:val="o"/>
      <w:lvlJc w:val="left"/>
      <w:pPr>
        <w:ind w:left="5760" w:hanging="360"/>
      </w:pPr>
      <w:rPr>
        <w:rFonts w:ascii="Courier New" w:hAnsi="Courier New" w:hint="default"/>
      </w:rPr>
    </w:lvl>
    <w:lvl w:ilvl="8" w:tplc="DE4C9670">
      <w:start w:val="1"/>
      <w:numFmt w:val="bullet"/>
      <w:lvlText w:val=""/>
      <w:lvlJc w:val="left"/>
      <w:pPr>
        <w:ind w:left="6480" w:hanging="360"/>
      </w:pPr>
      <w:rPr>
        <w:rFonts w:ascii="Wingdings" w:hAnsi="Wingdings" w:hint="default"/>
      </w:rPr>
    </w:lvl>
  </w:abstractNum>
  <w:abstractNum w:abstractNumId="7" w15:restartNumberingAfterBreak="0">
    <w:nsid w:val="367E42A5"/>
    <w:multiLevelType w:val="hybridMultilevel"/>
    <w:tmpl w:val="B84CBCF6"/>
    <w:lvl w:ilvl="0" w:tplc="535A3F6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9004C"/>
    <w:multiLevelType w:val="multilevel"/>
    <w:tmpl w:val="0CF2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130C1F"/>
    <w:multiLevelType w:val="hybridMultilevel"/>
    <w:tmpl w:val="A46424AA"/>
    <w:lvl w:ilvl="0" w:tplc="F0E637EC">
      <w:start w:val="88"/>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8099D"/>
    <w:multiLevelType w:val="hybridMultilevel"/>
    <w:tmpl w:val="FDFEB1D0"/>
    <w:lvl w:ilvl="0" w:tplc="920407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7F3587"/>
    <w:multiLevelType w:val="hybridMultilevel"/>
    <w:tmpl w:val="72102E4E"/>
    <w:lvl w:ilvl="0" w:tplc="69CAD6FE">
      <w:start w:val="14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B10549"/>
    <w:multiLevelType w:val="hybridMultilevel"/>
    <w:tmpl w:val="EACC33EC"/>
    <w:lvl w:ilvl="0" w:tplc="FA007408">
      <w:start w:val="88"/>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EF6612"/>
    <w:multiLevelType w:val="hybridMultilevel"/>
    <w:tmpl w:val="355EB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A316E"/>
    <w:multiLevelType w:val="multilevel"/>
    <w:tmpl w:val="E6E2F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6825C1"/>
    <w:multiLevelType w:val="hybridMultilevel"/>
    <w:tmpl w:val="70529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DA2EF2"/>
    <w:multiLevelType w:val="hybridMultilevel"/>
    <w:tmpl w:val="457274A6"/>
    <w:lvl w:ilvl="0" w:tplc="327E815C">
      <w:start w:val="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C35BF"/>
    <w:multiLevelType w:val="hybridMultilevel"/>
    <w:tmpl w:val="C4EE6260"/>
    <w:lvl w:ilvl="0" w:tplc="5AA02370">
      <w:start w:val="232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805F0"/>
    <w:multiLevelType w:val="hybridMultilevel"/>
    <w:tmpl w:val="54022F2C"/>
    <w:lvl w:ilvl="0" w:tplc="24DC9436">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C521ED"/>
    <w:multiLevelType w:val="hybridMultilevel"/>
    <w:tmpl w:val="707CD118"/>
    <w:lvl w:ilvl="0" w:tplc="2A5A080E">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0"/>
  </w:num>
  <w:num w:numId="5">
    <w:abstractNumId w:val="5"/>
  </w:num>
  <w:num w:numId="6">
    <w:abstractNumId w:val="8"/>
  </w:num>
  <w:num w:numId="7">
    <w:abstractNumId w:val="1"/>
  </w:num>
  <w:num w:numId="8">
    <w:abstractNumId w:val="12"/>
  </w:num>
  <w:num w:numId="9">
    <w:abstractNumId w:val="18"/>
  </w:num>
  <w:num w:numId="10">
    <w:abstractNumId w:val="9"/>
  </w:num>
  <w:num w:numId="11">
    <w:abstractNumId w:val="16"/>
  </w:num>
  <w:num w:numId="12">
    <w:abstractNumId w:val="10"/>
  </w:num>
  <w:num w:numId="13">
    <w:abstractNumId w:val="2"/>
  </w:num>
  <w:num w:numId="14">
    <w:abstractNumId w:val="7"/>
  </w:num>
  <w:num w:numId="15">
    <w:abstractNumId w:val="15"/>
  </w:num>
  <w:num w:numId="16">
    <w:abstractNumId w:val="13"/>
  </w:num>
  <w:num w:numId="17">
    <w:abstractNumId w:val="11"/>
  </w:num>
  <w:num w:numId="18">
    <w:abstractNumId w:val="19"/>
  </w:num>
  <w:num w:numId="19">
    <w:abstractNumId w:val="17"/>
  </w:num>
  <w:num w:numId="20">
    <w:abstractNumId w:val="17"/>
  </w:num>
  <w:num w:numId="21">
    <w:abstractNumId w:val="7"/>
  </w:num>
  <w:num w:numId="22">
    <w:abstractNumId w:val="11"/>
  </w:num>
  <w:num w:numId="23">
    <w:abstractNumId w:val="2"/>
  </w:num>
  <w:num w:numId="24">
    <w:abstractNumId w:val="19"/>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E1"/>
    <w:rsid w:val="00001430"/>
    <w:rsid w:val="000019CC"/>
    <w:rsid w:val="00001D79"/>
    <w:rsid w:val="00004639"/>
    <w:rsid w:val="00005208"/>
    <w:rsid w:val="0000672A"/>
    <w:rsid w:val="0000712E"/>
    <w:rsid w:val="00007DCC"/>
    <w:rsid w:val="00007EF7"/>
    <w:rsid w:val="00011205"/>
    <w:rsid w:val="0001139D"/>
    <w:rsid w:val="000119B1"/>
    <w:rsid w:val="000127E0"/>
    <w:rsid w:val="00012DFF"/>
    <w:rsid w:val="00013691"/>
    <w:rsid w:val="00013DC9"/>
    <w:rsid w:val="0001590A"/>
    <w:rsid w:val="00015AC8"/>
    <w:rsid w:val="00015BFA"/>
    <w:rsid w:val="00016172"/>
    <w:rsid w:val="000166D6"/>
    <w:rsid w:val="00016F0D"/>
    <w:rsid w:val="0001744A"/>
    <w:rsid w:val="0001760E"/>
    <w:rsid w:val="00020409"/>
    <w:rsid w:val="00020718"/>
    <w:rsid w:val="00020AC7"/>
    <w:rsid w:val="00020B4F"/>
    <w:rsid w:val="000212DD"/>
    <w:rsid w:val="00021B80"/>
    <w:rsid w:val="00022CE3"/>
    <w:rsid w:val="00023425"/>
    <w:rsid w:val="00023A1B"/>
    <w:rsid w:val="00023D87"/>
    <w:rsid w:val="00024B9F"/>
    <w:rsid w:val="00024E16"/>
    <w:rsid w:val="00024E64"/>
    <w:rsid w:val="00024EFC"/>
    <w:rsid w:val="000266AC"/>
    <w:rsid w:val="00026F62"/>
    <w:rsid w:val="00030ED2"/>
    <w:rsid w:val="000313AE"/>
    <w:rsid w:val="0003193F"/>
    <w:rsid w:val="00031BC6"/>
    <w:rsid w:val="00031DCC"/>
    <w:rsid w:val="0003240E"/>
    <w:rsid w:val="0003327B"/>
    <w:rsid w:val="00033587"/>
    <w:rsid w:val="00033658"/>
    <w:rsid w:val="000336A3"/>
    <w:rsid w:val="000337F4"/>
    <w:rsid w:val="00033800"/>
    <w:rsid w:val="000339EE"/>
    <w:rsid w:val="00033F09"/>
    <w:rsid w:val="0003446D"/>
    <w:rsid w:val="000348FA"/>
    <w:rsid w:val="0003504C"/>
    <w:rsid w:val="00035535"/>
    <w:rsid w:val="00035BBD"/>
    <w:rsid w:val="000365DE"/>
    <w:rsid w:val="00036CE7"/>
    <w:rsid w:val="00036D07"/>
    <w:rsid w:val="000372F2"/>
    <w:rsid w:val="000373AE"/>
    <w:rsid w:val="000379CF"/>
    <w:rsid w:val="00041504"/>
    <w:rsid w:val="00041627"/>
    <w:rsid w:val="00041B56"/>
    <w:rsid w:val="00041F10"/>
    <w:rsid w:val="000427A2"/>
    <w:rsid w:val="00045E3D"/>
    <w:rsid w:val="00046ADA"/>
    <w:rsid w:val="00047791"/>
    <w:rsid w:val="00047B13"/>
    <w:rsid w:val="00050033"/>
    <w:rsid w:val="000502CF"/>
    <w:rsid w:val="00050368"/>
    <w:rsid w:val="00050582"/>
    <w:rsid w:val="0005062E"/>
    <w:rsid w:val="00051193"/>
    <w:rsid w:val="00051231"/>
    <w:rsid w:val="00051489"/>
    <w:rsid w:val="00051B51"/>
    <w:rsid w:val="00052C3B"/>
    <w:rsid w:val="00052DB0"/>
    <w:rsid w:val="00052E32"/>
    <w:rsid w:val="00053FF4"/>
    <w:rsid w:val="000541EC"/>
    <w:rsid w:val="000548E2"/>
    <w:rsid w:val="00054ABF"/>
    <w:rsid w:val="00055146"/>
    <w:rsid w:val="000559F0"/>
    <w:rsid w:val="00056268"/>
    <w:rsid w:val="00056693"/>
    <w:rsid w:val="00057AA1"/>
    <w:rsid w:val="00057BB7"/>
    <w:rsid w:val="0006016A"/>
    <w:rsid w:val="00062F55"/>
    <w:rsid w:val="0006386F"/>
    <w:rsid w:val="00063D0D"/>
    <w:rsid w:val="0006431D"/>
    <w:rsid w:val="0006438C"/>
    <w:rsid w:val="00064564"/>
    <w:rsid w:val="00065BA2"/>
    <w:rsid w:val="00066114"/>
    <w:rsid w:val="000665E2"/>
    <w:rsid w:val="00066B5B"/>
    <w:rsid w:val="0006738B"/>
    <w:rsid w:val="00067401"/>
    <w:rsid w:val="00067A4B"/>
    <w:rsid w:val="00070ABE"/>
    <w:rsid w:val="00070CDD"/>
    <w:rsid w:val="00072712"/>
    <w:rsid w:val="00072AEC"/>
    <w:rsid w:val="0007360E"/>
    <w:rsid w:val="00073994"/>
    <w:rsid w:val="00073B82"/>
    <w:rsid w:val="00073CD8"/>
    <w:rsid w:val="00073EFB"/>
    <w:rsid w:val="00074798"/>
    <w:rsid w:val="00074C88"/>
    <w:rsid w:val="00074CAA"/>
    <w:rsid w:val="00074DF4"/>
    <w:rsid w:val="0007510B"/>
    <w:rsid w:val="00075679"/>
    <w:rsid w:val="00075714"/>
    <w:rsid w:val="00075773"/>
    <w:rsid w:val="0007612C"/>
    <w:rsid w:val="000769A8"/>
    <w:rsid w:val="00076CEB"/>
    <w:rsid w:val="00076E13"/>
    <w:rsid w:val="000774E1"/>
    <w:rsid w:val="00077A3E"/>
    <w:rsid w:val="00080615"/>
    <w:rsid w:val="00080AF5"/>
    <w:rsid w:val="0008108D"/>
    <w:rsid w:val="00081305"/>
    <w:rsid w:val="00082034"/>
    <w:rsid w:val="0008221A"/>
    <w:rsid w:val="00082D39"/>
    <w:rsid w:val="00083365"/>
    <w:rsid w:val="00084A82"/>
    <w:rsid w:val="00084E79"/>
    <w:rsid w:val="0008526C"/>
    <w:rsid w:val="000858A6"/>
    <w:rsid w:val="00085B91"/>
    <w:rsid w:val="000878B8"/>
    <w:rsid w:val="00090079"/>
    <w:rsid w:val="0009016E"/>
    <w:rsid w:val="000902A1"/>
    <w:rsid w:val="00091202"/>
    <w:rsid w:val="00092244"/>
    <w:rsid w:val="000923A9"/>
    <w:rsid w:val="00092798"/>
    <w:rsid w:val="00092BFD"/>
    <w:rsid w:val="00093471"/>
    <w:rsid w:val="000949CB"/>
    <w:rsid w:val="00095122"/>
    <w:rsid w:val="00095368"/>
    <w:rsid w:val="00095982"/>
    <w:rsid w:val="00095C47"/>
    <w:rsid w:val="00095F7F"/>
    <w:rsid w:val="0009668A"/>
    <w:rsid w:val="00096DCE"/>
    <w:rsid w:val="0009718D"/>
    <w:rsid w:val="00097670"/>
    <w:rsid w:val="0009784A"/>
    <w:rsid w:val="00097CDA"/>
    <w:rsid w:val="000A02C1"/>
    <w:rsid w:val="000A036E"/>
    <w:rsid w:val="000A043D"/>
    <w:rsid w:val="000A0D31"/>
    <w:rsid w:val="000A24A0"/>
    <w:rsid w:val="000A3A68"/>
    <w:rsid w:val="000A408E"/>
    <w:rsid w:val="000A4575"/>
    <w:rsid w:val="000A4AE5"/>
    <w:rsid w:val="000A4FEE"/>
    <w:rsid w:val="000A5575"/>
    <w:rsid w:val="000A603A"/>
    <w:rsid w:val="000A623E"/>
    <w:rsid w:val="000A72DF"/>
    <w:rsid w:val="000A735D"/>
    <w:rsid w:val="000B00B9"/>
    <w:rsid w:val="000B0205"/>
    <w:rsid w:val="000B0B8C"/>
    <w:rsid w:val="000B1ABB"/>
    <w:rsid w:val="000B1B67"/>
    <w:rsid w:val="000B1FEF"/>
    <w:rsid w:val="000B2212"/>
    <w:rsid w:val="000B2919"/>
    <w:rsid w:val="000B2D22"/>
    <w:rsid w:val="000B370C"/>
    <w:rsid w:val="000B370D"/>
    <w:rsid w:val="000B454D"/>
    <w:rsid w:val="000B655B"/>
    <w:rsid w:val="000B67C5"/>
    <w:rsid w:val="000B6A51"/>
    <w:rsid w:val="000B770E"/>
    <w:rsid w:val="000C244F"/>
    <w:rsid w:val="000C28C1"/>
    <w:rsid w:val="000C29AC"/>
    <w:rsid w:val="000C497F"/>
    <w:rsid w:val="000C5BC6"/>
    <w:rsid w:val="000C663C"/>
    <w:rsid w:val="000C6787"/>
    <w:rsid w:val="000C6BBF"/>
    <w:rsid w:val="000C6E2C"/>
    <w:rsid w:val="000C6FC6"/>
    <w:rsid w:val="000C76D9"/>
    <w:rsid w:val="000D097D"/>
    <w:rsid w:val="000D11DD"/>
    <w:rsid w:val="000D11F5"/>
    <w:rsid w:val="000D188F"/>
    <w:rsid w:val="000D26B1"/>
    <w:rsid w:val="000D2A52"/>
    <w:rsid w:val="000D3699"/>
    <w:rsid w:val="000D4367"/>
    <w:rsid w:val="000D4C07"/>
    <w:rsid w:val="000D4D92"/>
    <w:rsid w:val="000D5364"/>
    <w:rsid w:val="000E08F9"/>
    <w:rsid w:val="000E2461"/>
    <w:rsid w:val="000E2CE4"/>
    <w:rsid w:val="000E2ECC"/>
    <w:rsid w:val="000E333E"/>
    <w:rsid w:val="000E38F7"/>
    <w:rsid w:val="000E3B94"/>
    <w:rsid w:val="000E3DD8"/>
    <w:rsid w:val="000E44FE"/>
    <w:rsid w:val="000E5A77"/>
    <w:rsid w:val="000E7AA0"/>
    <w:rsid w:val="000F0509"/>
    <w:rsid w:val="000F0A0D"/>
    <w:rsid w:val="000F10CC"/>
    <w:rsid w:val="000F22BE"/>
    <w:rsid w:val="000F2709"/>
    <w:rsid w:val="000F2721"/>
    <w:rsid w:val="000F3183"/>
    <w:rsid w:val="000F3420"/>
    <w:rsid w:val="000F35C9"/>
    <w:rsid w:val="000F4EBF"/>
    <w:rsid w:val="000F5C96"/>
    <w:rsid w:val="000F6428"/>
    <w:rsid w:val="000F6744"/>
    <w:rsid w:val="000F6F7A"/>
    <w:rsid w:val="000F784C"/>
    <w:rsid w:val="00100135"/>
    <w:rsid w:val="00100224"/>
    <w:rsid w:val="001005CB"/>
    <w:rsid w:val="00100ADA"/>
    <w:rsid w:val="0010154B"/>
    <w:rsid w:val="00102CC1"/>
    <w:rsid w:val="00103385"/>
    <w:rsid w:val="00103E79"/>
    <w:rsid w:val="00104B5D"/>
    <w:rsid w:val="00104F29"/>
    <w:rsid w:val="00105C7E"/>
    <w:rsid w:val="0010610C"/>
    <w:rsid w:val="00106B7A"/>
    <w:rsid w:val="00106E5E"/>
    <w:rsid w:val="0010739A"/>
    <w:rsid w:val="001076A5"/>
    <w:rsid w:val="00107931"/>
    <w:rsid w:val="00107D19"/>
    <w:rsid w:val="00107FB3"/>
    <w:rsid w:val="00110F76"/>
    <w:rsid w:val="001114B7"/>
    <w:rsid w:val="00111504"/>
    <w:rsid w:val="001124C4"/>
    <w:rsid w:val="001128EA"/>
    <w:rsid w:val="0011333A"/>
    <w:rsid w:val="001141C0"/>
    <w:rsid w:val="00114843"/>
    <w:rsid w:val="00115A68"/>
    <w:rsid w:val="0011687E"/>
    <w:rsid w:val="00116D2E"/>
    <w:rsid w:val="00117F06"/>
    <w:rsid w:val="00120472"/>
    <w:rsid w:val="00121ED9"/>
    <w:rsid w:val="00121F96"/>
    <w:rsid w:val="00124717"/>
    <w:rsid w:val="00124751"/>
    <w:rsid w:val="001253A0"/>
    <w:rsid w:val="00125CED"/>
    <w:rsid w:val="0012643C"/>
    <w:rsid w:val="00126C40"/>
    <w:rsid w:val="00126F4C"/>
    <w:rsid w:val="001314D6"/>
    <w:rsid w:val="001318C3"/>
    <w:rsid w:val="00131C7C"/>
    <w:rsid w:val="001325A6"/>
    <w:rsid w:val="00132B14"/>
    <w:rsid w:val="00132FE6"/>
    <w:rsid w:val="00133B8B"/>
    <w:rsid w:val="00134CBE"/>
    <w:rsid w:val="0013560E"/>
    <w:rsid w:val="001372AF"/>
    <w:rsid w:val="00137473"/>
    <w:rsid w:val="00137E83"/>
    <w:rsid w:val="0014073B"/>
    <w:rsid w:val="001410E2"/>
    <w:rsid w:val="00141C66"/>
    <w:rsid w:val="00141CD4"/>
    <w:rsid w:val="001424B0"/>
    <w:rsid w:val="0014274E"/>
    <w:rsid w:val="00143C0A"/>
    <w:rsid w:val="0014445B"/>
    <w:rsid w:val="00144EC5"/>
    <w:rsid w:val="00145B90"/>
    <w:rsid w:val="00145D3F"/>
    <w:rsid w:val="00146481"/>
    <w:rsid w:val="00146F19"/>
    <w:rsid w:val="00147032"/>
    <w:rsid w:val="00147C89"/>
    <w:rsid w:val="0015017D"/>
    <w:rsid w:val="001515A7"/>
    <w:rsid w:val="001516C6"/>
    <w:rsid w:val="00151B65"/>
    <w:rsid w:val="001543B1"/>
    <w:rsid w:val="001551FE"/>
    <w:rsid w:val="001553D7"/>
    <w:rsid w:val="00155853"/>
    <w:rsid w:val="001572B3"/>
    <w:rsid w:val="00157755"/>
    <w:rsid w:val="00160C3B"/>
    <w:rsid w:val="00160E78"/>
    <w:rsid w:val="00161BDC"/>
    <w:rsid w:val="00162861"/>
    <w:rsid w:val="00162FD8"/>
    <w:rsid w:val="00163D42"/>
    <w:rsid w:val="00164024"/>
    <w:rsid w:val="00164316"/>
    <w:rsid w:val="00165B4A"/>
    <w:rsid w:val="0016619A"/>
    <w:rsid w:val="0016751B"/>
    <w:rsid w:val="00167593"/>
    <w:rsid w:val="001679DE"/>
    <w:rsid w:val="0017008A"/>
    <w:rsid w:val="00170713"/>
    <w:rsid w:val="00170AEF"/>
    <w:rsid w:val="00171A65"/>
    <w:rsid w:val="00171B83"/>
    <w:rsid w:val="001721D8"/>
    <w:rsid w:val="00172B7D"/>
    <w:rsid w:val="00173C9A"/>
    <w:rsid w:val="0017479E"/>
    <w:rsid w:val="00174BAB"/>
    <w:rsid w:val="001752A7"/>
    <w:rsid w:val="00180171"/>
    <w:rsid w:val="0018061D"/>
    <w:rsid w:val="00180DA8"/>
    <w:rsid w:val="00180E18"/>
    <w:rsid w:val="00181AE5"/>
    <w:rsid w:val="00181CB4"/>
    <w:rsid w:val="0018321B"/>
    <w:rsid w:val="001835D8"/>
    <w:rsid w:val="001842DD"/>
    <w:rsid w:val="001843DB"/>
    <w:rsid w:val="00184441"/>
    <w:rsid w:val="00185C30"/>
    <w:rsid w:val="00186515"/>
    <w:rsid w:val="00186B78"/>
    <w:rsid w:val="00186F04"/>
    <w:rsid w:val="00186FFD"/>
    <w:rsid w:val="0019056C"/>
    <w:rsid w:val="0019257D"/>
    <w:rsid w:val="0019354B"/>
    <w:rsid w:val="00193AE0"/>
    <w:rsid w:val="00193B96"/>
    <w:rsid w:val="001940E8"/>
    <w:rsid w:val="00194940"/>
    <w:rsid w:val="00196F3D"/>
    <w:rsid w:val="00197C8F"/>
    <w:rsid w:val="001A0429"/>
    <w:rsid w:val="001A095E"/>
    <w:rsid w:val="001A1C1E"/>
    <w:rsid w:val="001A1E60"/>
    <w:rsid w:val="001A3431"/>
    <w:rsid w:val="001A3B4D"/>
    <w:rsid w:val="001A3C53"/>
    <w:rsid w:val="001A4E69"/>
    <w:rsid w:val="001A4EBC"/>
    <w:rsid w:val="001A5DE1"/>
    <w:rsid w:val="001A7127"/>
    <w:rsid w:val="001A7494"/>
    <w:rsid w:val="001A7F21"/>
    <w:rsid w:val="001B0168"/>
    <w:rsid w:val="001B0322"/>
    <w:rsid w:val="001B1CDE"/>
    <w:rsid w:val="001B20EE"/>
    <w:rsid w:val="001B2E62"/>
    <w:rsid w:val="001B308D"/>
    <w:rsid w:val="001B42A3"/>
    <w:rsid w:val="001B474F"/>
    <w:rsid w:val="001B5DA5"/>
    <w:rsid w:val="001B6010"/>
    <w:rsid w:val="001B61CD"/>
    <w:rsid w:val="001B74CF"/>
    <w:rsid w:val="001C024C"/>
    <w:rsid w:val="001C080E"/>
    <w:rsid w:val="001C09E4"/>
    <w:rsid w:val="001C14A6"/>
    <w:rsid w:val="001C2438"/>
    <w:rsid w:val="001C321A"/>
    <w:rsid w:val="001C355C"/>
    <w:rsid w:val="001C3B32"/>
    <w:rsid w:val="001C4AC8"/>
    <w:rsid w:val="001C4EB1"/>
    <w:rsid w:val="001C55F8"/>
    <w:rsid w:val="001C5A14"/>
    <w:rsid w:val="001C600F"/>
    <w:rsid w:val="001C6182"/>
    <w:rsid w:val="001C6EBB"/>
    <w:rsid w:val="001C6FE4"/>
    <w:rsid w:val="001C7E56"/>
    <w:rsid w:val="001D11BF"/>
    <w:rsid w:val="001D1643"/>
    <w:rsid w:val="001D1904"/>
    <w:rsid w:val="001D1E55"/>
    <w:rsid w:val="001D2F18"/>
    <w:rsid w:val="001D3BBF"/>
    <w:rsid w:val="001D3CCF"/>
    <w:rsid w:val="001D5835"/>
    <w:rsid w:val="001D6C5D"/>
    <w:rsid w:val="001E001F"/>
    <w:rsid w:val="001E022D"/>
    <w:rsid w:val="001E06BD"/>
    <w:rsid w:val="001E18D3"/>
    <w:rsid w:val="001E18D5"/>
    <w:rsid w:val="001E1904"/>
    <w:rsid w:val="001E195B"/>
    <w:rsid w:val="001E1AD7"/>
    <w:rsid w:val="001E1F26"/>
    <w:rsid w:val="001E2207"/>
    <w:rsid w:val="001E2890"/>
    <w:rsid w:val="001E2DC0"/>
    <w:rsid w:val="001E30E7"/>
    <w:rsid w:val="001E33C5"/>
    <w:rsid w:val="001E38CC"/>
    <w:rsid w:val="001E3A97"/>
    <w:rsid w:val="001E3C24"/>
    <w:rsid w:val="001E3E35"/>
    <w:rsid w:val="001E57FE"/>
    <w:rsid w:val="001E5E8E"/>
    <w:rsid w:val="001E653D"/>
    <w:rsid w:val="001E68B0"/>
    <w:rsid w:val="001E7160"/>
    <w:rsid w:val="001F03C8"/>
    <w:rsid w:val="001F14E3"/>
    <w:rsid w:val="001F1C5E"/>
    <w:rsid w:val="001F1FF9"/>
    <w:rsid w:val="001F208A"/>
    <w:rsid w:val="001F2FBD"/>
    <w:rsid w:val="001F2FF5"/>
    <w:rsid w:val="001F35A1"/>
    <w:rsid w:val="001F38DC"/>
    <w:rsid w:val="001F42E4"/>
    <w:rsid w:val="001F430A"/>
    <w:rsid w:val="001F4394"/>
    <w:rsid w:val="001F4548"/>
    <w:rsid w:val="001F47E5"/>
    <w:rsid w:val="001F6386"/>
    <w:rsid w:val="001F6403"/>
    <w:rsid w:val="001F7C08"/>
    <w:rsid w:val="001F7F34"/>
    <w:rsid w:val="00201404"/>
    <w:rsid w:val="00201AB9"/>
    <w:rsid w:val="00202056"/>
    <w:rsid w:val="0020268F"/>
    <w:rsid w:val="00202813"/>
    <w:rsid w:val="00202CD3"/>
    <w:rsid w:val="002038E3"/>
    <w:rsid w:val="0020430F"/>
    <w:rsid w:val="002048BE"/>
    <w:rsid w:val="0020493F"/>
    <w:rsid w:val="00205303"/>
    <w:rsid w:val="002062DD"/>
    <w:rsid w:val="00206443"/>
    <w:rsid w:val="00210FBF"/>
    <w:rsid w:val="00212DBD"/>
    <w:rsid w:val="00212E13"/>
    <w:rsid w:val="00213049"/>
    <w:rsid w:val="00213087"/>
    <w:rsid w:val="0021332D"/>
    <w:rsid w:val="002150DE"/>
    <w:rsid w:val="002153E5"/>
    <w:rsid w:val="00215F69"/>
    <w:rsid w:val="0021684B"/>
    <w:rsid w:val="00216902"/>
    <w:rsid w:val="00216A8A"/>
    <w:rsid w:val="00217EC1"/>
    <w:rsid w:val="0022017C"/>
    <w:rsid w:val="0022028E"/>
    <w:rsid w:val="00220FC8"/>
    <w:rsid w:val="00221AD3"/>
    <w:rsid w:val="00221B91"/>
    <w:rsid w:val="00222183"/>
    <w:rsid w:val="002223CB"/>
    <w:rsid w:val="00222A75"/>
    <w:rsid w:val="00223663"/>
    <w:rsid w:val="00223A07"/>
    <w:rsid w:val="0022494B"/>
    <w:rsid w:val="00224A25"/>
    <w:rsid w:val="00224D2F"/>
    <w:rsid w:val="00224E9C"/>
    <w:rsid w:val="00224F21"/>
    <w:rsid w:val="0022631D"/>
    <w:rsid w:val="00226DB8"/>
    <w:rsid w:val="00226E66"/>
    <w:rsid w:val="002271A0"/>
    <w:rsid w:val="00227934"/>
    <w:rsid w:val="00227FD1"/>
    <w:rsid w:val="00230EA7"/>
    <w:rsid w:val="00230F7D"/>
    <w:rsid w:val="00231084"/>
    <w:rsid w:val="00231220"/>
    <w:rsid w:val="002313A1"/>
    <w:rsid w:val="00231BE9"/>
    <w:rsid w:val="00232E14"/>
    <w:rsid w:val="002331FC"/>
    <w:rsid w:val="002336D4"/>
    <w:rsid w:val="00233A63"/>
    <w:rsid w:val="00234789"/>
    <w:rsid w:val="002355C4"/>
    <w:rsid w:val="00235798"/>
    <w:rsid w:val="002367BC"/>
    <w:rsid w:val="00236F8C"/>
    <w:rsid w:val="0023792C"/>
    <w:rsid w:val="0024180D"/>
    <w:rsid w:val="00241C63"/>
    <w:rsid w:val="00241D89"/>
    <w:rsid w:val="00242FA1"/>
    <w:rsid w:val="00243035"/>
    <w:rsid w:val="002433FC"/>
    <w:rsid w:val="0024352A"/>
    <w:rsid w:val="002441C0"/>
    <w:rsid w:val="00244793"/>
    <w:rsid w:val="00244AE8"/>
    <w:rsid w:val="002459F8"/>
    <w:rsid w:val="00246451"/>
    <w:rsid w:val="0024689B"/>
    <w:rsid w:val="00246B54"/>
    <w:rsid w:val="002472F3"/>
    <w:rsid w:val="0024779F"/>
    <w:rsid w:val="00247ACD"/>
    <w:rsid w:val="0025016F"/>
    <w:rsid w:val="00250368"/>
    <w:rsid w:val="00250544"/>
    <w:rsid w:val="002509CC"/>
    <w:rsid w:val="00251508"/>
    <w:rsid w:val="002522CD"/>
    <w:rsid w:val="0025232C"/>
    <w:rsid w:val="002533FD"/>
    <w:rsid w:val="00253EA7"/>
    <w:rsid w:val="002550B2"/>
    <w:rsid w:val="0025693F"/>
    <w:rsid w:val="002571E7"/>
    <w:rsid w:val="00257AFB"/>
    <w:rsid w:val="00257E4D"/>
    <w:rsid w:val="00260B23"/>
    <w:rsid w:val="002614BD"/>
    <w:rsid w:val="00261594"/>
    <w:rsid w:val="00261CAA"/>
    <w:rsid w:val="002625BC"/>
    <w:rsid w:val="00262DD3"/>
    <w:rsid w:val="002639BE"/>
    <w:rsid w:val="00264491"/>
    <w:rsid w:val="0026539C"/>
    <w:rsid w:val="00266614"/>
    <w:rsid w:val="00266B08"/>
    <w:rsid w:val="0026763B"/>
    <w:rsid w:val="002707A4"/>
    <w:rsid w:val="00270BC4"/>
    <w:rsid w:val="0027125F"/>
    <w:rsid w:val="00273B35"/>
    <w:rsid w:val="00274C8E"/>
    <w:rsid w:val="002757A2"/>
    <w:rsid w:val="00275BED"/>
    <w:rsid w:val="00275C12"/>
    <w:rsid w:val="00275FF1"/>
    <w:rsid w:val="00276C15"/>
    <w:rsid w:val="00280524"/>
    <w:rsid w:val="0028108E"/>
    <w:rsid w:val="002814EA"/>
    <w:rsid w:val="00281781"/>
    <w:rsid w:val="00283032"/>
    <w:rsid w:val="00283158"/>
    <w:rsid w:val="00283289"/>
    <w:rsid w:val="002837FC"/>
    <w:rsid w:val="002853AA"/>
    <w:rsid w:val="0028566C"/>
    <w:rsid w:val="00285D75"/>
    <w:rsid w:val="00287B3B"/>
    <w:rsid w:val="00290E17"/>
    <w:rsid w:val="002915EE"/>
    <w:rsid w:val="00291A89"/>
    <w:rsid w:val="00292CB1"/>
    <w:rsid w:val="002933EB"/>
    <w:rsid w:val="0029351F"/>
    <w:rsid w:val="0029393B"/>
    <w:rsid w:val="00293DBF"/>
    <w:rsid w:val="00294A57"/>
    <w:rsid w:val="0029504B"/>
    <w:rsid w:val="002952B2"/>
    <w:rsid w:val="002957FB"/>
    <w:rsid w:val="00297BEE"/>
    <w:rsid w:val="002A09A8"/>
    <w:rsid w:val="002A0C13"/>
    <w:rsid w:val="002A203E"/>
    <w:rsid w:val="002A2714"/>
    <w:rsid w:val="002A2762"/>
    <w:rsid w:val="002A3EAA"/>
    <w:rsid w:val="002A4137"/>
    <w:rsid w:val="002A4EE2"/>
    <w:rsid w:val="002A53F7"/>
    <w:rsid w:val="002A5925"/>
    <w:rsid w:val="002A592D"/>
    <w:rsid w:val="002A5EDC"/>
    <w:rsid w:val="002A613D"/>
    <w:rsid w:val="002A7039"/>
    <w:rsid w:val="002A7087"/>
    <w:rsid w:val="002A7210"/>
    <w:rsid w:val="002A73EE"/>
    <w:rsid w:val="002A7599"/>
    <w:rsid w:val="002A7A3A"/>
    <w:rsid w:val="002B0F00"/>
    <w:rsid w:val="002B102B"/>
    <w:rsid w:val="002B1033"/>
    <w:rsid w:val="002B11E1"/>
    <w:rsid w:val="002B1771"/>
    <w:rsid w:val="002B1CE0"/>
    <w:rsid w:val="002B1D4B"/>
    <w:rsid w:val="002B2312"/>
    <w:rsid w:val="002B233F"/>
    <w:rsid w:val="002B263A"/>
    <w:rsid w:val="002B2919"/>
    <w:rsid w:val="002B297B"/>
    <w:rsid w:val="002B2E3E"/>
    <w:rsid w:val="002B332B"/>
    <w:rsid w:val="002B3AB7"/>
    <w:rsid w:val="002B3AD0"/>
    <w:rsid w:val="002B4BE1"/>
    <w:rsid w:val="002B5173"/>
    <w:rsid w:val="002B747C"/>
    <w:rsid w:val="002B7AC5"/>
    <w:rsid w:val="002C0225"/>
    <w:rsid w:val="002C092E"/>
    <w:rsid w:val="002C119C"/>
    <w:rsid w:val="002C1337"/>
    <w:rsid w:val="002C19BB"/>
    <w:rsid w:val="002C1FE0"/>
    <w:rsid w:val="002C2770"/>
    <w:rsid w:val="002C332C"/>
    <w:rsid w:val="002C3AA0"/>
    <w:rsid w:val="002C3E67"/>
    <w:rsid w:val="002C40BC"/>
    <w:rsid w:val="002C46A1"/>
    <w:rsid w:val="002C5B4F"/>
    <w:rsid w:val="002C5C84"/>
    <w:rsid w:val="002C6353"/>
    <w:rsid w:val="002C7D94"/>
    <w:rsid w:val="002C7E78"/>
    <w:rsid w:val="002D0308"/>
    <w:rsid w:val="002D048B"/>
    <w:rsid w:val="002D052D"/>
    <w:rsid w:val="002D0B9F"/>
    <w:rsid w:val="002D0EC0"/>
    <w:rsid w:val="002D0F6E"/>
    <w:rsid w:val="002D12D3"/>
    <w:rsid w:val="002D2C84"/>
    <w:rsid w:val="002D2D4E"/>
    <w:rsid w:val="002D2E19"/>
    <w:rsid w:val="002D395D"/>
    <w:rsid w:val="002D4609"/>
    <w:rsid w:val="002D5D57"/>
    <w:rsid w:val="002D75D5"/>
    <w:rsid w:val="002E0040"/>
    <w:rsid w:val="002E07FD"/>
    <w:rsid w:val="002E22BB"/>
    <w:rsid w:val="002E2420"/>
    <w:rsid w:val="002E2AE3"/>
    <w:rsid w:val="002E2C3D"/>
    <w:rsid w:val="002E2DD4"/>
    <w:rsid w:val="002E323D"/>
    <w:rsid w:val="002E3A50"/>
    <w:rsid w:val="002E3E4A"/>
    <w:rsid w:val="002E436B"/>
    <w:rsid w:val="002E4C46"/>
    <w:rsid w:val="002E5262"/>
    <w:rsid w:val="002E5325"/>
    <w:rsid w:val="002E5628"/>
    <w:rsid w:val="002E6A4A"/>
    <w:rsid w:val="002E769D"/>
    <w:rsid w:val="002F112A"/>
    <w:rsid w:val="002F16B0"/>
    <w:rsid w:val="002F1D7A"/>
    <w:rsid w:val="002F223E"/>
    <w:rsid w:val="002F5CA2"/>
    <w:rsid w:val="002F5CCD"/>
    <w:rsid w:val="002F7B03"/>
    <w:rsid w:val="0030147D"/>
    <w:rsid w:val="003014D7"/>
    <w:rsid w:val="00303899"/>
    <w:rsid w:val="003048BB"/>
    <w:rsid w:val="00304DDA"/>
    <w:rsid w:val="003054C7"/>
    <w:rsid w:val="00305677"/>
    <w:rsid w:val="00305F44"/>
    <w:rsid w:val="00306247"/>
    <w:rsid w:val="00306658"/>
    <w:rsid w:val="00306BF4"/>
    <w:rsid w:val="0031013D"/>
    <w:rsid w:val="00310BDA"/>
    <w:rsid w:val="00310F24"/>
    <w:rsid w:val="00310F8E"/>
    <w:rsid w:val="0031143C"/>
    <w:rsid w:val="003129CC"/>
    <w:rsid w:val="00312AC5"/>
    <w:rsid w:val="00312DCE"/>
    <w:rsid w:val="0031314B"/>
    <w:rsid w:val="00313F11"/>
    <w:rsid w:val="00313F26"/>
    <w:rsid w:val="00314466"/>
    <w:rsid w:val="003147D6"/>
    <w:rsid w:val="00314DF8"/>
    <w:rsid w:val="00316C4C"/>
    <w:rsid w:val="003170CD"/>
    <w:rsid w:val="00317931"/>
    <w:rsid w:val="0032028A"/>
    <w:rsid w:val="003213CF"/>
    <w:rsid w:val="00321B78"/>
    <w:rsid w:val="003234D6"/>
    <w:rsid w:val="00323B00"/>
    <w:rsid w:val="00323BE7"/>
    <w:rsid w:val="00324642"/>
    <w:rsid w:val="00325E55"/>
    <w:rsid w:val="00327304"/>
    <w:rsid w:val="00327B01"/>
    <w:rsid w:val="00327B95"/>
    <w:rsid w:val="003309AC"/>
    <w:rsid w:val="003320B8"/>
    <w:rsid w:val="003320CD"/>
    <w:rsid w:val="00332B26"/>
    <w:rsid w:val="00333082"/>
    <w:rsid w:val="00334246"/>
    <w:rsid w:val="00334719"/>
    <w:rsid w:val="003349F1"/>
    <w:rsid w:val="00334E3D"/>
    <w:rsid w:val="00335A12"/>
    <w:rsid w:val="00335CA4"/>
    <w:rsid w:val="00336CAF"/>
    <w:rsid w:val="00337B33"/>
    <w:rsid w:val="00340916"/>
    <w:rsid w:val="00340986"/>
    <w:rsid w:val="003412A3"/>
    <w:rsid w:val="00342B61"/>
    <w:rsid w:val="00342E4F"/>
    <w:rsid w:val="00343754"/>
    <w:rsid w:val="0034384C"/>
    <w:rsid w:val="0034511A"/>
    <w:rsid w:val="00345148"/>
    <w:rsid w:val="00345593"/>
    <w:rsid w:val="003456E6"/>
    <w:rsid w:val="00345C39"/>
    <w:rsid w:val="00346465"/>
    <w:rsid w:val="00347EF9"/>
    <w:rsid w:val="003504E6"/>
    <w:rsid w:val="00350EAB"/>
    <w:rsid w:val="003516F3"/>
    <w:rsid w:val="00351B9C"/>
    <w:rsid w:val="003521B9"/>
    <w:rsid w:val="00352D6F"/>
    <w:rsid w:val="003535D5"/>
    <w:rsid w:val="003547C9"/>
    <w:rsid w:val="00354DA4"/>
    <w:rsid w:val="003552FA"/>
    <w:rsid w:val="003558BF"/>
    <w:rsid w:val="00355EE1"/>
    <w:rsid w:val="00356222"/>
    <w:rsid w:val="003611AE"/>
    <w:rsid w:val="00361527"/>
    <w:rsid w:val="003627CD"/>
    <w:rsid w:val="00362F46"/>
    <w:rsid w:val="003630E6"/>
    <w:rsid w:val="00363FFA"/>
    <w:rsid w:val="003654F1"/>
    <w:rsid w:val="0036580D"/>
    <w:rsid w:val="003663A9"/>
    <w:rsid w:val="003665CF"/>
    <w:rsid w:val="00367A69"/>
    <w:rsid w:val="0037161A"/>
    <w:rsid w:val="00372B6C"/>
    <w:rsid w:val="00374FEE"/>
    <w:rsid w:val="00375206"/>
    <w:rsid w:val="003765BA"/>
    <w:rsid w:val="00376A02"/>
    <w:rsid w:val="00377155"/>
    <w:rsid w:val="00377329"/>
    <w:rsid w:val="00377932"/>
    <w:rsid w:val="00377A72"/>
    <w:rsid w:val="003807D6"/>
    <w:rsid w:val="00382B3F"/>
    <w:rsid w:val="00383653"/>
    <w:rsid w:val="003842F2"/>
    <w:rsid w:val="00385941"/>
    <w:rsid w:val="00385A39"/>
    <w:rsid w:val="00385B81"/>
    <w:rsid w:val="00385F4E"/>
    <w:rsid w:val="00387484"/>
    <w:rsid w:val="0039003C"/>
    <w:rsid w:val="00390074"/>
    <w:rsid w:val="003900B8"/>
    <w:rsid w:val="003918DF"/>
    <w:rsid w:val="00392348"/>
    <w:rsid w:val="00392415"/>
    <w:rsid w:val="00392BBE"/>
    <w:rsid w:val="003937DF"/>
    <w:rsid w:val="0039387A"/>
    <w:rsid w:val="00394FE7"/>
    <w:rsid w:val="003951B2"/>
    <w:rsid w:val="003954EF"/>
    <w:rsid w:val="00395550"/>
    <w:rsid w:val="00395AA2"/>
    <w:rsid w:val="00395AD7"/>
    <w:rsid w:val="00395D5D"/>
    <w:rsid w:val="00395D84"/>
    <w:rsid w:val="0039695B"/>
    <w:rsid w:val="00397734"/>
    <w:rsid w:val="00397C46"/>
    <w:rsid w:val="00397F2B"/>
    <w:rsid w:val="003A099D"/>
    <w:rsid w:val="003A0A3F"/>
    <w:rsid w:val="003A1FE4"/>
    <w:rsid w:val="003A260D"/>
    <w:rsid w:val="003A2DEE"/>
    <w:rsid w:val="003A3303"/>
    <w:rsid w:val="003A36C8"/>
    <w:rsid w:val="003A3FBF"/>
    <w:rsid w:val="003A59A3"/>
    <w:rsid w:val="003A68D4"/>
    <w:rsid w:val="003A6C86"/>
    <w:rsid w:val="003A6CED"/>
    <w:rsid w:val="003A7AA6"/>
    <w:rsid w:val="003A7C25"/>
    <w:rsid w:val="003A7DD5"/>
    <w:rsid w:val="003A7F82"/>
    <w:rsid w:val="003B0467"/>
    <w:rsid w:val="003B09F6"/>
    <w:rsid w:val="003B0D1F"/>
    <w:rsid w:val="003B11B7"/>
    <w:rsid w:val="003B27AC"/>
    <w:rsid w:val="003B3410"/>
    <w:rsid w:val="003B45D6"/>
    <w:rsid w:val="003B565A"/>
    <w:rsid w:val="003B6A95"/>
    <w:rsid w:val="003B7D62"/>
    <w:rsid w:val="003C03EB"/>
    <w:rsid w:val="003C0736"/>
    <w:rsid w:val="003C1504"/>
    <w:rsid w:val="003C28F2"/>
    <w:rsid w:val="003C3928"/>
    <w:rsid w:val="003C3CE9"/>
    <w:rsid w:val="003C3F36"/>
    <w:rsid w:val="003C44A1"/>
    <w:rsid w:val="003C5478"/>
    <w:rsid w:val="003C5924"/>
    <w:rsid w:val="003C5A09"/>
    <w:rsid w:val="003C5BC2"/>
    <w:rsid w:val="003C5FA0"/>
    <w:rsid w:val="003C600C"/>
    <w:rsid w:val="003C6187"/>
    <w:rsid w:val="003C7C01"/>
    <w:rsid w:val="003C7E5F"/>
    <w:rsid w:val="003D0E15"/>
    <w:rsid w:val="003D1FEF"/>
    <w:rsid w:val="003D20B6"/>
    <w:rsid w:val="003D23BA"/>
    <w:rsid w:val="003D28E0"/>
    <w:rsid w:val="003D3D3C"/>
    <w:rsid w:val="003D3DA0"/>
    <w:rsid w:val="003D44D9"/>
    <w:rsid w:val="003D4C3B"/>
    <w:rsid w:val="003D56C8"/>
    <w:rsid w:val="003D7A91"/>
    <w:rsid w:val="003E0302"/>
    <w:rsid w:val="003E035D"/>
    <w:rsid w:val="003E1561"/>
    <w:rsid w:val="003E229C"/>
    <w:rsid w:val="003E3830"/>
    <w:rsid w:val="003E383C"/>
    <w:rsid w:val="003E4039"/>
    <w:rsid w:val="003E4AF1"/>
    <w:rsid w:val="003E6003"/>
    <w:rsid w:val="003E656A"/>
    <w:rsid w:val="003E6A5D"/>
    <w:rsid w:val="003E767B"/>
    <w:rsid w:val="003F0372"/>
    <w:rsid w:val="003F0418"/>
    <w:rsid w:val="003F108E"/>
    <w:rsid w:val="003F27C9"/>
    <w:rsid w:val="003F2C3E"/>
    <w:rsid w:val="003F343A"/>
    <w:rsid w:val="003F41A5"/>
    <w:rsid w:val="003F4345"/>
    <w:rsid w:val="003F49CA"/>
    <w:rsid w:val="003F5539"/>
    <w:rsid w:val="003F5807"/>
    <w:rsid w:val="003F5AE1"/>
    <w:rsid w:val="003F6013"/>
    <w:rsid w:val="003F6268"/>
    <w:rsid w:val="003F677A"/>
    <w:rsid w:val="003F681D"/>
    <w:rsid w:val="003F6C6D"/>
    <w:rsid w:val="003F7764"/>
    <w:rsid w:val="00400366"/>
    <w:rsid w:val="00400DCB"/>
    <w:rsid w:val="004019C6"/>
    <w:rsid w:val="00402907"/>
    <w:rsid w:val="0040331F"/>
    <w:rsid w:val="0040338E"/>
    <w:rsid w:val="0040394F"/>
    <w:rsid w:val="00403981"/>
    <w:rsid w:val="004044FF"/>
    <w:rsid w:val="0040450C"/>
    <w:rsid w:val="00404784"/>
    <w:rsid w:val="00405F4A"/>
    <w:rsid w:val="00406424"/>
    <w:rsid w:val="00406E27"/>
    <w:rsid w:val="004117DE"/>
    <w:rsid w:val="00413F04"/>
    <w:rsid w:val="00415326"/>
    <w:rsid w:val="00415886"/>
    <w:rsid w:val="00415B8E"/>
    <w:rsid w:val="00415F04"/>
    <w:rsid w:val="00415FFC"/>
    <w:rsid w:val="004165CA"/>
    <w:rsid w:val="00417117"/>
    <w:rsid w:val="0041751A"/>
    <w:rsid w:val="0042041F"/>
    <w:rsid w:val="00420EF1"/>
    <w:rsid w:val="00421124"/>
    <w:rsid w:val="00421C9D"/>
    <w:rsid w:val="00421D32"/>
    <w:rsid w:val="00421DEF"/>
    <w:rsid w:val="00421E85"/>
    <w:rsid w:val="00422BF5"/>
    <w:rsid w:val="00422F90"/>
    <w:rsid w:val="004231D2"/>
    <w:rsid w:val="00423B67"/>
    <w:rsid w:val="004247D5"/>
    <w:rsid w:val="00424DEA"/>
    <w:rsid w:val="004268F0"/>
    <w:rsid w:val="00426AB8"/>
    <w:rsid w:val="00426F5E"/>
    <w:rsid w:val="00427497"/>
    <w:rsid w:val="00431479"/>
    <w:rsid w:val="00432341"/>
    <w:rsid w:val="00432CC5"/>
    <w:rsid w:val="00433014"/>
    <w:rsid w:val="00433CE4"/>
    <w:rsid w:val="00434DD9"/>
    <w:rsid w:val="004355E9"/>
    <w:rsid w:val="004368F9"/>
    <w:rsid w:val="00436C31"/>
    <w:rsid w:val="00436E1A"/>
    <w:rsid w:val="0044028B"/>
    <w:rsid w:val="0044043A"/>
    <w:rsid w:val="00441193"/>
    <w:rsid w:val="00441F6A"/>
    <w:rsid w:val="0044267C"/>
    <w:rsid w:val="00442854"/>
    <w:rsid w:val="004443FC"/>
    <w:rsid w:val="004446C8"/>
    <w:rsid w:val="00444AD7"/>
    <w:rsid w:val="00444B6C"/>
    <w:rsid w:val="00445593"/>
    <w:rsid w:val="00446B1E"/>
    <w:rsid w:val="00446CFB"/>
    <w:rsid w:val="004474FB"/>
    <w:rsid w:val="0044777F"/>
    <w:rsid w:val="0045017A"/>
    <w:rsid w:val="00451EFD"/>
    <w:rsid w:val="00452931"/>
    <w:rsid w:val="00452A0E"/>
    <w:rsid w:val="00452B87"/>
    <w:rsid w:val="004538E0"/>
    <w:rsid w:val="0045453A"/>
    <w:rsid w:val="00454C4A"/>
    <w:rsid w:val="00455527"/>
    <w:rsid w:val="00455620"/>
    <w:rsid w:val="0045563A"/>
    <w:rsid w:val="00455E7D"/>
    <w:rsid w:val="004565A7"/>
    <w:rsid w:val="00457666"/>
    <w:rsid w:val="00460372"/>
    <w:rsid w:val="00460A24"/>
    <w:rsid w:val="00460E2C"/>
    <w:rsid w:val="00461571"/>
    <w:rsid w:val="004615D8"/>
    <w:rsid w:val="004616AF"/>
    <w:rsid w:val="00462928"/>
    <w:rsid w:val="00462C7C"/>
    <w:rsid w:val="0046302A"/>
    <w:rsid w:val="00463B62"/>
    <w:rsid w:val="00465124"/>
    <w:rsid w:val="00466966"/>
    <w:rsid w:val="00467A85"/>
    <w:rsid w:val="00467DBD"/>
    <w:rsid w:val="00470028"/>
    <w:rsid w:val="004709B8"/>
    <w:rsid w:val="00470FC3"/>
    <w:rsid w:val="004730CB"/>
    <w:rsid w:val="004733A8"/>
    <w:rsid w:val="00473571"/>
    <w:rsid w:val="00473836"/>
    <w:rsid w:val="0047420E"/>
    <w:rsid w:val="0047440E"/>
    <w:rsid w:val="00474442"/>
    <w:rsid w:val="004746D4"/>
    <w:rsid w:val="00474F9F"/>
    <w:rsid w:val="00475100"/>
    <w:rsid w:val="004753EB"/>
    <w:rsid w:val="004756C6"/>
    <w:rsid w:val="0047663D"/>
    <w:rsid w:val="00476CB1"/>
    <w:rsid w:val="00480021"/>
    <w:rsid w:val="0048014A"/>
    <w:rsid w:val="00480728"/>
    <w:rsid w:val="00480EAE"/>
    <w:rsid w:val="00481268"/>
    <w:rsid w:val="004816B7"/>
    <w:rsid w:val="00481A31"/>
    <w:rsid w:val="00482BEA"/>
    <w:rsid w:val="0048392C"/>
    <w:rsid w:val="00483E0E"/>
    <w:rsid w:val="0048456D"/>
    <w:rsid w:val="004849A6"/>
    <w:rsid w:val="00484B61"/>
    <w:rsid w:val="00484D82"/>
    <w:rsid w:val="00485FB9"/>
    <w:rsid w:val="00486F04"/>
    <w:rsid w:val="004900B6"/>
    <w:rsid w:val="00490274"/>
    <w:rsid w:val="00490BBC"/>
    <w:rsid w:val="00490D90"/>
    <w:rsid w:val="004911EA"/>
    <w:rsid w:val="0049157E"/>
    <w:rsid w:val="00492CBE"/>
    <w:rsid w:val="004933DB"/>
    <w:rsid w:val="00493DEC"/>
    <w:rsid w:val="00494C2A"/>
    <w:rsid w:val="00494C30"/>
    <w:rsid w:val="00494DEA"/>
    <w:rsid w:val="00495032"/>
    <w:rsid w:val="004960A2"/>
    <w:rsid w:val="004965F9"/>
    <w:rsid w:val="004967B9"/>
    <w:rsid w:val="00496D19"/>
    <w:rsid w:val="00497254"/>
    <w:rsid w:val="0049738F"/>
    <w:rsid w:val="0049771D"/>
    <w:rsid w:val="00497DC2"/>
    <w:rsid w:val="004A122A"/>
    <w:rsid w:val="004A137E"/>
    <w:rsid w:val="004A16B5"/>
    <w:rsid w:val="004A1DF8"/>
    <w:rsid w:val="004A23D5"/>
    <w:rsid w:val="004A369E"/>
    <w:rsid w:val="004A3C7D"/>
    <w:rsid w:val="004A5242"/>
    <w:rsid w:val="004A5E08"/>
    <w:rsid w:val="004A5F0C"/>
    <w:rsid w:val="004A5F56"/>
    <w:rsid w:val="004A65A4"/>
    <w:rsid w:val="004A68E4"/>
    <w:rsid w:val="004A75FA"/>
    <w:rsid w:val="004B0ED6"/>
    <w:rsid w:val="004B1519"/>
    <w:rsid w:val="004B19DE"/>
    <w:rsid w:val="004B31E5"/>
    <w:rsid w:val="004B4792"/>
    <w:rsid w:val="004B49BB"/>
    <w:rsid w:val="004B5479"/>
    <w:rsid w:val="004B5B0F"/>
    <w:rsid w:val="004B5EE3"/>
    <w:rsid w:val="004B60ED"/>
    <w:rsid w:val="004B62B4"/>
    <w:rsid w:val="004B71EB"/>
    <w:rsid w:val="004C02C8"/>
    <w:rsid w:val="004C11D1"/>
    <w:rsid w:val="004C1950"/>
    <w:rsid w:val="004C1BEC"/>
    <w:rsid w:val="004C1FDD"/>
    <w:rsid w:val="004C2A12"/>
    <w:rsid w:val="004C2F6C"/>
    <w:rsid w:val="004C3C02"/>
    <w:rsid w:val="004C3C88"/>
    <w:rsid w:val="004C431E"/>
    <w:rsid w:val="004C529B"/>
    <w:rsid w:val="004C54AC"/>
    <w:rsid w:val="004C5A7A"/>
    <w:rsid w:val="004C5D68"/>
    <w:rsid w:val="004C5DAC"/>
    <w:rsid w:val="004C609B"/>
    <w:rsid w:val="004C6E3F"/>
    <w:rsid w:val="004C764A"/>
    <w:rsid w:val="004C788D"/>
    <w:rsid w:val="004C7E3E"/>
    <w:rsid w:val="004C7F93"/>
    <w:rsid w:val="004D03DB"/>
    <w:rsid w:val="004D0AE1"/>
    <w:rsid w:val="004D16B1"/>
    <w:rsid w:val="004D1F06"/>
    <w:rsid w:val="004D2031"/>
    <w:rsid w:val="004D23A7"/>
    <w:rsid w:val="004D2B53"/>
    <w:rsid w:val="004D2EED"/>
    <w:rsid w:val="004D2F12"/>
    <w:rsid w:val="004D3288"/>
    <w:rsid w:val="004D3971"/>
    <w:rsid w:val="004D3B40"/>
    <w:rsid w:val="004D407D"/>
    <w:rsid w:val="004D40DE"/>
    <w:rsid w:val="004D485A"/>
    <w:rsid w:val="004D4F19"/>
    <w:rsid w:val="004D552C"/>
    <w:rsid w:val="004D60E4"/>
    <w:rsid w:val="004D63CB"/>
    <w:rsid w:val="004D6481"/>
    <w:rsid w:val="004D75D2"/>
    <w:rsid w:val="004E0D96"/>
    <w:rsid w:val="004E11AA"/>
    <w:rsid w:val="004E1437"/>
    <w:rsid w:val="004E1859"/>
    <w:rsid w:val="004E1A02"/>
    <w:rsid w:val="004E1BFB"/>
    <w:rsid w:val="004E2638"/>
    <w:rsid w:val="004E2EAF"/>
    <w:rsid w:val="004E38F7"/>
    <w:rsid w:val="004E49F0"/>
    <w:rsid w:val="004E4EA1"/>
    <w:rsid w:val="004E5E5F"/>
    <w:rsid w:val="004E6741"/>
    <w:rsid w:val="004E6FE1"/>
    <w:rsid w:val="004E75FD"/>
    <w:rsid w:val="004E7C2D"/>
    <w:rsid w:val="004F0750"/>
    <w:rsid w:val="004F0A68"/>
    <w:rsid w:val="004F1078"/>
    <w:rsid w:val="004F1CD9"/>
    <w:rsid w:val="004F27A4"/>
    <w:rsid w:val="004F28B6"/>
    <w:rsid w:val="004F2CEE"/>
    <w:rsid w:val="004F2E35"/>
    <w:rsid w:val="004F2EA6"/>
    <w:rsid w:val="004F3CED"/>
    <w:rsid w:val="004F4349"/>
    <w:rsid w:val="004F4A57"/>
    <w:rsid w:val="004F4AD3"/>
    <w:rsid w:val="004F4C30"/>
    <w:rsid w:val="004F5366"/>
    <w:rsid w:val="004F53C8"/>
    <w:rsid w:val="004F5661"/>
    <w:rsid w:val="004F602C"/>
    <w:rsid w:val="004F6F07"/>
    <w:rsid w:val="004F722B"/>
    <w:rsid w:val="004F78D6"/>
    <w:rsid w:val="004F7E57"/>
    <w:rsid w:val="00500A3F"/>
    <w:rsid w:val="00500BC1"/>
    <w:rsid w:val="005013CF"/>
    <w:rsid w:val="00501D97"/>
    <w:rsid w:val="0050209A"/>
    <w:rsid w:val="005023BB"/>
    <w:rsid w:val="005034D5"/>
    <w:rsid w:val="005040B9"/>
    <w:rsid w:val="005044F1"/>
    <w:rsid w:val="00504A0A"/>
    <w:rsid w:val="00505111"/>
    <w:rsid w:val="00505D76"/>
    <w:rsid w:val="00505E5A"/>
    <w:rsid w:val="00505EF5"/>
    <w:rsid w:val="00506595"/>
    <w:rsid w:val="005066AA"/>
    <w:rsid w:val="005074EF"/>
    <w:rsid w:val="0051007F"/>
    <w:rsid w:val="00510872"/>
    <w:rsid w:val="00511110"/>
    <w:rsid w:val="00513730"/>
    <w:rsid w:val="00513FE0"/>
    <w:rsid w:val="005140B3"/>
    <w:rsid w:val="0051423E"/>
    <w:rsid w:val="005147CA"/>
    <w:rsid w:val="005159CC"/>
    <w:rsid w:val="00515DC1"/>
    <w:rsid w:val="00516943"/>
    <w:rsid w:val="00516DFE"/>
    <w:rsid w:val="005202CF"/>
    <w:rsid w:val="00520430"/>
    <w:rsid w:val="005204B0"/>
    <w:rsid w:val="005232D0"/>
    <w:rsid w:val="00523AD3"/>
    <w:rsid w:val="005245F9"/>
    <w:rsid w:val="0052460D"/>
    <w:rsid w:val="00524677"/>
    <w:rsid w:val="0052471A"/>
    <w:rsid w:val="00524E55"/>
    <w:rsid w:val="00525C7E"/>
    <w:rsid w:val="00525F3E"/>
    <w:rsid w:val="00526412"/>
    <w:rsid w:val="00526568"/>
    <w:rsid w:val="00526AAC"/>
    <w:rsid w:val="00527161"/>
    <w:rsid w:val="00530275"/>
    <w:rsid w:val="0053058B"/>
    <w:rsid w:val="0053068E"/>
    <w:rsid w:val="00530B88"/>
    <w:rsid w:val="00530BBC"/>
    <w:rsid w:val="00530D41"/>
    <w:rsid w:val="00530E78"/>
    <w:rsid w:val="00531443"/>
    <w:rsid w:val="005316BB"/>
    <w:rsid w:val="00531CD8"/>
    <w:rsid w:val="005324D1"/>
    <w:rsid w:val="00532960"/>
    <w:rsid w:val="00533204"/>
    <w:rsid w:val="00533651"/>
    <w:rsid w:val="00534297"/>
    <w:rsid w:val="005343E2"/>
    <w:rsid w:val="0053534C"/>
    <w:rsid w:val="005362D3"/>
    <w:rsid w:val="00536B07"/>
    <w:rsid w:val="00536C97"/>
    <w:rsid w:val="00536DF2"/>
    <w:rsid w:val="00537482"/>
    <w:rsid w:val="00537AF7"/>
    <w:rsid w:val="00537B3E"/>
    <w:rsid w:val="00537F07"/>
    <w:rsid w:val="00540371"/>
    <w:rsid w:val="00540955"/>
    <w:rsid w:val="00540DCE"/>
    <w:rsid w:val="0054154E"/>
    <w:rsid w:val="00541842"/>
    <w:rsid w:val="0054295D"/>
    <w:rsid w:val="00543B0E"/>
    <w:rsid w:val="00543DE8"/>
    <w:rsid w:val="005446DC"/>
    <w:rsid w:val="005451C1"/>
    <w:rsid w:val="005451EC"/>
    <w:rsid w:val="0054617F"/>
    <w:rsid w:val="005464F9"/>
    <w:rsid w:val="00546C0E"/>
    <w:rsid w:val="00546CA3"/>
    <w:rsid w:val="005474F8"/>
    <w:rsid w:val="00550C05"/>
    <w:rsid w:val="00550FE1"/>
    <w:rsid w:val="00551A3C"/>
    <w:rsid w:val="00552344"/>
    <w:rsid w:val="005534A6"/>
    <w:rsid w:val="00553D0E"/>
    <w:rsid w:val="0055563F"/>
    <w:rsid w:val="00555A05"/>
    <w:rsid w:val="00555E15"/>
    <w:rsid w:val="00556B5F"/>
    <w:rsid w:val="00557C90"/>
    <w:rsid w:val="00557E83"/>
    <w:rsid w:val="005607DD"/>
    <w:rsid w:val="005623BA"/>
    <w:rsid w:val="005644A4"/>
    <w:rsid w:val="0056463F"/>
    <w:rsid w:val="00564784"/>
    <w:rsid w:val="005654E9"/>
    <w:rsid w:val="00565EC4"/>
    <w:rsid w:val="0056711E"/>
    <w:rsid w:val="00570BCC"/>
    <w:rsid w:val="00570C0F"/>
    <w:rsid w:val="0057112F"/>
    <w:rsid w:val="005729F4"/>
    <w:rsid w:val="00573452"/>
    <w:rsid w:val="00573E27"/>
    <w:rsid w:val="00573F94"/>
    <w:rsid w:val="0057429A"/>
    <w:rsid w:val="00574A41"/>
    <w:rsid w:val="00574E29"/>
    <w:rsid w:val="00575215"/>
    <w:rsid w:val="005753CF"/>
    <w:rsid w:val="00575C09"/>
    <w:rsid w:val="00575D6E"/>
    <w:rsid w:val="00576201"/>
    <w:rsid w:val="0057622D"/>
    <w:rsid w:val="005765A4"/>
    <w:rsid w:val="00576FA7"/>
    <w:rsid w:val="005770E7"/>
    <w:rsid w:val="00577B45"/>
    <w:rsid w:val="00577D43"/>
    <w:rsid w:val="00580048"/>
    <w:rsid w:val="0058176A"/>
    <w:rsid w:val="00582B3B"/>
    <w:rsid w:val="00582DCC"/>
    <w:rsid w:val="00582FEE"/>
    <w:rsid w:val="00583431"/>
    <w:rsid w:val="0058364F"/>
    <w:rsid w:val="005837A2"/>
    <w:rsid w:val="00583919"/>
    <w:rsid w:val="00583D47"/>
    <w:rsid w:val="00584704"/>
    <w:rsid w:val="0058509B"/>
    <w:rsid w:val="00586178"/>
    <w:rsid w:val="00587094"/>
    <w:rsid w:val="0059016D"/>
    <w:rsid w:val="00590394"/>
    <w:rsid w:val="00590BDD"/>
    <w:rsid w:val="00591131"/>
    <w:rsid w:val="005921C1"/>
    <w:rsid w:val="005922F8"/>
    <w:rsid w:val="005935D4"/>
    <w:rsid w:val="005946B3"/>
    <w:rsid w:val="00594860"/>
    <w:rsid w:val="00594B14"/>
    <w:rsid w:val="00595ADD"/>
    <w:rsid w:val="0059780B"/>
    <w:rsid w:val="00597A2E"/>
    <w:rsid w:val="00597E33"/>
    <w:rsid w:val="005A00ED"/>
    <w:rsid w:val="005A021A"/>
    <w:rsid w:val="005A096E"/>
    <w:rsid w:val="005A2856"/>
    <w:rsid w:val="005A2FD7"/>
    <w:rsid w:val="005A3D70"/>
    <w:rsid w:val="005A467B"/>
    <w:rsid w:val="005A588B"/>
    <w:rsid w:val="005A58EA"/>
    <w:rsid w:val="005A62FE"/>
    <w:rsid w:val="005A7B44"/>
    <w:rsid w:val="005B14C9"/>
    <w:rsid w:val="005B2080"/>
    <w:rsid w:val="005B298B"/>
    <w:rsid w:val="005B2A6A"/>
    <w:rsid w:val="005B3E3E"/>
    <w:rsid w:val="005B4847"/>
    <w:rsid w:val="005B6152"/>
    <w:rsid w:val="005B61CF"/>
    <w:rsid w:val="005B626C"/>
    <w:rsid w:val="005B67AB"/>
    <w:rsid w:val="005B75DB"/>
    <w:rsid w:val="005B7BF0"/>
    <w:rsid w:val="005C0034"/>
    <w:rsid w:val="005C0969"/>
    <w:rsid w:val="005C11F0"/>
    <w:rsid w:val="005C1595"/>
    <w:rsid w:val="005C18F9"/>
    <w:rsid w:val="005C243B"/>
    <w:rsid w:val="005C25D6"/>
    <w:rsid w:val="005C3F95"/>
    <w:rsid w:val="005C438D"/>
    <w:rsid w:val="005C4AE8"/>
    <w:rsid w:val="005C5568"/>
    <w:rsid w:val="005C6701"/>
    <w:rsid w:val="005C6799"/>
    <w:rsid w:val="005C746C"/>
    <w:rsid w:val="005C74C5"/>
    <w:rsid w:val="005C7F2A"/>
    <w:rsid w:val="005D0321"/>
    <w:rsid w:val="005D0F5A"/>
    <w:rsid w:val="005D11C6"/>
    <w:rsid w:val="005D12E1"/>
    <w:rsid w:val="005D15A5"/>
    <w:rsid w:val="005D2B3C"/>
    <w:rsid w:val="005D455F"/>
    <w:rsid w:val="005D4A6E"/>
    <w:rsid w:val="005D4A90"/>
    <w:rsid w:val="005D5D9C"/>
    <w:rsid w:val="005D5E40"/>
    <w:rsid w:val="005D770E"/>
    <w:rsid w:val="005D7852"/>
    <w:rsid w:val="005E0698"/>
    <w:rsid w:val="005E0B80"/>
    <w:rsid w:val="005E0E44"/>
    <w:rsid w:val="005E1A95"/>
    <w:rsid w:val="005E1BF8"/>
    <w:rsid w:val="005E1DE4"/>
    <w:rsid w:val="005E2B1C"/>
    <w:rsid w:val="005E2B61"/>
    <w:rsid w:val="005E2DF1"/>
    <w:rsid w:val="005E32D0"/>
    <w:rsid w:val="005E54EC"/>
    <w:rsid w:val="005E5678"/>
    <w:rsid w:val="005E56D5"/>
    <w:rsid w:val="005E58FF"/>
    <w:rsid w:val="005E6260"/>
    <w:rsid w:val="005E797A"/>
    <w:rsid w:val="005E7CFA"/>
    <w:rsid w:val="005F0E6D"/>
    <w:rsid w:val="005F1275"/>
    <w:rsid w:val="005F18CD"/>
    <w:rsid w:val="005F28E1"/>
    <w:rsid w:val="005F298D"/>
    <w:rsid w:val="005F2B31"/>
    <w:rsid w:val="005F2B58"/>
    <w:rsid w:val="005F2B5C"/>
    <w:rsid w:val="005F2CF9"/>
    <w:rsid w:val="005F4825"/>
    <w:rsid w:val="005F4E67"/>
    <w:rsid w:val="005F55C8"/>
    <w:rsid w:val="005F5EE7"/>
    <w:rsid w:val="005F5FD1"/>
    <w:rsid w:val="005F6023"/>
    <w:rsid w:val="005F6BC6"/>
    <w:rsid w:val="005F7399"/>
    <w:rsid w:val="0060031E"/>
    <w:rsid w:val="00602124"/>
    <w:rsid w:val="00603615"/>
    <w:rsid w:val="00603BD7"/>
    <w:rsid w:val="00604C17"/>
    <w:rsid w:val="00604FB7"/>
    <w:rsid w:val="0060500C"/>
    <w:rsid w:val="0060523F"/>
    <w:rsid w:val="006054D7"/>
    <w:rsid w:val="00605D7B"/>
    <w:rsid w:val="00605F2C"/>
    <w:rsid w:val="00605F55"/>
    <w:rsid w:val="00606221"/>
    <w:rsid w:val="006064AA"/>
    <w:rsid w:val="006066F4"/>
    <w:rsid w:val="00606C22"/>
    <w:rsid w:val="00606C86"/>
    <w:rsid w:val="00607401"/>
    <w:rsid w:val="0060791D"/>
    <w:rsid w:val="00607974"/>
    <w:rsid w:val="00607B8B"/>
    <w:rsid w:val="00610364"/>
    <w:rsid w:val="006109BF"/>
    <w:rsid w:val="006110EC"/>
    <w:rsid w:val="00611658"/>
    <w:rsid w:val="00611FFB"/>
    <w:rsid w:val="006130D5"/>
    <w:rsid w:val="006133E9"/>
    <w:rsid w:val="00613686"/>
    <w:rsid w:val="0061513B"/>
    <w:rsid w:val="00616F0D"/>
    <w:rsid w:val="00617314"/>
    <w:rsid w:val="0061787D"/>
    <w:rsid w:val="00617EBA"/>
    <w:rsid w:val="00621463"/>
    <w:rsid w:val="0062284A"/>
    <w:rsid w:val="0062286B"/>
    <w:rsid w:val="006228DB"/>
    <w:rsid w:val="006233FF"/>
    <w:rsid w:val="0062349C"/>
    <w:rsid w:val="00623CBF"/>
    <w:rsid w:val="006246A1"/>
    <w:rsid w:val="00624E7D"/>
    <w:rsid w:val="00625973"/>
    <w:rsid w:val="0062624A"/>
    <w:rsid w:val="006263D4"/>
    <w:rsid w:val="006265E7"/>
    <w:rsid w:val="00626815"/>
    <w:rsid w:val="00627198"/>
    <w:rsid w:val="0062785A"/>
    <w:rsid w:val="00630EDD"/>
    <w:rsid w:val="006313AE"/>
    <w:rsid w:val="006319EA"/>
    <w:rsid w:val="006323EF"/>
    <w:rsid w:val="006336FD"/>
    <w:rsid w:val="00633B7C"/>
    <w:rsid w:val="00633F04"/>
    <w:rsid w:val="00636C61"/>
    <w:rsid w:val="00637272"/>
    <w:rsid w:val="00637BE4"/>
    <w:rsid w:val="00640BEA"/>
    <w:rsid w:val="006416D4"/>
    <w:rsid w:val="006439CB"/>
    <w:rsid w:val="00643F7F"/>
    <w:rsid w:val="006443B4"/>
    <w:rsid w:val="00644D56"/>
    <w:rsid w:val="00645439"/>
    <w:rsid w:val="00647AEE"/>
    <w:rsid w:val="00650145"/>
    <w:rsid w:val="0065029C"/>
    <w:rsid w:val="00650509"/>
    <w:rsid w:val="006512D6"/>
    <w:rsid w:val="00651CDE"/>
    <w:rsid w:val="00651D99"/>
    <w:rsid w:val="00652FEC"/>
    <w:rsid w:val="006545A6"/>
    <w:rsid w:val="006552F9"/>
    <w:rsid w:val="00655577"/>
    <w:rsid w:val="00655A70"/>
    <w:rsid w:val="00656BF4"/>
    <w:rsid w:val="0065705D"/>
    <w:rsid w:val="00657C86"/>
    <w:rsid w:val="0066036D"/>
    <w:rsid w:val="00660B1D"/>
    <w:rsid w:val="006610EB"/>
    <w:rsid w:val="006611BE"/>
    <w:rsid w:val="00661245"/>
    <w:rsid w:val="006618E7"/>
    <w:rsid w:val="00661E59"/>
    <w:rsid w:val="006620B8"/>
    <w:rsid w:val="006622B6"/>
    <w:rsid w:val="0066303F"/>
    <w:rsid w:val="006635B1"/>
    <w:rsid w:val="006636DB"/>
    <w:rsid w:val="006640DB"/>
    <w:rsid w:val="006662F3"/>
    <w:rsid w:val="00666380"/>
    <w:rsid w:val="00666CAC"/>
    <w:rsid w:val="006671D7"/>
    <w:rsid w:val="006672BC"/>
    <w:rsid w:val="00670522"/>
    <w:rsid w:val="00670F6D"/>
    <w:rsid w:val="00672357"/>
    <w:rsid w:val="00672C1E"/>
    <w:rsid w:val="006747A6"/>
    <w:rsid w:val="00675BBB"/>
    <w:rsid w:val="00676A6D"/>
    <w:rsid w:val="00676DCC"/>
    <w:rsid w:val="00676F2C"/>
    <w:rsid w:val="00680217"/>
    <w:rsid w:val="00680852"/>
    <w:rsid w:val="00681E21"/>
    <w:rsid w:val="00682E8B"/>
    <w:rsid w:val="00684E98"/>
    <w:rsid w:val="00684F7F"/>
    <w:rsid w:val="00687C2A"/>
    <w:rsid w:val="00690316"/>
    <w:rsid w:val="006905E0"/>
    <w:rsid w:val="0069126F"/>
    <w:rsid w:val="00691E6E"/>
    <w:rsid w:val="00693155"/>
    <w:rsid w:val="00693C2E"/>
    <w:rsid w:val="00695524"/>
    <w:rsid w:val="00695829"/>
    <w:rsid w:val="00696189"/>
    <w:rsid w:val="006964B8"/>
    <w:rsid w:val="0069663F"/>
    <w:rsid w:val="006966E2"/>
    <w:rsid w:val="006967C4"/>
    <w:rsid w:val="00696FD7"/>
    <w:rsid w:val="006A04FF"/>
    <w:rsid w:val="006A068F"/>
    <w:rsid w:val="006A0F5A"/>
    <w:rsid w:val="006A0FF2"/>
    <w:rsid w:val="006A2EA4"/>
    <w:rsid w:val="006A376B"/>
    <w:rsid w:val="006A3795"/>
    <w:rsid w:val="006A406D"/>
    <w:rsid w:val="006A4B01"/>
    <w:rsid w:val="006A53CB"/>
    <w:rsid w:val="006A63C0"/>
    <w:rsid w:val="006B031D"/>
    <w:rsid w:val="006B05C3"/>
    <w:rsid w:val="006B062F"/>
    <w:rsid w:val="006B0744"/>
    <w:rsid w:val="006B0876"/>
    <w:rsid w:val="006B0A90"/>
    <w:rsid w:val="006B0AE4"/>
    <w:rsid w:val="006B1113"/>
    <w:rsid w:val="006B1690"/>
    <w:rsid w:val="006B1E17"/>
    <w:rsid w:val="006B200E"/>
    <w:rsid w:val="006B2686"/>
    <w:rsid w:val="006B2ABA"/>
    <w:rsid w:val="006B2FE3"/>
    <w:rsid w:val="006B3259"/>
    <w:rsid w:val="006B39E2"/>
    <w:rsid w:val="006B3AE5"/>
    <w:rsid w:val="006B4412"/>
    <w:rsid w:val="006B4E9B"/>
    <w:rsid w:val="006B51EB"/>
    <w:rsid w:val="006B6EB0"/>
    <w:rsid w:val="006B71BF"/>
    <w:rsid w:val="006C0873"/>
    <w:rsid w:val="006C0E35"/>
    <w:rsid w:val="006C124B"/>
    <w:rsid w:val="006C149F"/>
    <w:rsid w:val="006C2145"/>
    <w:rsid w:val="006C2347"/>
    <w:rsid w:val="006C2922"/>
    <w:rsid w:val="006C326D"/>
    <w:rsid w:val="006C3553"/>
    <w:rsid w:val="006C3A7C"/>
    <w:rsid w:val="006C46F5"/>
    <w:rsid w:val="006C4E45"/>
    <w:rsid w:val="006C505D"/>
    <w:rsid w:val="006C64D7"/>
    <w:rsid w:val="006D047B"/>
    <w:rsid w:val="006D050C"/>
    <w:rsid w:val="006D08C2"/>
    <w:rsid w:val="006D102A"/>
    <w:rsid w:val="006D10A4"/>
    <w:rsid w:val="006D218A"/>
    <w:rsid w:val="006D2248"/>
    <w:rsid w:val="006D24BB"/>
    <w:rsid w:val="006D2B6A"/>
    <w:rsid w:val="006D305D"/>
    <w:rsid w:val="006D3A6D"/>
    <w:rsid w:val="006D3C23"/>
    <w:rsid w:val="006D4267"/>
    <w:rsid w:val="006D4460"/>
    <w:rsid w:val="006D4481"/>
    <w:rsid w:val="006D475C"/>
    <w:rsid w:val="006D515E"/>
    <w:rsid w:val="006D5292"/>
    <w:rsid w:val="006D54D5"/>
    <w:rsid w:val="006D6AEF"/>
    <w:rsid w:val="006D6BDE"/>
    <w:rsid w:val="006D7535"/>
    <w:rsid w:val="006D7799"/>
    <w:rsid w:val="006D78FE"/>
    <w:rsid w:val="006D7E20"/>
    <w:rsid w:val="006E00C0"/>
    <w:rsid w:val="006E09A5"/>
    <w:rsid w:val="006E0E6B"/>
    <w:rsid w:val="006E14AE"/>
    <w:rsid w:val="006E2317"/>
    <w:rsid w:val="006E2A08"/>
    <w:rsid w:val="006E2C00"/>
    <w:rsid w:val="006E33EA"/>
    <w:rsid w:val="006E34DE"/>
    <w:rsid w:val="006E4D63"/>
    <w:rsid w:val="006E5C95"/>
    <w:rsid w:val="006E5F29"/>
    <w:rsid w:val="006E60B1"/>
    <w:rsid w:val="006E6493"/>
    <w:rsid w:val="006E6998"/>
    <w:rsid w:val="006E6C44"/>
    <w:rsid w:val="006E6C4A"/>
    <w:rsid w:val="006F06A9"/>
    <w:rsid w:val="006F0E36"/>
    <w:rsid w:val="006F133F"/>
    <w:rsid w:val="006F1B00"/>
    <w:rsid w:val="006F41CB"/>
    <w:rsid w:val="006F421A"/>
    <w:rsid w:val="006F4C5D"/>
    <w:rsid w:val="006F4FCA"/>
    <w:rsid w:val="006F57FB"/>
    <w:rsid w:val="006F5ED4"/>
    <w:rsid w:val="006F5F44"/>
    <w:rsid w:val="006F64EB"/>
    <w:rsid w:val="006F69BD"/>
    <w:rsid w:val="00700D94"/>
    <w:rsid w:val="0070130E"/>
    <w:rsid w:val="007013A8"/>
    <w:rsid w:val="0070163B"/>
    <w:rsid w:val="00701C56"/>
    <w:rsid w:val="00701EDF"/>
    <w:rsid w:val="00702B87"/>
    <w:rsid w:val="00702F1B"/>
    <w:rsid w:val="00703902"/>
    <w:rsid w:val="00704023"/>
    <w:rsid w:val="00704849"/>
    <w:rsid w:val="00704A45"/>
    <w:rsid w:val="00705D39"/>
    <w:rsid w:val="00705FC1"/>
    <w:rsid w:val="00706036"/>
    <w:rsid w:val="0070658C"/>
    <w:rsid w:val="00706763"/>
    <w:rsid w:val="00706F13"/>
    <w:rsid w:val="007116BD"/>
    <w:rsid w:val="00712613"/>
    <w:rsid w:val="00712EE9"/>
    <w:rsid w:val="0071317B"/>
    <w:rsid w:val="007136E5"/>
    <w:rsid w:val="0071375C"/>
    <w:rsid w:val="00713C4F"/>
    <w:rsid w:val="007142CF"/>
    <w:rsid w:val="007145B9"/>
    <w:rsid w:val="00714D5C"/>
    <w:rsid w:val="00716124"/>
    <w:rsid w:val="0071633B"/>
    <w:rsid w:val="0071683E"/>
    <w:rsid w:val="00716908"/>
    <w:rsid w:val="00716B23"/>
    <w:rsid w:val="00716D1B"/>
    <w:rsid w:val="0071752D"/>
    <w:rsid w:val="00717B69"/>
    <w:rsid w:val="0072078A"/>
    <w:rsid w:val="00720BB9"/>
    <w:rsid w:val="00721732"/>
    <w:rsid w:val="007224BD"/>
    <w:rsid w:val="0072312C"/>
    <w:rsid w:val="00723B02"/>
    <w:rsid w:val="00724298"/>
    <w:rsid w:val="00724448"/>
    <w:rsid w:val="00725263"/>
    <w:rsid w:val="00725D38"/>
    <w:rsid w:val="00725E48"/>
    <w:rsid w:val="00726095"/>
    <w:rsid w:val="00726F4D"/>
    <w:rsid w:val="00726FE3"/>
    <w:rsid w:val="007273FA"/>
    <w:rsid w:val="007276B4"/>
    <w:rsid w:val="00727771"/>
    <w:rsid w:val="007278AA"/>
    <w:rsid w:val="00727BB3"/>
    <w:rsid w:val="00730EFF"/>
    <w:rsid w:val="00732CA1"/>
    <w:rsid w:val="00732EC9"/>
    <w:rsid w:val="00733988"/>
    <w:rsid w:val="00734100"/>
    <w:rsid w:val="00735C73"/>
    <w:rsid w:val="00735DDC"/>
    <w:rsid w:val="0073665C"/>
    <w:rsid w:val="007369B8"/>
    <w:rsid w:val="00737861"/>
    <w:rsid w:val="007378F9"/>
    <w:rsid w:val="00737C30"/>
    <w:rsid w:val="007422FE"/>
    <w:rsid w:val="0074346B"/>
    <w:rsid w:val="00744187"/>
    <w:rsid w:val="00744636"/>
    <w:rsid w:val="0074468A"/>
    <w:rsid w:val="00744BB9"/>
    <w:rsid w:val="00745621"/>
    <w:rsid w:val="007462C4"/>
    <w:rsid w:val="0074647F"/>
    <w:rsid w:val="0075126A"/>
    <w:rsid w:val="00751989"/>
    <w:rsid w:val="007524BC"/>
    <w:rsid w:val="007539CB"/>
    <w:rsid w:val="00753F98"/>
    <w:rsid w:val="00755885"/>
    <w:rsid w:val="0075787B"/>
    <w:rsid w:val="00757C05"/>
    <w:rsid w:val="00757E15"/>
    <w:rsid w:val="00757F40"/>
    <w:rsid w:val="007601C4"/>
    <w:rsid w:val="00761862"/>
    <w:rsid w:val="007618D7"/>
    <w:rsid w:val="00761984"/>
    <w:rsid w:val="0076263B"/>
    <w:rsid w:val="00762D81"/>
    <w:rsid w:val="00762FD7"/>
    <w:rsid w:val="007636B7"/>
    <w:rsid w:val="00763C64"/>
    <w:rsid w:val="00763F90"/>
    <w:rsid w:val="007641C2"/>
    <w:rsid w:val="007642E6"/>
    <w:rsid w:val="0076463C"/>
    <w:rsid w:val="00765756"/>
    <w:rsid w:val="00766333"/>
    <w:rsid w:val="00766AC2"/>
    <w:rsid w:val="00766AC8"/>
    <w:rsid w:val="007722C9"/>
    <w:rsid w:val="007723D9"/>
    <w:rsid w:val="00772AF9"/>
    <w:rsid w:val="0077574B"/>
    <w:rsid w:val="00775CAD"/>
    <w:rsid w:val="00775E15"/>
    <w:rsid w:val="007765E8"/>
    <w:rsid w:val="00777789"/>
    <w:rsid w:val="00780477"/>
    <w:rsid w:val="0078093D"/>
    <w:rsid w:val="00780C64"/>
    <w:rsid w:val="00780EDD"/>
    <w:rsid w:val="00781324"/>
    <w:rsid w:val="007813C0"/>
    <w:rsid w:val="00781B0B"/>
    <w:rsid w:val="00781B31"/>
    <w:rsid w:val="00781D39"/>
    <w:rsid w:val="00782005"/>
    <w:rsid w:val="007840FF"/>
    <w:rsid w:val="00784E44"/>
    <w:rsid w:val="00785B4C"/>
    <w:rsid w:val="00787DA9"/>
    <w:rsid w:val="007917CF"/>
    <w:rsid w:val="007921B4"/>
    <w:rsid w:val="00792A07"/>
    <w:rsid w:val="00795CB2"/>
    <w:rsid w:val="007966CD"/>
    <w:rsid w:val="007969BB"/>
    <w:rsid w:val="0079781B"/>
    <w:rsid w:val="00797990"/>
    <w:rsid w:val="00797CE6"/>
    <w:rsid w:val="007A15A8"/>
    <w:rsid w:val="007A18D0"/>
    <w:rsid w:val="007A1E37"/>
    <w:rsid w:val="007A24D4"/>
    <w:rsid w:val="007A2A8E"/>
    <w:rsid w:val="007A31CA"/>
    <w:rsid w:val="007A4268"/>
    <w:rsid w:val="007A47AB"/>
    <w:rsid w:val="007A4B12"/>
    <w:rsid w:val="007A4EB1"/>
    <w:rsid w:val="007A6000"/>
    <w:rsid w:val="007A7FEF"/>
    <w:rsid w:val="007B0541"/>
    <w:rsid w:val="007B1F58"/>
    <w:rsid w:val="007B1FD0"/>
    <w:rsid w:val="007B2ECA"/>
    <w:rsid w:val="007B3606"/>
    <w:rsid w:val="007B448C"/>
    <w:rsid w:val="007B493A"/>
    <w:rsid w:val="007B4A7B"/>
    <w:rsid w:val="007B5876"/>
    <w:rsid w:val="007B5B33"/>
    <w:rsid w:val="007B5FFD"/>
    <w:rsid w:val="007B64A6"/>
    <w:rsid w:val="007B78B4"/>
    <w:rsid w:val="007C1096"/>
    <w:rsid w:val="007C1A6B"/>
    <w:rsid w:val="007C23FF"/>
    <w:rsid w:val="007C2983"/>
    <w:rsid w:val="007C30B7"/>
    <w:rsid w:val="007C3102"/>
    <w:rsid w:val="007C35FA"/>
    <w:rsid w:val="007C3ABA"/>
    <w:rsid w:val="007C3E26"/>
    <w:rsid w:val="007C3FC1"/>
    <w:rsid w:val="007C4919"/>
    <w:rsid w:val="007C4AF9"/>
    <w:rsid w:val="007C4C0E"/>
    <w:rsid w:val="007C51CD"/>
    <w:rsid w:val="007C632E"/>
    <w:rsid w:val="007C663F"/>
    <w:rsid w:val="007C6A14"/>
    <w:rsid w:val="007C6FB9"/>
    <w:rsid w:val="007C70B5"/>
    <w:rsid w:val="007C7490"/>
    <w:rsid w:val="007C758E"/>
    <w:rsid w:val="007C7C31"/>
    <w:rsid w:val="007D06FA"/>
    <w:rsid w:val="007D07F6"/>
    <w:rsid w:val="007D0C80"/>
    <w:rsid w:val="007D117A"/>
    <w:rsid w:val="007D1509"/>
    <w:rsid w:val="007D37B1"/>
    <w:rsid w:val="007D3A63"/>
    <w:rsid w:val="007D4808"/>
    <w:rsid w:val="007D4B3C"/>
    <w:rsid w:val="007D4BA2"/>
    <w:rsid w:val="007D5193"/>
    <w:rsid w:val="007D577D"/>
    <w:rsid w:val="007D5B70"/>
    <w:rsid w:val="007D5F5C"/>
    <w:rsid w:val="007D61F3"/>
    <w:rsid w:val="007D6BE6"/>
    <w:rsid w:val="007E11C5"/>
    <w:rsid w:val="007E134B"/>
    <w:rsid w:val="007E1836"/>
    <w:rsid w:val="007E1BEA"/>
    <w:rsid w:val="007E2633"/>
    <w:rsid w:val="007E28F4"/>
    <w:rsid w:val="007E2F0F"/>
    <w:rsid w:val="007E42AE"/>
    <w:rsid w:val="007E4406"/>
    <w:rsid w:val="007E5EF9"/>
    <w:rsid w:val="007E68D5"/>
    <w:rsid w:val="007E6C3A"/>
    <w:rsid w:val="007E6E60"/>
    <w:rsid w:val="007E6FBE"/>
    <w:rsid w:val="007E703E"/>
    <w:rsid w:val="007E70C3"/>
    <w:rsid w:val="007E71A2"/>
    <w:rsid w:val="007E7746"/>
    <w:rsid w:val="007F181F"/>
    <w:rsid w:val="007F1CAE"/>
    <w:rsid w:val="007F1DCD"/>
    <w:rsid w:val="007F1E9B"/>
    <w:rsid w:val="007F2470"/>
    <w:rsid w:val="007F3766"/>
    <w:rsid w:val="007F405C"/>
    <w:rsid w:val="007F5E9C"/>
    <w:rsid w:val="007F5FE6"/>
    <w:rsid w:val="007F62FA"/>
    <w:rsid w:val="007F647D"/>
    <w:rsid w:val="007F67EC"/>
    <w:rsid w:val="007F716F"/>
    <w:rsid w:val="007F7D29"/>
    <w:rsid w:val="00800B12"/>
    <w:rsid w:val="00802154"/>
    <w:rsid w:val="00802762"/>
    <w:rsid w:val="00802794"/>
    <w:rsid w:val="00802986"/>
    <w:rsid w:val="00802F08"/>
    <w:rsid w:val="0080381B"/>
    <w:rsid w:val="0080397A"/>
    <w:rsid w:val="00803E66"/>
    <w:rsid w:val="0080431F"/>
    <w:rsid w:val="00804701"/>
    <w:rsid w:val="00804A63"/>
    <w:rsid w:val="008074A7"/>
    <w:rsid w:val="008103B8"/>
    <w:rsid w:val="00811239"/>
    <w:rsid w:val="0081143A"/>
    <w:rsid w:val="00811EAF"/>
    <w:rsid w:val="008121C5"/>
    <w:rsid w:val="00812716"/>
    <w:rsid w:val="00812D61"/>
    <w:rsid w:val="00812F8D"/>
    <w:rsid w:val="0081377A"/>
    <w:rsid w:val="00813CA2"/>
    <w:rsid w:val="00813CBB"/>
    <w:rsid w:val="00814C11"/>
    <w:rsid w:val="00814D3C"/>
    <w:rsid w:val="00814EF9"/>
    <w:rsid w:val="00815F19"/>
    <w:rsid w:val="0081693B"/>
    <w:rsid w:val="00817248"/>
    <w:rsid w:val="008175C6"/>
    <w:rsid w:val="00817DBD"/>
    <w:rsid w:val="00817FAC"/>
    <w:rsid w:val="0082067A"/>
    <w:rsid w:val="00820965"/>
    <w:rsid w:val="00820C72"/>
    <w:rsid w:val="008221B0"/>
    <w:rsid w:val="00822321"/>
    <w:rsid w:val="008236D3"/>
    <w:rsid w:val="0082375E"/>
    <w:rsid w:val="00823869"/>
    <w:rsid w:val="00823A99"/>
    <w:rsid w:val="00823C3A"/>
    <w:rsid w:val="008248F9"/>
    <w:rsid w:val="00824FE9"/>
    <w:rsid w:val="00825710"/>
    <w:rsid w:val="00825AAF"/>
    <w:rsid w:val="00827100"/>
    <w:rsid w:val="008303D7"/>
    <w:rsid w:val="0083098E"/>
    <w:rsid w:val="0083150F"/>
    <w:rsid w:val="008322CB"/>
    <w:rsid w:val="0083260B"/>
    <w:rsid w:val="00832D09"/>
    <w:rsid w:val="008330A1"/>
    <w:rsid w:val="008333B6"/>
    <w:rsid w:val="00833E7B"/>
    <w:rsid w:val="00833EB9"/>
    <w:rsid w:val="00834D0D"/>
    <w:rsid w:val="008351E0"/>
    <w:rsid w:val="00836177"/>
    <w:rsid w:val="008361C5"/>
    <w:rsid w:val="00836F68"/>
    <w:rsid w:val="008372A9"/>
    <w:rsid w:val="008374B2"/>
    <w:rsid w:val="00837FB6"/>
    <w:rsid w:val="00837FC7"/>
    <w:rsid w:val="0084017B"/>
    <w:rsid w:val="00840F01"/>
    <w:rsid w:val="00841219"/>
    <w:rsid w:val="008413D3"/>
    <w:rsid w:val="008420B1"/>
    <w:rsid w:val="008426A9"/>
    <w:rsid w:val="00842EC3"/>
    <w:rsid w:val="008435DD"/>
    <w:rsid w:val="00843B15"/>
    <w:rsid w:val="00843BAD"/>
    <w:rsid w:val="00843C96"/>
    <w:rsid w:val="0084452D"/>
    <w:rsid w:val="00845154"/>
    <w:rsid w:val="008468E9"/>
    <w:rsid w:val="00847B4A"/>
    <w:rsid w:val="008505BF"/>
    <w:rsid w:val="008506CA"/>
    <w:rsid w:val="00851115"/>
    <w:rsid w:val="0085128F"/>
    <w:rsid w:val="00851830"/>
    <w:rsid w:val="00851992"/>
    <w:rsid w:val="00853145"/>
    <w:rsid w:val="00853249"/>
    <w:rsid w:val="0085458C"/>
    <w:rsid w:val="00854BB0"/>
    <w:rsid w:val="00854C6E"/>
    <w:rsid w:val="0085538F"/>
    <w:rsid w:val="00855F55"/>
    <w:rsid w:val="00856107"/>
    <w:rsid w:val="00856B1A"/>
    <w:rsid w:val="00856CA5"/>
    <w:rsid w:val="00856CC0"/>
    <w:rsid w:val="00857CAB"/>
    <w:rsid w:val="00857E41"/>
    <w:rsid w:val="00860B74"/>
    <w:rsid w:val="00861137"/>
    <w:rsid w:val="008614E1"/>
    <w:rsid w:val="00861C53"/>
    <w:rsid w:val="00861CA0"/>
    <w:rsid w:val="008626F4"/>
    <w:rsid w:val="00862CC9"/>
    <w:rsid w:val="00863B5E"/>
    <w:rsid w:val="00863CA2"/>
    <w:rsid w:val="008641F9"/>
    <w:rsid w:val="00864423"/>
    <w:rsid w:val="00865FE7"/>
    <w:rsid w:val="0086657F"/>
    <w:rsid w:val="00866939"/>
    <w:rsid w:val="00866DAC"/>
    <w:rsid w:val="00867E31"/>
    <w:rsid w:val="0087114C"/>
    <w:rsid w:val="008719E2"/>
    <w:rsid w:val="008719F7"/>
    <w:rsid w:val="00871C9F"/>
    <w:rsid w:val="0087311C"/>
    <w:rsid w:val="00873253"/>
    <w:rsid w:val="008738D4"/>
    <w:rsid w:val="0087422E"/>
    <w:rsid w:val="00874CFB"/>
    <w:rsid w:val="00874E14"/>
    <w:rsid w:val="00875311"/>
    <w:rsid w:val="00876963"/>
    <w:rsid w:val="00876FCF"/>
    <w:rsid w:val="008808E6"/>
    <w:rsid w:val="00880CF7"/>
    <w:rsid w:val="00880E0C"/>
    <w:rsid w:val="00881128"/>
    <w:rsid w:val="0088305C"/>
    <w:rsid w:val="008839BC"/>
    <w:rsid w:val="00883A07"/>
    <w:rsid w:val="00883A7C"/>
    <w:rsid w:val="00884194"/>
    <w:rsid w:val="0088457F"/>
    <w:rsid w:val="00884C63"/>
    <w:rsid w:val="008852F6"/>
    <w:rsid w:val="0088562E"/>
    <w:rsid w:val="0088639A"/>
    <w:rsid w:val="0088715D"/>
    <w:rsid w:val="0089080B"/>
    <w:rsid w:val="00890A55"/>
    <w:rsid w:val="008910B5"/>
    <w:rsid w:val="00891716"/>
    <w:rsid w:val="0089281D"/>
    <w:rsid w:val="00895354"/>
    <w:rsid w:val="00896171"/>
    <w:rsid w:val="00897029"/>
    <w:rsid w:val="00897334"/>
    <w:rsid w:val="00897D9A"/>
    <w:rsid w:val="008A12A5"/>
    <w:rsid w:val="008A1580"/>
    <w:rsid w:val="008A197B"/>
    <w:rsid w:val="008A227D"/>
    <w:rsid w:val="008A25F1"/>
    <w:rsid w:val="008A28CF"/>
    <w:rsid w:val="008A2BA9"/>
    <w:rsid w:val="008A316E"/>
    <w:rsid w:val="008A3B66"/>
    <w:rsid w:val="008A40B6"/>
    <w:rsid w:val="008A45EE"/>
    <w:rsid w:val="008A46DA"/>
    <w:rsid w:val="008A5412"/>
    <w:rsid w:val="008A5727"/>
    <w:rsid w:val="008A5861"/>
    <w:rsid w:val="008A5AE4"/>
    <w:rsid w:val="008A5F95"/>
    <w:rsid w:val="008A6161"/>
    <w:rsid w:val="008A65AA"/>
    <w:rsid w:val="008A68B2"/>
    <w:rsid w:val="008A714C"/>
    <w:rsid w:val="008B033A"/>
    <w:rsid w:val="008B0901"/>
    <w:rsid w:val="008B0DB0"/>
    <w:rsid w:val="008B0DD6"/>
    <w:rsid w:val="008B1217"/>
    <w:rsid w:val="008B1249"/>
    <w:rsid w:val="008B1618"/>
    <w:rsid w:val="008B1A08"/>
    <w:rsid w:val="008B23C9"/>
    <w:rsid w:val="008B27A2"/>
    <w:rsid w:val="008B37D4"/>
    <w:rsid w:val="008B3BEA"/>
    <w:rsid w:val="008B3FB4"/>
    <w:rsid w:val="008B460C"/>
    <w:rsid w:val="008B470E"/>
    <w:rsid w:val="008B58A9"/>
    <w:rsid w:val="008B62FF"/>
    <w:rsid w:val="008B6D92"/>
    <w:rsid w:val="008B6E40"/>
    <w:rsid w:val="008B721D"/>
    <w:rsid w:val="008B7875"/>
    <w:rsid w:val="008C0296"/>
    <w:rsid w:val="008C04E8"/>
    <w:rsid w:val="008C097C"/>
    <w:rsid w:val="008C09E5"/>
    <w:rsid w:val="008C11AF"/>
    <w:rsid w:val="008C12D2"/>
    <w:rsid w:val="008C15AD"/>
    <w:rsid w:val="008C2299"/>
    <w:rsid w:val="008C2780"/>
    <w:rsid w:val="008C28F6"/>
    <w:rsid w:val="008C349E"/>
    <w:rsid w:val="008C3966"/>
    <w:rsid w:val="008C4A7D"/>
    <w:rsid w:val="008C4F0E"/>
    <w:rsid w:val="008C600F"/>
    <w:rsid w:val="008C65F8"/>
    <w:rsid w:val="008C6AFC"/>
    <w:rsid w:val="008C75B9"/>
    <w:rsid w:val="008C771A"/>
    <w:rsid w:val="008C7C5E"/>
    <w:rsid w:val="008D0CA1"/>
    <w:rsid w:val="008D1C35"/>
    <w:rsid w:val="008D2985"/>
    <w:rsid w:val="008D3047"/>
    <w:rsid w:val="008D3693"/>
    <w:rsid w:val="008D4298"/>
    <w:rsid w:val="008D45DE"/>
    <w:rsid w:val="008D47AF"/>
    <w:rsid w:val="008D5AC3"/>
    <w:rsid w:val="008D7449"/>
    <w:rsid w:val="008D79E3"/>
    <w:rsid w:val="008D7B5A"/>
    <w:rsid w:val="008D7D39"/>
    <w:rsid w:val="008E0A91"/>
    <w:rsid w:val="008E0AFD"/>
    <w:rsid w:val="008E1093"/>
    <w:rsid w:val="008E225C"/>
    <w:rsid w:val="008E3161"/>
    <w:rsid w:val="008E3D98"/>
    <w:rsid w:val="008E3E05"/>
    <w:rsid w:val="008E5D6F"/>
    <w:rsid w:val="008E5D8F"/>
    <w:rsid w:val="008E5EC4"/>
    <w:rsid w:val="008E70FE"/>
    <w:rsid w:val="008E7B72"/>
    <w:rsid w:val="008F01B4"/>
    <w:rsid w:val="008F056B"/>
    <w:rsid w:val="008F085F"/>
    <w:rsid w:val="008F13FE"/>
    <w:rsid w:val="008F1423"/>
    <w:rsid w:val="008F21DD"/>
    <w:rsid w:val="008F260E"/>
    <w:rsid w:val="008F330B"/>
    <w:rsid w:val="008F4034"/>
    <w:rsid w:val="008F47EB"/>
    <w:rsid w:val="008F4DF5"/>
    <w:rsid w:val="008F4ECB"/>
    <w:rsid w:val="008F5764"/>
    <w:rsid w:val="008F6074"/>
    <w:rsid w:val="008F6AC9"/>
    <w:rsid w:val="008F6CDA"/>
    <w:rsid w:val="008F7D5B"/>
    <w:rsid w:val="009008AA"/>
    <w:rsid w:val="00900DA2"/>
    <w:rsid w:val="00900DD9"/>
    <w:rsid w:val="00900F97"/>
    <w:rsid w:val="00901520"/>
    <w:rsid w:val="00902B08"/>
    <w:rsid w:val="00902F24"/>
    <w:rsid w:val="0090401D"/>
    <w:rsid w:val="00904A0B"/>
    <w:rsid w:val="00904EF3"/>
    <w:rsid w:val="009061D5"/>
    <w:rsid w:val="00910172"/>
    <w:rsid w:val="00910B74"/>
    <w:rsid w:val="00911046"/>
    <w:rsid w:val="009127DD"/>
    <w:rsid w:val="0091384F"/>
    <w:rsid w:val="00913B64"/>
    <w:rsid w:val="00915B7D"/>
    <w:rsid w:val="00916748"/>
    <w:rsid w:val="00916A93"/>
    <w:rsid w:val="00916C1B"/>
    <w:rsid w:val="00916C2C"/>
    <w:rsid w:val="009170E9"/>
    <w:rsid w:val="00917A7C"/>
    <w:rsid w:val="00917CAE"/>
    <w:rsid w:val="00920252"/>
    <w:rsid w:val="009209EF"/>
    <w:rsid w:val="009209F0"/>
    <w:rsid w:val="00922253"/>
    <w:rsid w:val="009225A6"/>
    <w:rsid w:val="00923EAB"/>
    <w:rsid w:val="00924B1F"/>
    <w:rsid w:val="00924C72"/>
    <w:rsid w:val="00924D89"/>
    <w:rsid w:val="00925759"/>
    <w:rsid w:val="00926871"/>
    <w:rsid w:val="00927A74"/>
    <w:rsid w:val="009302B8"/>
    <w:rsid w:val="00931D0E"/>
    <w:rsid w:val="00931DDD"/>
    <w:rsid w:val="00932B40"/>
    <w:rsid w:val="00932D96"/>
    <w:rsid w:val="0093374D"/>
    <w:rsid w:val="0093395F"/>
    <w:rsid w:val="00933FAB"/>
    <w:rsid w:val="00933FAE"/>
    <w:rsid w:val="009346B1"/>
    <w:rsid w:val="00935465"/>
    <w:rsid w:val="00935DDA"/>
    <w:rsid w:val="00937387"/>
    <w:rsid w:val="00940ACE"/>
    <w:rsid w:val="0094120B"/>
    <w:rsid w:val="00941661"/>
    <w:rsid w:val="0094190F"/>
    <w:rsid w:val="00942677"/>
    <w:rsid w:val="00943097"/>
    <w:rsid w:val="00943861"/>
    <w:rsid w:val="00944A31"/>
    <w:rsid w:val="009455D8"/>
    <w:rsid w:val="00945B77"/>
    <w:rsid w:val="00946521"/>
    <w:rsid w:val="00946E54"/>
    <w:rsid w:val="009475FC"/>
    <w:rsid w:val="0095025F"/>
    <w:rsid w:val="0095071F"/>
    <w:rsid w:val="00950818"/>
    <w:rsid w:val="0095200E"/>
    <w:rsid w:val="00952394"/>
    <w:rsid w:val="009526CC"/>
    <w:rsid w:val="009529CD"/>
    <w:rsid w:val="009536AE"/>
    <w:rsid w:val="00953C3A"/>
    <w:rsid w:val="009545F7"/>
    <w:rsid w:val="00955F06"/>
    <w:rsid w:val="00956713"/>
    <w:rsid w:val="0095718D"/>
    <w:rsid w:val="00962038"/>
    <w:rsid w:val="0096232F"/>
    <w:rsid w:val="009624FD"/>
    <w:rsid w:val="00963090"/>
    <w:rsid w:val="00964E66"/>
    <w:rsid w:val="00965127"/>
    <w:rsid w:val="0096514C"/>
    <w:rsid w:val="00965318"/>
    <w:rsid w:val="00965F36"/>
    <w:rsid w:val="009663EF"/>
    <w:rsid w:val="009664DE"/>
    <w:rsid w:val="00966A42"/>
    <w:rsid w:val="00967B8B"/>
    <w:rsid w:val="00970779"/>
    <w:rsid w:val="0097199D"/>
    <w:rsid w:val="00971CB3"/>
    <w:rsid w:val="00972D87"/>
    <w:rsid w:val="009732A6"/>
    <w:rsid w:val="00973B87"/>
    <w:rsid w:val="0097482E"/>
    <w:rsid w:val="00974C4D"/>
    <w:rsid w:val="00974F36"/>
    <w:rsid w:val="00974F85"/>
    <w:rsid w:val="00975032"/>
    <w:rsid w:val="00975914"/>
    <w:rsid w:val="0097596B"/>
    <w:rsid w:val="00977520"/>
    <w:rsid w:val="00977A01"/>
    <w:rsid w:val="009810AE"/>
    <w:rsid w:val="00981133"/>
    <w:rsid w:val="00982287"/>
    <w:rsid w:val="009833E6"/>
    <w:rsid w:val="00983C9E"/>
    <w:rsid w:val="009840FB"/>
    <w:rsid w:val="00984360"/>
    <w:rsid w:val="00985BB9"/>
    <w:rsid w:val="00986038"/>
    <w:rsid w:val="00987861"/>
    <w:rsid w:val="009907A4"/>
    <w:rsid w:val="0099093D"/>
    <w:rsid w:val="00990D0B"/>
    <w:rsid w:val="009914E3"/>
    <w:rsid w:val="00991A19"/>
    <w:rsid w:val="00991F80"/>
    <w:rsid w:val="00993EEB"/>
    <w:rsid w:val="00994105"/>
    <w:rsid w:val="009947C4"/>
    <w:rsid w:val="00995006"/>
    <w:rsid w:val="00997ED7"/>
    <w:rsid w:val="009A0788"/>
    <w:rsid w:val="009A090C"/>
    <w:rsid w:val="009A1446"/>
    <w:rsid w:val="009A1932"/>
    <w:rsid w:val="009A25FF"/>
    <w:rsid w:val="009A29AD"/>
    <w:rsid w:val="009A35E4"/>
    <w:rsid w:val="009A370E"/>
    <w:rsid w:val="009A4079"/>
    <w:rsid w:val="009A587A"/>
    <w:rsid w:val="009A6699"/>
    <w:rsid w:val="009A7A0A"/>
    <w:rsid w:val="009A7C77"/>
    <w:rsid w:val="009A7CFE"/>
    <w:rsid w:val="009B0AEB"/>
    <w:rsid w:val="009B0D53"/>
    <w:rsid w:val="009B1056"/>
    <w:rsid w:val="009B11B9"/>
    <w:rsid w:val="009B1350"/>
    <w:rsid w:val="009B143A"/>
    <w:rsid w:val="009B16B3"/>
    <w:rsid w:val="009B306B"/>
    <w:rsid w:val="009B5523"/>
    <w:rsid w:val="009B5949"/>
    <w:rsid w:val="009B6B5E"/>
    <w:rsid w:val="009B6C0E"/>
    <w:rsid w:val="009B7A46"/>
    <w:rsid w:val="009C157C"/>
    <w:rsid w:val="009C1970"/>
    <w:rsid w:val="009C1B8F"/>
    <w:rsid w:val="009C25E6"/>
    <w:rsid w:val="009C356F"/>
    <w:rsid w:val="009C3A98"/>
    <w:rsid w:val="009C3B91"/>
    <w:rsid w:val="009C3EBD"/>
    <w:rsid w:val="009C5510"/>
    <w:rsid w:val="009C5681"/>
    <w:rsid w:val="009C5A01"/>
    <w:rsid w:val="009C6E6B"/>
    <w:rsid w:val="009C775C"/>
    <w:rsid w:val="009C7869"/>
    <w:rsid w:val="009D0342"/>
    <w:rsid w:val="009D126B"/>
    <w:rsid w:val="009D1476"/>
    <w:rsid w:val="009D2541"/>
    <w:rsid w:val="009D2F46"/>
    <w:rsid w:val="009D3343"/>
    <w:rsid w:val="009D4444"/>
    <w:rsid w:val="009D4F43"/>
    <w:rsid w:val="009D5653"/>
    <w:rsid w:val="009D56AD"/>
    <w:rsid w:val="009D6089"/>
    <w:rsid w:val="009D6B6B"/>
    <w:rsid w:val="009D6C7E"/>
    <w:rsid w:val="009D7387"/>
    <w:rsid w:val="009D73FA"/>
    <w:rsid w:val="009E3720"/>
    <w:rsid w:val="009E3E30"/>
    <w:rsid w:val="009E3FDB"/>
    <w:rsid w:val="009E4189"/>
    <w:rsid w:val="009E5306"/>
    <w:rsid w:val="009F2EE3"/>
    <w:rsid w:val="009F3774"/>
    <w:rsid w:val="009F443A"/>
    <w:rsid w:val="009F4F82"/>
    <w:rsid w:val="009F5008"/>
    <w:rsid w:val="009F5667"/>
    <w:rsid w:val="009F6921"/>
    <w:rsid w:val="009F7AC7"/>
    <w:rsid w:val="00A00302"/>
    <w:rsid w:val="00A00372"/>
    <w:rsid w:val="00A004AF"/>
    <w:rsid w:val="00A006DE"/>
    <w:rsid w:val="00A00F23"/>
    <w:rsid w:val="00A011B9"/>
    <w:rsid w:val="00A01244"/>
    <w:rsid w:val="00A01273"/>
    <w:rsid w:val="00A013D6"/>
    <w:rsid w:val="00A01830"/>
    <w:rsid w:val="00A026A2"/>
    <w:rsid w:val="00A027AE"/>
    <w:rsid w:val="00A027C9"/>
    <w:rsid w:val="00A036F6"/>
    <w:rsid w:val="00A03826"/>
    <w:rsid w:val="00A04082"/>
    <w:rsid w:val="00A04217"/>
    <w:rsid w:val="00A04390"/>
    <w:rsid w:val="00A0473A"/>
    <w:rsid w:val="00A04895"/>
    <w:rsid w:val="00A05241"/>
    <w:rsid w:val="00A05557"/>
    <w:rsid w:val="00A05572"/>
    <w:rsid w:val="00A057EF"/>
    <w:rsid w:val="00A0601A"/>
    <w:rsid w:val="00A071A4"/>
    <w:rsid w:val="00A07B4D"/>
    <w:rsid w:val="00A1027B"/>
    <w:rsid w:val="00A102CC"/>
    <w:rsid w:val="00A1046F"/>
    <w:rsid w:val="00A10701"/>
    <w:rsid w:val="00A10ACA"/>
    <w:rsid w:val="00A113FD"/>
    <w:rsid w:val="00A11E8B"/>
    <w:rsid w:val="00A12FA2"/>
    <w:rsid w:val="00A13801"/>
    <w:rsid w:val="00A13BBF"/>
    <w:rsid w:val="00A15291"/>
    <w:rsid w:val="00A16B64"/>
    <w:rsid w:val="00A16E71"/>
    <w:rsid w:val="00A1705F"/>
    <w:rsid w:val="00A17126"/>
    <w:rsid w:val="00A17EDE"/>
    <w:rsid w:val="00A20663"/>
    <w:rsid w:val="00A208F2"/>
    <w:rsid w:val="00A219DB"/>
    <w:rsid w:val="00A21FAE"/>
    <w:rsid w:val="00A22457"/>
    <w:rsid w:val="00A22B64"/>
    <w:rsid w:val="00A22C5D"/>
    <w:rsid w:val="00A231B4"/>
    <w:rsid w:val="00A23300"/>
    <w:rsid w:val="00A2392F"/>
    <w:rsid w:val="00A23DC2"/>
    <w:rsid w:val="00A246D8"/>
    <w:rsid w:val="00A25B98"/>
    <w:rsid w:val="00A26035"/>
    <w:rsid w:val="00A26B82"/>
    <w:rsid w:val="00A2779F"/>
    <w:rsid w:val="00A2782C"/>
    <w:rsid w:val="00A27B58"/>
    <w:rsid w:val="00A3084F"/>
    <w:rsid w:val="00A3087D"/>
    <w:rsid w:val="00A31B57"/>
    <w:rsid w:val="00A31E0D"/>
    <w:rsid w:val="00A32CD3"/>
    <w:rsid w:val="00A32EE1"/>
    <w:rsid w:val="00A34323"/>
    <w:rsid w:val="00A35DAD"/>
    <w:rsid w:val="00A360CD"/>
    <w:rsid w:val="00A36330"/>
    <w:rsid w:val="00A36C34"/>
    <w:rsid w:val="00A36DC9"/>
    <w:rsid w:val="00A3727B"/>
    <w:rsid w:val="00A37661"/>
    <w:rsid w:val="00A400F4"/>
    <w:rsid w:val="00A4017F"/>
    <w:rsid w:val="00A40BCB"/>
    <w:rsid w:val="00A4131A"/>
    <w:rsid w:val="00A422EB"/>
    <w:rsid w:val="00A42F69"/>
    <w:rsid w:val="00A43516"/>
    <w:rsid w:val="00A43EC7"/>
    <w:rsid w:val="00A44079"/>
    <w:rsid w:val="00A45F47"/>
    <w:rsid w:val="00A47249"/>
    <w:rsid w:val="00A50C62"/>
    <w:rsid w:val="00A51A55"/>
    <w:rsid w:val="00A51A6D"/>
    <w:rsid w:val="00A51E53"/>
    <w:rsid w:val="00A51F23"/>
    <w:rsid w:val="00A5337A"/>
    <w:rsid w:val="00A534FE"/>
    <w:rsid w:val="00A53F4D"/>
    <w:rsid w:val="00A53FD1"/>
    <w:rsid w:val="00A54430"/>
    <w:rsid w:val="00A54673"/>
    <w:rsid w:val="00A54D6F"/>
    <w:rsid w:val="00A56120"/>
    <w:rsid w:val="00A575F6"/>
    <w:rsid w:val="00A5783B"/>
    <w:rsid w:val="00A57FCB"/>
    <w:rsid w:val="00A6025A"/>
    <w:rsid w:val="00A6064A"/>
    <w:rsid w:val="00A6066A"/>
    <w:rsid w:val="00A60AEE"/>
    <w:rsid w:val="00A61485"/>
    <w:rsid w:val="00A61F58"/>
    <w:rsid w:val="00A6224F"/>
    <w:rsid w:val="00A637AE"/>
    <w:rsid w:val="00A641E9"/>
    <w:rsid w:val="00A6474D"/>
    <w:rsid w:val="00A647F4"/>
    <w:rsid w:val="00A64B6C"/>
    <w:rsid w:val="00A65090"/>
    <w:rsid w:val="00A67E25"/>
    <w:rsid w:val="00A67E87"/>
    <w:rsid w:val="00A67FD7"/>
    <w:rsid w:val="00A705D7"/>
    <w:rsid w:val="00A705E8"/>
    <w:rsid w:val="00A707E2"/>
    <w:rsid w:val="00A71A19"/>
    <w:rsid w:val="00A720C5"/>
    <w:rsid w:val="00A724B2"/>
    <w:rsid w:val="00A725EE"/>
    <w:rsid w:val="00A73726"/>
    <w:rsid w:val="00A73A43"/>
    <w:rsid w:val="00A73AA0"/>
    <w:rsid w:val="00A73CA2"/>
    <w:rsid w:val="00A75913"/>
    <w:rsid w:val="00A76E64"/>
    <w:rsid w:val="00A771B3"/>
    <w:rsid w:val="00A77729"/>
    <w:rsid w:val="00A77CA7"/>
    <w:rsid w:val="00A80266"/>
    <w:rsid w:val="00A80993"/>
    <w:rsid w:val="00A80EA4"/>
    <w:rsid w:val="00A816B2"/>
    <w:rsid w:val="00A833E4"/>
    <w:rsid w:val="00A83603"/>
    <w:rsid w:val="00A843E2"/>
    <w:rsid w:val="00A84BAF"/>
    <w:rsid w:val="00A859DD"/>
    <w:rsid w:val="00A86634"/>
    <w:rsid w:val="00A86A17"/>
    <w:rsid w:val="00A86A76"/>
    <w:rsid w:val="00A900B5"/>
    <w:rsid w:val="00A90118"/>
    <w:rsid w:val="00A90734"/>
    <w:rsid w:val="00A91DAB"/>
    <w:rsid w:val="00A923C4"/>
    <w:rsid w:val="00A936B5"/>
    <w:rsid w:val="00A939CC"/>
    <w:rsid w:val="00A93DC6"/>
    <w:rsid w:val="00A94B57"/>
    <w:rsid w:val="00A9567F"/>
    <w:rsid w:val="00A96CF6"/>
    <w:rsid w:val="00A96DC6"/>
    <w:rsid w:val="00A96EE7"/>
    <w:rsid w:val="00A975F0"/>
    <w:rsid w:val="00AA01D7"/>
    <w:rsid w:val="00AA0EFE"/>
    <w:rsid w:val="00AA11DF"/>
    <w:rsid w:val="00AA1296"/>
    <w:rsid w:val="00AA1AD6"/>
    <w:rsid w:val="00AA2830"/>
    <w:rsid w:val="00AA2D59"/>
    <w:rsid w:val="00AA349E"/>
    <w:rsid w:val="00AA38D6"/>
    <w:rsid w:val="00AA3D96"/>
    <w:rsid w:val="00AA3F99"/>
    <w:rsid w:val="00AA4347"/>
    <w:rsid w:val="00AA45F8"/>
    <w:rsid w:val="00AA466D"/>
    <w:rsid w:val="00AA4DCA"/>
    <w:rsid w:val="00AA4F88"/>
    <w:rsid w:val="00AA52DC"/>
    <w:rsid w:val="00AA5589"/>
    <w:rsid w:val="00AA60F1"/>
    <w:rsid w:val="00AA6346"/>
    <w:rsid w:val="00AA6811"/>
    <w:rsid w:val="00AA7076"/>
    <w:rsid w:val="00AA7377"/>
    <w:rsid w:val="00AA74CD"/>
    <w:rsid w:val="00AA7505"/>
    <w:rsid w:val="00AA77F7"/>
    <w:rsid w:val="00AA7AA2"/>
    <w:rsid w:val="00AB00D5"/>
    <w:rsid w:val="00AB03A9"/>
    <w:rsid w:val="00AB085B"/>
    <w:rsid w:val="00AB0D9B"/>
    <w:rsid w:val="00AB129F"/>
    <w:rsid w:val="00AB185B"/>
    <w:rsid w:val="00AB1AA2"/>
    <w:rsid w:val="00AB1CD4"/>
    <w:rsid w:val="00AB1FAE"/>
    <w:rsid w:val="00AB221D"/>
    <w:rsid w:val="00AB25AF"/>
    <w:rsid w:val="00AB39C2"/>
    <w:rsid w:val="00AB40E0"/>
    <w:rsid w:val="00AB40FF"/>
    <w:rsid w:val="00AB49AE"/>
    <w:rsid w:val="00AB4EFA"/>
    <w:rsid w:val="00AB5190"/>
    <w:rsid w:val="00AB68E5"/>
    <w:rsid w:val="00AB70C3"/>
    <w:rsid w:val="00AB7538"/>
    <w:rsid w:val="00AB7EB7"/>
    <w:rsid w:val="00AC044B"/>
    <w:rsid w:val="00AC0D4C"/>
    <w:rsid w:val="00AC13FE"/>
    <w:rsid w:val="00AC23BB"/>
    <w:rsid w:val="00AC277E"/>
    <w:rsid w:val="00AC2E76"/>
    <w:rsid w:val="00AC339D"/>
    <w:rsid w:val="00AC46E1"/>
    <w:rsid w:val="00AC53E0"/>
    <w:rsid w:val="00AC6129"/>
    <w:rsid w:val="00AC6A2A"/>
    <w:rsid w:val="00AC796D"/>
    <w:rsid w:val="00AD0B29"/>
    <w:rsid w:val="00AD0C46"/>
    <w:rsid w:val="00AD0D7A"/>
    <w:rsid w:val="00AD1D42"/>
    <w:rsid w:val="00AD2211"/>
    <w:rsid w:val="00AD2865"/>
    <w:rsid w:val="00AD2CE8"/>
    <w:rsid w:val="00AD38DC"/>
    <w:rsid w:val="00AD38F5"/>
    <w:rsid w:val="00AD3A9A"/>
    <w:rsid w:val="00AD3EBF"/>
    <w:rsid w:val="00AD4894"/>
    <w:rsid w:val="00AD5CF7"/>
    <w:rsid w:val="00AD6066"/>
    <w:rsid w:val="00AD63DA"/>
    <w:rsid w:val="00AD6B3B"/>
    <w:rsid w:val="00AD724C"/>
    <w:rsid w:val="00AD75EE"/>
    <w:rsid w:val="00AD7872"/>
    <w:rsid w:val="00AD7A0C"/>
    <w:rsid w:val="00AD7B6B"/>
    <w:rsid w:val="00AE1E88"/>
    <w:rsid w:val="00AE21D5"/>
    <w:rsid w:val="00AE289E"/>
    <w:rsid w:val="00AE429A"/>
    <w:rsid w:val="00AE4CB7"/>
    <w:rsid w:val="00AE5220"/>
    <w:rsid w:val="00AE55F9"/>
    <w:rsid w:val="00AE56D0"/>
    <w:rsid w:val="00AE5723"/>
    <w:rsid w:val="00AE595D"/>
    <w:rsid w:val="00AE63AA"/>
    <w:rsid w:val="00AE6949"/>
    <w:rsid w:val="00AE6981"/>
    <w:rsid w:val="00AE71EC"/>
    <w:rsid w:val="00AF0AFE"/>
    <w:rsid w:val="00AF17DE"/>
    <w:rsid w:val="00AF253A"/>
    <w:rsid w:val="00AF2B9E"/>
    <w:rsid w:val="00AF3085"/>
    <w:rsid w:val="00AF30CF"/>
    <w:rsid w:val="00AF3405"/>
    <w:rsid w:val="00AF3408"/>
    <w:rsid w:val="00AF4709"/>
    <w:rsid w:val="00AF5046"/>
    <w:rsid w:val="00AF581F"/>
    <w:rsid w:val="00AF5E6C"/>
    <w:rsid w:val="00AF5F2B"/>
    <w:rsid w:val="00AF64EF"/>
    <w:rsid w:val="00AF6734"/>
    <w:rsid w:val="00AF75B7"/>
    <w:rsid w:val="00AF7638"/>
    <w:rsid w:val="00AF7ABE"/>
    <w:rsid w:val="00B011E5"/>
    <w:rsid w:val="00B0200F"/>
    <w:rsid w:val="00B044C7"/>
    <w:rsid w:val="00B04C5C"/>
    <w:rsid w:val="00B054BC"/>
    <w:rsid w:val="00B05F55"/>
    <w:rsid w:val="00B0658E"/>
    <w:rsid w:val="00B06BB2"/>
    <w:rsid w:val="00B06F91"/>
    <w:rsid w:val="00B07214"/>
    <w:rsid w:val="00B077A9"/>
    <w:rsid w:val="00B07DB6"/>
    <w:rsid w:val="00B07EDA"/>
    <w:rsid w:val="00B1011E"/>
    <w:rsid w:val="00B11793"/>
    <w:rsid w:val="00B12A6B"/>
    <w:rsid w:val="00B133DE"/>
    <w:rsid w:val="00B13666"/>
    <w:rsid w:val="00B14D31"/>
    <w:rsid w:val="00B156BF"/>
    <w:rsid w:val="00B15AF3"/>
    <w:rsid w:val="00B16784"/>
    <w:rsid w:val="00B16B70"/>
    <w:rsid w:val="00B16F23"/>
    <w:rsid w:val="00B173CF"/>
    <w:rsid w:val="00B1742B"/>
    <w:rsid w:val="00B17AAE"/>
    <w:rsid w:val="00B202E3"/>
    <w:rsid w:val="00B2052D"/>
    <w:rsid w:val="00B20726"/>
    <w:rsid w:val="00B207B6"/>
    <w:rsid w:val="00B207DB"/>
    <w:rsid w:val="00B20AF5"/>
    <w:rsid w:val="00B2131B"/>
    <w:rsid w:val="00B21398"/>
    <w:rsid w:val="00B2293E"/>
    <w:rsid w:val="00B23454"/>
    <w:rsid w:val="00B235E2"/>
    <w:rsid w:val="00B23DA1"/>
    <w:rsid w:val="00B247D1"/>
    <w:rsid w:val="00B24A36"/>
    <w:rsid w:val="00B25726"/>
    <w:rsid w:val="00B26368"/>
    <w:rsid w:val="00B264B7"/>
    <w:rsid w:val="00B26632"/>
    <w:rsid w:val="00B269C8"/>
    <w:rsid w:val="00B3191B"/>
    <w:rsid w:val="00B323D3"/>
    <w:rsid w:val="00B336C8"/>
    <w:rsid w:val="00B3390D"/>
    <w:rsid w:val="00B33A51"/>
    <w:rsid w:val="00B357AA"/>
    <w:rsid w:val="00B364D4"/>
    <w:rsid w:val="00B37200"/>
    <w:rsid w:val="00B375D4"/>
    <w:rsid w:val="00B379F4"/>
    <w:rsid w:val="00B40B5C"/>
    <w:rsid w:val="00B415FD"/>
    <w:rsid w:val="00B4197F"/>
    <w:rsid w:val="00B425B2"/>
    <w:rsid w:val="00B431B0"/>
    <w:rsid w:val="00B43236"/>
    <w:rsid w:val="00B43B8D"/>
    <w:rsid w:val="00B44F3B"/>
    <w:rsid w:val="00B4500F"/>
    <w:rsid w:val="00B455CF"/>
    <w:rsid w:val="00B459BB"/>
    <w:rsid w:val="00B45F25"/>
    <w:rsid w:val="00B46361"/>
    <w:rsid w:val="00B474C7"/>
    <w:rsid w:val="00B50087"/>
    <w:rsid w:val="00B5045F"/>
    <w:rsid w:val="00B507B3"/>
    <w:rsid w:val="00B50F13"/>
    <w:rsid w:val="00B5219D"/>
    <w:rsid w:val="00B52231"/>
    <w:rsid w:val="00B523B5"/>
    <w:rsid w:val="00B52A81"/>
    <w:rsid w:val="00B52E84"/>
    <w:rsid w:val="00B539A0"/>
    <w:rsid w:val="00B541FE"/>
    <w:rsid w:val="00B54B19"/>
    <w:rsid w:val="00B54D69"/>
    <w:rsid w:val="00B55620"/>
    <w:rsid w:val="00B5584B"/>
    <w:rsid w:val="00B56CD2"/>
    <w:rsid w:val="00B57391"/>
    <w:rsid w:val="00B6056E"/>
    <w:rsid w:val="00B612DD"/>
    <w:rsid w:val="00B614E9"/>
    <w:rsid w:val="00B62C61"/>
    <w:rsid w:val="00B630CB"/>
    <w:rsid w:val="00B6342C"/>
    <w:rsid w:val="00B63558"/>
    <w:rsid w:val="00B64E65"/>
    <w:rsid w:val="00B65256"/>
    <w:rsid w:val="00B6628E"/>
    <w:rsid w:val="00B6797F"/>
    <w:rsid w:val="00B679E7"/>
    <w:rsid w:val="00B67C47"/>
    <w:rsid w:val="00B70B1A"/>
    <w:rsid w:val="00B70B92"/>
    <w:rsid w:val="00B70BC8"/>
    <w:rsid w:val="00B70F6A"/>
    <w:rsid w:val="00B711C5"/>
    <w:rsid w:val="00B71B17"/>
    <w:rsid w:val="00B7233D"/>
    <w:rsid w:val="00B724E7"/>
    <w:rsid w:val="00B72A50"/>
    <w:rsid w:val="00B72B0C"/>
    <w:rsid w:val="00B72C9E"/>
    <w:rsid w:val="00B72EDD"/>
    <w:rsid w:val="00B72F1A"/>
    <w:rsid w:val="00B755E0"/>
    <w:rsid w:val="00B76419"/>
    <w:rsid w:val="00B76A6C"/>
    <w:rsid w:val="00B76E4F"/>
    <w:rsid w:val="00B7765B"/>
    <w:rsid w:val="00B77BFF"/>
    <w:rsid w:val="00B77E47"/>
    <w:rsid w:val="00B816E3"/>
    <w:rsid w:val="00B8210A"/>
    <w:rsid w:val="00B836E5"/>
    <w:rsid w:val="00B83D92"/>
    <w:rsid w:val="00B84683"/>
    <w:rsid w:val="00B85EC8"/>
    <w:rsid w:val="00B86721"/>
    <w:rsid w:val="00B86DFE"/>
    <w:rsid w:val="00B871FB"/>
    <w:rsid w:val="00B90160"/>
    <w:rsid w:val="00B90572"/>
    <w:rsid w:val="00B91078"/>
    <w:rsid w:val="00B912F9"/>
    <w:rsid w:val="00B91D33"/>
    <w:rsid w:val="00B95C16"/>
    <w:rsid w:val="00B96790"/>
    <w:rsid w:val="00B96918"/>
    <w:rsid w:val="00B972ED"/>
    <w:rsid w:val="00B97356"/>
    <w:rsid w:val="00B97666"/>
    <w:rsid w:val="00BA1354"/>
    <w:rsid w:val="00BA200B"/>
    <w:rsid w:val="00BA2236"/>
    <w:rsid w:val="00BA2E9C"/>
    <w:rsid w:val="00BA3F18"/>
    <w:rsid w:val="00BA631C"/>
    <w:rsid w:val="00BA6B19"/>
    <w:rsid w:val="00BA7E38"/>
    <w:rsid w:val="00BB1715"/>
    <w:rsid w:val="00BB285E"/>
    <w:rsid w:val="00BB3213"/>
    <w:rsid w:val="00BB3C5A"/>
    <w:rsid w:val="00BB3D7B"/>
    <w:rsid w:val="00BB3DE4"/>
    <w:rsid w:val="00BB40E5"/>
    <w:rsid w:val="00BB411A"/>
    <w:rsid w:val="00BB4129"/>
    <w:rsid w:val="00BB4829"/>
    <w:rsid w:val="00BB4CDC"/>
    <w:rsid w:val="00BB50A7"/>
    <w:rsid w:val="00BB5E40"/>
    <w:rsid w:val="00BB632A"/>
    <w:rsid w:val="00BB66CA"/>
    <w:rsid w:val="00BB68A3"/>
    <w:rsid w:val="00BB6B97"/>
    <w:rsid w:val="00BB74CE"/>
    <w:rsid w:val="00BB7BF3"/>
    <w:rsid w:val="00BC0E25"/>
    <w:rsid w:val="00BC10CB"/>
    <w:rsid w:val="00BC119E"/>
    <w:rsid w:val="00BC15B1"/>
    <w:rsid w:val="00BC1F43"/>
    <w:rsid w:val="00BC34C2"/>
    <w:rsid w:val="00BC350D"/>
    <w:rsid w:val="00BC3636"/>
    <w:rsid w:val="00BC4832"/>
    <w:rsid w:val="00BC48BA"/>
    <w:rsid w:val="00BC4C04"/>
    <w:rsid w:val="00BC6213"/>
    <w:rsid w:val="00BC639D"/>
    <w:rsid w:val="00BC63AD"/>
    <w:rsid w:val="00BC6A40"/>
    <w:rsid w:val="00BC6B49"/>
    <w:rsid w:val="00BC6E10"/>
    <w:rsid w:val="00BC725B"/>
    <w:rsid w:val="00BC7826"/>
    <w:rsid w:val="00BC78D1"/>
    <w:rsid w:val="00BD06F6"/>
    <w:rsid w:val="00BD086B"/>
    <w:rsid w:val="00BD15FD"/>
    <w:rsid w:val="00BD1C1E"/>
    <w:rsid w:val="00BD39D3"/>
    <w:rsid w:val="00BD4306"/>
    <w:rsid w:val="00BD486C"/>
    <w:rsid w:val="00BD54D0"/>
    <w:rsid w:val="00BD56AC"/>
    <w:rsid w:val="00BD59F9"/>
    <w:rsid w:val="00BD5A9A"/>
    <w:rsid w:val="00BD5AA2"/>
    <w:rsid w:val="00BD61C4"/>
    <w:rsid w:val="00BD69D7"/>
    <w:rsid w:val="00BD6E8B"/>
    <w:rsid w:val="00BD7600"/>
    <w:rsid w:val="00BE0381"/>
    <w:rsid w:val="00BE0DD1"/>
    <w:rsid w:val="00BE1559"/>
    <w:rsid w:val="00BE1FA5"/>
    <w:rsid w:val="00BE2154"/>
    <w:rsid w:val="00BE2688"/>
    <w:rsid w:val="00BE27E7"/>
    <w:rsid w:val="00BE2D17"/>
    <w:rsid w:val="00BE2EE3"/>
    <w:rsid w:val="00BE4192"/>
    <w:rsid w:val="00BE41C9"/>
    <w:rsid w:val="00BE49B8"/>
    <w:rsid w:val="00BE4A64"/>
    <w:rsid w:val="00BE4ED2"/>
    <w:rsid w:val="00BE5186"/>
    <w:rsid w:val="00BE57AE"/>
    <w:rsid w:val="00BE5A1F"/>
    <w:rsid w:val="00BE6071"/>
    <w:rsid w:val="00BE66C9"/>
    <w:rsid w:val="00BE68DF"/>
    <w:rsid w:val="00BE6AE5"/>
    <w:rsid w:val="00BE7919"/>
    <w:rsid w:val="00BE7E66"/>
    <w:rsid w:val="00BF05AA"/>
    <w:rsid w:val="00BF0941"/>
    <w:rsid w:val="00BF0968"/>
    <w:rsid w:val="00BF0EEA"/>
    <w:rsid w:val="00BF10C2"/>
    <w:rsid w:val="00BF1390"/>
    <w:rsid w:val="00BF1EAE"/>
    <w:rsid w:val="00BF2145"/>
    <w:rsid w:val="00BF25BE"/>
    <w:rsid w:val="00BF3D2D"/>
    <w:rsid w:val="00BF3D5A"/>
    <w:rsid w:val="00BF43E0"/>
    <w:rsid w:val="00BF445B"/>
    <w:rsid w:val="00BF5057"/>
    <w:rsid w:val="00BF594B"/>
    <w:rsid w:val="00BF6225"/>
    <w:rsid w:val="00BF6A13"/>
    <w:rsid w:val="00BF7678"/>
    <w:rsid w:val="00BF77FC"/>
    <w:rsid w:val="00BF7875"/>
    <w:rsid w:val="00BF7FBE"/>
    <w:rsid w:val="00C0044E"/>
    <w:rsid w:val="00C00B51"/>
    <w:rsid w:val="00C01296"/>
    <w:rsid w:val="00C0133C"/>
    <w:rsid w:val="00C01346"/>
    <w:rsid w:val="00C0156C"/>
    <w:rsid w:val="00C01A0E"/>
    <w:rsid w:val="00C0249D"/>
    <w:rsid w:val="00C02774"/>
    <w:rsid w:val="00C02BE0"/>
    <w:rsid w:val="00C034FD"/>
    <w:rsid w:val="00C03E0B"/>
    <w:rsid w:val="00C042DA"/>
    <w:rsid w:val="00C04785"/>
    <w:rsid w:val="00C05725"/>
    <w:rsid w:val="00C06A7D"/>
    <w:rsid w:val="00C077C3"/>
    <w:rsid w:val="00C10899"/>
    <w:rsid w:val="00C1142A"/>
    <w:rsid w:val="00C116C7"/>
    <w:rsid w:val="00C11777"/>
    <w:rsid w:val="00C11999"/>
    <w:rsid w:val="00C12B3C"/>
    <w:rsid w:val="00C12E80"/>
    <w:rsid w:val="00C12EEB"/>
    <w:rsid w:val="00C12F7A"/>
    <w:rsid w:val="00C1405E"/>
    <w:rsid w:val="00C14646"/>
    <w:rsid w:val="00C1466F"/>
    <w:rsid w:val="00C14BC5"/>
    <w:rsid w:val="00C153B0"/>
    <w:rsid w:val="00C16EC1"/>
    <w:rsid w:val="00C172E0"/>
    <w:rsid w:val="00C1734C"/>
    <w:rsid w:val="00C21D38"/>
    <w:rsid w:val="00C2263D"/>
    <w:rsid w:val="00C22982"/>
    <w:rsid w:val="00C22CA7"/>
    <w:rsid w:val="00C2341B"/>
    <w:rsid w:val="00C238AE"/>
    <w:rsid w:val="00C238B0"/>
    <w:rsid w:val="00C23919"/>
    <w:rsid w:val="00C23CC1"/>
    <w:rsid w:val="00C24258"/>
    <w:rsid w:val="00C248A5"/>
    <w:rsid w:val="00C249BC"/>
    <w:rsid w:val="00C24B8C"/>
    <w:rsid w:val="00C255E7"/>
    <w:rsid w:val="00C25D91"/>
    <w:rsid w:val="00C27938"/>
    <w:rsid w:val="00C314AE"/>
    <w:rsid w:val="00C31A4E"/>
    <w:rsid w:val="00C33CEB"/>
    <w:rsid w:val="00C3407C"/>
    <w:rsid w:val="00C340C1"/>
    <w:rsid w:val="00C346FD"/>
    <w:rsid w:val="00C347C6"/>
    <w:rsid w:val="00C3537D"/>
    <w:rsid w:val="00C36363"/>
    <w:rsid w:val="00C374D6"/>
    <w:rsid w:val="00C40F65"/>
    <w:rsid w:val="00C411D7"/>
    <w:rsid w:val="00C41576"/>
    <w:rsid w:val="00C41BC2"/>
    <w:rsid w:val="00C4273C"/>
    <w:rsid w:val="00C42B14"/>
    <w:rsid w:val="00C42C22"/>
    <w:rsid w:val="00C440B6"/>
    <w:rsid w:val="00C4503D"/>
    <w:rsid w:val="00C45660"/>
    <w:rsid w:val="00C47298"/>
    <w:rsid w:val="00C477F6"/>
    <w:rsid w:val="00C4795C"/>
    <w:rsid w:val="00C51C5C"/>
    <w:rsid w:val="00C5406F"/>
    <w:rsid w:val="00C54FA2"/>
    <w:rsid w:val="00C54FF0"/>
    <w:rsid w:val="00C554D8"/>
    <w:rsid w:val="00C5604F"/>
    <w:rsid w:val="00C5654E"/>
    <w:rsid w:val="00C56581"/>
    <w:rsid w:val="00C56F38"/>
    <w:rsid w:val="00C602F1"/>
    <w:rsid w:val="00C6077F"/>
    <w:rsid w:val="00C60CBE"/>
    <w:rsid w:val="00C61CD8"/>
    <w:rsid w:val="00C633F3"/>
    <w:rsid w:val="00C64326"/>
    <w:rsid w:val="00C6457D"/>
    <w:rsid w:val="00C64CDA"/>
    <w:rsid w:val="00C64F81"/>
    <w:rsid w:val="00C65256"/>
    <w:rsid w:val="00C66282"/>
    <w:rsid w:val="00C663CC"/>
    <w:rsid w:val="00C66DE8"/>
    <w:rsid w:val="00C70A45"/>
    <w:rsid w:val="00C70A5B"/>
    <w:rsid w:val="00C70D9C"/>
    <w:rsid w:val="00C7147E"/>
    <w:rsid w:val="00C714E6"/>
    <w:rsid w:val="00C715F1"/>
    <w:rsid w:val="00C71F4E"/>
    <w:rsid w:val="00C71FE6"/>
    <w:rsid w:val="00C7315F"/>
    <w:rsid w:val="00C742AB"/>
    <w:rsid w:val="00C74C81"/>
    <w:rsid w:val="00C74FA1"/>
    <w:rsid w:val="00C750F6"/>
    <w:rsid w:val="00C75274"/>
    <w:rsid w:val="00C75E6A"/>
    <w:rsid w:val="00C76D8A"/>
    <w:rsid w:val="00C774A3"/>
    <w:rsid w:val="00C775EB"/>
    <w:rsid w:val="00C801A1"/>
    <w:rsid w:val="00C8068A"/>
    <w:rsid w:val="00C81DB9"/>
    <w:rsid w:val="00C82938"/>
    <w:rsid w:val="00C83151"/>
    <w:rsid w:val="00C83A69"/>
    <w:rsid w:val="00C83D22"/>
    <w:rsid w:val="00C8409A"/>
    <w:rsid w:val="00C85078"/>
    <w:rsid w:val="00C85255"/>
    <w:rsid w:val="00C86413"/>
    <w:rsid w:val="00C8692E"/>
    <w:rsid w:val="00C878BC"/>
    <w:rsid w:val="00C90583"/>
    <w:rsid w:val="00C90D39"/>
    <w:rsid w:val="00C921ED"/>
    <w:rsid w:val="00C939F0"/>
    <w:rsid w:val="00C93DCE"/>
    <w:rsid w:val="00C97165"/>
    <w:rsid w:val="00C974E4"/>
    <w:rsid w:val="00C97FC9"/>
    <w:rsid w:val="00CA024B"/>
    <w:rsid w:val="00CA0A5F"/>
    <w:rsid w:val="00CA0F2B"/>
    <w:rsid w:val="00CA136F"/>
    <w:rsid w:val="00CA13EA"/>
    <w:rsid w:val="00CA184C"/>
    <w:rsid w:val="00CA1C2B"/>
    <w:rsid w:val="00CA21BB"/>
    <w:rsid w:val="00CA28AD"/>
    <w:rsid w:val="00CA2DE5"/>
    <w:rsid w:val="00CA2E3E"/>
    <w:rsid w:val="00CA3371"/>
    <w:rsid w:val="00CA34FC"/>
    <w:rsid w:val="00CA36AE"/>
    <w:rsid w:val="00CA4153"/>
    <w:rsid w:val="00CA41BB"/>
    <w:rsid w:val="00CA4409"/>
    <w:rsid w:val="00CA4BEF"/>
    <w:rsid w:val="00CA506D"/>
    <w:rsid w:val="00CA5B9F"/>
    <w:rsid w:val="00CA626C"/>
    <w:rsid w:val="00CA6BAF"/>
    <w:rsid w:val="00CA70A6"/>
    <w:rsid w:val="00CA7B76"/>
    <w:rsid w:val="00CB0513"/>
    <w:rsid w:val="00CB0893"/>
    <w:rsid w:val="00CB144A"/>
    <w:rsid w:val="00CB16D5"/>
    <w:rsid w:val="00CB2122"/>
    <w:rsid w:val="00CB2193"/>
    <w:rsid w:val="00CB49FE"/>
    <w:rsid w:val="00CB4E51"/>
    <w:rsid w:val="00CB4E6D"/>
    <w:rsid w:val="00CB5544"/>
    <w:rsid w:val="00CB792A"/>
    <w:rsid w:val="00CC0882"/>
    <w:rsid w:val="00CC0C78"/>
    <w:rsid w:val="00CC145A"/>
    <w:rsid w:val="00CC19A0"/>
    <w:rsid w:val="00CC1F1D"/>
    <w:rsid w:val="00CC2A9F"/>
    <w:rsid w:val="00CC2E0A"/>
    <w:rsid w:val="00CC36FB"/>
    <w:rsid w:val="00CC3A5F"/>
    <w:rsid w:val="00CC41C5"/>
    <w:rsid w:val="00CC4484"/>
    <w:rsid w:val="00CC458D"/>
    <w:rsid w:val="00CC4983"/>
    <w:rsid w:val="00CC5342"/>
    <w:rsid w:val="00CC5995"/>
    <w:rsid w:val="00CC5A52"/>
    <w:rsid w:val="00CC5B69"/>
    <w:rsid w:val="00CC5D62"/>
    <w:rsid w:val="00CC61DC"/>
    <w:rsid w:val="00CC6333"/>
    <w:rsid w:val="00CC6DFC"/>
    <w:rsid w:val="00CC70AF"/>
    <w:rsid w:val="00CC7286"/>
    <w:rsid w:val="00CC74DD"/>
    <w:rsid w:val="00CC7B73"/>
    <w:rsid w:val="00CD04B5"/>
    <w:rsid w:val="00CD0A3F"/>
    <w:rsid w:val="00CD0ED5"/>
    <w:rsid w:val="00CD13F5"/>
    <w:rsid w:val="00CD1477"/>
    <w:rsid w:val="00CD284C"/>
    <w:rsid w:val="00CD3EBB"/>
    <w:rsid w:val="00CD4680"/>
    <w:rsid w:val="00CD4D45"/>
    <w:rsid w:val="00CD545D"/>
    <w:rsid w:val="00CD5AAE"/>
    <w:rsid w:val="00CD6A2B"/>
    <w:rsid w:val="00CD76D4"/>
    <w:rsid w:val="00CD7E84"/>
    <w:rsid w:val="00CE001D"/>
    <w:rsid w:val="00CE0C03"/>
    <w:rsid w:val="00CE0D12"/>
    <w:rsid w:val="00CE1977"/>
    <w:rsid w:val="00CE33CF"/>
    <w:rsid w:val="00CE3D88"/>
    <w:rsid w:val="00CE5326"/>
    <w:rsid w:val="00CE6029"/>
    <w:rsid w:val="00CE6900"/>
    <w:rsid w:val="00CE6C6D"/>
    <w:rsid w:val="00CE705D"/>
    <w:rsid w:val="00CE7967"/>
    <w:rsid w:val="00CF0230"/>
    <w:rsid w:val="00CF111C"/>
    <w:rsid w:val="00CF1797"/>
    <w:rsid w:val="00CF1A73"/>
    <w:rsid w:val="00CF2099"/>
    <w:rsid w:val="00CF223C"/>
    <w:rsid w:val="00CF264E"/>
    <w:rsid w:val="00CF2966"/>
    <w:rsid w:val="00CF2EF1"/>
    <w:rsid w:val="00CF32AD"/>
    <w:rsid w:val="00CF39D1"/>
    <w:rsid w:val="00CF3DFC"/>
    <w:rsid w:val="00CF4154"/>
    <w:rsid w:val="00CF42AC"/>
    <w:rsid w:val="00CF4322"/>
    <w:rsid w:val="00CF5733"/>
    <w:rsid w:val="00CF6874"/>
    <w:rsid w:val="00CF6A11"/>
    <w:rsid w:val="00CF6A9E"/>
    <w:rsid w:val="00D00295"/>
    <w:rsid w:val="00D01C66"/>
    <w:rsid w:val="00D02194"/>
    <w:rsid w:val="00D0223E"/>
    <w:rsid w:val="00D03B39"/>
    <w:rsid w:val="00D048E8"/>
    <w:rsid w:val="00D05734"/>
    <w:rsid w:val="00D062BE"/>
    <w:rsid w:val="00D06E92"/>
    <w:rsid w:val="00D1067D"/>
    <w:rsid w:val="00D10AD1"/>
    <w:rsid w:val="00D120DA"/>
    <w:rsid w:val="00D1295C"/>
    <w:rsid w:val="00D12CE3"/>
    <w:rsid w:val="00D12ECB"/>
    <w:rsid w:val="00D136DF"/>
    <w:rsid w:val="00D14155"/>
    <w:rsid w:val="00D14540"/>
    <w:rsid w:val="00D14FF4"/>
    <w:rsid w:val="00D14FF6"/>
    <w:rsid w:val="00D15930"/>
    <w:rsid w:val="00D1626C"/>
    <w:rsid w:val="00D1661D"/>
    <w:rsid w:val="00D16658"/>
    <w:rsid w:val="00D1677B"/>
    <w:rsid w:val="00D17241"/>
    <w:rsid w:val="00D20569"/>
    <w:rsid w:val="00D20AE4"/>
    <w:rsid w:val="00D20E76"/>
    <w:rsid w:val="00D22884"/>
    <w:rsid w:val="00D2495E"/>
    <w:rsid w:val="00D25ABC"/>
    <w:rsid w:val="00D2611C"/>
    <w:rsid w:val="00D269C6"/>
    <w:rsid w:val="00D271BB"/>
    <w:rsid w:val="00D27AB9"/>
    <w:rsid w:val="00D27BEA"/>
    <w:rsid w:val="00D27DAD"/>
    <w:rsid w:val="00D30424"/>
    <w:rsid w:val="00D31E94"/>
    <w:rsid w:val="00D333A7"/>
    <w:rsid w:val="00D33C19"/>
    <w:rsid w:val="00D33F48"/>
    <w:rsid w:val="00D3462E"/>
    <w:rsid w:val="00D35CC3"/>
    <w:rsid w:val="00D35D5A"/>
    <w:rsid w:val="00D36A35"/>
    <w:rsid w:val="00D3731D"/>
    <w:rsid w:val="00D40E25"/>
    <w:rsid w:val="00D41416"/>
    <w:rsid w:val="00D4334F"/>
    <w:rsid w:val="00D43F66"/>
    <w:rsid w:val="00D4478F"/>
    <w:rsid w:val="00D46113"/>
    <w:rsid w:val="00D46E25"/>
    <w:rsid w:val="00D46F5C"/>
    <w:rsid w:val="00D505C0"/>
    <w:rsid w:val="00D50B4D"/>
    <w:rsid w:val="00D50BBE"/>
    <w:rsid w:val="00D50DBF"/>
    <w:rsid w:val="00D529A7"/>
    <w:rsid w:val="00D52D6A"/>
    <w:rsid w:val="00D52F31"/>
    <w:rsid w:val="00D531A8"/>
    <w:rsid w:val="00D536AD"/>
    <w:rsid w:val="00D539D8"/>
    <w:rsid w:val="00D53EB6"/>
    <w:rsid w:val="00D544BD"/>
    <w:rsid w:val="00D5477E"/>
    <w:rsid w:val="00D5481D"/>
    <w:rsid w:val="00D54A66"/>
    <w:rsid w:val="00D5522A"/>
    <w:rsid w:val="00D56154"/>
    <w:rsid w:val="00D561EC"/>
    <w:rsid w:val="00D565D1"/>
    <w:rsid w:val="00D5713D"/>
    <w:rsid w:val="00D57647"/>
    <w:rsid w:val="00D57C67"/>
    <w:rsid w:val="00D60025"/>
    <w:rsid w:val="00D60504"/>
    <w:rsid w:val="00D6116B"/>
    <w:rsid w:val="00D62056"/>
    <w:rsid w:val="00D62119"/>
    <w:rsid w:val="00D62E2F"/>
    <w:rsid w:val="00D634B5"/>
    <w:rsid w:val="00D63CE7"/>
    <w:rsid w:val="00D64288"/>
    <w:rsid w:val="00D643F4"/>
    <w:rsid w:val="00D64409"/>
    <w:rsid w:val="00D64B0B"/>
    <w:rsid w:val="00D655B2"/>
    <w:rsid w:val="00D65894"/>
    <w:rsid w:val="00D65CC0"/>
    <w:rsid w:val="00D6607C"/>
    <w:rsid w:val="00D663AC"/>
    <w:rsid w:val="00D67ED0"/>
    <w:rsid w:val="00D701F2"/>
    <w:rsid w:val="00D7101F"/>
    <w:rsid w:val="00D71FBA"/>
    <w:rsid w:val="00D73622"/>
    <w:rsid w:val="00D75979"/>
    <w:rsid w:val="00D75998"/>
    <w:rsid w:val="00D76BA8"/>
    <w:rsid w:val="00D7745F"/>
    <w:rsid w:val="00D77ABB"/>
    <w:rsid w:val="00D803F7"/>
    <w:rsid w:val="00D80E82"/>
    <w:rsid w:val="00D82435"/>
    <w:rsid w:val="00D8253C"/>
    <w:rsid w:val="00D83119"/>
    <w:rsid w:val="00D83A1D"/>
    <w:rsid w:val="00D83A45"/>
    <w:rsid w:val="00D83D3C"/>
    <w:rsid w:val="00D84097"/>
    <w:rsid w:val="00D84202"/>
    <w:rsid w:val="00D84F5F"/>
    <w:rsid w:val="00D8581F"/>
    <w:rsid w:val="00D8769C"/>
    <w:rsid w:val="00D87E55"/>
    <w:rsid w:val="00D87E6B"/>
    <w:rsid w:val="00D90CD8"/>
    <w:rsid w:val="00D914DD"/>
    <w:rsid w:val="00D9168A"/>
    <w:rsid w:val="00D917EF"/>
    <w:rsid w:val="00D92849"/>
    <w:rsid w:val="00D93E81"/>
    <w:rsid w:val="00D94F41"/>
    <w:rsid w:val="00D9667C"/>
    <w:rsid w:val="00D96872"/>
    <w:rsid w:val="00D9752F"/>
    <w:rsid w:val="00D97C39"/>
    <w:rsid w:val="00DA0302"/>
    <w:rsid w:val="00DA0B2E"/>
    <w:rsid w:val="00DA0F57"/>
    <w:rsid w:val="00DA16E9"/>
    <w:rsid w:val="00DA2721"/>
    <w:rsid w:val="00DA298C"/>
    <w:rsid w:val="00DA2B1C"/>
    <w:rsid w:val="00DA3612"/>
    <w:rsid w:val="00DA3D55"/>
    <w:rsid w:val="00DA44C5"/>
    <w:rsid w:val="00DA462C"/>
    <w:rsid w:val="00DA4DA4"/>
    <w:rsid w:val="00DA62DF"/>
    <w:rsid w:val="00DA700A"/>
    <w:rsid w:val="00DA7106"/>
    <w:rsid w:val="00DA7258"/>
    <w:rsid w:val="00DB06C6"/>
    <w:rsid w:val="00DB0D9B"/>
    <w:rsid w:val="00DB0EB4"/>
    <w:rsid w:val="00DB13CD"/>
    <w:rsid w:val="00DB1579"/>
    <w:rsid w:val="00DB1F46"/>
    <w:rsid w:val="00DB2E9E"/>
    <w:rsid w:val="00DB4074"/>
    <w:rsid w:val="00DB4720"/>
    <w:rsid w:val="00DB4B2C"/>
    <w:rsid w:val="00DB4FE2"/>
    <w:rsid w:val="00DB62BF"/>
    <w:rsid w:val="00DB66FE"/>
    <w:rsid w:val="00DB7290"/>
    <w:rsid w:val="00DB771D"/>
    <w:rsid w:val="00DB7EB8"/>
    <w:rsid w:val="00DC1A68"/>
    <w:rsid w:val="00DC1B53"/>
    <w:rsid w:val="00DC2019"/>
    <w:rsid w:val="00DC2137"/>
    <w:rsid w:val="00DC25C4"/>
    <w:rsid w:val="00DC2919"/>
    <w:rsid w:val="00DC389F"/>
    <w:rsid w:val="00DC61E2"/>
    <w:rsid w:val="00DC6A86"/>
    <w:rsid w:val="00DC6E2B"/>
    <w:rsid w:val="00DC743B"/>
    <w:rsid w:val="00DD0153"/>
    <w:rsid w:val="00DD0350"/>
    <w:rsid w:val="00DD0397"/>
    <w:rsid w:val="00DD12C4"/>
    <w:rsid w:val="00DD1D73"/>
    <w:rsid w:val="00DD2218"/>
    <w:rsid w:val="00DD321A"/>
    <w:rsid w:val="00DD32C1"/>
    <w:rsid w:val="00DD3334"/>
    <w:rsid w:val="00DD38B6"/>
    <w:rsid w:val="00DD4E47"/>
    <w:rsid w:val="00DD7692"/>
    <w:rsid w:val="00DE0761"/>
    <w:rsid w:val="00DE0F11"/>
    <w:rsid w:val="00DE1079"/>
    <w:rsid w:val="00DE11D2"/>
    <w:rsid w:val="00DE2A4F"/>
    <w:rsid w:val="00DE3348"/>
    <w:rsid w:val="00DE35E3"/>
    <w:rsid w:val="00DE3686"/>
    <w:rsid w:val="00DE3E02"/>
    <w:rsid w:val="00DE47B4"/>
    <w:rsid w:val="00DE52F1"/>
    <w:rsid w:val="00DE6989"/>
    <w:rsid w:val="00DE6BBD"/>
    <w:rsid w:val="00DE6C93"/>
    <w:rsid w:val="00DE7007"/>
    <w:rsid w:val="00DE70B9"/>
    <w:rsid w:val="00DE7522"/>
    <w:rsid w:val="00DE7B44"/>
    <w:rsid w:val="00DF09B4"/>
    <w:rsid w:val="00DF0A12"/>
    <w:rsid w:val="00DF0D5B"/>
    <w:rsid w:val="00DF1326"/>
    <w:rsid w:val="00DF1F30"/>
    <w:rsid w:val="00DF3F28"/>
    <w:rsid w:val="00DF3FCE"/>
    <w:rsid w:val="00DF4519"/>
    <w:rsid w:val="00DF5514"/>
    <w:rsid w:val="00DF567D"/>
    <w:rsid w:val="00DF597D"/>
    <w:rsid w:val="00DF5B44"/>
    <w:rsid w:val="00DF6057"/>
    <w:rsid w:val="00DF679E"/>
    <w:rsid w:val="00DF6C41"/>
    <w:rsid w:val="00DF744F"/>
    <w:rsid w:val="00DF7BC0"/>
    <w:rsid w:val="00E00446"/>
    <w:rsid w:val="00E00BFF"/>
    <w:rsid w:val="00E0140F"/>
    <w:rsid w:val="00E02033"/>
    <w:rsid w:val="00E030DC"/>
    <w:rsid w:val="00E032D7"/>
    <w:rsid w:val="00E0353C"/>
    <w:rsid w:val="00E04ABC"/>
    <w:rsid w:val="00E04D55"/>
    <w:rsid w:val="00E05489"/>
    <w:rsid w:val="00E05BC8"/>
    <w:rsid w:val="00E05E9C"/>
    <w:rsid w:val="00E05EC8"/>
    <w:rsid w:val="00E0608D"/>
    <w:rsid w:val="00E062D3"/>
    <w:rsid w:val="00E0770D"/>
    <w:rsid w:val="00E10A58"/>
    <w:rsid w:val="00E10AF7"/>
    <w:rsid w:val="00E10B59"/>
    <w:rsid w:val="00E11831"/>
    <w:rsid w:val="00E14586"/>
    <w:rsid w:val="00E14E2B"/>
    <w:rsid w:val="00E163D8"/>
    <w:rsid w:val="00E17E6B"/>
    <w:rsid w:val="00E20C54"/>
    <w:rsid w:val="00E21AC6"/>
    <w:rsid w:val="00E22BB0"/>
    <w:rsid w:val="00E238D0"/>
    <w:rsid w:val="00E23E21"/>
    <w:rsid w:val="00E243A4"/>
    <w:rsid w:val="00E245E1"/>
    <w:rsid w:val="00E24ACD"/>
    <w:rsid w:val="00E24BA7"/>
    <w:rsid w:val="00E2653F"/>
    <w:rsid w:val="00E26FFD"/>
    <w:rsid w:val="00E2703E"/>
    <w:rsid w:val="00E27636"/>
    <w:rsid w:val="00E27C48"/>
    <w:rsid w:val="00E27F01"/>
    <w:rsid w:val="00E313DB"/>
    <w:rsid w:val="00E3168C"/>
    <w:rsid w:val="00E317FD"/>
    <w:rsid w:val="00E31DAA"/>
    <w:rsid w:val="00E330EF"/>
    <w:rsid w:val="00E345DF"/>
    <w:rsid w:val="00E34BD2"/>
    <w:rsid w:val="00E35171"/>
    <w:rsid w:val="00E35752"/>
    <w:rsid w:val="00E35FFC"/>
    <w:rsid w:val="00E37308"/>
    <w:rsid w:val="00E37372"/>
    <w:rsid w:val="00E4106F"/>
    <w:rsid w:val="00E41209"/>
    <w:rsid w:val="00E4129B"/>
    <w:rsid w:val="00E415E6"/>
    <w:rsid w:val="00E424F4"/>
    <w:rsid w:val="00E42CFC"/>
    <w:rsid w:val="00E43322"/>
    <w:rsid w:val="00E43858"/>
    <w:rsid w:val="00E4396B"/>
    <w:rsid w:val="00E43A14"/>
    <w:rsid w:val="00E443D9"/>
    <w:rsid w:val="00E44586"/>
    <w:rsid w:val="00E45443"/>
    <w:rsid w:val="00E45C0B"/>
    <w:rsid w:val="00E46191"/>
    <w:rsid w:val="00E46BB9"/>
    <w:rsid w:val="00E46D61"/>
    <w:rsid w:val="00E47C36"/>
    <w:rsid w:val="00E50A72"/>
    <w:rsid w:val="00E50FA8"/>
    <w:rsid w:val="00E521CF"/>
    <w:rsid w:val="00E52B09"/>
    <w:rsid w:val="00E53331"/>
    <w:rsid w:val="00E54215"/>
    <w:rsid w:val="00E54262"/>
    <w:rsid w:val="00E5435E"/>
    <w:rsid w:val="00E54726"/>
    <w:rsid w:val="00E54C05"/>
    <w:rsid w:val="00E54D26"/>
    <w:rsid w:val="00E55C3F"/>
    <w:rsid w:val="00E56E17"/>
    <w:rsid w:val="00E57922"/>
    <w:rsid w:val="00E603BC"/>
    <w:rsid w:val="00E61B6A"/>
    <w:rsid w:val="00E621BB"/>
    <w:rsid w:val="00E62421"/>
    <w:rsid w:val="00E62690"/>
    <w:rsid w:val="00E62A14"/>
    <w:rsid w:val="00E639C1"/>
    <w:rsid w:val="00E6401D"/>
    <w:rsid w:val="00E64C30"/>
    <w:rsid w:val="00E64D02"/>
    <w:rsid w:val="00E652D4"/>
    <w:rsid w:val="00E675A4"/>
    <w:rsid w:val="00E703B9"/>
    <w:rsid w:val="00E7104C"/>
    <w:rsid w:val="00E71074"/>
    <w:rsid w:val="00E7175B"/>
    <w:rsid w:val="00E71930"/>
    <w:rsid w:val="00E71BC5"/>
    <w:rsid w:val="00E72BC2"/>
    <w:rsid w:val="00E72FE3"/>
    <w:rsid w:val="00E73383"/>
    <w:rsid w:val="00E734D1"/>
    <w:rsid w:val="00E74125"/>
    <w:rsid w:val="00E74C84"/>
    <w:rsid w:val="00E75AFE"/>
    <w:rsid w:val="00E75F68"/>
    <w:rsid w:val="00E817E2"/>
    <w:rsid w:val="00E82BC3"/>
    <w:rsid w:val="00E82FD8"/>
    <w:rsid w:val="00E837E8"/>
    <w:rsid w:val="00E83DF3"/>
    <w:rsid w:val="00E84394"/>
    <w:rsid w:val="00E85A4B"/>
    <w:rsid w:val="00E86637"/>
    <w:rsid w:val="00E869DC"/>
    <w:rsid w:val="00E869E5"/>
    <w:rsid w:val="00E86A1F"/>
    <w:rsid w:val="00E86D3E"/>
    <w:rsid w:val="00E872CA"/>
    <w:rsid w:val="00E874E4"/>
    <w:rsid w:val="00E878F0"/>
    <w:rsid w:val="00E91B3F"/>
    <w:rsid w:val="00E921D7"/>
    <w:rsid w:val="00E92887"/>
    <w:rsid w:val="00E92BCC"/>
    <w:rsid w:val="00E93287"/>
    <w:rsid w:val="00E937B3"/>
    <w:rsid w:val="00E939F5"/>
    <w:rsid w:val="00E945EF"/>
    <w:rsid w:val="00E950C6"/>
    <w:rsid w:val="00E9584A"/>
    <w:rsid w:val="00E96B93"/>
    <w:rsid w:val="00E96C47"/>
    <w:rsid w:val="00E96D2B"/>
    <w:rsid w:val="00E96D30"/>
    <w:rsid w:val="00E97982"/>
    <w:rsid w:val="00E97A73"/>
    <w:rsid w:val="00E97FE8"/>
    <w:rsid w:val="00EA0489"/>
    <w:rsid w:val="00EA0C56"/>
    <w:rsid w:val="00EA10F5"/>
    <w:rsid w:val="00EA1B50"/>
    <w:rsid w:val="00EA1F8D"/>
    <w:rsid w:val="00EA3EDA"/>
    <w:rsid w:val="00EA4730"/>
    <w:rsid w:val="00EA5286"/>
    <w:rsid w:val="00EA56B1"/>
    <w:rsid w:val="00EA592E"/>
    <w:rsid w:val="00EA668C"/>
    <w:rsid w:val="00EA7981"/>
    <w:rsid w:val="00EA7A86"/>
    <w:rsid w:val="00EA7E51"/>
    <w:rsid w:val="00EB02B1"/>
    <w:rsid w:val="00EB0333"/>
    <w:rsid w:val="00EB0556"/>
    <w:rsid w:val="00EB0F41"/>
    <w:rsid w:val="00EB139D"/>
    <w:rsid w:val="00EB1D22"/>
    <w:rsid w:val="00EB28E2"/>
    <w:rsid w:val="00EB2DBB"/>
    <w:rsid w:val="00EB2E09"/>
    <w:rsid w:val="00EB2E15"/>
    <w:rsid w:val="00EB3DEE"/>
    <w:rsid w:val="00EB479F"/>
    <w:rsid w:val="00EB4D44"/>
    <w:rsid w:val="00EB548F"/>
    <w:rsid w:val="00EB648E"/>
    <w:rsid w:val="00EB6E89"/>
    <w:rsid w:val="00EB78CE"/>
    <w:rsid w:val="00EB7F83"/>
    <w:rsid w:val="00EC01B4"/>
    <w:rsid w:val="00EC12A3"/>
    <w:rsid w:val="00EC2CDA"/>
    <w:rsid w:val="00EC3196"/>
    <w:rsid w:val="00EC387A"/>
    <w:rsid w:val="00EC4FE3"/>
    <w:rsid w:val="00EC5B43"/>
    <w:rsid w:val="00EC6BD0"/>
    <w:rsid w:val="00EC6CEE"/>
    <w:rsid w:val="00EC7A88"/>
    <w:rsid w:val="00ED005F"/>
    <w:rsid w:val="00ED0173"/>
    <w:rsid w:val="00ED10AA"/>
    <w:rsid w:val="00ED23CA"/>
    <w:rsid w:val="00ED275B"/>
    <w:rsid w:val="00ED2A13"/>
    <w:rsid w:val="00ED391C"/>
    <w:rsid w:val="00ED4883"/>
    <w:rsid w:val="00ED4A4E"/>
    <w:rsid w:val="00ED4BF5"/>
    <w:rsid w:val="00ED50C3"/>
    <w:rsid w:val="00ED556C"/>
    <w:rsid w:val="00ED5FB5"/>
    <w:rsid w:val="00ED65CE"/>
    <w:rsid w:val="00ED6E5E"/>
    <w:rsid w:val="00ED6FB5"/>
    <w:rsid w:val="00ED71D2"/>
    <w:rsid w:val="00ED78D8"/>
    <w:rsid w:val="00ED7F7E"/>
    <w:rsid w:val="00EE0171"/>
    <w:rsid w:val="00EE0641"/>
    <w:rsid w:val="00EE182E"/>
    <w:rsid w:val="00EE1A90"/>
    <w:rsid w:val="00EE1FDA"/>
    <w:rsid w:val="00EE2015"/>
    <w:rsid w:val="00EE2491"/>
    <w:rsid w:val="00EE2B6C"/>
    <w:rsid w:val="00EE2F0A"/>
    <w:rsid w:val="00EE3281"/>
    <w:rsid w:val="00EE3707"/>
    <w:rsid w:val="00EE37AC"/>
    <w:rsid w:val="00EE404B"/>
    <w:rsid w:val="00EE48CC"/>
    <w:rsid w:val="00EE4AD1"/>
    <w:rsid w:val="00EE4D55"/>
    <w:rsid w:val="00EF0133"/>
    <w:rsid w:val="00EF0D45"/>
    <w:rsid w:val="00EF11A9"/>
    <w:rsid w:val="00EF139A"/>
    <w:rsid w:val="00EF2A61"/>
    <w:rsid w:val="00EF2EC7"/>
    <w:rsid w:val="00EF4757"/>
    <w:rsid w:val="00EF5E98"/>
    <w:rsid w:val="00EF713F"/>
    <w:rsid w:val="00EF7166"/>
    <w:rsid w:val="00EF7AF2"/>
    <w:rsid w:val="00F00169"/>
    <w:rsid w:val="00F007E2"/>
    <w:rsid w:val="00F00A35"/>
    <w:rsid w:val="00F00BA8"/>
    <w:rsid w:val="00F00BCF"/>
    <w:rsid w:val="00F01244"/>
    <w:rsid w:val="00F01D35"/>
    <w:rsid w:val="00F03A64"/>
    <w:rsid w:val="00F04882"/>
    <w:rsid w:val="00F04B20"/>
    <w:rsid w:val="00F04BF6"/>
    <w:rsid w:val="00F05BCF"/>
    <w:rsid w:val="00F06BC1"/>
    <w:rsid w:val="00F06FF1"/>
    <w:rsid w:val="00F07159"/>
    <w:rsid w:val="00F10271"/>
    <w:rsid w:val="00F105EC"/>
    <w:rsid w:val="00F10768"/>
    <w:rsid w:val="00F107BE"/>
    <w:rsid w:val="00F108E0"/>
    <w:rsid w:val="00F116E9"/>
    <w:rsid w:val="00F117F4"/>
    <w:rsid w:val="00F11C72"/>
    <w:rsid w:val="00F11E45"/>
    <w:rsid w:val="00F121BE"/>
    <w:rsid w:val="00F123BD"/>
    <w:rsid w:val="00F123CB"/>
    <w:rsid w:val="00F13245"/>
    <w:rsid w:val="00F132B1"/>
    <w:rsid w:val="00F13647"/>
    <w:rsid w:val="00F136CB"/>
    <w:rsid w:val="00F14E15"/>
    <w:rsid w:val="00F14F05"/>
    <w:rsid w:val="00F152FE"/>
    <w:rsid w:val="00F15C13"/>
    <w:rsid w:val="00F15D77"/>
    <w:rsid w:val="00F163C1"/>
    <w:rsid w:val="00F1682F"/>
    <w:rsid w:val="00F16A94"/>
    <w:rsid w:val="00F16BCA"/>
    <w:rsid w:val="00F175A8"/>
    <w:rsid w:val="00F176EC"/>
    <w:rsid w:val="00F178E6"/>
    <w:rsid w:val="00F179B5"/>
    <w:rsid w:val="00F17B63"/>
    <w:rsid w:val="00F17FA0"/>
    <w:rsid w:val="00F2075E"/>
    <w:rsid w:val="00F20934"/>
    <w:rsid w:val="00F21B4E"/>
    <w:rsid w:val="00F21D42"/>
    <w:rsid w:val="00F220AE"/>
    <w:rsid w:val="00F22C2C"/>
    <w:rsid w:val="00F24054"/>
    <w:rsid w:val="00F24372"/>
    <w:rsid w:val="00F248B2"/>
    <w:rsid w:val="00F248C1"/>
    <w:rsid w:val="00F24A73"/>
    <w:rsid w:val="00F25608"/>
    <w:rsid w:val="00F25D9A"/>
    <w:rsid w:val="00F266EE"/>
    <w:rsid w:val="00F26C1D"/>
    <w:rsid w:val="00F27E3F"/>
    <w:rsid w:val="00F309C3"/>
    <w:rsid w:val="00F31854"/>
    <w:rsid w:val="00F32340"/>
    <w:rsid w:val="00F32772"/>
    <w:rsid w:val="00F32CC2"/>
    <w:rsid w:val="00F33C67"/>
    <w:rsid w:val="00F35668"/>
    <w:rsid w:val="00F367D8"/>
    <w:rsid w:val="00F36B1A"/>
    <w:rsid w:val="00F36B85"/>
    <w:rsid w:val="00F40245"/>
    <w:rsid w:val="00F402A4"/>
    <w:rsid w:val="00F408F5"/>
    <w:rsid w:val="00F40AE4"/>
    <w:rsid w:val="00F40CC8"/>
    <w:rsid w:val="00F42CB8"/>
    <w:rsid w:val="00F433A9"/>
    <w:rsid w:val="00F43597"/>
    <w:rsid w:val="00F44704"/>
    <w:rsid w:val="00F4499D"/>
    <w:rsid w:val="00F45DF1"/>
    <w:rsid w:val="00F47205"/>
    <w:rsid w:val="00F4746E"/>
    <w:rsid w:val="00F502CD"/>
    <w:rsid w:val="00F503A8"/>
    <w:rsid w:val="00F5069C"/>
    <w:rsid w:val="00F50BC3"/>
    <w:rsid w:val="00F50C93"/>
    <w:rsid w:val="00F50D1A"/>
    <w:rsid w:val="00F512CC"/>
    <w:rsid w:val="00F5151D"/>
    <w:rsid w:val="00F51EB6"/>
    <w:rsid w:val="00F51F55"/>
    <w:rsid w:val="00F53441"/>
    <w:rsid w:val="00F53586"/>
    <w:rsid w:val="00F53678"/>
    <w:rsid w:val="00F53A21"/>
    <w:rsid w:val="00F53E12"/>
    <w:rsid w:val="00F53F24"/>
    <w:rsid w:val="00F54CB7"/>
    <w:rsid w:val="00F55C58"/>
    <w:rsid w:val="00F57D57"/>
    <w:rsid w:val="00F604EB"/>
    <w:rsid w:val="00F61483"/>
    <w:rsid w:val="00F61BB3"/>
    <w:rsid w:val="00F62183"/>
    <w:rsid w:val="00F6222C"/>
    <w:rsid w:val="00F63486"/>
    <w:rsid w:val="00F635F5"/>
    <w:rsid w:val="00F63ECF"/>
    <w:rsid w:val="00F6439A"/>
    <w:rsid w:val="00F64843"/>
    <w:rsid w:val="00F649BA"/>
    <w:rsid w:val="00F64C1A"/>
    <w:rsid w:val="00F6599F"/>
    <w:rsid w:val="00F65A5F"/>
    <w:rsid w:val="00F662CF"/>
    <w:rsid w:val="00F6715E"/>
    <w:rsid w:val="00F673A5"/>
    <w:rsid w:val="00F67606"/>
    <w:rsid w:val="00F6768F"/>
    <w:rsid w:val="00F70385"/>
    <w:rsid w:val="00F703CA"/>
    <w:rsid w:val="00F70C6A"/>
    <w:rsid w:val="00F71FC5"/>
    <w:rsid w:val="00F73895"/>
    <w:rsid w:val="00F73EFE"/>
    <w:rsid w:val="00F74626"/>
    <w:rsid w:val="00F74CA0"/>
    <w:rsid w:val="00F74F6D"/>
    <w:rsid w:val="00F757A7"/>
    <w:rsid w:val="00F75FD3"/>
    <w:rsid w:val="00F76458"/>
    <w:rsid w:val="00F770DD"/>
    <w:rsid w:val="00F77571"/>
    <w:rsid w:val="00F77C74"/>
    <w:rsid w:val="00F77F3D"/>
    <w:rsid w:val="00F80014"/>
    <w:rsid w:val="00F802FA"/>
    <w:rsid w:val="00F81647"/>
    <w:rsid w:val="00F8184D"/>
    <w:rsid w:val="00F822CE"/>
    <w:rsid w:val="00F83900"/>
    <w:rsid w:val="00F851D0"/>
    <w:rsid w:val="00F85C05"/>
    <w:rsid w:val="00F86A4B"/>
    <w:rsid w:val="00F86AE0"/>
    <w:rsid w:val="00F901B3"/>
    <w:rsid w:val="00F90A38"/>
    <w:rsid w:val="00F91312"/>
    <w:rsid w:val="00F91F89"/>
    <w:rsid w:val="00F92609"/>
    <w:rsid w:val="00F939E8"/>
    <w:rsid w:val="00F93E38"/>
    <w:rsid w:val="00F96123"/>
    <w:rsid w:val="00F97065"/>
    <w:rsid w:val="00F970B6"/>
    <w:rsid w:val="00F97D77"/>
    <w:rsid w:val="00FA1208"/>
    <w:rsid w:val="00FA1663"/>
    <w:rsid w:val="00FA2AE4"/>
    <w:rsid w:val="00FA2DE0"/>
    <w:rsid w:val="00FA3FCA"/>
    <w:rsid w:val="00FA44B8"/>
    <w:rsid w:val="00FA4C3C"/>
    <w:rsid w:val="00FA4E73"/>
    <w:rsid w:val="00FA4FDA"/>
    <w:rsid w:val="00FA5E6B"/>
    <w:rsid w:val="00FA6B8D"/>
    <w:rsid w:val="00FA7B61"/>
    <w:rsid w:val="00FB08F3"/>
    <w:rsid w:val="00FB0FB4"/>
    <w:rsid w:val="00FB1155"/>
    <w:rsid w:val="00FB129D"/>
    <w:rsid w:val="00FB17C8"/>
    <w:rsid w:val="00FB2985"/>
    <w:rsid w:val="00FB3062"/>
    <w:rsid w:val="00FB3922"/>
    <w:rsid w:val="00FB3EA2"/>
    <w:rsid w:val="00FB4901"/>
    <w:rsid w:val="00FB4919"/>
    <w:rsid w:val="00FB4C70"/>
    <w:rsid w:val="00FB5019"/>
    <w:rsid w:val="00FB537E"/>
    <w:rsid w:val="00FB5C77"/>
    <w:rsid w:val="00FB6143"/>
    <w:rsid w:val="00FB717D"/>
    <w:rsid w:val="00FB720E"/>
    <w:rsid w:val="00FB7B93"/>
    <w:rsid w:val="00FC086E"/>
    <w:rsid w:val="00FC10F2"/>
    <w:rsid w:val="00FC119B"/>
    <w:rsid w:val="00FC1343"/>
    <w:rsid w:val="00FC1833"/>
    <w:rsid w:val="00FC1FBC"/>
    <w:rsid w:val="00FC2E95"/>
    <w:rsid w:val="00FC32E7"/>
    <w:rsid w:val="00FC3824"/>
    <w:rsid w:val="00FC432A"/>
    <w:rsid w:val="00FC46D3"/>
    <w:rsid w:val="00FC4E04"/>
    <w:rsid w:val="00FC5A6E"/>
    <w:rsid w:val="00FC71D9"/>
    <w:rsid w:val="00FC7FC8"/>
    <w:rsid w:val="00FD04D2"/>
    <w:rsid w:val="00FD091B"/>
    <w:rsid w:val="00FD0C7B"/>
    <w:rsid w:val="00FD0F53"/>
    <w:rsid w:val="00FD13FF"/>
    <w:rsid w:val="00FD1A45"/>
    <w:rsid w:val="00FD21D7"/>
    <w:rsid w:val="00FD2653"/>
    <w:rsid w:val="00FD2A2C"/>
    <w:rsid w:val="00FD2DE0"/>
    <w:rsid w:val="00FD304A"/>
    <w:rsid w:val="00FD31B1"/>
    <w:rsid w:val="00FD32E1"/>
    <w:rsid w:val="00FD3C90"/>
    <w:rsid w:val="00FD656A"/>
    <w:rsid w:val="00FD6B50"/>
    <w:rsid w:val="00FD7658"/>
    <w:rsid w:val="00FD7780"/>
    <w:rsid w:val="00FE0074"/>
    <w:rsid w:val="00FE0420"/>
    <w:rsid w:val="00FE0D03"/>
    <w:rsid w:val="00FE1088"/>
    <w:rsid w:val="00FE109A"/>
    <w:rsid w:val="00FE141A"/>
    <w:rsid w:val="00FE1B20"/>
    <w:rsid w:val="00FE288F"/>
    <w:rsid w:val="00FE2B45"/>
    <w:rsid w:val="00FE2F32"/>
    <w:rsid w:val="00FE2F78"/>
    <w:rsid w:val="00FE4603"/>
    <w:rsid w:val="00FE535E"/>
    <w:rsid w:val="00FE5DDE"/>
    <w:rsid w:val="00FE5E17"/>
    <w:rsid w:val="00FE6842"/>
    <w:rsid w:val="00FE6F6F"/>
    <w:rsid w:val="00FF0B55"/>
    <w:rsid w:val="00FF0E14"/>
    <w:rsid w:val="00FF1518"/>
    <w:rsid w:val="00FF16A1"/>
    <w:rsid w:val="00FF376E"/>
    <w:rsid w:val="00FF5502"/>
    <w:rsid w:val="00FF5FA6"/>
    <w:rsid w:val="00FF6180"/>
    <w:rsid w:val="00FF6808"/>
    <w:rsid w:val="00FF6A4D"/>
    <w:rsid w:val="00FF6B74"/>
    <w:rsid w:val="00FF794B"/>
    <w:rsid w:val="00FF7E85"/>
    <w:rsid w:val="23B53D80"/>
    <w:rsid w:val="501682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1A6A6"/>
  <w15:docId w15:val="{94469849-2436-46AD-B55C-7261B1A0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712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30147D"/>
    <w:rPr>
      <w:color w:val="0000FF"/>
      <w:u w:val="single"/>
    </w:rPr>
  </w:style>
  <w:style w:type="table" w:styleId="TableGrid">
    <w:name w:val="Table Grid"/>
    <w:basedOn w:val="TableNormal"/>
    <w:uiPriority w:val="59"/>
    <w:unhideWhenUsed/>
    <w:rsid w:val="0097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7126"/>
    <w:rPr>
      <w:sz w:val="16"/>
      <w:szCs w:val="16"/>
    </w:rPr>
  </w:style>
  <w:style w:type="paragraph" w:styleId="CommentText">
    <w:name w:val="annotation text"/>
    <w:basedOn w:val="Normal"/>
    <w:link w:val="CommentTextChar"/>
    <w:uiPriority w:val="99"/>
    <w:unhideWhenUsed/>
    <w:rsid w:val="00A17126"/>
    <w:pPr>
      <w:spacing w:line="240" w:lineRule="auto"/>
    </w:pPr>
    <w:rPr>
      <w:sz w:val="20"/>
      <w:szCs w:val="20"/>
    </w:rPr>
  </w:style>
  <w:style w:type="character" w:customStyle="1" w:styleId="CommentTextChar">
    <w:name w:val="Comment Text Char"/>
    <w:basedOn w:val="DefaultParagraphFont"/>
    <w:link w:val="CommentText"/>
    <w:uiPriority w:val="99"/>
    <w:rsid w:val="00A17126"/>
    <w:rPr>
      <w:sz w:val="20"/>
      <w:szCs w:val="20"/>
    </w:rPr>
  </w:style>
  <w:style w:type="paragraph" w:styleId="CommentSubject">
    <w:name w:val="annotation subject"/>
    <w:basedOn w:val="CommentText"/>
    <w:next w:val="CommentText"/>
    <w:link w:val="CommentSubjectChar"/>
    <w:uiPriority w:val="99"/>
    <w:semiHidden/>
    <w:unhideWhenUsed/>
    <w:rsid w:val="00A17126"/>
    <w:rPr>
      <w:b/>
      <w:bCs/>
    </w:rPr>
  </w:style>
  <w:style w:type="character" w:customStyle="1" w:styleId="CommentSubjectChar">
    <w:name w:val="Comment Subject Char"/>
    <w:basedOn w:val="CommentTextChar"/>
    <w:link w:val="CommentSubject"/>
    <w:uiPriority w:val="99"/>
    <w:semiHidden/>
    <w:rsid w:val="00A17126"/>
    <w:rPr>
      <w:b/>
      <w:bCs/>
      <w:sz w:val="20"/>
      <w:szCs w:val="20"/>
    </w:rPr>
  </w:style>
  <w:style w:type="paragraph" w:styleId="BalloonText">
    <w:name w:val="Balloon Text"/>
    <w:basedOn w:val="Normal"/>
    <w:link w:val="BalloonTextChar"/>
    <w:uiPriority w:val="99"/>
    <w:semiHidden/>
    <w:unhideWhenUsed/>
    <w:rsid w:val="00A17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126"/>
    <w:rPr>
      <w:rFonts w:ascii="Segoe UI" w:hAnsi="Segoe UI" w:cs="Segoe UI"/>
      <w:sz w:val="18"/>
      <w:szCs w:val="18"/>
    </w:rPr>
  </w:style>
  <w:style w:type="character" w:customStyle="1" w:styleId="Heading1Char">
    <w:name w:val="Heading 1 Char"/>
    <w:basedOn w:val="DefaultParagraphFont"/>
    <w:link w:val="Heading1"/>
    <w:uiPriority w:val="9"/>
    <w:rsid w:val="00A17126"/>
    <w:rPr>
      <w:rFonts w:ascii="Times New Roman" w:eastAsia="Times New Roman" w:hAnsi="Times New Roman" w:cs="Times New Roman"/>
      <w:b/>
      <w:bCs/>
      <w:kern w:val="36"/>
      <w:sz w:val="48"/>
      <w:szCs w:val="48"/>
      <w:lang w:val="en-GB" w:eastAsia="en-GB"/>
    </w:rPr>
  </w:style>
  <w:style w:type="character" w:customStyle="1" w:styleId="article-headerpages">
    <w:name w:val="article-header__pages"/>
    <w:basedOn w:val="DefaultParagraphFont"/>
    <w:rsid w:val="00D803F7"/>
  </w:style>
  <w:style w:type="character" w:customStyle="1" w:styleId="article-headerdate">
    <w:name w:val="article-header__date"/>
    <w:basedOn w:val="DefaultParagraphFont"/>
    <w:rsid w:val="00D803F7"/>
  </w:style>
  <w:style w:type="paragraph" w:customStyle="1" w:styleId="article-toolsitem">
    <w:name w:val="article-tools__item"/>
    <w:basedOn w:val="Normal"/>
    <w:rsid w:val="00D803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asic">
    <w:name w:val="basic"/>
    <w:basedOn w:val="DefaultParagraphFont"/>
    <w:rsid w:val="00D803F7"/>
  </w:style>
  <w:style w:type="paragraph" w:customStyle="1" w:styleId="loaitem">
    <w:name w:val="loa__item"/>
    <w:basedOn w:val="Normal"/>
    <w:rsid w:val="00D803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tal-word">
    <w:name w:val="etal-word"/>
    <w:basedOn w:val="DefaultParagraphFont"/>
    <w:rsid w:val="00D803F7"/>
  </w:style>
  <w:style w:type="paragraph" w:styleId="NormalWeb">
    <w:name w:val="Normal (Web)"/>
    <w:basedOn w:val="Normal"/>
    <w:uiPriority w:val="99"/>
    <w:semiHidden/>
    <w:unhideWhenUsed/>
    <w:rsid w:val="002933E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ournaltitle">
    <w:name w:val="journaltitle"/>
    <w:basedOn w:val="DefaultParagraphFont"/>
    <w:rsid w:val="002933EB"/>
  </w:style>
  <w:style w:type="paragraph" w:customStyle="1" w:styleId="icon--meta-keyline">
    <w:name w:val="icon--meta-keyline"/>
    <w:basedOn w:val="Normal"/>
    <w:rsid w:val="002933E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rticlecitationyear">
    <w:name w:val="articlecitation_year"/>
    <w:basedOn w:val="DefaultParagraphFont"/>
    <w:rsid w:val="002933EB"/>
  </w:style>
  <w:style w:type="character" w:customStyle="1" w:styleId="articlecitationvolume">
    <w:name w:val="articlecitation_volume"/>
    <w:basedOn w:val="DefaultParagraphFont"/>
    <w:rsid w:val="002933EB"/>
  </w:style>
  <w:style w:type="character" w:customStyle="1" w:styleId="articlecitationpages">
    <w:name w:val="articlecitation_pages"/>
    <w:basedOn w:val="DefaultParagraphFont"/>
    <w:rsid w:val="002933EB"/>
  </w:style>
  <w:style w:type="character" w:customStyle="1" w:styleId="u-inline-block">
    <w:name w:val="u-inline-block"/>
    <w:basedOn w:val="DefaultParagraphFont"/>
    <w:rsid w:val="002933EB"/>
  </w:style>
  <w:style w:type="paragraph" w:customStyle="1" w:styleId="u-mb-2">
    <w:name w:val="u-mb-2"/>
    <w:basedOn w:val="Normal"/>
    <w:rsid w:val="002933E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sname">
    <w:name w:val="authors__name"/>
    <w:basedOn w:val="DefaultParagraphFont"/>
    <w:rsid w:val="002933EB"/>
  </w:style>
  <w:style w:type="character" w:styleId="HTMLCite">
    <w:name w:val="HTML Cite"/>
    <w:basedOn w:val="DefaultParagraphFont"/>
    <w:uiPriority w:val="99"/>
    <w:semiHidden/>
    <w:unhideWhenUsed/>
    <w:rsid w:val="007723D9"/>
    <w:rPr>
      <w:i/>
      <w:iCs/>
    </w:rPr>
  </w:style>
  <w:style w:type="paragraph" w:customStyle="1" w:styleId="contributor">
    <w:name w:val="contributor"/>
    <w:basedOn w:val="Normal"/>
    <w:rsid w:val="007723D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ame">
    <w:name w:val="name"/>
    <w:basedOn w:val="DefaultParagraphFont"/>
    <w:rsid w:val="007723D9"/>
  </w:style>
  <w:style w:type="character" w:customStyle="1" w:styleId="xref-sep">
    <w:name w:val="xref-sep"/>
    <w:basedOn w:val="DefaultParagraphFont"/>
    <w:rsid w:val="007723D9"/>
  </w:style>
  <w:style w:type="paragraph" w:customStyle="1" w:styleId="last">
    <w:name w:val="last"/>
    <w:basedOn w:val="Normal"/>
    <w:rsid w:val="007723D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urrent-selection">
    <w:name w:val="current-selection"/>
    <w:basedOn w:val="DefaultParagraphFont"/>
    <w:rsid w:val="00825AAF"/>
  </w:style>
  <w:style w:type="character" w:customStyle="1" w:styleId="highlight">
    <w:name w:val="highlight"/>
    <w:basedOn w:val="DefaultParagraphFont"/>
    <w:rsid w:val="00D64409"/>
  </w:style>
  <w:style w:type="character" w:customStyle="1" w:styleId="UnresolvedMention1">
    <w:name w:val="Unresolved Mention1"/>
    <w:basedOn w:val="DefaultParagraphFont"/>
    <w:uiPriority w:val="99"/>
    <w:semiHidden/>
    <w:unhideWhenUsed/>
    <w:rsid w:val="000365DE"/>
    <w:rPr>
      <w:color w:val="605E5C"/>
      <w:shd w:val="clear" w:color="auto" w:fill="E1DFDD"/>
    </w:rPr>
  </w:style>
  <w:style w:type="character" w:styleId="PlaceholderText">
    <w:name w:val="Placeholder Text"/>
    <w:basedOn w:val="DefaultParagraphFont"/>
    <w:uiPriority w:val="99"/>
    <w:semiHidden/>
    <w:rsid w:val="00FC1FBC"/>
    <w:rPr>
      <w:color w:val="808080"/>
    </w:rPr>
  </w:style>
  <w:style w:type="paragraph" w:styleId="Bibliography">
    <w:name w:val="Bibliography"/>
    <w:basedOn w:val="Normal"/>
    <w:next w:val="Normal"/>
    <w:uiPriority w:val="37"/>
    <w:unhideWhenUsed/>
    <w:rsid w:val="001D1E55"/>
    <w:pPr>
      <w:tabs>
        <w:tab w:val="left" w:pos="504"/>
      </w:tabs>
      <w:spacing w:after="240" w:line="240" w:lineRule="auto"/>
      <w:ind w:left="504" w:hanging="504"/>
    </w:pPr>
  </w:style>
  <w:style w:type="character" w:styleId="FollowedHyperlink">
    <w:name w:val="FollowedHyperlink"/>
    <w:basedOn w:val="DefaultParagraphFont"/>
    <w:uiPriority w:val="99"/>
    <w:semiHidden/>
    <w:unhideWhenUsed/>
    <w:rsid w:val="003C5924"/>
    <w:rPr>
      <w:color w:val="954F72" w:themeColor="followedHyperlink"/>
      <w:u w:val="single"/>
    </w:rPr>
  </w:style>
  <w:style w:type="paragraph" w:styleId="Header">
    <w:name w:val="header"/>
    <w:basedOn w:val="Normal"/>
    <w:link w:val="HeaderChar"/>
    <w:uiPriority w:val="99"/>
    <w:unhideWhenUsed/>
    <w:rsid w:val="00AF6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734"/>
  </w:style>
  <w:style w:type="paragraph" w:styleId="Footer">
    <w:name w:val="footer"/>
    <w:basedOn w:val="Normal"/>
    <w:link w:val="FooterChar"/>
    <w:uiPriority w:val="99"/>
    <w:unhideWhenUsed/>
    <w:rsid w:val="00AF6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734"/>
  </w:style>
  <w:style w:type="character" w:styleId="LineNumber">
    <w:name w:val="line number"/>
    <w:basedOn w:val="DefaultParagraphFont"/>
    <w:uiPriority w:val="99"/>
    <w:semiHidden/>
    <w:unhideWhenUsed/>
    <w:rsid w:val="00D83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7059">
      <w:bodyDiv w:val="1"/>
      <w:marLeft w:val="0"/>
      <w:marRight w:val="0"/>
      <w:marTop w:val="0"/>
      <w:marBottom w:val="0"/>
      <w:divBdr>
        <w:top w:val="none" w:sz="0" w:space="0" w:color="auto"/>
        <w:left w:val="none" w:sz="0" w:space="0" w:color="auto"/>
        <w:bottom w:val="none" w:sz="0" w:space="0" w:color="auto"/>
        <w:right w:val="none" w:sz="0" w:space="0" w:color="auto"/>
      </w:divBdr>
    </w:div>
    <w:div w:id="99617405">
      <w:bodyDiv w:val="1"/>
      <w:marLeft w:val="0"/>
      <w:marRight w:val="0"/>
      <w:marTop w:val="0"/>
      <w:marBottom w:val="0"/>
      <w:divBdr>
        <w:top w:val="none" w:sz="0" w:space="0" w:color="auto"/>
        <w:left w:val="none" w:sz="0" w:space="0" w:color="auto"/>
        <w:bottom w:val="none" w:sz="0" w:space="0" w:color="auto"/>
        <w:right w:val="none" w:sz="0" w:space="0" w:color="auto"/>
      </w:divBdr>
    </w:div>
    <w:div w:id="140465615">
      <w:bodyDiv w:val="1"/>
      <w:marLeft w:val="0"/>
      <w:marRight w:val="0"/>
      <w:marTop w:val="0"/>
      <w:marBottom w:val="0"/>
      <w:divBdr>
        <w:top w:val="none" w:sz="0" w:space="0" w:color="auto"/>
        <w:left w:val="none" w:sz="0" w:space="0" w:color="auto"/>
        <w:bottom w:val="none" w:sz="0" w:space="0" w:color="auto"/>
        <w:right w:val="none" w:sz="0" w:space="0" w:color="auto"/>
      </w:divBdr>
    </w:div>
    <w:div w:id="214439404">
      <w:bodyDiv w:val="1"/>
      <w:marLeft w:val="0"/>
      <w:marRight w:val="0"/>
      <w:marTop w:val="0"/>
      <w:marBottom w:val="0"/>
      <w:divBdr>
        <w:top w:val="none" w:sz="0" w:space="0" w:color="auto"/>
        <w:left w:val="none" w:sz="0" w:space="0" w:color="auto"/>
        <w:bottom w:val="none" w:sz="0" w:space="0" w:color="auto"/>
        <w:right w:val="none" w:sz="0" w:space="0" w:color="auto"/>
      </w:divBdr>
    </w:div>
    <w:div w:id="410857527">
      <w:bodyDiv w:val="1"/>
      <w:marLeft w:val="0"/>
      <w:marRight w:val="0"/>
      <w:marTop w:val="0"/>
      <w:marBottom w:val="0"/>
      <w:divBdr>
        <w:top w:val="none" w:sz="0" w:space="0" w:color="auto"/>
        <w:left w:val="none" w:sz="0" w:space="0" w:color="auto"/>
        <w:bottom w:val="none" w:sz="0" w:space="0" w:color="auto"/>
        <w:right w:val="none" w:sz="0" w:space="0" w:color="auto"/>
      </w:divBdr>
      <w:divsChild>
        <w:div w:id="1980450172">
          <w:marLeft w:val="0"/>
          <w:marRight w:val="0"/>
          <w:marTop w:val="0"/>
          <w:marBottom w:val="0"/>
          <w:divBdr>
            <w:top w:val="none" w:sz="0" w:space="0" w:color="auto"/>
            <w:left w:val="none" w:sz="0" w:space="0" w:color="auto"/>
            <w:bottom w:val="none" w:sz="0" w:space="0" w:color="auto"/>
            <w:right w:val="none" w:sz="0" w:space="0" w:color="auto"/>
          </w:divBdr>
        </w:div>
        <w:div w:id="1245333346">
          <w:marLeft w:val="0"/>
          <w:marRight w:val="0"/>
          <w:marTop w:val="0"/>
          <w:marBottom w:val="0"/>
          <w:divBdr>
            <w:top w:val="none" w:sz="0" w:space="0" w:color="auto"/>
            <w:left w:val="none" w:sz="0" w:space="0" w:color="auto"/>
            <w:bottom w:val="none" w:sz="0" w:space="0" w:color="auto"/>
            <w:right w:val="none" w:sz="0" w:space="0" w:color="auto"/>
          </w:divBdr>
        </w:div>
        <w:div w:id="89936045">
          <w:marLeft w:val="0"/>
          <w:marRight w:val="0"/>
          <w:marTop w:val="0"/>
          <w:marBottom w:val="0"/>
          <w:divBdr>
            <w:top w:val="none" w:sz="0" w:space="0" w:color="auto"/>
            <w:left w:val="none" w:sz="0" w:space="0" w:color="auto"/>
            <w:bottom w:val="none" w:sz="0" w:space="0" w:color="auto"/>
            <w:right w:val="none" w:sz="0" w:space="0" w:color="auto"/>
          </w:divBdr>
        </w:div>
      </w:divsChild>
    </w:div>
    <w:div w:id="432362870">
      <w:bodyDiv w:val="1"/>
      <w:marLeft w:val="0"/>
      <w:marRight w:val="0"/>
      <w:marTop w:val="0"/>
      <w:marBottom w:val="0"/>
      <w:divBdr>
        <w:top w:val="none" w:sz="0" w:space="0" w:color="auto"/>
        <w:left w:val="none" w:sz="0" w:space="0" w:color="auto"/>
        <w:bottom w:val="none" w:sz="0" w:space="0" w:color="auto"/>
        <w:right w:val="none" w:sz="0" w:space="0" w:color="auto"/>
      </w:divBdr>
      <w:divsChild>
        <w:div w:id="243614158">
          <w:marLeft w:val="0"/>
          <w:marRight w:val="0"/>
          <w:marTop w:val="0"/>
          <w:marBottom w:val="0"/>
          <w:divBdr>
            <w:top w:val="none" w:sz="0" w:space="0" w:color="auto"/>
            <w:left w:val="none" w:sz="0" w:space="0" w:color="auto"/>
            <w:bottom w:val="none" w:sz="0" w:space="0" w:color="auto"/>
            <w:right w:val="none" w:sz="0" w:space="0" w:color="auto"/>
          </w:divBdr>
          <w:divsChild>
            <w:div w:id="938291424">
              <w:marLeft w:val="-240"/>
              <w:marRight w:val="-240"/>
              <w:marTop w:val="0"/>
              <w:marBottom w:val="0"/>
              <w:divBdr>
                <w:top w:val="none" w:sz="0" w:space="0" w:color="auto"/>
                <w:left w:val="none" w:sz="0" w:space="0" w:color="auto"/>
                <w:bottom w:val="none" w:sz="0" w:space="0" w:color="auto"/>
                <w:right w:val="none" w:sz="0" w:space="0" w:color="auto"/>
              </w:divBdr>
              <w:divsChild>
                <w:div w:id="710230486">
                  <w:marLeft w:val="0"/>
                  <w:marRight w:val="0"/>
                  <w:marTop w:val="0"/>
                  <w:marBottom w:val="0"/>
                  <w:divBdr>
                    <w:top w:val="none" w:sz="0" w:space="0" w:color="auto"/>
                    <w:left w:val="none" w:sz="0" w:space="0" w:color="auto"/>
                    <w:bottom w:val="none" w:sz="0" w:space="0" w:color="auto"/>
                    <w:right w:val="none" w:sz="0" w:space="0" w:color="auto"/>
                  </w:divBdr>
                  <w:divsChild>
                    <w:div w:id="1547987833">
                      <w:marLeft w:val="0"/>
                      <w:marRight w:val="0"/>
                      <w:marTop w:val="0"/>
                      <w:marBottom w:val="180"/>
                      <w:divBdr>
                        <w:top w:val="none" w:sz="0" w:space="0" w:color="auto"/>
                        <w:left w:val="none" w:sz="0" w:space="0" w:color="auto"/>
                        <w:bottom w:val="none" w:sz="0" w:space="0" w:color="auto"/>
                        <w:right w:val="none" w:sz="0" w:space="0" w:color="auto"/>
                      </w:divBdr>
                    </w:div>
                  </w:divsChild>
                </w:div>
                <w:div w:id="591553161">
                  <w:marLeft w:val="0"/>
                  <w:marRight w:val="0"/>
                  <w:marTop w:val="0"/>
                  <w:marBottom w:val="0"/>
                  <w:divBdr>
                    <w:top w:val="none" w:sz="0" w:space="0" w:color="auto"/>
                    <w:left w:val="none" w:sz="0" w:space="0" w:color="auto"/>
                    <w:bottom w:val="none" w:sz="0" w:space="0" w:color="auto"/>
                    <w:right w:val="none" w:sz="0" w:space="0" w:color="auto"/>
                  </w:divBdr>
                  <w:divsChild>
                    <w:div w:id="1770009167">
                      <w:marLeft w:val="0"/>
                      <w:marRight w:val="0"/>
                      <w:marTop w:val="0"/>
                      <w:marBottom w:val="0"/>
                      <w:divBdr>
                        <w:top w:val="none" w:sz="0" w:space="0" w:color="auto"/>
                        <w:left w:val="none" w:sz="0" w:space="0" w:color="auto"/>
                        <w:bottom w:val="none" w:sz="0" w:space="0" w:color="auto"/>
                        <w:right w:val="none" w:sz="0" w:space="0" w:color="auto"/>
                      </w:divBdr>
                      <w:divsChild>
                        <w:div w:id="1500081099">
                          <w:marLeft w:val="0"/>
                          <w:marRight w:val="0"/>
                          <w:marTop w:val="0"/>
                          <w:marBottom w:val="0"/>
                          <w:divBdr>
                            <w:top w:val="none" w:sz="0" w:space="0" w:color="auto"/>
                            <w:left w:val="none" w:sz="0" w:space="0" w:color="auto"/>
                            <w:bottom w:val="none" w:sz="0" w:space="0" w:color="auto"/>
                            <w:right w:val="none" w:sz="0" w:space="0" w:color="auto"/>
                          </w:divBdr>
                          <w:divsChild>
                            <w:div w:id="1058557693">
                              <w:marLeft w:val="0"/>
                              <w:marRight w:val="0"/>
                              <w:marTop w:val="0"/>
                              <w:marBottom w:val="0"/>
                              <w:divBdr>
                                <w:top w:val="none" w:sz="0" w:space="0" w:color="auto"/>
                                <w:left w:val="none" w:sz="0" w:space="0" w:color="auto"/>
                                <w:bottom w:val="none" w:sz="0" w:space="0" w:color="auto"/>
                                <w:right w:val="none" w:sz="0" w:space="0" w:color="auto"/>
                              </w:divBdr>
                              <w:divsChild>
                                <w:div w:id="525405883">
                                  <w:marLeft w:val="0"/>
                                  <w:marRight w:val="0"/>
                                  <w:marTop w:val="0"/>
                                  <w:marBottom w:val="0"/>
                                  <w:divBdr>
                                    <w:top w:val="none" w:sz="0" w:space="0" w:color="auto"/>
                                    <w:left w:val="none" w:sz="0" w:space="0" w:color="auto"/>
                                    <w:bottom w:val="none" w:sz="0" w:space="0" w:color="auto"/>
                                    <w:right w:val="none" w:sz="0" w:space="0" w:color="auto"/>
                                  </w:divBdr>
                                </w:div>
                                <w:div w:id="530921731">
                                  <w:marLeft w:val="0"/>
                                  <w:marRight w:val="0"/>
                                  <w:marTop w:val="0"/>
                                  <w:marBottom w:val="0"/>
                                  <w:divBdr>
                                    <w:top w:val="none" w:sz="0" w:space="0" w:color="auto"/>
                                    <w:left w:val="none" w:sz="0" w:space="0" w:color="auto"/>
                                    <w:bottom w:val="none" w:sz="0" w:space="0" w:color="auto"/>
                                    <w:right w:val="none" w:sz="0" w:space="0" w:color="auto"/>
                                  </w:divBdr>
                                </w:div>
                                <w:div w:id="1174222936">
                                  <w:marLeft w:val="0"/>
                                  <w:marRight w:val="0"/>
                                  <w:marTop w:val="0"/>
                                  <w:marBottom w:val="0"/>
                                  <w:divBdr>
                                    <w:top w:val="none" w:sz="0" w:space="0" w:color="auto"/>
                                    <w:left w:val="none" w:sz="0" w:space="0" w:color="auto"/>
                                    <w:bottom w:val="none" w:sz="0" w:space="0" w:color="auto"/>
                                    <w:right w:val="none" w:sz="0" w:space="0" w:color="auto"/>
                                  </w:divBdr>
                                </w:div>
                                <w:div w:id="3882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405519">
          <w:marLeft w:val="0"/>
          <w:marRight w:val="0"/>
          <w:marTop w:val="0"/>
          <w:marBottom w:val="0"/>
          <w:divBdr>
            <w:top w:val="none" w:sz="0" w:space="0" w:color="auto"/>
            <w:left w:val="none" w:sz="0" w:space="0" w:color="auto"/>
            <w:bottom w:val="none" w:sz="0" w:space="0" w:color="auto"/>
            <w:right w:val="none" w:sz="0" w:space="0" w:color="auto"/>
          </w:divBdr>
          <w:divsChild>
            <w:div w:id="2052000149">
              <w:marLeft w:val="0"/>
              <w:marRight w:val="0"/>
              <w:marTop w:val="0"/>
              <w:marBottom w:val="0"/>
              <w:divBdr>
                <w:top w:val="none" w:sz="0" w:space="0" w:color="auto"/>
                <w:left w:val="none" w:sz="0" w:space="0" w:color="auto"/>
                <w:bottom w:val="none" w:sz="0" w:space="0" w:color="auto"/>
                <w:right w:val="none" w:sz="0" w:space="0" w:color="auto"/>
              </w:divBdr>
            </w:div>
            <w:div w:id="580480409">
              <w:marLeft w:val="0"/>
              <w:marRight w:val="0"/>
              <w:marTop w:val="0"/>
              <w:marBottom w:val="0"/>
              <w:divBdr>
                <w:top w:val="none" w:sz="0" w:space="0" w:color="auto"/>
                <w:left w:val="none" w:sz="0" w:space="0" w:color="auto"/>
                <w:bottom w:val="none" w:sz="0" w:space="0" w:color="auto"/>
                <w:right w:val="none" w:sz="0" w:space="0" w:color="auto"/>
              </w:divBdr>
            </w:div>
            <w:div w:id="1094785527">
              <w:marLeft w:val="0"/>
              <w:marRight w:val="0"/>
              <w:marTop w:val="0"/>
              <w:marBottom w:val="0"/>
              <w:divBdr>
                <w:top w:val="none" w:sz="0" w:space="0" w:color="auto"/>
                <w:left w:val="none" w:sz="0" w:space="0" w:color="auto"/>
                <w:bottom w:val="none" w:sz="0" w:space="0" w:color="auto"/>
                <w:right w:val="none" w:sz="0" w:space="0" w:color="auto"/>
              </w:divBdr>
            </w:div>
            <w:div w:id="738670644">
              <w:marLeft w:val="0"/>
              <w:marRight w:val="0"/>
              <w:marTop w:val="0"/>
              <w:marBottom w:val="0"/>
              <w:divBdr>
                <w:top w:val="none" w:sz="0" w:space="0" w:color="auto"/>
                <w:left w:val="none" w:sz="0" w:space="0" w:color="auto"/>
                <w:bottom w:val="none" w:sz="0" w:space="0" w:color="auto"/>
                <w:right w:val="none" w:sz="0" w:space="0" w:color="auto"/>
              </w:divBdr>
            </w:div>
            <w:div w:id="821237193">
              <w:marLeft w:val="0"/>
              <w:marRight w:val="0"/>
              <w:marTop w:val="0"/>
              <w:marBottom w:val="0"/>
              <w:divBdr>
                <w:top w:val="none" w:sz="0" w:space="0" w:color="auto"/>
                <w:left w:val="none" w:sz="0" w:space="0" w:color="auto"/>
                <w:bottom w:val="none" w:sz="0" w:space="0" w:color="auto"/>
                <w:right w:val="none" w:sz="0" w:space="0" w:color="auto"/>
              </w:divBdr>
            </w:div>
            <w:div w:id="116624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4552">
      <w:bodyDiv w:val="1"/>
      <w:marLeft w:val="0"/>
      <w:marRight w:val="0"/>
      <w:marTop w:val="0"/>
      <w:marBottom w:val="0"/>
      <w:divBdr>
        <w:top w:val="none" w:sz="0" w:space="0" w:color="auto"/>
        <w:left w:val="none" w:sz="0" w:space="0" w:color="auto"/>
        <w:bottom w:val="none" w:sz="0" w:space="0" w:color="auto"/>
        <w:right w:val="none" w:sz="0" w:space="0" w:color="auto"/>
      </w:divBdr>
    </w:div>
    <w:div w:id="540895698">
      <w:bodyDiv w:val="1"/>
      <w:marLeft w:val="0"/>
      <w:marRight w:val="0"/>
      <w:marTop w:val="0"/>
      <w:marBottom w:val="0"/>
      <w:divBdr>
        <w:top w:val="none" w:sz="0" w:space="0" w:color="auto"/>
        <w:left w:val="none" w:sz="0" w:space="0" w:color="auto"/>
        <w:bottom w:val="none" w:sz="0" w:space="0" w:color="auto"/>
        <w:right w:val="none" w:sz="0" w:space="0" w:color="auto"/>
      </w:divBdr>
    </w:div>
    <w:div w:id="558367860">
      <w:bodyDiv w:val="1"/>
      <w:marLeft w:val="0"/>
      <w:marRight w:val="0"/>
      <w:marTop w:val="0"/>
      <w:marBottom w:val="0"/>
      <w:divBdr>
        <w:top w:val="none" w:sz="0" w:space="0" w:color="auto"/>
        <w:left w:val="none" w:sz="0" w:space="0" w:color="auto"/>
        <w:bottom w:val="none" w:sz="0" w:space="0" w:color="auto"/>
        <w:right w:val="none" w:sz="0" w:space="0" w:color="auto"/>
      </w:divBdr>
    </w:div>
    <w:div w:id="664820827">
      <w:bodyDiv w:val="1"/>
      <w:marLeft w:val="0"/>
      <w:marRight w:val="0"/>
      <w:marTop w:val="0"/>
      <w:marBottom w:val="0"/>
      <w:divBdr>
        <w:top w:val="none" w:sz="0" w:space="0" w:color="auto"/>
        <w:left w:val="none" w:sz="0" w:space="0" w:color="auto"/>
        <w:bottom w:val="none" w:sz="0" w:space="0" w:color="auto"/>
        <w:right w:val="none" w:sz="0" w:space="0" w:color="auto"/>
      </w:divBdr>
    </w:div>
    <w:div w:id="695081357">
      <w:bodyDiv w:val="1"/>
      <w:marLeft w:val="0"/>
      <w:marRight w:val="0"/>
      <w:marTop w:val="0"/>
      <w:marBottom w:val="0"/>
      <w:divBdr>
        <w:top w:val="none" w:sz="0" w:space="0" w:color="auto"/>
        <w:left w:val="none" w:sz="0" w:space="0" w:color="auto"/>
        <w:bottom w:val="none" w:sz="0" w:space="0" w:color="auto"/>
        <w:right w:val="none" w:sz="0" w:space="0" w:color="auto"/>
      </w:divBdr>
    </w:div>
    <w:div w:id="704066578">
      <w:bodyDiv w:val="1"/>
      <w:marLeft w:val="0"/>
      <w:marRight w:val="0"/>
      <w:marTop w:val="0"/>
      <w:marBottom w:val="0"/>
      <w:divBdr>
        <w:top w:val="none" w:sz="0" w:space="0" w:color="auto"/>
        <w:left w:val="none" w:sz="0" w:space="0" w:color="auto"/>
        <w:bottom w:val="none" w:sz="0" w:space="0" w:color="auto"/>
        <w:right w:val="none" w:sz="0" w:space="0" w:color="auto"/>
      </w:divBdr>
    </w:div>
    <w:div w:id="765461709">
      <w:bodyDiv w:val="1"/>
      <w:marLeft w:val="0"/>
      <w:marRight w:val="0"/>
      <w:marTop w:val="0"/>
      <w:marBottom w:val="0"/>
      <w:divBdr>
        <w:top w:val="none" w:sz="0" w:space="0" w:color="auto"/>
        <w:left w:val="none" w:sz="0" w:space="0" w:color="auto"/>
        <w:bottom w:val="none" w:sz="0" w:space="0" w:color="auto"/>
        <w:right w:val="none" w:sz="0" w:space="0" w:color="auto"/>
      </w:divBdr>
    </w:div>
    <w:div w:id="820541270">
      <w:bodyDiv w:val="1"/>
      <w:marLeft w:val="0"/>
      <w:marRight w:val="0"/>
      <w:marTop w:val="0"/>
      <w:marBottom w:val="0"/>
      <w:divBdr>
        <w:top w:val="none" w:sz="0" w:space="0" w:color="auto"/>
        <w:left w:val="none" w:sz="0" w:space="0" w:color="auto"/>
        <w:bottom w:val="none" w:sz="0" w:space="0" w:color="auto"/>
        <w:right w:val="none" w:sz="0" w:space="0" w:color="auto"/>
      </w:divBdr>
    </w:div>
    <w:div w:id="849372179">
      <w:bodyDiv w:val="1"/>
      <w:marLeft w:val="0"/>
      <w:marRight w:val="0"/>
      <w:marTop w:val="0"/>
      <w:marBottom w:val="0"/>
      <w:divBdr>
        <w:top w:val="none" w:sz="0" w:space="0" w:color="auto"/>
        <w:left w:val="none" w:sz="0" w:space="0" w:color="auto"/>
        <w:bottom w:val="none" w:sz="0" w:space="0" w:color="auto"/>
        <w:right w:val="none" w:sz="0" w:space="0" w:color="auto"/>
      </w:divBdr>
    </w:div>
    <w:div w:id="849874844">
      <w:bodyDiv w:val="1"/>
      <w:marLeft w:val="0"/>
      <w:marRight w:val="0"/>
      <w:marTop w:val="0"/>
      <w:marBottom w:val="0"/>
      <w:divBdr>
        <w:top w:val="none" w:sz="0" w:space="0" w:color="auto"/>
        <w:left w:val="none" w:sz="0" w:space="0" w:color="auto"/>
        <w:bottom w:val="none" w:sz="0" w:space="0" w:color="auto"/>
        <w:right w:val="none" w:sz="0" w:space="0" w:color="auto"/>
      </w:divBdr>
    </w:div>
    <w:div w:id="869611678">
      <w:bodyDiv w:val="1"/>
      <w:marLeft w:val="0"/>
      <w:marRight w:val="0"/>
      <w:marTop w:val="0"/>
      <w:marBottom w:val="0"/>
      <w:divBdr>
        <w:top w:val="none" w:sz="0" w:space="0" w:color="auto"/>
        <w:left w:val="none" w:sz="0" w:space="0" w:color="auto"/>
        <w:bottom w:val="none" w:sz="0" w:space="0" w:color="auto"/>
        <w:right w:val="none" w:sz="0" w:space="0" w:color="auto"/>
      </w:divBdr>
    </w:div>
    <w:div w:id="897739674">
      <w:bodyDiv w:val="1"/>
      <w:marLeft w:val="0"/>
      <w:marRight w:val="0"/>
      <w:marTop w:val="0"/>
      <w:marBottom w:val="0"/>
      <w:divBdr>
        <w:top w:val="none" w:sz="0" w:space="0" w:color="auto"/>
        <w:left w:val="none" w:sz="0" w:space="0" w:color="auto"/>
        <w:bottom w:val="none" w:sz="0" w:space="0" w:color="auto"/>
        <w:right w:val="none" w:sz="0" w:space="0" w:color="auto"/>
      </w:divBdr>
    </w:div>
    <w:div w:id="908346084">
      <w:bodyDiv w:val="1"/>
      <w:marLeft w:val="0"/>
      <w:marRight w:val="0"/>
      <w:marTop w:val="0"/>
      <w:marBottom w:val="0"/>
      <w:divBdr>
        <w:top w:val="none" w:sz="0" w:space="0" w:color="auto"/>
        <w:left w:val="none" w:sz="0" w:space="0" w:color="auto"/>
        <w:bottom w:val="none" w:sz="0" w:space="0" w:color="auto"/>
        <w:right w:val="none" w:sz="0" w:space="0" w:color="auto"/>
      </w:divBdr>
    </w:div>
    <w:div w:id="933393611">
      <w:bodyDiv w:val="1"/>
      <w:marLeft w:val="0"/>
      <w:marRight w:val="0"/>
      <w:marTop w:val="0"/>
      <w:marBottom w:val="0"/>
      <w:divBdr>
        <w:top w:val="none" w:sz="0" w:space="0" w:color="auto"/>
        <w:left w:val="none" w:sz="0" w:space="0" w:color="auto"/>
        <w:bottom w:val="none" w:sz="0" w:space="0" w:color="auto"/>
        <w:right w:val="none" w:sz="0" w:space="0" w:color="auto"/>
      </w:divBdr>
    </w:div>
    <w:div w:id="1005942368">
      <w:bodyDiv w:val="1"/>
      <w:marLeft w:val="0"/>
      <w:marRight w:val="0"/>
      <w:marTop w:val="0"/>
      <w:marBottom w:val="0"/>
      <w:divBdr>
        <w:top w:val="none" w:sz="0" w:space="0" w:color="auto"/>
        <w:left w:val="none" w:sz="0" w:space="0" w:color="auto"/>
        <w:bottom w:val="none" w:sz="0" w:space="0" w:color="auto"/>
        <w:right w:val="none" w:sz="0" w:space="0" w:color="auto"/>
      </w:divBdr>
    </w:div>
    <w:div w:id="1191725038">
      <w:bodyDiv w:val="1"/>
      <w:marLeft w:val="0"/>
      <w:marRight w:val="0"/>
      <w:marTop w:val="0"/>
      <w:marBottom w:val="0"/>
      <w:divBdr>
        <w:top w:val="none" w:sz="0" w:space="0" w:color="auto"/>
        <w:left w:val="none" w:sz="0" w:space="0" w:color="auto"/>
        <w:bottom w:val="none" w:sz="0" w:space="0" w:color="auto"/>
        <w:right w:val="none" w:sz="0" w:space="0" w:color="auto"/>
      </w:divBdr>
    </w:div>
    <w:div w:id="1229263276">
      <w:bodyDiv w:val="1"/>
      <w:marLeft w:val="0"/>
      <w:marRight w:val="0"/>
      <w:marTop w:val="0"/>
      <w:marBottom w:val="0"/>
      <w:divBdr>
        <w:top w:val="none" w:sz="0" w:space="0" w:color="auto"/>
        <w:left w:val="none" w:sz="0" w:space="0" w:color="auto"/>
        <w:bottom w:val="none" w:sz="0" w:space="0" w:color="auto"/>
        <w:right w:val="none" w:sz="0" w:space="0" w:color="auto"/>
      </w:divBdr>
    </w:div>
    <w:div w:id="1237548709">
      <w:bodyDiv w:val="1"/>
      <w:marLeft w:val="0"/>
      <w:marRight w:val="0"/>
      <w:marTop w:val="0"/>
      <w:marBottom w:val="0"/>
      <w:divBdr>
        <w:top w:val="none" w:sz="0" w:space="0" w:color="auto"/>
        <w:left w:val="none" w:sz="0" w:space="0" w:color="auto"/>
        <w:bottom w:val="none" w:sz="0" w:space="0" w:color="auto"/>
        <w:right w:val="none" w:sz="0" w:space="0" w:color="auto"/>
      </w:divBdr>
    </w:div>
    <w:div w:id="1254169602">
      <w:bodyDiv w:val="1"/>
      <w:marLeft w:val="0"/>
      <w:marRight w:val="0"/>
      <w:marTop w:val="0"/>
      <w:marBottom w:val="0"/>
      <w:divBdr>
        <w:top w:val="none" w:sz="0" w:space="0" w:color="auto"/>
        <w:left w:val="none" w:sz="0" w:space="0" w:color="auto"/>
        <w:bottom w:val="none" w:sz="0" w:space="0" w:color="auto"/>
        <w:right w:val="none" w:sz="0" w:space="0" w:color="auto"/>
      </w:divBdr>
    </w:div>
    <w:div w:id="1356804065">
      <w:bodyDiv w:val="1"/>
      <w:marLeft w:val="0"/>
      <w:marRight w:val="0"/>
      <w:marTop w:val="0"/>
      <w:marBottom w:val="0"/>
      <w:divBdr>
        <w:top w:val="none" w:sz="0" w:space="0" w:color="auto"/>
        <w:left w:val="none" w:sz="0" w:space="0" w:color="auto"/>
        <w:bottom w:val="none" w:sz="0" w:space="0" w:color="auto"/>
        <w:right w:val="none" w:sz="0" w:space="0" w:color="auto"/>
      </w:divBdr>
      <w:divsChild>
        <w:div w:id="1237596593">
          <w:marLeft w:val="0"/>
          <w:marRight w:val="0"/>
          <w:marTop w:val="0"/>
          <w:marBottom w:val="120"/>
          <w:divBdr>
            <w:top w:val="none" w:sz="0" w:space="0" w:color="auto"/>
            <w:left w:val="none" w:sz="0" w:space="0" w:color="auto"/>
            <w:bottom w:val="none" w:sz="0" w:space="0" w:color="auto"/>
            <w:right w:val="none" w:sz="0" w:space="0" w:color="auto"/>
          </w:divBdr>
        </w:div>
        <w:div w:id="1713071449">
          <w:marLeft w:val="0"/>
          <w:marRight w:val="0"/>
          <w:marTop w:val="0"/>
          <w:marBottom w:val="360"/>
          <w:divBdr>
            <w:top w:val="none" w:sz="0" w:space="0" w:color="auto"/>
            <w:left w:val="none" w:sz="0" w:space="0" w:color="auto"/>
            <w:bottom w:val="none" w:sz="0" w:space="0" w:color="auto"/>
            <w:right w:val="none" w:sz="0" w:space="0" w:color="auto"/>
          </w:divBdr>
        </w:div>
        <w:div w:id="1954551958">
          <w:marLeft w:val="0"/>
          <w:marRight w:val="0"/>
          <w:marTop w:val="0"/>
          <w:marBottom w:val="0"/>
          <w:divBdr>
            <w:top w:val="none" w:sz="0" w:space="0" w:color="auto"/>
            <w:left w:val="none" w:sz="0" w:space="0" w:color="auto"/>
            <w:bottom w:val="none" w:sz="0" w:space="0" w:color="auto"/>
            <w:right w:val="none" w:sz="0" w:space="0" w:color="auto"/>
          </w:divBdr>
          <w:divsChild>
            <w:div w:id="6033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6826">
      <w:bodyDiv w:val="1"/>
      <w:marLeft w:val="0"/>
      <w:marRight w:val="0"/>
      <w:marTop w:val="0"/>
      <w:marBottom w:val="0"/>
      <w:divBdr>
        <w:top w:val="none" w:sz="0" w:space="0" w:color="auto"/>
        <w:left w:val="none" w:sz="0" w:space="0" w:color="auto"/>
        <w:bottom w:val="none" w:sz="0" w:space="0" w:color="auto"/>
        <w:right w:val="none" w:sz="0" w:space="0" w:color="auto"/>
      </w:divBdr>
    </w:div>
    <w:div w:id="1546330841">
      <w:bodyDiv w:val="1"/>
      <w:marLeft w:val="0"/>
      <w:marRight w:val="0"/>
      <w:marTop w:val="0"/>
      <w:marBottom w:val="0"/>
      <w:divBdr>
        <w:top w:val="none" w:sz="0" w:space="0" w:color="auto"/>
        <w:left w:val="none" w:sz="0" w:space="0" w:color="auto"/>
        <w:bottom w:val="none" w:sz="0" w:space="0" w:color="auto"/>
        <w:right w:val="none" w:sz="0" w:space="0" w:color="auto"/>
      </w:divBdr>
      <w:divsChild>
        <w:div w:id="2038971430">
          <w:marLeft w:val="0"/>
          <w:marRight w:val="0"/>
          <w:marTop w:val="0"/>
          <w:marBottom w:val="0"/>
          <w:divBdr>
            <w:top w:val="none" w:sz="0" w:space="0" w:color="auto"/>
            <w:left w:val="none" w:sz="0" w:space="0" w:color="auto"/>
            <w:bottom w:val="none" w:sz="0" w:space="0" w:color="auto"/>
            <w:right w:val="none" w:sz="0" w:space="0" w:color="auto"/>
          </w:divBdr>
        </w:div>
        <w:div w:id="214005595">
          <w:marLeft w:val="0"/>
          <w:marRight w:val="0"/>
          <w:marTop w:val="0"/>
          <w:marBottom w:val="0"/>
          <w:divBdr>
            <w:top w:val="none" w:sz="0" w:space="0" w:color="auto"/>
            <w:left w:val="none" w:sz="0" w:space="0" w:color="auto"/>
            <w:bottom w:val="none" w:sz="0" w:space="0" w:color="auto"/>
            <w:right w:val="none" w:sz="0" w:space="0" w:color="auto"/>
          </w:divBdr>
        </w:div>
        <w:div w:id="423578620">
          <w:marLeft w:val="0"/>
          <w:marRight w:val="0"/>
          <w:marTop w:val="0"/>
          <w:marBottom w:val="0"/>
          <w:divBdr>
            <w:top w:val="none" w:sz="0" w:space="0" w:color="auto"/>
            <w:left w:val="none" w:sz="0" w:space="0" w:color="auto"/>
            <w:bottom w:val="none" w:sz="0" w:space="0" w:color="auto"/>
            <w:right w:val="none" w:sz="0" w:space="0" w:color="auto"/>
          </w:divBdr>
        </w:div>
        <w:div w:id="279654558">
          <w:marLeft w:val="0"/>
          <w:marRight w:val="0"/>
          <w:marTop w:val="0"/>
          <w:marBottom w:val="0"/>
          <w:divBdr>
            <w:top w:val="none" w:sz="0" w:space="0" w:color="auto"/>
            <w:left w:val="none" w:sz="0" w:space="0" w:color="auto"/>
            <w:bottom w:val="none" w:sz="0" w:space="0" w:color="auto"/>
            <w:right w:val="none" w:sz="0" w:space="0" w:color="auto"/>
          </w:divBdr>
        </w:div>
        <w:div w:id="849023476">
          <w:marLeft w:val="0"/>
          <w:marRight w:val="0"/>
          <w:marTop w:val="0"/>
          <w:marBottom w:val="0"/>
          <w:divBdr>
            <w:top w:val="none" w:sz="0" w:space="0" w:color="auto"/>
            <w:left w:val="none" w:sz="0" w:space="0" w:color="auto"/>
            <w:bottom w:val="none" w:sz="0" w:space="0" w:color="auto"/>
            <w:right w:val="none" w:sz="0" w:space="0" w:color="auto"/>
          </w:divBdr>
        </w:div>
        <w:div w:id="1159931006">
          <w:marLeft w:val="0"/>
          <w:marRight w:val="0"/>
          <w:marTop w:val="0"/>
          <w:marBottom w:val="0"/>
          <w:divBdr>
            <w:top w:val="none" w:sz="0" w:space="0" w:color="auto"/>
            <w:left w:val="none" w:sz="0" w:space="0" w:color="auto"/>
            <w:bottom w:val="none" w:sz="0" w:space="0" w:color="auto"/>
            <w:right w:val="none" w:sz="0" w:space="0" w:color="auto"/>
          </w:divBdr>
        </w:div>
        <w:div w:id="104159797">
          <w:marLeft w:val="0"/>
          <w:marRight w:val="0"/>
          <w:marTop w:val="0"/>
          <w:marBottom w:val="0"/>
          <w:divBdr>
            <w:top w:val="none" w:sz="0" w:space="0" w:color="auto"/>
            <w:left w:val="none" w:sz="0" w:space="0" w:color="auto"/>
            <w:bottom w:val="none" w:sz="0" w:space="0" w:color="auto"/>
            <w:right w:val="none" w:sz="0" w:space="0" w:color="auto"/>
          </w:divBdr>
        </w:div>
        <w:div w:id="1404252108">
          <w:marLeft w:val="0"/>
          <w:marRight w:val="0"/>
          <w:marTop w:val="0"/>
          <w:marBottom w:val="0"/>
          <w:divBdr>
            <w:top w:val="none" w:sz="0" w:space="0" w:color="auto"/>
            <w:left w:val="none" w:sz="0" w:space="0" w:color="auto"/>
            <w:bottom w:val="none" w:sz="0" w:space="0" w:color="auto"/>
            <w:right w:val="none" w:sz="0" w:space="0" w:color="auto"/>
          </w:divBdr>
        </w:div>
        <w:div w:id="1082484639">
          <w:marLeft w:val="0"/>
          <w:marRight w:val="0"/>
          <w:marTop w:val="0"/>
          <w:marBottom w:val="0"/>
          <w:divBdr>
            <w:top w:val="none" w:sz="0" w:space="0" w:color="auto"/>
            <w:left w:val="none" w:sz="0" w:space="0" w:color="auto"/>
            <w:bottom w:val="none" w:sz="0" w:space="0" w:color="auto"/>
            <w:right w:val="none" w:sz="0" w:space="0" w:color="auto"/>
          </w:divBdr>
        </w:div>
        <w:div w:id="1561555450">
          <w:marLeft w:val="0"/>
          <w:marRight w:val="0"/>
          <w:marTop w:val="0"/>
          <w:marBottom w:val="0"/>
          <w:divBdr>
            <w:top w:val="none" w:sz="0" w:space="0" w:color="auto"/>
            <w:left w:val="none" w:sz="0" w:space="0" w:color="auto"/>
            <w:bottom w:val="none" w:sz="0" w:space="0" w:color="auto"/>
            <w:right w:val="none" w:sz="0" w:space="0" w:color="auto"/>
          </w:divBdr>
        </w:div>
        <w:div w:id="772897463">
          <w:marLeft w:val="0"/>
          <w:marRight w:val="0"/>
          <w:marTop w:val="0"/>
          <w:marBottom w:val="0"/>
          <w:divBdr>
            <w:top w:val="none" w:sz="0" w:space="0" w:color="auto"/>
            <w:left w:val="none" w:sz="0" w:space="0" w:color="auto"/>
            <w:bottom w:val="none" w:sz="0" w:space="0" w:color="auto"/>
            <w:right w:val="none" w:sz="0" w:space="0" w:color="auto"/>
          </w:divBdr>
        </w:div>
        <w:div w:id="1688603580">
          <w:marLeft w:val="0"/>
          <w:marRight w:val="0"/>
          <w:marTop w:val="0"/>
          <w:marBottom w:val="0"/>
          <w:divBdr>
            <w:top w:val="none" w:sz="0" w:space="0" w:color="auto"/>
            <w:left w:val="none" w:sz="0" w:space="0" w:color="auto"/>
            <w:bottom w:val="none" w:sz="0" w:space="0" w:color="auto"/>
            <w:right w:val="none" w:sz="0" w:space="0" w:color="auto"/>
          </w:divBdr>
        </w:div>
        <w:div w:id="755052355">
          <w:marLeft w:val="0"/>
          <w:marRight w:val="0"/>
          <w:marTop w:val="0"/>
          <w:marBottom w:val="0"/>
          <w:divBdr>
            <w:top w:val="none" w:sz="0" w:space="0" w:color="auto"/>
            <w:left w:val="none" w:sz="0" w:space="0" w:color="auto"/>
            <w:bottom w:val="none" w:sz="0" w:space="0" w:color="auto"/>
            <w:right w:val="none" w:sz="0" w:space="0" w:color="auto"/>
          </w:divBdr>
        </w:div>
        <w:div w:id="983048061">
          <w:marLeft w:val="0"/>
          <w:marRight w:val="0"/>
          <w:marTop w:val="0"/>
          <w:marBottom w:val="0"/>
          <w:divBdr>
            <w:top w:val="none" w:sz="0" w:space="0" w:color="auto"/>
            <w:left w:val="none" w:sz="0" w:space="0" w:color="auto"/>
            <w:bottom w:val="none" w:sz="0" w:space="0" w:color="auto"/>
            <w:right w:val="none" w:sz="0" w:space="0" w:color="auto"/>
          </w:divBdr>
        </w:div>
        <w:div w:id="479930877">
          <w:marLeft w:val="0"/>
          <w:marRight w:val="0"/>
          <w:marTop w:val="0"/>
          <w:marBottom w:val="0"/>
          <w:divBdr>
            <w:top w:val="none" w:sz="0" w:space="0" w:color="auto"/>
            <w:left w:val="none" w:sz="0" w:space="0" w:color="auto"/>
            <w:bottom w:val="none" w:sz="0" w:space="0" w:color="auto"/>
            <w:right w:val="none" w:sz="0" w:space="0" w:color="auto"/>
          </w:divBdr>
        </w:div>
        <w:div w:id="1767190356">
          <w:marLeft w:val="0"/>
          <w:marRight w:val="0"/>
          <w:marTop w:val="0"/>
          <w:marBottom w:val="0"/>
          <w:divBdr>
            <w:top w:val="none" w:sz="0" w:space="0" w:color="auto"/>
            <w:left w:val="none" w:sz="0" w:space="0" w:color="auto"/>
            <w:bottom w:val="none" w:sz="0" w:space="0" w:color="auto"/>
            <w:right w:val="none" w:sz="0" w:space="0" w:color="auto"/>
          </w:divBdr>
        </w:div>
        <w:div w:id="896551724">
          <w:marLeft w:val="0"/>
          <w:marRight w:val="0"/>
          <w:marTop w:val="0"/>
          <w:marBottom w:val="0"/>
          <w:divBdr>
            <w:top w:val="none" w:sz="0" w:space="0" w:color="auto"/>
            <w:left w:val="none" w:sz="0" w:space="0" w:color="auto"/>
            <w:bottom w:val="none" w:sz="0" w:space="0" w:color="auto"/>
            <w:right w:val="none" w:sz="0" w:space="0" w:color="auto"/>
          </w:divBdr>
        </w:div>
        <w:div w:id="1777093191">
          <w:marLeft w:val="0"/>
          <w:marRight w:val="0"/>
          <w:marTop w:val="0"/>
          <w:marBottom w:val="0"/>
          <w:divBdr>
            <w:top w:val="none" w:sz="0" w:space="0" w:color="auto"/>
            <w:left w:val="none" w:sz="0" w:space="0" w:color="auto"/>
            <w:bottom w:val="none" w:sz="0" w:space="0" w:color="auto"/>
            <w:right w:val="none" w:sz="0" w:space="0" w:color="auto"/>
          </w:divBdr>
        </w:div>
        <w:div w:id="794522267">
          <w:marLeft w:val="0"/>
          <w:marRight w:val="0"/>
          <w:marTop w:val="0"/>
          <w:marBottom w:val="0"/>
          <w:divBdr>
            <w:top w:val="none" w:sz="0" w:space="0" w:color="auto"/>
            <w:left w:val="none" w:sz="0" w:space="0" w:color="auto"/>
            <w:bottom w:val="none" w:sz="0" w:space="0" w:color="auto"/>
            <w:right w:val="none" w:sz="0" w:space="0" w:color="auto"/>
          </w:divBdr>
        </w:div>
        <w:div w:id="1486580916">
          <w:marLeft w:val="0"/>
          <w:marRight w:val="0"/>
          <w:marTop w:val="0"/>
          <w:marBottom w:val="0"/>
          <w:divBdr>
            <w:top w:val="none" w:sz="0" w:space="0" w:color="auto"/>
            <w:left w:val="none" w:sz="0" w:space="0" w:color="auto"/>
            <w:bottom w:val="none" w:sz="0" w:space="0" w:color="auto"/>
            <w:right w:val="none" w:sz="0" w:space="0" w:color="auto"/>
          </w:divBdr>
        </w:div>
        <w:div w:id="1651977575">
          <w:marLeft w:val="0"/>
          <w:marRight w:val="0"/>
          <w:marTop w:val="0"/>
          <w:marBottom w:val="0"/>
          <w:divBdr>
            <w:top w:val="none" w:sz="0" w:space="0" w:color="auto"/>
            <w:left w:val="none" w:sz="0" w:space="0" w:color="auto"/>
            <w:bottom w:val="none" w:sz="0" w:space="0" w:color="auto"/>
            <w:right w:val="none" w:sz="0" w:space="0" w:color="auto"/>
          </w:divBdr>
        </w:div>
        <w:div w:id="1292904392">
          <w:marLeft w:val="0"/>
          <w:marRight w:val="0"/>
          <w:marTop w:val="0"/>
          <w:marBottom w:val="0"/>
          <w:divBdr>
            <w:top w:val="none" w:sz="0" w:space="0" w:color="auto"/>
            <w:left w:val="none" w:sz="0" w:space="0" w:color="auto"/>
            <w:bottom w:val="none" w:sz="0" w:space="0" w:color="auto"/>
            <w:right w:val="none" w:sz="0" w:space="0" w:color="auto"/>
          </w:divBdr>
        </w:div>
        <w:div w:id="718095084">
          <w:marLeft w:val="0"/>
          <w:marRight w:val="0"/>
          <w:marTop w:val="0"/>
          <w:marBottom w:val="0"/>
          <w:divBdr>
            <w:top w:val="none" w:sz="0" w:space="0" w:color="auto"/>
            <w:left w:val="none" w:sz="0" w:space="0" w:color="auto"/>
            <w:bottom w:val="none" w:sz="0" w:space="0" w:color="auto"/>
            <w:right w:val="none" w:sz="0" w:space="0" w:color="auto"/>
          </w:divBdr>
        </w:div>
        <w:div w:id="1679577442">
          <w:marLeft w:val="0"/>
          <w:marRight w:val="0"/>
          <w:marTop w:val="0"/>
          <w:marBottom w:val="0"/>
          <w:divBdr>
            <w:top w:val="none" w:sz="0" w:space="0" w:color="auto"/>
            <w:left w:val="none" w:sz="0" w:space="0" w:color="auto"/>
            <w:bottom w:val="none" w:sz="0" w:space="0" w:color="auto"/>
            <w:right w:val="none" w:sz="0" w:space="0" w:color="auto"/>
          </w:divBdr>
        </w:div>
        <w:div w:id="1020857301">
          <w:marLeft w:val="0"/>
          <w:marRight w:val="0"/>
          <w:marTop w:val="0"/>
          <w:marBottom w:val="0"/>
          <w:divBdr>
            <w:top w:val="none" w:sz="0" w:space="0" w:color="auto"/>
            <w:left w:val="none" w:sz="0" w:space="0" w:color="auto"/>
            <w:bottom w:val="none" w:sz="0" w:space="0" w:color="auto"/>
            <w:right w:val="none" w:sz="0" w:space="0" w:color="auto"/>
          </w:divBdr>
        </w:div>
        <w:div w:id="1901748771">
          <w:marLeft w:val="0"/>
          <w:marRight w:val="0"/>
          <w:marTop w:val="0"/>
          <w:marBottom w:val="0"/>
          <w:divBdr>
            <w:top w:val="none" w:sz="0" w:space="0" w:color="auto"/>
            <w:left w:val="none" w:sz="0" w:space="0" w:color="auto"/>
            <w:bottom w:val="none" w:sz="0" w:space="0" w:color="auto"/>
            <w:right w:val="none" w:sz="0" w:space="0" w:color="auto"/>
          </w:divBdr>
        </w:div>
        <w:div w:id="2001229903">
          <w:marLeft w:val="0"/>
          <w:marRight w:val="0"/>
          <w:marTop w:val="0"/>
          <w:marBottom w:val="0"/>
          <w:divBdr>
            <w:top w:val="none" w:sz="0" w:space="0" w:color="auto"/>
            <w:left w:val="none" w:sz="0" w:space="0" w:color="auto"/>
            <w:bottom w:val="none" w:sz="0" w:space="0" w:color="auto"/>
            <w:right w:val="none" w:sz="0" w:space="0" w:color="auto"/>
          </w:divBdr>
        </w:div>
        <w:div w:id="1737505445">
          <w:marLeft w:val="0"/>
          <w:marRight w:val="0"/>
          <w:marTop w:val="0"/>
          <w:marBottom w:val="0"/>
          <w:divBdr>
            <w:top w:val="none" w:sz="0" w:space="0" w:color="auto"/>
            <w:left w:val="none" w:sz="0" w:space="0" w:color="auto"/>
            <w:bottom w:val="none" w:sz="0" w:space="0" w:color="auto"/>
            <w:right w:val="none" w:sz="0" w:space="0" w:color="auto"/>
          </w:divBdr>
        </w:div>
      </w:divsChild>
    </w:div>
    <w:div w:id="1614048086">
      <w:bodyDiv w:val="1"/>
      <w:marLeft w:val="0"/>
      <w:marRight w:val="0"/>
      <w:marTop w:val="0"/>
      <w:marBottom w:val="0"/>
      <w:divBdr>
        <w:top w:val="none" w:sz="0" w:space="0" w:color="auto"/>
        <w:left w:val="none" w:sz="0" w:space="0" w:color="auto"/>
        <w:bottom w:val="none" w:sz="0" w:space="0" w:color="auto"/>
        <w:right w:val="none" w:sz="0" w:space="0" w:color="auto"/>
      </w:divBdr>
    </w:div>
    <w:div w:id="1641498895">
      <w:bodyDiv w:val="1"/>
      <w:marLeft w:val="0"/>
      <w:marRight w:val="0"/>
      <w:marTop w:val="0"/>
      <w:marBottom w:val="0"/>
      <w:divBdr>
        <w:top w:val="none" w:sz="0" w:space="0" w:color="auto"/>
        <w:left w:val="none" w:sz="0" w:space="0" w:color="auto"/>
        <w:bottom w:val="none" w:sz="0" w:space="0" w:color="auto"/>
        <w:right w:val="none" w:sz="0" w:space="0" w:color="auto"/>
      </w:divBdr>
    </w:div>
    <w:div w:id="1671760115">
      <w:bodyDiv w:val="1"/>
      <w:marLeft w:val="0"/>
      <w:marRight w:val="0"/>
      <w:marTop w:val="0"/>
      <w:marBottom w:val="0"/>
      <w:divBdr>
        <w:top w:val="none" w:sz="0" w:space="0" w:color="auto"/>
        <w:left w:val="none" w:sz="0" w:space="0" w:color="auto"/>
        <w:bottom w:val="none" w:sz="0" w:space="0" w:color="auto"/>
        <w:right w:val="none" w:sz="0" w:space="0" w:color="auto"/>
      </w:divBdr>
    </w:div>
    <w:div w:id="1782533125">
      <w:bodyDiv w:val="1"/>
      <w:marLeft w:val="0"/>
      <w:marRight w:val="0"/>
      <w:marTop w:val="0"/>
      <w:marBottom w:val="0"/>
      <w:divBdr>
        <w:top w:val="none" w:sz="0" w:space="0" w:color="auto"/>
        <w:left w:val="none" w:sz="0" w:space="0" w:color="auto"/>
        <w:bottom w:val="none" w:sz="0" w:space="0" w:color="auto"/>
        <w:right w:val="none" w:sz="0" w:space="0" w:color="auto"/>
      </w:divBdr>
    </w:div>
    <w:div w:id="1829202838">
      <w:bodyDiv w:val="1"/>
      <w:marLeft w:val="0"/>
      <w:marRight w:val="0"/>
      <w:marTop w:val="0"/>
      <w:marBottom w:val="0"/>
      <w:divBdr>
        <w:top w:val="none" w:sz="0" w:space="0" w:color="auto"/>
        <w:left w:val="none" w:sz="0" w:space="0" w:color="auto"/>
        <w:bottom w:val="none" w:sz="0" w:space="0" w:color="auto"/>
        <w:right w:val="none" w:sz="0" w:space="0" w:color="auto"/>
      </w:divBdr>
    </w:div>
    <w:div w:id="1851018646">
      <w:bodyDiv w:val="1"/>
      <w:marLeft w:val="0"/>
      <w:marRight w:val="0"/>
      <w:marTop w:val="0"/>
      <w:marBottom w:val="0"/>
      <w:divBdr>
        <w:top w:val="none" w:sz="0" w:space="0" w:color="auto"/>
        <w:left w:val="none" w:sz="0" w:space="0" w:color="auto"/>
        <w:bottom w:val="none" w:sz="0" w:space="0" w:color="auto"/>
        <w:right w:val="none" w:sz="0" w:space="0" w:color="auto"/>
      </w:divBdr>
    </w:div>
    <w:div w:id="1867254658">
      <w:bodyDiv w:val="1"/>
      <w:marLeft w:val="0"/>
      <w:marRight w:val="0"/>
      <w:marTop w:val="0"/>
      <w:marBottom w:val="0"/>
      <w:divBdr>
        <w:top w:val="none" w:sz="0" w:space="0" w:color="auto"/>
        <w:left w:val="none" w:sz="0" w:space="0" w:color="auto"/>
        <w:bottom w:val="none" w:sz="0" w:space="0" w:color="auto"/>
        <w:right w:val="none" w:sz="0" w:space="0" w:color="auto"/>
      </w:divBdr>
    </w:div>
    <w:div w:id="1917472560">
      <w:bodyDiv w:val="1"/>
      <w:marLeft w:val="0"/>
      <w:marRight w:val="0"/>
      <w:marTop w:val="0"/>
      <w:marBottom w:val="0"/>
      <w:divBdr>
        <w:top w:val="none" w:sz="0" w:space="0" w:color="auto"/>
        <w:left w:val="none" w:sz="0" w:space="0" w:color="auto"/>
        <w:bottom w:val="none" w:sz="0" w:space="0" w:color="auto"/>
        <w:right w:val="none" w:sz="0" w:space="0" w:color="auto"/>
      </w:divBdr>
      <w:divsChild>
        <w:div w:id="209414956">
          <w:marLeft w:val="0"/>
          <w:marRight w:val="0"/>
          <w:marTop w:val="0"/>
          <w:marBottom w:val="0"/>
          <w:divBdr>
            <w:top w:val="none" w:sz="0" w:space="0" w:color="auto"/>
            <w:left w:val="none" w:sz="0" w:space="0" w:color="auto"/>
            <w:bottom w:val="none" w:sz="0" w:space="0" w:color="auto"/>
            <w:right w:val="none" w:sz="0" w:space="0" w:color="auto"/>
          </w:divBdr>
          <w:divsChild>
            <w:div w:id="1224295549">
              <w:marLeft w:val="0"/>
              <w:marRight w:val="0"/>
              <w:marTop w:val="0"/>
              <w:marBottom w:val="0"/>
              <w:divBdr>
                <w:top w:val="none" w:sz="0" w:space="0" w:color="auto"/>
                <w:left w:val="none" w:sz="0" w:space="0" w:color="auto"/>
                <w:bottom w:val="none" w:sz="0" w:space="0" w:color="auto"/>
                <w:right w:val="none" w:sz="0" w:space="0" w:color="auto"/>
              </w:divBdr>
              <w:divsChild>
                <w:div w:id="1396124073">
                  <w:marLeft w:val="0"/>
                  <w:marRight w:val="0"/>
                  <w:marTop w:val="0"/>
                  <w:marBottom w:val="0"/>
                  <w:divBdr>
                    <w:top w:val="none" w:sz="0" w:space="0" w:color="auto"/>
                    <w:left w:val="none" w:sz="0" w:space="0" w:color="auto"/>
                    <w:bottom w:val="none" w:sz="0" w:space="0" w:color="auto"/>
                    <w:right w:val="none" w:sz="0" w:space="0" w:color="auto"/>
                  </w:divBdr>
                  <w:divsChild>
                    <w:div w:id="16240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5985">
          <w:marLeft w:val="0"/>
          <w:marRight w:val="0"/>
          <w:marTop w:val="0"/>
          <w:marBottom w:val="0"/>
          <w:divBdr>
            <w:top w:val="none" w:sz="0" w:space="0" w:color="auto"/>
            <w:left w:val="none" w:sz="0" w:space="0" w:color="auto"/>
            <w:bottom w:val="none" w:sz="0" w:space="0" w:color="auto"/>
            <w:right w:val="none" w:sz="0" w:space="0" w:color="auto"/>
          </w:divBdr>
          <w:divsChild>
            <w:div w:id="1066221421">
              <w:marLeft w:val="0"/>
              <w:marRight w:val="0"/>
              <w:marTop w:val="0"/>
              <w:marBottom w:val="0"/>
              <w:divBdr>
                <w:top w:val="none" w:sz="0" w:space="0" w:color="auto"/>
                <w:left w:val="none" w:sz="0" w:space="0" w:color="auto"/>
                <w:bottom w:val="none" w:sz="0" w:space="0" w:color="auto"/>
                <w:right w:val="none" w:sz="0" w:space="0" w:color="auto"/>
              </w:divBdr>
              <w:divsChild>
                <w:div w:id="1388605012">
                  <w:marLeft w:val="0"/>
                  <w:marRight w:val="0"/>
                  <w:marTop w:val="0"/>
                  <w:marBottom w:val="0"/>
                  <w:divBdr>
                    <w:top w:val="none" w:sz="0" w:space="0" w:color="auto"/>
                    <w:left w:val="none" w:sz="0" w:space="0" w:color="auto"/>
                    <w:bottom w:val="none" w:sz="0" w:space="0" w:color="auto"/>
                    <w:right w:val="none" w:sz="0" w:space="0" w:color="auto"/>
                  </w:divBdr>
                  <w:divsChild>
                    <w:div w:id="276913798">
                      <w:marLeft w:val="0"/>
                      <w:marRight w:val="0"/>
                      <w:marTop w:val="0"/>
                      <w:marBottom w:val="300"/>
                      <w:divBdr>
                        <w:top w:val="none" w:sz="0" w:space="0" w:color="auto"/>
                        <w:left w:val="none" w:sz="0" w:space="0" w:color="auto"/>
                        <w:bottom w:val="none" w:sz="0" w:space="0" w:color="auto"/>
                        <w:right w:val="none" w:sz="0" w:space="0" w:color="auto"/>
                      </w:divBdr>
                      <w:divsChild>
                        <w:div w:id="1144349286">
                          <w:marLeft w:val="0"/>
                          <w:marRight w:val="0"/>
                          <w:marTop w:val="0"/>
                          <w:marBottom w:val="0"/>
                          <w:divBdr>
                            <w:top w:val="none" w:sz="0" w:space="0" w:color="auto"/>
                            <w:left w:val="none" w:sz="0" w:space="0" w:color="auto"/>
                            <w:bottom w:val="none" w:sz="0" w:space="0" w:color="auto"/>
                            <w:right w:val="none" w:sz="0" w:space="0" w:color="auto"/>
                          </w:divBdr>
                          <w:divsChild>
                            <w:div w:id="292949205">
                              <w:marLeft w:val="0"/>
                              <w:marRight w:val="0"/>
                              <w:marTop w:val="0"/>
                              <w:marBottom w:val="0"/>
                              <w:divBdr>
                                <w:top w:val="none" w:sz="0" w:space="0" w:color="auto"/>
                                <w:left w:val="none" w:sz="0" w:space="0" w:color="auto"/>
                                <w:bottom w:val="none" w:sz="0" w:space="0" w:color="auto"/>
                                <w:right w:val="none" w:sz="0" w:space="0" w:color="auto"/>
                              </w:divBdr>
                              <w:divsChild>
                                <w:div w:id="388652920">
                                  <w:marLeft w:val="0"/>
                                  <w:marRight w:val="0"/>
                                  <w:marTop w:val="0"/>
                                  <w:marBottom w:val="0"/>
                                  <w:divBdr>
                                    <w:top w:val="none" w:sz="0" w:space="0" w:color="auto"/>
                                    <w:left w:val="none" w:sz="0" w:space="0" w:color="auto"/>
                                    <w:bottom w:val="none" w:sz="0" w:space="0" w:color="auto"/>
                                    <w:right w:val="none" w:sz="0" w:space="0" w:color="auto"/>
                                  </w:divBdr>
                                  <w:divsChild>
                                    <w:div w:id="1474252199">
                                      <w:marLeft w:val="0"/>
                                      <w:marRight w:val="0"/>
                                      <w:marTop w:val="0"/>
                                      <w:marBottom w:val="150"/>
                                      <w:divBdr>
                                        <w:top w:val="none" w:sz="0" w:space="0" w:color="auto"/>
                                        <w:left w:val="none" w:sz="0" w:space="0" w:color="auto"/>
                                        <w:bottom w:val="none" w:sz="0" w:space="0" w:color="auto"/>
                                        <w:right w:val="none" w:sz="0" w:space="0" w:color="auto"/>
                                      </w:divBdr>
                                      <w:divsChild>
                                        <w:div w:id="1334527970">
                                          <w:marLeft w:val="0"/>
                                          <w:marRight w:val="0"/>
                                          <w:marTop w:val="0"/>
                                          <w:marBottom w:val="0"/>
                                          <w:divBdr>
                                            <w:top w:val="none" w:sz="0" w:space="0" w:color="auto"/>
                                            <w:left w:val="none" w:sz="0" w:space="0" w:color="auto"/>
                                            <w:bottom w:val="none" w:sz="0" w:space="0" w:color="auto"/>
                                            <w:right w:val="none" w:sz="0" w:space="0" w:color="auto"/>
                                          </w:divBdr>
                                          <w:divsChild>
                                            <w:div w:id="1125199964">
                                              <w:marLeft w:val="0"/>
                                              <w:marRight w:val="0"/>
                                              <w:marTop w:val="0"/>
                                              <w:marBottom w:val="0"/>
                                              <w:divBdr>
                                                <w:top w:val="none" w:sz="0" w:space="0" w:color="auto"/>
                                                <w:left w:val="none" w:sz="0" w:space="0" w:color="auto"/>
                                                <w:bottom w:val="none" w:sz="0" w:space="0" w:color="auto"/>
                                                <w:right w:val="none" w:sz="0" w:space="0" w:color="auto"/>
                                              </w:divBdr>
                                              <w:divsChild>
                                                <w:div w:id="100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623856">
      <w:bodyDiv w:val="1"/>
      <w:marLeft w:val="0"/>
      <w:marRight w:val="0"/>
      <w:marTop w:val="0"/>
      <w:marBottom w:val="0"/>
      <w:divBdr>
        <w:top w:val="none" w:sz="0" w:space="0" w:color="auto"/>
        <w:left w:val="none" w:sz="0" w:space="0" w:color="auto"/>
        <w:bottom w:val="none" w:sz="0" w:space="0" w:color="auto"/>
        <w:right w:val="none" w:sz="0" w:space="0" w:color="auto"/>
      </w:divBdr>
    </w:div>
    <w:div w:id="2011759933">
      <w:bodyDiv w:val="1"/>
      <w:marLeft w:val="0"/>
      <w:marRight w:val="0"/>
      <w:marTop w:val="0"/>
      <w:marBottom w:val="0"/>
      <w:divBdr>
        <w:top w:val="none" w:sz="0" w:space="0" w:color="auto"/>
        <w:left w:val="none" w:sz="0" w:space="0" w:color="auto"/>
        <w:bottom w:val="none" w:sz="0" w:space="0" w:color="auto"/>
        <w:right w:val="none" w:sz="0" w:space="0" w:color="auto"/>
      </w:divBdr>
    </w:div>
    <w:div w:id="2015062442">
      <w:bodyDiv w:val="1"/>
      <w:marLeft w:val="0"/>
      <w:marRight w:val="0"/>
      <w:marTop w:val="0"/>
      <w:marBottom w:val="0"/>
      <w:divBdr>
        <w:top w:val="none" w:sz="0" w:space="0" w:color="auto"/>
        <w:left w:val="none" w:sz="0" w:space="0" w:color="auto"/>
        <w:bottom w:val="none" w:sz="0" w:space="0" w:color="auto"/>
        <w:right w:val="none" w:sz="0" w:space="0" w:color="auto"/>
      </w:divBdr>
    </w:div>
    <w:div w:id="2053185556">
      <w:bodyDiv w:val="1"/>
      <w:marLeft w:val="0"/>
      <w:marRight w:val="0"/>
      <w:marTop w:val="0"/>
      <w:marBottom w:val="0"/>
      <w:divBdr>
        <w:top w:val="none" w:sz="0" w:space="0" w:color="auto"/>
        <w:left w:val="none" w:sz="0" w:space="0" w:color="auto"/>
        <w:bottom w:val="none" w:sz="0" w:space="0" w:color="auto"/>
        <w:right w:val="none" w:sz="0" w:space="0" w:color="auto"/>
      </w:divBdr>
    </w:div>
    <w:div w:id="210391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ee.thakar@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rineu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Exp</b:Tag>
    <b:SourceType>JournalArticle</b:SourceType>
    <b:Guid>{3E507C33-6DA0-4642-9887-74EE7BE13DA6}</b:Guid>
    <b:Title>Experience with an obstetrics perineal clinic</b:Title>
    <b:RefOrder>6</b:RefOrder>
  </b:Source>
  <b:Source>
    <b:Tag>Pre04</b:Tag>
    <b:SourceType>JournalArticle</b:SourceType>
    <b:Guid>{CE9AA485-28C5-4CBD-91E1-D58C810FEEEE}</b:Guid>
    <b:Author>
      <b:Author>
        <b:NameList>
          <b:Person>
            <b:Last>Pretlove S</b:Last>
            <b:First>Thompson</b:First>
            <b:Middle>PJ, Toozs-Hobson PM, Radley S</b:Middle>
          </b:Person>
        </b:NameList>
      </b:Author>
    </b:Author>
    <b:Title>The first 18 months of a new perineal trauma clinic</b:Title>
    <b:JournalName>J Obstet Gynaecol.</b:JournalName>
    <b:Year>2004</b:Year>
    <b:Pages>24(4):399-402</b:Pages>
    <b:RefOrder>2</b:RefOrder>
  </b:Source>
  <b:Source>
    <b:Tag>Fit</b:Tag>
    <b:SourceType>JournalArticle</b:SourceType>
    <b:Guid>{525B376F-AA7B-40B0-87EB-2E6CCF48C2E7}</b:Guid>
    <b:Author>
      <b:Author>
        <b:NameList>
          <b:Person>
            <b:Last>Fitzpatrick M</b:Last>
            <b:First>Cassidy</b:First>
            <b:Middle>M, O'Connell PR, O'Herlihy C</b:Middle>
          </b:Person>
        </b:NameList>
      </b:Author>
    </b:Author>
    <b:Title>Experience with an obstetrics perineal clinic</b:Title>
    <b:JournalName>Eur J Obstet Gynecol Reprod Biol</b:JournalName>
    <b:Year>2002</b:Year>
    <b:Pages>100(2):199-203</b:Pages>
    <b:RefOrder>1</b:RefOrder>
  </b:Source>
  <b:Source>
    <b:Tag>Fow11</b:Tag>
    <b:SourceType>ArticleInAPeriodical</b:SourceType>
    <b:Guid>{34E23AFB-A243-4100-A7D0-EA05B0BF2856}</b:Guid>
    <b:Title>How to set up a perineal clinic.</b:Title>
    <b:Year>2011</b:Year>
    <b:Author>
      <b:Author>
        <b:NameList>
          <b:Person>
            <b:Last>Fowler G</b:Last>
            <b:First>Williams</b:First>
            <b:Middle>A, Murphy G, Taylor K, Wood C, Adams E.</b:Middle>
          </b:Person>
        </b:NameList>
      </b:Author>
    </b:Author>
    <b:PeriodicalTitle>The Obstetrician and Gynaecologist.</b:PeriodicalTitle>
    <b:Month>Janurary</b:Month>
    <b:Day>26</b:Day>
    <b:Pages>129-132</b:Pages>
    <b:RefOrder>3</b:RefOrder>
  </b:Source>
  <b:Source>
    <b:Tag>Bri15</b:Tag>
    <b:SourceType>JournalArticle</b:SourceType>
    <b:Guid>{87FD26BE-2A28-4710-87EE-F92F2CFD875F}</b:Guid>
    <b:Title>Experiences during the first four years of a postpartum perineal clinic in the USA</b:Title>
    <b:Year>2015</b:Year>
    <b:Pages>128(1):68-71</b:Pages>
    <b:Author>
      <b:Author>
        <b:NameList>
          <b:Person>
            <b:Last>Brincat C</b:Last>
            <b:First>Crosby</b:First>
            <b:Middle>E, McLeod A, Fenner DE.</b:Middle>
          </b:Person>
        </b:NameList>
      </b:Author>
    </b:Author>
    <b:JournalName>Int J Gynaecol Obstet</b:JournalName>
    <b:RefOrder>4</b:RefOrder>
  </b:Source>
  <b:Source>
    <b:Tag>Cor19</b:Tag>
    <b:SourceType>JournalArticle</b:SourceType>
    <b:Guid>{6119309F-7CD1-4F3C-860E-8388D9AE51EC}</b:Guid>
    <b:Author>
      <b:Author>
        <b:NameList>
          <b:Person>
            <b:Last>Corry E</b:Last>
            <b:First>O’Connor</b:First>
            <b:Middle>E, Eogan M, Fitzpatrick M, O’Sullivan S, Imcha M</b:Middle>
          </b:Person>
        </b:NameList>
      </b:Author>
    </b:Author>
    <b:Title>A Dedicated Perineal Clinic – An Audit in Support.</b:Title>
    <b:JournalName>Ir Med J</b:JournalName>
    <b:Year>2019</b:Year>
    <b:Pages>112(4): 913</b:Pages>
    <b:RefOrder>5</b:RefOrder>
  </b:Source>
</b:Sources>
</file>

<file path=customXml/itemProps1.xml><?xml version="1.0" encoding="utf-8"?>
<ds:datastoreItem xmlns:ds="http://schemas.openxmlformats.org/officeDocument/2006/customXml" ds:itemID="{689218C0-0ADA-4654-A6C0-A04D8747E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24287</Words>
  <Characters>138438</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Dept O&amp;G, CUHK</Company>
  <LinksUpToDate>false</LinksUpToDate>
  <CharactersWithSpaces>162401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yk wan</dc:creator>
  <cp:lastModifiedBy>Yee Ki Wan (OBG)</cp:lastModifiedBy>
  <cp:revision>19</cp:revision>
  <cp:lastPrinted>2020-03-29T10:56:00Z</cp:lastPrinted>
  <dcterms:created xsi:type="dcterms:W3CDTF">2020-06-01T11:05:00Z</dcterms:created>
  <dcterms:modified xsi:type="dcterms:W3CDTF">2020-06-02T03:56:00Z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id="OeRaQ0Mr"/&gt;&lt;style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