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6352D" w:rsidRPr="009E027A" w:rsidRDefault="00C6352D" w:rsidP="00C6352D">
      <w:pPr>
        <w:widowControl w:val="0"/>
        <w:autoSpaceDE w:val="0"/>
        <w:autoSpaceDN w:val="0"/>
        <w:adjustRightInd w:val="0"/>
        <w:spacing w:after="0" w:line="480" w:lineRule="auto"/>
        <w:rPr>
          <w:rFonts w:ascii="Times New Roman" w:hAnsi="Times New Roman" w:cs="Times New Roman"/>
          <w:color w:val="000000"/>
          <w:sz w:val="24"/>
          <w:szCs w:val="24"/>
        </w:rPr>
      </w:pPr>
      <w:r w:rsidRPr="009E027A">
        <w:rPr>
          <w:rFonts w:ascii="Times New Roman" w:hAnsi="Times New Roman" w:cs="Times New Roman"/>
          <w:color w:val="000000"/>
          <w:sz w:val="24"/>
          <w:szCs w:val="24"/>
        </w:rPr>
        <w:t xml:space="preserve">Cardiac biomarker measurement by point of care testing - development, rationale, current state and future developments. </w:t>
      </w:r>
    </w:p>
    <w:p w:rsidR="00C6352D" w:rsidRPr="001F67EA" w:rsidRDefault="00C6352D" w:rsidP="00C6352D">
      <w:pPr>
        <w:widowControl w:val="0"/>
        <w:autoSpaceDE w:val="0"/>
        <w:autoSpaceDN w:val="0"/>
        <w:adjustRightInd w:val="0"/>
        <w:spacing w:after="0" w:line="480" w:lineRule="auto"/>
        <w:rPr>
          <w:rFonts w:ascii="Times New Roman" w:hAnsi="Times New Roman" w:cs="Times New Roman"/>
          <w:color w:val="000000"/>
          <w:sz w:val="24"/>
          <w:szCs w:val="24"/>
        </w:rPr>
      </w:pPr>
    </w:p>
    <w:p w:rsidR="00C6352D" w:rsidRPr="001F67EA" w:rsidRDefault="00C6352D" w:rsidP="00C6352D">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Professor </w:t>
      </w:r>
      <w:r w:rsidRPr="001F67EA">
        <w:rPr>
          <w:rFonts w:ascii="Times New Roman" w:hAnsi="Times New Roman" w:cs="Times New Roman"/>
          <w:color w:val="000000"/>
          <w:sz w:val="24"/>
          <w:szCs w:val="24"/>
        </w:rPr>
        <w:t>Paul Collinson. Departments of Clinical Blood Sciences and Cardiology, St George’s University Hospitals NHS Foundation Trust and St George’s University of London, Cranmer Terrace London SW17 0QT, UK</w:t>
      </w:r>
    </w:p>
    <w:p w:rsidR="00C6352D" w:rsidRPr="001F67EA" w:rsidRDefault="00C6352D" w:rsidP="00C6352D">
      <w:pPr>
        <w:spacing w:line="480" w:lineRule="auto"/>
        <w:rPr>
          <w:rFonts w:ascii="Times New Roman" w:hAnsi="Times New Roman" w:cs="Times New Roman"/>
          <w:color w:val="000000"/>
          <w:sz w:val="24"/>
          <w:szCs w:val="24"/>
        </w:rPr>
      </w:pPr>
      <w:r w:rsidRPr="001F67EA">
        <w:rPr>
          <w:rFonts w:ascii="Times New Roman" w:hAnsi="Times New Roman" w:cs="Times New Roman"/>
          <w:color w:val="000000"/>
          <w:sz w:val="24"/>
          <w:szCs w:val="24"/>
        </w:rPr>
        <w:t>Running title</w:t>
      </w:r>
      <w:r w:rsidRPr="001F67EA">
        <w:rPr>
          <w:rFonts w:ascii="Times New Roman" w:hAnsi="Times New Roman" w:cs="Times New Roman"/>
          <w:color w:val="000000"/>
          <w:sz w:val="24"/>
          <w:szCs w:val="24"/>
        </w:rPr>
        <w:tab/>
      </w:r>
      <w:r>
        <w:rPr>
          <w:rFonts w:ascii="Times New Roman" w:hAnsi="Times New Roman" w:cs="Times New Roman"/>
          <w:color w:val="000000"/>
          <w:sz w:val="24"/>
          <w:szCs w:val="24"/>
        </w:rPr>
        <w:t>Cardiac POCT</w:t>
      </w:r>
    </w:p>
    <w:p w:rsidR="00C6352D" w:rsidRPr="001F67EA" w:rsidRDefault="00C6352D" w:rsidP="00C6352D">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Words</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B2549C">
        <w:rPr>
          <w:rFonts w:ascii="Times New Roman" w:hAnsi="Times New Roman" w:cs="Times New Roman"/>
          <w:color w:val="000000"/>
          <w:sz w:val="24"/>
          <w:szCs w:val="24"/>
        </w:rPr>
        <w:t>3040</w:t>
      </w:r>
      <w:r>
        <w:rPr>
          <w:rFonts w:ascii="Times New Roman" w:hAnsi="Times New Roman" w:cs="Times New Roman"/>
          <w:color w:val="000000"/>
          <w:sz w:val="24"/>
          <w:szCs w:val="24"/>
        </w:rPr>
        <w:t xml:space="preserve"> </w:t>
      </w:r>
      <w:r w:rsidRPr="001F67EA">
        <w:rPr>
          <w:rFonts w:ascii="Times New Roman" w:hAnsi="Times New Roman" w:cs="Times New Roman"/>
          <w:color w:val="000000"/>
          <w:sz w:val="24"/>
          <w:szCs w:val="24"/>
        </w:rPr>
        <w:t>words</w:t>
      </w:r>
    </w:p>
    <w:p w:rsidR="00C6352D" w:rsidRPr="001F67EA" w:rsidRDefault="00C6352D" w:rsidP="00C6352D">
      <w:pPr>
        <w:spacing w:line="480" w:lineRule="auto"/>
        <w:rPr>
          <w:rFonts w:ascii="Times New Roman" w:hAnsi="Times New Roman" w:cs="Times New Roman"/>
          <w:color w:val="000000"/>
          <w:sz w:val="24"/>
          <w:szCs w:val="24"/>
        </w:rPr>
      </w:pPr>
      <w:r w:rsidRPr="001F67EA">
        <w:rPr>
          <w:rFonts w:ascii="Times New Roman" w:hAnsi="Times New Roman" w:cs="Times New Roman"/>
          <w:color w:val="000000"/>
          <w:sz w:val="24"/>
          <w:szCs w:val="24"/>
        </w:rPr>
        <w:t>Figures</w:t>
      </w:r>
      <w:r w:rsidRPr="001F67EA">
        <w:rPr>
          <w:rFonts w:ascii="Times New Roman" w:hAnsi="Times New Roman" w:cs="Times New Roman"/>
          <w:color w:val="000000"/>
          <w:sz w:val="24"/>
          <w:szCs w:val="24"/>
        </w:rPr>
        <w:tab/>
      </w:r>
      <w:r w:rsidR="008A4B39">
        <w:rPr>
          <w:rFonts w:ascii="Times New Roman" w:hAnsi="Times New Roman" w:cs="Times New Roman"/>
          <w:color w:val="000000"/>
          <w:sz w:val="24"/>
          <w:szCs w:val="24"/>
        </w:rPr>
        <w:t>1</w:t>
      </w:r>
    </w:p>
    <w:p w:rsidR="00C6352D" w:rsidRPr="001F67EA" w:rsidRDefault="00C6352D" w:rsidP="00C6352D">
      <w:pPr>
        <w:spacing w:line="480" w:lineRule="auto"/>
        <w:rPr>
          <w:rFonts w:ascii="Times New Roman" w:hAnsi="Times New Roman" w:cs="Times New Roman"/>
          <w:color w:val="000000"/>
          <w:sz w:val="24"/>
          <w:szCs w:val="24"/>
        </w:rPr>
      </w:pPr>
      <w:r w:rsidRPr="001F67EA">
        <w:rPr>
          <w:rFonts w:ascii="Times New Roman" w:hAnsi="Times New Roman" w:cs="Times New Roman"/>
          <w:color w:val="000000"/>
          <w:sz w:val="24"/>
          <w:szCs w:val="24"/>
        </w:rPr>
        <w:t>Tables</w:t>
      </w:r>
      <w:r w:rsidRPr="001F67EA">
        <w:rPr>
          <w:rFonts w:ascii="Times New Roman" w:hAnsi="Times New Roman" w:cs="Times New Roman"/>
          <w:color w:val="000000"/>
          <w:sz w:val="24"/>
          <w:szCs w:val="24"/>
        </w:rPr>
        <w:tab/>
      </w:r>
      <w:r>
        <w:rPr>
          <w:rFonts w:ascii="Times New Roman" w:hAnsi="Times New Roman" w:cs="Times New Roman"/>
          <w:color w:val="000000"/>
          <w:sz w:val="24"/>
          <w:szCs w:val="24"/>
        </w:rPr>
        <w:tab/>
      </w:r>
      <w:r w:rsidR="008A4B39">
        <w:rPr>
          <w:rFonts w:ascii="Times New Roman" w:hAnsi="Times New Roman" w:cs="Times New Roman"/>
          <w:color w:val="000000"/>
          <w:sz w:val="24"/>
          <w:szCs w:val="24"/>
        </w:rPr>
        <w:t>2</w:t>
      </w:r>
    </w:p>
    <w:p w:rsidR="00C6352D" w:rsidRPr="001F67EA" w:rsidRDefault="00C6352D" w:rsidP="00C6352D">
      <w:pPr>
        <w:spacing w:line="480" w:lineRule="auto"/>
        <w:rPr>
          <w:rFonts w:ascii="Times New Roman" w:hAnsi="Times New Roman" w:cs="Times New Roman"/>
          <w:color w:val="000000"/>
          <w:sz w:val="24"/>
          <w:szCs w:val="24"/>
        </w:rPr>
      </w:pPr>
      <w:r w:rsidRPr="001F67EA">
        <w:rPr>
          <w:rFonts w:ascii="Times New Roman" w:hAnsi="Times New Roman" w:cs="Times New Roman"/>
          <w:color w:val="000000"/>
          <w:sz w:val="24"/>
          <w:szCs w:val="24"/>
        </w:rPr>
        <w:t>Keywords</w:t>
      </w:r>
    </w:p>
    <w:p w:rsidR="00C6352D" w:rsidRPr="001F67EA" w:rsidRDefault="00C6352D" w:rsidP="00C6352D">
      <w:pPr>
        <w:spacing w:line="480" w:lineRule="auto"/>
        <w:rPr>
          <w:rFonts w:ascii="Times New Roman" w:hAnsi="Times New Roman" w:cs="Times New Roman"/>
          <w:color w:val="000000"/>
          <w:sz w:val="24"/>
          <w:szCs w:val="24"/>
        </w:rPr>
      </w:pPr>
      <w:r w:rsidRPr="001F67EA">
        <w:rPr>
          <w:rFonts w:ascii="Times New Roman" w:hAnsi="Times New Roman" w:cs="Times New Roman"/>
          <w:color w:val="000000"/>
          <w:sz w:val="24"/>
          <w:szCs w:val="24"/>
        </w:rPr>
        <w:t>Cardiac troponin I</w:t>
      </w:r>
    </w:p>
    <w:p w:rsidR="00C6352D" w:rsidRDefault="00C6352D" w:rsidP="00C6352D">
      <w:pPr>
        <w:spacing w:line="480" w:lineRule="auto"/>
        <w:rPr>
          <w:rFonts w:ascii="Times New Roman" w:hAnsi="Times New Roman" w:cs="Times New Roman"/>
          <w:color w:val="000000"/>
          <w:sz w:val="24"/>
          <w:szCs w:val="24"/>
        </w:rPr>
      </w:pPr>
      <w:r w:rsidRPr="001F67EA">
        <w:rPr>
          <w:rFonts w:ascii="Times New Roman" w:hAnsi="Times New Roman" w:cs="Times New Roman"/>
          <w:color w:val="000000"/>
          <w:sz w:val="24"/>
          <w:szCs w:val="24"/>
        </w:rPr>
        <w:t>Cardiac Troponin T</w:t>
      </w:r>
    </w:p>
    <w:p w:rsidR="00C6352D" w:rsidRPr="001F67EA" w:rsidRDefault="00C6352D" w:rsidP="00C6352D">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B Type natriuretic peptide</w:t>
      </w:r>
    </w:p>
    <w:p w:rsidR="00C6352D" w:rsidRPr="001F67EA" w:rsidRDefault="00C6352D" w:rsidP="00C6352D">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Point of care testing</w:t>
      </w:r>
    </w:p>
    <w:p w:rsidR="00C6352D" w:rsidRPr="001F67EA" w:rsidRDefault="00C6352D" w:rsidP="00C6352D">
      <w:pPr>
        <w:spacing w:line="480" w:lineRule="auto"/>
        <w:rPr>
          <w:rFonts w:ascii="Times New Roman" w:hAnsi="Times New Roman" w:cs="Times New Roman"/>
          <w:color w:val="000000"/>
          <w:sz w:val="24"/>
          <w:szCs w:val="24"/>
        </w:rPr>
      </w:pPr>
      <w:r w:rsidRPr="001F67EA">
        <w:rPr>
          <w:rFonts w:ascii="Times New Roman" w:hAnsi="Times New Roman" w:cs="Times New Roman"/>
          <w:color w:val="000000"/>
          <w:sz w:val="24"/>
          <w:szCs w:val="24"/>
        </w:rPr>
        <w:t>Acute Coronary Syndromes</w:t>
      </w:r>
    </w:p>
    <w:p w:rsidR="00C6352D" w:rsidRPr="001F67EA" w:rsidRDefault="00C6352D" w:rsidP="00C6352D">
      <w:pPr>
        <w:spacing w:line="480" w:lineRule="auto"/>
        <w:rPr>
          <w:rFonts w:ascii="Times New Roman" w:hAnsi="Times New Roman" w:cs="Times New Roman"/>
          <w:color w:val="000000"/>
          <w:sz w:val="24"/>
          <w:szCs w:val="24"/>
        </w:rPr>
      </w:pPr>
      <w:r w:rsidRPr="001F67EA">
        <w:rPr>
          <w:rFonts w:ascii="Times New Roman" w:hAnsi="Times New Roman" w:cs="Times New Roman"/>
          <w:color w:val="000000"/>
          <w:sz w:val="24"/>
          <w:szCs w:val="24"/>
        </w:rPr>
        <w:t>Correspondence to:</w:t>
      </w:r>
      <w:r>
        <w:rPr>
          <w:rFonts w:ascii="Times New Roman" w:hAnsi="Times New Roman" w:cs="Times New Roman"/>
          <w:color w:val="000000"/>
          <w:sz w:val="24"/>
          <w:szCs w:val="24"/>
        </w:rPr>
        <w:t xml:space="preserve"> Professor </w:t>
      </w:r>
      <w:r w:rsidRPr="001F67EA">
        <w:rPr>
          <w:rFonts w:ascii="Times New Roman" w:hAnsi="Times New Roman" w:cs="Times New Roman"/>
          <w:color w:val="000000"/>
          <w:sz w:val="24"/>
          <w:szCs w:val="24"/>
        </w:rPr>
        <w:t>Paul Collinson. Department of Clinical Blood Sciences, St George’s University Hospitals NHS Foundation Trust, Cranmer Terrace</w:t>
      </w:r>
      <w:proofErr w:type="gramStart"/>
      <w:r w:rsidRPr="001F67EA">
        <w:rPr>
          <w:rFonts w:ascii="Times New Roman" w:hAnsi="Times New Roman" w:cs="Times New Roman"/>
          <w:color w:val="000000"/>
          <w:sz w:val="24"/>
          <w:szCs w:val="24"/>
        </w:rPr>
        <w:t>,  London</w:t>
      </w:r>
      <w:proofErr w:type="gramEnd"/>
      <w:r w:rsidRPr="001F67EA">
        <w:rPr>
          <w:rFonts w:ascii="Times New Roman" w:hAnsi="Times New Roman" w:cs="Times New Roman"/>
          <w:color w:val="000000"/>
          <w:sz w:val="24"/>
          <w:szCs w:val="24"/>
        </w:rPr>
        <w:t xml:space="preserve"> SW17 0QT, UK.</w:t>
      </w:r>
    </w:p>
    <w:p w:rsidR="00C6352D" w:rsidRPr="001F67EA" w:rsidRDefault="00C6352D" w:rsidP="00C6352D">
      <w:pPr>
        <w:spacing w:line="480" w:lineRule="auto"/>
        <w:rPr>
          <w:rFonts w:ascii="Times New Roman" w:hAnsi="Times New Roman" w:cs="Times New Roman"/>
          <w:color w:val="000000"/>
          <w:sz w:val="24"/>
          <w:szCs w:val="24"/>
        </w:rPr>
      </w:pPr>
      <w:r w:rsidRPr="001F67EA">
        <w:rPr>
          <w:rFonts w:ascii="Times New Roman" w:hAnsi="Times New Roman" w:cs="Times New Roman"/>
          <w:color w:val="000000"/>
          <w:sz w:val="24"/>
          <w:szCs w:val="24"/>
        </w:rPr>
        <w:t>Tel 0208 725 5934</w:t>
      </w:r>
      <w:r w:rsidRPr="001F67EA">
        <w:rPr>
          <w:rFonts w:ascii="Times New Roman" w:hAnsi="Times New Roman" w:cs="Times New Roman"/>
          <w:color w:val="000000"/>
          <w:sz w:val="24"/>
          <w:szCs w:val="24"/>
        </w:rPr>
        <w:tab/>
      </w:r>
      <w:r w:rsidRPr="001F67EA">
        <w:rPr>
          <w:rFonts w:ascii="Times New Roman" w:hAnsi="Times New Roman" w:cs="Times New Roman"/>
          <w:color w:val="000000"/>
          <w:sz w:val="24"/>
          <w:szCs w:val="24"/>
        </w:rPr>
        <w:tab/>
      </w:r>
      <w:r w:rsidRPr="001F67EA">
        <w:rPr>
          <w:rFonts w:ascii="Times New Roman" w:hAnsi="Times New Roman" w:cs="Times New Roman"/>
          <w:color w:val="000000"/>
          <w:sz w:val="24"/>
          <w:szCs w:val="24"/>
        </w:rPr>
        <w:tab/>
      </w:r>
      <w:r w:rsidRPr="001F67EA">
        <w:rPr>
          <w:rFonts w:ascii="Times New Roman" w:hAnsi="Times New Roman" w:cs="Times New Roman"/>
          <w:color w:val="000000"/>
          <w:sz w:val="24"/>
          <w:szCs w:val="24"/>
        </w:rPr>
        <w:tab/>
        <w:t>Fax 0208 725 5838</w:t>
      </w:r>
    </w:p>
    <w:p w:rsidR="000A11E5" w:rsidRDefault="00C6352D" w:rsidP="00C6352D">
      <w:pPr>
        <w:rPr>
          <w:rFonts w:ascii="Times New Roman" w:hAnsi="Times New Roman" w:cs="Times New Roman"/>
          <w:color w:val="000000"/>
          <w:sz w:val="24"/>
          <w:szCs w:val="24"/>
        </w:rPr>
      </w:pPr>
      <w:r w:rsidRPr="001F67EA">
        <w:rPr>
          <w:rFonts w:ascii="Times New Roman" w:hAnsi="Times New Roman" w:cs="Times New Roman"/>
          <w:color w:val="000000"/>
          <w:sz w:val="24"/>
          <w:szCs w:val="24"/>
        </w:rPr>
        <w:t xml:space="preserve">Email: </w:t>
      </w:r>
      <w:hyperlink r:id="rId7" w:history="1">
        <w:r w:rsidR="000A11E5" w:rsidRPr="00556085">
          <w:rPr>
            <w:rStyle w:val="Hyperlink"/>
            <w:rFonts w:ascii="Times New Roman" w:hAnsi="Times New Roman" w:cs="Times New Roman"/>
            <w:sz w:val="24"/>
            <w:szCs w:val="24"/>
          </w:rPr>
          <w:t>paul.collinson@stgeorges.nhs.uk</w:t>
        </w:r>
      </w:hyperlink>
      <w:r w:rsidR="000A11E5">
        <w:rPr>
          <w:rFonts w:ascii="Times New Roman" w:hAnsi="Times New Roman" w:cs="Times New Roman"/>
          <w:color w:val="000000"/>
          <w:sz w:val="24"/>
          <w:szCs w:val="24"/>
        </w:rPr>
        <w:t xml:space="preserve">; </w:t>
      </w:r>
      <w:hyperlink r:id="rId8" w:history="1">
        <w:r w:rsidR="000A11E5" w:rsidRPr="00556085">
          <w:rPr>
            <w:rStyle w:val="Hyperlink"/>
            <w:rFonts w:ascii="Times New Roman" w:hAnsi="Times New Roman" w:cs="Times New Roman"/>
            <w:sz w:val="24"/>
            <w:szCs w:val="24"/>
          </w:rPr>
          <w:t>paul.collinson@ntlworld.com</w:t>
        </w:r>
      </w:hyperlink>
    </w:p>
    <w:p w:rsidR="000A11E5" w:rsidRDefault="000A11E5">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br w:type="page"/>
      </w:r>
    </w:p>
    <w:p w:rsidR="0097190E" w:rsidRDefault="000A11E5" w:rsidP="00BB048A">
      <w:pPr>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Abstract</w:t>
      </w:r>
    </w:p>
    <w:p w:rsidR="0053410E" w:rsidRDefault="0097190E" w:rsidP="00BB048A">
      <w:pPr>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Cardiac biomarker measurements are integral to the diagnosis and management of patients presenting with breathlessness and chest pain.</w:t>
      </w:r>
      <w:r w:rsidR="00BB048A">
        <w:rPr>
          <w:rFonts w:ascii="Times New Roman" w:hAnsi="Times New Roman" w:cs="Times New Roman"/>
          <w:color w:val="000000"/>
          <w:sz w:val="24"/>
          <w:szCs w:val="24"/>
        </w:rPr>
        <w:t xml:space="preserve"> Measurement of B type natriuretic peptide</w:t>
      </w:r>
      <w:r>
        <w:rPr>
          <w:rFonts w:ascii="Times New Roman" w:hAnsi="Times New Roman" w:cs="Times New Roman"/>
          <w:color w:val="000000"/>
          <w:sz w:val="24"/>
          <w:szCs w:val="24"/>
        </w:rPr>
        <w:t xml:space="preserve"> </w:t>
      </w:r>
      <w:r w:rsidR="00BB048A">
        <w:rPr>
          <w:rFonts w:ascii="Times New Roman" w:hAnsi="Times New Roman" w:cs="Times New Roman"/>
          <w:color w:val="000000"/>
          <w:sz w:val="24"/>
          <w:szCs w:val="24"/>
        </w:rPr>
        <w:t xml:space="preserve">either directly or of the N-terminal portion of the prohormone although possible by point of care testing (POCT) has largely become a laboratory test. Measurement of the cardiac troponins cardiac troponin T (cTnT) and cardiac troponin I (cTnI) can easily and accurately be performed by POCT. The situation has been complicated by the development of high sensitivity assays for cTnT and cTnI and the subsequent development of rapid rule out algorithms allowing patient categorisation and discharge on admission and 1 to 2 hours following admission. This article reviews the development of POCT for cardiac biomarkers, the evidence base comparing POCT with central laboratory testing, its strengths and limitations, and how POCT fits into the world of high sensitivity troponin assays. It also discusses what evidence there is that POCT can form part of rapid decision-making strategies and how this applies in an era of algorithms based on and is derived from measurement of high sensitivity troponin in the central laboratory. </w:t>
      </w:r>
    </w:p>
    <w:p w:rsidR="0053410E" w:rsidRDefault="0053410E">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53410E" w:rsidRDefault="0053410E" w:rsidP="00BB048A">
      <w:pPr>
        <w:spacing w:after="0" w:line="48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lastRenderedPageBreak/>
        <w:t>Non-standard abbreviations.</w:t>
      </w:r>
      <w:proofErr w:type="gramEnd"/>
      <w:r>
        <w:rPr>
          <w:rFonts w:ascii="Times New Roman" w:hAnsi="Times New Roman" w:cs="Times New Roman"/>
          <w:color w:val="000000"/>
          <w:sz w:val="24"/>
          <w:szCs w:val="24"/>
        </w:rPr>
        <w:t xml:space="preserve"> </w:t>
      </w:r>
    </w:p>
    <w:p w:rsidR="0053410E" w:rsidRDefault="0053410E" w:rsidP="00BB048A">
      <w:pPr>
        <w:spacing w:after="0" w:line="480" w:lineRule="auto"/>
        <w:rPr>
          <w:rFonts w:ascii="Times New Roman" w:hAnsi="Times New Roman" w:cs="Times New Roman"/>
          <w:color w:val="000000"/>
          <w:sz w:val="24"/>
          <w:szCs w:val="24"/>
        </w:rPr>
      </w:pPr>
    </w:p>
    <w:p w:rsidR="0053410E" w:rsidRDefault="0053410E" w:rsidP="00BB048A">
      <w:pPr>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MACE</w:t>
      </w:r>
      <w:r>
        <w:rPr>
          <w:rFonts w:ascii="Times New Roman" w:hAnsi="Times New Roman" w:cs="Times New Roman"/>
          <w:color w:val="000000"/>
          <w:sz w:val="24"/>
          <w:szCs w:val="24"/>
        </w:rPr>
        <w:tab/>
      </w:r>
      <w:r>
        <w:rPr>
          <w:rFonts w:ascii="Times New Roman" w:hAnsi="Times New Roman" w:cs="Times New Roman"/>
          <w:color w:val="000000"/>
          <w:sz w:val="24"/>
          <w:szCs w:val="24"/>
        </w:rPr>
        <w:tab/>
        <w:t>Major Adverse Cardiac Events</w:t>
      </w:r>
    </w:p>
    <w:p w:rsidR="0053410E" w:rsidRDefault="0053410E" w:rsidP="00BB048A">
      <w:pPr>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ACS</w:t>
      </w:r>
      <w:r>
        <w:rPr>
          <w:rFonts w:ascii="Times New Roman" w:hAnsi="Times New Roman" w:cs="Times New Roman"/>
          <w:color w:val="000000"/>
          <w:sz w:val="24"/>
          <w:szCs w:val="24"/>
        </w:rPr>
        <w:tab/>
      </w:r>
      <w:r>
        <w:rPr>
          <w:rFonts w:ascii="Times New Roman" w:hAnsi="Times New Roman" w:cs="Times New Roman"/>
          <w:color w:val="000000"/>
          <w:sz w:val="24"/>
          <w:szCs w:val="24"/>
        </w:rPr>
        <w:tab/>
        <w:t>Acute Coronary Syndromes</w:t>
      </w:r>
    </w:p>
    <w:p w:rsidR="0053410E" w:rsidRDefault="0053410E" w:rsidP="00BB048A">
      <w:pPr>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CLT</w:t>
      </w:r>
      <w:r>
        <w:rPr>
          <w:rFonts w:ascii="Times New Roman" w:hAnsi="Times New Roman" w:cs="Times New Roman"/>
          <w:color w:val="000000"/>
          <w:sz w:val="24"/>
          <w:szCs w:val="24"/>
        </w:rPr>
        <w:tab/>
      </w:r>
      <w:r>
        <w:rPr>
          <w:rFonts w:ascii="Times New Roman" w:hAnsi="Times New Roman" w:cs="Times New Roman"/>
          <w:color w:val="000000"/>
          <w:sz w:val="24"/>
          <w:szCs w:val="24"/>
        </w:rPr>
        <w:tab/>
        <w:t>Central Laboratory Testing</w:t>
      </w:r>
    </w:p>
    <w:p w:rsidR="00C6352D" w:rsidRDefault="0053410E" w:rsidP="00BB048A">
      <w:pPr>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ED </w:t>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Emergency Department </w:t>
      </w:r>
      <w:r w:rsidR="00C6352D">
        <w:rPr>
          <w:rFonts w:ascii="Times New Roman" w:hAnsi="Times New Roman" w:cs="Times New Roman"/>
          <w:color w:val="000000"/>
          <w:sz w:val="24"/>
          <w:szCs w:val="24"/>
        </w:rPr>
        <w:br w:type="page"/>
      </w:r>
    </w:p>
    <w:p w:rsidR="00DD2243" w:rsidRPr="009E027A" w:rsidRDefault="00DD2243" w:rsidP="009E027A">
      <w:pPr>
        <w:widowControl w:val="0"/>
        <w:autoSpaceDE w:val="0"/>
        <w:autoSpaceDN w:val="0"/>
        <w:adjustRightInd w:val="0"/>
        <w:spacing w:after="0" w:line="480" w:lineRule="auto"/>
        <w:rPr>
          <w:rFonts w:ascii="Times New Roman" w:hAnsi="Times New Roman" w:cs="Times New Roman"/>
          <w:color w:val="000000"/>
          <w:sz w:val="24"/>
          <w:szCs w:val="24"/>
        </w:rPr>
      </w:pPr>
      <w:r w:rsidRPr="009E027A">
        <w:rPr>
          <w:rFonts w:ascii="Times New Roman" w:hAnsi="Times New Roman" w:cs="Times New Roman"/>
          <w:color w:val="000000"/>
          <w:sz w:val="24"/>
          <w:szCs w:val="24"/>
        </w:rPr>
        <w:lastRenderedPageBreak/>
        <w:t xml:space="preserve">Cardiac biomarker measurement by point of care testing - development, rationale, current state and future developments. </w:t>
      </w:r>
    </w:p>
    <w:p w:rsidR="00DD2243" w:rsidRPr="009E027A" w:rsidRDefault="00DD2243" w:rsidP="009E027A">
      <w:pPr>
        <w:widowControl w:val="0"/>
        <w:autoSpaceDE w:val="0"/>
        <w:autoSpaceDN w:val="0"/>
        <w:adjustRightInd w:val="0"/>
        <w:spacing w:after="0" w:line="480" w:lineRule="auto"/>
        <w:rPr>
          <w:rFonts w:ascii="Times New Roman" w:hAnsi="Times New Roman" w:cs="Times New Roman"/>
          <w:color w:val="000000"/>
          <w:sz w:val="24"/>
          <w:szCs w:val="24"/>
        </w:rPr>
      </w:pPr>
    </w:p>
    <w:p w:rsidR="007015C1" w:rsidRPr="009E027A" w:rsidRDefault="007015C1" w:rsidP="009E027A">
      <w:pPr>
        <w:widowControl w:val="0"/>
        <w:autoSpaceDE w:val="0"/>
        <w:autoSpaceDN w:val="0"/>
        <w:adjustRightInd w:val="0"/>
        <w:spacing w:after="0" w:line="480" w:lineRule="auto"/>
        <w:rPr>
          <w:rFonts w:ascii="Times New Roman" w:hAnsi="Times New Roman" w:cs="Times New Roman"/>
          <w:color w:val="000000"/>
          <w:sz w:val="24"/>
          <w:szCs w:val="24"/>
        </w:rPr>
      </w:pPr>
      <w:proofErr w:type="gramStart"/>
      <w:r w:rsidRPr="009E027A">
        <w:rPr>
          <w:rFonts w:ascii="Times New Roman" w:hAnsi="Times New Roman" w:cs="Times New Roman"/>
          <w:color w:val="000000"/>
          <w:sz w:val="24"/>
          <w:szCs w:val="24"/>
        </w:rPr>
        <w:t>Introduction.</w:t>
      </w:r>
      <w:proofErr w:type="gramEnd"/>
    </w:p>
    <w:p w:rsidR="007015C1" w:rsidRPr="009E027A" w:rsidRDefault="007015C1" w:rsidP="009E027A">
      <w:pPr>
        <w:widowControl w:val="0"/>
        <w:autoSpaceDE w:val="0"/>
        <w:autoSpaceDN w:val="0"/>
        <w:adjustRightInd w:val="0"/>
        <w:spacing w:after="0" w:line="480" w:lineRule="auto"/>
        <w:rPr>
          <w:rFonts w:ascii="Times New Roman" w:hAnsi="Times New Roman" w:cs="Times New Roman"/>
          <w:color w:val="000000"/>
          <w:sz w:val="24"/>
          <w:szCs w:val="24"/>
        </w:rPr>
      </w:pPr>
    </w:p>
    <w:p w:rsidR="007015C1" w:rsidRPr="009E027A" w:rsidRDefault="007015C1" w:rsidP="009E027A">
      <w:pPr>
        <w:widowControl w:val="0"/>
        <w:autoSpaceDE w:val="0"/>
        <w:autoSpaceDN w:val="0"/>
        <w:adjustRightInd w:val="0"/>
        <w:spacing w:after="0" w:line="480" w:lineRule="auto"/>
        <w:rPr>
          <w:rFonts w:ascii="Times New Roman" w:hAnsi="Times New Roman" w:cs="Times New Roman"/>
          <w:color w:val="000000"/>
          <w:sz w:val="24"/>
          <w:szCs w:val="24"/>
        </w:rPr>
      </w:pPr>
      <w:r w:rsidRPr="009E027A">
        <w:rPr>
          <w:rFonts w:ascii="Times New Roman" w:hAnsi="Times New Roman" w:cs="Times New Roman"/>
          <w:color w:val="000000"/>
          <w:sz w:val="24"/>
          <w:szCs w:val="24"/>
        </w:rPr>
        <w:t>The role of relatively tissue-specific biochemical testing for myocardial damage began in 1954 with the development of an assay for aspartate transaminase</w:t>
      </w:r>
      <w:r w:rsidR="00281187" w:rsidRPr="009E027A">
        <w:rPr>
          <w:rFonts w:ascii="Times New Roman" w:hAnsi="Times New Roman" w:cs="Times New Roman"/>
          <w:color w:val="000000"/>
          <w:sz w:val="24"/>
          <w:szCs w:val="24"/>
        </w:rPr>
        <w:fldChar w:fldCharType="begin"/>
      </w:r>
      <w:r w:rsidR="00004E2D">
        <w:rPr>
          <w:rFonts w:ascii="Times New Roman" w:hAnsi="Times New Roman" w:cs="Times New Roman"/>
          <w:color w:val="000000"/>
          <w:sz w:val="24"/>
          <w:szCs w:val="24"/>
        </w:rPr>
        <w:instrText xml:space="preserve"> ADDIN REFMGR.CITE &lt;Refman&gt;&lt;Cite&gt;&lt;Author&gt;Ladue&lt;/Author&gt;&lt;Year&gt;1954&lt;/Year&gt;&lt;RecNum&gt;1&lt;/RecNum&gt;&lt;IDText&gt;Serum glutamic oxaloacetic transaminase activity in human acute transmural myocardial infarction&lt;/IDText&gt;&lt;MDL Ref_Type="Journal"&gt;&lt;Ref_Type&gt;Journal&lt;/Ref_Type&gt;&lt;Ref_ID&gt;1&lt;/Ref_ID&gt;&lt;Title_Primary&gt;Serum glutamic oxaloacetic transaminase activity in human acute transmural myocardial infarction&lt;/Title_Primary&gt;&lt;Authors_Primary&gt;Ladue,JS.&lt;/Authors_Primary&gt;&lt;Authors_Primary&gt;Wroblewski,F&lt;/Authors_Primary&gt;&lt;Authors_Primary&gt;Karmen,A&lt;/Authors_Primary&gt;&lt;Date_Primary&gt;1954/9/24&lt;/Date_Primary&gt;&lt;Keywords&gt;Blood&lt;/Keywords&gt;&lt;Keywords&gt;Myocardial Infarction&lt;/Keywords&gt;&lt;Keywords&gt;Transaminases&lt;/Keywords&gt;&lt;Reprint&gt;Not in File&lt;/Reprint&gt;&lt;Start_Page&gt;497&lt;/Start_Page&gt;&lt;End_Page&gt;499&lt;/End_Page&gt;&lt;Periodical&gt;Science&lt;/Periodical&gt;&lt;Volume&gt;120&lt;/Volume&gt;&lt;Issue&gt;3117&lt;/Issue&gt;&lt;Web_URL&gt;PM:13195683&lt;/Web_URL&gt;&lt;ZZ_JournalStdAbbrev&gt;&lt;f name="System"&gt;Science&lt;/f&gt;&lt;/ZZ_JournalStdAbbrev&gt;&lt;ZZ_WorkformID&gt;1&lt;/ZZ_WorkformID&gt;&lt;/MDL&gt;&lt;/Cite&gt;&lt;/Refman&gt;</w:instrText>
      </w:r>
      <w:r w:rsidR="00281187" w:rsidRPr="009E027A">
        <w:rPr>
          <w:rFonts w:ascii="Times New Roman" w:hAnsi="Times New Roman" w:cs="Times New Roman"/>
          <w:color w:val="000000"/>
          <w:sz w:val="24"/>
          <w:szCs w:val="24"/>
        </w:rPr>
        <w:fldChar w:fldCharType="separate"/>
      </w:r>
      <w:r w:rsidR="00281187" w:rsidRPr="009E027A">
        <w:rPr>
          <w:rFonts w:ascii="Times New Roman" w:hAnsi="Times New Roman" w:cs="Times New Roman"/>
          <w:noProof/>
          <w:color w:val="000000"/>
          <w:sz w:val="24"/>
          <w:szCs w:val="24"/>
        </w:rPr>
        <w:t>[1]</w:t>
      </w:r>
      <w:r w:rsidR="00281187" w:rsidRPr="009E027A">
        <w:rPr>
          <w:rFonts w:ascii="Times New Roman" w:hAnsi="Times New Roman" w:cs="Times New Roman"/>
          <w:color w:val="000000"/>
          <w:sz w:val="24"/>
          <w:szCs w:val="24"/>
        </w:rPr>
        <w:fldChar w:fldCharType="end"/>
      </w:r>
      <w:r w:rsidRPr="009E027A">
        <w:rPr>
          <w:rFonts w:ascii="Times New Roman" w:hAnsi="Times New Roman" w:cs="Times New Roman"/>
          <w:color w:val="000000"/>
          <w:sz w:val="24"/>
          <w:szCs w:val="24"/>
        </w:rPr>
        <w:t>. This was followed by assays for lactate dehydrogenase</w:t>
      </w:r>
      <w:r w:rsidR="004E108E" w:rsidRPr="009E027A">
        <w:rPr>
          <w:rFonts w:ascii="Times New Roman" w:hAnsi="Times New Roman" w:cs="Times New Roman"/>
          <w:color w:val="000000"/>
          <w:sz w:val="24"/>
          <w:szCs w:val="24"/>
        </w:rPr>
        <w:fldChar w:fldCharType="begin"/>
      </w:r>
      <w:r w:rsidR="00004E2D">
        <w:rPr>
          <w:rFonts w:ascii="Times New Roman" w:hAnsi="Times New Roman" w:cs="Times New Roman"/>
          <w:color w:val="000000"/>
          <w:sz w:val="24"/>
          <w:szCs w:val="24"/>
        </w:rPr>
        <w:instrText xml:space="preserve"> ADDIN REFMGR.CITE &lt;Refman&gt;&lt;Cite&gt;&lt;Author&gt;Wroblewski&lt;/Author&gt;&lt;Year&gt;1955&lt;/Year&gt;&lt;RecNum&gt;8&lt;/RecNum&gt;&lt;IDText&gt;Lactic dehydrogenase activity in blood&lt;/IDText&gt;&lt;MDL Ref_Type="Journal"&gt;&lt;Ref_Type&gt;Journal&lt;/Ref_Type&gt;&lt;Ref_ID&gt;8&lt;/Ref_ID&gt;&lt;Title_Primary&gt;Lactic dehydrogenase activity in blood&lt;/Title_Primary&gt;&lt;Authors_Primary&gt;Wroblewski,F&lt;/Authors_Primary&gt;&lt;Authors_Primary&gt;Ladue,JS.&lt;/Authors_Primary&gt;&lt;Date_Primary&gt;1955/10&lt;/Date_Primary&gt;&lt;Keywords&gt;Blood&lt;/Keywords&gt;&lt;Keywords&gt;Oxidoreductases&lt;/Keywords&gt;&lt;Reprint&gt;Not in File&lt;/Reprint&gt;&lt;Start_Page&gt;210&lt;/Start_Page&gt;&lt;End_Page&gt;213&lt;/End_Page&gt;&lt;Periodical&gt;Proc.Soc.Exp.Biol.Med.&lt;/Periodical&gt;&lt;Volume&gt;90&lt;/Volume&gt;&lt;Issue&gt;1&lt;/Issue&gt;&lt;Web_URL&gt;PM:13273400&lt;/Web_URL&gt;&lt;ZZ_JournalStdAbbrev&gt;&lt;f name="System"&gt;Proc.Soc.Exp.Biol.Med.&lt;/f&gt;&lt;/ZZ_JournalStdAbbrev&gt;&lt;ZZ_WorkformID&gt;1&lt;/ZZ_WorkformID&gt;&lt;/MDL&gt;&lt;/Cite&gt;&lt;/Refman&gt;</w:instrText>
      </w:r>
      <w:r w:rsidR="004E108E" w:rsidRPr="009E027A">
        <w:rPr>
          <w:rFonts w:ascii="Times New Roman" w:hAnsi="Times New Roman" w:cs="Times New Roman"/>
          <w:color w:val="000000"/>
          <w:sz w:val="24"/>
          <w:szCs w:val="24"/>
        </w:rPr>
        <w:fldChar w:fldCharType="separate"/>
      </w:r>
      <w:r w:rsidR="004E108E" w:rsidRPr="009E027A">
        <w:rPr>
          <w:rFonts w:ascii="Times New Roman" w:hAnsi="Times New Roman" w:cs="Times New Roman"/>
          <w:noProof/>
          <w:color w:val="000000"/>
          <w:sz w:val="24"/>
          <w:szCs w:val="24"/>
        </w:rPr>
        <w:t>[2]</w:t>
      </w:r>
      <w:r w:rsidR="004E108E" w:rsidRPr="009E027A">
        <w:rPr>
          <w:rFonts w:ascii="Times New Roman" w:hAnsi="Times New Roman" w:cs="Times New Roman"/>
          <w:color w:val="000000"/>
          <w:sz w:val="24"/>
          <w:szCs w:val="24"/>
        </w:rPr>
        <w:fldChar w:fldCharType="end"/>
      </w:r>
      <w:r w:rsidRPr="009E027A">
        <w:rPr>
          <w:rFonts w:ascii="Times New Roman" w:hAnsi="Times New Roman" w:cs="Times New Roman"/>
          <w:color w:val="000000"/>
          <w:sz w:val="24"/>
          <w:szCs w:val="24"/>
        </w:rPr>
        <w:t xml:space="preserve"> and its isoenzymes</w:t>
      </w:r>
      <w:r w:rsidR="004E108E" w:rsidRPr="009E027A">
        <w:rPr>
          <w:rFonts w:ascii="Times New Roman" w:hAnsi="Times New Roman" w:cs="Times New Roman"/>
          <w:color w:val="000000"/>
          <w:sz w:val="24"/>
          <w:szCs w:val="24"/>
        </w:rPr>
        <w:fldChar w:fldCharType="begin"/>
      </w:r>
      <w:r w:rsidR="00004E2D">
        <w:rPr>
          <w:rFonts w:ascii="Times New Roman" w:hAnsi="Times New Roman" w:cs="Times New Roman"/>
          <w:color w:val="000000"/>
          <w:sz w:val="24"/>
          <w:szCs w:val="24"/>
        </w:rPr>
        <w:instrText xml:space="preserve"> ADDIN REFMGR.CITE &lt;Refman&gt;&lt;Cite&gt;&lt;Author&gt;Bearn&lt;/Author&gt;&lt;Year&gt;1957&lt;/Year&gt;&lt;RecNum&gt;9&lt;/RecNum&gt;&lt;IDText&gt;Localization of lactic acid dehydrogenase activity in serum fractions&lt;/IDText&gt;&lt;MDL Ref_Type="Journal"&gt;&lt;Ref_Type&gt;Journal&lt;/Ref_Type&gt;&lt;Ref_ID&gt;9&lt;/Ref_ID&gt;&lt;Title_Primary&gt;Localization of lactic acid dehydrogenase activity in serum fractions&lt;/Title_Primary&gt;&lt;Authors_Primary&gt;Bearn,AG.&lt;/Authors_Primary&gt;&lt;Authors_Primary&gt;Vesell,ES.&lt;/Authors_Primary&gt;&lt;Date_Primary&gt;1957/1&lt;/Date_Primary&gt;&lt;Keywords&gt;Blood&lt;/Keywords&gt;&lt;Keywords&gt;Oxidoreductases&lt;/Keywords&gt;&lt;Reprint&gt;Not in File&lt;/Reprint&gt;&lt;Start_Page&gt;96&lt;/Start_Page&gt;&lt;End_Page&gt;99&lt;/End_Page&gt;&lt;Periodical&gt;Proc.Soc.Exp.Biol.Med.&lt;/Periodical&gt;&lt;Volume&gt;94&lt;/Volume&gt;&lt;Issue&gt;1&lt;/Issue&gt;&lt;Web_URL&gt;PM:13400881&lt;/Web_URL&gt;&lt;ZZ_JournalStdAbbrev&gt;&lt;f name="System"&gt;Proc.Soc.Exp.Biol.Med.&lt;/f&gt;&lt;/ZZ_JournalStdAbbrev&gt;&lt;ZZ_WorkformID&gt;1&lt;/ZZ_WorkformID&gt;&lt;/MDL&gt;&lt;/Cite&gt;&lt;/Refman&gt;</w:instrText>
      </w:r>
      <w:r w:rsidR="004E108E" w:rsidRPr="009E027A">
        <w:rPr>
          <w:rFonts w:ascii="Times New Roman" w:hAnsi="Times New Roman" w:cs="Times New Roman"/>
          <w:color w:val="000000"/>
          <w:sz w:val="24"/>
          <w:szCs w:val="24"/>
        </w:rPr>
        <w:fldChar w:fldCharType="separate"/>
      </w:r>
      <w:r w:rsidR="004E108E" w:rsidRPr="009E027A">
        <w:rPr>
          <w:rFonts w:ascii="Times New Roman" w:hAnsi="Times New Roman" w:cs="Times New Roman"/>
          <w:noProof/>
          <w:color w:val="000000"/>
          <w:sz w:val="24"/>
          <w:szCs w:val="24"/>
        </w:rPr>
        <w:t>[3]</w:t>
      </w:r>
      <w:r w:rsidR="004E108E" w:rsidRPr="009E027A">
        <w:rPr>
          <w:rFonts w:ascii="Times New Roman" w:hAnsi="Times New Roman" w:cs="Times New Roman"/>
          <w:color w:val="000000"/>
          <w:sz w:val="24"/>
          <w:szCs w:val="24"/>
        </w:rPr>
        <w:fldChar w:fldCharType="end"/>
      </w:r>
      <w:r w:rsidRPr="009E027A">
        <w:rPr>
          <w:rFonts w:ascii="Times New Roman" w:hAnsi="Times New Roman" w:cs="Times New Roman"/>
          <w:color w:val="000000"/>
          <w:sz w:val="24"/>
          <w:szCs w:val="24"/>
        </w:rPr>
        <w:t>, creatine kinase</w:t>
      </w:r>
      <w:r w:rsidR="00281187" w:rsidRPr="009E027A">
        <w:rPr>
          <w:rFonts w:ascii="Times New Roman" w:hAnsi="Times New Roman" w:cs="Times New Roman"/>
          <w:color w:val="000000"/>
          <w:sz w:val="24"/>
          <w:szCs w:val="24"/>
        </w:rPr>
        <w:fldChar w:fldCharType="begin">
          <w:fldData xml:space="preserve">PFJlZm1hbj48Q2l0ZT48QXV0aG9yPkRyZXlmdXM8L0F1dGhvcj48WWVhcj4xOTYwPC9ZZWFyPjxS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</w:fldData>
        </w:fldChar>
      </w:r>
      <w:r w:rsidR="00004E2D">
        <w:rPr>
          <w:rFonts w:ascii="Times New Roman" w:hAnsi="Times New Roman" w:cs="Times New Roman"/>
          <w:color w:val="000000"/>
          <w:sz w:val="24"/>
          <w:szCs w:val="24"/>
        </w:rPr>
        <w:instrText xml:space="preserve"> ADDIN REFMGR.CITE </w:instrText>
      </w:r>
      <w:r w:rsidR="00004E2D">
        <w:rPr>
          <w:rFonts w:ascii="Times New Roman" w:hAnsi="Times New Roman" w:cs="Times New Roman"/>
          <w:color w:val="000000"/>
          <w:sz w:val="24"/>
          <w:szCs w:val="24"/>
        </w:rPr>
        <w:fldChar w:fldCharType="begin">
          <w:fldData xml:space="preserve">PFJlZm1hbj48Q2l0ZT48QXV0aG9yPkRyZXlmdXM8L0F1dGhvcj48WWVhcj4xOTYwPC9ZZWFyPjxS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</w:fldData>
        </w:fldChar>
      </w:r>
      <w:r w:rsidR="00004E2D">
        <w:rPr>
          <w:rFonts w:ascii="Times New Roman" w:hAnsi="Times New Roman" w:cs="Times New Roman"/>
          <w:color w:val="000000"/>
          <w:sz w:val="24"/>
          <w:szCs w:val="24"/>
        </w:rPr>
        <w:instrText xml:space="preserve"> ADDIN EN.CITE.DATA </w:instrText>
      </w:r>
      <w:r w:rsidR="00004E2D">
        <w:rPr>
          <w:rFonts w:ascii="Times New Roman" w:hAnsi="Times New Roman" w:cs="Times New Roman"/>
          <w:color w:val="000000"/>
          <w:sz w:val="24"/>
          <w:szCs w:val="24"/>
        </w:rPr>
      </w:r>
      <w:r w:rsidR="00004E2D">
        <w:rPr>
          <w:rFonts w:ascii="Times New Roman" w:hAnsi="Times New Roman" w:cs="Times New Roman"/>
          <w:color w:val="000000"/>
          <w:sz w:val="24"/>
          <w:szCs w:val="24"/>
        </w:rPr>
        <w:fldChar w:fldCharType="end"/>
      </w:r>
      <w:r w:rsidR="00281187" w:rsidRPr="009E027A">
        <w:rPr>
          <w:rFonts w:ascii="Times New Roman" w:hAnsi="Times New Roman" w:cs="Times New Roman"/>
          <w:color w:val="000000"/>
          <w:sz w:val="24"/>
          <w:szCs w:val="24"/>
        </w:rPr>
        <w:fldChar w:fldCharType="separate"/>
      </w:r>
      <w:r w:rsidR="004E108E" w:rsidRPr="009E027A">
        <w:rPr>
          <w:rFonts w:ascii="Times New Roman" w:hAnsi="Times New Roman" w:cs="Times New Roman"/>
          <w:noProof/>
          <w:color w:val="000000"/>
          <w:sz w:val="24"/>
          <w:szCs w:val="24"/>
        </w:rPr>
        <w:t>[4;5]</w:t>
      </w:r>
      <w:r w:rsidR="00281187" w:rsidRPr="009E027A">
        <w:rPr>
          <w:rFonts w:ascii="Times New Roman" w:hAnsi="Times New Roman" w:cs="Times New Roman"/>
          <w:color w:val="000000"/>
          <w:sz w:val="24"/>
          <w:szCs w:val="24"/>
        </w:rPr>
        <w:fldChar w:fldCharType="end"/>
      </w:r>
      <w:r w:rsidRPr="009E027A">
        <w:rPr>
          <w:rFonts w:ascii="Times New Roman" w:hAnsi="Times New Roman" w:cs="Times New Roman"/>
          <w:color w:val="000000"/>
          <w:sz w:val="24"/>
          <w:szCs w:val="24"/>
        </w:rPr>
        <w:t xml:space="preserve"> and its MB isoenzyme (CK-MB) </w:t>
      </w:r>
      <w:r w:rsidRPr="009E027A">
        <w:rPr>
          <w:rFonts w:ascii="Times New Roman" w:hAnsi="Times New Roman" w:cs="Times New Roman"/>
          <w:color w:val="000000"/>
          <w:sz w:val="24"/>
          <w:szCs w:val="24"/>
        </w:rPr>
        <w:fldChar w:fldCharType="begin"/>
      </w:r>
      <w:r w:rsidR="00004E2D">
        <w:rPr>
          <w:rFonts w:ascii="Times New Roman" w:hAnsi="Times New Roman" w:cs="Times New Roman"/>
          <w:color w:val="000000"/>
          <w:sz w:val="24"/>
          <w:szCs w:val="24"/>
        </w:rPr>
        <w:instrText xml:space="preserve"> ADDIN REFMGR.CITE &lt;Refman&gt;&lt;Cite&gt;&lt;Author&gt;Roberts&lt;/Author&gt;&lt;Year&gt;1974&lt;/Year&gt;&lt;RecNum&gt;16&lt;/RecNum&gt;&lt;IDText&gt;Quantification of serum creatine phosphokinase isoenzyme activity&lt;/IDText&gt;&lt;MDL Ref_Type="Journal"&gt;&lt;Ref_Type&gt;Journal&lt;/Ref_Type&gt;&lt;Ref_ID&gt;16&lt;/Ref_ID&gt;&lt;Title_Primary&gt;Quantification of serum creatine phosphokinase isoenzyme activity&lt;/Title_Primary&gt;&lt;Authors_Primary&gt;Roberts,R.&lt;/Authors_Primary&gt;&lt;Authors_Primary&gt;Henry,P.D.&lt;/Authors_Primary&gt;&lt;Authors_Primary&gt;Witteeveen,S.A.&lt;/Authors_Primary&gt;&lt;Authors_Primary&gt;Sobel,B.E.&lt;/Authors_Primary&gt;&lt;Date_Primary&gt;1974/5/6&lt;/Date_Primary&gt;&lt;Keywords&gt;analysis&lt;/Keywords&gt;&lt;Keywords&gt;Blood&lt;/Keywords&gt;&lt;Keywords&gt;Creatine Kinase&lt;/Keywords&gt;&lt;Keywords&gt;Electrophoresis&lt;/Keywords&gt;&lt;Keywords&gt;enzymology&lt;/Keywords&gt;&lt;Keywords&gt;Fluorometry&lt;/Keywords&gt;&lt;Keywords&gt;Humans&lt;/Keywords&gt;&lt;Keywords&gt;Isoenzymes&lt;/Keywords&gt;&lt;Keywords&gt;Methods&lt;/Keywords&gt;&lt;Keywords&gt;Muscles&lt;/Keywords&gt;&lt;Keywords&gt;Myocardial Infarction&lt;/Keywords&gt;&lt;Keywords&gt;Myocardium&lt;/Keywords&gt;&lt;Keywords&gt;Nadp&lt;/Keywords&gt;&lt;Reprint&gt;Not in File&lt;/Reprint&gt;&lt;Start_Page&gt;650&lt;/Start_Page&gt;&lt;End_Page&gt;654&lt;/End_Page&gt;&lt;Periodical&gt;Am.J.Cardiol.&lt;/Periodical&gt;&lt;Volume&gt;33&lt;/Volume&gt;&lt;Issue&gt;5&lt;/Issue&gt;&lt;Web_URL&gt;PM:4150703&lt;/Web_URL&gt;&lt;ZZ_JournalStdAbbrev&gt;&lt;f name="System"&gt;Am.J.Cardiol.&lt;/f&gt;&lt;/ZZ_JournalStdAbbrev&gt;&lt;ZZ_WorkformID&gt;1&lt;/ZZ_WorkformID&gt;&lt;/MDL&gt;&lt;/Cite&gt;&lt;/Refman&gt;</w:instrText>
      </w:r>
      <w:r w:rsidRPr="009E027A">
        <w:rPr>
          <w:rFonts w:ascii="Times New Roman" w:hAnsi="Times New Roman" w:cs="Times New Roman"/>
          <w:color w:val="000000"/>
          <w:sz w:val="24"/>
          <w:szCs w:val="24"/>
        </w:rPr>
        <w:fldChar w:fldCharType="separate"/>
      </w:r>
      <w:r w:rsidR="004E108E" w:rsidRPr="009E027A">
        <w:rPr>
          <w:rFonts w:ascii="Times New Roman" w:hAnsi="Times New Roman" w:cs="Times New Roman"/>
          <w:noProof/>
          <w:color w:val="000000"/>
          <w:sz w:val="24"/>
          <w:szCs w:val="24"/>
        </w:rPr>
        <w:t>[6]</w:t>
      </w:r>
      <w:r w:rsidRPr="009E027A">
        <w:rPr>
          <w:rFonts w:ascii="Times New Roman" w:hAnsi="Times New Roman" w:cs="Times New Roman"/>
          <w:color w:val="000000"/>
          <w:sz w:val="24"/>
          <w:szCs w:val="24"/>
        </w:rPr>
        <w:fldChar w:fldCharType="end"/>
      </w:r>
      <w:r w:rsidRPr="009E027A">
        <w:rPr>
          <w:rFonts w:ascii="Times New Roman" w:hAnsi="Times New Roman" w:cs="Times New Roman"/>
          <w:color w:val="000000"/>
          <w:sz w:val="24"/>
          <w:szCs w:val="24"/>
        </w:rPr>
        <w:t>. The role of laboratory testing was recognised in the original World Health Organisation definition of myocardial infarction</w:t>
      </w:r>
      <w:r w:rsidRPr="009E027A">
        <w:rPr>
          <w:rFonts w:ascii="Times New Roman" w:hAnsi="Times New Roman" w:cs="Times New Roman"/>
          <w:color w:val="000000"/>
          <w:sz w:val="24"/>
          <w:szCs w:val="24"/>
        </w:rPr>
        <w:fldChar w:fldCharType="begin"/>
      </w:r>
      <w:r w:rsidR="00004E2D">
        <w:rPr>
          <w:rFonts w:ascii="Times New Roman" w:hAnsi="Times New Roman" w:cs="Times New Roman"/>
          <w:color w:val="000000"/>
          <w:sz w:val="24"/>
          <w:szCs w:val="24"/>
        </w:rPr>
        <w:instrText xml:space="preserve"> ADDIN REFMGR.CITE &lt;Refman&gt;&lt;Cite&gt;&lt;Year&gt;1979&lt;/Year&gt;&lt;RecNum&gt;ANON1979&lt;/RecNum&gt;&lt;IDText&gt;Nomenclature and criteria for diagnosis of ischemic heart disease. Report of the Joint International Society and Federation of Cardiology/World Health Organization task force on standardization of clinical nomenclature&lt;/IDText&gt;&lt;MDL Ref_Type="Journal"&gt;&lt;Ref_Type&gt;Journal&lt;/Ref_Type&gt;&lt;Ref_ID&gt;ANON1979&lt;/Ref_ID&gt;&lt;Title_Primary&gt;Nomenclature and criteria for diagnosis of ischemic heart disease. Report of the Joint International Society and Federation of Cardiology/World Health Organization task force on standardization of clinical nomenclature&lt;/Title_Primary&gt;&lt;Date_Primary&gt;1979/3&lt;/Date_Primary&gt;&lt;Keywords&gt;Angina Pectoris&lt;/Keywords&gt;&lt;Keywords&gt;Cardiology&lt;/Keywords&gt;&lt;Keywords&gt;Coronary Disease&lt;/Keywords&gt;&lt;Keywords&gt;diagnosis&lt;/Keywords&gt;&lt;Keywords&gt;Heart&lt;/Keywords&gt;&lt;Keywords&gt;International Cooperation&lt;/Keywords&gt;&lt;Keywords&gt;Myocardial Infarction&lt;/Keywords&gt;&lt;Keywords&gt;Societies,Medical&lt;/Keywords&gt;&lt;Keywords&gt;Terminology&lt;/Keywords&gt;&lt;Keywords&gt;United States&lt;/Keywords&gt;&lt;Keywords&gt;World Health Organization&lt;/Keywords&gt;&lt;Reprint&gt;Not in File&lt;/Reprint&gt;&lt;Start_Page&gt;607&lt;/Start_Page&gt;&lt;End_Page&gt;609&lt;/End_Page&gt;&lt;Periodical&gt;Circulation&lt;/Periodical&gt;&lt;Volume&gt;59&lt;/Volume&gt;&lt;Issue&gt;3&lt;/Issue&gt;&lt;Web_URL&gt;PM:0000761341&lt;/Web_URL&gt;&lt;Web_URL_Link1&gt;&lt;u&gt;file://C:\POC documents\Reference manager databases\pdf files\Definition of myocardial infarction Circulation 2009_59_607-9.pdf&lt;/u&gt;&lt;/Web_URL_Link1&gt;&lt;ZZ_JournalStdAbbrev&gt;&lt;f name="System"&gt;Circulation&lt;/f&gt;&lt;/ZZ_JournalStdAbbrev&gt;&lt;ZZ_WorkformID&gt;1&lt;/ZZ_WorkformID&gt;&lt;/MDL&gt;&lt;/Cite&gt;&lt;/Refman&gt;</w:instrText>
      </w:r>
      <w:r w:rsidRPr="009E027A">
        <w:rPr>
          <w:rFonts w:ascii="Times New Roman" w:hAnsi="Times New Roman" w:cs="Times New Roman"/>
          <w:color w:val="000000"/>
          <w:sz w:val="24"/>
          <w:szCs w:val="24"/>
        </w:rPr>
        <w:fldChar w:fldCharType="separate"/>
      </w:r>
      <w:r w:rsidR="004E108E" w:rsidRPr="009E027A">
        <w:rPr>
          <w:rFonts w:ascii="Times New Roman" w:hAnsi="Times New Roman" w:cs="Times New Roman"/>
          <w:noProof/>
          <w:color w:val="000000"/>
          <w:sz w:val="24"/>
          <w:szCs w:val="24"/>
        </w:rPr>
        <w:t>[7]</w:t>
      </w:r>
      <w:r w:rsidRPr="009E027A">
        <w:rPr>
          <w:rFonts w:ascii="Times New Roman" w:hAnsi="Times New Roman" w:cs="Times New Roman"/>
          <w:color w:val="000000"/>
          <w:sz w:val="24"/>
          <w:szCs w:val="24"/>
        </w:rPr>
        <w:fldChar w:fldCharType="end"/>
      </w:r>
      <w:r w:rsidRPr="009E027A">
        <w:rPr>
          <w:rFonts w:ascii="Times New Roman" w:hAnsi="Times New Roman" w:cs="Times New Roman"/>
          <w:color w:val="000000"/>
          <w:sz w:val="24"/>
          <w:szCs w:val="24"/>
        </w:rPr>
        <w:t>. Subsequent</w:t>
      </w:r>
      <w:r w:rsidR="005A0164" w:rsidRPr="009E027A">
        <w:rPr>
          <w:rFonts w:ascii="Times New Roman" w:hAnsi="Times New Roman" w:cs="Times New Roman"/>
          <w:color w:val="000000"/>
          <w:sz w:val="24"/>
          <w:szCs w:val="24"/>
        </w:rPr>
        <w:t xml:space="preserve"> evolution </w:t>
      </w:r>
      <w:r w:rsidRPr="009E027A">
        <w:rPr>
          <w:rFonts w:ascii="Times New Roman" w:hAnsi="Times New Roman" w:cs="Times New Roman"/>
          <w:color w:val="000000"/>
          <w:sz w:val="24"/>
          <w:szCs w:val="24"/>
        </w:rPr>
        <w:t>was</w:t>
      </w:r>
      <w:r w:rsidR="005A0164" w:rsidRPr="009E027A">
        <w:rPr>
          <w:rFonts w:ascii="Times New Roman" w:hAnsi="Times New Roman" w:cs="Times New Roman"/>
          <w:color w:val="000000"/>
          <w:sz w:val="24"/>
          <w:szCs w:val="24"/>
        </w:rPr>
        <w:t xml:space="preserve"> the development of</w:t>
      </w:r>
      <w:r w:rsidRPr="009E027A">
        <w:rPr>
          <w:rFonts w:ascii="Times New Roman" w:hAnsi="Times New Roman" w:cs="Times New Roman"/>
          <w:color w:val="000000"/>
          <w:sz w:val="24"/>
          <w:szCs w:val="24"/>
        </w:rPr>
        <w:t xml:space="preserve"> immunoassay</w:t>
      </w:r>
      <w:r w:rsidR="005A0164" w:rsidRPr="009E027A">
        <w:rPr>
          <w:rFonts w:ascii="Times New Roman" w:hAnsi="Times New Roman" w:cs="Times New Roman"/>
          <w:color w:val="000000"/>
          <w:sz w:val="24"/>
          <w:szCs w:val="24"/>
        </w:rPr>
        <w:t>, initially</w:t>
      </w:r>
      <w:r w:rsidRPr="009E027A">
        <w:rPr>
          <w:rFonts w:ascii="Times New Roman" w:hAnsi="Times New Roman" w:cs="Times New Roman"/>
          <w:color w:val="000000"/>
          <w:sz w:val="24"/>
          <w:szCs w:val="24"/>
        </w:rPr>
        <w:t xml:space="preserve"> for myoglobin</w:t>
      </w:r>
      <w:r w:rsidRPr="009E027A">
        <w:rPr>
          <w:rFonts w:ascii="Times New Roman" w:hAnsi="Times New Roman" w:cs="Times New Roman"/>
          <w:color w:val="000000"/>
          <w:sz w:val="24"/>
          <w:szCs w:val="24"/>
        </w:rPr>
        <w:fldChar w:fldCharType="begin"/>
      </w:r>
      <w:r w:rsidR="00004E2D">
        <w:rPr>
          <w:rFonts w:ascii="Times New Roman" w:hAnsi="Times New Roman" w:cs="Times New Roman"/>
          <w:color w:val="000000"/>
          <w:sz w:val="24"/>
          <w:szCs w:val="24"/>
        </w:rPr>
        <w:instrText xml:space="preserve"> ADDIN REFMGR.CITE &lt;Refman&gt;&lt;Cite&gt;&lt;Author&gt;Kubasik&lt;/Author&gt;&lt;Year&gt;1978&lt;/Year&gt;&lt;RecNum&gt;KUBASIK1978&lt;/RecNum&gt;&lt;IDText&gt;Radioimmunoassay of serum myoglobin: evaluation and modification of a commercial kit and assessment of its usefulness for detecting acute myocardial infarction&lt;/IDText&gt;&lt;MDL Ref_Type="Journal"&gt;&lt;Ref_Type&gt;Journal&lt;/Ref_Type&gt;&lt;Ref_ID&gt;KUBASIK1978&lt;/Ref_ID&gt;&lt;Title_Primary&gt;Radioimmunoassay of serum myoglobin: evaluation and modification of a commercial kit and assessment of its usefulness for detecting acute myocardial infarction&lt;/Title_Primary&gt;&lt;Authors_Primary&gt;Kubasik,N.P.&lt;/Authors_Primary&gt;&lt;Authors_Primary&gt;Guiney,W.&lt;/Authors_Primary&gt;&lt;Authors_Primary&gt;Warren,K.&lt;/Authors_Primary&gt;&lt;Authors_Primary&gt;D&amp;apos;Souza,J.P.&lt;/Authors_Primary&gt;&lt;Authors_Primary&gt;Sine,H.E.&lt;/Authors_Primary&gt;&lt;Authors_Primary&gt;Brody,B.B.&lt;/Authors_Primary&gt;&lt;Date_Primary&gt;1978/11&lt;/Date_Primary&gt;&lt;Keywords&gt;Blood&lt;/Keywords&gt;&lt;Keywords&gt;Creatine Kinase&lt;/Keywords&gt;&lt;Keywords&gt;diagnosis&lt;/Keywords&gt;&lt;Keywords&gt;Human&lt;/Keywords&gt;&lt;Keywords&gt;Isoenzymes&lt;/Keywords&gt;&lt;Keywords&gt;Lactate Dehydrogenase&lt;/Keywords&gt;&lt;Keywords&gt;Myocardial Infarction&lt;/Keywords&gt;&lt;Keywords&gt;Myoglobin&lt;/Keywords&gt;&lt;Keywords&gt;Radioimmunoassay&lt;/Keywords&gt;&lt;Keywords&gt;Reagent Kits,Diagnostic&lt;/Keywords&gt;&lt;Keywords&gt;United States&lt;/Keywords&gt;&lt;Reprint&gt;Not in File&lt;/Reprint&gt;&lt;Start_Page&gt;2047&lt;/Start_Page&gt;&lt;End_Page&gt;2049&lt;/End_Page&gt;&lt;Periodical&gt;Clin.Chem.&lt;/Periodical&gt;&lt;Volume&gt;24&lt;/Volume&gt;&lt;Issue&gt;11&lt;/Issue&gt;&lt;Web_URL&gt;PM:709846&lt;/Web_URL&gt;&lt;ZZ_JournalStdAbbrev&gt;&lt;f name="System"&gt;Clin.Chem.&lt;/f&gt;&lt;/ZZ_JournalStdAbbrev&gt;&lt;ZZ_WorkformID&gt;1&lt;/ZZ_WorkformID&gt;&lt;/MDL&gt;&lt;/Cite&gt;&lt;/Refman&gt;</w:instrText>
      </w:r>
      <w:r w:rsidRPr="009E027A">
        <w:rPr>
          <w:rFonts w:ascii="Times New Roman" w:hAnsi="Times New Roman" w:cs="Times New Roman"/>
          <w:color w:val="000000"/>
          <w:sz w:val="24"/>
          <w:szCs w:val="24"/>
        </w:rPr>
        <w:fldChar w:fldCharType="separate"/>
      </w:r>
      <w:r w:rsidR="004E108E" w:rsidRPr="009E027A">
        <w:rPr>
          <w:rFonts w:ascii="Times New Roman" w:hAnsi="Times New Roman" w:cs="Times New Roman"/>
          <w:noProof/>
          <w:color w:val="000000"/>
          <w:sz w:val="24"/>
          <w:szCs w:val="24"/>
        </w:rPr>
        <w:t>[8]</w:t>
      </w:r>
      <w:r w:rsidRPr="009E027A">
        <w:rPr>
          <w:rFonts w:ascii="Times New Roman" w:hAnsi="Times New Roman" w:cs="Times New Roman"/>
          <w:color w:val="000000"/>
          <w:sz w:val="24"/>
          <w:szCs w:val="24"/>
        </w:rPr>
        <w:fldChar w:fldCharType="end"/>
      </w:r>
      <w:r w:rsidRPr="009E027A">
        <w:rPr>
          <w:rFonts w:ascii="Times New Roman" w:hAnsi="Times New Roman" w:cs="Times New Roman"/>
          <w:color w:val="000000"/>
          <w:sz w:val="24"/>
          <w:szCs w:val="24"/>
        </w:rPr>
        <w:t xml:space="preserve"> and CK-MB</w:t>
      </w:r>
      <w:r w:rsidRPr="009E027A">
        <w:rPr>
          <w:rFonts w:ascii="Times New Roman" w:hAnsi="Times New Roman" w:cs="Times New Roman"/>
          <w:color w:val="000000"/>
          <w:sz w:val="24"/>
          <w:szCs w:val="24"/>
        </w:rPr>
        <w:fldChar w:fldCharType="begin"/>
      </w:r>
      <w:r w:rsidR="00004E2D">
        <w:rPr>
          <w:rFonts w:ascii="Times New Roman" w:hAnsi="Times New Roman" w:cs="Times New Roman"/>
          <w:color w:val="000000"/>
          <w:sz w:val="24"/>
          <w:szCs w:val="24"/>
        </w:rPr>
        <w:instrText xml:space="preserve"> ADDIN REFMGR.CITE &lt;Refman&gt;&lt;Cite&gt;&lt;Author&gt;Vaidya&lt;/Author&gt;&lt;Year&gt;1986&lt;/Year&gt;&lt;RecNum&gt;75&lt;/RecNum&gt;&lt;IDText&gt;Direct measurement of creatine kinase-MB activity in serum after extraction with a monoclonal antibody specific to the MB isoenzyme&lt;/IDText&gt;&lt;MDL Ref_Type="Journal"&gt;&lt;Ref_Type&gt;Journal&lt;/Ref_Type&gt;&lt;Ref_ID&gt;75&lt;/Ref_ID&gt;&lt;Title_Primary&gt;Direct measurement of creatine kinase-MB activity in serum after extraction with a monoclonal antibody specific to the MB isoenzyme&lt;/Title_Primary&gt;&lt;Authors_Primary&gt;Vaidya,H.C.&lt;/Authors_Primary&gt;&lt;Authors_Primary&gt;Maynard,Y.&lt;/Authors_Primary&gt;&lt;Authors_Primary&gt;Dietzler,D.N.&lt;/Authors_Primary&gt;&lt;Authors_Primary&gt;Ladenson,J.H.&lt;/Authors_Primary&gt;&lt;Date_Primary&gt;1986/4&lt;/Date_Primary&gt;&lt;Keywords&gt;Animals&lt;/Keywords&gt;&lt;Keywords&gt;Antibodies&lt;/Keywords&gt;&lt;Keywords&gt;Antibodies,Monoclonal&lt;/Keywords&gt;&lt;Keywords&gt;Antibody Specificity&lt;/Keywords&gt;&lt;Keywords&gt;Ascites&lt;/Keywords&gt;&lt;Keywords&gt;Blood&lt;/Keywords&gt;&lt;Keywords&gt;Creatine Kinase&lt;/Keywords&gt;&lt;Keywords&gt;Electrophoresis,Agar Gel&lt;/Keywords&gt;&lt;Keywords&gt;Female&lt;/Keywords&gt;&lt;Keywords&gt;Humans&lt;/Keywords&gt;&lt;Keywords&gt;Immunoassay&lt;/Keywords&gt;&lt;Keywords&gt;immunology&lt;/Keywords&gt;&lt;Keywords&gt;Isoenzymes&lt;/Keywords&gt;&lt;Keywords&gt;isolation &amp;amp; purification&lt;/Keywords&gt;&lt;Keywords&gt;Latex&lt;/Keywords&gt;&lt;Keywords&gt;Methods&lt;/Keywords&gt;&lt;Keywords&gt;Mice&lt;/Keywords&gt;&lt;Keywords&gt;Mice,Inbred A&lt;/Keywords&gt;&lt;Keywords&gt;Temperature&lt;/Keywords&gt;&lt;Reprint&gt;Not in File&lt;/Reprint&gt;&lt;Start_Page&gt;657&lt;/Start_Page&gt;&lt;End_Page&gt;663&lt;/End_Page&gt;&lt;Periodical&gt;Clin.Chem.&lt;/Periodical&gt;&lt;Volume&gt;32&lt;/Volume&gt;&lt;Issue&gt;4&lt;/Issue&gt;&lt;Web_URL&gt;PM:3955814&lt;/Web_URL&gt;&lt;ZZ_JournalStdAbbrev&gt;&lt;f name="System"&gt;Clin.Chem.&lt;/f&gt;&lt;/ZZ_JournalStdAbbrev&gt;&lt;ZZ_WorkformID&gt;1&lt;/ZZ_WorkformID&gt;&lt;/MDL&gt;&lt;/Cite&gt;&lt;/Refman&gt;</w:instrText>
      </w:r>
      <w:r w:rsidRPr="009E027A">
        <w:rPr>
          <w:rFonts w:ascii="Times New Roman" w:hAnsi="Times New Roman" w:cs="Times New Roman"/>
          <w:color w:val="000000"/>
          <w:sz w:val="24"/>
          <w:szCs w:val="24"/>
        </w:rPr>
        <w:fldChar w:fldCharType="separate"/>
      </w:r>
      <w:r w:rsidR="004E108E" w:rsidRPr="009E027A">
        <w:rPr>
          <w:rFonts w:ascii="Times New Roman" w:hAnsi="Times New Roman" w:cs="Times New Roman"/>
          <w:noProof/>
          <w:color w:val="000000"/>
          <w:sz w:val="24"/>
          <w:szCs w:val="24"/>
        </w:rPr>
        <w:t>[9]</w:t>
      </w:r>
      <w:r w:rsidRPr="009E027A">
        <w:rPr>
          <w:rFonts w:ascii="Times New Roman" w:hAnsi="Times New Roman" w:cs="Times New Roman"/>
          <w:color w:val="000000"/>
          <w:sz w:val="24"/>
          <w:szCs w:val="24"/>
        </w:rPr>
        <w:fldChar w:fldCharType="end"/>
      </w:r>
      <w:r w:rsidR="005A0164" w:rsidRPr="009E027A">
        <w:rPr>
          <w:rFonts w:ascii="Times New Roman" w:hAnsi="Times New Roman" w:cs="Times New Roman"/>
          <w:color w:val="000000"/>
          <w:sz w:val="24"/>
          <w:szCs w:val="24"/>
        </w:rPr>
        <w:t>,</w:t>
      </w:r>
      <w:r w:rsidRPr="009E027A">
        <w:rPr>
          <w:rFonts w:ascii="Times New Roman" w:hAnsi="Times New Roman" w:cs="Times New Roman"/>
          <w:color w:val="000000"/>
          <w:sz w:val="24"/>
          <w:szCs w:val="24"/>
        </w:rPr>
        <w:t xml:space="preserve"> then for </w:t>
      </w:r>
      <w:r w:rsidR="005A0164" w:rsidRPr="009E027A">
        <w:rPr>
          <w:rFonts w:ascii="Times New Roman" w:hAnsi="Times New Roman" w:cs="Times New Roman"/>
          <w:color w:val="000000"/>
          <w:sz w:val="24"/>
          <w:szCs w:val="24"/>
        </w:rPr>
        <w:t xml:space="preserve">the </w:t>
      </w:r>
      <w:r w:rsidRPr="009E027A">
        <w:rPr>
          <w:rFonts w:ascii="Times New Roman" w:hAnsi="Times New Roman" w:cs="Times New Roman"/>
          <w:color w:val="000000"/>
          <w:sz w:val="24"/>
          <w:szCs w:val="24"/>
        </w:rPr>
        <w:t xml:space="preserve">novel cardiac structural proteins, cardiac Troponin T (cTnT) </w:t>
      </w:r>
      <w:r w:rsidRPr="009E027A">
        <w:rPr>
          <w:rFonts w:ascii="Times New Roman" w:hAnsi="Times New Roman" w:cs="Times New Roman"/>
          <w:color w:val="000000"/>
          <w:sz w:val="24"/>
          <w:szCs w:val="24"/>
        </w:rPr>
        <w:fldChar w:fldCharType="begin"/>
      </w:r>
      <w:r w:rsidR="00004E2D">
        <w:rPr>
          <w:rFonts w:ascii="Times New Roman" w:hAnsi="Times New Roman" w:cs="Times New Roman"/>
          <w:color w:val="000000"/>
          <w:sz w:val="24"/>
          <w:szCs w:val="24"/>
        </w:rPr>
        <w:instrText xml:space="preserve"> ADDIN REFMGR.CITE &lt;Refman&gt;&lt;Cite&gt;&lt;Author&gt;Katus&lt;/Author&gt;&lt;Year&gt;1989&lt;/Year&gt;&lt;RecNum&gt;113&lt;/RecNum&gt;&lt;IDText&gt;Enzyme linked immuno assay of cardiac troponin T for the detection of acute myocardial infarction in patients&lt;/IDText&gt;&lt;MDL Ref_Type="Journal"&gt;&lt;Ref_Type&gt;Journal&lt;/Ref_Type&gt;&lt;Ref_ID&gt;113&lt;/Ref_ID&gt;&lt;Title_Primary&gt;Enzyme linked immuno assay of cardiac troponin T for the detection of acute myocardial infarction in patients&lt;/Title_Primary&gt;&lt;Authors_Primary&gt;Katus,H.A.&lt;/Authors_Primary&gt;&lt;Authors_Primary&gt;Remppis,A.&lt;/Authors_Primary&gt;&lt;Authors_Primary&gt;Looser,S.&lt;/Authors_Primary&gt;&lt;Authors_Primary&gt;Hallermeier,K.&lt;/Authors_Primary&gt;&lt;Authors_Primary&gt;Scheffold,T.&lt;/Authors_Primary&gt;&lt;Authors_Primary&gt;Kubler,W.&lt;/Authors_Primary&gt;&lt;Date_Primary&gt;1989/12&lt;/Date_Primary&gt;&lt;Keywords&gt;Antibodies&lt;/Keywords&gt;&lt;Keywords&gt;Blood&lt;/Keywords&gt;&lt;Keywords&gt;diagnosis&lt;/Keywords&gt;&lt;Keywords&gt;Enzyme-Linked Immunosorbent Assay&lt;/Keywords&gt;&lt;Keywords&gt;Enzymes&lt;/Keywords&gt;&lt;Keywords&gt;Epitopes&lt;/Keywords&gt;&lt;Keywords&gt;Human&lt;/Keywords&gt;&lt;Keywords&gt;Humans&lt;/Keywords&gt;&lt;Keywords&gt;Immunoassay&lt;/Keywords&gt;&lt;Keywords&gt;metabolism&lt;/Keywords&gt;&lt;Keywords&gt;Middle Aged&lt;/Keywords&gt;&lt;Keywords&gt;Myocardial Infarction&lt;/Keywords&gt;&lt;Keywords&gt;Myocardium&lt;/Keywords&gt;&lt;Keywords&gt;Serum&lt;/Keywords&gt;&lt;Keywords&gt;Time Factors&lt;/Keywords&gt;&lt;Keywords&gt;Troponin&lt;/Keywords&gt;&lt;Keywords&gt;Troponin T&lt;/Keywords&gt;&lt;Reprint&gt;Not in File&lt;/Reprint&gt;&lt;Start_Page&gt;1349&lt;/Start_Page&gt;&lt;End_Page&gt;1353&lt;/End_Page&gt;&lt;Periodical&gt;J.Mol.Cell Cardiol.&lt;/Periodical&gt;&lt;Volume&gt;21&lt;/Volume&gt;&lt;Issue&gt;12&lt;/Issue&gt;&lt;Address&gt;Innere Medizin III, University of Heidelberg, FRG&lt;/Address&gt;&lt;Web_URL&gt;PM:2632816&lt;/Web_URL&gt;&lt;Web_URL_Link1&gt;&lt;u&gt;file://C:\POC documents\Reference manager databases\pdf files\Katus et al J Moll Cell Cardiol 1989_21_1349-53 cTnT for diagnosis of AMI.pdf&lt;/u&gt;&lt;/Web_URL_Link1&gt;&lt;ZZ_JournalStdAbbrev&gt;&lt;f name="System"&gt;J.Mol.Cell Cardiol.&lt;/f&gt;&lt;/ZZ_JournalStdAbbrev&gt;&lt;ZZ_WorkformID&gt;1&lt;/ZZ_WorkformID&gt;&lt;/MDL&gt;&lt;/Cite&gt;&lt;/Refman&gt;</w:instrText>
      </w:r>
      <w:r w:rsidRPr="009E027A">
        <w:rPr>
          <w:rFonts w:ascii="Times New Roman" w:hAnsi="Times New Roman" w:cs="Times New Roman"/>
          <w:color w:val="000000"/>
          <w:sz w:val="24"/>
          <w:szCs w:val="24"/>
        </w:rPr>
        <w:fldChar w:fldCharType="separate"/>
      </w:r>
      <w:r w:rsidR="004E108E" w:rsidRPr="009E027A">
        <w:rPr>
          <w:rFonts w:ascii="Times New Roman" w:hAnsi="Times New Roman" w:cs="Times New Roman"/>
          <w:noProof/>
          <w:color w:val="000000"/>
          <w:sz w:val="24"/>
          <w:szCs w:val="24"/>
        </w:rPr>
        <w:t>[10]</w:t>
      </w:r>
      <w:r w:rsidRPr="009E027A">
        <w:rPr>
          <w:rFonts w:ascii="Times New Roman" w:hAnsi="Times New Roman" w:cs="Times New Roman"/>
          <w:color w:val="000000"/>
          <w:sz w:val="24"/>
          <w:szCs w:val="24"/>
        </w:rPr>
        <w:fldChar w:fldCharType="end"/>
      </w:r>
      <w:r w:rsidRPr="009E027A">
        <w:rPr>
          <w:rFonts w:ascii="Times New Roman" w:hAnsi="Times New Roman" w:cs="Times New Roman"/>
          <w:color w:val="000000"/>
          <w:sz w:val="24"/>
          <w:szCs w:val="24"/>
        </w:rPr>
        <w:t>and cardiac troponin I (cTnI)</w:t>
      </w:r>
      <w:r w:rsidRPr="009E027A">
        <w:rPr>
          <w:rFonts w:ascii="Times New Roman" w:hAnsi="Times New Roman" w:cs="Times New Roman"/>
          <w:color w:val="000000"/>
          <w:sz w:val="24"/>
          <w:szCs w:val="24"/>
        </w:rPr>
        <w:fldChar w:fldCharType="begin"/>
      </w:r>
      <w:r w:rsidR="00004E2D">
        <w:rPr>
          <w:rFonts w:ascii="Times New Roman" w:hAnsi="Times New Roman" w:cs="Times New Roman"/>
          <w:color w:val="000000"/>
          <w:sz w:val="24"/>
          <w:szCs w:val="24"/>
        </w:rPr>
        <w:instrText xml:space="preserve"> ADDIN REFMGR.CITE &lt;Refman&gt;&lt;Cite&gt;&lt;Author&gt;Cummins&lt;/Author&gt;&lt;Year&gt;1987&lt;/Year&gt;&lt;RecNum&gt;76&lt;/RecNum&gt;&lt;IDText&gt;Cardiac-specific troponin-I radioimmunoassay in the diagnosis of acute myocardial infarction&lt;/IDText&gt;&lt;MDL Ref_Type="Journal"&gt;&lt;Ref_Type&gt;Journal&lt;/Ref_Type&gt;&lt;Ref_ID&gt;76&lt;/Ref_ID&gt;&lt;Title_Primary&gt;Cardiac-specific troponin-I radioimmunoassay in the diagnosis of acute myocardial infarction&lt;/Title_Primary&gt;&lt;Authors_Primary&gt;Cummins,B.&lt;/Authors_Primary&gt;&lt;Authors_Primary&gt;Auckland,M.L.&lt;/Authors_Primary&gt;&lt;Authors_Primary&gt;Cummins,P.&lt;/Authors_Primary&gt;&lt;Date_Primary&gt;1987/6&lt;/Date_Primary&gt;&lt;Keywords&gt;Adult&lt;/Keywords&gt;&lt;Keywords&gt;Aged&lt;/Keywords&gt;&lt;Keywords&gt;Chest Pain&lt;/Keywords&gt;&lt;Keywords&gt;Coronary Disease&lt;/Keywords&gt;&lt;Keywords&gt;Creatine Kinase&lt;/Keywords&gt;&lt;Keywords&gt;diagnosis&lt;/Keywords&gt;&lt;Keywords&gt;enzymology&lt;/Keywords&gt;&lt;Keywords&gt;Female&lt;/Keywords&gt;&lt;Keywords&gt;Heart&lt;/Keywords&gt;&lt;Keywords&gt;Human&lt;/Keywords&gt;&lt;Keywords&gt;Immune Sera&lt;/Keywords&gt;&lt;Keywords&gt;Immunoassay&lt;/Keywords&gt;&lt;Keywords&gt;immunology&lt;/Keywords&gt;&lt;Keywords&gt;Male&lt;/Keywords&gt;&lt;Keywords&gt;metabolism&lt;/Keywords&gt;&lt;Keywords&gt;Middle Age&lt;/Keywords&gt;&lt;Keywords&gt;Myocardial Infarction&lt;/Keywords&gt;&lt;Keywords&gt;Myocardium&lt;/Keywords&gt;&lt;Keywords&gt;Organ Specificity&lt;/Keywords&gt;&lt;Keywords&gt;Radioimmunoassay&lt;/Keywords&gt;&lt;Keywords&gt;Reference Values&lt;/Keywords&gt;&lt;Keywords&gt;standards&lt;/Keywords&gt;&lt;Keywords&gt;Support,Non-U.S.Gov&amp;apos;t&lt;/Keywords&gt;&lt;Keywords&gt;Troponin&lt;/Keywords&gt;&lt;Keywords&gt;Troponin I&lt;/Keywords&gt;&lt;Keywords&gt;United States&lt;/Keywords&gt;&lt;Reprint&gt;Not in File&lt;/Reprint&gt;&lt;Start_Page&gt;1333&lt;/Start_Page&gt;&lt;End_Page&gt;1344&lt;/End_Page&gt;&lt;Periodical&gt;Am.Heart J.&lt;/Periodical&gt;&lt;Volume&gt;113&lt;/Volume&gt;&lt;Issue&gt;6&lt;/Issue&gt;&lt;Web_URL&gt;PM:3591601&lt;/Web_URL&gt;&lt;ZZ_JournalStdAbbrev&gt;&lt;f name="System"&gt;Am.Heart J.&lt;/f&gt;&lt;/ZZ_JournalStdAbbrev&gt;&lt;ZZ_WorkformID&gt;1&lt;/ZZ_WorkformID&gt;&lt;/MDL&gt;&lt;/Cite&gt;&lt;/Refman&gt;</w:instrText>
      </w:r>
      <w:r w:rsidRPr="009E027A">
        <w:rPr>
          <w:rFonts w:ascii="Times New Roman" w:hAnsi="Times New Roman" w:cs="Times New Roman"/>
          <w:color w:val="000000"/>
          <w:sz w:val="24"/>
          <w:szCs w:val="24"/>
        </w:rPr>
        <w:fldChar w:fldCharType="separate"/>
      </w:r>
      <w:r w:rsidR="004E108E" w:rsidRPr="009E027A">
        <w:rPr>
          <w:rFonts w:ascii="Times New Roman" w:hAnsi="Times New Roman" w:cs="Times New Roman"/>
          <w:noProof/>
          <w:color w:val="000000"/>
          <w:sz w:val="24"/>
          <w:szCs w:val="24"/>
        </w:rPr>
        <w:t>[11]</w:t>
      </w:r>
      <w:r w:rsidRPr="009E027A">
        <w:rPr>
          <w:rFonts w:ascii="Times New Roman" w:hAnsi="Times New Roman" w:cs="Times New Roman"/>
          <w:color w:val="000000"/>
          <w:sz w:val="24"/>
          <w:szCs w:val="24"/>
        </w:rPr>
        <w:fldChar w:fldCharType="end"/>
      </w:r>
      <w:r w:rsidRPr="009E027A">
        <w:rPr>
          <w:rFonts w:ascii="Times New Roman" w:hAnsi="Times New Roman" w:cs="Times New Roman"/>
          <w:color w:val="000000"/>
          <w:sz w:val="24"/>
          <w:szCs w:val="24"/>
        </w:rPr>
        <w:t xml:space="preserve"> and </w:t>
      </w:r>
      <w:r w:rsidR="005A0164" w:rsidRPr="009E027A">
        <w:rPr>
          <w:rFonts w:ascii="Times New Roman" w:hAnsi="Times New Roman" w:cs="Times New Roman"/>
          <w:color w:val="000000"/>
          <w:sz w:val="24"/>
          <w:szCs w:val="24"/>
        </w:rPr>
        <w:t xml:space="preserve">for </w:t>
      </w:r>
      <w:r w:rsidRPr="009E027A">
        <w:rPr>
          <w:rFonts w:ascii="Times New Roman" w:hAnsi="Times New Roman" w:cs="Times New Roman"/>
          <w:color w:val="000000"/>
          <w:sz w:val="24"/>
          <w:szCs w:val="24"/>
        </w:rPr>
        <w:t>biomarkers of cardiac function such as B type natriuretic peptide (BNP)</w:t>
      </w:r>
      <w:r w:rsidRPr="009E027A">
        <w:rPr>
          <w:rFonts w:ascii="Times New Roman" w:hAnsi="Times New Roman" w:cs="Times New Roman"/>
          <w:color w:val="000000"/>
          <w:sz w:val="24"/>
          <w:szCs w:val="24"/>
        </w:rPr>
        <w:fldChar w:fldCharType="begin"/>
      </w:r>
      <w:r w:rsidR="00004E2D">
        <w:rPr>
          <w:rFonts w:ascii="Times New Roman" w:hAnsi="Times New Roman" w:cs="Times New Roman"/>
          <w:color w:val="000000"/>
          <w:sz w:val="24"/>
          <w:szCs w:val="24"/>
        </w:rPr>
        <w:instrText xml:space="preserve"> ADDIN REFMGR.CITE &lt;Refman&gt;&lt;Cite&gt;&lt;Author&gt;Takeyama&lt;/Author&gt;&lt;Year&gt;1990&lt;/Year&gt;&lt;RecNum&gt;315&lt;/RecNum&gt;&lt;IDText&gt;Microenzyme immunoassay for the measurement of brain natriuretic peptide (BNP)-like immunoreactivity in porcine plasma&lt;/IDText&gt;&lt;MDL Ref_Type="Journal"&gt;&lt;Ref_Type&gt;Journal&lt;/Ref_Type&gt;&lt;Ref_ID&gt;315&lt;/Ref_ID&gt;&lt;Title_Primary&gt;Microenzyme immunoassay for the measurement of brain natriuretic peptide (BNP)-like immunoreactivity in porcine plasma&lt;/Title_Primary&gt;&lt;Authors_Primary&gt;Takeyama,M.&lt;/Authors_Primary&gt;&lt;Authors_Primary&gt;Yasunaga,F.&lt;/Authors_Primary&gt;&lt;Authors_Primary&gt;Otaka,A.&lt;/Authors_Primary&gt;&lt;Authors_Primary&gt;Fujii,N.&lt;/Authors_Primary&gt;&lt;Authors_Primary&gt;Yajima,H.&lt;/Authors_Primary&gt;&lt;Date_Primary&gt;1990/7/3&lt;/Date_Primary&gt;&lt;Keywords&gt;Amino Acid Sequence&lt;/Keywords&gt;&lt;Keywords&gt;Animals&lt;/Keywords&gt;&lt;Keywords&gt;Antibody Specificity&lt;/Keywords&gt;&lt;Keywords&gt;Blood&lt;/Keywords&gt;&lt;Keywords&gt;Chromatography,Gel&lt;/Keywords&gt;&lt;Keywords&gt;Humans&lt;/Keywords&gt;&lt;Keywords&gt;Immunoassay&lt;/Keywords&gt;&lt;Keywords&gt;Immunoenzyme Techniques&lt;/Keywords&gt;&lt;Keywords&gt;Molecular Sequence Data&lt;/Keywords&gt;&lt;Keywords&gt;Natriuretic Peptide,Brain&lt;/Keywords&gt;&lt;Keywords&gt;Nerve Tissue Proteins&lt;/Keywords&gt;&lt;Keywords&gt;Plasma&lt;/Keywords&gt;&lt;Keywords&gt;Rats&lt;/Keywords&gt;&lt;Keywords&gt;Sequence Homology,Nucleic Acid&lt;/Keywords&gt;&lt;Keywords&gt;Swine&lt;/Keywords&gt;&lt;Reprint&gt;Not in File&lt;/Reprint&gt;&lt;Start_Page&gt;217&lt;/Start_Page&gt;&lt;End_Page&gt;222&lt;/End_Page&gt;&lt;Periodical&gt;J.Immunol.Methods&lt;/Periodical&gt;&lt;Volume&gt;130&lt;/Volume&gt;&lt;Issue&gt;2&lt;/Issue&gt;&lt;Misc_3&gt;0022-1759(90)90051-V [pii];10.1016/0022-1759(90)90051-v [doi]&lt;/Misc_3&gt;&lt;Address&gt;Department of Hospital Pharmacy, Medical College of Oita, Japan&lt;/Address&gt;&lt;Web_URL&gt;PM:2197332&lt;/Web_URL&gt;&lt;ZZ_JournalStdAbbrev&gt;&lt;f name="System"&gt;J.Immunol.Methods&lt;/f&gt;&lt;/ZZ_JournalStdAbbrev&gt;&lt;ZZ_WorkformID&gt;1&lt;/ZZ_WorkformID&gt;&lt;/MDL&gt;&lt;/Cite&gt;&lt;/Refman&gt;</w:instrText>
      </w:r>
      <w:r w:rsidRPr="009E027A">
        <w:rPr>
          <w:rFonts w:ascii="Times New Roman" w:hAnsi="Times New Roman" w:cs="Times New Roman"/>
          <w:color w:val="000000"/>
          <w:sz w:val="24"/>
          <w:szCs w:val="24"/>
        </w:rPr>
        <w:fldChar w:fldCharType="separate"/>
      </w:r>
      <w:r w:rsidR="004E108E" w:rsidRPr="009E027A">
        <w:rPr>
          <w:rFonts w:ascii="Times New Roman" w:hAnsi="Times New Roman" w:cs="Times New Roman"/>
          <w:noProof/>
          <w:color w:val="000000"/>
          <w:sz w:val="24"/>
          <w:szCs w:val="24"/>
        </w:rPr>
        <w:t>[12]</w:t>
      </w:r>
      <w:r w:rsidRPr="009E027A">
        <w:rPr>
          <w:rFonts w:ascii="Times New Roman" w:hAnsi="Times New Roman" w:cs="Times New Roman"/>
          <w:color w:val="000000"/>
          <w:sz w:val="24"/>
          <w:szCs w:val="24"/>
        </w:rPr>
        <w:fldChar w:fldCharType="end"/>
      </w:r>
      <w:r w:rsidRPr="009E027A">
        <w:rPr>
          <w:rFonts w:ascii="Times New Roman" w:hAnsi="Times New Roman" w:cs="Times New Roman"/>
          <w:color w:val="000000"/>
          <w:sz w:val="24"/>
          <w:szCs w:val="24"/>
        </w:rPr>
        <w:t>. The role and perception of cardiovascular biomarkers has undergone a paradigm shift. Myocardial infarction was redefined with cTnT and cTnI core to the definition</w:t>
      </w:r>
      <w:r w:rsidRPr="009E027A">
        <w:rPr>
          <w:rFonts w:ascii="Times New Roman" w:hAnsi="Times New Roman" w:cs="Times New Roman"/>
          <w:color w:val="000000"/>
          <w:sz w:val="24"/>
          <w:szCs w:val="24"/>
        </w:rPr>
        <w:fldChar w:fldCharType="begin"/>
      </w:r>
      <w:r w:rsidR="00004E2D">
        <w:rPr>
          <w:rFonts w:ascii="Times New Roman" w:hAnsi="Times New Roman" w:cs="Times New Roman"/>
          <w:color w:val="000000"/>
          <w:sz w:val="24"/>
          <w:szCs w:val="24"/>
        </w:rPr>
        <w:instrText xml:space="preserve"> ADDIN REFMGR.CITE &lt;Refman&gt;&lt;Cite&gt;&lt;Year&gt;2000&lt;/Year&gt;&lt;RecNum&gt;ANON2000&lt;/RecNum&gt;&lt;IDText&gt;Myocardial infarction redefined--a consensus document of The Joint European Society of Cardiology/American College of Cardiology Committee for the redefinition of myocardial infarction&lt;/IDText&gt;&lt;MDL Ref_Type="Journal"&gt;&lt;Ref_Type&gt;Journal&lt;/Ref_Type&gt;&lt;Ref_ID&gt;ANON2000&lt;/Ref_ID&gt;&lt;Title_Primary&gt;Myocardial infarction redefined--a consensus document of The Joint European Society of Cardiology/American College of Cardiology Committee for the redefinition of myocardial infarction&lt;/Title_Primary&gt;&lt;Date_Primary&gt;2000/9&lt;/Date_Primary&gt;&lt;Keywords&gt;analysis&lt;/Keywords&gt;&lt;Keywords&gt;Biological Markers&lt;/Keywords&gt;&lt;Keywords&gt;Cardiology&lt;/Keywords&gt;&lt;Keywords&gt;Clinical Trials&lt;/Keywords&gt;&lt;Keywords&gt;diagnosis&lt;/Keywords&gt;&lt;Keywords&gt;Diagnostic Imaging&lt;/Keywords&gt;&lt;Keywords&gt;Electrocardiography&lt;/Keywords&gt;&lt;Keywords&gt;epidemiology&lt;/Keywords&gt;&lt;Keywords&gt;Human&lt;/Keywords&gt;&lt;Keywords&gt;Myocardial Infarction&lt;/Keywords&gt;&lt;Keywords&gt;pathology&lt;/Keywords&gt;&lt;Keywords&gt;Public Policy&lt;/Keywords&gt;&lt;Reprint&gt;Not in File&lt;/Reprint&gt;&lt;Start_Page&gt;1502&lt;/Start_Page&gt;&lt;End_Page&gt;1513&lt;/End_Page&gt;&lt;Periodical&gt;Eur.Heart J.&lt;/Periodical&gt;&lt;Volume&gt;21&lt;/Volume&gt;&lt;Issue&gt;18&lt;/Issue&gt;&lt;Web_URL&gt;PM:10973764&lt;/Web_URL&gt;&lt;Web_URL_Link1&gt;&lt;u&gt;file://C:\POC Documents\Reference manager databases\pdf files\Anon EHJ 2000_21_1502-13 Redefinition of AMI.pdf&lt;/u&gt;&lt;/Web_URL_Link1&gt;&lt;ZZ_JournalStdAbbrev&gt;&lt;f name="System"&gt;Eur.Heart J.&lt;/f&gt;&lt;/ZZ_JournalStdAbbrev&gt;&lt;ZZ_WorkformID&gt;1&lt;/ZZ_WorkformID&gt;&lt;/MDL&gt;&lt;/Cite&gt;&lt;/Refman&gt;</w:instrText>
      </w:r>
      <w:r w:rsidRPr="009E027A">
        <w:rPr>
          <w:rFonts w:ascii="Times New Roman" w:hAnsi="Times New Roman" w:cs="Times New Roman"/>
          <w:color w:val="000000"/>
          <w:sz w:val="24"/>
          <w:szCs w:val="24"/>
        </w:rPr>
        <w:fldChar w:fldCharType="separate"/>
      </w:r>
      <w:r w:rsidR="004E108E" w:rsidRPr="009E027A">
        <w:rPr>
          <w:rFonts w:ascii="Times New Roman" w:hAnsi="Times New Roman" w:cs="Times New Roman"/>
          <w:noProof/>
          <w:color w:val="000000"/>
          <w:sz w:val="24"/>
          <w:szCs w:val="24"/>
        </w:rPr>
        <w:t>[13]</w:t>
      </w:r>
      <w:r w:rsidRPr="009E027A">
        <w:rPr>
          <w:rFonts w:ascii="Times New Roman" w:hAnsi="Times New Roman" w:cs="Times New Roman"/>
          <w:color w:val="000000"/>
          <w:sz w:val="24"/>
          <w:szCs w:val="24"/>
        </w:rPr>
        <w:fldChar w:fldCharType="end"/>
      </w:r>
      <w:r w:rsidRPr="009E027A">
        <w:rPr>
          <w:rFonts w:ascii="Times New Roman" w:hAnsi="Times New Roman" w:cs="Times New Roman"/>
          <w:color w:val="000000"/>
          <w:sz w:val="24"/>
          <w:szCs w:val="24"/>
        </w:rPr>
        <w:t xml:space="preserve"> and cardiac biomarker measurement became part of management pathways in acute coronary syndromes (ACS)</w:t>
      </w:r>
      <w:r w:rsidRPr="009E027A">
        <w:rPr>
          <w:rFonts w:ascii="Times New Roman" w:hAnsi="Times New Roman" w:cs="Times New Roman"/>
          <w:color w:val="000000"/>
          <w:sz w:val="24"/>
          <w:szCs w:val="24"/>
        </w:rPr>
        <w:fldChar w:fldCharType="begin"/>
      </w:r>
      <w:r w:rsidR="00004E2D">
        <w:rPr>
          <w:rFonts w:ascii="Times New Roman" w:hAnsi="Times New Roman" w:cs="Times New Roman"/>
          <w:color w:val="000000"/>
          <w:sz w:val="24"/>
          <w:szCs w:val="24"/>
        </w:rPr>
        <w:instrText xml:space="preserve"> ADDIN REFMGR.CITE &lt;Refman&gt;&lt;Cite&gt;&lt;Author&gt;Bertrand&lt;/Author&gt;&lt;Year&gt;2000&lt;/Year&gt;&lt;RecNum&gt;BERTRAND2000&lt;/RecNum&gt;&lt;IDText&gt;Management of acute coronary syndromes: acute coronary syndromes without persistent ST segment elevation. Recommendations Of the task force of the european society of cardiology&lt;/IDText&gt;&lt;MDL Ref_Type="Journal"&gt;&lt;Ref_Type&gt;Journal&lt;/Ref_Type&gt;&lt;Ref_ID&gt;BERTRAND2000&lt;/Ref_ID&gt;&lt;Title_Primary&gt;Management of acute coronary syndromes: acute coronary syndromes without persistent ST segment elevation. Recommendations Of the task force of the european society of cardiology&lt;/Title_Primary&gt;&lt;Authors_Primary&gt;Bertrand,M.E.&lt;/Authors_Primary&gt;&lt;Authors_Primary&gt;Simoons,M.L.&lt;/Authors_Primary&gt;&lt;Authors_Primary&gt;Fox,K.A.&lt;/Authors_Primary&gt;&lt;Authors_Primary&gt;Wallentin,L.C.&lt;/Authors_Primary&gt;&lt;Authors_Primary&gt;Hamm,C.W.&lt;/Authors_Primary&gt;&lt;Authors_Primary&gt;McFadden,E.&lt;/Authors_Primary&gt;&lt;Authors_Primary&gt;de Feyter,P.J.&lt;/Authors_Primary&gt;&lt;Authors_Primary&gt;Specchia,G.&lt;/Authors_Primary&gt;&lt;Authors_Primary&gt;Ruzyllo,W.&lt;/Authors_Primary&gt;&lt;Date_Primary&gt;2000/9&lt;/Date_Primary&gt;&lt;Reprint&gt;Not in File&lt;/Reprint&gt;&lt;Start_Page&gt;1406&lt;/Start_Page&gt;&lt;End_Page&gt;1432&lt;/End_Page&gt;&lt;Periodical&gt;Eur.Heart J.&lt;/Periodical&gt;&lt;Volume&gt;21&lt;/Volume&gt;&lt;Issue&gt;17&lt;/Issue&gt;&lt;Web_URL&gt;PM:0010952834&lt;/Web_URL&gt;&lt;ZZ_JournalStdAbbrev&gt;&lt;f name="System"&gt;Eur.Heart J.&lt;/f&gt;&lt;/ZZ_JournalStdAbbrev&gt;&lt;ZZ_WorkformID&gt;1&lt;/ZZ_WorkformID&gt;&lt;/MDL&gt;&lt;/Cite&gt;&lt;/Refman&gt;</w:instrText>
      </w:r>
      <w:r w:rsidRPr="009E027A">
        <w:rPr>
          <w:rFonts w:ascii="Times New Roman" w:hAnsi="Times New Roman" w:cs="Times New Roman"/>
          <w:color w:val="000000"/>
          <w:sz w:val="24"/>
          <w:szCs w:val="24"/>
        </w:rPr>
        <w:fldChar w:fldCharType="separate"/>
      </w:r>
      <w:r w:rsidR="004E108E" w:rsidRPr="009E027A">
        <w:rPr>
          <w:rFonts w:ascii="Times New Roman" w:hAnsi="Times New Roman" w:cs="Times New Roman"/>
          <w:noProof/>
          <w:color w:val="000000"/>
          <w:sz w:val="24"/>
          <w:szCs w:val="24"/>
        </w:rPr>
        <w:t>[14]</w:t>
      </w:r>
      <w:r w:rsidRPr="009E027A">
        <w:rPr>
          <w:rFonts w:ascii="Times New Roman" w:hAnsi="Times New Roman" w:cs="Times New Roman"/>
          <w:color w:val="000000"/>
          <w:sz w:val="24"/>
          <w:szCs w:val="24"/>
        </w:rPr>
        <w:fldChar w:fldCharType="end"/>
      </w:r>
      <w:r w:rsidRPr="009E027A">
        <w:rPr>
          <w:rFonts w:ascii="Times New Roman" w:hAnsi="Times New Roman" w:cs="Times New Roman"/>
          <w:color w:val="000000"/>
          <w:sz w:val="24"/>
          <w:szCs w:val="24"/>
        </w:rPr>
        <w:t xml:space="preserve"> and heart failure</w:t>
      </w:r>
      <w:r w:rsidRPr="009E027A">
        <w:rPr>
          <w:rFonts w:ascii="Times New Roman" w:hAnsi="Times New Roman" w:cs="Times New Roman"/>
          <w:color w:val="000000"/>
          <w:sz w:val="24"/>
          <w:szCs w:val="24"/>
        </w:rPr>
        <w:fldChar w:fldCharType="begin">
          <w:fldData xml:space="preserve">PFJlZm1hbj48Q2l0ZT48QXV0aG9yPk5pZW1pbmVuPC9BdXRob3I+PFllYXI+MjAwNTwvWWVhcj48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</w:fldData>
        </w:fldChar>
      </w:r>
      <w:r w:rsidR="00004E2D">
        <w:rPr>
          <w:rFonts w:ascii="Times New Roman" w:hAnsi="Times New Roman" w:cs="Times New Roman"/>
          <w:color w:val="000000"/>
          <w:sz w:val="24"/>
          <w:szCs w:val="24"/>
        </w:rPr>
        <w:instrText xml:space="preserve"> ADDIN REFMGR.CITE </w:instrText>
      </w:r>
      <w:r w:rsidR="00004E2D">
        <w:rPr>
          <w:rFonts w:ascii="Times New Roman" w:hAnsi="Times New Roman" w:cs="Times New Roman"/>
          <w:color w:val="000000"/>
          <w:sz w:val="24"/>
          <w:szCs w:val="24"/>
        </w:rPr>
        <w:fldChar w:fldCharType="begin">
          <w:fldData xml:space="preserve">PFJlZm1hbj48Q2l0ZT48QXV0aG9yPk5pZW1pbmVuPC9BdXRob3I+PFllYXI+MjAwNTwvWWVhcj48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</w:fldData>
        </w:fldChar>
      </w:r>
      <w:r w:rsidR="00004E2D">
        <w:rPr>
          <w:rFonts w:ascii="Times New Roman" w:hAnsi="Times New Roman" w:cs="Times New Roman"/>
          <w:color w:val="000000"/>
          <w:sz w:val="24"/>
          <w:szCs w:val="24"/>
        </w:rPr>
        <w:instrText xml:space="preserve"> ADDIN EN.CITE.DATA </w:instrText>
      </w:r>
      <w:r w:rsidR="00004E2D">
        <w:rPr>
          <w:rFonts w:ascii="Times New Roman" w:hAnsi="Times New Roman" w:cs="Times New Roman"/>
          <w:color w:val="000000"/>
          <w:sz w:val="24"/>
          <w:szCs w:val="24"/>
        </w:rPr>
      </w:r>
      <w:r w:rsidR="00004E2D">
        <w:rPr>
          <w:rFonts w:ascii="Times New Roman" w:hAnsi="Times New Roman" w:cs="Times New Roman"/>
          <w:color w:val="000000"/>
          <w:sz w:val="24"/>
          <w:szCs w:val="24"/>
        </w:rPr>
        <w:fldChar w:fldCharType="end"/>
      </w:r>
      <w:r w:rsidRPr="009E027A">
        <w:rPr>
          <w:rFonts w:ascii="Times New Roman" w:hAnsi="Times New Roman" w:cs="Times New Roman"/>
          <w:color w:val="000000"/>
          <w:sz w:val="24"/>
          <w:szCs w:val="24"/>
        </w:rPr>
        <w:fldChar w:fldCharType="separate"/>
      </w:r>
      <w:r w:rsidR="004E108E" w:rsidRPr="009E027A">
        <w:rPr>
          <w:rFonts w:ascii="Times New Roman" w:hAnsi="Times New Roman" w:cs="Times New Roman"/>
          <w:noProof/>
          <w:color w:val="000000"/>
          <w:sz w:val="24"/>
          <w:szCs w:val="24"/>
        </w:rPr>
        <w:t>[15]</w:t>
      </w:r>
      <w:r w:rsidRPr="009E027A">
        <w:rPr>
          <w:rFonts w:ascii="Times New Roman" w:hAnsi="Times New Roman" w:cs="Times New Roman"/>
          <w:color w:val="000000"/>
          <w:sz w:val="24"/>
          <w:szCs w:val="24"/>
        </w:rPr>
        <w:fldChar w:fldCharType="end"/>
      </w:r>
      <w:r w:rsidRPr="009E027A">
        <w:rPr>
          <w:rFonts w:ascii="Times New Roman" w:hAnsi="Times New Roman" w:cs="Times New Roman"/>
          <w:color w:val="000000"/>
          <w:sz w:val="24"/>
          <w:szCs w:val="24"/>
        </w:rPr>
        <w:t>.</w:t>
      </w:r>
    </w:p>
    <w:p w:rsidR="007015C1" w:rsidRPr="009E027A" w:rsidRDefault="007015C1" w:rsidP="009E027A">
      <w:pPr>
        <w:widowControl w:val="0"/>
        <w:autoSpaceDE w:val="0"/>
        <w:autoSpaceDN w:val="0"/>
        <w:adjustRightInd w:val="0"/>
        <w:spacing w:after="0" w:line="480" w:lineRule="auto"/>
        <w:rPr>
          <w:rFonts w:ascii="Times New Roman" w:hAnsi="Times New Roman" w:cs="Times New Roman"/>
          <w:color w:val="000000"/>
          <w:sz w:val="24"/>
          <w:szCs w:val="24"/>
        </w:rPr>
      </w:pPr>
    </w:p>
    <w:p w:rsidR="007015C1" w:rsidRPr="009E027A" w:rsidRDefault="007015C1" w:rsidP="009E027A">
      <w:pPr>
        <w:widowControl w:val="0"/>
        <w:autoSpaceDE w:val="0"/>
        <w:autoSpaceDN w:val="0"/>
        <w:adjustRightInd w:val="0"/>
        <w:spacing w:after="0" w:line="480" w:lineRule="auto"/>
        <w:rPr>
          <w:rFonts w:ascii="Times New Roman" w:hAnsi="Times New Roman" w:cs="Times New Roman"/>
          <w:color w:val="000000"/>
          <w:sz w:val="24"/>
          <w:szCs w:val="24"/>
        </w:rPr>
      </w:pPr>
      <w:proofErr w:type="gramStart"/>
      <w:r w:rsidRPr="009E027A">
        <w:rPr>
          <w:rFonts w:ascii="Times New Roman" w:hAnsi="Times New Roman" w:cs="Times New Roman"/>
          <w:color w:val="000000"/>
          <w:sz w:val="24"/>
          <w:szCs w:val="24"/>
        </w:rPr>
        <w:t>Development of point of care</w:t>
      </w:r>
      <w:proofErr w:type="gramEnd"/>
      <w:r w:rsidRPr="009E027A">
        <w:rPr>
          <w:rFonts w:ascii="Times New Roman" w:hAnsi="Times New Roman" w:cs="Times New Roman"/>
          <w:color w:val="000000"/>
          <w:sz w:val="24"/>
          <w:szCs w:val="24"/>
        </w:rPr>
        <w:t xml:space="preserve"> testing (POCT) for cardiac biomarkers.</w:t>
      </w:r>
    </w:p>
    <w:p w:rsidR="007015C1" w:rsidRPr="009E027A" w:rsidRDefault="007015C1" w:rsidP="009E027A">
      <w:pPr>
        <w:widowControl w:val="0"/>
        <w:autoSpaceDE w:val="0"/>
        <w:autoSpaceDN w:val="0"/>
        <w:adjustRightInd w:val="0"/>
        <w:spacing w:after="0" w:line="480" w:lineRule="auto"/>
        <w:rPr>
          <w:rFonts w:ascii="Times New Roman" w:hAnsi="Times New Roman" w:cs="Times New Roman"/>
          <w:color w:val="000000"/>
          <w:sz w:val="24"/>
          <w:szCs w:val="24"/>
        </w:rPr>
      </w:pPr>
    </w:p>
    <w:p w:rsidR="007015C1" w:rsidRPr="009E027A" w:rsidRDefault="00EF4FCF" w:rsidP="009E027A">
      <w:pPr>
        <w:widowControl w:val="0"/>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rationale for POCT is that delivering a rapid turnaround time would result in more rapid clinical decision-making in the acute setting and hence expedite patient flow. It was therefore logical to developed POCT for cardiac biomarker measurement. </w:t>
      </w:r>
      <w:r w:rsidR="007015C1" w:rsidRPr="009E027A">
        <w:rPr>
          <w:rFonts w:ascii="Times New Roman" w:hAnsi="Times New Roman" w:cs="Times New Roman"/>
          <w:color w:val="000000"/>
          <w:sz w:val="24"/>
          <w:szCs w:val="24"/>
        </w:rPr>
        <w:t>Initial technology for POCT was based on conventional dry chemistry systems with measurement of CK and CK-</w:t>
      </w:r>
      <w:proofErr w:type="gramStart"/>
      <w:r w:rsidR="007015C1" w:rsidRPr="009E027A">
        <w:rPr>
          <w:rFonts w:ascii="Times New Roman" w:hAnsi="Times New Roman" w:cs="Times New Roman"/>
          <w:color w:val="000000"/>
          <w:sz w:val="24"/>
          <w:szCs w:val="24"/>
        </w:rPr>
        <w:t>MB</w:t>
      </w:r>
      <w:proofErr w:type="gramEnd"/>
      <w:r w:rsidR="007015C1" w:rsidRPr="009E027A">
        <w:rPr>
          <w:rFonts w:ascii="Times New Roman" w:hAnsi="Times New Roman" w:cs="Times New Roman"/>
          <w:color w:val="000000"/>
          <w:sz w:val="24"/>
          <w:szCs w:val="24"/>
        </w:rPr>
        <w:fldChar w:fldCharType="begin">
          <w:fldData xml:space="preserve">PFJlZm1hbj48Q2l0ZT48QXV0aG9yPk5nPC9BdXRob3I+PFllYXI+MTk4NzwvWWVhcj48UmVjTnVt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</w:fldData>
        </w:fldChar>
      </w:r>
      <w:r w:rsidR="00004E2D">
        <w:rPr>
          <w:rFonts w:ascii="Times New Roman" w:hAnsi="Times New Roman" w:cs="Times New Roman"/>
          <w:color w:val="000000"/>
          <w:sz w:val="24"/>
          <w:szCs w:val="24"/>
        </w:rPr>
        <w:instrText xml:space="preserve"> ADDIN REFMGR.CITE </w:instrText>
      </w:r>
      <w:r w:rsidR="00004E2D">
        <w:rPr>
          <w:rFonts w:ascii="Times New Roman" w:hAnsi="Times New Roman" w:cs="Times New Roman"/>
          <w:color w:val="000000"/>
          <w:sz w:val="24"/>
          <w:szCs w:val="24"/>
        </w:rPr>
        <w:fldChar w:fldCharType="begin">
          <w:fldData xml:space="preserve">PFJlZm1hbj48Q2l0ZT48QXV0aG9yPk5nPC9BdXRob3I+PFllYXI+MTk4NzwvWWVhcj48UmVjTnVt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</w:fldData>
        </w:fldChar>
      </w:r>
      <w:r w:rsidR="00004E2D">
        <w:rPr>
          <w:rFonts w:ascii="Times New Roman" w:hAnsi="Times New Roman" w:cs="Times New Roman"/>
          <w:color w:val="000000"/>
          <w:sz w:val="24"/>
          <w:szCs w:val="24"/>
        </w:rPr>
        <w:instrText xml:space="preserve"> ADDIN EN.CITE.DATA </w:instrText>
      </w:r>
      <w:r w:rsidR="00004E2D">
        <w:rPr>
          <w:rFonts w:ascii="Times New Roman" w:hAnsi="Times New Roman" w:cs="Times New Roman"/>
          <w:color w:val="000000"/>
          <w:sz w:val="24"/>
          <w:szCs w:val="24"/>
        </w:rPr>
      </w:r>
      <w:r w:rsidR="00004E2D">
        <w:rPr>
          <w:rFonts w:ascii="Times New Roman" w:hAnsi="Times New Roman" w:cs="Times New Roman"/>
          <w:color w:val="000000"/>
          <w:sz w:val="24"/>
          <w:szCs w:val="24"/>
        </w:rPr>
        <w:fldChar w:fldCharType="end"/>
      </w:r>
      <w:r w:rsidR="007015C1" w:rsidRPr="009E027A">
        <w:rPr>
          <w:rFonts w:ascii="Times New Roman" w:hAnsi="Times New Roman" w:cs="Times New Roman"/>
          <w:color w:val="000000"/>
          <w:sz w:val="24"/>
          <w:szCs w:val="24"/>
        </w:rPr>
        <w:fldChar w:fldCharType="separate"/>
      </w:r>
      <w:r w:rsidR="004E108E" w:rsidRPr="009E027A">
        <w:rPr>
          <w:rFonts w:ascii="Times New Roman" w:hAnsi="Times New Roman" w:cs="Times New Roman"/>
          <w:noProof/>
          <w:color w:val="000000"/>
          <w:sz w:val="24"/>
          <w:szCs w:val="24"/>
        </w:rPr>
        <w:t>[16;17]</w:t>
      </w:r>
      <w:r w:rsidR="007015C1" w:rsidRPr="009E027A">
        <w:rPr>
          <w:rFonts w:ascii="Times New Roman" w:hAnsi="Times New Roman" w:cs="Times New Roman"/>
          <w:color w:val="000000"/>
          <w:sz w:val="24"/>
          <w:szCs w:val="24"/>
        </w:rPr>
        <w:fldChar w:fldCharType="end"/>
      </w:r>
      <w:r w:rsidR="007015C1" w:rsidRPr="009E027A">
        <w:rPr>
          <w:rFonts w:ascii="Times New Roman" w:hAnsi="Times New Roman" w:cs="Times New Roman"/>
          <w:color w:val="000000"/>
          <w:sz w:val="24"/>
          <w:szCs w:val="24"/>
        </w:rPr>
        <w:t xml:space="preserve">. The breakthrough development was the use of disposable lateral flow </w:t>
      </w:r>
      <w:r w:rsidR="007015C1" w:rsidRPr="009E027A">
        <w:rPr>
          <w:rFonts w:ascii="Times New Roman" w:hAnsi="Times New Roman" w:cs="Times New Roman"/>
          <w:color w:val="000000"/>
          <w:sz w:val="24"/>
          <w:szCs w:val="24"/>
        </w:rPr>
        <w:lastRenderedPageBreak/>
        <w:t>immunoassay systems</w:t>
      </w:r>
      <w:r w:rsidR="007015C1" w:rsidRPr="009E027A">
        <w:rPr>
          <w:rFonts w:ascii="Times New Roman" w:hAnsi="Times New Roman" w:cs="Times New Roman"/>
          <w:color w:val="000000"/>
          <w:sz w:val="24"/>
          <w:szCs w:val="24"/>
        </w:rPr>
        <w:fldChar w:fldCharType="begin"/>
      </w:r>
      <w:r w:rsidR="00004E2D">
        <w:rPr>
          <w:rFonts w:ascii="Times New Roman" w:hAnsi="Times New Roman" w:cs="Times New Roman"/>
          <w:color w:val="000000"/>
          <w:sz w:val="24"/>
          <w:szCs w:val="24"/>
        </w:rPr>
        <w:instrText xml:space="preserve"> ADDIN REFMGR.CITE &lt;Refman&gt;&lt;Cite&gt;&lt;Author&gt;Koczula&lt;/Author&gt;&lt;Year&gt;2016&lt;/Year&gt;&lt;RecNum&gt;217&lt;/RecNum&gt;&lt;IDText&gt;Lateral flow assays&lt;/IDText&gt;&lt;MDL Ref_Type="Journal"&gt;&lt;Ref_Type&gt;Journal&lt;/Ref_Type&gt;&lt;Ref_ID&gt;217&lt;/Ref_ID&gt;&lt;Title_Primary&gt;Lateral flow assays&lt;/Title_Primary&gt;&lt;Authors_Primary&gt;Koczula,K.M.&lt;/Authors_Primary&gt;&lt;Authors_Primary&gt;Gallotta,A.&lt;/Authors_Primary&gt;&lt;Date_Primary&gt;2016/6/30&lt;/Date_Primary&gt;&lt;Keywords&gt;Biosensing Techniques&lt;/Keywords&gt;&lt;Keywords&gt;Capillary Action&lt;/Keywords&gt;&lt;Keywords&gt;diagnosis&lt;/Keywords&gt;&lt;Keywords&gt;Immunoassay&lt;/Keywords&gt;&lt;Keywords&gt;instrumentation&lt;/Keywords&gt;&lt;Keywords&gt;Membranes,Artificial&lt;/Keywords&gt;&lt;Keywords&gt;methods&lt;/Keywords&gt;&lt;Keywords&gt;Molecular Diagnostic Techniques&lt;/Keywords&gt;&lt;Reprint&gt;Not in File&lt;/Reprint&gt;&lt;Start_Page&gt;111&lt;/Start_Page&gt;&lt;End_Page&gt;120&lt;/End_Page&gt;&lt;Periodical&gt;Essays Biochem.&lt;/Periodical&gt;&lt;Volume&gt;60&lt;/Volume&gt;&lt;Issue&gt;1&lt;/Issue&gt;&lt;User_Def_5&gt;PMC4986465&lt;/User_Def_5&gt;&lt;Misc_3&gt;EBC20150012 [pii];10.1042/EBC20150012 [doi]&lt;/Misc_3&gt;&lt;Address&gt;Xeptagen SpA, VEGA Science Park, Via delle Industrie 9, Venice, Italy&amp;#xA;Xeptagen SpA, VEGA Science Park, Via delle Industrie 9, Venice, Italy gallotta@xeptagen.com&lt;/Address&gt;&lt;Web_URL&gt;PM:27365041&lt;/Web_URL&gt;&lt;ZZ_JournalStdAbbrev&gt;&lt;f name="System"&gt;Essays Biochem.&lt;/f&gt;&lt;/ZZ_JournalStdAbbrev&gt;&lt;ZZ_WorkformID&gt;1&lt;/ZZ_WorkformID&gt;&lt;/MDL&gt;&lt;/Cite&gt;&lt;/Refman&gt;</w:instrText>
      </w:r>
      <w:r w:rsidR="007015C1" w:rsidRPr="009E027A">
        <w:rPr>
          <w:rFonts w:ascii="Times New Roman" w:hAnsi="Times New Roman" w:cs="Times New Roman"/>
          <w:color w:val="000000"/>
          <w:sz w:val="24"/>
          <w:szCs w:val="24"/>
        </w:rPr>
        <w:fldChar w:fldCharType="separate"/>
      </w:r>
      <w:r w:rsidR="004E108E" w:rsidRPr="009E027A">
        <w:rPr>
          <w:rFonts w:ascii="Times New Roman" w:hAnsi="Times New Roman" w:cs="Times New Roman"/>
          <w:noProof/>
          <w:color w:val="000000"/>
          <w:sz w:val="24"/>
          <w:szCs w:val="24"/>
        </w:rPr>
        <w:t>[18]</w:t>
      </w:r>
      <w:r w:rsidR="007015C1" w:rsidRPr="009E027A">
        <w:rPr>
          <w:rFonts w:ascii="Times New Roman" w:hAnsi="Times New Roman" w:cs="Times New Roman"/>
          <w:color w:val="000000"/>
          <w:sz w:val="24"/>
          <w:szCs w:val="24"/>
        </w:rPr>
        <w:fldChar w:fldCharType="end"/>
      </w:r>
      <w:r w:rsidR="007015C1" w:rsidRPr="009E027A">
        <w:rPr>
          <w:rFonts w:ascii="Times New Roman" w:hAnsi="Times New Roman" w:cs="Times New Roman"/>
          <w:color w:val="000000"/>
          <w:sz w:val="24"/>
          <w:szCs w:val="24"/>
        </w:rPr>
        <w:t>. The typical technology is illustrated in figure 1 below.</w:t>
      </w:r>
    </w:p>
    <w:p w:rsidR="000A2323" w:rsidRDefault="000A2323" w:rsidP="009E027A">
      <w:pPr>
        <w:widowControl w:val="0"/>
        <w:autoSpaceDE w:val="0"/>
        <w:autoSpaceDN w:val="0"/>
        <w:adjustRightInd w:val="0"/>
        <w:spacing w:after="0" w:line="480" w:lineRule="auto"/>
        <w:rPr>
          <w:rFonts w:ascii="Times New Roman" w:hAnsi="Times New Roman" w:cs="Times New Roman"/>
          <w:color w:val="000000"/>
          <w:sz w:val="24"/>
          <w:szCs w:val="24"/>
        </w:rPr>
      </w:pPr>
    </w:p>
    <w:p w:rsidR="007015C1" w:rsidRPr="009E027A" w:rsidRDefault="007015C1" w:rsidP="009E027A">
      <w:pPr>
        <w:widowControl w:val="0"/>
        <w:autoSpaceDE w:val="0"/>
        <w:autoSpaceDN w:val="0"/>
        <w:adjustRightInd w:val="0"/>
        <w:spacing w:after="0" w:line="480" w:lineRule="auto"/>
        <w:rPr>
          <w:rFonts w:ascii="Times New Roman" w:hAnsi="Times New Roman" w:cs="Times New Roman"/>
          <w:sz w:val="24"/>
          <w:szCs w:val="24"/>
        </w:rPr>
      </w:pPr>
      <w:r w:rsidRPr="009E027A">
        <w:rPr>
          <w:rFonts w:ascii="Times New Roman" w:hAnsi="Times New Roman" w:cs="Times New Roman"/>
          <w:color w:val="000000"/>
          <w:sz w:val="24"/>
          <w:szCs w:val="24"/>
        </w:rPr>
        <w:t xml:space="preserve">A range of lateral flow immunoassay tests were developed for cTnT, cTnI, CK-MB and </w:t>
      </w:r>
      <w:proofErr w:type="gramStart"/>
      <w:r w:rsidRPr="009E027A">
        <w:rPr>
          <w:rFonts w:ascii="Times New Roman" w:hAnsi="Times New Roman" w:cs="Times New Roman"/>
          <w:color w:val="000000"/>
          <w:sz w:val="24"/>
          <w:szCs w:val="24"/>
        </w:rPr>
        <w:t>myoglobin</w:t>
      </w:r>
      <w:proofErr w:type="gramEnd"/>
      <w:r w:rsidRPr="009E027A">
        <w:rPr>
          <w:rFonts w:ascii="Times New Roman" w:hAnsi="Times New Roman" w:cs="Times New Roman"/>
          <w:color w:val="000000"/>
          <w:sz w:val="24"/>
          <w:szCs w:val="24"/>
        </w:rPr>
        <w:fldChar w:fldCharType="begin">
          <w:fldData xml:space="preserve">PFJlZm1hbj48Q2l0ZT48QXV0aG9yPkNvbGxpbnNvbjwvQXV0aG9yPjxZZWFyPjE5OTU8L1llYXI+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</w:fldData>
        </w:fldChar>
      </w:r>
      <w:r w:rsidR="00004E2D">
        <w:rPr>
          <w:rFonts w:ascii="Times New Roman" w:hAnsi="Times New Roman" w:cs="Times New Roman"/>
          <w:color w:val="000000"/>
          <w:sz w:val="24"/>
          <w:szCs w:val="24"/>
        </w:rPr>
        <w:instrText xml:space="preserve"> ADDIN REFMGR.CITE </w:instrText>
      </w:r>
      <w:r w:rsidR="00004E2D">
        <w:rPr>
          <w:rFonts w:ascii="Times New Roman" w:hAnsi="Times New Roman" w:cs="Times New Roman"/>
          <w:color w:val="000000"/>
          <w:sz w:val="24"/>
          <w:szCs w:val="24"/>
        </w:rPr>
        <w:fldChar w:fldCharType="begin">
          <w:fldData xml:space="preserve">PFJlZm1hbj48Q2l0ZT48QXV0aG9yPkNvbGxpbnNvbjwvQXV0aG9yPjxZZWFyPjE5OTU8L1llYXI+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</w:fldData>
        </w:fldChar>
      </w:r>
      <w:r w:rsidR="00004E2D">
        <w:rPr>
          <w:rFonts w:ascii="Times New Roman" w:hAnsi="Times New Roman" w:cs="Times New Roman"/>
          <w:color w:val="000000"/>
          <w:sz w:val="24"/>
          <w:szCs w:val="24"/>
        </w:rPr>
        <w:instrText xml:space="preserve"> ADDIN EN.CITE.DATA </w:instrText>
      </w:r>
      <w:r w:rsidR="00004E2D">
        <w:rPr>
          <w:rFonts w:ascii="Times New Roman" w:hAnsi="Times New Roman" w:cs="Times New Roman"/>
          <w:color w:val="000000"/>
          <w:sz w:val="24"/>
          <w:szCs w:val="24"/>
        </w:rPr>
      </w:r>
      <w:r w:rsidR="00004E2D">
        <w:rPr>
          <w:rFonts w:ascii="Times New Roman" w:hAnsi="Times New Roman" w:cs="Times New Roman"/>
          <w:color w:val="000000"/>
          <w:sz w:val="24"/>
          <w:szCs w:val="24"/>
        </w:rPr>
        <w:fldChar w:fldCharType="end"/>
      </w:r>
      <w:r w:rsidRPr="009E027A">
        <w:rPr>
          <w:rFonts w:ascii="Times New Roman" w:hAnsi="Times New Roman" w:cs="Times New Roman"/>
          <w:color w:val="000000"/>
          <w:sz w:val="24"/>
          <w:szCs w:val="24"/>
        </w:rPr>
        <w:fldChar w:fldCharType="separate"/>
      </w:r>
      <w:r w:rsidR="004E108E" w:rsidRPr="009E027A">
        <w:rPr>
          <w:rFonts w:ascii="Times New Roman" w:hAnsi="Times New Roman" w:cs="Times New Roman"/>
          <w:noProof/>
          <w:color w:val="000000"/>
          <w:sz w:val="24"/>
          <w:szCs w:val="24"/>
        </w:rPr>
        <w:t>[19-22]</w:t>
      </w:r>
      <w:r w:rsidRPr="009E027A">
        <w:rPr>
          <w:rFonts w:ascii="Times New Roman" w:hAnsi="Times New Roman" w:cs="Times New Roman"/>
          <w:color w:val="000000"/>
          <w:sz w:val="24"/>
          <w:szCs w:val="24"/>
        </w:rPr>
        <w:fldChar w:fldCharType="end"/>
      </w:r>
      <w:r w:rsidRPr="009E027A">
        <w:rPr>
          <w:rFonts w:ascii="Times New Roman" w:hAnsi="Times New Roman" w:cs="Times New Roman"/>
          <w:color w:val="000000"/>
          <w:sz w:val="24"/>
          <w:szCs w:val="24"/>
        </w:rPr>
        <w:t xml:space="preserve">. These assays were originally visually read and </w:t>
      </w:r>
      <w:r w:rsidR="0085358D" w:rsidRPr="009E027A">
        <w:rPr>
          <w:rFonts w:ascii="Times New Roman" w:hAnsi="Times New Roman" w:cs="Times New Roman"/>
          <w:color w:val="000000"/>
          <w:sz w:val="24"/>
          <w:szCs w:val="24"/>
        </w:rPr>
        <w:t xml:space="preserve">hence </w:t>
      </w:r>
      <w:r w:rsidRPr="009E027A">
        <w:rPr>
          <w:rFonts w:ascii="Times New Roman" w:hAnsi="Times New Roman" w:cs="Times New Roman"/>
          <w:color w:val="000000"/>
          <w:sz w:val="24"/>
          <w:szCs w:val="24"/>
        </w:rPr>
        <w:t>qualitative.</w:t>
      </w:r>
      <w:r w:rsidR="0085358D" w:rsidRPr="009E027A">
        <w:rPr>
          <w:rFonts w:ascii="Times New Roman" w:hAnsi="Times New Roman" w:cs="Times New Roman"/>
          <w:color w:val="000000"/>
          <w:sz w:val="24"/>
          <w:szCs w:val="24"/>
        </w:rPr>
        <w:t xml:space="preserve"> Qualitative measurement was superseded by</w:t>
      </w:r>
      <w:r w:rsidR="00EF4FCF">
        <w:rPr>
          <w:rFonts w:ascii="Times New Roman" w:hAnsi="Times New Roman" w:cs="Times New Roman"/>
          <w:color w:val="000000"/>
          <w:sz w:val="24"/>
          <w:szCs w:val="24"/>
        </w:rPr>
        <w:t xml:space="preserve"> quantitative </w:t>
      </w:r>
      <w:r w:rsidR="0085358D" w:rsidRPr="009E027A">
        <w:rPr>
          <w:rFonts w:ascii="Times New Roman" w:hAnsi="Times New Roman" w:cs="Times New Roman"/>
          <w:color w:val="000000"/>
          <w:sz w:val="24"/>
          <w:szCs w:val="24"/>
        </w:rPr>
        <w:t xml:space="preserve">measurement </w:t>
      </w:r>
      <w:r w:rsidRPr="009E027A">
        <w:rPr>
          <w:rFonts w:ascii="Times New Roman" w:hAnsi="Times New Roman" w:cs="Times New Roman"/>
          <w:color w:val="000000"/>
          <w:sz w:val="24"/>
          <w:szCs w:val="24"/>
        </w:rPr>
        <w:t>by reflectance</w:t>
      </w:r>
      <w:r w:rsidRPr="009E027A">
        <w:rPr>
          <w:rFonts w:ascii="Times New Roman" w:hAnsi="Times New Roman" w:cs="Times New Roman"/>
          <w:color w:val="000000"/>
          <w:sz w:val="24"/>
          <w:szCs w:val="24"/>
        </w:rPr>
        <w:fldChar w:fldCharType="begin"/>
      </w:r>
      <w:r w:rsidR="00004E2D">
        <w:rPr>
          <w:rFonts w:ascii="Times New Roman" w:hAnsi="Times New Roman" w:cs="Times New Roman"/>
          <w:color w:val="000000"/>
          <w:sz w:val="24"/>
          <w:szCs w:val="24"/>
        </w:rPr>
        <w:instrText xml:space="preserve"> ADDIN REFMGR.CITE &lt;Refman&gt;&lt;Cite&gt;&lt;Author&gt;Muller-Bardorff&lt;/Author&gt;&lt;Year&gt;1999&lt;/Year&gt;&lt;RecNum&gt;179&lt;/RecNum&gt;&lt;IDText&gt;Quantitative bedside assay for cardiac troponin T: a complementary method to centralized laboratory testing&lt;/IDText&gt;&lt;MDL Ref_Type="Journal"&gt;&lt;Ref_Type&gt;Journal&lt;/Ref_Type&gt;&lt;Ref_ID&gt;179&lt;/Ref_ID&gt;&lt;Title_Primary&gt;Quantitative bedside assay for cardiac troponin T: a complementary method to centralized laboratory testing&lt;/Title_Primary&gt;&lt;Authors_Primary&gt;Muller-Bardorff,M.&lt;/Authors_Primary&gt;&lt;Authors_Primary&gt;Rauscher,T.&lt;/Authors_Primary&gt;&lt;Authors_Primary&gt;Kampmann,M.&lt;/Authors_Primary&gt;&lt;Authors_Primary&gt;Schoolmann,S.&lt;/Authors_Primary&gt;&lt;Authors_Primary&gt;Laufenberg,F.&lt;/Authors_Primary&gt;&lt;Authors_Primary&gt;Mangold,D.&lt;/Authors_Primary&gt;&lt;Authors_Primary&gt;Zerback,R.&lt;/Authors_Primary&gt;&lt;Authors_Primary&gt;Remppis,A.&lt;/Authors_Primary&gt;&lt;Authors_Primary&gt;Katus,H.A.&lt;/Authors_Primary&gt;&lt;Date_Primary&gt;1999/7&lt;/Date_Primary&gt;&lt;Keywords&gt;analysis&lt;/Keywords&gt;&lt;Keywords&gt;Angina,Unstable&lt;/Keywords&gt;&lt;Keywords&gt;blood&lt;/Keywords&gt;&lt;Keywords&gt;Calibration&lt;/Keywords&gt;&lt;Keywords&gt;chemistry&lt;/Keywords&gt;&lt;Keywords&gt;Creatine Kinase&lt;/Keywords&gt;&lt;Keywords&gt;diagnosis&lt;/Keywords&gt;&lt;Keywords&gt;Enzyme-Linked Immunosorbent Assay&lt;/Keywords&gt;&lt;Keywords&gt;Humans&lt;/Keywords&gt;&lt;Keywords&gt;Isoenzymes&lt;/Keywords&gt;&lt;Keywords&gt;methods&lt;/Keywords&gt;&lt;Keywords&gt;Myocardial Infarction&lt;/Keywords&gt;&lt;Keywords&gt;Point-of-Care Systems&lt;/Keywords&gt;&lt;Keywords&gt;Roc Curve&lt;/Keywords&gt;&lt;Keywords&gt;Troponin&lt;/Keywords&gt;&lt;Keywords&gt;Troponin T&lt;/Keywords&gt;&lt;Reprint&gt;Not in File&lt;/Reprint&gt;&lt;Start_Page&gt;1002&lt;/Start_Page&gt;&lt;End_Page&gt;1008&lt;/End_Page&gt;&lt;Periodical&gt;Clin.Chem.&lt;/Periodical&gt;&lt;Volume&gt;45&lt;/Volume&gt;&lt;Issue&gt;7&lt;/Issue&gt;&lt;Address&gt;University of Lubeck, Medizinische Klinik II, 23528 Lubeck, Germany&lt;/Address&gt;&lt;Web_URL&gt;PM:10388476&lt;/Web_URL&gt;&lt;ZZ_JournalStdAbbrev&gt;&lt;f name="System"&gt;Clin.Chem.&lt;/f&gt;&lt;/ZZ_JournalStdAbbrev&gt;&lt;ZZ_WorkformID&gt;1&lt;/ZZ_WorkformID&gt;&lt;/MDL&gt;&lt;/Cite&gt;&lt;/Refman&gt;</w:instrText>
      </w:r>
      <w:r w:rsidRPr="009E027A">
        <w:rPr>
          <w:rFonts w:ascii="Times New Roman" w:hAnsi="Times New Roman" w:cs="Times New Roman"/>
          <w:color w:val="000000"/>
          <w:sz w:val="24"/>
          <w:szCs w:val="24"/>
        </w:rPr>
        <w:fldChar w:fldCharType="separate"/>
      </w:r>
      <w:r w:rsidR="004E108E" w:rsidRPr="009E027A">
        <w:rPr>
          <w:rFonts w:ascii="Times New Roman" w:hAnsi="Times New Roman" w:cs="Times New Roman"/>
          <w:noProof/>
          <w:color w:val="000000"/>
          <w:sz w:val="24"/>
          <w:szCs w:val="24"/>
        </w:rPr>
        <w:t>[23]</w:t>
      </w:r>
      <w:r w:rsidRPr="009E027A">
        <w:rPr>
          <w:rFonts w:ascii="Times New Roman" w:hAnsi="Times New Roman" w:cs="Times New Roman"/>
          <w:color w:val="000000"/>
          <w:sz w:val="24"/>
          <w:szCs w:val="24"/>
        </w:rPr>
        <w:fldChar w:fldCharType="end"/>
      </w:r>
      <w:r w:rsidRPr="009E027A">
        <w:rPr>
          <w:rFonts w:ascii="Times New Roman" w:hAnsi="Times New Roman" w:cs="Times New Roman"/>
          <w:color w:val="000000"/>
          <w:sz w:val="24"/>
          <w:szCs w:val="24"/>
        </w:rPr>
        <w:t>. A dedicated system that was machine read only,</w:t>
      </w:r>
      <w:r w:rsidR="00805033" w:rsidRPr="009E027A">
        <w:rPr>
          <w:rFonts w:ascii="Times New Roman" w:hAnsi="Times New Roman" w:cs="Times New Roman"/>
          <w:color w:val="000000"/>
          <w:sz w:val="24"/>
          <w:szCs w:val="24"/>
        </w:rPr>
        <w:t xml:space="preserve"> as it was</w:t>
      </w:r>
      <w:r w:rsidRPr="009E027A">
        <w:rPr>
          <w:rFonts w:ascii="Times New Roman" w:hAnsi="Times New Roman" w:cs="Times New Roman"/>
          <w:color w:val="000000"/>
          <w:sz w:val="24"/>
          <w:szCs w:val="24"/>
        </w:rPr>
        <w:t xml:space="preserve"> a fluorescence immunoassay based on lateral flow</w:t>
      </w:r>
      <w:r w:rsidR="00805033" w:rsidRPr="009E027A">
        <w:rPr>
          <w:rFonts w:ascii="Times New Roman" w:hAnsi="Times New Roman" w:cs="Times New Roman"/>
          <w:color w:val="000000"/>
          <w:sz w:val="24"/>
          <w:szCs w:val="24"/>
        </w:rPr>
        <w:t>,</w:t>
      </w:r>
      <w:r w:rsidRPr="009E027A">
        <w:rPr>
          <w:rFonts w:ascii="Times New Roman" w:hAnsi="Times New Roman" w:cs="Times New Roman"/>
          <w:color w:val="000000"/>
          <w:sz w:val="24"/>
          <w:szCs w:val="24"/>
        </w:rPr>
        <w:t xml:space="preserve"> was also </w:t>
      </w:r>
      <w:proofErr w:type="gramStart"/>
      <w:r w:rsidRPr="009E027A">
        <w:rPr>
          <w:rFonts w:ascii="Times New Roman" w:hAnsi="Times New Roman" w:cs="Times New Roman"/>
          <w:color w:val="000000"/>
          <w:sz w:val="24"/>
          <w:szCs w:val="24"/>
        </w:rPr>
        <w:t>developed</w:t>
      </w:r>
      <w:proofErr w:type="gramEnd"/>
      <w:r w:rsidRPr="009E027A">
        <w:rPr>
          <w:rFonts w:ascii="Times New Roman" w:hAnsi="Times New Roman" w:cs="Times New Roman"/>
          <w:color w:val="000000"/>
          <w:sz w:val="24"/>
          <w:szCs w:val="24"/>
        </w:rPr>
        <w:fldChar w:fldCharType="begin">
          <w:fldData xml:space="preserve">PFJlZm1hbj48Q2l0ZT48QXV0aG9yPkFwcGxlPC9BdXRob3I+PFllYXI+MTk5OTwvWWVhcj48UmVj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</w:fldData>
        </w:fldChar>
      </w:r>
      <w:r w:rsidR="00004E2D">
        <w:rPr>
          <w:rFonts w:ascii="Times New Roman" w:hAnsi="Times New Roman" w:cs="Times New Roman"/>
          <w:color w:val="000000"/>
          <w:sz w:val="24"/>
          <w:szCs w:val="24"/>
        </w:rPr>
        <w:instrText xml:space="preserve"> ADDIN REFMGR.CITE </w:instrText>
      </w:r>
      <w:r w:rsidR="00004E2D">
        <w:rPr>
          <w:rFonts w:ascii="Times New Roman" w:hAnsi="Times New Roman" w:cs="Times New Roman"/>
          <w:color w:val="000000"/>
          <w:sz w:val="24"/>
          <w:szCs w:val="24"/>
        </w:rPr>
        <w:fldChar w:fldCharType="begin">
          <w:fldData xml:space="preserve">PFJlZm1hbj48Q2l0ZT48QXV0aG9yPkFwcGxlPC9BdXRob3I+PFllYXI+MTk5OTwvWWVhcj48UmVj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</w:fldData>
        </w:fldChar>
      </w:r>
      <w:r w:rsidR="00004E2D">
        <w:rPr>
          <w:rFonts w:ascii="Times New Roman" w:hAnsi="Times New Roman" w:cs="Times New Roman"/>
          <w:color w:val="000000"/>
          <w:sz w:val="24"/>
          <w:szCs w:val="24"/>
        </w:rPr>
        <w:instrText xml:space="preserve"> ADDIN EN.CITE.DATA </w:instrText>
      </w:r>
      <w:r w:rsidR="00004E2D">
        <w:rPr>
          <w:rFonts w:ascii="Times New Roman" w:hAnsi="Times New Roman" w:cs="Times New Roman"/>
          <w:color w:val="000000"/>
          <w:sz w:val="24"/>
          <w:szCs w:val="24"/>
        </w:rPr>
      </w:r>
      <w:r w:rsidR="00004E2D">
        <w:rPr>
          <w:rFonts w:ascii="Times New Roman" w:hAnsi="Times New Roman" w:cs="Times New Roman"/>
          <w:color w:val="000000"/>
          <w:sz w:val="24"/>
          <w:szCs w:val="24"/>
        </w:rPr>
        <w:fldChar w:fldCharType="end"/>
      </w:r>
      <w:r w:rsidRPr="009E027A">
        <w:rPr>
          <w:rFonts w:ascii="Times New Roman" w:hAnsi="Times New Roman" w:cs="Times New Roman"/>
          <w:color w:val="000000"/>
          <w:sz w:val="24"/>
          <w:szCs w:val="24"/>
        </w:rPr>
        <w:fldChar w:fldCharType="separate"/>
      </w:r>
      <w:r w:rsidR="004E108E" w:rsidRPr="009E027A">
        <w:rPr>
          <w:rFonts w:ascii="Times New Roman" w:hAnsi="Times New Roman" w:cs="Times New Roman"/>
          <w:noProof/>
          <w:color w:val="000000"/>
          <w:sz w:val="24"/>
          <w:szCs w:val="24"/>
        </w:rPr>
        <w:t>[24]</w:t>
      </w:r>
      <w:r w:rsidRPr="009E027A">
        <w:rPr>
          <w:rFonts w:ascii="Times New Roman" w:hAnsi="Times New Roman" w:cs="Times New Roman"/>
          <w:color w:val="000000"/>
          <w:sz w:val="24"/>
          <w:szCs w:val="24"/>
        </w:rPr>
        <w:fldChar w:fldCharType="end"/>
      </w:r>
      <w:r w:rsidRPr="009E027A">
        <w:rPr>
          <w:rFonts w:ascii="Times New Roman" w:hAnsi="Times New Roman" w:cs="Times New Roman"/>
          <w:color w:val="000000"/>
          <w:sz w:val="24"/>
          <w:szCs w:val="24"/>
        </w:rPr>
        <w:t>. Of these devices, only 2 qualitative lateral flow immunoassays remain in current clinical use. The alternative strategy was to develop small laboratory type instruments that would take a whole blood samples that were suitable for use in a dedicated point of care area in the acute care setting. The earliest example of this type of instrument was the Stratus CS</w:t>
      </w:r>
      <w:r w:rsidR="00336DE8">
        <w:rPr>
          <w:rFonts w:ascii="Times New Roman" w:hAnsi="Times New Roman" w:cs="Times New Roman"/>
          <w:color w:val="000000"/>
          <w:sz w:val="24"/>
          <w:szCs w:val="24"/>
        </w:rPr>
        <w:fldChar w:fldCharType="begin"/>
      </w:r>
      <w:r w:rsidR="00004E2D">
        <w:rPr>
          <w:rFonts w:ascii="Times New Roman" w:hAnsi="Times New Roman" w:cs="Times New Roman"/>
          <w:color w:val="000000"/>
          <w:sz w:val="24"/>
          <w:szCs w:val="24"/>
        </w:rPr>
        <w:instrText xml:space="preserve"> ADDIN REFMGR.CITE &lt;Refman&gt;&lt;Cite&gt;&lt;Author&gt;Heeschen&lt;/Author&gt;&lt;Year&gt;1998&lt;/Year&gt;&lt;RecNum&gt;73&lt;/RecNum&gt;&lt;IDText&gt;Analytical performance and clinical application of a new rapid bedside assay for the detection of serum cardiac troponin I&lt;/IDText&gt;&lt;MDL Ref_Type="Journal"&gt;&lt;Ref_Type&gt;Journal&lt;/Ref_Type&gt;&lt;Ref_ID&gt;73&lt;/Ref_ID&gt;&lt;Title_Primary&gt;Analytical performance and clinical application of a new rapid bedside assay for the detection of serum cardiac troponin I&lt;/Title_Primary&gt;&lt;Authors_Primary&gt;Heeschen,C.&lt;/Authors_Primary&gt;&lt;Authors_Primary&gt;Goldmann,B.U.&lt;/Authors_Primary&gt;&lt;Authors_Primary&gt;Moeller,R.H.&lt;/Authors_Primary&gt;&lt;Authors_Primary&gt;Hamm,C.W.&lt;/Authors_Primary&gt;&lt;Date_Primary&gt;1998/9&lt;/Date_Primary&gt;&lt;Keywords&gt;Adult&lt;/Keywords&gt;&lt;Keywords&gt;Angina,Unstable&lt;/Keywords&gt;&lt;Keywords&gt;blood&lt;/Keywords&gt;&lt;Keywords&gt;Chest Pain&lt;/Keywords&gt;&lt;Keywords&gt;Comparative Study&lt;/Keywords&gt;&lt;Keywords&gt;Creatine Kinase&lt;/Keywords&gt;&lt;Keywords&gt;Decision Making&lt;/Keywords&gt;&lt;Keywords&gt;Enzyme-Linked Immunosorbent Assay&lt;/Keywords&gt;&lt;Keywords&gt;Human&lt;/Keywords&gt;&lt;Keywords&gt;Isoenzymes&lt;/Keywords&gt;&lt;Keywords&gt;Kidney Failure,Chronic&lt;/Keywords&gt;&lt;Keywords&gt;Myocardial Infarction&lt;/Keywords&gt;&lt;Keywords&gt;Point-of-Care Systems&lt;/Keywords&gt;&lt;Keywords&gt;Sensitivity and Specificity&lt;/Keywords&gt;&lt;Keywords&gt;Syndrome&lt;/Keywords&gt;&lt;Keywords&gt;Troponin&lt;/Keywords&gt;&lt;Keywords&gt;Troponin I&lt;/Keywords&gt;&lt;Keywords&gt;United States&lt;/Keywords&gt;&lt;Reprint&gt;Not in File&lt;/Reprint&gt;&lt;Start_Page&gt;1925&lt;/Start_Page&gt;&lt;End_Page&gt;1930&lt;/End_Page&gt;&lt;Periodical&gt;Clin.Chem.&lt;/Periodical&gt;&lt;Volume&gt;44&lt;/Volume&gt;&lt;Issue&gt;9&lt;/Issue&gt;&lt;Address&gt;Department of Cardiology, University Hospital Eppendorf, Hamburg, Germany. heeschen@uke.uni-hamburg.de&lt;/Address&gt;&lt;Web_URL&gt;PM:9732978&lt;/Web_URL&gt;&lt;ZZ_JournalStdAbbrev&gt;&lt;f name="System"&gt;Clin.Chem.&lt;/f&gt;&lt;/ZZ_JournalStdAbbrev&gt;&lt;ZZ_WorkformID&gt;1&lt;/ZZ_WorkformID&gt;&lt;/MDL&gt;&lt;/Cite&gt;&lt;/Refman&gt;</w:instrText>
      </w:r>
      <w:r w:rsidR="00336DE8">
        <w:rPr>
          <w:rFonts w:ascii="Times New Roman" w:hAnsi="Times New Roman" w:cs="Times New Roman"/>
          <w:color w:val="000000"/>
          <w:sz w:val="24"/>
          <w:szCs w:val="24"/>
        </w:rPr>
        <w:fldChar w:fldCharType="separate"/>
      </w:r>
      <w:r w:rsidR="00336DE8">
        <w:rPr>
          <w:rFonts w:ascii="Times New Roman" w:hAnsi="Times New Roman" w:cs="Times New Roman"/>
          <w:noProof/>
          <w:color w:val="000000"/>
          <w:sz w:val="24"/>
          <w:szCs w:val="24"/>
        </w:rPr>
        <w:t>[22]</w:t>
      </w:r>
      <w:r w:rsidR="00336DE8">
        <w:rPr>
          <w:rFonts w:ascii="Times New Roman" w:hAnsi="Times New Roman" w:cs="Times New Roman"/>
          <w:color w:val="000000"/>
          <w:sz w:val="24"/>
          <w:szCs w:val="24"/>
        </w:rPr>
        <w:fldChar w:fldCharType="end"/>
      </w:r>
      <w:r w:rsidRPr="009E027A">
        <w:rPr>
          <w:rFonts w:ascii="Times New Roman" w:hAnsi="Times New Roman" w:cs="Times New Roman"/>
          <w:color w:val="000000"/>
          <w:sz w:val="24"/>
          <w:szCs w:val="24"/>
        </w:rPr>
        <w:t>. It is interesting to note that the rapid cTnT test was developed to bridge the gap before a compact stat immunoassay platform was available for cTnT</w:t>
      </w:r>
      <w:r w:rsidR="00805033" w:rsidRPr="009E027A">
        <w:rPr>
          <w:rFonts w:ascii="Times New Roman" w:hAnsi="Times New Roman" w:cs="Times New Roman"/>
          <w:color w:val="000000"/>
          <w:sz w:val="24"/>
          <w:szCs w:val="24"/>
        </w:rPr>
        <w:t xml:space="preserve">. Immunoassay for cTnI began with such a </w:t>
      </w:r>
      <w:proofErr w:type="gramStart"/>
      <w:r w:rsidR="00805033" w:rsidRPr="009E027A">
        <w:rPr>
          <w:rFonts w:ascii="Times New Roman" w:hAnsi="Times New Roman" w:cs="Times New Roman"/>
          <w:color w:val="000000"/>
          <w:sz w:val="24"/>
          <w:szCs w:val="24"/>
        </w:rPr>
        <w:t>platform</w:t>
      </w:r>
      <w:proofErr w:type="gramEnd"/>
      <w:r w:rsidRPr="009E027A">
        <w:rPr>
          <w:rFonts w:ascii="Times New Roman" w:hAnsi="Times New Roman" w:cs="Times New Roman"/>
          <w:color w:val="000000"/>
          <w:sz w:val="24"/>
          <w:szCs w:val="24"/>
        </w:rPr>
        <w:fldChar w:fldCharType="begin">
          <w:fldData xml:space="preserve">PFJlZm1hbj48Q2l0ZT48QXV0aG9yPkFkYW1zPC9BdXRob3I+PFllYXI+MTk5MzwvWWVhcj48UmVj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</w:fldData>
        </w:fldChar>
      </w:r>
      <w:r w:rsidR="00004E2D">
        <w:rPr>
          <w:rFonts w:ascii="Times New Roman" w:hAnsi="Times New Roman" w:cs="Times New Roman"/>
          <w:color w:val="000000"/>
          <w:sz w:val="24"/>
          <w:szCs w:val="24"/>
        </w:rPr>
        <w:instrText xml:space="preserve"> ADDIN REFMGR.CITE </w:instrText>
      </w:r>
      <w:r w:rsidR="00004E2D">
        <w:rPr>
          <w:rFonts w:ascii="Times New Roman" w:hAnsi="Times New Roman" w:cs="Times New Roman"/>
          <w:color w:val="000000"/>
          <w:sz w:val="24"/>
          <w:szCs w:val="24"/>
        </w:rPr>
        <w:fldChar w:fldCharType="begin">
          <w:fldData xml:space="preserve">PFJlZm1hbj48Q2l0ZT48QXV0aG9yPkFkYW1zPC9BdXRob3I+PFllYXI+MTk5MzwvWWVhcj48UmVj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</w:fldData>
        </w:fldChar>
      </w:r>
      <w:r w:rsidR="00004E2D">
        <w:rPr>
          <w:rFonts w:ascii="Times New Roman" w:hAnsi="Times New Roman" w:cs="Times New Roman"/>
          <w:color w:val="000000"/>
          <w:sz w:val="24"/>
          <w:szCs w:val="24"/>
        </w:rPr>
        <w:instrText xml:space="preserve"> ADDIN EN.CITE.DATA </w:instrText>
      </w:r>
      <w:r w:rsidR="00004E2D">
        <w:rPr>
          <w:rFonts w:ascii="Times New Roman" w:hAnsi="Times New Roman" w:cs="Times New Roman"/>
          <w:color w:val="000000"/>
          <w:sz w:val="24"/>
          <w:szCs w:val="24"/>
        </w:rPr>
      </w:r>
      <w:r w:rsidR="00004E2D">
        <w:rPr>
          <w:rFonts w:ascii="Times New Roman" w:hAnsi="Times New Roman" w:cs="Times New Roman"/>
          <w:color w:val="000000"/>
          <w:sz w:val="24"/>
          <w:szCs w:val="24"/>
        </w:rPr>
        <w:fldChar w:fldCharType="end"/>
      </w:r>
      <w:r w:rsidRPr="009E027A">
        <w:rPr>
          <w:rFonts w:ascii="Times New Roman" w:hAnsi="Times New Roman" w:cs="Times New Roman"/>
          <w:color w:val="000000"/>
          <w:sz w:val="24"/>
          <w:szCs w:val="24"/>
        </w:rPr>
        <w:fldChar w:fldCharType="separate"/>
      </w:r>
      <w:r w:rsidR="00336DE8">
        <w:rPr>
          <w:rFonts w:ascii="Times New Roman" w:hAnsi="Times New Roman" w:cs="Times New Roman"/>
          <w:noProof/>
          <w:color w:val="000000"/>
          <w:sz w:val="24"/>
          <w:szCs w:val="24"/>
        </w:rPr>
        <w:t>[25]</w:t>
      </w:r>
      <w:r w:rsidRPr="009E027A">
        <w:rPr>
          <w:rFonts w:ascii="Times New Roman" w:hAnsi="Times New Roman" w:cs="Times New Roman"/>
          <w:color w:val="000000"/>
          <w:sz w:val="24"/>
          <w:szCs w:val="24"/>
        </w:rPr>
        <w:fldChar w:fldCharType="end"/>
      </w:r>
      <w:r w:rsidRPr="009E027A">
        <w:rPr>
          <w:rFonts w:ascii="Times New Roman" w:hAnsi="Times New Roman" w:cs="Times New Roman"/>
          <w:color w:val="000000"/>
          <w:sz w:val="24"/>
          <w:szCs w:val="24"/>
        </w:rPr>
        <w:t xml:space="preserve">. Since then a number of different instruments have been developed utilising either a conventional approach using reagent wells or cartridges incorporating microfluidic </w:t>
      </w:r>
      <w:proofErr w:type="gramStart"/>
      <w:r w:rsidRPr="009E027A">
        <w:rPr>
          <w:rFonts w:ascii="Times New Roman" w:hAnsi="Times New Roman" w:cs="Times New Roman"/>
          <w:color w:val="000000"/>
          <w:sz w:val="24"/>
          <w:szCs w:val="24"/>
        </w:rPr>
        <w:t>designs</w:t>
      </w:r>
      <w:proofErr w:type="gramEnd"/>
      <w:r w:rsidRPr="009E027A">
        <w:rPr>
          <w:rFonts w:ascii="Times New Roman" w:hAnsi="Times New Roman" w:cs="Times New Roman"/>
          <w:color w:val="000000"/>
          <w:sz w:val="24"/>
          <w:szCs w:val="24"/>
        </w:rPr>
        <w:fldChar w:fldCharType="begin">
          <w:fldData xml:space="preserve">PFJlZm1hbj48Q2l0ZT48QXV0aG9yPkFwcGxlPC9BdXRob3I+PFllYXI+MjAwMDwvWWVhcj48UmVj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</w:fldData>
        </w:fldChar>
      </w:r>
      <w:r w:rsidR="00004E2D">
        <w:rPr>
          <w:rFonts w:ascii="Times New Roman" w:hAnsi="Times New Roman" w:cs="Times New Roman"/>
          <w:color w:val="000000"/>
          <w:sz w:val="24"/>
          <w:szCs w:val="24"/>
        </w:rPr>
        <w:instrText xml:space="preserve"> ADDIN REFMGR.CITE </w:instrText>
      </w:r>
      <w:r w:rsidR="00004E2D">
        <w:rPr>
          <w:rFonts w:ascii="Times New Roman" w:hAnsi="Times New Roman" w:cs="Times New Roman"/>
          <w:color w:val="000000"/>
          <w:sz w:val="24"/>
          <w:szCs w:val="24"/>
        </w:rPr>
        <w:fldChar w:fldCharType="begin">
          <w:fldData xml:space="preserve">PFJlZm1hbj48Q2l0ZT48QXV0aG9yPkFwcGxlPC9BdXRob3I+PFllYXI+MjAwMDwvWWVhcj48UmVj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</w:fldData>
        </w:fldChar>
      </w:r>
      <w:r w:rsidR="00004E2D">
        <w:rPr>
          <w:rFonts w:ascii="Times New Roman" w:hAnsi="Times New Roman" w:cs="Times New Roman"/>
          <w:color w:val="000000"/>
          <w:sz w:val="24"/>
          <w:szCs w:val="24"/>
        </w:rPr>
        <w:instrText xml:space="preserve"> ADDIN EN.CITE.DATA </w:instrText>
      </w:r>
      <w:r w:rsidR="00004E2D">
        <w:rPr>
          <w:rFonts w:ascii="Times New Roman" w:hAnsi="Times New Roman" w:cs="Times New Roman"/>
          <w:color w:val="000000"/>
          <w:sz w:val="24"/>
          <w:szCs w:val="24"/>
        </w:rPr>
      </w:r>
      <w:r w:rsidR="00004E2D">
        <w:rPr>
          <w:rFonts w:ascii="Times New Roman" w:hAnsi="Times New Roman" w:cs="Times New Roman"/>
          <w:color w:val="000000"/>
          <w:sz w:val="24"/>
          <w:szCs w:val="24"/>
        </w:rPr>
        <w:fldChar w:fldCharType="end"/>
      </w:r>
      <w:r w:rsidRPr="009E027A">
        <w:rPr>
          <w:rFonts w:ascii="Times New Roman" w:hAnsi="Times New Roman" w:cs="Times New Roman"/>
          <w:color w:val="000000"/>
          <w:sz w:val="24"/>
          <w:szCs w:val="24"/>
        </w:rPr>
        <w:fldChar w:fldCharType="separate"/>
      </w:r>
      <w:r w:rsidR="00336DE8">
        <w:rPr>
          <w:rFonts w:ascii="Times New Roman" w:hAnsi="Times New Roman" w:cs="Times New Roman"/>
          <w:noProof/>
          <w:color w:val="000000"/>
          <w:sz w:val="24"/>
          <w:szCs w:val="24"/>
        </w:rPr>
        <w:t>[26]</w:t>
      </w:r>
      <w:r w:rsidRPr="009E027A">
        <w:rPr>
          <w:rFonts w:ascii="Times New Roman" w:hAnsi="Times New Roman" w:cs="Times New Roman"/>
          <w:color w:val="000000"/>
          <w:sz w:val="24"/>
          <w:szCs w:val="24"/>
        </w:rPr>
        <w:fldChar w:fldCharType="end"/>
      </w:r>
      <w:r w:rsidRPr="009E027A">
        <w:rPr>
          <w:rFonts w:ascii="Times New Roman" w:hAnsi="Times New Roman" w:cs="Times New Roman"/>
          <w:color w:val="000000"/>
          <w:sz w:val="24"/>
          <w:szCs w:val="24"/>
        </w:rPr>
        <w:t xml:space="preserve">. The reported analytical performance of the current POCT system routinely available is summarised on the International Federation of Clinical Chemists website </w:t>
      </w:r>
      <w:hyperlink r:id="rId9" w:history="1">
        <w:r w:rsidRPr="009E027A">
          <w:rPr>
            <w:rStyle w:val="Hyperlink"/>
            <w:rFonts w:ascii="Times New Roman" w:hAnsi="Times New Roman" w:cs="Times New Roman"/>
            <w:sz w:val="24"/>
            <w:szCs w:val="24"/>
          </w:rPr>
          <w:t>https://www.ifcc.org/ifcc-education-division/emd-committees/committee-on-clinical-applications-of-cardiac-bio-markers-c-cb/</w:t>
        </w:r>
      </w:hyperlink>
      <w:r w:rsidRPr="009E027A">
        <w:rPr>
          <w:rFonts w:ascii="Times New Roman" w:hAnsi="Times New Roman" w:cs="Times New Roman"/>
          <w:sz w:val="24"/>
          <w:szCs w:val="24"/>
        </w:rPr>
        <w:t>.</w:t>
      </w:r>
    </w:p>
    <w:p w:rsidR="00805033" w:rsidRPr="009E027A" w:rsidRDefault="00805033" w:rsidP="009E027A">
      <w:pPr>
        <w:widowControl w:val="0"/>
        <w:autoSpaceDE w:val="0"/>
        <w:autoSpaceDN w:val="0"/>
        <w:adjustRightInd w:val="0"/>
        <w:spacing w:after="0" w:line="480" w:lineRule="auto"/>
        <w:rPr>
          <w:rFonts w:ascii="Times New Roman" w:hAnsi="Times New Roman" w:cs="Times New Roman"/>
          <w:sz w:val="24"/>
          <w:szCs w:val="24"/>
        </w:rPr>
      </w:pPr>
    </w:p>
    <w:p w:rsidR="00D139CF" w:rsidRPr="009E027A" w:rsidRDefault="007015C1" w:rsidP="009E027A">
      <w:pPr>
        <w:widowControl w:val="0"/>
        <w:autoSpaceDE w:val="0"/>
        <w:autoSpaceDN w:val="0"/>
        <w:adjustRightInd w:val="0"/>
        <w:spacing w:after="0" w:line="480" w:lineRule="auto"/>
        <w:rPr>
          <w:rFonts w:ascii="Times New Roman" w:hAnsi="Times New Roman" w:cs="Times New Roman"/>
          <w:color w:val="000000"/>
          <w:sz w:val="24"/>
          <w:szCs w:val="24"/>
        </w:rPr>
      </w:pPr>
      <w:r w:rsidRPr="009E027A">
        <w:rPr>
          <w:rFonts w:ascii="Times New Roman" w:hAnsi="Times New Roman" w:cs="Times New Roman"/>
          <w:color w:val="000000"/>
          <w:sz w:val="24"/>
          <w:szCs w:val="24"/>
        </w:rPr>
        <w:t xml:space="preserve">Independent analytical validation of a number of these instruments has been performed </w:t>
      </w:r>
      <w:r w:rsidR="00805033" w:rsidRPr="009E027A">
        <w:rPr>
          <w:rFonts w:ascii="Times New Roman" w:hAnsi="Times New Roman" w:cs="Times New Roman"/>
          <w:color w:val="000000"/>
          <w:sz w:val="24"/>
          <w:szCs w:val="24"/>
        </w:rPr>
        <w:t>(</w:t>
      </w:r>
      <w:r w:rsidRPr="009E027A">
        <w:rPr>
          <w:rFonts w:ascii="Times New Roman" w:hAnsi="Times New Roman" w:cs="Times New Roman"/>
          <w:color w:val="000000"/>
          <w:sz w:val="24"/>
          <w:szCs w:val="24"/>
        </w:rPr>
        <w:t>table 1</w:t>
      </w:r>
      <w:r w:rsidR="00805033" w:rsidRPr="009E027A">
        <w:rPr>
          <w:rFonts w:ascii="Times New Roman" w:hAnsi="Times New Roman" w:cs="Times New Roman"/>
          <w:color w:val="000000"/>
          <w:sz w:val="24"/>
          <w:szCs w:val="24"/>
        </w:rPr>
        <w:t>)</w:t>
      </w:r>
      <w:r w:rsidRPr="009E027A">
        <w:rPr>
          <w:rFonts w:ascii="Times New Roman" w:hAnsi="Times New Roman" w:cs="Times New Roman"/>
          <w:color w:val="000000"/>
          <w:sz w:val="24"/>
          <w:szCs w:val="24"/>
        </w:rPr>
        <w:t xml:space="preserve">. </w:t>
      </w:r>
      <w:r w:rsidR="00805033" w:rsidRPr="009E027A">
        <w:rPr>
          <w:rFonts w:ascii="Times New Roman" w:hAnsi="Times New Roman" w:cs="Times New Roman"/>
          <w:color w:val="000000"/>
          <w:sz w:val="24"/>
          <w:szCs w:val="24"/>
        </w:rPr>
        <w:t>Table 1 illustrates</w:t>
      </w:r>
      <w:r w:rsidRPr="009E027A">
        <w:rPr>
          <w:rFonts w:ascii="Times New Roman" w:hAnsi="Times New Roman" w:cs="Times New Roman"/>
          <w:color w:val="000000"/>
          <w:sz w:val="24"/>
          <w:szCs w:val="24"/>
        </w:rPr>
        <w:t xml:space="preserve"> the evolution of such systems from qualitative</w:t>
      </w:r>
      <w:r w:rsidR="00805033" w:rsidRPr="009E027A">
        <w:rPr>
          <w:rFonts w:ascii="Times New Roman" w:hAnsi="Times New Roman" w:cs="Times New Roman"/>
          <w:color w:val="000000"/>
          <w:sz w:val="24"/>
          <w:szCs w:val="24"/>
        </w:rPr>
        <w:t xml:space="preserve"> to </w:t>
      </w:r>
      <w:r w:rsidRPr="009E027A">
        <w:rPr>
          <w:rFonts w:ascii="Times New Roman" w:hAnsi="Times New Roman" w:cs="Times New Roman"/>
          <w:color w:val="000000"/>
          <w:sz w:val="24"/>
          <w:szCs w:val="24"/>
        </w:rPr>
        <w:t>quantitative and with progressive improvement in analytical performance. It also</w:t>
      </w:r>
      <w:r w:rsidR="00805033" w:rsidRPr="009E027A">
        <w:rPr>
          <w:rFonts w:ascii="Times New Roman" w:hAnsi="Times New Roman" w:cs="Times New Roman"/>
          <w:color w:val="000000"/>
          <w:sz w:val="24"/>
          <w:szCs w:val="24"/>
        </w:rPr>
        <w:t xml:space="preserve"> illustrates </w:t>
      </w:r>
      <w:r w:rsidRPr="009E027A">
        <w:rPr>
          <w:rFonts w:ascii="Times New Roman" w:hAnsi="Times New Roman" w:cs="Times New Roman"/>
          <w:color w:val="000000"/>
          <w:sz w:val="24"/>
          <w:szCs w:val="24"/>
        </w:rPr>
        <w:t>the problem with the shift in expectation with improvement in analytical performance of central laboratory</w:t>
      </w:r>
      <w:r w:rsidR="0002697A" w:rsidRPr="009E027A">
        <w:rPr>
          <w:rFonts w:ascii="Times New Roman" w:hAnsi="Times New Roman" w:cs="Times New Roman"/>
          <w:color w:val="000000"/>
          <w:sz w:val="24"/>
          <w:szCs w:val="24"/>
        </w:rPr>
        <w:t xml:space="preserve"> testing </w:t>
      </w:r>
      <w:r w:rsidRPr="009E027A">
        <w:rPr>
          <w:rFonts w:ascii="Times New Roman" w:hAnsi="Times New Roman" w:cs="Times New Roman"/>
          <w:color w:val="000000"/>
          <w:sz w:val="24"/>
          <w:szCs w:val="24"/>
        </w:rPr>
        <w:t>(CLT) and changes in the clinical diagnostic criteria used.</w:t>
      </w:r>
      <w:r w:rsidR="0002697A" w:rsidRPr="009E027A">
        <w:rPr>
          <w:rFonts w:ascii="Times New Roman" w:hAnsi="Times New Roman" w:cs="Times New Roman"/>
          <w:color w:val="000000"/>
          <w:sz w:val="24"/>
          <w:szCs w:val="24"/>
        </w:rPr>
        <w:t xml:space="preserve"> The impact of such changes </w:t>
      </w:r>
      <w:r w:rsidRPr="009E027A">
        <w:rPr>
          <w:rFonts w:ascii="Times New Roman" w:hAnsi="Times New Roman" w:cs="Times New Roman"/>
          <w:color w:val="000000"/>
          <w:sz w:val="24"/>
          <w:szCs w:val="24"/>
        </w:rPr>
        <w:t xml:space="preserve">will be </w:t>
      </w:r>
      <w:r w:rsidRPr="009E027A">
        <w:rPr>
          <w:rFonts w:ascii="Times New Roman" w:hAnsi="Times New Roman" w:cs="Times New Roman"/>
          <w:color w:val="000000"/>
          <w:sz w:val="24"/>
          <w:szCs w:val="24"/>
        </w:rPr>
        <w:lastRenderedPageBreak/>
        <w:t>discussed in more detail below.</w:t>
      </w:r>
    </w:p>
    <w:p w:rsidR="00D139CF" w:rsidRPr="009E027A" w:rsidRDefault="00D139CF" w:rsidP="009E027A">
      <w:pPr>
        <w:spacing w:line="480" w:lineRule="auto"/>
        <w:rPr>
          <w:rFonts w:ascii="Times New Roman" w:hAnsi="Times New Roman" w:cs="Times New Roman"/>
          <w:color w:val="000000"/>
          <w:sz w:val="24"/>
          <w:szCs w:val="24"/>
        </w:rPr>
      </w:pPr>
      <w:r w:rsidRPr="009E027A">
        <w:rPr>
          <w:rFonts w:ascii="Times New Roman" w:hAnsi="Times New Roman" w:cs="Times New Roman"/>
          <w:color w:val="000000"/>
          <w:sz w:val="24"/>
          <w:szCs w:val="24"/>
        </w:rPr>
        <w:br w:type="page"/>
      </w:r>
    </w:p>
    <w:p w:rsidR="00D139CF" w:rsidRPr="009E027A" w:rsidRDefault="00D139CF" w:rsidP="009E027A">
      <w:pPr>
        <w:spacing w:line="480" w:lineRule="auto"/>
        <w:rPr>
          <w:rFonts w:ascii="Times New Roman" w:hAnsi="Times New Roman" w:cs="Times New Roman"/>
          <w:sz w:val="24"/>
          <w:szCs w:val="24"/>
        </w:rPr>
      </w:pPr>
      <w:r w:rsidRPr="009E027A">
        <w:rPr>
          <w:rFonts w:ascii="Times New Roman" w:hAnsi="Times New Roman" w:cs="Times New Roman"/>
          <w:sz w:val="24"/>
          <w:szCs w:val="24"/>
        </w:rPr>
        <w:lastRenderedPageBreak/>
        <w:t xml:space="preserve">Table 1 </w:t>
      </w:r>
      <w:r w:rsidRPr="009E027A">
        <w:rPr>
          <w:rFonts w:ascii="Times New Roman" w:hAnsi="Times New Roman" w:cs="Times New Roman"/>
          <w:sz w:val="24"/>
          <w:szCs w:val="24"/>
        </w:rPr>
        <w:tab/>
        <w:t>Analytical evaluation studies of cardiac Troponin</w:t>
      </w:r>
    </w:p>
    <w:tbl>
      <w:tblPr>
        <w:tblStyle w:val="TableGrid"/>
        <w:tblW w:w="9464" w:type="dxa"/>
        <w:tblLook w:val="04A0" w:firstRow="1" w:lastRow="0" w:firstColumn="1" w:lastColumn="0" w:noHBand="0" w:noVBand="1"/>
      </w:tblPr>
      <w:tblGrid>
        <w:gridCol w:w="4094"/>
        <w:gridCol w:w="4094"/>
        <w:gridCol w:w="1276"/>
      </w:tblGrid>
      <w:tr w:rsidR="00D139CF" w:rsidRPr="009E027A" w:rsidTr="004E108E">
        <w:tc>
          <w:tcPr>
            <w:tcW w:w="4094" w:type="dxa"/>
          </w:tcPr>
          <w:p w:rsidR="00D139CF" w:rsidRPr="009E027A" w:rsidRDefault="00D139CF" w:rsidP="009E027A">
            <w:pPr>
              <w:spacing w:line="480" w:lineRule="auto"/>
              <w:rPr>
                <w:rFonts w:ascii="Times New Roman" w:hAnsi="Times New Roman" w:cs="Times New Roman"/>
                <w:sz w:val="24"/>
                <w:szCs w:val="24"/>
              </w:rPr>
            </w:pPr>
            <w:r w:rsidRPr="009E027A">
              <w:rPr>
                <w:rFonts w:ascii="Times New Roman" w:hAnsi="Times New Roman" w:cs="Times New Roman"/>
                <w:sz w:val="24"/>
                <w:szCs w:val="24"/>
              </w:rPr>
              <w:t>Technology</w:t>
            </w:r>
          </w:p>
        </w:tc>
        <w:tc>
          <w:tcPr>
            <w:tcW w:w="4094" w:type="dxa"/>
          </w:tcPr>
          <w:p w:rsidR="00D139CF" w:rsidRPr="009E027A" w:rsidRDefault="00D139CF" w:rsidP="009E027A">
            <w:pPr>
              <w:spacing w:line="480" w:lineRule="auto"/>
              <w:rPr>
                <w:rFonts w:ascii="Times New Roman" w:hAnsi="Times New Roman" w:cs="Times New Roman"/>
                <w:sz w:val="24"/>
                <w:szCs w:val="24"/>
              </w:rPr>
            </w:pPr>
            <w:r w:rsidRPr="009E027A">
              <w:rPr>
                <w:rFonts w:ascii="Times New Roman" w:hAnsi="Times New Roman" w:cs="Times New Roman"/>
                <w:sz w:val="24"/>
                <w:szCs w:val="24"/>
              </w:rPr>
              <w:t>Result</w:t>
            </w:r>
          </w:p>
        </w:tc>
        <w:tc>
          <w:tcPr>
            <w:tcW w:w="1276" w:type="dxa"/>
          </w:tcPr>
          <w:p w:rsidR="00D139CF" w:rsidRPr="009E027A" w:rsidRDefault="00D139CF" w:rsidP="009E027A">
            <w:pPr>
              <w:spacing w:line="480" w:lineRule="auto"/>
              <w:rPr>
                <w:rFonts w:ascii="Times New Roman" w:hAnsi="Times New Roman" w:cs="Times New Roman"/>
                <w:sz w:val="24"/>
                <w:szCs w:val="24"/>
              </w:rPr>
            </w:pPr>
            <w:r w:rsidRPr="009E027A">
              <w:rPr>
                <w:rFonts w:ascii="Times New Roman" w:hAnsi="Times New Roman" w:cs="Times New Roman"/>
                <w:sz w:val="24"/>
                <w:szCs w:val="24"/>
              </w:rPr>
              <w:t>Reference</w:t>
            </w:r>
          </w:p>
        </w:tc>
      </w:tr>
      <w:tr w:rsidR="00D139CF" w:rsidRPr="009E027A" w:rsidTr="004E108E">
        <w:tc>
          <w:tcPr>
            <w:tcW w:w="4094" w:type="dxa"/>
          </w:tcPr>
          <w:p w:rsidR="00D139CF" w:rsidRPr="009E027A" w:rsidRDefault="00D139CF" w:rsidP="009E027A">
            <w:pPr>
              <w:spacing w:line="480" w:lineRule="auto"/>
              <w:rPr>
                <w:rFonts w:ascii="Times New Roman" w:hAnsi="Times New Roman" w:cs="Times New Roman"/>
                <w:sz w:val="24"/>
                <w:szCs w:val="24"/>
              </w:rPr>
            </w:pPr>
            <w:r w:rsidRPr="009E027A">
              <w:rPr>
                <w:rFonts w:ascii="Times New Roman" w:hAnsi="Times New Roman" w:cs="Times New Roman"/>
                <w:sz w:val="24"/>
                <w:szCs w:val="24"/>
              </w:rPr>
              <w:t xml:space="preserve">Multicentre evaluation of a </w:t>
            </w:r>
            <w:proofErr w:type="spellStart"/>
            <w:r w:rsidRPr="009E027A">
              <w:rPr>
                <w:rFonts w:ascii="Times New Roman" w:hAnsi="Times New Roman" w:cs="Times New Roman"/>
                <w:sz w:val="24"/>
                <w:szCs w:val="24"/>
              </w:rPr>
              <w:t>Boehringer</w:t>
            </w:r>
            <w:proofErr w:type="spellEnd"/>
            <w:r w:rsidRPr="009E027A">
              <w:rPr>
                <w:rFonts w:ascii="Times New Roman" w:hAnsi="Times New Roman" w:cs="Times New Roman"/>
                <w:sz w:val="24"/>
                <w:szCs w:val="24"/>
              </w:rPr>
              <w:t xml:space="preserve"> Mannheim qualitative lateral flow cTnT immunoassay.</w:t>
            </w:r>
          </w:p>
        </w:tc>
        <w:tc>
          <w:tcPr>
            <w:tcW w:w="4094" w:type="dxa"/>
          </w:tcPr>
          <w:p w:rsidR="00D139CF" w:rsidRPr="009E027A" w:rsidRDefault="00D139CF" w:rsidP="009E027A">
            <w:pPr>
              <w:spacing w:line="480" w:lineRule="auto"/>
              <w:rPr>
                <w:rFonts w:ascii="Times New Roman" w:hAnsi="Times New Roman" w:cs="Times New Roman"/>
                <w:sz w:val="24"/>
                <w:szCs w:val="24"/>
              </w:rPr>
            </w:pPr>
            <w:r w:rsidRPr="009E027A">
              <w:rPr>
                <w:rFonts w:ascii="Times New Roman" w:hAnsi="Times New Roman" w:cs="Times New Roman"/>
                <w:sz w:val="24"/>
                <w:szCs w:val="24"/>
              </w:rPr>
              <w:t>Diagnostic equivalence with central lab ELISA (WHO criteria)  Diagnostic cut off 0.3 µg/L.</w:t>
            </w:r>
          </w:p>
        </w:tc>
        <w:tc>
          <w:tcPr>
            <w:tcW w:w="1276" w:type="dxa"/>
          </w:tcPr>
          <w:p w:rsidR="00D139CF" w:rsidRPr="009E027A" w:rsidRDefault="00D139CF" w:rsidP="00336DE8">
            <w:pPr>
              <w:spacing w:line="480" w:lineRule="auto"/>
              <w:rPr>
                <w:rFonts w:ascii="Times New Roman" w:hAnsi="Times New Roman" w:cs="Times New Roman"/>
                <w:sz w:val="24"/>
                <w:szCs w:val="24"/>
              </w:rPr>
            </w:pPr>
            <w:r w:rsidRPr="009E027A">
              <w:rPr>
                <w:rFonts w:ascii="Times New Roman" w:hAnsi="Times New Roman" w:cs="Times New Roman"/>
                <w:sz w:val="24"/>
                <w:szCs w:val="24"/>
              </w:rPr>
              <w:fldChar w:fldCharType="begin">
                <w:fldData xml:space="preserve">PFJlZm1hbj48Q2l0ZT48QXV0aG9yPkNvbGxpbnNvbjwvQXV0aG9yPjxZZWFyPjE5OTY8L1llYXI+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</w:fldData>
              </w:fldChar>
            </w:r>
            <w:r w:rsidR="00004E2D">
              <w:rPr>
                <w:rFonts w:ascii="Times New Roman" w:hAnsi="Times New Roman" w:cs="Times New Roman"/>
                <w:sz w:val="24"/>
                <w:szCs w:val="24"/>
              </w:rPr>
              <w:instrText xml:space="preserve"> ADDIN REFMGR.CITE </w:instrText>
            </w:r>
            <w:r w:rsidR="00004E2D">
              <w:rPr>
                <w:rFonts w:ascii="Times New Roman" w:hAnsi="Times New Roman" w:cs="Times New Roman"/>
                <w:sz w:val="24"/>
                <w:szCs w:val="24"/>
              </w:rPr>
              <w:fldChar w:fldCharType="begin">
                <w:fldData xml:space="preserve">PFJlZm1hbj48Q2l0ZT48QXV0aG9yPkNvbGxpbnNvbjwvQXV0aG9yPjxZZWFyPjE5OTY8L1llYXI+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</w:fldData>
              </w:fldChar>
            </w:r>
            <w:r w:rsidR="00004E2D">
              <w:rPr>
                <w:rFonts w:ascii="Times New Roman" w:hAnsi="Times New Roman" w:cs="Times New Roman"/>
                <w:sz w:val="24"/>
                <w:szCs w:val="24"/>
              </w:rPr>
              <w:instrText xml:space="preserve"> ADDIN EN.CITE.DATA </w:instrText>
            </w:r>
            <w:r w:rsidR="00004E2D">
              <w:rPr>
                <w:rFonts w:ascii="Times New Roman" w:hAnsi="Times New Roman" w:cs="Times New Roman"/>
                <w:sz w:val="24"/>
                <w:szCs w:val="24"/>
              </w:rPr>
            </w:r>
            <w:r w:rsidR="00004E2D">
              <w:rPr>
                <w:rFonts w:ascii="Times New Roman" w:hAnsi="Times New Roman" w:cs="Times New Roman"/>
                <w:sz w:val="24"/>
                <w:szCs w:val="24"/>
              </w:rPr>
              <w:fldChar w:fldCharType="end"/>
            </w:r>
            <w:r w:rsidRPr="009E027A">
              <w:rPr>
                <w:rFonts w:ascii="Times New Roman" w:hAnsi="Times New Roman" w:cs="Times New Roman"/>
                <w:sz w:val="24"/>
                <w:szCs w:val="24"/>
              </w:rPr>
              <w:fldChar w:fldCharType="separate"/>
            </w:r>
            <w:r w:rsidR="00336DE8">
              <w:rPr>
                <w:rFonts w:ascii="Times New Roman" w:hAnsi="Times New Roman" w:cs="Times New Roman"/>
                <w:noProof/>
                <w:sz w:val="24"/>
                <w:szCs w:val="24"/>
              </w:rPr>
              <w:t>[27]</w:t>
            </w:r>
            <w:r w:rsidRPr="009E027A">
              <w:rPr>
                <w:rFonts w:ascii="Times New Roman" w:hAnsi="Times New Roman" w:cs="Times New Roman"/>
                <w:sz w:val="24"/>
                <w:szCs w:val="24"/>
              </w:rPr>
              <w:fldChar w:fldCharType="end"/>
            </w:r>
          </w:p>
        </w:tc>
      </w:tr>
      <w:tr w:rsidR="00D139CF" w:rsidRPr="009E027A" w:rsidTr="004E108E">
        <w:tc>
          <w:tcPr>
            <w:tcW w:w="4094" w:type="dxa"/>
          </w:tcPr>
          <w:p w:rsidR="00D139CF" w:rsidRPr="009E027A" w:rsidRDefault="00D139CF" w:rsidP="009E027A">
            <w:pPr>
              <w:spacing w:line="480" w:lineRule="auto"/>
              <w:rPr>
                <w:rFonts w:ascii="Times New Roman" w:hAnsi="Times New Roman" w:cs="Times New Roman"/>
                <w:sz w:val="24"/>
                <w:szCs w:val="24"/>
              </w:rPr>
            </w:pPr>
            <w:r w:rsidRPr="009E027A">
              <w:rPr>
                <w:rFonts w:ascii="Times New Roman" w:hAnsi="Times New Roman" w:cs="Times New Roman"/>
                <w:sz w:val="24"/>
                <w:szCs w:val="24"/>
              </w:rPr>
              <w:t>Comparative evaluation of Stratus CS cTnI analyser (Dade-Behring).</w:t>
            </w:r>
          </w:p>
        </w:tc>
        <w:tc>
          <w:tcPr>
            <w:tcW w:w="4094" w:type="dxa"/>
          </w:tcPr>
          <w:p w:rsidR="00D139CF" w:rsidRPr="009E027A" w:rsidRDefault="00D139CF" w:rsidP="009E027A">
            <w:pPr>
              <w:spacing w:line="480" w:lineRule="auto"/>
              <w:rPr>
                <w:rFonts w:ascii="Times New Roman" w:hAnsi="Times New Roman" w:cs="Times New Roman"/>
                <w:sz w:val="24"/>
                <w:szCs w:val="24"/>
              </w:rPr>
            </w:pPr>
            <w:r w:rsidRPr="009E027A">
              <w:rPr>
                <w:rFonts w:ascii="Times New Roman" w:hAnsi="Times New Roman" w:cs="Times New Roman"/>
                <w:sz w:val="24"/>
                <w:szCs w:val="24"/>
              </w:rPr>
              <w:t xml:space="preserve">Detection limit 0.01 µg/L, CV 4.5% 0.1 µg/L diagnostic threshold 0.15 µg/L (WHO criteria) </w:t>
            </w:r>
          </w:p>
        </w:tc>
        <w:tc>
          <w:tcPr>
            <w:tcW w:w="1276" w:type="dxa"/>
          </w:tcPr>
          <w:p w:rsidR="00D139CF" w:rsidRPr="009E027A" w:rsidRDefault="00F740E4" w:rsidP="00336DE8">
            <w:pPr>
              <w:spacing w:line="480" w:lineRule="auto"/>
              <w:rPr>
                <w:rFonts w:ascii="Times New Roman" w:hAnsi="Times New Roman" w:cs="Times New Roman"/>
                <w:sz w:val="24"/>
                <w:szCs w:val="24"/>
              </w:rPr>
            </w:pPr>
            <w:r w:rsidRPr="009E027A">
              <w:rPr>
                <w:rFonts w:ascii="Times New Roman" w:hAnsi="Times New Roman" w:cs="Times New Roman"/>
                <w:sz w:val="24"/>
                <w:szCs w:val="24"/>
              </w:rPr>
              <w:fldChar w:fldCharType="begin"/>
            </w:r>
            <w:r w:rsidR="00004E2D">
              <w:rPr>
                <w:rFonts w:ascii="Times New Roman" w:hAnsi="Times New Roman" w:cs="Times New Roman"/>
                <w:sz w:val="24"/>
                <w:szCs w:val="24"/>
              </w:rPr>
              <w:instrText xml:space="preserve"> ADDIN REFMGR.CITE &lt;Refman&gt;&lt;Cite&gt;&lt;Author&gt;Heeschen&lt;/Author&gt;&lt;Year&gt;1999&lt;/Year&gt;&lt;RecNum&gt;HEESCHEN1999&lt;/RecNum&gt;&lt;IDText&gt;Evaluation of a rapid whole blood ELISA for quantification of troponin I in patients with acute chest pain&lt;/IDText&gt;&lt;MDL Ref_Type="Journal"&gt;&lt;Ref_Type&gt;Journal&lt;/Ref_Type&gt;&lt;Ref_ID&gt;HEESCHEN1999&lt;/Ref_ID&gt;&lt;Title_Primary&gt;Evaluation of a rapid whole blood ELISA for quantification of troponin I in patients with acute chest pain&lt;/Title_Primary&gt;&lt;Authors_Primary&gt;Heeschen,C.&lt;/Authors_Primary&gt;&lt;Authors_Primary&gt;Goldmann,B.U.&lt;/Authors_Primary&gt;&lt;Authors_Primary&gt;Langenbrink,L.&lt;/Authors_Primary&gt;&lt;Authors_Primary&gt;Matschuck,G.&lt;/Authors_Primary&gt;&lt;Authors_Primary&gt;Hamm,C.W.&lt;/Authors_Primary&gt;&lt;Date_Primary&gt;1999/10&lt;/Date_Primary&gt;&lt;Keywords&gt;Acute Disease&lt;/Keywords&gt;&lt;Keywords&gt;analysis&lt;/Keywords&gt;&lt;Keywords&gt;Angina,Unstable&lt;/Keywords&gt;&lt;Keywords&gt;Biological Markers&lt;/Keywords&gt;&lt;Keywords&gt;blood&lt;/Keywords&gt;&lt;Keywords&gt;Chest Pain&lt;/Keywords&gt;&lt;Keywords&gt;Comparative Study&lt;/Keywords&gt;&lt;Keywords&gt;diagnosis&lt;/Keywords&gt;&lt;Keywords&gt;Enzyme-Linked Immunosorbent Assay&lt;/Keywords&gt;&lt;Keywords&gt;Female&lt;/Keywords&gt;&lt;Keywords&gt;Fluoroimmunoassay&lt;/Keywords&gt;&lt;Keywords&gt;Human&lt;/Keywords&gt;&lt;Keywords&gt;Male&lt;/Keywords&gt;&lt;Keywords&gt;methods&lt;/Keywords&gt;&lt;Keywords&gt;Middle Age&lt;/Keywords&gt;&lt;Keywords&gt;Myocardial Infarction&lt;/Keywords&gt;&lt;Keywords&gt;Point-of-Care Systems&lt;/Keywords&gt;&lt;Keywords&gt;Roc Curve&lt;/Keywords&gt;&lt;Keywords&gt;Troponin&lt;/Keywords&gt;&lt;Keywords&gt;Troponin I&lt;/Keywords&gt;&lt;Reprint&gt;Not in File&lt;/Reprint&gt;&lt;Start_Page&gt;1789&lt;/Start_Page&gt;&lt;End_Page&gt;1796&lt;/End_Page&gt;&lt;Periodical&gt;Clin.Chem.&lt;/Periodical&gt;&lt;Volume&gt;45&lt;/Volume&gt;&lt;Issue&gt;10&lt;/Issue&gt;&lt;Address&gt;Stanford University Medical School, Department of Cardiovascular Medicine, Stanford, CA 94305-5406, USA. heeschen@stanford.edu&lt;/Address&gt;&lt;Web_URL&gt;PM:0010508126&lt;/Web_URL&gt;&lt;ZZ_JournalStdAbbrev&gt;&lt;f name="System"&gt;Clin.Chem.&lt;/f&gt;&lt;/ZZ_JournalStdAbbrev&gt;&lt;ZZ_WorkformID&gt;1&lt;/ZZ_WorkformID&gt;&lt;/MDL&gt;&lt;/Cite&gt;&lt;/Refman&gt;</w:instrText>
            </w:r>
            <w:r w:rsidRPr="009E027A">
              <w:rPr>
                <w:rFonts w:ascii="Times New Roman" w:hAnsi="Times New Roman" w:cs="Times New Roman"/>
                <w:sz w:val="24"/>
                <w:szCs w:val="24"/>
              </w:rPr>
              <w:fldChar w:fldCharType="separate"/>
            </w:r>
            <w:r w:rsidR="00336DE8">
              <w:rPr>
                <w:rFonts w:ascii="Times New Roman" w:hAnsi="Times New Roman" w:cs="Times New Roman"/>
                <w:noProof/>
                <w:sz w:val="24"/>
                <w:szCs w:val="24"/>
              </w:rPr>
              <w:t>[28]</w:t>
            </w:r>
            <w:r w:rsidRPr="009E027A">
              <w:rPr>
                <w:rFonts w:ascii="Times New Roman" w:hAnsi="Times New Roman" w:cs="Times New Roman"/>
                <w:sz w:val="24"/>
                <w:szCs w:val="24"/>
              </w:rPr>
              <w:fldChar w:fldCharType="end"/>
            </w:r>
          </w:p>
        </w:tc>
      </w:tr>
      <w:tr w:rsidR="00D139CF" w:rsidRPr="009E027A" w:rsidTr="004E108E">
        <w:tc>
          <w:tcPr>
            <w:tcW w:w="4094" w:type="dxa"/>
          </w:tcPr>
          <w:p w:rsidR="00D139CF" w:rsidRPr="009E027A" w:rsidRDefault="00D139CF" w:rsidP="009E027A">
            <w:pPr>
              <w:spacing w:line="480" w:lineRule="auto"/>
              <w:rPr>
                <w:rFonts w:ascii="Times New Roman" w:hAnsi="Times New Roman" w:cs="Times New Roman"/>
                <w:sz w:val="24"/>
                <w:szCs w:val="24"/>
              </w:rPr>
            </w:pPr>
            <w:r w:rsidRPr="009E027A">
              <w:rPr>
                <w:rFonts w:ascii="Times New Roman" w:hAnsi="Times New Roman" w:cs="Times New Roman"/>
                <w:sz w:val="24"/>
                <w:szCs w:val="24"/>
              </w:rPr>
              <w:t>Triage qualitative lateral flow fluorescent sandwich immunoassay (</w:t>
            </w:r>
            <w:proofErr w:type="spellStart"/>
            <w:r w:rsidRPr="009E027A">
              <w:rPr>
                <w:rFonts w:ascii="Times New Roman" w:hAnsi="Times New Roman" w:cs="Times New Roman"/>
                <w:sz w:val="24"/>
                <w:szCs w:val="24"/>
              </w:rPr>
              <w:t>Biosite</w:t>
            </w:r>
            <w:proofErr w:type="spellEnd"/>
            <w:r w:rsidRPr="009E027A">
              <w:rPr>
                <w:rFonts w:ascii="Times New Roman" w:hAnsi="Times New Roman" w:cs="Times New Roman"/>
                <w:sz w:val="24"/>
                <w:szCs w:val="24"/>
              </w:rPr>
              <w:t>).</w:t>
            </w:r>
          </w:p>
        </w:tc>
        <w:tc>
          <w:tcPr>
            <w:tcW w:w="4094" w:type="dxa"/>
          </w:tcPr>
          <w:p w:rsidR="00D139CF" w:rsidRPr="009E027A" w:rsidRDefault="00D139CF" w:rsidP="009E027A">
            <w:pPr>
              <w:spacing w:line="480" w:lineRule="auto"/>
              <w:rPr>
                <w:rFonts w:ascii="Times New Roman" w:hAnsi="Times New Roman" w:cs="Times New Roman"/>
                <w:sz w:val="24"/>
                <w:szCs w:val="24"/>
              </w:rPr>
            </w:pPr>
            <w:r w:rsidRPr="009E027A">
              <w:rPr>
                <w:rFonts w:ascii="Times New Roman" w:hAnsi="Times New Roman" w:cs="Times New Roman"/>
                <w:sz w:val="24"/>
                <w:szCs w:val="24"/>
              </w:rPr>
              <w:t xml:space="preserve">Detection </w:t>
            </w:r>
            <w:proofErr w:type="gramStart"/>
            <w:r w:rsidRPr="009E027A">
              <w:rPr>
                <w:rFonts w:ascii="Times New Roman" w:hAnsi="Times New Roman" w:cs="Times New Roman"/>
                <w:sz w:val="24"/>
                <w:szCs w:val="24"/>
              </w:rPr>
              <w:t>limit</w:t>
            </w:r>
            <w:proofErr w:type="gramEnd"/>
            <w:r w:rsidRPr="009E027A">
              <w:rPr>
                <w:rFonts w:ascii="Times New Roman" w:hAnsi="Times New Roman" w:cs="Times New Roman"/>
                <w:sz w:val="24"/>
                <w:szCs w:val="24"/>
              </w:rPr>
              <w:t xml:space="preserve"> 0.19 µg/L CV 12% (WHO criteria).</w:t>
            </w:r>
          </w:p>
        </w:tc>
        <w:tc>
          <w:tcPr>
            <w:tcW w:w="1276" w:type="dxa"/>
          </w:tcPr>
          <w:p w:rsidR="00D139CF" w:rsidRPr="009E027A" w:rsidRDefault="00D139CF" w:rsidP="009E027A">
            <w:pPr>
              <w:spacing w:line="480" w:lineRule="auto"/>
              <w:rPr>
                <w:rFonts w:ascii="Times New Roman" w:hAnsi="Times New Roman" w:cs="Times New Roman"/>
                <w:sz w:val="24"/>
                <w:szCs w:val="24"/>
              </w:rPr>
            </w:pPr>
            <w:r w:rsidRPr="009E027A">
              <w:rPr>
                <w:rFonts w:ascii="Times New Roman" w:hAnsi="Times New Roman" w:cs="Times New Roman"/>
                <w:sz w:val="24"/>
                <w:szCs w:val="24"/>
              </w:rPr>
              <w:fldChar w:fldCharType="begin">
                <w:fldData xml:space="preserve">PFJlZm1hbj48Q2l0ZT48QXV0aG9yPkFwcGxlPC9BdXRob3I+PFllYXI+MTk5OTwvWWVhcj48UmVj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</w:fldData>
              </w:fldChar>
            </w:r>
            <w:r w:rsidR="00004E2D">
              <w:rPr>
                <w:rFonts w:ascii="Times New Roman" w:hAnsi="Times New Roman" w:cs="Times New Roman"/>
                <w:sz w:val="24"/>
                <w:szCs w:val="24"/>
              </w:rPr>
              <w:instrText xml:space="preserve"> ADDIN REFMGR.CITE </w:instrText>
            </w:r>
            <w:r w:rsidR="00004E2D">
              <w:rPr>
                <w:rFonts w:ascii="Times New Roman" w:hAnsi="Times New Roman" w:cs="Times New Roman"/>
                <w:sz w:val="24"/>
                <w:szCs w:val="24"/>
              </w:rPr>
              <w:fldChar w:fldCharType="begin">
                <w:fldData xml:space="preserve">PFJlZm1hbj48Q2l0ZT48QXV0aG9yPkFwcGxlPC9BdXRob3I+PFllYXI+MTk5OTwvWWVhcj48UmVj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</w:fldData>
              </w:fldChar>
            </w:r>
            <w:r w:rsidR="00004E2D">
              <w:rPr>
                <w:rFonts w:ascii="Times New Roman" w:hAnsi="Times New Roman" w:cs="Times New Roman"/>
                <w:sz w:val="24"/>
                <w:szCs w:val="24"/>
              </w:rPr>
              <w:instrText xml:space="preserve"> ADDIN EN.CITE.DATA </w:instrText>
            </w:r>
            <w:r w:rsidR="00004E2D">
              <w:rPr>
                <w:rFonts w:ascii="Times New Roman" w:hAnsi="Times New Roman" w:cs="Times New Roman"/>
                <w:sz w:val="24"/>
                <w:szCs w:val="24"/>
              </w:rPr>
            </w:r>
            <w:r w:rsidR="00004E2D">
              <w:rPr>
                <w:rFonts w:ascii="Times New Roman" w:hAnsi="Times New Roman" w:cs="Times New Roman"/>
                <w:sz w:val="24"/>
                <w:szCs w:val="24"/>
              </w:rPr>
              <w:fldChar w:fldCharType="end"/>
            </w:r>
            <w:r w:rsidRPr="009E027A">
              <w:rPr>
                <w:rFonts w:ascii="Times New Roman" w:hAnsi="Times New Roman" w:cs="Times New Roman"/>
                <w:sz w:val="24"/>
                <w:szCs w:val="24"/>
              </w:rPr>
              <w:fldChar w:fldCharType="separate"/>
            </w:r>
            <w:r w:rsidR="004E108E" w:rsidRPr="009E027A">
              <w:rPr>
                <w:rFonts w:ascii="Times New Roman" w:hAnsi="Times New Roman" w:cs="Times New Roman"/>
                <w:noProof/>
                <w:sz w:val="24"/>
                <w:szCs w:val="24"/>
              </w:rPr>
              <w:t>[24]</w:t>
            </w:r>
            <w:r w:rsidRPr="009E027A">
              <w:rPr>
                <w:rFonts w:ascii="Times New Roman" w:hAnsi="Times New Roman" w:cs="Times New Roman"/>
                <w:sz w:val="24"/>
                <w:szCs w:val="24"/>
              </w:rPr>
              <w:fldChar w:fldCharType="end"/>
            </w:r>
          </w:p>
        </w:tc>
      </w:tr>
      <w:tr w:rsidR="00D139CF" w:rsidRPr="009E027A" w:rsidTr="004E108E">
        <w:tc>
          <w:tcPr>
            <w:tcW w:w="4094" w:type="dxa"/>
          </w:tcPr>
          <w:p w:rsidR="00D139CF" w:rsidRPr="009E027A" w:rsidRDefault="00D139CF" w:rsidP="009E027A">
            <w:pPr>
              <w:spacing w:line="480" w:lineRule="auto"/>
              <w:rPr>
                <w:rFonts w:ascii="Times New Roman" w:hAnsi="Times New Roman" w:cs="Times New Roman"/>
                <w:sz w:val="24"/>
                <w:szCs w:val="24"/>
              </w:rPr>
            </w:pPr>
            <w:r w:rsidRPr="009E027A">
              <w:rPr>
                <w:rFonts w:ascii="Times New Roman" w:hAnsi="Times New Roman" w:cs="Times New Roman"/>
                <w:sz w:val="24"/>
                <w:szCs w:val="24"/>
              </w:rPr>
              <w:t>Roche cardiac reader quantitative cTnT measurement (Roche diagnostics).</w:t>
            </w:r>
          </w:p>
        </w:tc>
        <w:tc>
          <w:tcPr>
            <w:tcW w:w="4094" w:type="dxa"/>
          </w:tcPr>
          <w:p w:rsidR="00D139CF" w:rsidRPr="009E027A" w:rsidRDefault="00D139CF" w:rsidP="009E027A">
            <w:pPr>
              <w:spacing w:line="480" w:lineRule="auto"/>
              <w:rPr>
                <w:rFonts w:ascii="Times New Roman" w:hAnsi="Times New Roman" w:cs="Times New Roman"/>
                <w:sz w:val="24"/>
                <w:szCs w:val="24"/>
              </w:rPr>
            </w:pPr>
            <w:r w:rsidRPr="009E027A">
              <w:rPr>
                <w:rFonts w:ascii="Times New Roman" w:hAnsi="Times New Roman" w:cs="Times New Roman"/>
                <w:sz w:val="24"/>
                <w:szCs w:val="24"/>
              </w:rPr>
              <w:t>Diagnostic cut off 0.1 µg/L imprecision 10-12% 0.16-1.24 µg/L. Equivalent analytical and clinical performance to laboratory analyses (WHO criteria).</w:t>
            </w:r>
          </w:p>
        </w:tc>
        <w:tc>
          <w:tcPr>
            <w:tcW w:w="1276" w:type="dxa"/>
          </w:tcPr>
          <w:p w:rsidR="00D139CF" w:rsidRPr="009E027A" w:rsidRDefault="00D139CF" w:rsidP="009E027A">
            <w:pPr>
              <w:spacing w:line="480" w:lineRule="auto"/>
              <w:rPr>
                <w:rFonts w:ascii="Times New Roman" w:hAnsi="Times New Roman" w:cs="Times New Roman"/>
                <w:sz w:val="24"/>
                <w:szCs w:val="24"/>
              </w:rPr>
            </w:pPr>
            <w:r w:rsidRPr="009E027A">
              <w:rPr>
                <w:rFonts w:ascii="Times New Roman" w:hAnsi="Times New Roman" w:cs="Times New Roman"/>
                <w:sz w:val="24"/>
                <w:szCs w:val="24"/>
              </w:rPr>
              <w:fldChar w:fldCharType="begin"/>
            </w:r>
            <w:r w:rsidR="00004E2D">
              <w:rPr>
                <w:rFonts w:ascii="Times New Roman" w:hAnsi="Times New Roman" w:cs="Times New Roman"/>
                <w:sz w:val="24"/>
                <w:szCs w:val="24"/>
              </w:rPr>
              <w:instrText xml:space="preserve"> ADDIN REFMGR.CITE &lt;Refman&gt;&lt;Cite&gt;&lt;Author&gt;Muller-Bardorff&lt;/Author&gt;&lt;Year&gt;1999&lt;/Year&gt;&lt;RecNum&gt;179&lt;/RecNum&gt;&lt;IDText&gt;Quantitative bedside assay for cardiac troponin T: a complementary method to centralized laboratory testing&lt;/IDText&gt;&lt;MDL Ref_Type="Journal"&gt;&lt;Ref_Type&gt;Journal&lt;/Ref_Type&gt;&lt;Ref_ID&gt;179&lt;/Ref_ID&gt;&lt;Title_Primary&gt;Quantitative bedside assay for cardiac troponin T: a complementary method to centralized laboratory testing&lt;/Title_Primary&gt;&lt;Authors_Primary&gt;Muller-Bardorff,M.&lt;/Authors_Primary&gt;&lt;Authors_Primary&gt;Rauscher,T.&lt;/Authors_Primary&gt;&lt;Authors_Primary&gt;Kampmann,M.&lt;/Authors_Primary&gt;&lt;Authors_Primary&gt;Schoolmann,S.&lt;/Authors_Primary&gt;&lt;Authors_Primary&gt;Laufenberg,F.&lt;/Authors_Primary&gt;&lt;Authors_Primary&gt;Mangold,D.&lt;/Authors_Primary&gt;&lt;Authors_Primary&gt;Zerback,R.&lt;/Authors_Primary&gt;&lt;Authors_Primary&gt;Remppis,A.&lt;/Authors_Primary&gt;&lt;Authors_Primary&gt;Katus,H.A.&lt;/Authors_Primary&gt;&lt;Date_Primary&gt;1999/7&lt;/Date_Primary&gt;&lt;Keywords&gt;analysis&lt;/Keywords&gt;&lt;Keywords&gt;Angina,Unstable&lt;/Keywords&gt;&lt;Keywords&gt;blood&lt;/Keywords&gt;&lt;Keywords&gt;Calibration&lt;/Keywords&gt;&lt;Keywords&gt;chemistry&lt;/Keywords&gt;&lt;Keywords&gt;Creatine Kinase&lt;/Keywords&gt;&lt;Keywords&gt;diagnosis&lt;/Keywords&gt;&lt;Keywords&gt;Enzyme-Linked Immunosorbent Assay&lt;/Keywords&gt;&lt;Keywords&gt;Humans&lt;/Keywords&gt;&lt;Keywords&gt;Isoenzymes&lt;/Keywords&gt;&lt;Keywords&gt;methods&lt;/Keywords&gt;&lt;Keywords&gt;Myocardial Infarction&lt;/Keywords&gt;&lt;Keywords&gt;Point-of-Care Systems&lt;/Keywords&gt;&lt;Keywords&gt;Roc Curve&lt;/Keywords&gt;&lt;Keywords&gt;Troponin&lt;/Keywords&gt;&lt;Keywords&gt;Troponin T&lt;/Keywords&gt;&lt;Reprint&gt;Not in File&lt;/Reprint&gt;&lt;Start_Page&gt;1002&lt;/Start_Page&gt;&lt;End_Page&gt;1008&lt;/End_Page&gt;&lt;Periodical&gt;Clin.Chem.&lt;/Periodical&gt;&lt;Volume&gt;45&lt;/Volume&gt;&lt;Issue&gt;7&lt;/Issue&gt;&lt;Address&gt;University of Lubeck, Medizinische Klinik II, 23528 Lubeck, Germany&lt;/Address&gt;&lt;Web_URL&gt;PM:10388476&lt;/Web_URL&gt;&lt;ZZ_JournalStdAbbrev&gt;&lt;f name="System"&gt;Clin.Chem.&lt;/f&gt;&lt;/ZZ_JournalStdAbbrev&gt;&lt;ZZ_WorkformID&gt;1&lt;/ZZ_WorkformID&gt;&lt;/MDL&gt;&lt;/Cite&gt;&lt;/Refman&gt;</w:instrText>
            </w:r>
            <w:r w:rsidRPr="009E027A">
              <w:rPr>
                <w:rFonts w:ascii="Times New Roman" w:hAnsi="Times New Roman" w:cs="Times New Roman"/>
                <w:sz w:val="24"/>
                <w:szCs w:val="24"/>
              </w:rPr>
              <w:fldChar w:fldCharType="separate"/>
            </w:r>
            <w:r w:rsidR="004E108E" w:rsidRPr="009E027A">
              <w:rPr>
                <w:rFonts w:ascii="Times New Roman" w:hAnsi="Times New Roman" w:cs="Times New Roman"/>
                <w:noProof/>
                <w:sz w:val="24"/>
                <w:szCs w:val="24"/>
              </w:rPr>
              <w:t>[23]</w:t>
            </w:r>
            <w:r w:rsidRPr="009E027A">
              <w:rPr>
                <w:rFonts w:ascii="Times New Roman" w:hAnsi="Times New Roman" w:cs="Times New Roman"/>
                <w:sz w:val="24"/>
                <w:szCs w:val="24"/>
              </w:rPr>
              <w:fldChar w:fldCharType="end"/>
            </w:r>
          </w:p>
        </w:tc>
      </w:tr>
      <w:tr w:rsidR="00D139CF" w:rsidRPr="009E027A" w:rsidTr="004E108E">
        <w:tc>
          <w:tcPr>
            <w:tcW w:w="4094" w:type="dxa"/>
          </w:tcPr>
          <w:p w:rsidR="00D139CF" w:rsidRPr="009E027A" w:rsidRDefault="00D139CF" w:rsidP="009E027A">
            <w:pPr>
              <w:spacing w:line="480" w:lineRule="auto"/>
              <w:rPr>
                <w:rFonts w:ascii="Times New Roman" w:hAnsi="Times New Roman" w:cs="Times New Roman"/>
                <w:sz w:val="24"/>
                <w:szCs w:val="24"/>
              </w:rPr>
            </w:pPr>
            <w:proofErr w:type="spellStart"/>
            <w:r w:rsidRPr="009E027A">
              <w:rPr>
                <w:rFonts w:ascii="Times New Roman" w:hAnsi="Times New Roman" w:cs="Times New Roman"/>
                <w:sz w:val="24"/>
                <w:szCs w:val="24"/>
              </w:rPr>
              <w:t>iSTAT</w:t>
            </w:r>
            <w:proofErr w:type="spellEnd"/>
            <w:r w:rsidRPr="009E027A">
              <w:rPr>
                <w:rFonts w:ascii="Times New Roman" w:hAnsi="Times New Roman" w:cs="Times New Roman"/>
                <w:sz w:val="24"/>
                <w:szCs w:val="24"/>
              </w:rPr>
              <w:t xml:space="preserve"> (</w:t>
            </w:r>
            <w:proofErr w:type="spellStart"/>
            <w:r w:rsidRPr="009E027A">
              <w:rPr>
                <w:rFonts w:ascii="Times New Roman" w:hAnsi="Times New Roman" w:cs="Times New Roman"/>
                <w:sz w:val="24"/>
                <w:szCs w:val="24"/>
              </w:rPr>
              <w:t>iSTAT</w:t>
            </w:r>
            <w:proofErr w:type="spellEnd"/>
            <w:r w:rsidRPr="009E027A">
              <w:rPr>
                <w:rFonts w:ascii="Times New Roman" w:hAnsi="Times New Roman" w:cs="Times New Roman"/>
                <w:sz w:val="24"/>
                <w:szCs w:val="24"/>
              </w:rPr>
              <w:t>)</w:t>
            </w:r>
          </w:p>
        </w:tc>
        <w:tc>
          <w:tcPr>
            <w:tcW w:w="4094" w:type="dxa"/>
          </w:tcPr>
          <w:p w:rsidR="00D139CF" w:rsidRPr="009E027A" w:rsidRDefault="00D139CF" w:rsidP="009E027A">
            <w:pPr>
              <w:spacing w:line="480" w:lineRule="auto"/>
              <w:rPr>
                <w:rFonts w:ascii="Times New Roman" w:hAnsi="Times New Roman" w:cs="Times New Roman"/>
                <w:sz w:val="24"/>
                <w:szCs w:val="24"/>
              </w:rPr>
            </w:pPr>
            <w:r w:rsidRPr="009E027A">
              <w:rPr>
                <w:rFonts w:ascii="Times New Roman" w:hAnsi="Times New Roman" w:cs="Times New Roman"/>
                <w:sz w:val="24"/>
                <w:szCs w:val="24"/>
              </w:rPr>
              <w:t>Detection limit 0.02 mcg/L, 10% CV 0.09 µg/L 99th percentile 0.08 µg/L.</w:t>
            </w:r>
          </w:p>
        </w:tc>
        <w:tc>
          <w:tcPr>
            <w:tcW w:w="1276" w:type="dxa"/>
          </w:tcPr>
          <w:p w:rsidR="00D139CF" w:rsidRPr="009E027A" w:rsidRDefault="00EB4FFA" w:rsidP="00336DE8">
            <w:pPr>
              <w:spacing w:line="480" w:lineRule="auto"/>
              <w:rPr>
                <w:rFonts w:ascii="Times New Roman" w:hAnsi="Times New Roman" w:cs="Times New Roman"/>
                <w:sz w:val="24"/>
                <w:szCs w:val="24"/>
              </w:rPr>
            </w:pPr>
            <w:r w:rsidRPr="009E027A">
              <w:rPr>
                <w:rFonts w:ascii="Times New Roman" w:hAnsi="Times New Roman" w:cs="Times New Roman"/>
                <w:sz w:val="24"/>
                <w:szCs w:val="24"/>
              </w:rPr>
              <w:fldChar w:fldCharType="begin">
                <w:fldData xml:space="preserve">PFJlZm1hbj48Q2l0ZT48QXV0aG9yPkFwcGxlPC9BdXRob3I+PFllYXI+MjAwNDwvWWVhcj48UmVj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=
</w:fldData>
              </w:fldChar>
            </w:r>
            <w:r w:rsidR="00004E2D">
              <w:rPr>
                <w:rFonts w:ascii="Times New Roman" w:hAnsi="Times New Roman" w:cs="Times New Roman"/>
                <w:sz w:val="24"/>
                <w:szCs w:val="24"/>
              </w:rPr>
              <w:instrText xml:space="preserve"> ADDIN REFMGR.CITE </w:instrText>
            </w:r>
            <w:r w:rsidR="00004E2D">
              <w:rPr>
                <w:rFonts w:ascii="Times New Roman" w:hAnsi="Times New Roman" w:cs="Times New Roman"/>
                <w:sz w:val="24"/>
                <w:szCs w:val="24"/>
              </w:rPr>
              <w:fldChar w:fldCharType="begin">
                <w:fldData xml:space="preserve">PFJlZm1hbj48Q2l0ZT48QXV0aG9yPkFwcGxlPC9BdXRob3I+PFllYXI+MjAwNDwvWWVhcj48UmVj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=
</w:fldData>
              </w:fldChar>
            </w:r>
            <w:r w:rsidR="00004E2D">
              <w:rPr>
                <w:rFonts w:ascii="Times New Roman" w:hAnsi="Times New Roman" w:cs="Times New Roman"/>
                <w:sz w:val="24"/>
                <w:szCs w:val="24"/>
              </w:rPr>
              <w:instrText xml:space="preserve"> ADDIN EN.CITE.DATA </w:instrText>
            </w:r>
            <w:r w:rsidR="00004E2D">
              <w:rPr>
                <w:rFonts w:ascii="Times New Roman" w:hAnsi="Times New Roman" w:cs="Times New Roman"/>
                <w:sz w:val="24"/>
                <w:szCs w:val="24"/>
              </w:rPr>
            </w:r>
            <w:r w:rsidR="00004E2D">
              <w:rPr>
                <w:rFonts w:ascii="Times New Roman" w:hAnsi="Times New Roman" w:cs="Times New Roman"/>
                <w:sz w:val="24"/>
                <w:szCs w:val="24"/>
              </w:rPr>
              <w:fldChar w:fldCharType="end"/>
            </w:r>
            <w:r w:rsidRPr="009E027A">
              <w:rPr>
                <w:rFonts w:ascii="Times New Roman" w:hAnsi="Times New Roman" w:cs="Times New Roman"/>
                <w:sz w:val="24"/>
                <w:szCs w:val="24"/>
              </w:rPr>
              <w:fldChar w:fldCharType="separate"/>
            </w:r>
            <w:r w:rsidR="00336DE8">
              <w:rPr>
                <w:rFonts w:ascii="Times New Roman" w:hAnsi="Times New Roman" w:cs="Times New Roman"/>
                <w:noProof/>
                <w:sz w:val="24"/>
                <w:szCs w:val="24"/>
              </w:rPr>
              <w:t>[29]</w:t>
            </w:r>
            <w:r w:rsidRPr="009E027A">
              <w:rPr>
                <w:rFonts w:ascii="Times New Roman" w:hAnsi="Times New Roman" w:cs="Times New Roman"/>
                <w:sz w:val="24"/>
                <w:szCs w:val="24"/>
              </w:rPr>
              <w:fldChar w:fldCharType="end"/>
            </w:r>
          </w:p>
        </w:tc>
      </w:tr>
      <w:tr w:rsidR="00D139CF" w:rsidRPr="009E027A" w:rsidTr="004E108E">
        <w:tc>
          <w:tcPr>
            <w:tcW w:w="4094" w:type="dxa"/>
          </w:tcPr>
          <w:p w:rsidR="00D139CF" w:rsidRPr="009E027A" w:rsidRDefault="00D139CF" w:rsidP="009E027A">
            <w:pPr>
              <w:spacing w:line="480" w:lineRule="auto"/>
              <w:rPr>
                <w:rFonts w:ascii="Times New Roman" w:hAnsi="Times New Roman" w:cs="Times New Roman"/>
                <w:sz w:val="24"/>
                <w:szCs w:val="24"/>
              </w:rPr>
            </w:pPr>
            <w:r w:rsidRPr="009E027A">
              <w:rPr>
                <w:rFonts w:ascii="Times New Roman" w:hAnsi="Times New Roman" w:cs="Times New Roman"/>
                <w:sz w:val="24"/>
                <w:szCs w:val="24"/>
              </w:rPr>
              <w:t>RAMP (Response Biomedical)</w:t>
            </w:r>
          </w:p>
        </w:tc>
        <w:tc>
          <w:tcPr>
            <w:tcW w:w="4094" w:type="dxa"/>
          </w:tcPr>
          <w:p w:rsidR="00D139CF" w:rsidRPr="009E027A" w:rsidRDefault="00D139CF" w:rsidP="009E027A">
            <w:pPr>
              <w:spacing w:line="480" w:lineRule="auto"/>
              <w:rPr>
                <w:rFonts w:ascii="Times New Roman" w:hAnsi="Times New Roman" w:cs="Times New Roman"/>
                <w:sz w:val="24"/>
                <w:szCs w:val="24"/>
              </w:rPr>
            </w:pPr>
            <w:r w:rsidRPr="009E027A">
              <w:rPr>
                <w:rFonts w:ascii="Times New Roman" w:hAnsi="Times New Roman" w:cs="Times New Roman"/>
                <w:sz w:val="24"/>
                <w:szCs w:val="24"/>
              </w:rPr>
              <w:t>Limit of detection 0.03 µg/L, 10% CV 0.21 µg/L, 99</w:t>
            </w:r>
            <w:r w:rsidRPr="009E027A">
              <w:rPr>
                <w:rFonts w:ascii="Times New Roman" w:hAnsi="Times New Roman" w:cs="Times New Roman"/>
                <w:sz w:val="24"/>
                <w:szCs w:val="24"/>
                <w:vertAlign w:val="superscript"/>
              </w:rPr>
              <w:t>th</w:t>
            </w:r>
            <w:r w:rsidRPr="009E027A">
              <w:rPr>
                <w:rFonts w:ascii="Times New Roman" w:hAnsi="Times New Roman" w:cs="Times New Roman"/>
                <w:sz w:val="24"/>
                <w:szCs w:val="24"/>
              </w:rPr>
              <w:t xml:space="preserve"> percentile 0.12 µg/L. Equivalent diagnostic efficiency to central lab testing (ESC criteria)</w:t>
            </w:r>
          </w:p>
        </w:tc>
        <w:tc>
          <w:tcPr>
            <w:tcW w:w="1276" w:type="dxa"/>
          </w:tcPr>
          <w:p w:rsidR="00D139CF" w:rsidRPr="009E027A" w:rsidRDefault="00EB4FFA" w:rsidP="00336DE8">
            <w:pPr>
              <w:spacing w:line="480" w:lineRule="auto"/>
              <w:rPr>
                <w:rFonts w:ascii="Times New Roman" w:hAnsi="Times New Roman" w:cs="Times New Roman"/>
                <w:sz w:val="24"/>
                <w:szCs w:val="24"/>
              </w:rPr>
            </w:pPr>
            <w:r w:rsidRPr="009E027A">
              <w:rPr>
                <w:rFonts w:ascii="Times New Roman" w:hAnsi="Times New Roman" w:cs="Times New Roman"/>
                <w:sz w:val="24"/>
                <w:szCs w:val="24"/>
              </w:rPr>
              <w:fldChar w:fldCharType="begin"/>
            </w:r>
            <w:r w:rsidR="00004E2D">
              <w:rPr>
                <w:rFonts w:ascii="Times New Roman" w:hAnsi="Times New Roman" w:cs="Times New Roman"/>
                <w:sz w:val="24"/>
                <w:szCs w:val="24"/>
              </w:rPr>
              <w:instrText xml:space="preserve"> ADDIN REFMGR.CITE &lt;Refman&gt;&lt;Cite&gt;&lt;Author&gt;Wu&lt;/Author&gt;&lt;Year&gt;2004&lt;/Year&gt;&lt;RecNum&gt;87&lt;/RecNum&gt;&lt;IDText&gt;Evaluation of a point-of-care assay for cardiac markers for patients suspected of acute myocardial infarction&lt;/IDText&gt;&lt;MDL Ref_Type="Journal"&gt;&lt;Ref_Type&gt;Journal&lt;/Ref_Type&gt;&lt;Ref_ID&gt;87&lt;/Ref_ID&gt;&lt;Title_Primary&gt;Evaluation of a point-of-care assay for cardiac markers for patients suspected of acute myocardial infarction&lt;/Title_Primary&gt;&lt;Authors_Primary&gt;Wu,A.H.&lt;/Authors_Primary&gt;&lt;Authors_Primary&gt;Smith,A.&lt;/Authors_Primary&gt;&lt;Authors_Primary&gt;Christenson,R.H.&lt;/Authors_Primary&gt;&lt;Authors_Primary&gt;Murakami,M.M.&lt;/Authors_Primary&gt;&lt;Authors_Primary&gt;Apple,F.S.&lt;/Authors_Primary&gt;&lt;Date_Primary&gt;2004/8/16&lt;/Date_Primary&gt;&lt;Keywords&gt;Acute Disease&lt;/Keywords&gt;&lt;Keywords&gt;analysis&lt;/Keywords&gt;&lt;Keywords&gt;Biological Markers&lt;/Keywords&gt;&lt;Keywords&gt;Biomarkers&lt;/Keywords&gt;&lt;Keywords&gt;blood&lt;/Keywords&gt;&lt;Keywords&gt;Chest Pain&lt;/Keywords&gt;&lt;Keywords&gt;Creatine Kinase&lt;/Keywords&gt;&lt;Keywords&gt;diagnosis&lt;/Keywords&gt;&lt;Keywords&gt;Emergencies&lt;/Keywords&gt;&lt;Keywords&gt;Emergency Treatment&lt;/Keywords&gt;&lt;Keywords&gt;Evaluation Studies&lt;/Keywords&gt;&lt;Keywords&gt;Humans&lt;/Keywords&gt;&lt;Keywords&gt;Laboratories&lt;/Keywords&gt;&lt;Keywords&gt;Limit of Detection&lt;/Keywords&gt;&lt;Keywords&gt;methods&lt;/Keywords&gt;&lt;Keywords&gt;Multicenter Studies&lt;/Keywords&gt;&lt;Keywords&gt;Myocardial Infarction&lt;/Keywords&gt;&lt;Keywords&gt;Outcome Assessment (Health Care)&lt;/Keywords&gt;&lt;Keywords&gt;pathology&lt;/Keywords&gt;&lt;Keywords&gt;Point-of-Care Systems&lt;/Keywords&gt;&lt;Keywords&gt;Reproducibility of Results&lt;/Keywords&gt;&lt;Keywords&gt;Sensitivity and Specificity&lt;/Keywords&gt;&lt;Keywords&gt;Triage&lt;/Keywords&gt;&lt;Keywords&gt;Troponin&lt;/Keywords&gt;&lt;Keywords&gt;Troponin I&lt;/Keywords&gt;&lt;Reprint&gt;Not in File&lt;/Reprint&gt;&lt;Start_Page&gt;211&lt;/Start_Page&gt;&lt;End_Page&gt;219&lt;/End_Page&gt;&lt;Periodical&gt;Clin Chim.Acta&lt;/Periodical&gt;&lt;Volume&gt;346&lt;/Volume&gt;&lt;Issue&gt;2&lt;/Issue&gt;&lt;Address&gt;Department of Pathology and Laboratory Medicine, Hartford Hospital, 80 Seymour St., Hartford, CT 06102, USA. awu@harthosp.org&lt;/Address&gt;&lt;Web_URL&gt;PM:15256323&lt;/Web_URL&gt;&lt;ZZ_JournalStdAbbrev&gt;&lt;f name="System"&gt;Clin Chim.Acta&lt;/f&gt;&lt;/ZZ_JournalStdAbbrev&gt;&lt;ZZ_WorkformID&gt;1&lt;/ZZ_WorkformID&gt;&lt;/MDL&gt;&lt;/Cite&gt;&lt;/Refman&gt;</w:instrText>
            </w:r>
            <w:r w:rsidRPr="009E027A">
              <w:rPr>
                <w:rFonts w:ascii="Times New Roman" w:hAnsi="Times New Roman" w:cs="Times New Roman"/>
                <w:sz w:val="24"/>
                <w:szCs w:val="24"/>
              </w:rPr>
              <w:fldChar w:fldCharType="separate"/>
            </w:r>
            <w:r w:rsidR="00336DE8">
              <w:rPr>
                <w:rFonts w:ascii="Times New Roman" w:hAnsi="Times New Roman" w:cs="Times New Roman"/>
                <w:noProof/>
                <w:sz w:val="24"/>
                <w:szCs w:val="24"/>
              </w:rPr>
              <w:t>[30]</w:t>
            </w:r>
            <w:r w:rsidRPr="009E027A">
              <w:rPr>
                <w:rFonts w:ascii="Times New Roman" w:hAnsi="Times New Roman" w:cs="Times New Roman"/>
                <w:sz w:val="24"/>
                <w:szCs w:val="24"/>
              </w:rPr>
              <w:fldChar w:fldCharType="end"/>
            </w:r>
          </w:p>
        </w:tc>
      </w:tr>
      <w:tr w:rsidR="00D139CF" w:rsidRPr="009E027A" w:rsidTr="004E108E">
        <w:tc>
          <w:tcPr>
            <w:tcW w:w="4094" w:type="dxa"/>
          </w:tcPr>
          <w:p w:rsidR="00D139CF" w:rsidRPr="009E027A" w:rsidRDefault="00D139CF" w:rsidP="009E027A">
            <w:pPr>
              <w:spacing w:line="480" w:lineRule="auto"/>
              <w:rPr>
                <w:rFonts w:ascii="Times New Roman" w:hAnsi="Times New Roman" w:cs="Times New Roman"/>
                <w:sz w:val="24"/>
                <w:szCs w:val="24"/>
              </w:rPr>
            </w:pPr>
            <w:r w:rsidRPr="009E027A">
              <w:rPr>
                <w:rFonts w:ascii="Times New Roman" w:hAnsi="Times New Roman" w:cs="Times New Roman"/>
                <w:sz w:val="24"/>
                <w:szCs w:val="24"/>
              </w:rPr>
              <w:t>AQT90.(Radiometer)</w:t>
            </w:r>
          </w:p>
        </w:tc>
        <w:tc>
          <w:tcPr>
            <w:tcW w:w="4094" w:type="dxa"/>
          </w:tcPr>
          <w:p w:rsidR="00D139CF" w:rsidRPr="009E027A" w:rsidRDefault="00D139CF" w:rsidP="009E027A">
            <w:pPr>
              <w:spacing w:line="480" w:lineRule="auto"/>
              <w:rPr>
                <w:rFonts w:ascii="Times New Roman" w:hAnsi="Times New Roman" w:cs="Times New Roman"/>
                <w:sz w:val="24"/>
                <w:szCs w:val="24"/>
              </w:rPr>
            </w:pPr>
            <w:r w:rsidRPr="009E027A">
              <w:rPr>
                <w:rFonts w:ascii="Times New Roman" w:hAnsi="Times New Roman" w:cs="Times New Roman"/>
                <w:sz w:val="24"/>
                <w:szCs w:val="24"/>
              </w:rPr>
              <w:t>99</w:t>
            </w:r>
            <w:r w:rsidRPr="009E027A">
              <w:rPr>
                <w:rFonts w:ascii="Times New Roman" w:hAnsi="Times New Roman" w:cs="Times New Roman"/>
                <w:sz w:val="24"/>
                <w:szCs w:val="24"/>
                <w:vertAlign w:val="superscript"/>
              </w:rPr>
              <w:t>th</w:t>
            </w:r>
            <w:r w:rsidRPr="009E027A">
              <w:rPr>
                <w:rFonts w:ascii="Times New Roman" w:hAnsi="Times New Roman" w:cs="Times New Roman"/>
                <w:sz w:val="24"/>
                <w:szCs w:val="24"/>
              </w:rPr>
              <w:t xml:space="preserve"> percentile 19 ng/L, 10% imprecision 22 ng/L for cTnI</w:t>
            </w:r>
          </w:p>
        </w:tc>
        <w:tc>
          <w:tcPr>
            <w:tcW w:w="1276" w:type="dxa"/>
          </w:tcPr>
          <w:p w:rsidR="00D139CF" w:rsidRPr="009E027A" w:rsidRDefault="00D139CF" w:rsidP="00336DE8">
            <w:pPr>
              <w:spacing w:line="480" w:lineRule="auto"/>
              <w:rPr>
                <w:rFonts w:ascii="Times New Roman" w:hAnsi="Times New Roman" w:cs="Times New Roman"/>
                <w:sz w:val="24"/>
                <w:szCs w:val="24"/>
              </w:rPr>
            </w:pPr>
            <w:r w:rsidRPr="009E027A">
              <w:rPr>
                <w:rFonts w:ascii="Times New Roman" w:hAnsi="Times New Roman" w:cs="Times New Roman"/>
                <w:sz w:val="24"/>
                <w:szCs w:val="24"/>
              </w:rPr>
              <w:fldChar w:fldCharType="begin">
                <w:fldData xml:space="preserve">PFJlZm1hbj48Q2l0ZT48QXV0aG9yPkdyZWlzZXI8L0F1dGhvcj48WWVhcj4yMDE3PC9ZZWFyPjxS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</w:fldData>
              </w:fldChar>
            </w:r>
            <w:r w:rsidR="00004E2D">
              <w:rPr>
                <w:rFonts w:ascii="Times New Roman" w:hAnsi="Times New Roman" w:cs="Times New Roman"/>
                <w:sz w:val="24"/>
                <w:szCs w:val="24"/>
              </w:rPr>
              <w:instrText xml:space="preserve"> ADDIN REFMGR.CITE </w:instrText>
            </w:r>
            <w:r w:rsidR="00004E2D">
              <w:rPr>
                <w:rFonts w:ascii="Times New Roman" w:hAnsi="Times New Roman" w:cs="Times New Roman"/>
                <w:sz w:val="24"/>
                <w:szCs w:val="24"/>
              </w:rPr>
              <w:fldChar w:fldCharType="begin">
                <w:fldData xml:space="preserve">PFJlZm1hbj48Q2l0ZT48QXV0aG9yPkdyZWlzZXI8L0F1dGhvcj48WWVhcj4yMDE3PC9ZZWFyPjxS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</w:fldData>
              </w:fldChar>
            </w:r>
            <w:r w:rsidR="00004E2D">
              <w:rPr>
                <w:rFonts w:ascii="Times New Roman" w:hAnsi="Times New Roman" w:cs="Times New Roman"/>
                <w:sz w:val="24"/>
                <w:szCs w:val="24"/>
              </w:rPr>
              <w:instrText xml:space="preserve"> ADDIN EN.CITE.DATA </w:instrText>
            </w:r>
            <w:r w:rsidR="00004E2D">
              <w:rPr>
                <w:rFonts w:ascii="Times New Roman" w:hAnsi="Times New Roman" w:cs="Times New Roman"/>
                <w:sz w:val="24"/>
                <w:szCs w:val="24"/>
              </w:rPr>
            </w:r>
            <w:r w:rsidR="00004E2D">
              <w:rPr>
                <w:rFonts w:ascii="Times New Roman" w:hAnsi="Times New Roman" w:cs="Times New Roman"/>
                <w:sz w:val="24"/>
                <w:szCs w:val="24"/>
              </w:rPr>
              <w:fldChar w:fldCharType="end"/>
            </w:r>
            <w:r w:rsidRPr="009E027A">
              <w:rPr>
                <w:rFonts w:ascii="Times New Roman" w:hAnsi="Times New Roman" w:cs="Times New Roman"/>
                <w:sz w:val="24"/>
                <w:szCs w:val="24"/>
              </w:rPr>
              <w:fldChar w:fldCharType="separate"/>
            </w:r>
            <w:r w:rsidR="00336DE8">
              <w:rPr>
                <w:rFonts w:ascii="Times New Roman" w:hAnsi="Times New Roman" w:cs="Times New Roman"/>
                <w:noProof/>
                <w:sz w:val="24"/>
                <w:szCs w:val="24"/>
              </w:rPr>
              <w:t>[31]</w:t>
            </w:r>
            <w:r w:rsidRPr="009E027A">
              <w:rPr>
                <w:rFonts w:ascii="Times New Roman" w:hAnsi="Times New Roman" w:cs="Times New Roman"/>
                <w:sz w:val="24"/>
                <w:szCs w:val="24"/>
              </w:rPr>
              <w:fldChar w:fldCharType="end"/>
            </w:r>
          </w:p>
        </w:tc>
      </w:tr>
      <w:tr w:rsidR="00D139CF" w:rsidRPr="009E027A" w:rsidTr="004E108E">
        <w:tc>
          <w:tcPr>
            <w:tcW w:w="4094" w:type="dxa"/>
          </w:tcPr>
          <w:p w:rsidR="00D139CF" w:rsidRPr="009E027A" w:rsidRDefault="00D139CF" w:rsidP="009E027A">
            <w:pPr>
              <w:spacing w:line="480" w:lineRule="auto"/>
              <w:rPr>
                <w:rFonts w:ascii="Times New Roman" w:hAnsi="Times New Roman" w:cs="Times New Roman"/>
                <w:sz w:val="24"/>
                <w:szCs w:val="24"/>
              </w:rPr>
            </w:pPr>
            <w:proofErr w:type="spellStart"/>
            <w:r w:rsidRPr="009E027A">
              <w:rPr>
                <w:rFonts w:ascii="Times New Roman" w:hAnsi="Times New Roman" w:cs="Times New Roman"/>
                <w:sz w:val="24"/>
                <w:szCs w:val="24"/>
              </w:rPr>
              <w:t>Minicare</w:t>
            </w:r>
            <w:proofErr w:type="spellEnd"/>
            <w:r w:rsidRPr="009E027A">
              <w:rPr>
                <w:rFonts w:ascii="Times New Roman" w:hAnsi="Times New Roman" w:cs="Times New Roman"/>
                <w:sz w:val="24"/>
                <w:szCs w:val="24"/>
              </w:rPr>
              <w:t xml:space="preserve"> (Phillips)</w:t>
            </w:r>
          </w:p>
        </w:tc>
        <w:tc>
          <w:tcPr>
            <w:tcW w:w="4094" w:type="dxa"/>
          </w:tcPr>
          <w:p w:rsidR="00D139CF" w:rsidRPr="009E027A" w:rsidRDefault="00D139CF" w:rsidP="009E027A">
            <w:pPr>
              <w:spacing w:line="480" w:lineRule="auto"/>
              <w:rPr>
                <w:rFonts w:ascii="Times New Roman" w:hAnsi="Times New Roman" w:cs="Times New Roman"/>
                <w:sz w:val="24"/>
                <w:szCs w:val="24"/>
              </w:rPr>
            </w:pPr>
            <w:r w:rsidRPr="009E027A">
              <w:rPr>
                <w:rFonts w:ascii="Times New Roman" w:hAnsi="Times New Roman" w:cs="Times New Roman"/>
                <w:sz w:val="24"/>
                <w:szCs w:val="24"/>
              </w:rPr>
              <w:t>LOD 18 ng/L, 20% CV 38 ng/L, 99</w:t>
            </w:r>
            <w:r w:rsidRPr="009E027A">
              <w:rPr>
                <w:rFonts w:ascii="Times New Roman" w:hAnsi="Times New Roman" w:cs="Times New Roman"/>
                <w:sz w:val="24"/>
                <w:szCs w:val="24"/>
                <w:vertAlign w:val="superscript"/>
              </w:rPr>
              <w:t>th</w:t>
            </w:r>
            <w:r w:rsidRPr="009E027A">
              <w:rPr>
                <w:rFonts w:ascii="Times New Roman" w:hAnsi="Times New Roman" w:cs="Times New Roman"/>
                <w:sz w:val="24"/>
                <w:szCs w:val="24"/>
              </w:rPr>
              <w:t xml:space="preserve"> </w:t>
            </w:r>
            <w:r w:rsidRPr="009E027A">
              <w:rPr>
                <w:rFonts w:ascii="Times New Roman" w:hAnsi="Times New Roman" w:cs="Times New Roman"/>
                <w:sz w:val="24"/>
                <w:szCs w:val="24"/>
              </w:rPr>
              <w:lastRenderedPageBreak/>
              <w:t xml:space="preserve">percentile 39 ng/L. </w:t>
            </w:r>
          </w:p>
        </w:tc>
        <w:tc>
          <w:tcPr>
            <w:tcW w:w="1276" w:type="dxa"/>
          </w:tcPr>
          <w:p w:rsidR="00D139CF" w:rsidRPr="009E027A" w:rsidRDefault="00D139CF" w:rsidP="00336DE8">
            <w:pPr>
              <w:spacing w:line="480" w:lineRule="auto"/>
              <w:rPr>
                <w:rFonts w:ascii="Times New Roman" w:hAnsi="Times New Roman" w:cs="Times New Roman"/>
                <w:sz w:val="24"/>
                <w:szCs w:val="24"/>
              </w:rPr>
            </w:pPr>
            <w:r w:rsidRPr="009E027A">
              <w:rPr>
                <w:rFonts w:ascii="Times New Roman" w:hAnsi="Times New Roman" w:cs="Times New Roman"/>
                <w:sz w:val="24"/>
                <w:szCs w:val="24"/>
              </w:rPr>
              <w:lastRenderedPageBreak/>
              <w:fldChar w:fldCharType="begin">
                <w:fldData xml:space="preserve">PFJlZm1hbj48Q2l0ZT48QXV0aG9yPktlbXBlcjwvQXV0aG9yPjxZZWFyPjIwMTc8L1llYXI+PFJl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</w:fldData>
              </w:fldChar>
            </w:r>
            <w:r w:rsidR="00004E2D">
              <w:rPr>
                <w:rFonts w:ascii="Times New Roman" w:hAnsi="Times New Roman" w:cs="Times New Roman"/>
                <w:sz w:val="24"/>
                <w:szCs w:val="24"/>
              </w:rPr>
              <w:instrText xml:space="preserve"> ADDIN REFMGR.CITE </w:instrText>
            </w:r>
            <w:r w:rsidR="00004E2D">
              <w:rPr>
                <w:rFonts w:ascii="Times New Roman" w:hAnsi="Times New Roman" w:cs="Times New Roman"/>
                <w:sz w:val="24"/>
                <w:szCs w:val="24"/>
              </w:rPr>
              <w:fldChar w:fldCharType="begin">
                <w:fldData xml:space="preserve">PFJlZm1hbj48Q2l0ZT48QXV0aG9yPktlbXBlcjwvQXV0aG9yPjxZZWFyPjIwMTc8L1llYXI+PFJl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</w:fldData>
              </w:fldChar>
            </w:r>
            <w:r w:rsidR="00004E2D">
              <w:rPr>
                <w:rFonts w:ascii="Times New Roman" w:hAnsi="Times New Roman" w:cs="Times New Roman"/>
                <w:sz w:val="24"/>
                <w:szCs w:val="24"/>
              </w:rPr>
              <w:instrText xml:space="preserve"> ADDIN EN.CITE.DATA </w:instrText>
            </w:r>
            <w:r w:rsidR="00004E2D">
              <w:rPr>
                <w:rFonts w:ascii="Times New Roman" w:hAnsi="Times New Roman" w:cs="Times New Roman"/>
                <w:sz w:val="24"/>
                <w:szCs w:val="24"/>
              </w:rPr>
            </w:r>
            <w:r w:rsidR="00004E2D">
              <w:rPr>
                <w:rFonts w:ascii="Times New Roman" w:hAnsi="Times New Roman" w:cs="Times New Roman"/>
                <w:sz w:val="24"/>
                <w:szCs w:val="24"/>
              </w:rPr>
              <w:fldChar w:fldCharType="end"/>
            </w:r>
            <w:r w:rsidRPr="009E027A">
              <w:rPr>
                <w:rFonts w:ascii="Times New Roman" w:hAnsi="Times New Roman" w:cs="Times New Roman"/>
                <w:sz w:val="24"/>
                <w:szCs w:val="24"/>
              </w:rPr>
              <w:fldChar w:fldCharType="separate"/>
            </w:r>
            <w:r w:rsidR="00336DE8">
              <w:rPr>
                <w:rFonts w:ascii="Times New Roman" w:hAnsi="Times New Roman" w:cs="Times New Roman"/>
                <w:noProof/>
                <w:sz w:val="24"/>
                <w:szCs w:val="24"/>
              </w:rPr>
              <w:t>[32]</w:t>
            </w:r>
            <w:r w:rsidRPr="009E027A">
              <w:rPr>
                <w:rFonts w:ascii="Times New Roman" w:hAnsi="Times New Roman" w:cs="Times New Roman"/>
                <w:sz w:val="24"/>
                <w:szCs w:val="24"/>
              </w:rPr>
              <w:fldChar w:fldCharType="end"/>
            </w:r>
          </w:p>
        </w:tc>
      </w:tr>
      <w:tr w:rsidR="00D139CF" w:rsidRPr="009E027A" w:rsidTr="004E108E">
        <w:tc>
          <w:tcPr>
            <w:tcW w:w="4094" w:type="dxa"/>
          </w:tcPr>
          <w:p w:rsidR="00D139CF" w:rsidRPr="009E027A" w:rsidRDefault="00D139CF" w:rsidP="009E027A">
            <w:pPr>
              <w:spacing w:line="480" w:lineRule="auto"/>
              <w:rPr>
                <w:rFonts w:ascii="Times New Roman" w:hAnsi="Times New Roman" w:cs="Times New Roman"/>
                <w:sz w:val="24"/>
                <w:szCs w:val="24"/>
              </w:rPr>
            </w:pPr>
            <w:r w:rsidRPr="009E027A">
              <w:rPr>
                <w:rFonts w:ascii="Times New Roman" w:hAnsi="Times New Roman" w:cs="Times New Roman"/>
                <w:sz w:val="24"/>
                <w:szCs w:val="24"/>
              </w:rPr>
              <w:lastRenderedPageBreak/>
              <w:t xml:space="preserve">PATHFAST (LSI </w:t>
            </w:r>
            <w:proofErr w:type="spellStart"/>
            <w:r w:rsidRPr="009E027A">
              <w:rPr>
                <w:rFonts w:ascii="Times New Roman" w:hAnsi="Times New Roman" w:cs="Times New Roman"/>
                <w:sz w:val="24"/>
                <w:szCs w:val="24"/>
              </w:rPr>
              <w:t>Medience</w:t>
            </w:r>
            <w:proofErr w:type="spellEnd"/>
            <w:r w:rsidRPr="009E027A">
              <w:rPr>
                <w:rFonts w:ascii="Times New Roman" w:hAnsi="Times New Roman" w:cs="Times New Roman"/>
                <w:sz w:val="24"/>
                <w:szCs w:val="24"/>
              </w:rPr>
              <w:t>)</w:t>
            </w:r>
          </w:p>
        </w:tc>
        <w:tc>
          <w:tcPr>
            <w:tcW w:w="4094" w:type="dxa"/>
          </w:tcPr>
          <w:p w:rsidR="00D139CF" w:rsidRPr="009E027A" w:rsidRDefault="00D139CF" w:rsidP="009E027A">
            <w:pPr>
              <w:spacing w:line="480" w:lineRule="auto"/>
              <w:rPr>
                <w:rFonts w:ascii="Times New Roman" w:hAnsi="Times New Roman" w:cs="Times New Roman"/>
                <w:sz w:val="24"/>
                <w:szCs w:val="24"/>
              </w:rPr>
            </w:pPr>
            <w:r w:rsidRPr="009E027A">
              <w:rPr>
                <w:rFonts w:ascii="Times New Roman" w:hAnsi="Times New Roman" w:cs="Times New Roman"/>
                <w:sz w:val="24"/>
                <w:szCs w:val="24"/>
              </w:rPr>
              <w:t>LOD 2.3 ng/L CV 6.1% at 29 ng/L 99</w:t>
            </w:r>
            <w:r w:rsidRPr="009E027A">
              <w:rPr>
                <w:rFonts w:ascii="Times New Roman" w:hAnsi="Times New Roman" w:cs="Times New Roman"/>
                <w:sz w:val="24"/>
                <w:szCs w:val="24"/>
                <w:vertAlign w:val="superscript"/>
              </w:rPr>
              <w:t>th</w:t>
            </w:r>
            <w:r w:rsidRPr="009E027A">
              <w:rPr>
                <w:rFonts w:ascii="Times New Roman" w:hAnsi="Times New Roman" w:cs="Times New Roman"/>
                <w:sz w:val="24"/>
                <w:szCs w:val="24"/>
              </w:rPr>
              <w:t xml:space="preserve"> percentile 28</w:t>
            </w:r>
            <w:r w:rsidRPr="009E027A">
              <w:rPr>
                <w:rFonts w:ascii="Times New Roman" w:hAnsi="Times New Roman" w:cs="Times New Roman"/>
                <w:sz w:val="24"/>
                <w:szCs w:val="24"/>
                <w:vertAlign w:val="superscript"/>
              </w:rPr>
              <w:t xml:space="preserve"> </w:t>
            </w:r>
            <w:r w:rsidRPr="009E027A">
              <w:rPr>
                <w:rFonts w:ascii="Times New Roman" w:hAnsi="Times New Roman" w:cs="Times New Roman"/>
                <w:sz w:val="24"/>
                <w:szCs w:val="24"/>
              </w:rPr>
              <w:t>ng/L</w:t>
            </w:r>
          </w:p>
        </w:tc>
        <w:tc>
          <w:tcPr>
            <w:tcW w:w="1276" w:type="dxa"/>
          </w:tcPr>
          <w:p w:rsidR="00D139CF" w:rsidRPr="009E027A" w:rsidRDefault="00D139CF" w:rsidP="00336DE8">
            <w:pPr>
              <w:spacing w:line="480" w:lineRule="auto"/>
              <w:rPr>
                <w:rFonts w:ascii="Times New Roman" w:hAnsi="Times New Roman" w:cs="Times New Roman"/>
                <w:sz w:val="24"/>
                <w:szCs w:val="24"/>
              </w:rPr>
            </w:pPr>
            <w:r w:rsidRPr="009E027A">
              <w:rPr>
                <w:rFonts w:ascii="Times New Roman" w:hAnsi="Times New Roman" w:cs="Times New Roman"/>
                <w:sz w:val="24"/>
                <w:szCs w:val="24"/>
              </w:rPr>
              <w:fldChar w:fldCharType="begin">
                <w:fldData xml:space="preserve">PFJlZm1hbj48Q2l0ZT48QXV0aG9yPkNocmlzdGVuc29uPC9BdXRob3I+PFllYXI+MjAxODwvWWVh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</w:fldData>
              </w:fldChar>
            </w:r>
            <w:r w:rsidR="00004E2D">
              <w:rPr>
                <w:rFonts w:ascii="Times New Roman" w:hAnsi="Times New Roman" w:cs="Times New Roman"/>
                <w:sz w:val="24"/>
                <w:szCs w:val="24"/>
              </w:rPr>
              <w:instrText xml:space="preserve"> ADDIN REFMGR.CITE </w:instrText>
            </w:r>
            <w:r w:rsidR="00004E2D">
              <w:rPr>
                <w:rFonts w:ascii="Times New Roman" w:hAnsi="Times New Roman" w:cs="Times New Roman"/>
                <w:sz w:val="24"/>
                <w:szCs w:val="24"/>
              </w:rPr>
              <w:fldChar w:fldCharType="begin">
                <w:fldData xml:space="preserve">PFJlZm1hbj48Q2l0ZT48QXV0aG9yPkNocmlzdGVuc29uPC9BdXRob3I+PFllYXI+MjAxODwvWWVh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</w:fldData>
              </w:fldChar>
            </w:r>
            <w:r w:rsidR="00004E2D">
              <w:rPr>
                <w:rFonts w:ascii="Times New Roman" w:hAnsi="Times New Roman" w:cs="Times New Roman"/>
                <w:sz w:val="24"/>
                <w:szCs w:val="24"/>
              </w:rPr>
              <w:instrText xml:space="preserve"> ADDIN EN.CITE.DATA </w:instrText>
            </w:r>
            <w:r w:rsidR="00004E2D">
              <w:rPr>
                <w:rFonts w:ascii="Times New Roman" w:hAnsi="Times New Roman" w:cs="Times New Roman"/>
                <w:sz w:val="24"/>
                <w:szCs w:val="24"/>
              </w:rPr>
            </w:r>
            <w:r w:rsidR="00004E2D">
              <w:rPr>
                <w:rFonts w:ascii="Times New Roman" w:hAnsi="Times New Roman" w:cs="Times New Roman"/>
                <w:sz w:val="24"/>
                <w:szCs w:val="24"/>
              </w:rPr>
              <w:fldChar w:fldCharType="end"/>
            </w:r>
            <w:r w:rsidRPr="009E027A">
              <w:rPr>
                <w:rFonts w:ascii="Times New Roman" w:hAnsi="Times New Roman" w:cs="Times New Roman"/>
                <w:sz w:val="24"/>
                <w:szCs w:val="24"/>
              </w:rPr>
              <w:fldChar w:fldCharType="separate"/>
            </w:r>
            <w:r w:rsidR="00336DE8">
              <w:rPr>
                <w:rFonts w:ascii="Times New Roman" w:hAnsi="Times New Roman" w:cs="Times New Roman"/>
                <w:noProof/>
                <w:sz w:val="24"/>
                <w:szCs w:val="24"/>
              </w:rPr>
              <w:t>[33]</w:t>
            </w:r>
            <w:r w:rsidRPr="009E027A">
              <w:rPr>
                <w:rFonts w:ascii="Times New Roman" w:hAnsi="Times New Roman" w:cs="Times New Roman"/>
                <w:sz w:val="24"/>
                <w:szCs w:val="24"/>
              </w:rPr>
              <w:fldChar w:fldCharType="end"/>
            </w:r>
          </w:p>
        </w:tc>
      </w:tr>
      <w:tr w:rsidR="00D139CF" w:rsidRPr="009E027A" w:rsidTr="004E108E">
        <w:tc>
          <w:tcPr>
            <w:tcW w:w="4094" w:type="dxa"/>
          </w:tcPr>
          <w:p w:rsidR="00D139CF" w:rsidRPr="009E027A" w:rsidRDefault="00D139CF" w:rsidP="009E027A">
            <w:pPr>
              <w:spacing w:line="480" w:lineRule="auto"/>
              <w:rPr>
                <w:rFonts w:ascii="Times New Roman" w:hAnsi="Times New Roman" w:cs="Times New Roman"/>
                <w:sz w:val="24"/>
                <w:szCs w:val="24"/>
              </w:rPr>
            </w:pPr>
            <w:r w:rsidRPr="009E027A">
              <w:rPr>
                <w:rFonts w:ascii="Times New Roman" w:hAnsi="Times New Roman" w:cs="Times New Roman"/>
                <w:sz w:val="24"/>
                <w:szCs w:val="24"/>
              </w:rPr>
              <w:t>Evaluation of Konica Minolta high sensitivity troponin assay</w:t>
            </w:r>
          </w:p>
        </w:tc>
        <w:tc>
          <w:tcPr>
            <w:tcW w:w="4094" w:type="dxa"/>
          </w:tcPr>
          <w:p w:rsidR="00D139CF" w:rsidRPr="009E027A" w:rsidRDefault="00D139CF" w:rsidP="009E027A">
            <w:pPr>
              <w:spacing w:line="480" w:lineRule="auto"/>
              <w:rPr>
                <w:rFonts w:ascii="Times New Roman" w:hAnsi="Times New Roman" w:cs="Times New Roman"/>
                <w:sz w:val="24"/>
                <w:szCs w:val="24"/>
              </w:rPr>
            </w:pPr>
            <w:r w:rsidRPr="009E027A">
              <w:rPr>
                <w:rFonts w:ascii="Times New Roman" w:hAnsi="Times New Roman" w:cs="Times New Roman"/>
                <w:sz w:val="24"/>
                <w:szCs w:val="24"/>
              </w:rPr>
              <w:t>LOD 0.60 ng/L 10% CV 3.9 ng/L 99</w:t>
            </w:r>
            <w:r w:rsidRPr="009E027A">
              <w:rPr>
                <w:rFonts w:ascii="Times New Roman" w:hAnsi="Times New Roman" w:cs="Times New Roman"/>
                <w:sz w:val="24"/>
                <w:szCs w:val="24"/>
                <w:vertAlign w:val="superscript"/>
              </w:rPr>
              <w:t>th</w:t>
            </w:r>
            <w:r w:rsidRPr="009E027A">
              <w:rPr>
                <w:rFonts w:ascii="Times New Roman" w:hAnsi="Times New Roman" w:cs="Times New Roman"/>
                <w:sz w:val="24"/>
                <w:szCs w:val="24"/>
              </w:rPr>
              <w:t xml:space="preserve"> percentile 12.2 ng/L</w:t>
            </w:r>
          </w:p>
        </w:tc>
        <w:tc>
          <w:tcPr>
            <w:tcW w:w="1276" w:type="dxa"/>
          </w:tcPr>
          <w:p w:rsidR="00D139CF" w:rsidRPr="009E027A" w:rsidRDefault="00D139CF" w:rsidP="00336DE8">
            <w:pPr>
              <w:spacing w:line="480" w:lineRule="auto"/>
              <w:rPr>
                <w:rFonts w:ascii="Times New Roman" w:hAnsi="Times New Roman" w:cs="Times New Roman"/>
                <w:sz w:val="24"/>
                <w:szCs w:val="24"/>
              </w:rPr>
            </w:pPr>
            <w:r w:rsidRPr="009E027A">
              <w:rPr>
                <w:rFonts w:ascii="Times New Roman" w:hAnsi="Times New Roman" w:cs="Times New Roman"/>
                <w:sz w:val="24"/>
                <w:szCs w:val="24"/>
              </w:rPr>
              <w:fldChar w:fldCharType="begin"/>
            </w:r>
            <w:r w:rsidR="00004E2D">
              <w:rPr>
                <w:rFonts w:ascii="Times New Roman" w:hAnsi="Times New Roman" w:cs="Times New Roman"/>
                <w:sz w:val="24"/>
                <w:szCs w:val="24"/>
              </w:rPr>
              <w:instrText xml:space="preserve"> ADDIN REFMGR.CITE &lt;Refman&gt;&lt;Cite&gt;&lt;Author&gt;Braga&lt;/Author&gt;&lt;Year&gt;2019&lt;/Year&gt;&lt;RecNum&gt;45&lt;/RecNum&gt;&lt;IDText&gt;Analytical validation of a highly sensitive point-of-care system for cardiac troponin I determination&lt;/IDText&gt;&lt;MDL Ref_Type="Journal"&gt;&lt;Ref_Type&gt;Journal&lt;/Ref_Type&gt;&lt;Ref_ID&gt;45&lt;/Ref_ID&gt;&lt;Title_Primary&gt;Analytical validation of a highly sensitive point-of-care system for cardiac troponin I determination&lt;/Title_Primary&gt;&lt;Authors_Primary&gt;Braga,F.&lt;/Authors_Primary&gt;&lt;Authors_Primary&gt;Aloisio,E.&lt;/Authors_Primary&gt;&lt;Authors_Primary&gt;Panzeri,A.&lt;/Authors_Primary&gt;&lt;Authors_Primary&gt;Nakagawa,T.&lt;/Authors_Primary&gt;&lt;Authors_Primary&gt;Panteghini,M.&lt;/Authors_Primary&gt;&lt;Date_Primary&gt;2019/12/18&lt;/Date_Primary&gt;&lt;Reprint&gt;Not in File&lt;/Reprint&gt;&lt;Start_Page&gt;138&lt;/Start_Page&gt;&lt;End_Page&gt;145&lt;/End_Page&gt;&lt;Periodical&gt;Clin.Chem.Lab Med.&lt;/Periodical&gt;&lt;Volume&gt;58&lt;/Volume&gt;&lt;Issue&gt;1&lt;/Issue&gt;&lt;Misc_3&gt;10.1515/cclm-2019-0801 [doi];/j/cclm.ahead-of-print/cclm-2019-0801/cclm-2019-0801.xml [pii]&lt;/Misc_3&gt;&lt;Address&gt;Department of Biomedical and Clinical Sciences &amp;apos;Luigi Sacco&amp;apos;, Universita di Milano, Milan, Italy&amp;#xA;UOC Patologia Clinica, ASST Fatebenefratelli-Sacco, Via GB Grassi 74, 20157 Milano, Italy, Phone: +390239042743, Fax: +390250319835&amp;#xA;Department of Biomedical and Clinical Sciences &amp;apos;Luigi Sacco&amp;apos;, Universita di Milano, Milan, Italy&amp;#xA;UOC Patologia Clinica, ASST Fatebenefratelli-Sacco, Milano, Italy&amp;#xA;Department of Biomedical and Clinical Sciences &amp;apos;Luigi Sacco&amp;apos;, Universita di Milano, Milan, Italy&amp;#xA;UOC Patologia Clinica, ASST Fatebenefratelli-Sacco, Milano, Italy&amp;#xA;Konica Minolta, Inc., Project Promotion Department, Product Planning Division, Precision Medicine Business Unit, Tokyo, Japan&amp;#xA;Department of Biomedical and Clinical Sciences &amp;apos;Luigi Sacco&amp;apos;, Universita di Milano, Milan, Italy&amp;#xA;UOC Patologia Clinica, ASST Fatebenefratelli-Sacco, Milano, Italy&lt;/Address&gt;&lt;Web_URL&gt;PM:31622244&lt;/Web_URL&gt;&lt;ZZ_JournalStdAbbrev&gt;&lt;f name="System"&gt;Clin.Chem.Lab Med.&lt;/f&gt;&lt;/ZZ_JournalStdAbbrev&gt;&lt;ZZ_WorkformID&gt;1&lt;/ZZ_WorkformID&gt;&lt;/MDL&gt;&lt;/Cite&gt;&lt;/Refman&gt;</w:instrText>
            </w:r>
            <w:r w:rsidRPr="009E027A">
              <w:rPr>
                <w:rFonts w:ascii="Times New Roman" w:hAnsi="Times New Roman" w:cs="Times New Roman"/>
                <w:sz w:val="24"/>
                <w:szCs w:val="24"/>
              </w:rPr>
              <w:fldChar w:fldCharType="separate"/>
            </w:r>
            <w:r w:rsidR="00336DE8">
              <w:rPr>
                <w:rFonts w:ascii="Times New Roman" w:hAnsi="Times New Roman" w:cs="Times New Roman"/>
                <w:noProof/>
                <w:sz w:val="24"/>
                <w:szCs w:val="24"/>
              </w:rPr>
              <w:t>[34]</w:t>
            </w:r>
            <w:r w:rsidRPr="009E027A">
              <w:rPr>
                <w:rFonts w:ascii="Times New Roman" w:hAnsi="Times New Roman" w:cs="Times New Roman"/>
                <w:sz w:val="24"/>
                <w:szCs w:val="24"/>
              </w:rPr>
              <w:fldChar w:fldCharType="end"/>
            </w:r>
          </w:p>
        </w:tc>
      </w:tr>
    </w:tbl>
    <w:p w:rsidR="00D139CF" w:rsidRPr="009E027A" w:rsidRDefault="00D139CF" w:rsidP="009E027A">
      <w:pPr>
        <w:widowControl w:val="0"/>
        <w:autoSpaceDE w:val="0"/>
        <w:autoSpaceDN w:val="0"/>
        <w:adjustRightInd w:val="0"/>
        <w:spacing w:after="0" w:line="480" w:lineRule="auto"/>
        <w:rPr>
          <w:rFonts w:ascii="Times New Roman" w:hAnsi="Times New Roman" w:cs="Times New Roman"/>
          <w:color w:val="000000"/>
          <w:sz w:val="24"/>
          <w:szCs w:val="24"/>
        </w:rPr>
      </w:pPr>
    </w:p>
    <w:p w:rsidR="00A657DD" w:rsidRDefault="00A657DD" w:rsidP="00A657DD">
      <w:pPr>
        <w:widowControl w:val="0"/>
        <w:autoSpaceDE w:val="0"/>
        <w:autoSpaceDN w:val="0"/>
        <w:adjustRightInd w:val="0"/>
        <w:spacing w:after="0" w:line="480" w:lineRule="auto"/>
        <w:rPr>
          <w:rFonts w:ascii="Times New Roman" w:hAnsi="Times New Roman" w:cs="Times New Roman"/>
          <w:color w:val="000000"/>
          <w:sz w:val="24"/>
          <w:szCs w:val="24"/>
        </w:rPr>
        <w:sectPr w:rsidR="00A657DD" w:rsidSect="000E47CD">
          <w:footerReference w:type="default" r:id="rId10"/>
          <w:pgSz w:w="11900" w:h="16840"/>
          <w:pgMar w:top="1440" w:right="1412" w:bottom="1440" w:left="1417" w:header="720" w:footer="720" w:gutter="0"/>
          <w:cols w:space="720"/>
          <w:noEndnote/>
          <w:docGrid w:linePitch="299"/>
        </w:sectPr>
      </w:pPr>
      <w:proofErr w:type="gramStart"/>
      <w:r>
        <w:rPr>
          <w:rFonts w:ascii="Times New Roman" w:hAnsi="Times New Roman" w:cs="Times New Roman"/>
          <w:color w:val="000000"/>
          <w:sz w:val="24"/>
          <w:szCs w:val="24"/>
        </w:rPr>
        <w:t>LOD, limit of detection; CV, coefficient of variation.</w:t>
      </w:r>
      <w:proofErr w:type="gramEnd"/>
    </w:p>
    <w:p w:rsidR="00D139CF" w:rsidRPr="009E027A" w:rsidRDefault="00D139CF" w:rsidP="009E027A">
      <w:pPr>
        <w:spacing w:line="480" w:lineRule="auto"/>
        <w:rPr>
          <w:rFonts w:ascii="Times New Roman" w:hAnsi="Times New Roman" w:cs="Times New Roman"/>
          <w:color w:val="000000"/>
          <w:sz w:val="24"/>
          <w:szCs w:val="24"/>
        </w:rPr>
      </w:pPr>
      <w:r w:rsidRPr="009E027A">
        <w:rPr>
          <w:rFonts w:ascii="Times New Roman" w:hAnsi="Times New Roman" w:cs="Times New Roman"/>
          <w:color w:val="000000"/>
          <w:sz w:val="24"/>
          <w:szCs w:val="24"/>
        </w:rPr>
        <w:lastRenderedPageBreak/>
        <w:br w:type="page"/>
      </w:r>
    </w:p>
    <w:p w:rsidR="007015C1" w:rsidRPr="009E027A" w:rsidRDefault="007015C1" w:rsidP="009E027A">
      <w:pPr>
        <w:widowControl w:val="0"/>
        <w:autoSpaceDE w:val="0"/>
        <w:autoSpaceDN w:val="0"/>
        <w:adjustRightInd w:val="0"/>
        <w:spacing w:after="0" w:line="480" w:lineRule="auto"/>
        <w:rPr>
          <w:rFonts w:ascii="Times New Roman" w:hAnsi="Times New Roman" w:cs="Times New Roman"/>
          <w:color w:val="000000"/>
          <w:sz w:val="24"/>
          <w:szCs w:val="24"/>
        </w:rPr>
      </w:pPr>
    </w:p>
    <w:p w:rsidR="007015C1" w:rsidRPr="009E027A" w:rsidRDefault="007015C1" w:rsidP="009E027A">
      <w:pPr>
        <w:widowControl w:val="0"/>
        <w:autoSpaceDE w:val="0"/>
        <w:autoSpaceDN w:val="0"/>
        <w:adjustRightInd w:val="0"/>
        <w:spacing w:after="0" w:line="480" w:lineRule="auto"/>
        <w:rPr>
          <w:rFonts w:ascii="Times New Roman" w:hAnsi="Times New Roman" w:cs="Times New Roman"/>
          <w:color w:val="000000"/>
          <w:sz w:val="24"/>
          <w:szCs w:val="24"/>
        </w:rPr>
      </w:pPr>
    </w:p>
    <w:p w:rsidR="007015C1" w:rsidRPr="009E027A" w:rsidRDefault="007015C1" w:rsidP="009E027A">
      <w:pPr>
        <w:widowControl w:val="0"/>
        <w:autoSpaceDE w:val="0"/>
        <w:autoSpaceDN w:val="0"/>
        <w:adjustRightInd w:val="0"/>
        <w:spacing w:after="0" w:line="480" w:lineRule="auto"/>
        <w:rPr>
          <w:rFonts w:ascii="Times New Roman" w:hAnsi="Times New Roman" w:cs="Times New Roman"/>
          <w:color w:val="000000"/>
          <w:sz w:val="24"/>
          <w:szCs w:val="24"/>
        </w:rPr>
      </w:pPr>
      <w:r w:rsidRPr="009E027A">
        <w:rPr>
          <w:rFonts w:ascii="Times New Roman" w:hAnsi="Times New Roman" w:cs="Times New Roman"/>
          <w:color w:val="000000"/>
          <w:sz w:val="24"/>
          <w:szCs w:val="24"/>
        </w:rPr>
        <w:t xml:space="preserve">The situation for immunoassays of BNP is slightly more complicated. BNP assays were available only in research laboratories until the launch of the triage BNP </w:t>
      </w:r>
      <w:proofErr w:type="gramStart"/>
      <w:r w:rsidRPr="009E027A">
        <w:rPr>
          <w:rFonts w:ascii="Times New Roman" w:hAnsi="Times New Roman" w:cs="Times New Roman"/>
          <w:color w:val="000000"/>
          <w:sz w:val="24"/>
          <w:szCs w:val="24"/>
        </w:rPr>
        <w:t>assay</w:t>
      </w:r>
      <w:proofErr w:type="gramEnd"/>
      <w:r w:rsidRPr="009E027A">
        <w:rPr>
          <w:rFonts w:ascii="Times New Roman" w:hAnsi="Times New Roman" w:cs="Times New Roman"/>
          <w:color w:val="000000"/>
          <w:sz w:val="24"/>
          <w:szCs w:val="24"/>
        </w:rPr>
        <w:fldChar w:fldCharType="begin">
          <w:fldData xml:space="preserve">PFJlZm1hbj48Q2l0ZT48QXV0aG9yPldpZWN6b3JlazwvQXV0aG9yPjxZZWFyPjIwMDI8L1llYXI+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</w:fldData>
        </w:fldChar>
      </w:r>
      <w:r w:rsidR="00004E2D">
        <w:rPr>
          <w:rFonts w:ascii="Times New Roman" w:hAnsi="Times New Roman" w:cs="Times New Roman"/>
          <w:color w:val="000000"/>
          <w:sz w:val="24"/>
          <w:szCs w:val="24"/>
        </w:rPr>
        <w:instrText xml:space="preserve"> ADDIN REFMGR.CITE </w:instrText>
      </w:r>
      <w:r w:rsidR="00004E2D">
        <w:rPr>
          <w:rFonts w:ascii="Times New Roman" w:hAnsi="Times New Roman" w:cs="Times New Roman"/>
          <w:color w:val="000000"/>
          <w:sz w:val="24"/>
          <w:szCs w:val="24"/>
        </w:rPr>
        <w:fldChar w:fldCharType="begin">
          <w:fldData xml:space="preserve">PFJlZm1hbj48Q2l0ZT48QXV0aG9yPldpZWN6b3JlazwvQXV0aG9yPjxZZWFyPjIwMDI8L1llYXI+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</w:fldData>
        </w:fldChar>
      </w:r>
      <w:r w:rsidR="00004E2D">
        <w:rPr>
          <w:rFonts w:ascii="Times New Roman" w:hAnsi="Times New Roman" w:cs="Times New Roman"/>
          <w:color w:val="000000"/>
          <w:sz w:val="24"/>
          <w:szCs w:val="24"/>
        </w:rPr>
        <w:instrText xml:space="preserve"> ADDIN EN.CITE.DATA </w:instrText>
      </w:r>
      <w:r w:rsidR="00004E2D">
        <w:rPr>
          <w:rFonts w:ascii="Times New Roman" w:hAnsi="Times New Roman" w:cs="Times New Roman"/>
          <w:color w:val="000000"/>
          <w:sz w:val="24"/>
          <w:szCs w:val="24"/>
        </w:rPr>
      </w:r>
      <w:r w:rsidR="00004E2D">
        <w:rPr>
          <w:rFonts w:ascii="Times New Roman" w:hAnsi="Times New Roman" w:cs="Times New Roman"/>
          <w:color w:val="000000"/>
          <w:sz w:val="24"/>
          <w:szCs w:val="24"/>
        </w:rPr>
        <w:fldChar w:fldCharType="end"/>
      </w:r>
      <w:r w:rsidRPr="009E027A">
        <w:rPr>
          <w:rFonts w:ascii="Times New Roman" w:hAnsi="Times New Roman" w:cs="Times New Roman"/>
          <w:color w:val="000000"/>
          <w:sz w:val="24"/>
          <w:szCs w:val="24"/>
        </w:rPr>
        <w:fldChar w:fldCharType="separate"/>
      </w:r>
      <w:r w:rsidR="00336DE8">
        <w:rPr>
          <w:rFonts w:ascii="Times New Roman" w:hAnsi="Times New Roman" w:cs="Times New Roman"/>
          <w:noProof/>
          <w:color w:val="000000"/>
          <w:sz w:val="24"/>
          <w:szCs w:val="24"/>
        </w:rPr>
        <w:t>[35]</w:t>
      </w:r>
      <w:r w:rsidRPr="009E027A">
        <w:rPr>
          <w:rFonts w:ascii="Times New Roman" w:hAnsi="Times New Roman" w:cs="Times New Roman"/>
          <w:color w:val="000000"/>
          <w:sz w:val="24"/>
          <w:szCs w:val="24"/>
        </w:rPr>
        <w:fldChar w:fldCharType="end"/>
      </w:r>
      <w:r w:rsidRPr="009E027A">
        <w:rPr>
          <w:rFonts w:ascii="Times New Roman" w:hAnsi="Times New Roman" w:cs="Times New Roman"/>
          <w:color w:val="000000"/>
          <w:sz w:val="24"/>
          <w:szCs w:val="24"/>
        </w:rPr>
        <w:t xml:space="preserve">. The subsequent publication of the landmark Breathing Not Properly </w:t>
      </w:r>
      <w:proofErr w:type="gramStart"/>
      <w:r w:rsidRPr="009E027A">
        <w:rPr>
          <w:rFonts w:ascii="Times New Roman" w:hAnsi="Times New Roman" w:cs="Times New Roman"/>
          <w:color w:val="000000"/>
          <w:sz w:val="24"/>
          <w:szCs w:val="24"/>
        </w:rPr>
        <w:t>study</w:t>
      </w:r>
      <w:proofErr w:type="gramEnd"/>
      <w:r w:rsidRPr="009E027A">
        <w:rPr>
          <w:rFonts w:ascii="Times New Roman" w:hAnsi="Times New Roman" w:cs="Times New Roman"/>
          <w:color w:val="000000"/>
          <w:sz w:val="24"/>
          <w:szCs w:val="24"/>
        </w:rPr>
        <w:fldChar w:fldCharType="begin">
          <w:fldData xml:space="preserve">PFJlZm1hbj48Q2l0ZT48QXV0aG9yPk1haXNlbDwvQXV0aG9yPjxZZWFyPjIwMDI8L1llYXI+PFJl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</w:fldData>
        </w:fldChar>
      </w:r>
      <w:r w:rsidR="00004E2D">
        <w:rPr>
          <w:rFonts w:ascii="Times New Roman" w:hAnsi="Times New Roman" w:cs="Times New Roman"/>
          <w:color w:val="000000"/>
          <w:sz w:val="24"/>
          <w:szCs w:val="24"/>
        </w:rPr>
        <w:instrText xml:space="preserve"> ADDIN REFMGR.CITE </w:instrText>
      </w:r>
      <w:r w:rsidR="00004E2D">
        <w:rPr>
          <w:rFonts w:ascii="Times New Roman" w:hAnsi="Times New Roman" w:cs="Times New Roman"/>
          <w:color w:val="000000"/>
          <w:sz w:val="24"/>
          <w:szCs w:val="24"/>
        </w:rPr>
        <w:fldChar w:fldCharType="begin">
          <w:fldData xml:space="preserve">PFJlZm1hbj48Q2l0ZT48QXV0aG9yPk1haXNlbDwvQXV0aG9yPjxZZWFyPjIwMDI8L1llYXI+PFJl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</w:fldData>
        </w:fldChar>
      </w:r>
      <w:r w:rsidR="00004E2D">
        <w:rPr>
          <w:rFonts w:ascii="Times New Roman" w:hAnsi="Times New Roman" w:cs="Times New Roman"/>
          <w:color w:val="000000"/>
          <w:sz w:val="24"/>
          <w:szCs w:val="24"/>
        </w:rPr>
        <w:instrText xml:space="preserve"> ADDIN EN.CITE.DATA </w:instrText>
      </w:r>
      <w:r w:rsidR="00004E2D">
        <w:rPr>
          <w:rFonts w:ascii="Times New Roman" w:hAnsi="Times New Roman" w:cs="Times New Roman"/>
          <w:color w:val="000000"/>
          <w:sz w:val="24"/>
          <w:szCs w:val="24"/>
        </w:rPr>
      </w:r>
      <w:r w:rsidR="00004E2D">
        <w:rPr>
          <w:rFonts w:ascii="Times New Roman" w:hAnsi="Times New Roman" w:cs="Times New Roman"/>
          <w:color w:val="000000"/>
          <w:sz w:val="24"/>
          <w:szCs w:val="24"/>
        </w:rPr>
        <w:fldChar w:fldCharType="end"/>
      </w:r>
      <w:r w:rsidRPr="009E027A">
        <w:rPr>
          <w:rFonts w:ascii="Times New Roman" w:hAnsi="Times New Roman" w:cs="Times New Roman"/>
          <w:color w:val="000000"/>
          <w:sz w:val="24"/>
          <w:szCs w:val="24"/>
        </w:rPr>
        <w:fldChar w:fldCharType="separate"/>
      </w:r>
      <w:r w:rsidR="00336DE8">
        <w:rPr>
          <w:rFonts w:ascii="Times New Roman" w:hAnsi="Times New Roman" w:cs="Times New Roman"/>
          <w:noProof/>
          <w:color w:val="000000"/>
          <w:sz w:val="24"/>
          <w:szCs w:val="24"/>
        </w:rPr>
        <w:t>[36]</w:t>
      </w:r>
      <w:r w:rsidRPr="009E027A">
        <w:rPr>
          <w:rFonts w:ascii="Times New Roman" w:hAnsi="Times New Roman" w:cs="Times New Roman"/>
          <w:color w:val="000000"/>
          <w:sz w:val="24"/>
          <w:szCs w:val="24"/>
        </w:rPr>
        <w:fldChar w:fldCharType="end"/>
      </w:r>
      <w:r w:rsidRPr="009E027A">
        <w:rPr>
          <w:rFonts w:ascii="Times New Roman" w:hAnsi="Times New Roman" w:cs="Times New Roman"/>
          <w:color w:val="000000"/>
          <w:sz w:val="24"/>
          <w:szCs w:val="24"/>
        </w:rPr>
        <w:t xml:space="preserve"> catapulted the role of BNP testing </w:t>
      </w:r>
      <w:r w:rsidR="00A957E5" w:rsidRPr="009E027A">
        <w:rPr>
          <w:rFonts w:ascii="Times New Roman" w:hAnsi="Times New Roman" w:cs="Times New Roman"/>
          <w:color w:val="000000"/>
          <w:sz w:val="24"/>
          <w:szCs w:val="24"/>
        </w:rPr>
        <w:t xml:space="preserve">from research </w:t>
      </w:r>
      <w:r w:rsidRPr="009E027A">
        <w:rPr>
          <w:rFonts w:ascii="Times New Roman" w:hAnsi="Times New Roman" w:cs="Times New Roman"/>
          <w:color w:val="000000"/>
          <w:sz w:val="24"/>
          <w:szCs w:val="24"/>
        </w:rPr>
        <w:t>into</w:t>
      </w:r>
      <w:r w:rsidR="00A957E5" w:rsidRPr="009E027A">
        <w:rPr>
          <w:rFonts w:ascii="Times New Roman" w:hAnsi="Times New Roman" w:cs="Times New Roman"/>
          <w:color w:val="000000"/>
          <w:sz w:val="24"/>
          <w:szCs w:val="24"/>
        </w:rPr>
        <w:t xml:space="preserve"> </w:t>
      </w:r>
      <w:r w:rsidRPr="009E027A">
        <w:rPr>
          <w:rFonts w:ascii="Times New Roman" w:hAnsi="Times New Roman" w:cs="Times New Roman"/>
          <w:color w:val="000000"/>
          <w:sz w:val="24"/>
          <w:szCs w:val="24"/>
        </w:rPr>
        <w:t xml:space="preserve">routine clinical </w:t>
      </w:r>
      <w:r w:rsidR="00A957E5" w:rsidRPr="009E027A">
        <w:rPr>
          <w:rFonts w:ascii="Times New Roman" w:hAnsi="Times New Roman" w:cs="Times New Roman"/>
          <w:color w:val="000000"/>
          <w:sz w:val="24"/>
          <w:szCs w:val="24"/>
        </w:rPr>
        <w:t>practice</w:t>
      </w:r>
      <w:r w:rsidRPr="009E027A">
        <w:rPr>
          <w:rFonts w:ascii="Times New Roman" w:hAnsi="Times New Roman" w:cs="Times New Roman"/>
          <w:color w:val="000000"/>
          <w:sz w:val="24"/>
          <w:szCs w:val="24"/>
        </w:rPr>
        <w:t>.</w:t>
      </w:r>
      <w:r w:rsidR="00AA02EA" w:rsidRPr="009E027A">
        <w:rPr>
          <w:rFonts w:ascii="Times New Roman" w:hAnsi="Times New Roman" w:cs="Times New Roman"/>
          <w:color w:val="000000"/>
          <w:sz w:val="24"/>
          <w:szCs w:val="24"/>
        </w:rPr>
        <w:t xml:space="preserve"> However, </w:t>
      </w:r>
      <w:r w:rsidRPr="009E027A">
        <w:rPr>
          <w:rFonts w:ascii="Times New Roman" w:hAnsi="Times New Roman" w:cs="Times New Roman"/>
          <w:color w:val="000000"/>
          <w:sz w:val="24"/>
          <w:szCs w:val="24"/>
        </w:rPr>
        <w:t>for a substantial period</w:t>
      </w:r>
      <w:r w:rsidR="00AA02EA" w:rsidRPr="009E027A">
        <w:rPr>
          <w:rFonts w:ascii="Times New Roman" w:hAnsi="Times New Roman" w:cs="Times New Roman"/>
          <w:color w:val="000000"/>
          <w:sz w:val="24"/>
          <w:szCs w:val="24"/>
        </w:rPr>
        <w:t xml:space="preserve">, </w:t>
      </w:r>
      <w:r w:rsidRPr="009E027A">
        <w:rPr>
          <w:rFonts w:ascii="Times New Roman" w:hAnsi="Times New Roman" w:cs="Times New Roman"/>
          <w:color w:val="000000"/>
          <w:sz w:val="24"/>
          <w:szCs w:val="24"/>
        </w:rPr>
        <w:t>BNP measurements were being performed by a POCT instrument</w:t>
      </w:r>
      <w:r w:rsidR="00D45403" w:rsidRPr="009E027A">
        <w:rPr>
          <w:rFonts w:ascii="Times New Roman" w:hAnsi="Times New Roman" w:cs="Times New Roman"/>
          <w:color w:val="000000"/>
          <w:sz w:val="24"/>
          <w:szCs w:val="24"/>
        </w:rPr>
        <w:t xml:space="preserve"> but</w:t>
      </w:r>
      <w:r w:rsidR="00AA02EA" w:rsidRPr="009E027A">
        <w:rPr>
          <w:rFonts w:ascii="Times New Roman" w:hAnsi="Times New Roman" w:cs="Times New Roman"/>
          <w:color w:val="000000"/>
          <w:sz w:val="24"/>
          <w:szCs w:val="24"/>
        </w:rPr>
        <w:t xml:space="preserve"> measurements were </w:t>
      </w:r>
      <w:r w:rsidRPr="009E027A">
        <w:rPr>
          <w:rFonts w:ascii="Times New Roman" w:hAnsi="Times New Roman" w:cs="Times New Roman"/>
          <w:color w:val="000000"/>
          <w:sz w:val="24"/>
          <w:szCs w:val="24"/>
        </w:rPr>
        <w:t xml:space="preserve">occurring in the central laboratory. Introduction of BNP measurements into the central laboratory </w:t>
      </w:r>
      <w:r w:rsidR="00AA02EA" w:rsidRPr="009E027A">
        <w:rPr>
          <w:rFonts w:ascii="Times New Roman" w:hAnsi="Times New Roman" w:cs="Times New Roman"/>
          <w:color w:val="000000"/>
          <w:sz w:val="24"/>
          <w:szCs w:val="24"/>
        </w:rPr>
        <w:t xml:space="preserve">on high throughput immunoassay platforms </w:t>
      </w:r>
      <w:r w:rsidRPr="009E027A">
        <w:rPr>
          <w:rFonts w:ascii="Times New Roman" w:hAnsi="Times New Roman" w:cs="Times New Roman"/>
          <w:color w:val="000000"/>
          <w:sz w:val="24"/>
          <w:szCs w:val="24"/>
        </w:rPr>
        <w:t>occurred subsequently. Measurement of BNP by measurement of the N-terminal fragment of the prohormone, NT-</w:t>
      </w:r>
      <w:proofErr w:type="spellStart"/>
      <w:r w:rsidRPr="009E027A">
        <w:rPr>
          <w:rFonts w:ascii="Times New Roman" w:hAnsi="Times New Roman" w:cs="Times New Roman"/>
          <w:color w:val="000000"/>
          <w:sz w:val="24"/>
          <w:szCs w:val="24"/>
        </w:rPr>
        <w:t>proBNP</w:t>
      </w:r>
      <w:proofErr w:type="spellEnd"/>
      <w:r w:rsidRPr="009E027A">
        <w:rPr>
          <w:rFonts w:ascii="Times New Roman" w:hAnsi="Times New Roman" w:cs="Times New Roman"/>
          <w:color w:val="000000"/>
          <w:sz w:val="24"/>
          <w:szCs w:val="24"/>
        </w:rPr>
        <w:t xml:space="preserve">, commenced as a laboratory </w:t>
      </w:r>
      <w:proofErr w:type="gramStart"/>
      <w:r w:rsidRPr="009E027A">
        <w:rPr>
          <w:rFonts w:ascii="Times New Roman" w:hAnsi="Times New Roman" w:cs="Times New Roman"/>
          <w:color w:val="000000"/>
          <w:sz w:val="24"/>
          <w:szCs w:val="24"/>
        </w:rPr>
        <w:t>test</w:t>
      </w:r>
      <w:proofErr w:type="gramEnd"/>
      <w:r w:rsidRPr="009E027A">
        <w:rPr>
          <w:rFonts w:ascii="Times New Roman" w:hAnsi="Times New Roman" w:cs="Times New Roman"/>
          <w:color w:val="000000"/>
          <w:sz w:val="24"/>
          <w:szCs w:val="24"/>
        </w:rPr>
        <w:fldChar w:fldCharType="begin">
          <w:fldData xml:space="preserve">PFJlZm1hbj48Q2l0ZT48QXV0aG9yPkhvYmJzPC9BdXRob3I+PFllYXI+MjAwMjwvWWVhcj48UmVj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</w:fldData>
        </w:fldChar>
      </w:r>
      <w:r w:rsidR="00004E2D">
        <w:rPr>
          <w:rFonts w:ascii="Times New Roman" w:hAnsi="Times New Roman" w:cs="Times New Roman"/>
          <w:color w:val="000000"/>
          <w:sz w:val="24"/>
          <w:szCs w:val="24"/>
        </w:rPr>
        <w:instrText xml:space="preserve"> ADDIN REFMGR.CITE </w:instrText>
      </w:r>
      <w:r w:rsidR="00004E2D">
        <w:rPr>
          <w:rFonts w:ascii="Times New Roman" w:hAnsi="Times New Roman" w:cs="Times New Roman"/>
          <w:color w:val="000000"/>
          <w:sz w:val="24"/>
          <w:szCs w:val="24"/>
        </w:rPr>
        <w:fldChar w:fldCharType="begin">
          <w:fldData xml:space="preserve">PFJlZm1hbj48Q2l0ZT48QXV0aG9yPkhvYmJzPC9BdXRob3I+PFllYXI+MjAwMjwvWWVhcj48UmVj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</w:fldData>
        </w:fldChar>
      </w:r>
      <w:r w:rsidR="00004E2D">
        <w:rPr>
          <w:rFonts w:ascii="Times New Roman" w:hAnsi="Times New Roman" w:cs="Times New Roman"/>
          <w:color w:val="000000"/>
          <w:sz w:val="24"/>
          <w:szCs w:val="24"/>
        </w:rPr>
        <w:instrText xml:space="preserve"> ADDIN EN.CITE.DATA </w:instrText>
      </w:r>
      <w:r w:rsidR="00004E2D">
        <w:rPr>
          <w:rFonts w:ascii="Times New Roman" w:hAnsi="Times New Roman" w:cs="Times New Roman"/>
          <w:color w:val="000000"/>
          <w:sz w:val="24"/>
          <w:szCs w:val="24"/>
        </w:rPr>
      </w:r>
      <w:r w:rsidR="00004E2D">
        <w:rPr>
          <w:rFonts w:ascii="Times New Roman" w:hAnsi="Times New Roman" w:cs="Times New Roman"/>
          <w:color w:val="000000"/>
          <w:sz w:val="24"/>
          <w:szCs w:val="24"/>
        </w:rPr>
        <w:fldChar w:fldCharType="end"/>
      </w:r>
      <w:r w:rsidRPr="009E027A">
        <w:rPr>
          <w:rFonts w:ascii="Times New Roman" w:hAnsi="Times New Roman" w:cs="Times New Roman"/>
          <w:color w:val="000000"/>
          <w:sz w:val="24"/>
          <w:szCs w:val="24"/>
        </w:rPr>
        <w:fldChar w:fldCharType="separate"/>
      </w:r>
      <w:r w:rsidR="00336DE8">
        <w:rPr>
          <w:rFonts w:ascii="Times New Roman" w:hAnsi="Times New Roman" w:cs="Times New Roman"/>
          <w:noProof/>
          <w:color w:val="000000"/>
          <w:sz w:val="24"/>
          <w:szCs w:val="24"/>
        </w:rPr>
        <w:t>[37]</w:t>
      </w:r>
      <w:r w:rsidRPr="009E027A">
        <w:rPr>
          <w:rFonts w:ascii="Times New Roman" w:hAnsi="Times New Roman" w:cs="Times New Roman"/>
          <w:color w:val="000000"/>
          <w:sz w:val="24"/>
          <w:szCs w:val="24"/>
        </w:rPr>
        <w:fldChar w:fldCharType="end"/>
      </w:r>
      <w:r w:rsidRPr="009E027A">
        <w:rPr>
          <w:rFonts w:ascii="Times New Roman" w:hAnsi="Times New Roman" w:cs="Times New Roman"/>
          <w:color w:val="000000"/>
          <w:sz w:val="24"/>
          <w:szCs w:val="24"/>
        </w:rPr>
        <w:t xml:space="preserve"> and was subsequently developed for point of care</w:t>
      </w:r>
      <w:r w:rsidR="00D45403" w:rsidRPr="009E027A">
        <w:rPr>
          <w:rFonts w:ascii="Times New Roman" w:hAnsi="Times New Roman" w:cs="Times New Roman"/>
          <w:color w:val="000000"/>
          <w:sz w:val="24"/>
          <w:szCs w:val="24"/>
        </w:rPr>
        <w:fldChar w:fldCharType="begin">
          <w:fldData xml:space="preserve">PFJlZm1hbj48Q2l0ZT48QXV0aG9yPlp1Z2NrPC9BdXRob3I+PFllYXI+MjAwNjwvWWVhcj48UmVj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</w:fldData>
        </w:fldChar>
      </w:r>
      <w:r w:rsidR="00004E2D">
        <w:rPr>
          <w:rFonts w:ascii="Times New Roman" w:hAnsi="Times New Roman" w:cs="Times New Roman"/>
          <w:color w:val="000000"/>
          <w:sz w:val="24"/>
          <w:szCs w:val="24"/>
        </w:rPr>
        <w:instrText xml:space="preserve"> ADDIN REFMGR.CITE </w:instrText>
      </w:r>
      <w:r w:rsidR="00004E2D">
        <w:rPr>
          <w:rFonts w:ascii="Times New Roman" w:hAnsi="Times New Roman" w:cs="Times New Roman"/>
          <w:color w:val="000000"/>
          <w:sz w:val="24"/>
          <w:szCs w:val="24"/>
        </w:rPr>
        <w:fldChar w:fldCharType="begin">
          <w:fldData xml:space="preserve">PFJlZm1hbj48Q2l0ZT48QXV0aG9yPlp1Z2NrPC9BdXRob3I+PFllYXI+MjAwNjwvWWVhcj48UmVj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</w:fldData>
        </w:fldChar>
      </w:r>
      <w:r w:rsidR="00004E2D">
        <w:rPr>
          <w:rFonts w:ascii="Times New Roman" w:hAnsi="Times New Roman" w:cs="Times New Roman"/>
          <w:color w:val="000000"/>
          <w:sz w:val="24"/>
          <w:szCs w:val="24"/>
        </w:rPr>
        <w:instrText xml:space="preserve"> ADDIN EN.CITE.DATA </w:instrText>
      </w:r>
      <w:r w:rsidR="00004E2D">
        <w:rPr>
          <w:rFonts w:ascii="Times New Roman" w:hAnsi="Times New Roman" w:cs="Times New Roman"/>
          <w:color w:val="000000"/>
          <w:sz w:val="24"/>
          <w:szCs w:val="24"/>
        </w:rPr>
      </w:r>
      <w:r w:rsidR="00004E2D">
        <w:rPr>
          <w:rFonts w:ascii="Times New Roman" w:hAnsi="Times New Roman" w:cs="Times New Roman"/>
          <w:color w:val="000000"/>
          <w:sz w:val="24"/>
          <w:szCs w:val="24"/>
        </w:rPr>
        <w:fldChar w:fldCharType="end"/>
      </w:r>
      <w:r w:rsidR="00D45403" w:rsidRPr="009E027A">
        <w:rPr>
          <w:rFonts w:ascii="Times New Roman" w:hAnsi="Times New Roman" w:cs="Times New Roman"/>
          <w:color w:val="000000"/>
          <w:sz w:val="24"/>
          <w:szCs w:val="24"/>
        </w:rPr>
        <w:fldChar w:fldCharType="separate"/>
      </w:r>
      <w:r w:rsidR="00336DE8">
        <w:rPr>
          <w:rFonts w:ascii="Times New Roman" w:hAnsi="Times New Roman" w:cs="Times New Roman"/>
          <w:noProof/>
          <w:color w:val="000000"/>
          <w:sz w:val="24"/>
          <w:szCs w:val="24"/>
        </w:rPr>
        <w:t>[38]</w:t>
      </w:r>
      <w:r w:rsidR="00D45403" w:rsidRPr="009E027A">
        <w:rPr>
          <w:rFonts w:ascii="Times New Roman" w:hAnsi="Times New Roman" w:cs="Times New Roman"/>
          <w:color w:val="000000"/>
          <w:sz w:val="24"/>
          <w:szCs w:val="24"/>
        </w:rPr>
        <w:fldChar w:fldCharType="end"/>
      </w:r>
      <w:r w:rsidRPr="009E027A">
        <w:rPr>
          <w:rFonts w:ascii="Times New Roman" w:hAnsi="Times New Roman" w:cs="Times New Roman"/>
          <w:color w:val="000000"/>
          <w:sz w:val="24"/>
          <w:szCs w:val="24"/>
        </w:rPr>
        <w:t>. Unlike cTnT and cTnI, the analytical range of BNP and NT-</w:t>
      </w:r>
      <w:proofErr w:type="spellStart"/>
      <w:r w:rsidRPr="009E027A">
        <w:rPr>
          <w:rFonts w:ascii="Times New Roman" w:hAnsi="Times New Roman" w:cs="Times New Roman"/>
          <w:color w:val="000000"/>
          <w:sz w:val="24"/>
          <w:szCs w:val="24"/>
        </w:rPr>
        <w:t>proBNP</w:t>
      </w:r>
      <w:proofErr w:type="spellEnd"/>
      <w:r w:rsidRPr="009E027A">
        <w:rPr>
          <w:rFonts w:ascii="Times New Roman" w:hAnsi="Times New Roman" w:cs="Times New Roman"/>
          <w:color w:val="000000"/>
          <w:sz w:val="24"/>
          <w:szCs w:val="24"/>
        </w:rPr>
        <w:t xml:space="preserve"> assays by POCT and CLT were congruent. All assays for BNP (POCT or CLT) have an effective harmonisation at the clinical cut-off of 100 ng/L although there are differences above and below this point between different methods</w:t>
      </w:r>
      <w:r w:rsidRPr="009E027A">
        <w:rPr>
          <w:rFonts w:ascii="Times New Roman" w:hAnsi="Times New Roman" w:cs="Times New Roman"/>
          <w:color w:val="000000"/>
          <w:sz w:val="24"/>
          <w:szCs w:val="24"/>
        </w:rPr>
        <w:fldChar w:fldCharType="begin"/>
      </w:r>
      <w:r w:rsidR="00004E2D">
        <w:rPr>
          <w:rFonts w:ascii="Times New Roman" w:hAnsi="Times New Roman" w:cs="Times New Roman"/>
          <w:color w:val="000000"/>
          <w:sz w:val="24"/>
          <w:szCs w:val="24"/>
        </w:rPr>
        <w:instrText xml:space="preserve"> ADDIN REFMGR.CITE &lt;Refman&gt;&lt;Cite&gt;&lt;Author&gt;Franzini&lt;/Author&gt;&lt;Year&gt;2013&lt;/Year&gt;&lt;RecNum&gt;35&lt;/RecNum&gt;&lt;IDText&gt;Systematic differences between BNP immunoassays: comparison of methods using standard protocols and quality control materials&lt;/IDText&gt;&lt;MDL Ref_Type="Journal"&gt;&lt;Ref_Type&gt;Journal&lt;/Ref_Type&gt;&lt;Ref_ID&gt;35&lt;/Ref_ID&gt;&lt;Title_Primary&gt;Systematic differences between BNP immunoassays: comparison of methods using standard protocols and quality control materials&lt;/Title_Primary&gt;&lt;Authors_Primary&gt;Franzini,M.&lt;/Authors_Primary&gt;&lt;Authors_Primary&gt;Masotti,S.&lt;/Authors_Primary&gt;&lt;Authors_Primary&gt;Prontera,C.&lt;/Authors_Primary&gt;&lt;Authors_Primary&gt;Ripoli,A.&lt;/Authors_Primary&gt;&lt;Authors_Primary&gt;Passino,C.&lt;/Authors_Primary&gt;&lt;Authors_Primary&gt;Giovannini,S.&lt;/Authors_Primary&gt;&lt;Authors_Primary&gt;Zucchelli,G.&lt;/Authors_Primary&gt;&lt;Authors_Primary&gt;Clerico,A.&lt;/Authors_Primary&gt;&lt;Date_Primary&gt;2013/9/23&lt;/Date_Primary&gt;&lt;Keywords&gt;blood&lt;/Keywords&gt;&lt;Keywords&gt;Case-Control Studies&lt;/Keywords&gt;&lt;Keywords&gt;classification&lt;/Keywords&gt;&lt;Keywords&gt;diagnosis&lt;/Keywords&gt;&lt;Keywords&gt;Heart Failure&lt;/Keywords&gt;&lt;Keywords&gt;Humans&lt;/Keywords&gt;&lt;Keywords&gt;Immunoassay&lt;/Keywords&gt;&lt;Keywords&gt;Italy&lt;/Keywords&gt;&lt;Keywords&gt;Laboratories&lt;/Keywords&gt;&lt;Keywords&gt;Limit of Detection&lt;/Keywords&gt;&lt;Keywords&gt;methods&lt;/Keywords&gt;&lt;Keywords&gt;Natriuretic Peptide,Brain&lt;/Keywords&gt;&lt;Keywords&gt;Observer Variation&lt;/Keywords&gt;&lt;Keywords&gt;Quality Control&lt;/Keywords&gt;&lt;Keywords&gt;Reproducibility of Results&lt;/Keywords&gt;&lt;Keywords&gt;standards&lt;/Keywords&gt;&lt;Keywords&gt;statistics &amp;amp; numerical data&lt;/Keywords&gt;&lt;Reprint&gt;Not in File&lt;/Reprint&gt;&lt;Start_Page&gt;287&lt;/Start_Page&gt;&lt;End_Page&gt;291&lt;/End_Page&gt;&lt;Periodical&gt;Clin.Chim.Acta&lt;/Periodical&gt;&lt;Volume&gt;424&lt;/Volume&gt;&lt;Misc_3&gt;S0009-8981(13)00269-6 [pii];10.1016/j.cca.2013.07.001 [doi]&lt;/Misc_3&gt;&lt;Address&gt;Scuola Superiore Sant&amp;apos;Anna, Pisa, Italy; Department of Laboratory Medicine, Fondazione Toscana G. Monasterio, Pisa, Italy. Electronic address: franzinimaria@gmail.com&lt;/Address&gt;&lt;Web_URL&gt;PM:23850775&lt;/Web_URL&gt;&lt;ZZ_JournalStdAbbrev&gt;&lt;f name="System"&gt;Clin.Chim.Acta&lt;/f&gt;&lt;/ZZ_JournalStdAbbrev&gt;&lt;ZZ_WorkformID&gt;1&lt;/ZZ_WorkformID&gt;&lt;/MDL&gt;&lt;/Cite&gt;&lt;/Refman&gt;</w:instrText>
      </w:r>
      <w:r w:rsidRPr="009E027A">
        <w:rPr>
          <w:rFonts w:ascii="Times New Roman" w:hAnsi="Times New Roman" w:cs="Times New Roman"/>
          <w:color w:val="000000"/>
          <w:sz w:val="24"/>
          <w:szCs w:val="24"/>
        </w:rPr>
        <w:fldChar w:fldCharType="separate"/>
      </w:r>
      <w:r w:rsidR="00336DE8">
        <w:rPr>
          <w:rFonts w:ascii="Times New Roman" w:hAnsi="Times New Roman" w:cs="Times New Roman"/>
          <w:noProof/>
          <w:color w:val="000000"/>
          <w:sz w:val="24"/>
          <w:szCs w:val="24"/>
        </w:rPr>
        <w:t>[39]</w:t>
      </w:r>
      <w:r w:rsidRPr="009E027A">
        <w:rPr>
          <w:rFonts w:ascii="Times New Roman" w:hAnsi="Times New Roman" w:cs="Times New Roman"/>
          <w:color w:val="000000"/>
          <w:sz w:val="24"/>
          <w:szCs w:val="24"/>
        </w:rPr>
        <w:fldChar w:fldCharType="end"/>
      </w:r>
      <w:r w:rsidRPr="009E027A">
        <w:rPr>
          <w:rFonts w:ascii="Times New Roman" w:hAnsi="Times New Roman" w:cs="Times New Roman"/>
          <w:color w:val="000000"/>
          <w:sz w:val="24"/>
          <w:szCs w:val="24"/>
        </w:rPr>
        <w:t>. The decision to license NT-</w:t>
      </w:r>
      <w:proofErr w:type="spellStart"/>
      <w:r w:rsidRPr="009E027A">
        <w:rPr>
          <w:rFonts w:ascii="Times New Roman" w:hAnsi="Times New Roman" w:cs="Times New Roman"/>
          <w:color w:val="000000"/>
          <w:sz w:val="24"/>
          <w:szCs w:val="24"/>
        </w:rPr>
        <w:t>proBNP</w:t>
      </w:r>
      <w:proofErr w:type="spellEnd"/>
      <w:r w:rsidRPr="009E027A">
        <w:rPr>
          <w:rFonts w:ascii="Times New Roman" w:hAnsi="Times New Roman" w:cs="Times New Roman"/>
          <w:color w:val="000000"/>
          <w:sz w:val="24"/>
          <w:szCs w:val="24"/>
        </w:rPr>
        <w:t xml:space="preserve"> has meant that NT-</w:t>
      </w:r>
      <w:proofErr w:type="spellStart"/>
      <w:r w:rsidRPr="009E027A">
        <w:rPr>
          <w:rFonts w:ascii="Times New Roman" w:hAnsi="Times New Roman" w:cs="Times New Roman"/>
          <w:color w:val="000000"/>
          <w:sz w:val="24"/>
          <w:szCs w:val="24"/>
        </w:rPr>
        <w:t>proBNP</w:t>
      </w:r>
      <w:proofErr w:type="spellEnd"/>
      <w:r w:rsidRPr="009E027A">
        <w:rPr>
          <w:rFonts w:ascii="Times New Roman" w:hAnsi="Times New Roman" w:cs="Times New Roman"/>
          <w:color w:val="000000"/>
          <w:sz w:val="24"/>
          <w:szCs w:val="24"/>
        </w:rPr>
        <w:t xml:space="preserve"> can be measured in the central laboratory or by POCT with equivalent results. The analytical performance of BNP and NT-</w:t>
      </w:r>
      <w:proofErr w:type="spellStart"/>
      <w:r w:rsidRPr="009E027A">
        <w:rPr>
          <w:rFonts w:ascii="Times New Roman" w:hAnsi="Times New Roman" w:cs="Times New Roman"/>
          <w:color w:val="000000"/>
          <w:sz w:val="24"/>
          <w:szCs w:val="24"/>
        </w:rPr>
        <w:t>proBNP</w:t>
      </w:r>
      <w:proofErr w:type="spellEnd"/>
      <w:r w:rsidRPr="009E027A">
        <w:rPr>
          <w:rFonts w:ascii="Times New Roman" w:hAnsi="Times New Roman" w:cs="Times New Roman"/>
          <w:color w:val="000000"/>
          <w:sz w:val="24"/>
          <w:szCs w:val="24"/>
        </w:rPr>
        <w:t xml:space="preserve"> assays is available on the website </w:t>
      </w:r>
      <w:r w:rsidR="00AA02EA" w:rsidRPr="009E027A">
        <w:rPr>
          <w:rFonts w:ascii="Times New Roman" w:hAnsi="Times New Roman" w:cs="Times New Roman"/>
          <w:color w:val="000000"/>
          <w:sz w:val="24"/>
          <w:szCs w:val="24"/>
        </w:rPr>
        <w:t xml:space="preserve">cited </w:t>
      </w:r>
      <w:r w:rsidRPr="009E027A">
        <w:rPr>
          <w:rFonts w:ascii="Times New Roman" w:hAnsi="Times New Roman" w:cs="Times New Roman"/>
          <w:color w:val="000000"/>
          <w:sz w:val="24"/>
          <w:szCs w:val="24"/>
        </w:rPr>
        <w:t xml:space="preserve">above. In addition, there have been a number of external evaluations of assay </w:t>
      </w:r>
      <w:proofErr w:type="gramStart"/>
      <w:r w:rsidRPr="009E027A">
        <w:rPr>
          <w:rFonts w:ascii="Times New Roman" w:hAnsi="Times New Roman" w:cs="Times New Roman"/>
          <w:color w:val="000000"/>
          <w:sz w:val="24"/>
          <w:szCs w:val="24"/>
        </w:rPr>
        <w:t>performance</w:t>
      </w:r>
      <w:proofErr w:type="gramEnd"/>
      <w:r w:rsidRPr="009E027A">
        <w:rPr>
          <w:rFonts w:ascii="Times New Roman" w:hAnsi="Times New Roman" w:cs="Times New Roman"/>
          <w:color w:val="000000"/>
          <w:sz w:val="24"/>
          <w:szCs w:val="24"/>
        </w:rPr>
        <w:fldChar w:fldCharType="begin">
          <w:fldData xml:space="preserve">PFJlZm1hbj48Q2l0ZT48QXV0aG9yPldpZWN6b3JlazwvQXV0aG9yPjxZZWFyPjIwMDI8L1llYXI+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</w:fldData>
        </w:fldChar>
      </w:r>
      <w:r w:rsidR="00004E2D">
        <w:rPr>
          <w:rFonts w:ascii="Times New Roman" w:hAnsi="Times New Roman" w:cs="Times New Roman"/>
          <w:color w:val="000000"/>
          <w:sz w:val="24"/>
          <w:szCs w:val="24"/>
        </w:rPr>
        <w:instrText xml:space="preserve"> ADDIN REFMGR.CITE </w:instrText>
      </w:r>
      <w:r w:rsidR="00004E2D">
        <w:rPr>
          <w:rFonts w:ascii="Times New Roman" w:hAnsi="Times New Roman" w:cs="Times New Roman"/>
          <w:color w:val="000000"/>
          <w:sz w:val="24"/>
          <w:szCs w:val="24"/>
        </w:rPr>
        <w:fldChar w:fldCharType="begin">
          <w:fldData xml:space="preserve">PFJlZm1hbj48Q2l0ZT48QXV0aG9yPldpZWN6b3JlazwvQXV0aG9yPjxZZWFyPjIwMDI8L1llYXI+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</w:fldData>
        </w:fldChar>
      </w:r>
      <w:r w:rsidR="00004E2D">
        <w:rPr>
          <w:rFonts w:ascii="Times New Roman" w:hAnsi="Times New Roman" w:cs="Times New Roman"/>
          <w:color w:val="000000"/>
          <w:sz w:val="24"/>
          <w:szCs w:val="24"/>
        </w:rPr>
        <w:instrText xml:space="preserve"> ADDIN EN.CITE.DATA </w:instrText>
      </w:r>
      <w:r w:rsidR="00004E2D">
        <w:rPr>
          <w:rFonts w:ascii="Times New Roman" w:hAnsi="Times New Roman" w:cs="Times New Roman"/>
          <w:color w:val="000000"/>
          <w:sz w:val="24"/>
          <w:szCs w:val="24"/>
        </w:rPr>
      </w:r>
      <w:r w:rsidR="00004E2D">
        <w:rPr>
          <w:rFonts w:ascii="Times New Roman" w:hAnsi="Times New Roman" w:cs="Times New Roman"/>
          <w:color w:val="000000"/>
          <w:sz w:val="24"/>
          <w:szCs w:val="24"/>
        </w:rPr>
        <w:fldChar w:fldCharType="end"/>
      </w:r>
      <w:r w:rsidRPr="009E027A">
        <w:rPr>
          <w:rFonts w:ascii="Times New Roman" w:hAnsi="Times New Roman" w:cs="Times New Roman"/>
          <w:color w:val="000000"/>
          <w:sz w:val="24"/>
          <w:szCs w:val="24"/>
        </w:rPr>
        <w:fldChar w:fldCharType="separate"/>
      </w:r>
      <w:r w:rsidR="00336DE8">
        <w:rPr>
          <w:rFonts w:ascii="Times New Roman" w:hAnsi="Times New Roman" w:cs="Times New Roman"/>
          <w:noProof/>
          <w:color w:val="000000"/>
          <w:sz w:val="24"/>
          <w:szCs w:val="24"/>
        </w:rPr>
        <w:t>[35;38;40-43]</w:t>
      </w:r>
      <w:r w:rsidRPr="009E027A">
        <w:rPr>
          <w:rFonts w:ascii="Times New Roman" w:hAnsi="Times New Roman" w:cs="Times New Roman"/>
          <w:color w:val="000000"/>
          <w:sz w:val="24"/>
          <w:szCs w:val="24"/>
        </w:rPr>
        <w:fldChar w:fldCharType="end"/>
      </w:r>
      <w:r w:rsidRPr="009E027A">
        <w:rPr>
          <w:rFonts w:ascii="Times New Roman" w:hAnsi="Times New Roman" w:cs="Times New Roman"/>
          <w:color w:val="000000"/>
          <w:sz w:val="24"/>
          <w:szCs w:val="24"/>
        </w:rPr>
        <w:t>.</w:t>
      </w:r>
    </w:p>
    <w:p w:rsidR="007015C1" w:rsidRPr="009E027A" w:rsidRDefault="007015C1" w:rsidP="009E027A">
      <w:pPr>
        <w:widowControl w:val="0"/>
        <w:autoSpaceDE w:val="0"/>
        <w:autoSpaceDN w:val="0"/>
        <w:adjustRightInd w:val="0"/>
        <w:spacing w:after="0" w:line="480" w:lineRule="auto"/>
        <w:rPr>
          <w:rFonts w:ascii="Times New Roman" w:hAnsi="Times New Roman" w:cs="Times New Roman"/>
          <w:color w:val="000000"/>
          <w:sz w:val="24"/>
          <w:szCs w:val="24"/>
        </w:rPr>
      </w:pPr>
    </w:p>
    <w:p w:rsidR="007015C1" w:rsidRPr="009E027A" w:rsidRDefault="007015C1" w:rsidP="009E027A">
      <w:pPr>
        <w:widowControl w:val="0"/>
        <w:autoSpaceDE w:val="0"/>
        <w:autoSpaceDN w:val="0"/>
        <w:adjustRightInd w:val="0"/>
        <w:spacing w:after="0" w:line="480" w:lineRule="auto"/>
        <w:rPr>
          <w:rFonts w:ascii="Times New Roman" w:hAnsi="Times New Roman" w:cs="Times New Roman"/>
          <w:color w:val="000000"/>
          <w:sz w:val="24"/>
          <w:szCs w:val="24"/>
        </w:rPr>
      </w:pPr>
    </w:p>
    <w:p w:rsidR="007015C1" w:rsidRPr="009E027A" w:rsidRDefault="007015C1" w:rsidP="009E027A">
      <w:pPr>
        <w:widowControl w:val="0"/>
        <w:autoSpaceDE w:val="0"/>
        <w:autoSpaceDN w:val="0"/>
        <w:adjustRightInd w:val="0"/>
        <w:spacing w:after="0" w:line="480" w:lineRule="auto"/>
        <w:rPr>
          <w:rFonts w:ascii="Times New Roman" w:hAnsi="Times New Roman" w:cs="Times New Roman"/>
          <w:color w:val="000000"/>
          <w:sz w:val="24"/>
          <w:szCs w:val="24"/>
        </w:rPr>
      </w:pPr>
      <w:r w:rsidRPr="009E027A">
        <w:rPr>
          <w:rFonts w:ascii="Times New Roman" w:hAnsi="Times New Roman" w:cs="Times New Roman"/>
          <w:color w:val="000000"/>
          <w:sz w:val="24"/>
          <w:szCs w:val="24"/>
        </w:rPr>
        <w:t xml:space="preserve">As well as the questions of reliable analytical performance for POCT there are additional factors that will affect </w:t>
      </w:r>
      <w:r w:rsidR="00BD1B17" w:rsidRPr="009E027A">
        <w:rPr>
          <w:rFonts w:ascii="Times New Roman" w:hAnsi="Times New Roman" w:cs="Times New Roman"/>
          <w:color w:val="000000"/>
          <w:sz w:val="24"/>
          <w:szCs w:val="24"/>
        </w:rPr>
        <w:t xml:space="preserve">real-life </w:t>
      </w:r>
      <w:r w:rsidRPr="009E027A">
        <w:rPr>
          <w:rFonts w:ascii="Times New Roman" w:hAnsi="Times New Roman" w:cs="Times New Roman"/>
          <w:color w:val="000000"/>
          <w:sz w:val="24"/>
          <w:szCs w:val="24"/>
        </w:rPr>
        <w:t>in use performance. Staff training and quality assurance are well understood from experience with other POCT systems. Connectivity support</w:t>
      </w:r>
      <w:r w:rsidR="00D45403" w:rsidRPr="009E027A">
        <w:rPr>
          <w:rFonts w:ascii="Times New Roman" w:hAnsi="Times New Roman" w:cs="Times New Roman"/>
          <w:color w:val="000000"/>
          <w:sz w:val="24"/>
          <w:szCs w:val="24"/>
        </w:rPr>
        <w:t>s</w:t>
      </w:r>
      <w:r w:rsidRPr="009E027A">
        <w:rPr>
          <w:rFonts w:ascii="Times New Roman" w:hAnsi="Times New Roman" w:cs="Times New Roman"/>
          <w:color w:val="000000"/>
          <w:sz w:val="24"/>
          <w:szCs w:val="24"/>
        </w:rPr>
        <w:t xml:space="preserve"> operator identification, system monitoring and quality assurance as well as overcoming the problem of</w:t>
      </w:r>
      <w:r w:rsidR="00D45403" w:rsidRPr="009E027A">
        <w:rPr>
          <w:rFonts w:ascii="Times New Roman" w:hAnsi="Times New Roman" w:cs="Times New Roman"/>
          <w:color w:val="000000"/>
          <w:sz w:val="24"/>
          <w:szCs w:val="24"/>
        </w:rPr>
        <w:t xml:space="preserve"> incorporating results </w:t>
      </w:r>
      <w:r w:rsidRPr="009E027A">
        <w:rPr>
          <w:rFonts w:ascii="Times New Roman" w:hAnsi="Times New Roman" w:cs="Times New Roman"/>
          <w:color w:val="000000"/>
          <w:sz w:val="24"/>
          <w:szCs w:val="24"/>
        </w:rPr>
        <w:t xml:space="preserve">into the electronic patient record. However, there may be other factors to </w:t>
      </w:r>
      <w:r w:rsidRPr="009E027A">
        <w:rPr>
          <w:rFonts w:ascii="Times New Roman" w:hAnsi="Times New Roman" w:cs="Times New Roman"/>
          <w:color w:val="000000"/>
          <w:sz w:val="24"/>
          <w:szCs w:val="24"/>
        </w:rPr>
        <w:lastRenderedPageBreak/>
        <w:t>consider such as inter</w:t>
      </w:r>
      <w:r w:rsidR="00482EA2">
        <w:rPr>
          <w:rFonts w:ascii="Times New Roman" w:hAnsi="Times New Roman" w:cs="Times New Roman"/>
          <w:color w:val="000000"/>
          <w:sz w:val="24"/>
          <w:szCs w:val="24"/>
        </w:rPr>
        <w:t>-</w:t>
      </w:r>
      <w:r w:rsidRPr="009E027A">
        <w:rPr>
          <w:rFonts w:ascii="Times New Roman" w:hAnsi="Times New Roman" w:cs="Times New Roman"/>
          <w:color w:val="000000"/>
          <w:sz w:val="24"/>
          <w:szCs w:val="24"/>
        </w:rPr>
        <w:t xml:space="preserve">observer variability for qualitative systems </w:t>
      </w:r>
      <w:r w:rsidRPr="009E027A">
        <w:rPr>
          <w:rFonts w:ascii="Times New Roman" w:hAnsi="Times New Roman" w:cs="Times New Roman"/>
          <w:color w:val="000000"/>
          <w:sz w:val="24"/>
          <w:szCs w:val="24"/>
        </w:rPr>
        <w:fldChar w:fldCharType="begin">
          <w:fldData xml:space="preserve">PFJlZm1hbj48Q2l0ZT48QXV0aG9yPkFsPC9BdXRob3I+PFllYXI+MjAxNjwvWWVhcj48UmVjTnVt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</w:fldData>
        </w:fldChar>
      </w:r>
      <w:r w:rsidR="00004E2D">
        <w:rPr>
          <w:rFonts w:ascii="Times New Roman" w:hAnsi="Times New Roman" w:cs="Times New Roman"/>
          <w:color w:val="000000"/>
          <w:sz w:val="24"/>
          <w:szCs w:val="24"/>
        </w:rPr>
        <w:instrText xml:space="preserve"> ADDIN REFMGR.CITE </w:instrText>
      </w:r>
      <w:r w:rsidR="00004E2D">
        <w:rPr>
          <w:rFonts w:ascii="Times New Roman" w:hAnsi="Times New Roman" w:cs="Times New Roman"/>
          <w:color w:val="000000"/>
          <w:sz w:val="24"/>
          <w:szCs w:val="24"/>
        </w:rPr>
        <w:fldChar w:fldCharType="begin">
          <w:fldData xml:space="preserve">PFJlZm1hbj48Q2l0ZT48QXV0aG9yPkFsPC9BdXRob3I+PFllYXI+MjAxNjwvWWVhcj48UmVjTnVt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</w:fldData>
        </w:fldChar>
      </w:r>
      <w:r w:rsidR="00004E2D">
        <w:rPr>
          <w:rFonts w:ascii="Times New Roman" w:hAnsi="Times New Roman" w:cs="Times New Roman"/>
          <w:color w:val="000000"/>
          <w:sz w:val="24"/>
          <w:szCs w:val="24"/>
        </w:rPr>
        <w:instrText xml:space="preserve"> ADDIN EN.CITE.DATA </w:instrText>
      </w:r>
      <w:r w:rsidR="00004E2D">
        <w:rPr>
          <w:rFonts w:ascii="Times New Roman" w:hAnsi="Times New Roman" w:cs="Times New Roman"/>
          <w:color w:val="000000"/>
          <w:sz w:val="24"/>
          <w:szCs w:val="24"/>
        </w:rPr>
      </w:r>
      <w:r w:rsidR="00004E2D">
        <w:rPr>
          <w:rFonts w:ascii="Times New Roman" w:hAnsi="Times New Roman" w:cs="Times New Roman"/>
          <w:color w:val="000000"/>
          <w:sz w:val="24"/>
          <w:szCs w:val="24"/>
        </w:rPr>
        <w:fldChar w:fldCharType="end"/>
      </w:r>
      <w:r w:rsidRPr="009E027A">
        <w:rPr>
          <w:rFonts w:ascii="Times New Roman" w:hAnsi="Times New Roman" w:cs="Times New Roman"/>
          <w:color w:val="000000"/>
          <w:sz w:val="24"/>
          <w:szCs w:val="24"/>
        </w:rPr>
        <w:fldChar w:fldCharType="separate"/>
      </w:r>
      <w:r w:rsidR="00336DE8">
        <w:rPr>
          <w:rFonts w:ascii="Times New Roman" w:hAnsi="Times New Roman" w:cs="Times New Roman"/>
          <w:noProof/>
          <w:color w:val="000000"/>
          <w:sz w:val="24"/>
          <w:szCs w:val="24"/>
        </w:rPr>
        <w:t>[44]</w:t>
      </w:r>
      <w:r w:rsidRPr="009E027A">
        <w:rPr>
          <w:rFonts w:ascii="Times New Roman" w:hAnsi="Times New Roman" w:cs="Times New Roman"/>
          <w:color w:val="000000"/>
          <w:sz w:val="24"/>
          <w:szCs w:val="24"/>
        </w:rPr>
        <w:fldChar w:fldCharType="end"/>
      </w:r>
      <w:r w:rsidRPr="009E027A">
        <w:rPr>
          <w:rFonts w:ascii="Times New Roman" w:hAnsi="Times New Roman" w:cs="Times New Roman"/>
          <w:color w:val="000000"/>
          <w:sz w:val="24"/>
          <w:szCs w:val="24"/>
        </w:rPr>
        <w:t>and use of different sample matrices. The use of capillary sampling has variously been reported to have an effect</w:t>
      </w:r>
      <w:r w:rsidRPr="009E027A">
        <w:rPr>
          <w:rFonts w:ascii="Times New Roman" w:hAnsi="Times New Roman" w:cs="Times New Roman"/>
          <w:color w:val="000000"/>
          <w:sz w:val="24"/>
          <w:szCs w:val="24"/>
        </w:rPr>
        <w:fldChar w:fldCharType="begin"/>
      </w:r>
      <w:r w:rsidR="00004E2D">
        <w:rPr>
          <w:rFonts w:ascii="Times New Roman" w:hAnsi="Times New Roman" w:cs="Times New Roman"/>
          <w:color w:val="000000"/>
          <w:sz w:val="24"/>
          <w:szCs w:val="24"/>
        </w:rPr>
        <w:instrText xml:space="preserve"> ADDIN REFMGR.CITE &lt;Refman&gt;&lt;Cite&gt;&lt;Author&gt;Loewenstein&lt;/Author&gt;&lt;Year&gt;2013&lt;/Year&gt;&lt;RecNum&gt;78&lt;/RecNum&gt;&lt;IDText&gt;Assessment of using fingerstick blood sample with i-STAT point-of-care device for cardiac troponin I assay&lt;/IDText&gt;&lt;MDL Ref_Type="Journal"&gt;&lt;Ref_Type&gt;Journal&lt;/Ref_Type&gt;&lt;Ref_ID&gt;78&lt;/Ref_ID&gt;&lt;Title_Primary&gt;Assessment of using fingerstick blood sample with i-STAT point-of-care device for cardiac troponin I assay&lt;/Title_Primary&gt;&lt;Authors_Primary&gt;Loewenstein,D.&lt;/Authors_Primary&gt;&lt;Authors_Primary&gt;Stake,C.&lt;/Authors_Primary&gt;&lt;Authors_Primary&gt;Cichon,M.&lt;/Authors_Primary&gt;&lt;Date_Primary&gt;2013/8&lt;/Date_Primary&gt;&lt;Keywords&gt;analysis&lt;/Keywords&gt;&lt;Keywords&gt;blood&lt;/Keywords&gt;&lt;Keywords&gt;Blood Specimen Collection&lt;/Keywords&gt;&lt;Keywords&gt;Female&lt;/Keywords&gt;&lt;Keywords&gt;Fingers&lt;/Keywords&gt;&lt;Keywords&gt;Humans&lt;/Keywords&gt;&lt;Keywords&gt;instrumentation&lt;/Keywords&gt;&lt;Keywords&gt;Male&lt;/Keywords&gt;&lt;Keywords&gt;methods&lt;/Keywords&gt;&lt;Keywords&gt;Middle Aged&lt;/Keywords&gt;&lt;Keywords&gt;Point-of-Care Systems&lt;/Keywords&gt;&lt;Keywords&gt;Sensitivity and Specificity&lt;/Keywords&gt;&lt;Keywords&gt;Trauma Centers&lt;/Keywords&gt;&lt;Keywords&gt;Troponin&lt;/Keywords&gt;&lt;Keywords&gt;Troponin I&lt;/Keywords&gt;&lt;Reprint&gt;Not in File&lt;/Reprint&gt;&lt;Start_Page&gt;1236&lt;/Start_Page&gt;&lt;End_Page&gt;1239&lt;/End_Page&gt;&lt;Periodical&gt;Am.J.Emerg.Med.&lt;/Periodical&gt;&lt;Volume&gt;31&lt;/Volume&gt;&lt;Issue&gt;8&lt;/Issue&gt;&lt;Misc_3&gt;S0735-6757(13)00262-3 [pii];10.1016/j.ajem.2013.04.031 [doi]&lt;/Misc_3&gt;&lt;Address&gt;Loyola University Chicago, Stritch School of Medicine, Maywood, IL, USA. dloewenstein@lumc.edu&lt;/Address&gt;&lt;Web_URL&gt;PM:23731621&lt;/Web_URL&gt;&lt;ZZ_JournalStdAbbrev&gt;&lt;f name="System"&gt;Am.J.Emerg.Med.&lt;/f&gt;&lt;/ZZ_JournalStdAbbrev&gt;&lt;ZZ_WorkformID&gt;1&lt;/ZZ_WorkformID&gt;&lt;/MDL&gt;&lt;/Cite&gt;&lt;/Refman&gt;</w:instrText>
      </w:r>
      <w:r w:rsidRPr="009E027A">
        <w:rPr>
          <w:rFonts w:ascii="Times New Roman" w:hAnsi="Times New Roman" w:cs="Times New Roman"/>
          <w:color w:val="000000"/>
          <w:sz w:val="24"/>
          <w:szCs w:val="24"/>
        </w:rPr>
        <w:fldChar w:fldCharType="separate"/>
      </w:r>
      <w:r w:rsidR="00336DE8">
        <w:rPr>
          <w:rFonts w:ascii="Times New Roman" w:hAnsi="Times New Roman" w:cs="Times New Roman"/>
          <w:noProof/>
          <w:color w:val="000000"/>
          <w:sz w:val="24"/>
          <w:szCs w:val="24"/>
        </w:rPr>
        <w:t>[45]</w:t>
      </w:r>
      <w:r w:rsidRPr="009E027A">
        <w:rPr>
          <w:rFonts w:ascii="Times New Roman" w:hAnsi="Times New Roman" w:cs="Times New Roman"/>
          <w:color w:val="000000"/>
          <w:sz w:val="24"/>
          <w:szCs w:val="24"/>
        </w:rPr>
        <w:fldChar w:fldCharType="end"/>
      </w:r>
      <w:r w:rsidRPr="009E027A">
        <w:rPr>
          <w:rFonts w:ascii="Times New Roman" w:hAnsi="Times New Roman" w:cs="Times New Roman"/>
          <w:color w:val="000000"/>
          <w:sz w:val="24"/>
          <w:szCs w:val="24"/>
        </w:rPr>
        <w:t xml:space="preserve"> or not have an effect </w:t>
      </w:r>
      <w:r w:rsidRPr="009E027A">
        <w:rPr>
          <w:rFonts w:ascii="Times New Roman" w:hAnsi="Times New Roman" w:cs="Times New Roman"/>
          <w:color w:val="000000"/>
          <w:sz w:val="24"/>
          <w:szCs w:val="24"/>
        </w:rPr>
        <w:fldChar w:fldCharType="begin">
          <w:fldData xml:space="preserve">PFJlZm1hbj48Q2l0ZT48QXV0aG9yPktlbXBlcjwvQXV0aG9yPjxZZWFyPjIwMTc8L1llYXI+PFJl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</w:fldData>
        </w:fldChar>
      </w:r>
      <w:r w:rsidR="00004E2D">
        <w:rPr>
          <w:rFonts w:ascii="Times New Roman" w:hAnsi="Times New Roman" w:cs="Times New Roman"/>
          <w:color w:val="000000"/>
          <w:sz w:val="24"/>
          <w:szCs w:val="24"/>
        </w:rPr>
        <w:instrText xml:space="preserve"> ADDIN REFMGR.CITE </w:instrText>
      </w:r>
      <w:r w:rsidR="00004E2D">
        <w:rPr>
          <w:rFonts w:ascii="Times New Roman" w:hAnsi="Times New Roman" w:cs="Times New Roman"/>
          <w:color w:val="000000"/>
          <w:sz w:val="24"/>
          <w:szCs w:val="24"/>
        </w:rPr>
        <w:fldChar w:fldCharType="begin">
          <w:fldData xml:space="preserve">PFJlZm1hbj48Q2l0ZT48QXV0aG9yPktlbXBlcjwvQXV0aG9yPjxZZWFyPjIwMTc8L1llYXI+PFJl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</w:fldData>
        </w:fldChar>
      </w:r>
      <w:r w:rsidR="00004E2D">
        <w:rPr>
          <w:rFonts w:ascii="Times New Roman" w:hAnsi="Times New Roman" w:cs="Times New Roman"/>
          <w:color w:val="000000"/>
          <w:sz w:val="24"/>
          <w:szCs w:val="24"/>
        </w:rPr>
        <w:instrText xml:space="preserve"> ADDIN EN.CITE.DATA </w:instrText>
      </w:r>
      <w:r w:rsidR="00004E2D">
        <w:rPr>
          <w:rFonts w:ascii="Times New Roman" w:hAnsi="Times New Roman" w:cs="Times New Roman"/>
          <w:color w:val="000000"/>
          <w:sz w:val="24"/>
          <w:szCs w:val="24"/>
        </w:rPr>
      </w:r>
      <w:r w:rsidR="00004E2D">
        <w:rPr>
          <w:rFonts w:ascii="Times New Roman" w:hAnsi="Times New Roman" w:cs="Times New Roman"/>
          <w:color w:val="000000"/>
          <w:sz w:val="24"/>
          <w:szCs w:val="24"/>
        </w:rPr>
        <w:fldChar w:fldCharType="end"/>
      </w:r>
      <w:r w:rsidRPr="009E027A">
        <w:rPr>
          <w:rFonts w:ascii="Times New Roman" w:hAnsi="Times New Roman" w:cs="Times New Roman"/>
          <w:color w:val="000000"/>
          <w:sz w:val="24"/>
          <w:szCs w:val="24"/>
        </w:rPr>
        <w:fldChar w:fldCharType="separate"/>
      </w:r>
      <w:r w:rsidR="00336DE8">
        <w:rPr>
          <w:rFonts w:ascii="Times New Roman" w:hAnsi="Times New Roman" w:cs="Times New Roman"/>
          <w:noProof/>
          <w:color w:val="000000"/>
          <w:sz w:val="24"/>
          <w:szCs w:val="24"/>
        </w:rPr>
        <w:t>[32;43]</w:t>
      </w:r>
      <w:r w:rsidRPr="009E027A">
        <w:rPr>
          <w:rFonts w:ascii="Times New Roman" w:hAnsi="Times New Roman" w:cs="Times New Roman"/>
          <w:color w:val="000000"/>
          <w:sz w:val="24"/>
          <w:szCs w:val="24"/>
        </w:rPr>
        <w:fldChar w:fldCharType="end"/>
      </w:r>
      <w:r w:rsidR="004F16B3" w:rsidRPr="009E027A">
        <w:rPr>
          <w:rFonts w:ascii="Times New Roman" w:hAnsi="Times New Roman" w:cs="Times New Roman"/>
          <w:color w:val="000000"/>
          <w:sz w:val="24"/>
          <w:szCs w:val="24"/>
        </w:rPr>
        <w:t xml:space="preserve"> </w:t>
      </w:r>
      <w:r w:rsidRPr="009E027A">
        <w:rPr>
          <w:rFonts w:ascii="Times New Roman" w:hAnsi="Times New Roman" w:cs="Times New Roman"/>
          <w:color w:val="000000"/>
          <w:sz w:val="24"/>
          <w:szCs w:val="24"/>
        </w:rPr>
        <w:t>on biomarker results</w:t>
      </w:r>
      <w:r w:rsidR="00BD1B17" w:rsidRPr="009E027A">
        <w:rPr>
          <w:rFonts w:ascii="Times New Roman" w:hAnsi="Times New Roman" w:cs="Times New Roman"/>
          <w:color w:val="000000"/>
          <w:sz w:val="24"/>
          <w:szCs w:val="24"/>
        </w:rPr>
        <w:t xml:space="preserve"> by POCT</w:t>
      </w:r>
      <w:r w:rsidRPr="009E027A">
        <w:rPr>
          <w:rFonts w:ascii="Times New Roman" w:hAnsi="Times New Roman" w:cs="Times New Roman"/>
          <w:color w:val="000000"/>
          <w:sz w:val="24"/>
          <w:szCs w:val="24"/>
        </w:rPr>
        <w:t>.</w:t>
      </w:r>
    </w:p>
    <w:p w:rsidR="007015C1" w:rsidRPr="009E027A" w:rsidRDefault="007015C1" w:rsidP="009E027A">
      <w:pPr>
        <w:widowControl w:val="0"/>
        <w:autoSpaceDE w:val="0"/>
        <w:autoSpaceDN w:val="0"/>
        <w:adjustRightInd w:val="0"/>
        <w:spacing w:after="0" w:line="480" w:lineRule="auto"/>
        <w:rPr>
          <w:rFonts w:ascii="Times New Roman" w:hAnsi="Times New Roman" w:cs="Times New Roman"/>
          <w:color w:val="000000"/>
          <w:sz w:val="24"/>
          <w:szCs w:val="24"/>
        </w:rPr>
      </w:pPr>
    </w:p>
    <w:p w:rsidR="007015C1" w:rsidRPr="009E027A" w:rsidRDefault="007015C1" w:rsidP="009E027A">
      <w:pPr>
        <w:widowControl w:val="0"/>
        <w:autoSpaceDE w:val="0"/>
        <w:autoSpaceDN w:val="0"/>
        <w:adjustRightInd w:val="0"/>
        <w:spacing w:after="0" w:line="480" w:lineRule="auto"/>
        <w:rPr>
          <w:rFonts w:ascii="Times New Roman" w:hAnsi="Times New Roman" w:cs="Times New Roman"/>
          <w:color w:val="000000"/>
          <w:sz w:val="24"/>
          <w:szCs w:val="24"/>
        </w:rPr>
      </w:pPr>
    </w:p>
    <w:p w:rsidR="007015C1" w:rsidRPr="009E027A" w:rsidRDefault="007015C1" w:rsidP="009E027A">
      <w:pPr>
        <w:widowControl w:val="0"/>
        <w:autoSpaceDE w:val="0"/>
        <w:autoSpaceDN w:val="0"/>
        <w:adjustRightInd w:val="0"/>
        <w:spacing w:after="0" w:line="480" w:lineRule="auto"/>
        <w:rPr>
          <w:rFonts w:ascii="Times New Roman" w:hAnsi="Times New Roman" w:cs="Times New Roman"/>
          <w:color w:val="000000"/>
          <w:sz w:val="24"/>
          <w:szCs w:val="24"/>
        </w:rPr>
      </w:pPr>
      <w:proofErr w:type="gramStart"/>
      <w:r w:rsidRPr="009E027A">
        <w:rPr>
          <w:rFonts w:ascii="Times New Roman" w:hAnsi="Times New Roman" w:cs="Times New Roman"/>
          <w:color w:val="000000"/>
          <w:sz w:val="24"/>
          <w:szCs w:val="24"/>
        </w:rPr>
        <w:t>Clinical applications of POCT testing for cardiovascular biomarkers and the impact of changes in central laboratory testing methods.</w:t>
      </w:r>
      <w:proofErr w:type="gramEnd"/>
    </w:p>
    <w:p w:rsidR="007015C1" w:rsidRPr="009E027A" w:rsidRDefault="007015C1" w:rsidP="009E027A">
      <w:pPr>
        <w:widowControl w:val="0"/>
        <w:autoSpaceDE w:val="0"/>
        <w:autoSpaceDN w:val="0"/>
        <w:adjustRightInd w:val="0"/>
        <w:spacing w:after="0" w:line="480" w:lineRule="auto"/>
        <w:rPr>
          <w:rFonts w:ascii="Times New Roman" w:hAnsi="Times New Roman" w:cs="Times New Roman"/>
          <w:color w:val="000000"/>
          <w:sz w:val="24"/>
          <w:szCs w:val="24"/>
        </w:rPr>
      </w:pPr>
    </w:p>
    <w:p w:rsidR="00E270D2" w:rsidRDefault="007015C1" w:rsidP="009E027A">
      <w:pPr>
        <w:widowControl w:val="0"/>
        <w:autoSpaceDE w:val="0"/>
        <w:autoSpaceDN w:val="0"/>
        <w:adjustRightInd w:val="0"/>
        <w:spacing w:after="0" w:line="480" w:lineRule="auto"/>
        <w:rPr>
          <w:rFonts w:ascii="Times New Roman" w:hAnsi="Times New Roman" w:cs="Times New Roman"/>
          <w:color w:val="000000"/>
          <w:sz w:val="24"/>
          <w:szCs w:val="24"/>
        </w:rPr>
      </w:pPr>
      <w:r w:rsidRPr="009E027A">
        <w:rPr>
          <w:rFonts w:ascii="Times New Roman" w:hAnsi="Times New Roman" w:cs="Times New Roman"/>
          <w:color w:val="000000"/>
          <w:sz w:val="24"/>
          <w:szCs w:val="24"/>
        </w:rPr>
        <w:t>The clinical utility of POCT has to be seen in the context of the comparator CLT method. From the beginning, CK, CK-MB, myoglobin and BNP/NT-</w:t>
      </w:r>
      <w:proofErr w:type="spellStart"/>
      <w:r w:rsidRPr="009E027A">
        <w:rPr>
          <w:rFonts w:ascii="Times New Roman" w:hAnsi="Times New Roman" w:cs="Times New Roman"/>
          <w:color w:val="000000"/>
          <w:sz w:val="24"/>
          <w:szCs w:val="24"/>
        </w:rPr>
        <w:t>proBNP</w:t>
      </w:r>
      <w:proofErr w:type="spellEnd"/>
      <w:r w:rsidRPr="009E027A">
        <w:rPr>
          <w:rFonts w:ascii="Times New Roman" w:hAnsi="Times New Roman" w:cs="Times New Roman"/>
          <w:color w:val="000000"/>
          <w:sz w:val="24"/>
          <w:szCs w:val="24"/>
        </w:rPr>
        <w:t xml:space="preserve"> </w:t>
      </w:r>
      <w:r w:rsidR="00D139CF" w:rsidRPr="009E027A">
        <w:rPr>
          <w:rFonts w:ascii="Times New Roman" w:hAnsi="Times New Roman" w:cs="Times New Roman"/>
          <w:color w:val="000000"/>
          <w:sz w:val="24"/>
          <w:szCs w:val="24"/>
        </w:rPr>
        <w:t xml:space="preserve">measurements </w:t>
      </w:r>
      <w:r w:rsidRPr="009E027A">
        <w:rPr>
          <w:rFonts w:ascii="Times New Roman" w:hAnsi="Times New Roman" w:cs="Times New Roman"/>
          <w:color w:val="000000"/>
          <w:sz w:val="24"/>
          <w:szCs w:val="24"/>
        </w:rPr>
        <w:t>showed comparable results</w:t>
      </w:r>
      <w:r w:rsidR="00D139CF" w:rsidRPr="009E027A">
        <w:rPr>
          <w:rFonts w:ascii="Times New Roman" w:hAnsi="Times New Roman" w:cs="Times New Roman"/>
          <w:color w:val="000000"/>
          <w:sz w:val="24"/>
          <w:szCs w:val="24"/>
        </w:rPr>
        <w:t xml:space="preserve"> whether by POCT or CLT</w:t>
      </w:r>
      <w:r w:rsidRPr="009E027A">
        <w:rPr>
          <w:rFonts w:ascii="Times New Roman" w:hAnsi="Times New Roman" w:cs="Times New Roman"/>
          <w:color w:val="000000"/>
          <w:sz w:val="24"/>
          <w:szCs w:val="24"/>
        </w:rPr>
        <w:t>.</w:t>
      </w:r>
      <w:r w:rsidR="0068482F" w:rsidRPr="009E027A">
        <w:rPr>
          <w:rFonts w:ascii="Times New Roman" w:hAnsi="Times New Roman" w:cs="Times New Roman"/>
          <w:color w:val="000000"/>
          <w:sz w:val="24"/>
          <w:szCs w:val="24"/>
        </w:rPr>
        <w:t xml:space="preserve"> BNP began as a POCT test but</w:t>
      </w:r>
      <w:r w:rsidR="00E270D2" w:rsidRPr="009E027A">
        <w:rPr>
          <w:rFonts w:ascii="Times New Roman" w:hAnsi="Times New Roman" w:cs="Times New Roman"/>
          <w:color w:val="000000"/>
          <w:sz w:val="24"/>
          <w:szCs w:val="24"/>
        </w:rPr>
        <w:t xml:space="preserve"> </w:t>
      </w:r>
      <w:r w:rsidRPr="009E027A">
        <w:rPr>
          <w:rFonts w:ascii="Times New Roman" w:hAnsi="Times New Roman" w:cs="Times New Roman"/>
          <w:color w:val="000000"/>
          <w:sz w:val="24"/>
          <w:szCs w:val="24"/>
        </w:rPr>
        <w:t xml:space="preserve">the majority of BNP testing is now laboratory-based </w:t>
      </w:r>
      <w:r w:rsidR="0068482F" w:rsidRPr="009E027A">
        <w:rPr>
          <w:rFonts w:ascii="Times New Roman" w:hAnsi="Times New Roman" w:cs="Times New Roman"/>
          <w:color w:val="000000"/>
          <w:sz w:val="24"/>
          <w:szCs w:val="24"/>
        </w:rPr>
        <w:t xml:space="preserve">although </w:t>
      </w:r>
      <w:r w:rsidRPr="009E027A">
        <w:rPr>
          <w:rFonts w:ascii="Times New Roman" w:hAnsi="Times New Roman" w:cs="Times New Roman"/>
          <w:color w:val="000000"/>
          <w:sz w:val="24"/>
          <w:szCs w:val="24"/>
        </w:rPr>
        <w:t>there is a small residual POCT group within the laboratory rather than as a true POCT test</w:t>
      </w:r>
      <w:r w:rsidRPr="009E027A">
        <w:rPr>
          <w:rFonts w:ascii="Times New Roman" w:hAnsi="Times New Roman" w:cs="Times New Roman"/>
          <w:color w:val="000000"/>
          <w:sz w:val="24"/>
          <w:szCs w:val="24"/>
        </w:rPr>
        <w:fldChar w:fldCharType="begin"/>
      </w:r>
      <w:r w:rsidR="00004E2D">
        <w:rPr>
          <w:rFonts w:ascii="Times New Roman" w:hAnsi="Times New Roman" w:cs="Times New Roman"/>
          <w:color w:val="000000"/>
          <w:sz w:val="24"/>
          <w:szCs w:val="24"/>
        </w:rPr>
        <w:instrText xml:space="preserve"> ADDIN REFMGR.CITE &lt;Refman&gt;&lt;Cite&gt;&lt;Author&gt;Hammerer-Lercher&lt;/Author&gt;&lt;Year&gt;2013&lt;/Year&gt;&lt;RecNum&gt;238&lt;/RecNum&gt;&lt;IDText&gt;Do laboratories follow heart failure recommendations and guidelines and did we improve? The CARdiac MArker Guideline Uptake in Europe (CARMAGUE)&lt;/IDText&gt;&lt;MDL Ref_Type="Journal"&gt;&lt;Ref_Type&gt;Journal&lt;/Ref_Type&gt;&lt;Ref_ID&gt;238&lt;/Ref_ID&gt;&lt;Title_Primary&gt;Do laboratories follow heart failure recommendations and guidelines and did we improve? The CARdiac MArker Guideline Uptake in Europe (CARMAGUE)&lt;/Title_Primary&gt;&lt;Authors_Primary&gt;Hammerer-Lercher,A.&lt;/Authors_Primary&gt;&lt;Authors_Primary&gt;Collinson,P.&lt;/Authors_Primary&gt;&lt;Authors_Primary&gt;Dieijen-Visser,M.P.&lt;/Authors_Primary&gt;&lt;Authors_Primary&gt;Pulkki,K.&lt;/Authors_Primary&gt;&lt;Authors_Primary&gt;Suvisaari,J.&lt;/Authors_Primary&gt;&lt;Authors_Primary&gt;Ravkilde,J.&lt;/Authors_Primary&gt;&lt;Authors_Primary&gt;Stavljenic-Rukavina,A.&lt;/Authors_Primary&gt;&lt;Authors_Primary&gt;Baum,H.&lt;/Authors_Primary&gt;&lt;Authors_Primary&gt;Laitinen,P.&lt;/Authors_Primary&gt;&lt;Date_Primary&gt;2013/1/19&lt;/Date_Primary&gt;&lt;Keywords&gt;Biomarkers&lt;/Keywords&gt;&lt;Keywords&gt;chemistry&lt;/Keywords&gt;&lt;Keywords&gt;Europe&lt;/Keywords&gt;&lt;Keywords&gt;Guidelines&lt;/Keywords&gt;&lt;Keywords&gt;Heart&lt;/Keywords&gt;&lt;Keywords&gt;Heart Failure&lt;/Keywords&gt;&lt;Keywords&gt;Laboratories&lt;/Keywords&gt;&lt;Keywords&gt;methods&lt;/Keywords&gt;&lt;Keywords&gt;Natriuretic Peptides&lt;/Keywords&gt;&lt;Keywords&gt;Peptides&lt;/Keywords&gt;&lt;Keywords&gt;Time&lt;/Keywords&gt;&lt;Reprint&gt;Not in File&lt;/Reprint&gt;&lt;Start_Page&gt;1&lt;/Start_Page&gt;&lt;End_Page&gt;6&lt;/End_Page&gt;&lt;Periodical&gt;Clin.Chem.Lab Med.&lt;/Periodical&gt;&lt;Web_URL&gt;PM:23334056&lt;/Web_URL&gt;&lt;Web_URL_Link1&gt;&lt;u&gt;file://C:\POC documents\POC publications\POC pdf files\Hammerer-Lercher et al CCLM 2013_51_1301-6 CARMARGUE BNP.pdf&lt;/u&gt;&lt;/Web_URL_Link1&gt;&lt;ZZ_JournalStdAbbrev&gt;&lt;f name="System"&gt;Clin.Chem.Lab Med.&lt;/f&gt;&lt;/ZZ_JournalStdAbbrev&gt;&lt;ZZ_WorkformID&gt;1&lt;/ZZ_WorkformID&gt;&lt;/MDL&gt;&lt;/Cite&gt;&lt;/Refman&gt;</w:instrText>
      </w:r>
      <w:r w:rsidRPr="009E027A">
        <w:rPr>
          <w:rFonts w:ascii="Times New Roman" w:hAnsi="Times New Roman" w:cs="Times New Roman"/>
          <w:color w:val="000000"/>
          <w:sz w:val="24"/>
          <w:szCs w:val="24"/>
        </w:rPr>
        <w:fldChar w:fldCharType="separate"/>
      </w:r>
      <w:r w:rsidR="00336DE8">
        <w:rPr>
          <w:rFonts w:ascii="Times New Roman" w:hAnsi="Times New Roman" w:cs="Times New Roman"/>
          <w:noProof/>
          <w:color w:val="000000"/>
          <w:sz w:val="24"/>
          <w:szCs w:val="24"/>
        </w:rPr>
        <w:t>[46]</w:t>
      </w:r>
      <w:r w:rsidRPr="009E027A">
        <w:rPr>
          <w:rFonts w:ascii="Times New Roman" w:hAnsi="Times New Roman" w:cs="Times New Roman"/>
          <w:color w:val="000000"/>
          <w:sz w:val="24"/>
          <w:szCs w:val="24"/>
        </w:rPr>
        <w:fldChar w:fldCharType="end"/>
      </w:r>
      <w:r w:rsidRPr="009E027A">
        <w:rPr>
          <w:rFonts w:ascii="Times New Roman" w:hAnsi="Times New Roman" w:cs="Times New Roman"/>
          <w:color w:val="000000"/>
          <w:sz w:val="24"/>
          <w:szCs w:val="24"/>
        </w:rPr>
        <w:t xml:space="preserve">. </w:t>
      </w:r>
      <w:r w:rsidR="00E270D2" w:rsidRPr="009E027A">
        <w:rPr>
          <w:rFonts w:ascii="Times New Roman" w:hAnsi="Times New Roman" w:cs="Times New Roman"/>
          <w:color w:val="000000"/>
          <w:sz w:val="24"/>
          <w:szCs w:val="24"/>
        </w:rPr>
        <w:t xml:space="preserve">Currently in the UK </w:t>
      </w:r>
      <w:r w:rsidR="00B42259">
        <w:rPr>
          <w:rFonts w:ascii="Times New Roman" w:hAnsi="Times New Roman" w:cs="Times New Roman"/>
          <w:color w:val="000000"/>
          <w:sz w:val="24"/>
          <w:szCs w:val="24"/>
        </w:rPr>
        <w:t xml:space="preserve">of all those participating in external quality assessment for B type natriuretic peptide testing (all methods), only </w:t>
      </w:r>
      <w:r w:rsidR="00E270D2" w:rsidRPr="009E027A">
        <w:rPr>
          <w:rFonts w:ascii="Times New Roman" w:hAnsi="Times New Roman" w:cs="Times New Roman"/>
          <w:color w:val="000000"/>
          <w:sz w:val="24"/>
          <w:szCs w:val="24"/>
        </w:rPr>
        <w:t>8</w:t>
      </w:r>
      <w:r w:rsidR="0068482F" w:rsidRPr="009E027A">
        <w:rPr>
          <w:rFonts w:ascii="Times New Roman" w:hAnsi="Times New Roman" w:cs="Times New Roman"/>
          <w:color w:val="000000"/>
          <w:sz w:val="24"/>
          <w:szCs w:val="24"/>
        </w:rPr>
        <w:t xml:space="preserve">/48 </w:t>
      </w:r>
      <w:r w:rsidR="00E270D2" w:rsidRPr="009E027A">
        <w:rPr>
          <w:rFonts w:ascii="Times New Roman" w:hAnsi="Times New Roman" w:cs="Times New Roman"/>
          <w:color w:val="000000"/>
          <w:sz w:val="24"/>
          <w:szCs w:val="24"/>
        </w:rPr>
        <w:t>(</w:t>
      </w:r>
      <w:r w:rsidR="0068482F" w:rsidRPr="009E027A">
        <w:rPr>
          <w:rFonts w:ascii="Times New Roman" w:hAnsi="Times New Roman" w:cs="Times New Roman"/>
          <w:color w:val="000000"/>
          <w:sz w:val="24"/>
          <w:szCs w:val="24"/>
        </w:rPr>
        <w:t>16.7</w:t>
      </w:r>
      <w:r w:rsidR="00E270D2" w:rsidRPr="009E027A">
        <w:rPr>
          <w:rFonts w:ascii="Times New Roman" w:hAnsi="Times New Roman" w:cs="Times New Roman"/>
          <w:color w:val="000000"/>
          <w:sz w:val="24"/>
          <w:szCs w:val="24"/>
        </w:rPr>
        <w:t xml:space="preserve">%) </w:t>
      </w:r>
      <w:r w:rsidR="0068482F" w:rsidRPr="009E027A">
        <w:rPr>
          <w:rFonts w:ascii="Times New Roman" w:hAnsi="Times New Roman" w:cs="Times New Roman"/>
          <w:color w:val="000000"/>
          <w:sz w:val="24"/>
          <w:szCs w:val="24"/>
        </w:rPr>
        <w:t xml:space="preserve">of </w:t>
      </w:r>
      <w:r w:rsidR="00E270D2" w:rsidRPr="009E027A">
        <w:rPr>
          <w:rFonts w:ascii="Times New Roman" w:hAnsi="Times New Roman" w:cs="Times New Roman"/>
          <w:color w:val="000000"/>
          <w:sz w:val="24"/>
          <w:szCs w:val="24"/>
        </w:rPr>
        <w:t>BNP and 6</w:t>
      </w:r>
      <w:r w:rsidR="0068482F" w:rsidRPr="009E027A">
        <w:rPr>
          <w:rFonts w:ascii="Times New Roman" w:hAnsi="Times New Roman" w:cs="Times New Roman"/>
          <w:color w:val="000000"/>
          <w:sz w:val="24"/>
          <w:szCs w:val="24"/>
        </w:rPr>
        <w:t>/170 (3.5</w:t>
      </w:r>
      <w:r w:rsidR="00E270D2" w:rsidRPr="009E027A">
        <w:rPr>
          <w:rFonts w:ascii="Times New Roman" w:hAnsi="Times New Roman" w:cs="Times New Roman"/>
          <w:color w:val="000000"/>
          <w:sz w:val="24"/>
          <w:szCs w:val="24"/>
        </w:rPr>
        <w:t>%) of NT-</w:t>
      </w:r>
      <w:proofErr w:type="spellStart"/>
      <w:r w:rsidR="00E270D2" w:rsidRPr="009E027A">
        <w:rPr>
          <w:rFonts w:ascii="Times New Roman" w:hAnsi="Times New Roman" w:cs="Times New Roman"/>
          <w:color w:val="000000"/>
          <w:sz w:val="24"/>
          <w:szCs w:val="24"/>
        </w:rPr>
        <w:t>proBNP</w:t>
      </w:r>
      <w:proofErr w:type="spellEnd"/>
      <w:r w:rsidR="00B42259">
        <w:rPr>
          <w:rFonts w:ascii="Times New Roman" w:hAnsi="Times New Roman" w:cs="Times New Roman"/>
          <w:color w:val="000000"/>
          <w:sz w:val="24"/>
          <w:szCs w:val="24"/>
        </w:rPr>
        <w:t xml:space="preserve"> measurements </w:t>
      </w:r>
      <w:r w:rsidR="00E270D2" w:rsidRPr="009E027A">
        <w:rPr>
          <w:rFonts w:ascii="Times New Roman" w:hAnsi="Times New Roman" w:cs="Times New Roman"/>
          <w:color w:val="000000"/>
          <w:sz w:val="24"/>
          <w:szCs w:val="24"/>
        </w:rPr>
        <w:t xml:space="preserve">are </w:t>
      </w:r>
      <w:r w:rsidR="00B42259">
        <w:rPr>
          <w:rFonts w:ascii="Times New Roman" w:hAnsi="Times New Roman" w:cs="Times New Roman"/>
          <w:color w:val="000000"/>
          <w:sz w:val="24"/>
          <w:szCs w:val="24"/>
        </w:rPr>
        <w:t xml:space="preserve">performed </w:t>
      </w:r>
      <w:r w:rsidR="00E270D2" w:rsidRPr="009E027A">
        <w:rPr>
          <w:rFonts w:ascii="Times New Roman" w:hAnsi="Times New Roman" w:cs="Times New Roman"/>
          <w:color w:val="000000"/>
          <w:sz w:val="24"/>
          <w:szCs w:val="24"/>
        </w:rPr>
        <w:t>by POCT</w:t>
      </w:r>
      <w:r w:rsidR="00B42259">
        <w:rPr>
          <w:rFonts w:ascii="Times New Roman" w:hAnsi="Times New Roman" w:cs="Times New Roman"/>
          <w:color w:val="000000"/>
          <w:sz w:val="24"/>
          <w:szCs w:val="24"/>
        </w:rPr>
        <w:t>. H</w:t>
      </w:r>
      <w:r w:rsidR="000E6761" w:rsidRPr="009E027A">
        <w:rPr>
          <w:rFonts w:ascii="Times New Roman" w:hAnsi="Times New Roman" w:cs="Times New Roman"/>
          <w:color w:val="000000"/>
          <w:sz w:val="24"/>
          <w:szCs w:val="24"/>
        </w:rPr>
        <w:t xml:space="preserve">ence the majority </w:t>
      </w:r>
      <w:r w:rsidR="0068482F" w:rsidRPr="009E027A">
        <w:rPr>
          <w:rFonts w:ascii="Times New Roman" w:hAnsi="Times New Roman" w:cs="Times New Roman"/>
          <w:color w:val="000000"/>
          <w:sz w:val="24"/>
          <w:szCs w:val="24"/>
        </w:rPr>
        <w:t>of</w:t>
      </w:r>
      <w:r w:rsidR="00B42259">
        <w:rPr>
          <w:rFonts w:ascii="Times New Roman" w:hAnsi="Times New Roman" w:cs="Times New Roman"/>
          <w:color w:val="000000"/>
          <w:sz w:val="24"/>
          <w:szCs w:val="24"/>
        </w:rPr>
        <w:t xml:space="preserve"> B type natriuretic peptide measurements are performed </w:t>
      </w:r>
      <w:r w:rsidR="00D139CF" w:rsidRPr="009E027A">
        <w:rPr>
          <w:rFonts w:ascii="Times New Roman" w:hAnsi="Times New Roman" w:cs="Times New Roman"/>
          <w:color w:val="000000"/>
          <w:sz w:val="24"/>
          <w:szCs w:val="24"/>
        </w:rPr>
        <w:t>(93.6%)</w:t>
      </w:r>
      <w:r w:rsidR="00B42259">
        <w:rPr>
          <w:rFonts w:ascii="Times New Roman" w:hAnsi="Times New Roman" w:cs="Times New Roman"/>
          <w:color w:val="000000"/>
          <w:sz w:val="24"/>
          <w:szCs w:val="24"/>
        </w:rPr>
        <w:t xml:space="preserve"> by the central laboratory </w:t>
      </w:r>
      <w:r w:rsidR="00E270D2" w:rsidRPr="009E027A">
        <w:rPr>
          <w:rFonts w:ascii="Times New Roman" w:hAnsi="Times New Roman" w:cs="Times New Roman"/>
          <w:color w:val="000000"/>
          <w:sz w:val="24"/>
          <w:szCs w:val="24"/>
        </w:rPr>
        <w:t>(Alan Reid, personal communication).</w:t>
      </w:r>
    </w:p>
    <w:p w:rsidR="00482EA2" w:rsidRDefault="00482EA2" w:rsidP="009E027A">
      <w:pPr>
        <w:widowControl w:val="0"/>
        <w:autoSpaceDE w:val="0"/>
        <w:autoSpaceDN w:val="0"/>
        <w:adjustRightInd w:val="0"/>
        <w:spacing w:after="0" w:line="480" w:lineRule="auto"/>
        <w:rPr>
          <w:rFonts w:ascii="Times New Roman" w:hAnsi="Times New Roman" w:cs="Times New Roman"/>
          <w:color w:val="000000"/>
          <w:sz w:val="24"/>
          <w:szCs w:val="24"/>
        </w:rPr>
      </w:pPr>
    </w:p>
    <w:p w:rsidR="00482EA2" w:rsidRPr="009E027A" w:rsidRDefault="00482EA2" w:rsidP="009E027A">
      <w:pPr>
        <w:widowControl w:val="0"/>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Although superficially measurement of BNP or NT-</w:t>
      </w:r>
      <w:proofErr w:type="spellStart"/>
      <w:r>
        <w:rPr>
          <w:rFonts w:ascii="Times New Roman" w:hAnsi="Times New Roman" w:cs="Times New Roman"/>
          <w:color w:val="000000"/>
          <w:sz w:val="24"/>
          <w:szCs w:val="24"/>
        </w:rPr>
        <w:t>proBNP</w:t>
      </w:r>
      <w:proofErr w:type="spellEnd"/>
      <w:r w:rsidR="00522164">
        <w:rPr>
          <w:rFonts w:ascii="Times New Roman" w:hAnsi="Times New Roman" w:cs="Times New Roman"/>
          <w:color w:val="000000"/>
          <w:sz w:val="24"/>
          <w:szCs w:val="24"/>
        </w:rPr>
        <w:t xml:space="preserve"> could be performed either by POCT or the central laboratory, there is very little published evidence for POCT measurement in clinical practice and no randomised controlled trials. In primary care measurement of BNP or NT-</w:t>
      </w:r>
      <w:proofErr w:type="spellStart"/>
      <w:r w:rsidR="00522164">
        <w:rPr>
          <w:rFonts w:ascii="Times New Roman" w:hAnsi="Times New Roman" w:cs="Times New Roman"/>
          <w:color w:val="000000"/>
          <w:sz w:val="24"/>
          <w:szCs w:val="24"/>
        </w:rPr>
        <w:t>proBNP</w:t>
      </w:r>
      <w:proofErr w:type="spellEnd"/>
      <w:r w:rsidR="00522164">
        <w:rPr>
          <w:rFonts w:ascii="Times New Roman" w:hAnsi="Times New Roman" w:cs="Times New Roman"/>
          <w:color w:val="000000"/>
          <w:sz w:val="24"/>
          <w:szCs w:val="24"/>
        </w:rPr>
        <w:t xml:space="preserve"> is typically only one of a number of tests required in assessing the patient with chronic breathlessness. In addition, such cases are not perceived as immediately life-threatening but as management of a suspected chronic condition</w:t>
      </w:r>
      <w:r w:rsidR="00BF3E2D">
        <w:rPr>
          <w:rFonts w:ascii="Times New Roman" w:hAnsi="Times New Roman" w:cs="Times New Roman"/>
          <w:color w:val="000000"/>
          <w:sz w:val="24"/>
          <w:szCs w:val="24"/>
        </w:rPr>
        <w:t xml:space="preserve"> with referral to a specialist centre</w:t>
      </w:r>
      <w:r w:rsidR="00522164">
        <w:rPr>
          <w:rFonts w:ascii="Times New Roman" w:hAnsi="Times New Roman" w:cs="Times New Roman"/>
          <w:color w:val="000000"/>
          <w:sz w:val="24"/>
          <w:szCs w:val="24"/>
        </w:rPr>
        <w:t>. The lack of evidence for serial measurement of BNP/NT-</w:t>
      </w:r>
      <w:proofErr w:type="spellStart"/>
      <w:r w:rsidR="00522164">
        <w:rPr>
          <w:rFonts w:ascii="Times New Roman" w:hAnsi="Times New Roman" w:cs="Times New Roman"/>
          <w:color w:val="000000"/>
          <w:sz w:val="24"/>
          <w:szCs w:val="24"/>
        </w:rPr>
        <w:t>proBNP</w:t>
      </w:r>
      <w:proofErr w:type="spellEnd"/>
      <w:r w:rsidR="00522164">
        <w:rPr>
          <w:rFonts w:ascii="Times New Roman" w:hAnsi="Times New Roman" w:cs="Times New Roman"/>
          <w:color w:val="000000"/>
          <w:sz w:val="24"/>
          <w:szCs w:val="24"/>
        </w:rPr>
        <w:t xml:space="preserve"> for monitoring is </w:t>
      </w:r>
      <w:r w:rsidR="00522164">
        <w:rPr>
          <w:rFonts w:ascii="Times New Roman" w:hAnsi="Times New Roman" w:cs="Times New Roman"/>
          <w:color w:val="000000"/>
          <w:sz w:val="24"/>
          <w:szCs w:val="24"/>
        </w:rPr>
        <w:lastRenderedPageBreak/>
        <w:t xml:space="preserve">probably another contributing factor. Although measurement may be useful in situations where access to the central laboratory is geographically constrained </w:t>
      </w:r>
      <w:r w:rsidR="00B2549C">
        <w:rPr>
          <w:rFonts w:ascii="Times New Roman" w:hAnsi="Times New Roman" w:cs="Times New Roman"/>
          <w:color w:val="000000"/>
          <w:sz w:val="24"/>
          <w:szCs w:val="24"/>
        </w:rPr>
        <w:fldChar w:fldCharType="begin">
          <w:fldData xml:space="preserve">PFJlZm1hbj48Q2l0ZT48QXV0aG9yPkJ1cnJpPC9BdXRob3I+PFllYXI+MjAxMjwvWWVhcj48UmVj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</w:fldData>
        </w:fldChar>
      </w:r>
      <w:r w:rsidR="00004E2D">
        <w:rPr>
          <w:rFonts w:ascii="Times New Roman" w:hAnsi="Times New Roman" w:cs="Times New Roman"/>
          <w:color w:val="000000"/>
          <w:sz w:val="24"/>
          <w:szCs w:val="24"/>
        </w:rPr>
        <w:instrText xml:space="preserve"> ADDIN REFMGR.CITE </w:instrText>
      </w:r>
      <w:r w:rsidR="00004E2D">
        <w:rPr>
          <w:rFonts w:ascii="Times New Roman" w:hAnsi="Times New Roman" w:cs="Times New Roman"/>
          <w:color w:val="000000"/>
          <w:sz w:val="24"/>
          <w:szCs w:val="24"/>
        </w:rPr>
        <w:fldChar w:fldCharType="begin">
          <w:fldData xml:space="preserve">PFJlZm1hbj48Q2l0ZT48QXV0aG9yPkJ1cnJpPC9BdXRob3I+PFllYXI+MjAxMjwvWWVhcj48UmVj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</w:fldData>
        </w:fldChar>
      </w:r>
      <w:r w:rsidR="00004E2D">
        <w:rPr>
          <w:rFonts w:ascii="Times New Roman" w:hAnsi="Times New Roman" w:cs="Times New Roman"/>
          <w:color w:val="000000"/>
          <w:sz w:val="24"/>
          <w:szCs w:val="24"/>
        </w:rPr>
        <w:instrText xml:space="preserve"> ADDIN EN.CITE.DATA </w:instrText>
      </w:r>
      <w:r w:rsidR="00004E2D">
        <w:rPr>
          <w:rFonts w:ascii="Times New Roman" w:hAnsi="Times New Roman" w:cs="Times New Roman"/>
          <w:color w:val="000000"/>
          <w:sz w:val="24"/>
          <w:szCs w:val="24"/>
        </w:rPr>
      </w:r>
      <w:r w:rsidR="00004E2D">
        <w:rPr>
          <w:rFonts w:ascii="Times New Roman" w:hAnsi="Times New Roman" w:cs="Times New Roman"/>
          <w:color w:val="000000"/>
          <w:sz w:val="24"/>
          <w:szCs w:val="24"/>
        </w:rPr>
        <w:fldChar w:fldCharType="end"/>
      </w:r>
      <w:r w:rsidR="00B2549C">
        <w:rPr>
          <w:rFonts w:ascii="Times New Roman" w:hAnsi="Times New Roman" w:cs="Times New Roman"/>
          <w:color w:val="000000"/>
          <w:sz w:val="24"/>
          <w:szCs w:val="24"/>
        </w:rPr>
        <w:fldChar w:fldCharType="separate"/>
      </w:r>
      <w:r w:rsidR="00336DE8">
        <w:rPr>
          <w:rFonts w:ascii="Times New Roman" w:hAnsi="Times New Roman" w:cs="Times New Roman"/>
          <w:noProof/>
          <w:color w:val="000000"/>
          <w:sz w:val="24"/>
          <w:szCs w:val="24"/>
        </w:rPr>
        <w:t>[47]</w:t>
      </w:r>
      <w:r w:rsidR="00B2549C">
        <w:rPr>
          <w:rFonts w:ascii="Times New Roman" w:hAnsi="Times New Roman" w:cs="Times New Roman"/>
          <w:color w:val="000000"/>
          <w:sz w:val="24"/>
          <w:szCs w:val="24"/>
        </w:rPr>
        <w:fldChar w:fldCharType="end"/>
      </w:r>
      <w:r w:rsidR="00522164">
        <w:rPr>
          <w:rFonts w:ascii="Times New Roman" w:hAnsi="Times New Roman" w:cs="Times New Roman"/>
          <w:color w:val="000000"/>
          <w:sz w:val="24"/>
          <w:szCs w:val="24"/>
        </w:rPr>
        <w:t>there seems to be little evidence of widespread adoption of POCT for BNP/NT-</w:t>
      </w:r>
      <w:proofErr w:type="spellStart"/>
      <w:r w:rsidR="00522164">
        <w:rPr>
          <w:rFonts w:ascii="Times New Roman" w:hAnsi="Times New Roman" w:cs="Times New Roman"/>
          <w:color w:val="000000"/>
          <w:sz w:val="24"/>
          <w:szCs w:val="24"/>
        </w:rPr>
        <w:t>proBNP</w:t>
      </w:r>
      <w:proofErr w:type="spellEnd"/>
      <w:r w:rsidR="00522164">
        <w:rPr>
          <w:rFonts w:ascii="Times New Roman" w:hAnsi="Times New Roman" w:cs="Times New Roman"/>
          <w:color w:val="000000"/>
          <w:sz w:val="24"/>
          <w:szCs w:val="24"/>
        </w:rPr>
        <w:t xml:space="preserve"> measurements.</w:t>
      </w:r>
    </w:p>
    <w:p w:rsidR="007015C1" w:rsidRPr="009E027A" w:rsidRDefault="00E270D2" w:rsidP="009E027A">
      <w:pPr>
        <w:widowControl w:val="0"/>
        <w:autoSpaceDE w:val="0"/>
        <w:autoSpaceDN w:val="0"/>
        <w:adjustRightInd w:val="0"/>
        <w:spacing w:after="0" w:line="480" w:lineRule="auto"/>
        <w:rPr>
          <w:rFonts w:ascii="Times New Roman" w:hAnsi="Times New Roman" w:cs="Times New Roman"/>
          <w:color w:val="000000"/>
          <w:sz w:val="24"/>
          <w:szCs w:val="24"/>
        </w:rPr>
      </w:pPr>
      <w:r w:rsidRPr="009E027A">
        <w:rPr>
          <w:rFonts w:ascii="Times New Roman" w:hAnsi="Times New Roman" w:cs="Times New Roman"/>
          <w:color w:val="000000"/>
          <w:sz w:val="24"/>
          <w:szCs w:val="24"/>
        </w:rPr>
        <w:t xml:space="preserve"> </w:t>
      </w:r>
    </w:p>
    <w:p w:rsidR="00982E4C" w:rsidRPr="009E027A" w:rsidRDefault="007015C1" w:rsidP="009E027A">
      <w:pPr>
        <w:widowControl w:val="0"/>
        <w:autoSpaceDE w:val="0"/>
        <w:autoSpaceDN w:val="0"/>
        <w:adjustRightInd w:val="0"/>
        <w:spacing w:after="0" w:line="480" w:lineRule="auto"/>
        <w:rPr>
          <w:rFonts w:ascii="Times New Roman" w:hAnsi="Times New Roman" w:cs="Times New Roman"/>
          <w:color w:val="000000"/>
          <w:sz w:val="24"/>
          <w:szCs w:val="24"/>
        </w:rPr>
      </w:pPr>
      <w:r w:rsidRPr="009E027A">
        <w:rPr>
          <w:rFonts w:ascii="Times New Roman" w:hAnsi="Times New Roman" w:cs="Times New Roman"/>
          <w:color w:val="000000"/>
          <w:sz w:val="24"/>
          <w:szCs w:val="24"/>
        </w:rPr>
        <w:t>The situation with cTnT and cTnI is more complicated. The initial troponin assays were relatively insensitive. However, the diagnostic gold standard at this point was the WHO criteria for myocardial infarction which stipulated biomarkers twice the upper reference limit</w:t>
      </w:r>
      <w:r w:rsidRPr="009E027A">
        <w:rPr>
          <w:rFonts w:ascii="Times New Roman" w:hAnsi="Times New Roman" w:cs="Times New Roman"/>
          <w:color w:val="000000"/>
          <w:sz w:val="24"/>
          <w:szCs w:val="24"/>
        </w:rPr>
        <w:fldChar w:fldCharType="begin"/>
      </w:r>
      <w:r w:rsidR="00004E2D">
        <w:rPr>
          <w:rFonts w:ascii="Times New Roman" w:hAnsi="Times New Roman" w:cs="Times New Roman"/>
          <w:color w:val="000000"/>
          <w:sz w:val="24"/>
          <w:szCs w:val="24"/>
        </w:rPr>
        <w:instrText xml:space="preserve"> ADDIN REFMGR.CITE &lt;Refman&gt;&lt;Cite&gt;&lt;Year&gt;1979&lt;/Year&gt;&lt;RecNum&gt;ANON1979&lt;/RecNum&gt;&lt;IDText&gt;Nomenclature and criteria for diagnosis of ischemic heart disease. Report of the Joint International Society and Federation of Cardiology/World Health Organization task force on standardization of clinical nomenclature&lt;/IDText&gt;&lt;MDL Ref_Type="Journal"&gt;&lt;Ref_Type&gt;Journal&lt;/Ref_Type&gt;&lt;Ref_ID&gt;ANON1979&lt;/Ref_ID&gt;&lt;Title_Primary&gt;Nomenclature and criteria for diagnosis of ischemic heart disease. Report of the Joint International Society and Federation of Cardiology/World Health Organization task force on standardization of clinical nomenclature&lt;/Title_Primary&gt;&lt;Date_Primary&gt;1979/3&lt;/Date_Primary&gt;&lt;Keywords&gt;Angina Pectoris&lt;/Keywords&gt;&lt;Keywords&gt;Cardiology&lt;/Keywords&gt;&lt;Keywords&gt;Coronary Disease&lt;/Keywords&gt;&lt;Keywords&gt;diagnosis&lt;/Keywords&gt;&lt;Keywords&gt;Heart&lt;/Keywords&gt;&lt;Keywords&gt;International Cooperation&lt;/Keywords&gt;&lt;Keywords&gt;Myocardial Infarction&lt;/Keywords&gt;&lt;Keywords&gt;Societies,Medical&lt;/Keywords&gt;&lt;Keywords&gt;Terminology&lt;/Keywords&gt;&lt;Keywords&gt;United States&lt;/Keywords&gt;&lt;Keywords&gt;World Health Organization&lt;/Keywords&gt;&lt;Reprint&gt;Not in File&lt;/Reprint&gt;&lt;Start_Page&gt;607&lt;/Start_Page&gt;&lt;End_Page&gt;609&lt;/End_Page&gt;&lt;Periodical&gt;Circulation&lt;/Periodical&gt;&lt;Volume&gt;59&lt;/Volume&gt;&lt;Issue&gt;3&lt;/Issue&gt;&lt;Web_URL&gt;PM:0000761341&lt;/Web_URL&gt;&lt;Web_URL_Link1&gt;&lt;u&gt;file://C:\POC documents\Reference manager databases\pdf files\Definition of myocardial infarction Circulation 2009_59_607-9.pdf&lt;/u&gt;&lt;/Web_URL_Link1&gt;&lt;ZZ_JournalStdAbbrev&gt;&lt;f name="System"&gt;Circulation&lt;/f&gt;&lt;/ZZ_JournalStdAbbrev&gt;&lt;ZZ_WorkformID&gt;1&lt;/ZZ_WorkformID&gt;&lt;/MDL&gt;&lt;/Cite&gt;&lt;/Refman&gt;</w:instrText>
      </w:r>
      <w:r w:rsidRPr="009E027A">
        <w:rPr>
          <w:rFonts w:ascii="Times New Roman" w:hAnsi="Times New Roman" w:cs="Times New Roman"/>
          <w:color w:val="000000"/>
          <w:sz w:val="24"/>
          <w:szCs w:val="24"/>
        </w:rPr>
        <w:fldChar w:fldCharType="separate"/>
      </w:r>
      <w:r w:rsidR="004E108E" w:rsidRPr="009E027A">
        <w:rPr>
          <w:rFonts w:ascii="Times New Roman" w:hAnsi="Times New Roman" w:cs="Times New Roman"/>
          <w:noProof/>
          <w:color w:val="000000"/>
          <w:sz w:val="24"/>
          <w:szCs w:val="24"/>
        </w:rPr>
        <w:t>[7]</w:t>
      </w:r>
      <w:r w:rsidRPr="009E027A">
        <w:rPr>
          <w:rFonts w:ascii="Times New Roman" w:hAnsi="Times New Roman" w:cs="Times New Roman"/>
          <w:color w:val="000000"/>
          <w:sz w:val="24"/>
          <w:szCs w:val="24"/>
        </w:rPr>
        <w:fldChar w:fldCharType="end"/>
      </w:r>
      <w:r w:rsidRPr="009E027A">
        <w:rPr>
          <w:rFonts w:ascii="Times New Roman" w:hAnsi="Times New Roman" w:cs="Times New Roman"/>
          <w:color w:val="000000"/>
          <w:sz w:val="24"/>
          <w:szCs w:val="24"/>
        </w:rPr>
        <w:t xml:space="preserve">. Early studies with troponin showed unequivocally that approximately one third patients categorised as unstable angina by </w:t>
      </w:r>
      <w:proofErr w:type="gramStart"/>
      <w:r w:rsidRPr="009E027A">
        <w:rPr>
          <w:rFonts w:ascii="Times New Roman" w:hAnsi="Times New Roman" w:cs="Times New Roman"/>
          <w:color w:val="000000"/>
          <w:sz w:val="24"/>
          <w:szCs w:val="24"/>
        </w:rPr>
        <w:t>WHO</w:t>
      </w:r>
      <w:proofErr w:type="gramEnd"/>
      <w:r w:rsidRPr="009E027A">
        <w:rPr>
          <w:rFonts w:ascii="Times New Roman" w:hAnsi="Times New Roman" w:cs="Times New Roman"/>
          <w:color w:val="000000"/>
          <w:sz w:val="24"/>
          <w:szCs w:val="24"/>
        </w:rPr>
        <w:t xml:space="preserve"> criteria had detectable troponin. An elevated troponin in this patient group was associated with an increased incidence of subsequent major adverse cardiac events</w:t>
      </w:r>
      <w:r w:rsidR="0053410E">
        <w:rPr>
          <w:rFonts w:ascii="Times New Roman" w:hAnsi="Times New Roman" w:cs="Times New Roman"/>
          <w:color w:val="000000"/>
          <w:sz w:val="24"/>
          <w:szCs w:val="24"/>
        </w:rPr>
        <w:t xml:space="preserve"> </w:t>
      </w:r>
      <w:r w:rsidR="0053410E" w:rsidRPr="009E027A">
        <w:rPr>
          <w:rFonts w:ascii="Times New Roman" w:hAnsi="Times New Roman" w:cs="Times New Roman"/>
          <w:color w:val="000000"/>
          <w:sz w:val="24"/>
          <w:szCs w:val="24"/>
        </w:rPr>
        <w:t xml:space="preserve">(MACE) </w:t>
      </w:r>
      <w:r w:rsidR="0053410E">
        <w:rPr>
          <w:rFonts w:ascii="Times New Roman" w:hAnsi="Times New Roman" w:cs="Times New Roman"/>
          <w:color w:val="000000"/>
          <w:sz w:val="24"/>
          <w:szCs w:val="24"/>
        </w:rPr>
        <w:t xml:space="preserve">when the patient was followed up, readmission with myocardial infarction, need for emergency revascularisation or death (cardiac </w:t>
      </w:r>
      <w:r w:rsidR="001C199C">
        <w:rPr>
          <w:rFonts w:ascii="Times New Roman" w:hAnsi="Times New Roman" w:cs="Times New Roman"/>
          <w:color w:val="000000"/>
          <w:sz w:val="24"/>
          <w:szCs w:val="24"/>
        </w:rPr>
        <w:t xml:space="preserve">death </w:t>
      </w:r>
      <w:r w:rsidR="0053410E">
        <w:rPr>
          <w:rFonts w:ascii="Times New Roman" w:hAnsi="Times New Roman" w:cs="Times New Roman"/>
          <w:color w:val="000000"/>
          <w:sz w:val="24"/>
          <w:szCs w:val="24"/>
        </w:rPr>
        <w:t>or total death)</w:t>
      </w:r>
      <w:r w:rsidRPr="009E027A">
        <w:rPr>
          <w:rFonts w:ascii="Times New Roman" w:hAnsi="Times New Roman" w:cs="Times New Roman"/>
          <w:color w:val="000000"/>
          <w:sz w:val="24"/>
          <w:szCs w:val="24"/>
        </w:rPr>
        <w:fldChar w:fldCharType="begin">
          <w:fldData xml:space="preserve">PFJlZm1hbj48Q2l0ZT48QXV0aG9yPlN0dWJiczwvQXV0aG9yPjxZZWFyPjE5OTY8L1llYXI+PFJl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</w:fldData>
        </w:fldChar>
      </w:r>
      <w:r w:rsidR="00004E2D">
        <w:rPr>
          <w:rFonts w:ascii="Times New Roman" w:hAnsi="Times New Roman" w:cs="Times New Roman"/>
          <w:color w:val="000000"/>
          <w:sz w:val="24"/>
          <w:szCs w:val="24"/>
        </w:rPr>
        <w:instrText xml:space="preserve"> ADDIN REFMGR.CITE </w:instrText>
      </w:r>
      <w:r w:rsidR="00004E2D">
        <w:rPr>
          <w:rFonts w:ascii="Times New Roman" w:hAnsi="Times New Roman" w:cs="Times New Roman"/>
          <w:color w:val="000000"/>
          <w:sz w:val="24"/>
          <w:szCs w:val="24"/>
        </w:rPr>
        <w:fldChar w:fldCharType="begin">
          <w:fldData xml:space="preserve">PFJlZm1hbj48Q2l0ZT48QXV0aG9yPlN0dWJiczwvQXV0aG9yPjxZZWFyPjE5OTY8L1llYXI+PFJl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</w:fldData>
        </w:fldChar>
      </w:r>
      <w:r w:rsidR="00004E2D">
        <w:rPr>
          <w:rFonts w:ascii="Times New Roman" w:hAnsi="Times New Roman" w:cs="Times New Roman"/>
          <w:color w:val="000000"/>
          <w:sz w:val="24"/>
          <w:szCs w:val="24"/>
        </w:rPr>
        <w:instrText xml:space="preserve"> ADDIN EN.CITE.DATA </w:instrText>
      </w:r>
      <w:r w:rsidR="00004E2D">
        <w:rPr>
          <w:rFonts w:ascii="Times New Roman" w:hAnsi="Times New Roman" w:cs="Times New Roman"/>
          <w:color w:val="000000"/>
          <w:sz w:val="24"/>
          <w:szCs w:val="24"/>
        </w:rPr>
      </w:r>
      <w:r w:rsidR="00004E2D">
        <w:rPr>
          <w:rFonts w:ascii="Times New Roman" w:hAnsi="Times New Roman" w:cs="Times New Roman"/>
          <w:color w:val="000000"/>
          <w:sz w:val="24"/>
          <w:szCs w:val="24"/>
        </w:rPr>
        <w:fldChar w:fldCharType="end"/>
      </w:r>
      <w:r w:rsidRPr="009E027A">
        <w:rPr>
          <w:rFonts w:ascii="Times New Roman" w:hAnsi="Times New Roman" w:cs="Times New Roman"/>
          <w:color w:val="000000"/>
          <w:sz w:val="24"/>
          <w:szCs w:val="24"/>
        </w:rPr>
        <w:fldChar w:fldCharType="separate"/>
      </w:r>
      <w:r w:rsidR="00336DE8">
        <w:rPr>
          <w:rFonts w:ascii="Times New Roman" w:hAnsi="Times New Roman" w:cs="Times New Roman"/>
          <w:noProof/>
          <w:color w:val="000000"/>
          <w:sz w:val="24"/>
          <w:szCs w:val="24"/>
        </w:rPr>
        <w:t>[48;49]</w:t>
      </w:r>
      <w:r w:rsidRPr="009E027A">
        <w:rPr>
          <w:rFonts w:ascii="Times New Roman" w:hAnsi="Times New Roman" w:cs="Times New Roman"/>
          <w:color w:val="000000"/>
          <w:sz w:val="24"/>
          <w:szCs w:val="24"/>
        </w:rPr>
        <w:fldChar w:fldCharType="end"/>
      </w:r>
      <w:r w:rsidRPr="009E027A">
        <w:rPr>
          <w:rFonts w:ascii="Times New Roman" w:hAnsi="Times New Roman" w:cs="Times New Roman"/>
          <w:color w:val="000000"/>
          <w:sz w:val="24"/>
          <w:szCs w:val="24"/>
        </w:rPr>
        <w:t>.</w:t>
      </w:r>
      <w:r w:rsidR="00E270D2" w:rsidRPr="009E027A">
        <w:rPr>
          <w:rFonts w:ascii="Times New Roman" w:hAnsi="Times New Roman" w:cs="Times New Roman"/>
          <w:color w:val="000000"/>
          <w:sz w:val="24"/>
          <w:szCs w:val="24"/>
        </w:rPr>
        <w:t xml:space="preserve"> Troponin elevation in unstable angina</w:t>
      </w:r>
      <w:r w:rsidR="0053410E">
        <w:rPr>
          <w:rFonts w:ascii="Times New Roman" w:hAnsi="Times New Roman" w:cs="Times New Roman"/>
          <w:color w:val="000000"/>
          <w:sz w:val="24"/>
          <w:szCs w:val="24"/>
        </w:rPr>
        <w:t xml:space="preserve"> predicting an adverse outcome </w:t>
      </w:r>
      <w:r w:rsidRPr="009E027A">
        <w:rPr>
          <w:rFonts w:ascii="Times New Roman" w:hAnsi="Times New Roman" w:cs="Times New Roman"/>
          <w:color w:val="000000"/>
          <w:sz w:val="24"/>
          <w:szCs w:val="24"/>
        </w:rPr>
        <w:t xml:space="preserve">was a consistent </w:t>
      </w:r>
      <w:r w:rsidR="00E270D2" w:rsidRPr="009E027A">
        <w:rPr>
          <w:rFonts w:ascii="Times New Roman" w:hAnsi="Times New Roman" w:cs="Times New Roman"/>
          <w:color w:val="000000"/>
          <w:sz w:val="24"/>
          <w:szCs w:val="24"/>
        </w:rPr>
        <w:t xml:space="preserve">research </w:t>
      </w:r>
      <w:r w:rsidRPr="009E027A">
        <w:rPr>
          <w:rFonts w:ascii="Times New Roman" w:hAnsi="Times New Roman" w:cs="Times New Roman"/>
          <w:color w:val="000000"/>
          <w:sz w:val="24"/>
          <w:szCs w:val="24"/>
        </w:rPr>
        <w:t>finding and lead initially to a consensus conference</w:t>
      </w:r>
      <w:r w:rsidRPr="009E027A">
        <w:rPr>
          <w:rFonts w:ascii="Times New Roman" w:hAnsi="Times New Roman" w:cs="Times New Roman"/>
          <w:color w:val="000000"/>
          <w:sz w:val="24"/>
          <w:szCs w:val="24"/>
        </w:rPr>
        <w:fldChar w:fldCharType="begin"/>
      </w:r>
      <w:r w:rsidR="00004E2D">
        <w:rPr>
          <w:rFonts w:ascii="Times New Roman" w:hAnsi="Times New Roman" w:cs="Times New Roman"/>
          <w:color w:val="000000"/>
          <w:sz w:val="24"/>
          <w:szCs w:val="24"/>
        </w:rPr>
        <w:instrText xml:space="preserve"> ADDIN REFMGR.CITE &lt;Refman&gt;&lt;Cite&gt;&lt;Author&gt;Wu&lt;/Author&gt;&lt;Year&gt;1999&lt;/Year&gt;&lt;RecNum&gt;WU1999&lt;/RecNum&gt;&lt;IDText&gt;National Academy of Clinical Biochemistry Standards of Laboratory Practice: recommendations for the use of cardiac markers in coronary artery diseases&lt;/IDText&gt;&lt;MDL Ref_Type="Journal"&gt;&lt;Ref_Type&gt;Journal&lt;/Ref_Type&gt;&lt;Ref_ID&gt;WU1999&lt;/Ref_ID&gt;&lt;Title_Primary&gt;National Academy of Clinical Biochemistry Standards of Laboratory Practice: recommendations for the use of cardiac markers in coronary artery diseases&lt;/Title_Primary&gt;&lt;Authors_Primary&gt;Wu,A.H.&lt;/Authors_Primary&gt;&lt;Authors_Primary&gt;Apple,F.S.&lt;/Authors_Primary&gt;&lt;Authors_Primary&gt;Gibler,W.B.&lt;/Authors_Primary&gt;&lt;Authors_Primary&gt;Jesse,R.L.&lt;/Authors_Primary&gt;&lt;Authors_Primary&gt;Warshaw,M.M.&lt;/Authors_Primary&gt;&lt;Authors_Primary&gt;Valdes,R.,Jr.&lt;/Authors_Primary&gt;&lt;Date_Primary&gt;1999/7&lt;/Date_Primary&gt;&lt;Keywords&gt;Biological Markers&lt;/Keywords&gt;&lt;Keywords&gt;Blood&lt;/Keywords&gt;&lt;Keywords&gt;Chemistry&lt;/Keywords&gt;&lt;Keywords&gt;Chest Pain&lt;/Keywords&gt;&lt;Keywords&gt;Chicago&lt;/Keywords&gt;&lt;Keywords&gt;Coronary Disease&lt;/Keywords&gt;&lt;Keywords&gt;diagnosis&lt;/Keywords&gt;&lt;Keywords&gt;Diagnosis,Differential&lt;/Keywords&gt;&lt;Keywords&gt;Heart&lt;/Keywords&gt;&lt;Keywords&gt;Human&lt;/Keywords&gt;&lt;Keywords&gt;Laboratories&lt;/Keywords&gt;&lt;Keywords&gt;Laboratory Techniques and Procedures&lt;/Keywords&gt;&lt;Keywords&gt;Myocardial Infarction&lt;/Keywords&gt;&lt;Keywords&gt;pathology&lt;/Keywords&gt;&lt;Keywords&gt;standards&lt;/Keywords&gt;&lt;Keywords&gt;Support,Non-U.S.Gov&amp;apos;t&lt;/Keywords&gt;&lt;Keywords&gt;Syndrome&lt;/Keywords&gt;&lt;Keywords&gt;United States&lt;/Keywords&gt;&lt;Reprint&gt;Not in File&lt;/Reprint&gt;&lt;Start_Page&gt;1104&lt;/Start_Page&gt;&lt;End_Page&gt;1121&lt;/End_Page&gt;&lt;Periodical&gt;Clin.Chem.&lt;/Periodical&gt;&lt;Volume&gt;45&lt;/Volume&gt;&lt;Issue&gt;7&lt;/Issue&gt;&lt;Address&gt;Department of Pathology and Laboratory Medicine, Hartford Hospital, Hartford, CT 06102, USA. awu@harthosp.org&lt;/Address&gt;&lt;Web_URL&gt;PM:0010388496&lt;/Web_URL&gt;&lt;Web_URL_Link1&gt;&lt;u&gt;file://C:\POC Documents\Reference manager databases\pdf files\Wu et al Clin Chem 1999_45_1104-21 NACB article standards for diagnosis in ACS.pdf&lt;/u&gt;&lt;/Web_URL_Link1&gt;&lt;ZZ_JournalStdAbbrev&gt;&lt;f name="System"&gt;Clin.Chem.&lt;/f&gt;&lt;/ZZ_JournalStdAbbrev&gt;&lt;ZZ_WorkformID&gt;1&lt;/ZZ_WorkformID&gt;&lt;/MDL&gt;&lt;/Cite&gt;&lt;/Refman&gt;</w:instrText>
      </w:r>
      <w:r w:rsidRPr="009E027A">
        <w:rPr>
          <w:rFonts w:ascii="Times New Roman" w:hAnsi="Times New Roman" w:cs="Times New Roman"/>
          <w:color w:val="000000"/>
          <w:sz w:val="24"/>
          <w:szCs w:val="24"/>
        </w:rPr>
        <w:fldChar w:fldCharType="separate"/>
      </w:r>
      <w:r w:rsidR="00336DE8">
        <w:rPr>
          <w:rFonts w:ascii="Times New Roman" w:hAnsi="Times New Roman" w:cs="Times New Roman"/>
          <w:noProof/>
          <w:color w:val="000000"/>
          <w:sz w:val="24"/>
          <w:szCs w:val="24"/>
        </w:rPr>
        <w:t>[50]</w:t>
      </w:r>
      <w:r w:rsidRPr="009E027A">
        <w:rPr>
          <w:rFonts w:ascii="Times New Roman" w:hAnsi="Times New Roman" w:cs="Times New Roman"/>
          <w:color w:val="000000"/>
          <w:sz w:val="24"/>
          <w:szCs w:val="24"/>
        </w:rPr>
        <w:fldChar w:fldCharType="end"/>
      </w:r>
      <w:r w:rsidRPr="009E027A">
        <w:rPr>
          <w:rFonts w:ascii="Times New Roman" w:hAnsi="Times New Roman" w:cs="Times New Roman"/>
          <w:color w:val="000000"/>
          <w:sz w:val="24"/>
          <w:szCs w:val="24"/>
        </w:rPr>
        <w:t xml:space="preserve"> and ultimately the redefinition of MI</w:t>
      </w:r>
      <w:r w:rsidRPr="009E027A">
        <w:rPr>
          <w:rFonts w:ascii="Times New Roman" w:hAnsi="Times New Roman" w:cs="Times New Roman"/>
          <w:color w:val="000000"/>
          <w:sz w:val="24"/>
          <w:szCs w:val="24"/>
        </w:rPr>
        <w:fldChar w:fldCharType="begin"/>
      </w:r>
      <w:r w:rsidR="00004E2D">
        <w:rPr>
          <w:rFonts w:ascii="Times New Roman" w:hAnsi="Times New Roman" w:cs="Times New Roman"/>
          <w:color w:val="000000"/>
          <w:sz w:val="24"/>
          <w:szCs w:val="24"/>
        </w:rPr>
        <w:instrText xml:space="preserve"> ADDIN REFMGR.CITE &lt;Refman&gt;&lt;Cite&gt;&lt;Year&gt;2000&lt;/Year&gt;&lt;RecNum&gt;ANON2000&lt;/RecNum&gt;&lt;IDText&gt;Myocardial infarction redefined--a consensus document of The Joint European Society of Cardiology/American College of Cardiology Committee for the redefinition of myocardial infarction&lt;/IDText&gt;&lt;MDL Ref_Type="Journal"&gt;&lt;Ref_Type&gt;Journal&lt;/Ref_Type&gt;&lt;Ref_ID&gt;ANON2000&lt;/Ref_ID&gt;&lt;Title_Primary&gt;Myocardial infarction redefined--a consensus document of The Joint European Society of Cardiology/American College of Cardiology Committee for the redefinition of myocardial infarction&lt;/Title_Primary&gt;&lt;Date_Primary&gt;2000/9&lt;/Date_Primary&gt;&lt;Keywords&gt;analysis&lt;/Keywords&gt;&lt;Keywords&gt;Biological Markers&lt;/Keywords&gt;&lt;Keywords&gt;Cardiology&lt;/Keywords&gt;&lt;Keywords&gt;Clinical Trials&lt;/Keywords&gt;&lt;Keywords&gt;diagnosis&lt;/Keywords&gt;&lt;Keywords&gt;Diagnostic Imaging&lt;/Keywords&gt;&lt;Keywords&gt;Electrocardiography&lt;/Keywords&gt;&lt;Keywords&gt;epidemiology&lt;/Keywords&gt;&lt;Keywords&gt;Human&lt;/Keywords&gt;&lt;Keywords&gt;Myocardial Infarction&lt;/Keywords&gt;&lt;Keywords&gt;pathology&lt;/Keywords&gt;&lt;Keywords&gt;Public Policy&lt;/Keywords&gt;&lt;Reprint&gt;Not in File&lt;/Reprint&gt;&lt;Start_Page&gt;1502&lt;/Start_Page&gt;&lt;End_Page&gt;1513&lt;/End_Page&gt;&lt;Periodical&gt;Eur.Heart J.&lt;/Periodical&gt;&lt;Volume&gt;21&lt;/Volume&gt;&lt;Issue&gt;18&lt;/Issue&gt;&lt;Web_URL&gt;PM:10973764&lt;/Web_URL&gt;&lt;Web_URL_Link1&gt;&lt;u&gt;file://C:\POC Documents\Reference manager databases\pdf files\Anon EHJ 2000_21_1502-13 Redefinition of AMI.pdf&lt;/u&gt;&lt;/Web_URL_Link1&gt;&lt;ZZ_JournalStdAbbrev&gt;&lt;f name="System"&gt;Eur.Heart J.&lt;/f&gt;&lt;/ZZ_JournalStdAbbrev&gt;&lt;ZZ_WorkformID&gt;1&lt;/ZZ_WorkformID&gt;&lt;/MDL&gt;&lt;/Cite&gt;&lt;/Refman&gt;</w:instrText>
      </w:r>
      <w:r w:rsidRPr="009E027A">
        <w:rPr>
          <w:rFonts w:ascii="Times New Roman" w:hAnsi="Times New Roman" w:cs="Times New Roman"/>
          <w:color w:val="000000"/>
          <w:sz w:val="24"/>
          <w:szCs w:val="24"/>
        </w:rPr>
        <w:fldChar w:fldCharType="separate"/>
      </w:r>
      <w:r w:rsidR="004E108E" w:rsidRPr="009E027A">
        <w:rPr>
          <w:rFonts w:ascii="Times New Roman" w:hAnsi="Times New Roman" w:cs="Times New Roman"/>
          <w:noProof/>
          <w:color w:val="000000"/>
          <w:sz w:val="24"/>
          <w:szCs w:val="24"/>
        </w:rPr>
        <w:t>[13]</w:t>
      </w:r>
      <w:r w:rsidRPr="009E027A">
        <w:rPr>
          <w:rFonts w:ascii="Times New Roman" w:hAnsi="Times New Roman" w:cs="Times New Roman"/>
          <w:color w:val="000000"/>
          <w:sz w:val="24"/>
          <w:szCs w:val="24"/>
        </w:rPr>
        <w:fldChar w:fldCharType="end"/>
      </w:r>
      <w:r w:rsidR="00E270D2" w:rsidRPr="009E027A">
        <w:rPr>
          <w:rFonts w:ascii="Times New Roman" w:hAnsi="Times New Roman" w:cs="Times New Roman"/>
          <w:color w:val="000000"/>
          <w:sz w:val="24"/>
          <w:szCs w:val="24"/>
        </w:rPr>
        <w:t xml:space="preserve"> </w:t>
      </w:r>
      <w:r w:rsidRPr="009E027A">
        <w:rPr>
          <w:rFonts w:ascii="Times New Roman" w:hAnsi="Times New Roman" w:cs="Times New Roman"/>
          <w:color w:val="000000"/>
          <w:sz w:val="24"/>
          <w:szCs w:val="24"/>
        </w:rPr>
        <w:t xml:space="preserve">and </w:t>
      </w:r>
      <w:r w:rsidR="00E270D2" w:rsidRPr="009E027A">
        <w:rPr>
          <w:rFonts w:ascii="Times New Roman" w:hAnsi="Times New Roman" w:cs="Times New Roman"/>
          <w:color w:val="000000"/>
          <w:sz w:val="24"/>
          <w:szCs w:val="24"/>
        </w:rPr>
        <w:t xml:space="preserve">the </w:t>
      </w:r>
      <w:r w:rsidRPr="009E027A">
        <w:rPr>
          <w:rFonts w:ascii="Times New Roman" w:hAnsi="Times New Roman" w:cs="Times New Roman"/>
          <w:color w:val="000000"/>
          <w:sz w:val="24"/>
          <w:szCs w:val="24"/>
        </w:rPr>
        <w:t xml:space="preserve">universal definition of MI </w:t>
      </w:r>
      <w:r w:rsidRPr="009E027A">
        <w:rPr>
          <w:rFonts w:ascii="Times New Roman" w:hAnsi="Times New Roman" w:cs="Times New Roman"/>
          <w:color w:val="000000"/>
          <w:sz w:val="24"/>
          <w:szCs w:val="24"/>
        </w:rPr>
        <w:fldChar w:fldCharType="begin">
          <w:fldData xml:space="preserve">PFJlZm1hbj48Q2l0ZT48QXV0aG9yPlRoeWdlc2VuPC9BdXRob3I+PFllYXI+MjAwNzwvWWVhcj48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</w:fldData>
        </w:fldChar>
      </w:r>
      <w:r w:rsidR="00004E2D">
        <w:rPr>
          <w:rFonts w:ascii="Times New Roman" w:hAnsi="Times New Roman" w:cs="Times New Roman"/>
          <w:color w:val="000000"/>
          <w:sz w:val="24"/>
          <w:szCs w:val="24"/>
        </w:rPr>
        <w:instrText xml:space="preserve"> ADDIN REFMGR.CITE </w:instrText>
      </w:r>
      <w:r w:rsidR="00004E2D">
        <w:rPr>
          <w:rFonts w:ascii="Times New Roman" w:hAnsi="Times New Roman" w:cs="Times New Roman"/>
          <w:color w:val="000000"/>
          <w:sz w:val="24"/>
          <w:szCs w:val="24"/>
        </w:rPr>
        <w:fldChar w:fldCharType="begin">
          <w:fldData xml:space="preserve">PFJlZm1hbj48Q2l0ZT48QXV0aG9yPlRoeWdlc2VuPC9BdXRob3I+PFllYXI+MjAwNzwvWWVhcj48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</w:fldData>
        </w:fldChar>
      </w:r>
      <w:r w:rsidR="00004E2D">
        <w:rPr>
          <w:rFonts w:ascii="Times New Roman" w:hAnsi="Times New Roman" w:cs="Times New Roman"/>
          <w:color w:val="000000"/>
          <w:sz w:val="24"/>
          <w:szCs w:val="24"/>
        </w:rPr>
        <w:instrText xml:space="preserve"> ADDIN EN.CITE.DATA </w:instrText>
      </w:r>
      <w:r w:rsidR="00004E2D">
        <w:rPr>
          <w:rFonts w:ascii="Times New Roman" w:hAnsi="Times New Roman" w:cs="Times New Roman"/>
          <w:color w:val="000000"/>
          <w:sz w:val="24"/>
          <w:szCs w:val="24"/>
        </w:rPr>
      </w:r>
      <w:r w:rsidR="00004E2D">
        <w:rPr>
          <w:rFonts w:ascii="Times New Roman" w:hAnsi="Times New Roman" w:cs="Times New Roman"/>
          <w:color w:val="000000"/>
          <w:sz w:val="24"/>
          <w:szCs w:val="24"/>
        </w:rPr>
        <w:fldChar w:fldCharType="end"/>
      </w:r>
      <w:r w:rsidRPr="009E027A">
        <w:rPr>
          <w:rFonts w:ascii="Times New Roman" w:hAnsi="Times New Roman" w:cs="Times New Roman"/>
          <w:color w:val="000000"/>
          <w:sz w:val="24"/>
          <w:szCs w:val="24"/>
        </w:rPr>
        <w:fldChar w:fldCharType="separate"/>
      </w:r>
      <w:r w:rsidR="00336DE8">
        <w:rPr>
          <w:rFonts w:ascii="Times New Roman" w:hAnsi="Times New Roman" w:cs="Times New Roman"/>
          <w:noProof/>
          <w:color w:val="000000"/>
          <w:sz w:val="24"/>
          <w:szCs w:val="24"/>
        </w:rPr>
        <w:t>[51]</w:t>
      </w:r>
      <w:r w:rsidRPr="009E027A">
        <w:rPr>
          <w:rFonts w:ascii="Times New Roman" w:hAnsi="Times New Roman" w:cs="Times New Roman"/>
          <w:color w:val="000000"/>
          <w:sz w:val="24"/>
          <w:szCs w:val="24"/>
        </w:rPr>
        <w:fldChar w:fldCharType="end"/>
      </w:r>
      <w:r w:rsidRPr="009E027A">
        <w:rPr>
          <w:rFonts w:ascii="Times New Roman" w:hAnsi="Times New Roman" w:cs="Times New Roman"/>
          <w:color w:val="000000"/>
          <w:sz w:val="24"/>
          <w:szCs w:val="24"/>
        </w:rPr>
        <w:t>using troponin as gold standard biomarker of cardiac damage. There were two consequences for clinical practice and research. First, the definition of myocardial infarction in studies shifted progressively from one using WHO criteria for MI to the redefinition/universal definition of MI.</w:t>
      </w:r>
      <w:r w:rsidR="00E270D2" w:rsidRPr="009E027A">
        <w:rPr>
          <w:rFonts w:ascii="Times New Roman" w:hAnsi="Times New Roman" w:cs="Times New Roman"/>
          <w:color w:val="000000"/>
          <w:sz w:val="24"/>
          <w:szCs w:val="24"/>
        </w:rPr>
        <w:t xml:space="preserve"> Use of the redefinition produced </w:t>
      </w:r>
      <w:r w:rsidRPr="009E027A">
        <w:rPr>
          <w:rFonts w:ascii="Times New Roman" w:hAnsi="Times New Roman" w:cs="Times New Roman"/>
          <w:color w:val="000000"/>
          <w:sz w:val="24"/>
          <w:szCs w:val="24"/>
        </w:rPr>
        <w:t>an increase in the number of cases of MI detected</w:t>
      </w:r>
      <w:r w:rsidR="00E270D2" w:rsidRPr="009E027A">
        <w:rPr>
          <w:rFonts w:ascii="Times New Roman" w:hAnsi="Times New Roman" w:cs="Times New Roman"/>
          <w:color w:val="000000"/>
          <w:sz w:val="24"/>
          <w:szCs w:val="24"/>
        </w:rPr>
        <w:t xml:space="preserve"> when troponin was used as biomarker </w:t>
      </w:r>
      <w:r w:rsidRPr="009E027A">
        <w:rPr>
          <w:rFonts w:ascii="Times New Roman" w:hAnsi="Times New Roman" w:cs="Times New Roman"/>
          <w:color w:val="000000"/>
          <w:sz w:val="24"/>
          <w:szCs w:val="24"/>
        </w:rPr>
        <w:fldChar w:fldCharType="begin"/>
      </w:r>
      <w:r w:rsidR="00004E2D">
        <w:rPr>
          <w:rFonts w:ascii="Times New Roman" w:hAnsi="Times New Roman" w:cs="Times New Roman"/>
          <w:color w:val="000000"/>
          <w:sz w:val="24"/>
          <w:szCs w:val="24"/>
        </w:rPr>
        <w:instrText xml:space="preserve"> ADDIN REFMGR.CITE &lt;Refman&gt;&lt;Cite&gt;&lt;Author&gt;Collinson&lt;/Author&gt;&lt;Year&gt;2003&lt;/Year&gt;&lt;RecNum&gt;11&lt;/RecNum&gt;&lt;IDText&gt;Impact of European Society of Cardiology/American College of Cardiology guidelines on diagnostic classification of patients with suspected acute coronary syndromes&lt;/IDText&gt;&lt;MDL Ref_Type="Journal"&gt;&lt;Ref_Type&gt;Journal&lt;/Ref_Type&gt;&lt;Ref_ID&gt;11&lt;/Ref_ID&gt;&lt;Title_Primary&gt;Impact of European Society of Cardiology/American College of Cardiology guidelines on diagnostic classification of patients with suspected acute coronary syndromes&lt;/Title_Primary&gt;&lt;Authors_Primary&gt;Collinson,P.O.&lt;/Authors_Primary&gt;&lt;Authors_Primary&gt;Rao,A.C.&lt;/Authors_Primary&gt;&lt;Authors_Primary&gt;Canepa-Anson,R.&lt;/Authors_Primary&gt;&lt;Authors_Primary&gt;Joseph,S.&lt;/Authors_Primary&gt;&lt;Date_Primary&gt;2003/3&lt;/Date_Primary&gt;&lt;Keywords&gt;Cardiology&lt;/Keywords&gt;&lt;Keywords&gt;classification&lt;/Keywords&gt;&lt;Keywords&gt;diagnosis&lt;/Keywords&gt;&lt;Keywords&gt;methods&lt;/Keywords&gt;&lt;Keywords&gt;Myocardial Infarction&lt;/Keywords&gt;&lt;Keywords&gt;pathology&lt;/Keywords&gt;&lt;Keywords&gt;Risk&lt;/Keywords&gt;&lt;Keywords&gt;Syndrome&lt;/Keywords&gt;&lt;Keywords&gt;Troponin&lt;/Keywords&gt;&lt;Keywords&gt;Troponin T&lt;/Keywords&gt;&lt;Keywords&gt;World Health Organization&lt;/Keywords&gt;&lt;Reprint&gt;Not in File&lt;/Reprint&gt;&lt;Start_Page&gt;156&lt;/Start_Page&gt;&lt;End_Page&gt;160&lt;/End_Page&gt;&lt;Periodical&gt;Ann.Clin.Biochem.&lt;/Periodical&gt;&lt;Volume&gt;40&lt;/Volume&gt;&lt;Issue&gt;Pt 2&lt;/Issue&gt;&lt;Address&gt;Departments of Chemical Pathology and Cardiology, Mayday University Hospital, Thornton Heath, Surrey, UK&lt;/Address&gt;&lt;Web_URL&gt;PM:12662403&lt;/Web_URL&gt;&lt;Web_URL_Link1&gt;&lt;u&gt;file://C:\POC Documents\Reference manager databases\pdf files\Collinson et al Ann Clin Biochem 2003_40_156-60  Impact of new classification of AMI .pdf&lt;/u&gt;&lt;/Web_URL_Link1&gt;&lt;ZZ_JournalStdAbbrev&gt;&lt;f name="System"&gt;Ann.Clin.Biochem.&lt;/f&gt;&lt;/ZZ_JournalStdAbbrev&gt;&lt;ZZ_WorkformID&gt;1&lt;/ZZ_WorkformID&gt;&lt;/MDL&gt;&lt;/Cite&gt;&lt;/Refman&gt;</w:instrText>
      </w:r>
      <w:r w:rsidRPr="009E027A">
        <w:rPr>
          <w:rFonts w:ascii="Times New Roman" w:hAnsi="Times New Roman" w:cs="Times New Roman"/>
          <w:color w:val="000000"/>
          <w:sz w:val="24"/>
          <w:szCs w:val="24"/>
        </w:rPr>
        <w:fldChar w:fldCharType="separate"/>
      </w:r>
      <w:r w:rsidR="00336DE8">
        <w:rPr>
          <w:rFonts w:ascii="Times New Roman" w:hAnsi="Times New Roman" w:cs="Times New Roman"/>
          <w:noProof/>
          <w:color w:val="000000"/>
          <w:sz w:val="24"/>
          <w:szCs w:val="24"/>
        </w:rPr>
        <w:t>[52]</w:t>
      </w:r>
      <w:r w:rsidRPr="009E027A">
        <w:rPr>
          <w:rFonts w:ascii="Times New Roman" w:hAnsi="Times New Roman" w:cs="Times New Roman"/>
          <w:color w:val="000000"/>
          <w:sz w:val="24"/>
          <w:szCs w:val="24"/>
        </w:rPr>
        <w:fldChar w:fldCharType="end"/>
      </w:r>
      <w:r w:rsidRPr="009E027A">
        <w:rPr>
          <w:rFonts w:ascii="Times New Roman" w:hAnsi="Times New Roman" w:cs="Times New Roman"/>
          <w:color w:val="000000"/>
          <w:sz w:val="24"/>
          <w:szCs w:val="24"/>
        </w:rPr>
        <w:t>. Second, the redefinition stated that the</w:t>
      </w:r>
      <w:r w:rsidR="00C302B7" w:rsidRPr="009E027A">
        <w:rPr>
          <w:rFonts w:ascii="Times New Roman" w:hAnsi="Times New Roman" w:cs="Times New Roman"/>
          <w:color w:val="000000"/>
          <w:sz w:val="24"/>
          <w:szCs w:val="24"/>
        </w:rPr>
        <w:t xml:space="preserve"> coefficient of variation (CV) </w:t>
      </w:r>
      <w:r w:rsidRPr="009E027A">
        <w:rPr>
          <w:rFonts w:ascii="Times New Roman" w:hAnsi="Times New Roman" w:cs="Times New Roman"/>
          <w:color w:val="000000"/>
          <w:sz w:val="24"/>
          <w:szCs w:val="24"/>
        </w:rPr>
        <w:t xml:space="preserve">of cTnT and cTnI assays should be 10% </w:t>
      </w:r>
      <w:r w:rsidR="00C302B7" w:rsidRPr="009E027A">
        <w:rPr>
          <w:rFonts w:ascii="Times New Roman" w:hAnsi="Times New Roman" w:cs="Times New Roman"/>
          <w:color w:val="000000"/>
          <w:sz w:val="24"/>
          <w:szCs w:val="24"/>
        </w:rPr>
        <w:t xml:space="preserve">or lower </w:t>
      </w:r>
      <w:r w:rsidRPr="009E027A">
        <w:rPr>
          <w:rFonts w:ascii="Times New Roman" w:hAnsi="Times New Roman" w:cs="Times New Roman"/>
          <w:color w:val="000000"/>
          <w:sz w:val="24"/>
          <w:szCs w:val="24"/>
        </w:rPr>
        <w:t>at the 99</w:t>
      </w:r>
      <w:r w:rsidRPr="009E027A">
        <w:rPr>
          <w:rFonts w:ascii="Times New Roman" w:hAnsi="Times New Roman" w:cs="Times New Roman"/>
          <w:color w:val="000000"/>
          <w:sz w:val="24"/>
          <w:szCs w:val="24"/>
          <w:vertAlign w:val="superscript"/>
        </w:rPr>
        <w:t>th</w:t>
      </w:r>
      <w:r w:rsidRPr="009E027A">
        <w:rPr>
          <w:rFonts w:ascii="Times New Roman" w:hAnsi="Times New Roman" w:cs="Times New Roman"/>
          <w:color w:val="000000"/>
          <w:sz w:val="24"/>
          <w:szCs w:val="24"/>
        </w:rPr>
        <w:t xml:space="preserve"> percentile. This</w:t>
      </w:r>
      <w:r w:rsidR="00E270D2" w:rsidRPr="009E027A">
        <w:rPr>
          <w:rFonts w:ascii="Times New Roman" w:hAnsi="Times New Roman" w:cs="Times New Roman"/>
          <w:color w:val="000000"/>
          <w:sz w:val="24"/>
          <w:szCs w:val="24"/>
        </w:rPr>
        <w:t xml:space="preserve"> quality specification </w:t>
      </w:r>
      <w:r w:rsidRPr="009E027A">
        <w:rPr>
          <w:rFonts w:ascii="Times New Roman" w:hAnsi="Times New Roman" w:cs="Times New Roman"/>
          <w:color w:val="000000"/>
          <w:sz w:val="24"/>
          <w:szCs w:val="24"/>
        </w:rPr>
        <w:t xml:space="preserve">began a process of progressive improvement in </w:t>
      </w:r>
      <w:r w:rsidR="00982E4C" w:rsidRPr="009E027A">
        <w:rPr>
          <w:rFonts w:ascii="Times New Roman" w:hAnsi="Times New Roman" w:cs="Times New Roman"/>
          <w:color w:val="000000"/>
          <w:sz w:val="24"/>
          <w:szCs w:val="24"/>
        </w:rPr>
        <w:t xml:space="preserve">the </w:t>
      </w:r>
      <w:r w:rsidRPr="009E027A">
        <w:rPr>
          <w:rFonts w:ascii="Times New Roman" w:hAnsi="Times New Roman" w:cs="Times New Roman"/>
          <w:color w:val="000000"/>
          <w:sz w:val="24"/>
          <w:szCs w:val="24"/>
        </w:rPr>
        <w:t>analytical quality of assays which has ultimately produced high sensitivity troponin assays</w:t>
      </w:r>
      <w:r w:rsidRPr="009E027A">
        <w:rPr>
          <w:rFonts w:ascii="Times New Roman" w:hAnsi="Times New Roman" w:cs="Times New Roman"/>
          <w:color w:val="000000"/>
          <w:sz w:val="24"/>
          <w:szCs w:val="24"/>
        </w:rPr>
        <w:fldChar w:fldCharType="begin"/>
      </w:r>
      <w:r w:rsidR="00004E2D">
        <w:rPr>
          <w:rFonts w:ascii="Times New Roman" w:hAnsi="Times New Roman" w:cs="Times New Roman"/>
          <w:color w:val="000000"/>
          <w:sz w:val="24"/>
          <w:szCs w:val="24"/>
        </w:rPr>
        <w:instrText xml:space="preserve"> ADDIN REFMGR.CITE &lt;Refman&gt;&lt;Cite&gt;&lt;Author&gt;Apple&lt;/Author&gt;&lt;Year&gt;2012&lt;/Year&gt;&lt;RecNum&gt;210&lt;/RecNum&gt;&lt;IDText&gt;Analytical Characteristics of High-Sensitivity Cardiac Troponin Assays&lt;/IDText&gt;&lt;MDL Ref_Type="Journal"&gt;&lt;Ref_Type&gt;Journal&lt;/Ref_Type&gt;&lt;Ref_ID&gt;210&lt;/Ref_ID&gt;&lt;Title_Primary&gt;Analytical Characteristics of High-Sensitivity Cardiac Troponin Assays&lt;/Title_Primary&gt;&lt;Authors_Primary&gt;Apple,F.S.&lt;/Authors_Primary&gt;&lt;Authors_Primary&gt;Collinson,P.O.&lt;/Authors_Primary&gt;&lt;Date_Primary&gt;2012/1&lt;/Date_Primary&gt;&lt;Keywords&gt;Acute Coronary Syndrome&lt;/Keywords&gt;&lt;Keywords&gt;diagnosis&lt;/Keywords&gt;&lt;Keywords&gt;Immunoassay&lt;/Keywords&gt;&lt;Keywords&gt;injuries&lt;/Keywords&gt;&lt;Keywords&gt;Myocardial Infarction&lt;/Keywords&gt;&lt;Keywords&gt;Risk&lt;/Keywords&gt;&lt;Keywords&gt;Syndrome&lt;/Keywords&gt;&lt;Keywords&gt;Troponin&lt;/Keywords&gt;&lt;Reprint&gt;Not in File&lt;/Reprint&gt;&lt;Start_Page&gt;54&lt;/Start_Page&gt;&lt;End_Page&gt;61&lt;/End_Page&gt;&lt;Periodical&gt;Clin Chem&lt;/Periodical&gt;&lt;Volume&gt;58&lt;/Volume&gt;&lt;Issue&gt;1&lt;/Issue&gt;&lt;Address&gt;Hennepin County Medical Center, Minneapolis, MN;&lt;/Address&gt;&lt;Web_URL&gt;PM:21965555&lt;/Web_URL&gt;&lt;Web_URL_Link1&gt;&lt;u&gt;file://C:\POC documents\Reference manager databases\pdf files\Apple and Collinson Clin Chem 2012_58_54-61 Sensitive troponin review.pdf&lt;/u&gt;&lt;/Web_URL_Link1&gt;&lt;ZZ_JournalFull&gt;&lt;f name="System"&gt;Clinical Chemistry&lt;/f&gt;&lt;/ZZ_JournalFull&gt;&lt;ZZ_JournalStdAbbrev&gt;&lt;f name="System"&gt;Clin Chem&lt;/f&gt;&lt;/ZZ_JournalStdAbbrev&gt;&lt;ZZ_WorkformID&gt;1&lt;/ZZ_WorkformID&gt;&lt;/MDL&gt;&lt;/Cite&gt;&lt;/Refman&gt;</w:instrText>
      </w:r>
      <w:r w:rsidRPr="009E027A">
        <w:rPr>
          <w:rFonts w:ascii="Times New Roman" w:hAnsi="Times New Roman" w:cs="Times New Roman"/>
          <w:color w:val="000000"/>
          <w:sz w:val="24"/>
          <w:szCs w:val="24"/>
        </w:rPr>
        <w:fldChar w:fldCharType="separate"/>
      </w:r>
      <w:r w:rsidR="00336DE8">
        <w:rPr>
          <w:rFonts w:ascii="Times New Roman" w:hAnsi="Times New Roman" w:cs="Times New Roman"/>
          <w:noProof/>
          <w:color w:val="000000"/>
          <w:sz w:val="24"/>
          <w:szCs w:val="24"/>
        </w:rPr>
        <w:t>[53]</w:t>
      </w:r>
      <w:r w:rsidRPr="009E027A">
        <w:rPr>
          <w:rFonts w:ascii="Times New Roman" w:hAnsi="Times New Roman" w:cs="Times New Roman"/>
          <w:color w:val="000000"/>
          <w:sz w:val="24"/>
          <w:szCs w:val="24"/>
        </w:rPr>
        <w:fldChar w:fldCharType="end"/>
      </w:r>
      <w:r w:rsidRPr="009E027A">
        <w:rPr>
          <w:rFonts w:ascii="Times New Roman" w:hAnsi="Times New Roman" w:cs="Times New Roman"/>
          <w:color w:val="000000"/>
          <w:sz w:val="24"/>
          <w:szCs w:val="24"/>
        </w:rPr>
        <w:t>.</w:t>
      </w:r>
      <w:r w:rsidR="00D45403" w:rsidRPr="009E027A">
        <w:rPr>
          <w:rFonts w:ascii="Times New Roman" w:hAnsi="Times New Roman" w:cs="Times New Roman"/>
          <w:color w:val="000000"/>
          <w:sz w:val="24"/>
          <w:szCs w:val="24"/>
        </w:rPr>
        <w:t xml:space="preserve"> It is important to remember that high sensitivity troponin assays are not measuring a different form of troponin and the term “high sensitivity” refers solely to the analytical performance.</w:t>
      </w:r>
      <w:r w:rsidR="00982E4C" w:rsidRPr="009E027A">
        <w:rPr>
          <w:rFonts w:ascii="Times New Roman" w:hAnsi="Times New Roman" w:cs="Times New Roman"/>
          <w:color w:val="000000"/>
          <w:sz w:val="24"/>
          <w:szCs w:val="24"/>
        </w:rPr>
        <w:t xml:space="preserve"> The routine use of high sensitivity troponin assays has generated two </w:t>
      </w:r>
      <w:r w:rsidR="00982E4C" w:rsidRPr="009E027A">
        <w:rPr>
          <w:rFonts w:ascii="Times New Roman" w:hAnsi="Times New Roman" w:cs="Times New Roman"/>
          <w:color w:val="000000"/>
          <w:sz w:val="24"/>
          <w:szCs w:val="24"/>
        </w:rPr>
        <w:lastRenderedPageBreak/>
        <w:t>analytical features.</w:t>
      </w:r>
    </w:p>
    <w:p w:rsidR="00D45403" w:rsidRPr="009E027A" w:rsidRDefault="00D45403" w:rsidP="009E027A">
      <w:pPr>
        <w:widowControl w:val="0"/>
        <w:autoSpaceDE w:val="0"/>
        <w:autoSpaceDN w:val="0"/>
        <w:adjustRightInd w:val="0"/>
        <w:spacing w:after="0" w:line="480" w:lineRule="auto"/>
        <w:rPr>
          <w:rFonts w:ascii="Times New Roman" w:hAnsi="Times New Roman" w:cs="Times New Roman"/>
          <w:color w:val="000000"/>
          <w:sz w:val="24"/>
          <w:szCs w:val="24"/>
        </w:rPr>
      </w:pPr>
    </w:p>
    <w:p w:rsidR="00D45403" w:rsidRPr="009E027A" w:rsidRDefault="00D45403" w:rsidP="009E027A">
      <w:pPr>
        <w:widowControl w:val="0"/>
        <w:autoSpaceDE w:val="0"/>
        <w:autoSpaceDN w:val="0"/>
        <w:adjustRightInd w:val="0"/>
        <w:spacing w:after="0" w:line="480" w:lineRule="auto"/>
        <w:rPr>
          <w:rFonts w:ascii="Times New Roman" w:hAnsi="Times New Roman" w:cs="Times New Roman"/>
          <w:color w:val="000000"/>
          <w:sz w:val="24"/>
          <w:szCs w:val="24"/>
        </w:rPr>
      </w:pPr>
      <w:r w:rsidRPr="009E027A">
        <w:rPr>
          <w:rFonts w:ascii="Times New Roman" w:hAnsi="Times New Roman" w:cs="Times New Roman"/>
          <w:color w:val="000000"/>
          <w:sz w:val="24"/>
          <w:szCs w:val="24"/>
        </w:rPr>
        <w:t>1. The ability to measure very low levels of cTnT and cTnI, towards the lower end</w:t>
      </w:r>
      <w:r w:rsidR="00982E4C" w:rsidRPr="009E027A">
        <w:rPr>
          <w:rFonts w:ascii="Times New Roman" w:hAnsi="Times New Roman" w:cs="Times New Roman"/>
          <w:color w:val="000000"/>
          <w:sz w:val="24"/>
          <w:szCs w:val="24"/>
        </w:rPr>
        <w:t>, often near the bottom,</w:t>
      </w:r>
      <w:r w:rsidRPr="009E027A">
        <w:rPr>
          <w:rFonts w:ascii="Times New Roman" w:hAnsi="Times New Roman" w:cs="Times New Roman"/>
          <w:color w:val="000000"/>
          <w:sz w:val="24"/>
          <w:szCs w:val="24"/>
        </w:rPr>
        <w:t xml:space="preserve"> of the reference interval of a healthy population.</w:t>
      </w:r>
    </w:p>
    <w:p w:rsidR="00D45403" w:rsidRPr="009E027A" w:rsidRDefault="00D45403" w:rsidP="009E027A">
      <w:pPr>
        <w:widowControl w:val="0"/>
        <w:autoSpaceDE w:val="0"/>
        <w:autoSpaceDN w:val="0"/>
        <w:adjustRightInd w:val="0"/>
        <w:spacing w:after="0" w:line="480" w:lineRule="auto"/>
        <w:rPr>
          <w:rFonts w:ascii="Times New Roman" w:hAnsi="Times New Roman" w:cs="Times New Roman"/>
          <w:color w:val="000000"/>
          <w:sz w:val="24"/>
          <w:szCs w:val="24"/>
        </w:rPr>
      </w:pPr>
    </w:p>
    <w:p w:rsidR="007015C1" w:rsidRPr="009E027A" w:rsidRDefault="00D45403" w:rsidP="009E027A">
      <w:pPr>
        <w:widowControl w:val="0"/>
        <w:autoSpaceDE w:val="0"/>
        <w:autoSpaceDN w:val="0"/>
        <w:adjustRightInd w:val="0"/>
        <w:spacing w:after="0" w:line="480" w:lineRule="auto"/>
        <w:rPr>
          <w:rFonts w:ascii="Times New Roman" w:hAnsi="Times New Roman" w:cs="Times New Roman"/>
          <w:color w:val="000000"/>
          <w:sz w:val="24"/>
          <w:szCs w:val="24"/>
        </w:rPr>
      </w:pPr>
      <w:r w:rsidRPr="009E027A">
        <w:rPr>
          <w:rFonts w:ascii="Times New Roman" w:hAnsi="Times New Roman" w:cs="Times New Roman"/>
          <w:color w:val="000000"/>
          <w:sz w:val="24"/>
          <w:szCs w:val="24"/>
        </w:rPr>
        <w:t>2. The ability to measure very low levels with</w:t>
      </w:r>
      <w:r w:rsidR="00982E4C" w:rsidRPr="009E027A">
        <w:rPr>
          <w:rFonts w:ascii="Times New Roman" w:hAnsi="Times New Roman" w:cs="Times New Roman"/>
          <w:color w:val="000000"/>
          <w:sz w:val="24"/>
          <w:szCs w:val="24"/>
        </w:rPr>
        <w:t xml:space="preserve"> low </w:t>
      </w:r>
      <w:r w:rsidRPr="009E027A">
        <w:rPr>
          <w:rFonts w:ascii="Times New Roman" w:hAnsi="Times New Roman" w:cs="Times New Roman"/>
          <w:color w:val="000000"/>
          <w:sz w:val="24"/>
          <w:szCs w:val="24"/>
        </w:rPr>
        <w:t>imprecision, of the order of 2-5%. This means that repeat sampling across short time intervals is possible</w:t>
      </w:r>
      <w:r w:rsidR="00982E4C" w:rsidRPr="009E027A">
        <w:rPr>
          <w:rFonts w:ascii="Times New Roman" w:hAnsi="Times New Roman" w:cs="Times New Roman"/>
          <w:color w:val="000000"/>
          <w:sz w:val="24"/>
          <w:szCs w:val="24"/>
        </w:rPr>
        <w:t>, hence use of the patient as their own reference</w:t>
      </w:r>
      <w:r w:rsidRPr="009E027A">
        <w:rPr>
          <w:rFonts w:ascii="Times New Roman" w:hAnsi="Times New Roman" w:cs="Times New Roman"/>
          <w:color w:val="000000"/>
          <w:sz w:val="24"/>
          <w:szCs w:val="24"/>
        </w:rPr>
        <w:t>.</w:t>
      </w:r>
    </w:p>
    <w:p w:rsidR="00D45403" w:rsidRPr="009E027A" w:rsidRDefault="00D45403" w:rsidP="009E027A">
      <w:pPr>
        <w:widowControl w:val="0"/>
        <w:autoSpaceDE w:val="0"/>
        <w:autoSpaceDN w:val="0"/>
        <w:adjustRightInd w:val="0"/>
        <w:spacing w:after="0" w:line="480" w:lineRule="auto"/>
        <w:rPr>
          <w:rFonts w:ascii="Times New Roman" w:hAnsi="Times New Roman" w:cs="Times New Roman"/>
          <w:color w:val="000000"/>
          <w:sz w:val="24"/>
          <w:szCs w:val="24"/>
        </w:rPr>
      </w:pPr>
    </w:p>
    <w:p w:rsidR="00D45403" w:rsidRPr="009E027A" w:rsidRDefault="008178C4" w:rsidP="009E027A">
      <w:pPr>
        <w:widowControl w:val="0"/>
        <w:autoSpaceDE w:val="0"/>
        <w:autoSpaceDN w:val="0"/>
        <w:adjustRightInd w:val="0"/>
        <w:spacing w:after="0" w:line="480" w:lineRule="auto"/>
        <w:rPr>
          <w:rFonts w:ascii="Times New Roman" w:hAnsi="Times New Roman" w:cs="Times New Roman"/>
          <w:color w:val="000000"/>
          <w:sz w:val="24"/>
          <w:szCs w:val="24"/>
        </w:rPr>
      </w:pPr>
      <w:r w:rsidRPr="009E027A">
        <w:rPr>
          <w:rFonts w:ascii="Times New Roman" w:hAnsi="Times New Roman" w:cs="Times New Roman"/>
          <w:color w:val="000000"/>
          <w:sz w:val="24"/>
          <w:szCs w:val="24"/>
        </w:rPr>
        <w:t>These two features have been exploited clinically. The ability to measure very low levels has resulted in a series of studies which have demonstrated that measurement of cTnT</w:t>
      </w:r>
      <w:r w:rsidRPr="009E027A">
        <w:rPr>
          <w:rFonts w:ascii="Times New Roman" w:hAnsi="Times New Roman" w:cs="Times New Roman"/>
          <w:color w:val="000000"/>
          <w:sz w:val="24"/>
          <w:szCs w:val="24"/>
        </w:rPr>
        <w:fldChar w:fldCharType="begin">
          <w:fldData xml:space="preserve">PFJlZm1hbj48Q2l0ZT48QXV0aG9yPkJvZHk8L0F1dGhvcj48WWVhcj4yMDExPC9ZZWFyPjxSZWNO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=
</w:fldData>
        </w:fldChar>
      </w:r>
      <w:r w:rsidR="00004E2D">
        <w:rPr>
          <w:rFonts w:ascii="Times New Roman" w:hAnsi="Times New Roman" w:cs="Times New Roman"/>
          <w:color w:val="000000"/>
          <w:sz w:val="24"/>
          <w:szCs w:val="24"/>
        </w:rPr>
        <w:instrText xml:space="preserve"> ADDIN REFMGR.CITE </w:instrText>
      </w:r>
      <w:r w:rsidR="00004E2D">
        <w:rPr>
          <w:rFonts w:ascii="Times New Roman" w:hAnsi="Times New Roman" w:cs="Times New Roman"/>
          <w:color w:val="000000"/>
          <w:sz w:val="24"/>
          <w:szCs w:val="24"/>
        </w:rPr>
        <w:fldChar w:fldCharType="begin">
          <w:fldData xml:space="preserve">PFJlZm1hbj48Q2l0ZT48QXV0aG9yPkJvZHk8L0F1dGhvcj48WWVhcj4yMDExPC9ZZWFyPjxSZWNO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=
</w:fldData>
        </w:fldChar>
      </w:r>
      <w:r w:rsidR="00004E2D">
        <w:rPr>
          <w:rFonts w:ascii="Times New Roman" w:hAnsi="Times New Roman" w:cs="Times New Roman"/>
          <w:color w:val="000000"/>
          <w:sz w:val="24"/>
          <w:szCs w:val="24"/>
        </w:rPr>
        <w:instrText xml:space="preserve"> ADDIN EN.CITE.DATA </w:instrText>
      </w:r>
      <w:r w:rsidR="00004E2D">
        <w:rPr>
          <w:rFonts w:ascii="Times New Roman" w:hAnsi="Times New Roman" w:cs="Times New Roman"/>
          <w:color w:val="000000"/>
          <w:sz w:val="24"/>
          <w:szCs w:val="24"/>
        </w:rPr>
      </w:r>
      <w:r w:rsidR="00004E2D">
        <w:rPr>
          <w:rFonts w:ascii="Times New Roman" w:hAnsi="Times New Roman" w:cs="Times New Roman"/>
          <w:color w:val="000000"/>
          <w:sz w:val="24"/>
          <w:szCs w:val="24"/>
        </w:rPr>
        <w:fldChar w:fldCharType="end"/>
      </w:r>
      <w:r w:rsidRPr="009E027A">
        <w:rPr>
          <w:rFonts w:ascii="Times New Roman" w:hAnsi="Times New Roman" w:cs="Times New Roman"/>
          <w:color w:val="000000"/>
          <w:sz w:val="24"/>
          <w:szCs w:val="24"/>
        </w:rPr>
        <w:fldChar w:fldCharType="separate"/>
      </w:r>
      <w:r w:rsidR="00336DE8">
        <w:rPr>
          <w:rFonts w:ascii="Times New Roman" w:hAnsi="Times New Roman" w:cs="Times New Roman"/>
          <w:noProof/>
          <w:color w:val="000000"/>
          <w:sz w:val="24"/>
          <w:szCs w:val="24"/>
        </w:rPr>
        <w:t>[54]</w:t>
      </w:r>
      <w:r w:rsidRPr="009E027A">
        <w:rPr>
          <w:rFonts w:ascii="Times New Roman" w:hAnsi="Times New Roman" w:cs="Times New Roman"/>
          <w:color w:val="000000"/>
          <w:sz w:val="24"/>
          <w:szCs w:val="24"/>
        </w:rPr>
        <w:fldChar w:fldCharType="end"/>
      </w:r>
      <w:r w:rsidRPr="009E027A">
        <w:rPr>
          <w:rFonts w:ascii="Times New Roman" w:hAnsi="Times New Roman" w:cs="Times New Roman"/>
          <w:color w:val="000000"/>
          <w:sz w:val="24"/>
          <w:szCs w:val="24"/>
        </w:rPr>
        <w:t xml:space="preserve"> or cTnI</w:t>
      </w:r>
      <w:r w:rsidRPr="009E027A">
        <w:rPr>
          <w:rFonts w:ascii="Times New Roman" w:hAnsi="Times New Roman" w:cs="Times New Roman"/>
          <w:color w:val="000000"/>
          <w:sz w:val="24"/>
          <w:szCs w:val="24"/>
        </w:rPr>
        <w:fldChar w:fldCharType="begin">
          <w:fldData xml:space="preserve">PFJlZm1hbj48Q2l0ZT48QXV0aG9yPlNoYWg8L0F1dGhvcj48WWVhcj4yMDE1PC9ZZWFyPjxSZWNO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</w:fldData>
        </w:fldChar>
      </w:r>
      <w:r w:rsidR="00004E2D">
        <w:rPr>
          <w:rFonts w:ascii="Times New Roman" w:hAnsi="Times New Roman" w:cs="Times New Roman"/>
          <w:color w:val="000000"/>
          <w:sz w:val="24"/>
          <w:szCs w:val="24"/>
        </w:rPr>
        <w:instrText xml:space="preserve"> ADDIN REFMGR.CITE </w:instrText>
      </w:r>
      <w:r w:rsidR="00004E2D">
        <w:rPr>
          <w:rFonts w:ascii="Times New Roman" w:hAnsi="Times New Roman" w:cs="Times New Roman"/>
          <w:color w:val="000000"/>
          <w:sz w:val="24"/>
          <w:szCs w:val="24"/>
        </w:rPr>
        <w:fldChar w:fldCharType="begin">
          <w:fldData xml:space="preserve">PFJlZm1hbj48Q2l0ZT48QXV0aG9yPlNoYWg8L0F1dGhvcj48WWVhcj4yMDE1PC9ZZWFyPjxSZWNO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</w:fldData>
        </w:fldChar>
      </w:r>
      <w:r w:rsidR="00004E2D">
        <w:rPr>
          <w:rFonts w:ascii="Times New Roman" w:hAnsi="Times New Roman" w:cs="Times New Roman"/>
          <w:color w:val="000000"/>
          <w:sz w:val="24"/>
          <w:szCs w:val="24"/>
        </w:rPr>
        <w:instrText xml:space="preserve"> ADDIN EN.CITE.DATA </w:instrText>
      </w:r>
      <w:r w:rsidR="00004E2D">
        <w:rPr>
          <w:rFonts w:ascii="Times New Roman" w:hAnsi="Times New Roman" w:cs="Times New Roman"/>
          <w:color w:val="000000"/>
          <w:sz w:val="24"/>
          <w:szCs w:val="24"/>
        </w:rPr>
      </w:r>
      <w:r w:rsidR="00004E2D">
        <w:rPr>
          <w:rFonts w:ascii="Times New Roman" w:hAnsi="Times New Roman" w:cs="Times New Roman"/>
          <w:color w:val="000000"/>
          <w:sz w:val="24"/>
          <w:szCs w:val="24"/>
        </w:rPr>
        <w:fldChar w:fldCharType="end"/>
      </w:r>
      <w:r w:rsidRPr="009E027A">
        <w:rPr>
          <w:rFonts w:ascii="Times New Roman" w:hAnsi="Times New Roman" w:cs="Times New Roman"/>
          <w:color w:val="000000"/>
          <w:sz w:val="24"/>
          <w:szCs w:val="24"/>
        </w:rPr>
        <w:fldChar w:fldCharType="separate"/>
      </w:r>
      <w:r w:rsidR="00336DE8">
        <w:rPr>
          <w:rFonts w:ascii="Times New Roman" w:hAnsi="Times New Roman" w:cs="Times New Roman"/>
          <w:noProof/>
          <w:color w:val="000000"/>
          <w:sz w:val="24"/>
          <w:szCs w:val="24"/>
        </w:rPr>
        <w:t>[55]</w:t>
      </w:r>
      <w:r w:rsidRPr="009E027A">
        <w:rPr>
          <w:rFonts w:ascii="Times New Roman" w:hAnsi="Times New Roman" w:cs="Times New Roman"/>
          <w:color w:val="000000"/>
          <w:sz w:val="24"/>
          <w:szCs w:val="24"/>
        </w:rPr>
        <w:fldChar w:fldCharType="end"/>
      </w:r>
      <w:r w:rsidRPr="009E027A">
        <w:rPr>
          <w:rFonts w:ascii="Times New Roman" w:hAnsi="Times New Roman" w:cs="Times New Roman"/>
          <w:color w:val="000000"/>
          <w:sz w:val="24"/>
          <w:szCs w:val="24"/>
        </w:rPr>
        <w:t xml:space="preserve"> on a sample taken at first presentation can be used to predict a low risk of subsequent myocardial infarction or MACE over 30 days in patients admitted with chest pain ?ACS</w:t>
      </w:r>
      <w:r w:rsidR="00985DDE">
        <w:rPr>
          <w:rFonts w:ascii="Times New Roman" w:hAnsi="Times New Roman" w:cs="Times New Roman"/>
          <w:color w:val="000000"/>
          <w:sz w:val="24"/>
          <w:szCs w:val="24"/>
        </w:rPr>
        <w:t>. These patients require no further repeat troponin measurement so can be immediately discharged</w:t>
      </w:r>
      <w:r w:rsidRPr="009E027A">
        <w:rPr>
          <w:rFonts w:ascii="Times New Roman" w:hAnsi="Times New Roman" w:cs="Times New Roman"/>
          <w:color w:val="000000"/>
          <w:sz w:val="24"/>
          <w:szCs w:val="24"/>
        </w:rPr>
        <w:t>.</w:t>
      </w:r>
      <w:r w:rsidR="00B243B6" w:rsidRPr="009E027A">
        <w:rPr>
          <w:rFonts w:ascii="Times New Roman" w:hAnsi="Times New Roman" w:cs="Times New Roman"/>
          <w:color w:val="000000"/>
          <w:sz w:val="24"/>
          <w:szCs w:val="24"/>
        </w:rPr>
        <w:t xml:space="preserve"> Single sample measurement on admission for the </w:t>
      </w:r>
      <w:r w:rsidR="00767872" w:rsidRPr="009E027A">
        <w:rPr>
          <w:rFonts w:ascii="Times New Roman" w:hAnsi="Times New Roman" w:cs="Times New Roman"/>
          <w:color w:val="000000"/>
          <w:sz w:val="24"/>
          <w:szCs w:val="24"/>
        </w:rPr>
        <w:t>management of chest pain patients is highly attractive to Emergency Department (ED) physicians</w:t>
      </w:r>
      <w:r w:rsidR="00B243B6" w:rsidRPr="009E027A">
        <w:rPr>
          <w:rFonts w:ascii="Times New Roman" w:hAnsi="Times New Roman" w:cs="Times New Roman"/>
          <w:color w:val="000000"/>
          <w:sz w:val="24"/>
          <w:szCs w:val="24"/>
        </w:rPr>
        <w:t xml:space="preserve">. It </w:t>
      </w:r>
      <w:r w:rsidR="00767872" w:rsidRPr="009E027A">
        <w:rPr>
          <w:rFonts w:ascii="Times New Roman" w:hAnsi="Times New Roman" w:cs="Times New Roman"/>
          <w:color w:val="000000"/>
          <w:sz w:val="24"/>
          <w:szCs w:val="24"/>
        </w:rPr>
        <w:t>is referred to as “one and done”</w:t>
      </w:r>
      <w:r w:rsidR="006B4B74" w:rsidRPr="009E027A">
        <w:rPr>
          <w:rFonts w:ascii="Times New Roman" w:hAnsi="Times New Roman" w:cs="Times New Roman"/>
          <w:color w:val="000000"/>
          <w:sz w:val="24"/>
          <w:szCs w:val="24"/>
        </w:rPr>
        <w:t xml:space="preserve"> and </w:t>
      </w:r>
      <w:r w:rsidR="00767872" w:rsidRPr="009E027A">
        <w:rPr>
          <w:rFonts w:ascii="Times New Roman" w:hAnsi="Times New Roman" w:cs="Times New Roman"/>
          <w:color w:val="000000"/>
          <w:sz w:val="24"/>
          <w:szCs w:val="24"/>
        </w:rPr>
        <w:t>allows immediate discharge of low risk patients. The second is the use of repeat measurements with the first measurement on admission and the second 1-</w:t>
      </w:r>
      <w:r w:rsidR="004F16B3" w:rsidRPr="009E027A">
        <w:rPr>
          <w:rFonts w:ascii="Times New Roman" w:hAnsi="Times New Roman" w:cs="Times New Roman"/>
          <w:color w:val="000000"/>
          <w:sz w:val="24"/>
          <w:szCs w:val="24"/>
        </w:rPr>
        <w:t>3</w:t>
      </w:r>
      <w:r w:rsidR="00767872" w:rsidRPr="009E027A">
        <w:rPr>
          <w:rFonts w:ascii="Times New Roman" w:hAnsi="Times New Roman" w:cs="Times New Roman"/>
          <w:color w:val="000000"/>
          <w:sz w:val="24"/>
          <w:szCs w:val="24"/>
        </w:rPr>
        <w:t xml:space="preserve"> hours later. The calculation of a delta value allows earlier identification of patients for rule in suspected myocardial infarction or rule out. The use of a combined admission and early rule out has been endorsed by the </w:t>
      </w:r>
      <w:r w:rsidR="006B4B74" w:rsidRPr="009E027A">
        <w:rPr>
          <w:rFonts w:ascii="Times New Roman" w:hAnsi="Times New Roman" w:cs="Times New Roman"/>
          <w:color w:val="000000"/>
          <w:sz w:val="24"/>
          <w:szCs w:val="24"/>
        </w:rPr>
        <w:t>European Society of Cardiology (</w:t>
      </w:r>
      <w:r w:rsidR="00767872" w:rsidRPr="009E027A">
        <w:rPr>
          <w:rFonts w:ascii="Times New Roman" w:hAnsi="Times New Roman" w:cs="Times New Roman"/>
          <w:color w:val="000000"/>
          <w:sz w:val="24"/>
          <w:szCs w:val="24"/>
        </w:rPr>
        <w:t>ESC</w:t>
      </w:r>
      <w:r w:rsidR="006B4B74" w:rsidRPr="009E027A">
        <w:rPr>
          <w:rFonts w:ascii="Times New Roman" w:hAnsi="Times New Roman" w:cs="Times New Roman"/>
          <w:color w:val="000000"/>
          <w:sz w:val="24"/>
          <w:szCs w:val="24"/>
        </w:rPr>
        <w:t xml:space="preserve">) </w:t>
      </w:r>
      <w:r w:rsidR="00767872" w:rsidRPr="009E027A">
        <w:rPr>
          <w:rFonts w:ascii="Times New Roman" w:hAnsi="Times New Roman" w:cs="Times New Roman"/>
          <w:color w:val="000000"/>
          <w:sz w:val="24"/>
          <w:szCs w:val="24"/>
        </w:rPr>
        <w:fldChar w:fldCharType="begin">
          <w:fldData xml:space="preserve">PFJlZm1hbj48Q2l0ZT48QXV0aG9yPlJvZmZpPC9BdXRob3I+PFllYXI+MjAxNjwvWWVhcj48UmVj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</w:fldData>
        </w:fldChar>
      </w:r>
      <w:r w:rsidR="00004E2D">
        <w:rPr>
          <w:rFonts w:ascii="Times New Roman" w:hAnsi="Times New Roman" w:cs="Times New Roman"/>
          <w:color w:val="000000"/>
          <w:sz w:val="24"/>
          <w:szCs w:val="24"/>
        </w:rPr>
        <w:instrText xml:space="preserve"> ADDIN REFMGR.CITE </w:instrText>
      </w:r>
      <w:r w:rsidR="00004E2D">
        <w:rPr>
          <w:rFonts w:ascii="Times New Roman" w:hAnsi="Times New Roman" w:cs="Times New Roman"/>
          <w:color w:val="000000"/>
          <w:sz w:val="24"/>
          <w:szCs w:val="24"/>
        </w:rPr>
        <w:fldChar w:fldCharType="begin">
          <w:fldData xml:space="preserve">PFJlZm1hbj48Q2l0ZT48QXV0aG9yPlJvZmZpPC9BdXRob3I+PFllYXI+MjAxNjwvWWVhcj48UmVj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</w:fldData>
        </w:fldChar>
      </w:r>
      <w:r w:rsidR="00004E2D">
        <w:rPr>
          <w:rFonts w:ascii="Times New Roman" w:hAnsi="Times New Roman" w:cs="Times New Roman"/>
          <w:color w:val="000000"/>
          <w:sz w:val="24"/>
          <w:szCs w:val="24"/>
        </w:rPr>
        <w:instrText xml:space="preserve"> ADDIN EN.CITE.DATA </w:instrText>
      </w:r>
      <w:r w:rsidR="00004E2D">
        <w:rPr>
          <w:rFonts w:ascii="Times New Roman" w:hAnsi="Times New Roman" w:cs="Times New Roman"/>
          <w:color w:val="000000"/>
          <w:sz w:val="24"/>
          <w:szCs w:val="24"/>
        </w:rPr>
      </w:r>
      <w:r w:rsidR="00004E2D">
        <w:rPr>
          <w:rFonts w:ascii="Times New Roman" w:hAnsi="Times New Roman" w:cs="Times New Roman"/>
          <w:color w:val="000000"/>
          <w:sz w:val="24"/>
          <w:szCs w:val="24"/>
        </w:rPr>
        <w:fldChar w:fldCharType="end"/>
      </w:r>
      <w:r w:rsidR="00767872" w:rsidRPr="009E027A">
        <w:rPr>
          <w:rFonts w:ascii="Times New Roman" w:hAnsi="Times New Roman" w:cs="Times New Roman"/>
          <w:color w:val="000000"/>
          <w:sz w:val="24"/>
          <w:szCs w:val="24"/>
        </w:rPr>
        <w:fldChar w:fldCharType="separate"/>
      </w:r>
      <w:r w:rsidR="00336DE8">
        <w:rPr>
          <w:rFonts w:ascii="Times New Roman" w:hAnsi="Times New Roman" w:cs="Times New Roman"/>
          <w:noProof/>
          <w:color w:val="000000"/>
          <w:sz w:val="24"/>
          <w:szCs w:val="24"/>
        </w:rPr>
        <w:t>[56]</w:t>
      </w:r>
      <w:r w:rsidR="00767872" w:rsidRPr="009E027A">
        <w:rPr>
          <w:rFonts w:ascii="Times New Roman" w:hAnsi="Times New Roman" w:cs="Times New Roman"/>
          <w:color w:val="000000"/>
          <w:sz w:val="24"/>
          <w:szCs w:val="24"/>
        </w:rPr>
        <w:fldChar w:fldCharType="end"/>
      </w:r>
      <w:r w:rsidR="00767872" w:rsidRPr="009E027A">
        <w:rPr>
          <w:rFonts w:ascii="Times New Roman" w:hAnsi="Times New Roman" w:cs="Times New Roman"/>
          <w:color w:val="000000"/>
          <w:sz w:val="24"/>
          <w:szCs w:val="24"/>
        </w:rPr>
        <w:t xml:space="preserve">. Such rapid decision-making algorithms are </w:t>
      </w:r>
      <w:r w:rsidR="006B4B74" w:rsidRPr="009E027A">
        <w:rPr>
          <w:rFonts w:ascii="Times New Roman" w:hAnsi="Times New Roman" w:cs="Times New Roman"/>
          <w:color w:val="000000"/>
          <w:sz w:val="24"/>
          <w:szCs w:val="24"/>
        </w:rPr>
        <w:t xml:space="preserve">derived from and </w:t>
      </w:r>
      <w:r w:rsidR="00767872" w:rsidRPr="009E027A">
        <w:rPr>
          <w:rFonts w:ascii="Times New Roman" w:hAnsi="Times New Roman" w:cs="Times New Roman"/>
          <w:color w:val="000000"/>
          <w:sz w:val="24"/>
          <w:szCs w:val="24"/>
        </w:rPr>
        <w:t>predicated on the use of high sensitivity troponin measurements performed by CLT.</w:t>
      </w:r>
    </w:p>
    <w:p w:rsidR="0083269D" w:rsidRPr="009E027A" w:rsidRDefault="0083269D" w:rsidP="009E027A">
      <w:pPr>
        <w:widowControl w:val="0"/>
        <w:autoSpaceDE w:val="0"/>
        <w:autoSpaceDN w:val="0"/>
        <w:adjustRightInd w:val="0"/>
        <w:spacing w:after="0" w:line="480" w:lineRule="auto"/>
        <w:rPr>
          <w:rFonts w:ascii="Times New Roman" w:hAnsi="Times New Roman" w:cs="Times New Roman"/>
          <w:color w:val="000000"/>
          <w:sz w:val="24"/>
          <w:szCs w:val="24"/>
        </w:rPr>
      </w:pPr>
    </w:p>
    <w:p w:rsidR="00BF2585" w:rsidRPr="009E027A" w:rsidRDefault="000919B7" w:rsidP="009E027A">
      <w:pPr>
        <w:widowControl w:val="0"/>
        <w:autoSpaceDE w:val="0"/>
        <w:autoSpaceDN w:val="0"/>
        <w:adjustRightInd w:val="0"/>
        <w:spacing w:after="0" w:line="480" w:lineRule="auto"/>
        <w:rPr>
          <w:rFonts w:ascii="Times New Roman" w:hAnsi="Times New Roman" w:cs="Times New Roman"/>
          <w:color w:val="000000"/>
          <w:sz w:val="24"/>
          <w:szCs w:val="24"/>
        </w:rPr>
      </w:pPr>
      <w:proofErr w:type="gramStart"/>
      <w:r w:rsidRPr="009E027A">
        <w:rPr>
          <w:rFonts w:ascii="Times New Roman" w:hAnsi="Times New Roman" w:cs="Times New Roman"/>
          <w:color w:val="000000"/>
          <w:sz w:val="24"/>
          <w:szCs w:val="24"/>
        </w:rPr>
        <w:t>Role of POCT in</w:t>
      </w:r>
      <w:r w:rsidR="00D9395D" w:rsidRPr="009E027A">
        <w:rPr>
          <w:rFonts w:ascii="Times New Roman" w:hAnsi="Times New Roman" w:cs="Times New Roman"/>
          <w:color w:val="000000"/>
          <w:sz w:val="24"/>
          <w:szCs w:val="24"/>
        </w:rPr>
        <w:t xml:space="preserve"> acute </w:t>
      </w:r>
      <w:r w:rsidRPr="009E027A">
        <w:rPr>
          <w:rFonts w:ascii="Times New Roman" w:hAnsi="Times New Roman" w:cs="Times New Roman"/>
          <w:color w:val="000000"/>
          <w:sz w:val="24"/>
          <w:szCs w:val="24"/>
        </w:rPr>
        <w:t>cardiac care</w:t>
      </w:r>
      <w:r w:rsidR="00D9395D" w:rsidRPr="009E027A">
        <w:rPr>
          <w:rFonts w:ascii="Times New Roman" w:hAnsi="Times New Roman" w:cs="Times New Roman"/>
          <w:color w:val="000000"/>
          <w:sz w:val="24"/>
          <w:szCs w:val="24"/>
        </w:rPr>
        <w:t xml:space="preserve"> - assessing the evidence.</w:t>
      </w:r>
      <w:proofErr w:type="gramEnd"/>
    </w:p>
    <w:p w:rsidR="00FB73C3" w:rsidRPr="009E027A" w:rsidRDefault="00FB73C3" w:rsidP="009E027A">
      <w:pPr>
        <w:widowControl w:val="0"/>
        <w:autoSpaceDE w:val="0"/>
        <w:autoSpaceDN w:val="0"/>
        <w:adjustRightInd w:val="0"/>
        <w:spacing w:after="0" w:line="480" w:lineRule="auto"/>
        <w:rPr>
          <w:rFonts w:ascii="Times New Roman" w:hAnsi="Times New Roman" w:cs="Times New Roman"/>
          <w:color w:val="000000"/>
          <w:sz w:val="24"/>
          <w:szCs w:val="24"/>
        </w:rPr>
      </w:pPr>
    </w:p>
    <w:p w:rsidR="00F749C3" w:rsidRPr="009E027A" w:rsidRDefault="000919B7" w:rsidP="009E027A">
      <w:pPr>
        <w:widowControl w:val="0"/>
        <w:autoSpaceDE w:val="0"/>
        <w:autoSpaceDN w:val="0"/>
        <w:adjustRightInd w:val="0"/>
        <w:spacing w:after="0" w:line="480" w:lineRule="auto"/>
        <w:rPr>
          <w:rFonts w:ascii="Times New Roman" w:hAnsi="Times New Roman" w:cs="Times New Roman"/>
          <w:color w:val="000000"/>
          <w:sz w:val="24"/>
          <w:szCs w:val="24"/>
        </w:rPr>
      </w:pPr>
      <w:r w:rsidRPr="009E027A">
        <w:rPr>
          <w:rFonts w:ascii="Times New Roman" w:hAnsi="Times New Roman" w:cs="Times New Roman"/>
          <w:color w:val="000000"/>
          <w:sz w:val="24"/>
          <w:szCs w:val="24"/>
        </w:rPr>
        <w:t xml:space="preserve">The rationale for </w:t>
      </w:r>
      <w:r w:rsidR="00F749C3" w:rsidRPr="009E027A">
        <w:rPr>
          <w:rFonts w:ascii="Times New Roman" w:hAnsi="Times New Roman" w:cs="Times New Roman"/>
          <w:color w:val="000000"/>
          <w:sz w:val="24"/>
          <w:szCs w:val="24"/>
        </w:rPr>
        <w:t xml:space="preserve">POCT is </w:t>
      </w:r>
      <w:r w:rsidRPr="009E027A">
        <w:rPr>
          <w:rFonts w:ascii="Times New Roman" w:hAnsi="Times New Roman" w:cs="Times New Roman"/>
          <w:color w:val="000000"/>
          <w:sz w:val="24"/>
          <w:szCs w:val="24"/>
        </w:rPr>
        <w:t>that rapid provision of test results would improve patient flows in the</w:t>
      </w:r>
      <w:r w:rsidR="00C1609A" w:rsidRPr="009E027A">
        <w:rPr>
          <w:rFonts w:ascii="Times New Roman" w:hAnsi="Times New Roman" w:cs="Times New Roman"/>
          <w:color w:val="000000"/>
          <w:sz w:val="24"/>
          <w:szCs w:val="24"/>
        </w:rPr>
        <w:t xml:space="preserve"> ED </w:t>
      </w:r>
      <w:r w:rsidRPr="009E027A">
        <w:rPr>
          <w:rFonts w:ascii="Times New Roman" w:hAnsi="Times New Roman" w:cs="Times New Roman"/>
          <w:color w:val="000000"/>
          <w:sz w:val="24"/>
          <w:szCs w:val="24"/>
        </w:rPr>
        <w:t xml:space="preserve">or on the coronary care unit (CCU). </w:t>
      </w:r>
      <w:r w:rsidR="00F749C3" w:rsidRPr="009E027A">
        <w:rPr>
          <w:rFonts w:ascii="Times New Roman" w:hAnsi="Times New Roman" w:cs="Times New Roman"/>
          <w:color w:val="000000"/>
          <w:sz w:val="24"/>
          <w:szCs w:val="24"/>
        </w:rPr>
        <w:t>When</w:t>
      </w:r>
      <w:r w:rsidR="00354B67" w:rsidRPr="009E027A">
        <w:rPr>
          <w:rFonts w:ascii="Times New Roman" w:hAnsi="Times New Roman" w:cs="Times New Roman"/>
          <w:color w:val="000000"/>
          <w:sz w:val="24"/>
          <w:szCs w:val="24"/>
        </w:rPr>
        <w:t xml:space="preserve"> evaluating </w:t>
      </w:r>
      <w:r w:rsidR="00F749C3" w:rsidRPr="009E027A">
        <w:rPr>
          <w:rFonts w:ascii="Times New Roman" w:hAnsi="Times New Roman" w:cs="Times New Roman"/>
          <w:color w:val="000000"/>
          <w:sz w:val="24"/>
          <w:szCs w:val="24"/>
        </w:rPr>
        <w:t>published studies involving POCT the following questions need to be asked.</w:t>
      </w:r>
    </w:p>
    <w:p w:rsidR="00F749C3" w:rsidRPr="009E027A" w:rsidRDefault="00F749C3" w:rsidP="009E027A">
      <w:pPr>
        <w:widowControl w:val="0"/>
        <w:autoSpaceDE w:val="0"/>
        <w:autoSpaceDN w:val="0"/>
        <w:adjustRightInd w:val="0"/>
        <w:spacing w:after="0" w:line="480" w:lineRule="auto"/>
        <w:rPr>
          <w:rFonts w:ascii="Times New Roman" w:hAnsi="Times New Roman" w:cs="Times New Roman"/>
          <w:color w:val="000000"/>
          <w:sz w:val="24"/>
          <w:szCs w:val="24"/>
        </w:rPr>
      </w:pPr>
    </w:p>
    <w:p w:rsidR="00F749C3" w:rsidRPr="009E027A" w:rsidRDefault="00F749C3" w:rsidP="009E027A">
      <w:pPr>
        <w:widowControl w:val="0"/>
        <w:autoSpaceDE w:val="0"/>
        <w:autoSpaceDN w:val="0"/>
        <w:adjustRightInd w:val="0"/>
        <w:spacing w:after="0" w:line="480" w:lineRule="auto"/>
        <w:rPr>
          <w:rFonts w:ascii="Times New Roman" w:hAnsi="Times New Roman" w:cs="Times New Roman"/>
          <w:color w:val="000000"/>
          <w:sz w:val="24"/>
          <w:szCs w:val="24"/>
        </w:rPr>
      </w:pPr>
      <w:r w:rsidRPr="009E027A">
        <w:rPr>
          <w:rFonts w:ascii="Times New Roman" w:hAnsi="Times New Roman" w:cs="Times New Roman"/>
          <w:color w:val="000000"/>
          <w:sz w:val="24"/>
          <w:szCs w:val="24"/>
        </w:rPr>
        <w:t>1. What was the reference standard used</w:t>
      </w:r>
      <w:r w:rsidR="00354B67" w:rsidRPr="009E027A">
        <w:rPr>
          <w:rFonts w:ascii="Times New Roman" w:hAnsi="Times New Roman" w:cs="Times New Roman"/>
          <w:color w:val="000000"/>
          <w:sz w:val="24"/>
          <w:szCs w:val="24"/>
        </w:rPr>
        <w:t xml:space="preserve">, </w:t>
      </w:r>
      <w:r w:rsidRPr="009E027A">
        <w:rPr>
          <w:rFonts w:ascii="Times New Roman" w:hAnsi="Times New Roman" w:cs="Times New Roman"/>
          <w:color w:val="000000"/>
          <w:sz w:val="24"/>
          <w:szCs w:val="24"/>
        </w:rPr>
        <w:t xml:space="preserve">diagnosis or </w:t>
      </w:r>
      <w:proofErr w:type="gramStart"/>
      <w:r w:rsidRPr="009E027A">
        <w:rPr>
          <w:rFonts w:ascii="Times New Roman" w:hAnsi="Times New Roman" w:cs="Times New Roman"/>
          <w:color w:val="000000"/>
          <w:sz w:val="24"/>
          <w:szCs w:val="24"/>
        </w:rPr>
        <w:t>outcome.</w:t>
      </w:r>
      <w:proofErr w:type="gramEnd"/>
      <w:r w:rsidRPr="009E027A">
        <w:rPr>
          <w:rFonts w:ascii="Times New Roman" w:hAnsi="Times New Roman" w:cs="Times New Roman"/>
          <w:color w:val="000000"/>
          <w:sz w:val="24"/>
          <w:szCs w:val="24"/>
        </w:rPr>
        <w:t xml:space="preserve"> </w:t>
      </w:r>
      <w:r w:rsidR="00354B67" w:rsidRPr="009E027A">
        <w:rPr>
          <w:rFonts w:ascii="Times New Roman" w:hAnsi="Times New Roman" w:cs="Times New Roman"/>
          <w:color w:val="000000"/>
          <w:sz w:val="24"/>
          <w:szCs w:val="24"/>
        </w:rPr>
        <w:t xml:space="preserve">If diagnosis was used with </w:t>
      </w:r>
      <w:r w:rsidRPr="009E027A">
        <w:rPr>
          <w:rFonts w:ascii="Times New Roman" w:hAnsi="Times New Roman" w:cs="Times New Roman"/>
          <w:color w:val="000000"/>
          <w:sz w:val="24"/>
          <w:szCs w:val="24"/>
        </w:rPr>
        <w:t>WHO criteria for myocardial infarction, then the applicability to current approaches</w:t>
      </w:r>
      <w:r w:rsidR="00354B67" w:rsidRPr="009E027A">
        <w:rPr>
          <w:rFonts w:ascii="Times New Roman" w:hAnsi="Times New Roman" w:cs="Times New Roman"/>
          <w:color w:val="000000"/>
          <w:sz w:val="24"/>
          <w:szCs w:val="24"/>
        </w:rPr>
        <w:t xml:space="preserve"> may be </w:t>
      </w:r>
      <w:r w:rsidRPr="009E027A">
        <w:rPr>
          <w:rFonts w:ascii="Times New Roman" w:hAnsi="Times New Roman" w:cs="Times New Roman"/>
          <w:color w:val="000000"/>
          <w:sz w:val="24"/>
          <w:szCs w:val="24"/>
        </w:rPr>
        <w:t xml:space="preserve">limited. If however </w:t>
      </w:r>
      <w:r w:rsidR="0053410E">
        <w:rPr>
          <w:rFonts w:ascii="Times New Roman" w:hAnsi="Times New Roman" w:cs="Times New Roman"/>
          <w:color w:val="000000"/>
          <w:sz w:val="24"/>
          <w:szCs w:val="24"/>
        </w:rPr>
        <w:t xml:space="preserve">outcome measures such as </w:t>
      </w:r>
      <w:r w:rsidRPr="009E027A">
        <w:rPr>
          <w:rFonts w:ascii="Times New Roman" w:hAnsi="Times New Roman" w:cs="Times New Roman"/>
          <w:color w:val="000000"/>
          <w:sz w:val="24"/>
          <w:szCs w:val="24"/>
        </w:rPr>
        <w:t>MACE</w:t>
      </w:r>
      <w:r w:rsidR="0053410E">
        <w:rPr>
          <w:rFonts w:ascii="Times New Roman" w:hAnsi="Times New Roman" w:cs="Times New Roman"/>
          <w:color w:val="000000"/>
          <w:sz w:val="24"/>
          <w:szCs w:val="24"/>
        </w:rPr>
        <w:t xml:space="preserve"> were </w:t>
      </w:r>
      <w:r w:rsidRPr="009E027A">
        <w:rPr>
          <w:rFonts w:ascii="Times New Roman" w:hAnsi="Times New Roman" w:cs="Times New Roman"/>
          <w:color w:val="000000"/>
          <w:sz w:val="24"/>
          <w:szCs w:val="24"/>
        </w:rPr>
        <w:t>used there may be some utility</w:t>
      </w:r>
      <w:r w:rsidR="00354B67" w:rsidRPr="009E027A">
        <w:rPr>
          <w:rFonts w:ascii="Times New Roman" w:hAnsi="Times New Roman" w:cs="Times New Roman"/>
          <w:color w:val="000000"/>
          <w:sz w:val="24"/>
          <w:szCs w:val="24"/>
        </w:rPr>
        <w:t xml:space="preserve"> although this will be limited when the definition includes readmission with myocardial infarction based on WHO criteria. However, </w:t>
      </w:r>
      <w:r w:rsidRPr="009E027A">
        <w:rPr>
          <w:rFonts w:ascii="Times New Roman" w:hAnsi="Times New Roman" w:cs="Times New Roman"/>
          <w:color w:val="000000"/>
          <w:sz w:val="24"/>
          <w:szCs w:val="24"/>
        </w:rPr>
        <w:t xml:space="preserve">there will definitely be utility if cardiac death </w:t>
      </w:r>
      <w:r w:rsidR="00354B67" w:rsidRPr="009E027A">
        <w:rPr>
          <w:rFonts w:ascii="Times New Roman" w:hAnsi="Times New Roman" w:cs="Times New Roman"/>
          <w:color w:val="000000"/>
          <w:sz w:val="24"/>
          <w:szCs w:val="24"/>
        </w:rPr>
        <w:t xml:space="preserve">or total mortality </w:t>
      </w:r>
      <w:r w:rsidRPr="009E027A">
        <w:rPr>
          <w:rFonts w:ascii="Times New Roman" w:hAnsi="Times New Roman" w:cs="Times New Roman"/>
          <w:color w:val="000000"/>
          <w:sz w:val="24"/>
          <w:szCs w:val="24"/>
        </w:rPr>
        <w:t>was used as the outcome measure.</w:t>
      </w:r>
    </w:p>
    <w:p w:rsidR="00F749C3" w:rsidRPr="009E027A" w:rsidRDefault="00F749C3" w:rsidP="009E027A">
      <w:pPr>
        <w:widowControl w:val="0"/>
        <w:autoSpaceDE w:val="0"/>
        <w:autoSpaceDN w:val="0"/>
        <w:adjustRightInd w:val="0"/>
        <w:spacing w:after="0" w:line="480" w:lineRule="auto"/>
        <w:rPr>
          <w:rFonts w:ascii="Times New Roman" w:hAnsi="Times New Roman" w:cs="Times New Roman"/>
          <w:color w:val="000000"/>
          <w:sz w:val="24"/>
          <w:szCs w:val="24"/>
        </w:rPr>
      </w:pPr>
    </w:p>
    <w:p w:rsidR="00F749C3" w:rsidRPr="009E027A" w:rsidRDefault="00F749C3" w:rsidP="009E027A">
      <w:pPr>
        <w:widowControl w:val="0"/>
        <w:autoSpaceDE w:val="0"/>
        <w:autoSpaceDN w:val="0"/>
        <w:adjustRightInd w:val="0"/>
        <w:spacing w:after="0" w:line="480" w:lineRule="auto"/>
        <w:rPr>
          <w:rFonts w:ascii="Times New Roman" w:hAnsi="Times New Roman" w:cs="Times New Roman"/>
          <w:color w:val="000000"/>
          <w:sz w:val="24"/>
          <w:szCs w:val="24"/>
        </w:rPr>
      </w:pPr>
      <w:r w:rsidRPr="009E027A">
        <w:rPr>
          <w:rFonts w:ascii="Times New Roman" w:hAnsi="Times New Roman" w:cs="Times New Roman"/>
          <w:color w:val="000000"/>
          <w:sz w:val="24"/>
          <w:szCs w:val="24"/>
        </w:rPr>
        <w:t xml:space="preserve">2. What was the predicate CLT cTnI </w:t>
      </w:r>
      <w:r w:rsidR="00C302B7" w:rsidRPr="009E027A">
        <w:rPr>
          <w:rFonts w:ascii="Times New Roman" w:hAnsi="Times New Roman" w:cs="Times New Roman"/>
          <w:color w:val="000000"/>
          <w:sz w:val="24"/>
          <w:szCs w:val="24"/>
        </w:rPr>
        <w:t xml:space="preserve">or </w:t>
      </w:r>
      <w:r w:rsidRPr="009E027A">
        <w:rPr>
          <w:rFonts w:ascii="Times New Roman" w:hAnsi="Times New Roman" w:cs="Times New Roman"/>
          <w:color w:val="000000"/>
          <w:sz w:val="24"/>
          <w:szCs w:val="24"/>
        </w:rPr>
        <w:t xml:space="preserve">cTnT </w:t>
      </w:r>
      <w:r w:rsidR="00D139CF" w:rsidRPr="009E027A">
        <w:rPr>
          <w:rFonts w:ascii="Times New Roman" w:hAnsi="Times New Roman" w:cs="Times New Roman"/>
          <w:color w:val="000000"/>
          <w:sz w:val="24"/>
          <w:szCs w:val="24"/>
        </w:rPr>
        <w:t>method?</w:t>
      </w:r>
      <w:r w:rsidRPr="009E027A">
        <w:rPr>
          <w:rFonts w:ascii="Times New Roman" w:hAnsi="Times New Roman" w:cs="Times New Roman"/>
          <w:color w:val="000000"/>
          <w:sz w:val="24"/>
          <w:szCs w:val="24"/>
        </w:rPr>
        <w:t xml:space="preserve"> If it supported diagnosis based on the 99</w:t>
      </w:r>
      <w:r w:rsidRPr="009E027A">
        <w:rPr>
          <w:rFonts w:ascii="Times New Roman" w:hAnsi="Times New Roman" w:cs="Times New Roman"/>
          <w:color w:val="000000"/>
          <w:sz w:val="24"/>
          <w:szCs w:val="24"/>
          <w:vertAlign w:val="superscript"/>
        </w:rPr>
        <w:t>th</w:t>
      </w:r>
      <w:r w:rsidRPr="009E027A">
        <w:rPr>
          <w:rFonts w:ascii="Times New Roman" w:hAnsi="Times New Roman" w:cs="Times New Roman"/>
          <w:color w:val="000000"/>
          <w:sz w:val="24"/>
          <w:szCs w:val="24"/>
        </w:rPr>
        <w:t xml:space="preserve"> percentile </w:t>
      </w:r>
      <w:r w:rsidR="00C302B7" w:rsidRPr="009E027A">
        <w:rPr>
          <w:rFonts w:ascii="Times New Roman" w:hAnsi="Times New Roman" w:cs="Times New Roman"/>
          <w:color w:val="000000"/>
          <w:sz w:val="24"/>
          <w:szCs w:val="24"/>
        </w:rPr>
        <w:t>(even with a CV at the 99</w:t>
      </w:r>
      <w:r w:rsidR="00C302B7" w:rsidRPr="009E027A">
        <w:rPr>
          <w:rFonts w:ascii="Times New Roman" w:hAnsi="Times New Roman" w:cs="Times New Roman"/>
          <w:color w:val="000000"/>
          <w:sz w:val="24"/>
          <w:szCs w:val="24"/>
          <w:vertAlign w:val="superscript"/>
        </w:rPr>
        <w:t>th</w:t>
      </w:r>
      <w:r w:rsidR="00C302B7" w:rsidRPr="009E027A">
        <w:rPr>
          <w:rFonts w:ascii="Times New Roman" w:hAnsi="Times New Roman" w:cs="Times New Roman"/>
          <w:color w:val="000000"/>
          <w:sz w:val="24"/>
          <w:szCs w:val="24"/>
        </w:rPr>
        <w:t xml:space="preserve"> percentile up to 20</w:t>
      </w:r>
      <w:proofErr w:type="gramStart"/>
      <w:r w:rsidR="00C302B7" w:rsidRPr="009E027A">
        <w:rPr>
          <w:rFonts w:ascii="Times New Roman" w:hAnsi="Times New Roman" w:cs="Times New Roman"/>
          <w:color w:val="000000"/>
          <w:sz w:val="24"/>
          <w:szCs w:val="24"/>
        </w:rPr>
        <w:t>%</w:t>
      </w:r>
      <w:proofErr w:type="gramEnd"/>
      <w:r w:rsidR="000B1735" w:rsidRPr="009E027A">
        <w:rPr>
          <w:rFonts w:ascii="Times New Roman" w:hAnsi="Times New Roman" w:cs="Times New Roman"/>
          <w:color w:val="000000"/>
          <w:sz w:val="24"/>
          <w:szCs w:val="24"/>
        </w:rPr>
        <w:fldChar w:fldCharType="begin">
          <w:fldData xml:space="preserve">PFJlZm1hbj48Q2l0ZT48QXV0aG9yPkphZmZlPC9BdXRob3I+PFllYXI+MjAxMDwvWWVhcj48UmVj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=
</w:fldData>
        </w:fldChar>
      </w:r>
      <w:r w:rsidR="00004E2D">
        <w:rPr>
          <w:rFonts w:ascii="Times New Roman" w:hAnsi="Times New Roman" w:cs="Times New Roman"/>
          <w:color w:val="000000"/>
          <w:sz w:val="24"/>
          <w:szCs w:val="24"/>
        </w:rPr>
        <w:instrText xml:space="preserve"> ADDIN REFMGR.CITE </w:instrText>
      </w:r>
      <w:r w:rsidR="00004E2D">
        <w:rPr>
          <w:rFonts w:ascii="Times New Roman" w:hAnsi="Times New Roman" w:cs="Times New Roman"/>
          <w:color w:val="000000"/>
          <w:sz w:val="24"/>
          <w:szCs w:val="24"/>
        </w:rPr>
        <w:fldChar w:fldCharType="begin">
          <w:fldData xml:space="preserve">PFJlZm1hbj48Q2l0ZT48QXV0aG9yPkphZmZlPC9BdXRob3I+PFllYXI+MjAxMDwvWWVhcj48UmVj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=
</w:fldData>
        </w:fldChar>
      </w:r>
      <w:r w:rsidR="00004E2D">
        <w:rPr>
          <w:rFonts w:ascii="Times New Roman" w:hAnsi="Times New Roman" w:cs="Times New Roman"/>
          <w:color w:val="000000"/>
          <w:sz w:val="24"/>
          <w:szCs w:val="24"/>
        </w:rPr>
        <w:instrText xml:space="preserve"> ADDIN EN.CITE.DATA </w:instrText>
      </w:r>
      <w:r w:rsidR="00004E2D">
        <w:rPr>
          <w:rFonts w:ascii="Times New Roman" w:hAnsi="Times New Roman" w:cs="Times New Roman"/>
          <w:color w:val="000000"/>
          <w:sz w:val="24"/>
          <w:szCs w:val="24"/>
        </w:rPr>
      </w:r>
      <w:r w:rsidR="00004E2D">
        <w:rPr>
          <w:rFonts w:ascii="Times New Roman" w:hAnsi="Times New Roman" w:cs="Times New Roman"/>
          <w:color w:val="000000"/>
          <w:sz w:val="24"/>
          <w:szCs w:val="24"/>
        </w:rPr>
        <w:fldChar w:fldCharType="end"/>
      </w:r>
      <w:r w:rsidR="000B1735" w:rsidRPr="009E027A">
        <w:rPr>
          <w:rFonts w:ascii="Times New Roman" w:hAnsi="Times New Roman" w:cs="Times New Roman"/>
          <w:color w:val="000000"/>
          <w:sz w:val="24"/>
          <w:szCs w:val="24"/>
        </w:rPr>
        <w:fldChar w:fldCharType="separate"/>
      </w:r>
      <w:r w:rsidR="00336DE8">
        <w:rPr>
          <w:rFonts w:ascii="Times New Roman" w:hAnsi="Times New Roman" w:cs="Times New Roman"/>
          <w:noProof/>
          <w:color w:val="000000"/>
          <w:sz w:val="24"/>
          <w:szCs w:val="24"/>
        </w:rPr>
        <w:t>[57]</w:t>
      </w:r>
      <w:r w:rsidR="000B1735" w:rsidRPr="009E027A">
        <w:rPr>
          <w:rFonts w:ascii="Times New Roman" w:hAnsi="Times New Roman" w:cs="Times New Roman"/>
          <w:color w:val="000000"/>
          <w:sz w:val="24"/>
          <w:szCs w:val="24"/>
        </w:rPr>
        <w:fldChar w:fldCharType="end"/>
      </w:r>
      <w:r w:rsidR="00C302B7" w:rsidRPr="009E027A">
        <w:rPr>
          <w:rFonts w:ascii="Times New Roman" w:hAnsi="Times New Roman" w:cs="Times New Roman"/>
          <w:color w:val="000000"/>
          <w:sz w:val="24"/>
          <w:szCs w:val="24"/>
        </w:rPr>
        <w:t xml:space="preserve">) </w:t>
      </w:r>
      <w:r w:rsidRPr="009E027A">
        <w:rPr>
          <w:rFonts w:ascii="Times New Roman" w:hAnsi="Times New Roman" w:cs="Times New Roman"/>
          <w:color w:val="000000"/>
          <w:sz w:val="24"/>
          <w:szCs w:val="24"/>
        </w:rPr>
        <w:t xml:space="preserve">then </w:t>
      </w:r>
      <w:r w:rsidR="006410B5" w:rsidRPr="009E027A">
        <w:rPr>
          <w:rFonts w:ascii="Times New Roman" w:hAnsi="Times New Roman" w:cs="Times New Roman"/>
          <w:color w:val="000000"/>
          <w:sz w:val="24"/>
          <w:szCs w:val="24"/>
        </w:rPr>
        <w:t xml:space="preserve">the </w:t>
      </w:r>
      <w:r w:rsidRPr="009E027A">
        <w:rPr>
          <w:rFonts w:ascii="Times New Roman" w:hAnsi="Times New Roman" w:cs="Times New Roman"/>
          <w:color w:val="000000"/>
          <w:sz w:val="24"/>
          <w:szCs w:val="24"/>
        </w:rPr>
        <w:t xml:space="preserve">comparison </w:t>
      </w:r>
      <w:r w:rsidR="006410B5" w:rsidRPr="009E027A">
        <w:rPr>
          <w:rFonts w:ascii="Times New Roman" w:hAnsi="Times New Roman" w:cs="Times New Roman"/>
          <w:color w:val="000000"/>
          <w:sz w:val="24"/>
          <w:szCs w:val="24"/>
        </w:rPr>
        <w:t xml:space="preserve">is </w:t>
      </w:r>
      <w:r w:rsidR="004F16B3" w:rsidRPr="009E027A">
        <w:rPr>
          <w:rFonts w:ascii="Times New Roman" w:hAnsi="Times New Roman" w:cs="Times New Roman"/>
          <w:color w:val="000000"/>
          <w:sz w:val="24"/>
          <w:szCs w:val="24"/>
        </w:rPr>
        <w:t>currently valid</w:t>
      </w:r>
      <w:r w:rsidRPr="009E027A">
        <w:rPr>
          <w:rFonts w:ascii="Times New Roman" w:hAnsi="Times New Roman" w:cs="Times New Roman"/>
          <w:color w:val="000000"/>
          <w:sz w:val="24"/>
          <w:szCs w:val="24"/>
        </w:rPr>
        <w:t>.</w:t>
      </w:r>
    </w:p>
    <w:p w:rsidR="004F16B3" w:rsidRPr="009E027A" w:rsidRDefault="004F16B3" w:rsidP="009E027A">
      <w:pPr>
        <w:widowControl w:val="0"/>
        <w:autoSpaceDE w:val="0"/>
        <w:autoSpaceDN w:val="0"/>
        <w:adjustRightInd w:val="0"/>
        <w:spacing w:after="0" w:line="480" w:lineRule="auto"/>
        <w:rPr>
          <w:rFonts w:ascii="Times New Roman" w:hAnsi="Times New Roman" w:cs="Times New Roman"/>
          <w:color w:val="000000"/>
          <w:sz w:val="24"/>
          <w:szCs w:val="24"/>
        </w:rPr>
      </w:pPr>
    </w:p>
    <w:p w:rsidR="006410B5" w:rsidRPr="009E027A" w:rsidRDefault="006410B5" w:rsidP="009E027A">
      <w:pPr>
        <w:widowControl w:val="0"/>
        <w:autoSpaceDE w:val="0"/>
        <w:autoSpaceDN w:val="0"/>
        <w:adjustRightInd w:val="0"/>
        <w:spacing w:after="0" w:line="480" w:lineRule="auto"/>
        <w:rPr>
          <w:rFonts w:ascii="Times New Roman" w:hAnsi="Times New Roman" w:cs="Times New Roman"/>
          <w:color w:val="000000"/>
          <w:sz w:val="24"/>
          <w:szCs w:val="24"/>
        </w:rPr>
      </w:pPr>
      <w:r w:rsidRPr="009E027A">
        <w:rPr>
          <w:rFonts w:ascii="Times New Roman" w:hAnsi="Times New Roman" w:cs="Times New Roman"/>
          <w:color w:val="000000"/>
          <w:sz w:val="24"/>
          <w:szCs w:val="24"/>
        </w:rPr>
        <w:t xml:space="preserve">The majority of </w:t>
      </w:r>
      <w:r w:rsidR="003A0233" w:rsidRPr="009E027A">
        <w:rPr>
          <w:rFonts w:ascii="Times New Roman" w:hAnsi="Times New Roman" w:cs="Times New Roman"/>
          <w:color w:val="000000"/>
          <w:sz w:val="24"/>
          <w:szCs w:val="24"/>
        </w:rPr>
        <w:t xml:space="preserve">clinical </w:t>
      </w:r>
      <w:r w:rsidRPr="009E027A">
        <w:rPr>
          <w:rFonts w:ascii="Times New Roman" w:hAnsi="Times New Roman" w:cs="Times New Roman"/>
          <w:color w:val="000000"/>
          <w:sz w:val="24"/>
          <w:szCs w:val="24"/>
        </w:rPr>
        <w:t>studies of POCT have been observational.</w:t>
      </w:r>
      <w:r w:rsidR="007E0538" w:rsidRPr="009E027A">
        <w:rPr>
          <w:rFonts w:ascii="Times New Roman" w:hAnsi="Times New Roman" w:cs="Times New Roman"/>
          <w:color w:val="000000"/>
          <w:sz w:val="24"/>
          <w:szCs w:val="24"/>
        </w:rPr>
        <w:t xml:space="preserve"> Early studies showed diagnostic equivalence to CLT using less sensitive laboratory methods and WHO criteria for MI</w:t>
      </w:r>
      <w:r w:rsidR="007E0538" w:rsidRPr="009E027A">
        <w:rPr>
          <w:rFonts w:ascii="Times New Roman" w:hAnsi="Times New Roman" w:cs="Times New Roman"/>
          <w:color w:val="000000"/>
          <w:sz w:val="24"/>
          <w:szCs w:val="24"/>
        </w:rPr>
        <w:fldChar w:fldCharType="begin"/>
      </w:r>
      <w:r w:rsidR="00004E2D">
        <w:rPr>
          <w:rFonts w:ascii="Times New Roman" w:hAnsi="Times New Roman" w:cs="Times New Roman"/>
          <w:color w:val="000000"/>
          <w:sz w:val="24"/>
          <w:szCs w:val="24"/>
        </w:rPr>
        <w:instrText xml:space="preserve"> ADDIN REFMGR.CITE &lt;Refman&gt;&lt;Cite&gt;&lt;Year&gt;1997&lt;/Year&gt;&lt;RecNum&gt;190&lt;/RecNum&gt;&lt;IDText&gt;Evaluation of a bedside whole-blood rapid troponin T assay in the emergency department. Rapid Evaluation by Assay of Cardiac Troponin T (REACTT) Investigators Study Group&lt;/IDText&gt;&lt;MDL Ref_Type="Journal"&gt;&lt;Ref_Type&gt;Journal&lt;/Ref_Type&gt;&lt;Ref_ID&gt;190&lt;/Ref_ID&gt;&lt;Title_Primary&gt;Evaluation of a bedside whole-blood rapid troponin T assay in the emergency department. Rapid Evaluation by Assay of Cardiac Troponin T (REACTT) Investigators Study Group&lt;/Title_Primary&gt;&lt;Date_Primary&gt;1997/11&lt;/Date_Primary&gt;&lt;Keywords&gt;Adult&lt;/Keywords&gt;&lt;Keywords&gt;Aged&lt;/Keywords&gt;&lt;Keywords&gt;Aged,80 and over&lt;/Keywords&gt;&lt;Keywords&gt;blood&lt;/Keywords&gt;&lt;Keywords&gt;Creatine Kinase&lt;/Keywords&gt;&lt;Keywords&gt;diagnosis&lt;/Keywords&gt;&lt;Keywords&gt;Emergency Medicine&lt;/Keywords&gt;&lt;Keywords&gt;Emergency Service,Hospital&lt;/Keywords&gt;&lt;Keywords&gt;Evaluation Studies as Topic&lt;/Keywords&gt;&lt;Keywords&gt;Heart Function Tests&lt;/Keywords&gt;&lt;Keywords&gt;Humans&lt;/Keywords&gt;&lt;Keywords&gt;methods&lt;/Keywords&gt;&lt;Keywords&gt;Middle Aged&lt;/Keywords&gt;&lt;Keywords&gt;Myocardial Infarction&lt;/Keywords&gt;&lt;Keywords&gt;Myocardial Ischemia&lt;/Keywords&gt;&lt;Keywords&gt;Myoglobin&lt;/Keywords&gt;&lt;Keywords&gt;Physicians&lt;/Keywords&gt;&lt;Keywords&gt;Point-of-Care Systems&lt;/Keywords&gt;&lt;Keywords&gt;Prospective Studies&lt;/Keywords&gt;&lt;Keywords&gt;Sensitivity and Specificity&lt;/Keywords&gt;&lt;Keywords&gt;Troponin&lt;/Keywords&gt;&lt;Keywords&gt;Troponin T&lt;/Keywords&gt;&lt;Keywords&gt;United States&lt;/Keywords&gt;&lt;Reprint&gt;Not in File&lt;/Reprint&gt;&lt;Start_Page&gt;1018&lt;/Start_Page&gt;&lt;End_Page&gt;1024&lt;/End_Page&gt;&lt;Periodical&gt;Acad.Emerg.Med.&lt;/Periodical&gt;&lt;Volume&gt;4&lt;/Volume&gt;&lt;Issue&gt;11&lt;/Issue&gt;&lt;Web_URL&gt;PM:9383485&lt;/Web_URL&gt;&lt;ZZ_JournalStdAbbrev&gt;&lt;f name="System"&gt;Acad.Emerg.Med.&lt;/f&gt;&lt;/ZZ_JournalStdAbbrev&gt;&lt;ZZ_WorkformID&gt;1&lt;/ZZ_WorkformID&gt;&lt;/MDL&gt;&lt;/Cite&gt;&lt;/Refman&gt;</w:instrText>
      </w:r>
      <w:r w:rsidR="007E0538" w:rsidRPr="009E027A">
        <w:rPr>
          <w:rFonts w:ascii="Times New Roman" w:hAnsi="Times New Roman" w:cs="Times New Roman"/>
          <w:color w:val="000000"/>
          <w:sz w:val="24"/>
          <w:szCs w:val="24"/>
        </w:rPr>
        <w:fldChar w:fldCharType="separate"/>
      </w:r>
      <w:r w:rsidR="00336DE8">
        <w:rPr>
          <w:rFonts w:ascii="Times New Roman" w:hAnsi="Times New Roman" w:cs="Times New Roman"/>
          <w:noProof/>
          <w:color w:val="000000"/>
          <w:sz w:val="24"/>
          <w:szCs w:val="24"/>
        </w:rPr>
        <w:t>[58]</w:t>
      </w:r>
      <w:r w:rsidR="007E0538" w:rsidRPr="009E027A">
        <w:rPr>
          <w:rFonts w:ascii="Times New Roman" w:hAnsi="Times New Roman" w:cs="Times New Roman"/>
          <w:color w:val="000000"/>
          <w:sz w:val="24"/>
          <w:szCs w:val="24"/>
        </w:rPr>
        <w:fldChar w:fldCharType="end"/>
      </w:r>
      <w:r w:rsidR="007E0538" w:rsidRPr="009E027A">
        <w:rPr>
          <w:rFonts w:ascii="Times New Roman" w:hAnsi="Times New Roman" w:cs="Times New Roman"/>
          <w:color w:val="000000"/>
          <w:sz w:val="24"/>
          <w:szCs w:val="24"/>
        </w:rPr>
        <w:t xml:space="preserve">. Comparison of a POCT method which does not meet the criteria for high sensitivity with a CLT method that does </w:t>
      </w:r>
      <w:r w:rsidR="000B1735" w:rsidRPr="009E027A">
        <w:rPr>
          <w:rFonts w:ascii="Times New Roman" w:hAnsi="Times New Roman" w:cs="Times New Roman"/>
          <w:color w:val="000000"/>
          <w:sz w:val="24"/>
          <w:szCs w:val="24"/>
        </w:rPr>
        <w:t xml:space="preserve">however </w:t>
      </w:r>
      <w:r w:rsidR="007E0538" w:rsidRPr="009E027A">
        <w:rPr>
          <w:rFonts w:ascii="Times New Roman" w:hAnsi="Times New Roman" w:cs="Times New Roman"/>
          <w:color w:val="000000"/>
          <w:sz w:val="24"/>
          <w:szCs w:val="24"/>
        </w:rPr>
        <w:t xml:space="preserve">illustrates </w:t>
      </w:r>
      <w:r w:rsidR="000B1735" w:rsidRPr="009E027A">
        <w:rPr>
          <w:rFonts w:ascii="Times New Roman" w:hAnsi="Times New Roman" w:cs="Times New Roman"/>
          <w:color w:val="000000"/>
          <w:sz w:val="24"/>
          <w:szCs w:val="24"/>
        </w:rPr>
        <w:t xml:space="preserve">that there is </w:t>
      </w:r>
      <w:r w:rsidR="007E0538" w:rsidRPr="009E027A">
        <w:rPr>
          <w:rFonts w:ascii="Times New Roman" w:hAnsi="Times New Roman" w:cs="Times New Roman"/>
          <w:color w:val="000000"/>
          <w:sz w:val="24"/>
          <w:szCs w:val="24"/>
        </w:rPr>
        <w:t xml:space="preserve">a lack of equivalent diagnostic </w:t>
      </w:r>
      <w:proofErr w:type="gramStart"/>
      <w:r w:rsidR="007E0538" w:rsidRPr="009E027A">
        <w:rPr>
          <w:rFonts w:ascii="Times New Roman" w:hAnsi="Times New Roman" w:cs="Times New Roman"/>
          <w:color w:val="000000"/>
          <w:sz w:val="24"/>
          <w:szCs w:val="24"/>
        </w:rPr>
        <w:t>utility</w:t>
      </w:r>
      <w:proofErr w:type="gramEnd"/>
      <w:r w:rsidR="007E0538" w:rsidRPr="009E027A">
        <w:rPr>
          <w:rFonts w:ascii="Times New Roman" w:hAnsi="Times New Roman" w:cs="Times New Roman"/>
          <w:color w:val="000000"/>
          <w:sz w:val="24"/>
          <w:szCs w:val="24"/>
        </w:rPr>
        <w:fldChar w:fldCharType="begin">
          <w:fldData xml:space="preserve">PFJlZm1hbj48Q2l0ZT48QXV0aG9yPlRlcjwvQXV0aG9yPjxZZWFyPjIwMTY8L1llYXI+PFJlY051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=
</w:fldData>
        </w:fldChar>
      </w:r>
      <w:r w:rsidR="00004E2D">
        <w:rPr>
          <w:rFonts w:ascii="Times New Roman" w:hAnsi="Times New Roman" w:cs="Times New Roman"/>
          <w:color w:val="000000"/>
          <w:sz w:val="24"/>
          <w:szCs w:val="24"/>
        </w:rPr>
        <w:instrText xml:space="preserve"> ADDIN REFMGR.CITE </w:instrText>
      </w:r>
      <w:r w:rsidR="00004E2D">
        <w:rPr>
          <w:rFonts w:ascii="Times New Roman" w:hAnsi="Times New Roman" w:cs="Times New Roman"/>
          <w:color w:val="000000"/>
          <w:sz w:val="24"/>
          <w:szCs w:val="24"/>
        </w:rPr>
        <w:fldChar w:fldCharType="begin">
          <w:fldData xml:space="preserve">PFJlZm1hbj48Q2l0ZT48QXV0aG9yPlRlcjwvQXV0aG9yPjxZZWFyPjIwMTY8L1llYXI+PFJlY051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=
</w:fldData>
        </w:fldChar>
      </w:r>
      <w:r w:rsidR="00004E2D">
        <w:rPr>
          <w:rFonts w:ascii="Times New Roman" w:hAnsi="Times New Roman" w:cs="Times New Roman"/>
          <w:color w:val="000000"/>
          <w:sz w:val="24"/>
          <w:szCs w:val="24"/>
        </w:rPr>
        <w:instrText xml:space="preserve"> ADDIN EN.CITE.DATA </w:instrText>
      </w:r>
      <w:r w:rsidR="00004E2D">
        <w:rPr>
          <w:rFonts w:ascii="Times New Roman" w:hAnsi="Times New Roman" w:cs="Times New Roman"/>
          <w:color w:val="000000"/>
          <w:sz w:val="24"/>
          <w:szCs w:val="24"/>
        </w:rPr>
      </w:r>
      <w:r w:rsidR="00004E2D">
        <w:rPr>
          <w:rFonts w:ascii="Times New Roman" w:hAnsi="Times New Roman" w:cs="Times New Roman"/>
          <w:color w:val="000000"/>
          <w:sz w:val="24"/>
          <w:szCs w:val="24"/>
        </w:rPr>
        <w:fldChar w:fldCharType="end"/>
      </w:r>
      <w:r w:rsidR="007E0538" w:rsidRPr="009E027A">
        <w:rPr>
          <w:rFonts w:ascii="Times New Roman" w:hAnsi="Times New Roman" w:cs="Times New Roman"/>
          <w:color w:val="000000"/>
          <w:sz w:val="24"/>
          <w:szCs w:val="24"/>
        </w:rPr>
        <w:fldChar w:fldCharType="separate"/>
      </w:r>
      <w:r w:rsidR="00336DE8">
        <w:rPr>
          <w:rFonts w:ascii="Times New Roman" w:hAnsi="Times New Roman" w:cs="Times New Roman"/>
          <w:noProof/>
          <w:color w:val="000000"/>
          <w:sz w:val="24"/>
          <w:szCs w:val="24"/>
        </w:rPr>
        <w:t>[59]</w:t>
      </w:r>
      <w:r w:rsidR="007E0538" w:rsidRPr="009E027A">
        <w:rPr>
          <w:rFonts w:ascii="Times New Roman" w:hAnsi="Times New Roman" w:cs="Times New Roman"/>
          <w:color w:val="000000"/>
          <w:sz w:val="24"/>
          <w:szCs w:val="24"/>
        </w:rPr>
        <w:fldChar w:fldCharType="end"/>
      </w:r>
      <w:r w:rsidR="007E0538" w:rsidRPr="009E027A">
        <w:rPr>
          <w:rFonts w:ascii="Times New Roman" w:hAnsi="Times New Roman" w:cs="Times New Roman"/>
          <w:color w:val="000000"/>
          <w:sz w:val="24"/>
          <w:szCs w:val="24"/>
        </w:rPr>
        <w:t>.</w:t>
      </w:r>
      <w:r w:rsidR="003A0233" w:rsidRPr="009E027A">
        <w:rPr>
          <w:rFonts w:ascii="Times New Roman" w:hAnsi="Times New Roman" w:cs="Times New Roman"/>
          <w:color w:val="000000"/>
          <w:sz w:val="24"/>
          <w:szCs w:val="24"/>
        </w:rPr>
        <w:t xml:space="preserve"> The situation is more complex if the POCT method meets the criteria of “clinically usable” (imprecision at the 99</w:t>
      </w:r>
      <w:r w:rsidR="003A0233" w:rsidRPr="009E027A">
        <w:rPr>
          <w:rFonts w:ascii="Times New Roman" w:hAnsi="Times New Roman" w:cs="Times New Roman"/>
          <w:color w:val="000000"/>
          <w:sz w:val="24"/>
          <w:szCs w:val="24"/>
          <w:vertAlign w:val="superscript"/>
        </w:rPr>
        <w:t>th</w:t>
      </w:r>
      <w:r w:rsidR="003A0233" w:rsidRPr="009E027A">
        <w:rPr>
          <w:rFonts w:ascii="Times New Roman" w:hAnsi="Times New Roman" w:cs="Times New Roman"/>
          <w:color w:val="000000"/>
          <w:sz w:val="24"/>
          <w:szCs w:val="24"/>
        </w:rPr>
        <w:t xml:space="preserve"> percentile in the range 10-20%) and the prior probability of myocardial infarction in the population is a low. </w:t>
      </w:r>
      <w:r w:rsidR="00C601C5" w:rsidRPr="009E027A">
        <w:rPr>
          <w:rFonts w:ascii="Times New Roman" w:hAnsi="Times New Roman" w:cs="Times New Roman"/>
          <w:color w:val="000000"/>
          <w:sz w:val="24"/>
          <w:szCs w:val="24"/>
        </w:rPr>
        <w:t xml:space="preserve">Comparison of </w:t>
      </w:r>
      <w:r w:rsidR="003A0233" w:rsidRPr="009E027A">
        <w:rPr>
          <w:rFonts w:ascii="Times New Roman" w:hAnsi="Times New Roman" w:cs="Times New Roman"/>
          <w:color w:val="000000"/>
          <w:sz w:val="24"/>
          <w:szCs w:val="24"/>
        </w:rPr>
        <w:t xml:space="preserve">such a </w:t>
      </w:r>
      <w:r w:rsidR="00C601C5" w:rsidRPr="009E027A">
        <w:rPr>
          <w:rFonts w:ascii="Times New Roman" w:hAnsi="Times New Roman" w:cs="Times New Roman"/>
          <w:color w:val="000000"/>
          <w:sz w:val="24"/>
          <w:szCs w:val="24"/>
        </w:rPr>
        <w:t>POCT with a conventional sensitive CLT method</w:t>
      </w:r>
      <w:r w:rsidR="000B1735" w:rsidRPr="009E027A">
        <w:rPr>
          <w:rFonts w:ascii="Times New Roman" w:hAnsi="Times New Roman" w:cs="Times New Roman"/>
          <w:color w:val="000000"/>
          <w:sz w:val="24"/>
          <w:szCs w:val="24"/>
        </w:rPr>
        <w:t xml:space="preserve">, but using an </w:t>
      </w:r>
      <w:r w:rsidR="00C601C5" w:rsidRPr="009E027A">
        <w:rPr>
          <w:rFonts w:ascii="Times New Roman" w:hAnsi="Times New Roman" w:cs="Times New Roman"/>
          <w:color w:val="000000"/>
          <w:sz w:val="24"/>
          <w:szCs w:val="24"/>
        </w:rPr>
        <w:t xml:space="preserve">optimised cut-off </w:t>
      </w:r>
      <w:r w:rsidR="000B1735" w:rsidRPr="009E027A">
        <w:rPr>
          <w:rFonts w:ascii="Times New Roman" w:hAnsi="Times New Roman" w:cs="Times New Roman"/>
          <w:color w:val="000000"/>
          <w:sz w:val="24"/>
          <w:szCs w:val="24"/>
        </w:rPr>
        <w:t xml:space="preserve">derived from receiver operating characteristic curve analysis </w:t>
      </w:r>
      <w:r w:rsidR="00C601C5" w:rsidRPr="009E027A">
        <w:rPr>
          <w:rFonts w:ascii="Times New Roman" w:hAnsi="Times New Roman" w:cs="Times New Roman"/>
          <w:color w:val="000000"/>
          <w:sz w:val="24"/>
          <w:szCs w:val="24"/>
        </w:rPr>
        <w:t xml:space="preserve">for </w:t>
      </w:r>
      <w:r w:rsidR="003A0233" w:rsidRPr="009E027A">
        <w:rPr>
          <w:rFonts w:ascii="Times New Roman" w:hAnsi="Times New Roman" w:cs="Times New Roman"/>
          <w:color w:val="000000"/>
          <w:sz w:val="24"/>
          <w:szCs w:val="24"/>
        </w:rPr>
        <w:t xml:space="preserve">a </w:t>
      </w:r>
      <w:r w:rsidR="00C601C5" w:rsidRPr="009E027A">
        <w:rPr>
          <w:rFonts w:ascii="Times New Roman" w:hAnsi="Times New Roman" w:cs="Times New Roman"/>
          <w:color w:val="000000"/>
          <w:sz w:val="24"/>
          <w:szCs w:val="24"/>
        </w:rPr>
        <w:t xml:space="preserve">the POCT method </w:t>
      </w:r>
      <w:r w:rsidR="00D17C8F" w:rsidRPr="009E027A">
        <w:rPr>
          <w:rFonts w:ascii="Times New Roman" w:hAnsi="Times New Roman" w:cs="Times New Roman"/>
          <w:color w:val="000000"/>
          <w:sz w:val="24"/>
          <w:szCs w:val="24"/>
        </w:rPr>
        <w:t>(rather than the 99</w:t>
      </w:r>
      <w:r w:rsidR="00D17C8F" w:rsidRPr="009E027A">
        <w:rPr>
          <w:rFonts w:ascii="Times New Roman" w:hAnsi="Times New Roman" w:cs="Times New Roman"/>
          <w:color w:val="000000"/>
          <w:sz w:val="24"/>
          <w:szCs w:val="24"/>
          <w:vertAlign w:val="superscript"/>
        </w:rPr>
        <w:t>th</w:t>
      </w:r>
      <w:r w:rsidR="00D17C8F" w:rsidRPr="009E027A">
        <w:rPr>
          <w:rFonts w:ascii="Times New Roman" w:hAnsi="Times New Roman" w:cs="Times New Roman"/>
          <w:color w:val="000000"/>
          <w:sz w:val="24"/>
          <w:szCs w:val="24"/>
        </w:rPr>
        <w:t xml:space="preserve"> percentile) </w:t>
      </w:r>
      <w:r w:rsidR="00C601C5" w:rsidRPr="009E027A">
        <w:rPr>
          <w:rFonts w:ascii="Times New Roman" w:hAnsi="Times New Roman" w:cs="Times New Roman"/>
          <w:color w:val="000000"/>
          <w:sz w:val="24"/>
          <w:szCs w:val="24"/>
        </w:rPr>
        <w:lastRenderedPageBreak/>
        <w:t xml:space="preserve">can demonstrate diagnostic equivalence even when universal definition of MI criteria are </w:t>
      </w:r>
      <w:proofErr w:type="gramStart"/>
      <w:r w:rsidR="00C601C5" w:rsidRPr="009E027A">
        <w:rPr>
          <w:rFonts w:ascii="Times New Roman" w:hAnsi="Times New Roman" w:cs="Times New Roman"/>
          <w:color w:val="000000"/>
          <w:sz w:val="24"/>
          <w:szCs w:val="24"/>
        </w:rPr>
        <w:t>used</w:t>
      </w:r>
      <w:proofErr w:type="gramEnd"/>
      <w:r w:rsidR="00C601C5" w:rsidRPr="009E027A">
        <w:rPr>
          <w:rFonts w:ascii="Times New Roman" w:hAnsi="Times New Roman" w:cs="Times New Roman"/>
          <w:color w:val="000000"/>
          <w:sz w:val="24"/>
          <w:szCs w:val="24"/>
        </w:rPr>
        <w:fldChar w:fldCharType="begin">
          <w:fldData xml:space="preserve">PFJlZm1hbj48Q2l0ZT48QXV0aG9yPk1pb248L0F1dGhvcj48WWVhcj4yMDE3PC9ZZWFyPjxSZWNO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</w:fldData>
        </w:fldChar>
      </w:r>
      <w:r w:rsidR="00004E2D">
        <w:rPr>
          <w:rFonts w:ascii="Times New Roman" w:hAnsi="Times New Roman" w:cs="Times New Roman"/>
          <w:color w:val="000000"/>
          <w:sz w:val="24"/>
          <w:szCs w:val="24"/>
        </w:rPr>
        <w:instrText xml:space="preserve"> ADDIN REFMGR.CITE </w:instrText>
      </w:r>
      <w:r w:rsidR="00004E2D">
        <w:rPr>
          <w:rFonts w:ascii="Times New Roman" w:hAnsi="Times New Roman" w:cs="Times New Roman"/>
          <w:color w:val="000000"/>
          <w:sz w:val="24"/>
          <w:szCs w:val="24"/>
        </w:rPr>
        <w:fldChar w:fldCharType="begin">
          <w:fldData xml:space="preserve">PFJlZm1hbj48Q2l0ZT48QXV0aG9yPk1pb248L0F1dGhvcj48WWVhcj4yMDE3PC9ZZWFyPjxSZWNO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</w:fldData>
        </w:fldChar>
      </w:r>
      <w:r w:rsidR="00004E2D">
        <w:rPr>
          <w:rFonts w:ascii="Times New Roman" w:hAnsi="Times New Roman" w:cs="Times New Roman"/>
          <w:color w:val="000000"/>
          <w:sz w:val="24"/>
          <w:szCs w:val="24"/>
        </w:rPr>
        <w:instrText xml:space="preserve"> ADDIN EN.CITE.DATA </w:instrText>
      </w:r>
      <w:r w:rsidR="00004E2D">
        <w:rPr>
          <w:rFonts w:ascii="Times New Roman" w:hAnsi="Times New Roman" w:cs="Times New Roman"/>
          <w:color w:val="000000"/>
          <w:sz w:val="24"/>
          <w:szCs w:val="24"/>
        </w:rPr>
      </w:r>
      <w:r w:rsidR="00004E2D">
        <w:rPr>
          <w:rFonts w:ascii="Times New Roman" w:hAnsi="Times New Roman" w:cs="Times New Roman"/>
          <w:color w:val="000000"/>
          <w:sz w:val="24"/>
          <w:szCs w:val="24"/>
        </w:rPr>
        <w:fldChar w:fldCharType="end"/>
      </w:r>
      <w:r w:rsidR="00C601C5" w:rsidRPr="009E027A">
        <w:rPr>
          <w:rFonts w:ascii="Times New Roman" w:hAnsi="Times New Roman" w:cs="Times New Roman"/>
          <w:color w:val="000000"/>
          <w:sz w:val="24"/>
          <w:szCs w:val="24"/>
        </w:rPr>
        <w:fldChar w:fldCharType="separate"/>
      </w:r>
      <w:r w:rsidR="00336DE8">
        <w:rPr>
          <w:rFonts w:ascii="Times New Roman" w:hAnsi="Times New Roman" w:cs="Times New Roman"/>
          <w:noProof/>
          <w:color w:val="000000"/>
          <w:sz w:val="24"/>
          <w:szCs w:val="24"/>
        </w:rPr>
        <w:t>[60]</w:t>
      </w:r>
      <w:r w:rsidR="00C601C5" w:rsidRPr="009E027A">
        <w:rPr>
          <w:rFonts w:ascii="Times New Roman" w:hAnsi="Times New Roman" w:cs="Times New Roman"/>
          <w:color w:val="000000"/>
          <w:sz w:val="24"/>
          <w:szCs w:val="24"/>
        </w:rPr>
        <w:fldChar w:fldCharType="end"/>
      </w:r>
      <w:r w:rsidR="00C601C5" w:rsidRPr="009E027A">
        <w:rPr>
          <w:rFonts w:ascii="Times New Roman" w:hAnsi="Times New Roman" w:cs="Times New Roman"/>
          <w:color w:val="000000"/>
          <w:sz w:val="24"/>
          <w:szCs w:val="24"/>
        </w:rPr>
        <w:t>.</w:t>
      </w:r>
      <w:r w:rsidR="003A0233" w:rsidRPr="009E027A">
        <w:rPr>
          <w:rFonts w:ascii="Times New Roman" w:hAnsi="Times New Roman" w:cs="Times New Roman"/>
          <w:color w:val="000000"/>
          <w:sz w:val="24"/>
          <w:szCs w:val="24"/>
        </w:rPr>
        <w:t xml:space="preserve"> Such a study may not be sufficiently powered</w:t>
      </w:r>
      <w:r w:rsidR="00BA6284" w:rsidRPr="009E027A">
        <w:rPr>
          <w:rFonts w:ascii="Times New Roman" w:hAnsi="Times New Roman" w:cs="Times New Roman"/>
          <w:color w:val="000000"/>
          <w:sz w:val="24"/>
          <w:szCs w:val="24"/>
        </w:rPr>
        <w:t xml:space="preserve"> </w:t>
      </w:r>
      <w:r w:rsidR="003A0233" w:rsidRPr="009E027A">
        <w:rPr>
          <w:rFonts w:ascii="Times New Roman" w:hAnsi="Times New Roman" w:cs="Times New Roman"/>
          <w:color w:val="000000"/>
          <w:sz w:val="24"/>
          <w:szCs w:val="24"/>
        </w:rPr>
        <w:t xml:space="preserve">to demonstrate true differences between methods. </w:t>
      </w:r>
      <w:r w:rsidR="00BA6284" w:rsidRPr="009E027A">
        <w:rPr>
          <w:rFonts w:ascii="Times New Roman" w:hAnsi="Times New Roman" w:cs="Times New Roman"/>
          <w:color w:val="000000"/>
          <w:sz w:val="24"/>
          <w:szCs w:val="24"/>
        </w:rPr>
        <w:t>However, for POCT methods which have or approach high sensitivity, diagnostic equivalence with high sensitivity central laboratory testing</w:t>
      </w:r>
      <w:r w:rsidR="00D64855" w:rsidRPr="009E027A">
        <w:rPr>
          <w:rFonts w:ascii="Times New Roman" w:hAnsi="Times New Roman" w:cs="Times New Roman"/>
          <w:color w:val="000000"/>
          <w:sz w:val="24"/>
          <w:szCs w:val="24"/>
        </w:rPr>
        <w:t xml:space="preserve"> has been </w:t>
      </w:r>
      <w:proofErr w:type="gramStart"/>
      <w:r w:rsidR="00D64855" w:rsidRPr="009E027A">
        <w:rPr>
          <w:rFonts w:ascii="Times New Roman" w:hAnsi="Times New Roman" w:cs="Times New Roman"/>
          <w:color w:val="000000"/>
          <w:sz w:val="24"/>
          <w:szCs w:val="24"/>
        </w:rPr>
        <w:t>demonstrated</w:t>
      </w:r>
      <w:proofErr w:type="gramEnd"/>
      <w:r w:rsidR="00D64855" w:rsidRPr="009E027A">
        <w:rPr>
          <w:rFonts w:ascii="Times New Roman" w:hAnsi="Times New Roman" w:cs="Times New Roman"/>
          <w:color w:val="000000"/>
          <w:sz w:val="24"/>
          <w:szCs w:val="24"/>
        </w:rPr>
        <w:fldChar w:fldCharType="begin">
          <w:fldData xml:space="preserve">PFJlZm1hbj48Q2l0ZT48QXV0aG9yPlZlbmdlPC9BdXRob3I+PFllYXI+MjAxNzwvWWVhcj48UmVj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</w:fldData>
        </w:fldChar>
      </w:r>
      <w:r w:rsidR="00004E2D">
        <w:rPr>
          <w:rFonts w:ascii="Times New Roman" w:hAnsi="Times New Roman" w:cs="Times New Roman"/>
          <w:color w:val="000000"/>
          <w:sz w:val="24"/>
          <w:szCs w:val="24"/>
        </w:rPr>
        <w:instrText xml:space="preserve"> ADDIN REFMGR.CITE </w:instrText>
      </w:r>
      <w:r w:rsidR="00004E2D">
        <w:rPr>
          <w:rFonts w:ascii="Times New Roman" w:hAnsi="Times New Roman" w:cs="Times New Roman"/>
          <w:color w:val="000000"/>
          <w:sz w:val="24"/>
          <w:szCs w:val="24"/>
        </w:rPr>
        <w:fldChar w:fldCharType="begin">
          <w:fldData xml:space="preserve">PFJlZm1hbj48Q2l0ZT48QXV0aG9yPlZlbmdlPC9BdXRob3I+PFllYXI+MjAxNzwvWWVhcj48UmVj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</w:fldData>
        </w:fldChar>
      </w:r>
      <w:r w:rsidR="00004E2D">
        <w:rPr>
          <w:rFonts w:ascii="Times New Roman" w:hAnsi="Times New Roman" w:cs="Times New Roman"/>
          <w:color w:val="000000"/>
          <w:sz w:val="24"/>
          <w:szCs w:val="24"/>
        </w:rPr>
        <w:instrText xml:space="preserve"> ADDIN EN.CITE.DATA </w:instrText>
      </w:r>
      <w:r w:rsidR="00004E2D">
        <w:rPr>
          <w:rFonts w:ascii="Times New Roman" w:hAnsi="Times New Roman" w:cs="Times New Roman"/>
          <w:color w:val="000000"/>
          <w:sz w:val="24"/>
          <w:szCs w:val="24"/>
        </w:rPr>
      </w:r>
      <w:r w:rsidR="00004E2D">
        <w:rPr>
          <w:rFonts w:ascii="Times New Roman" w:hAnsi="Times New Roman" w:cs="Times New Roman"/>
          <w:color w:val="000000"/>
          <w:sz w:val="24"/>
          <w:szCs w:val="24"/>
        </w:rPr>
        <w:fldChar w:fldCharType="end"/>
      </w:r>
      <w:r w:rsidR="00D64855" w:rsidRPr="009E027A">
        <w:rPr>
          <w:rFonts w:ascii="Times New Roman" w:hAnsi="Times New Roman" w:cs="Times New Roman"/>
          <w:color w:val="000000"/>
          <w:sz w:val="24"/>
          <w:szCs w:val="24"/>
        </w:rPr>
        <w:fldChar w:fldCharType="separate"/>
      </w:r>
      <w:r w:rsidR="00336DE8">
        <w:rPr>
          <w:rFonts w:ascii="Times New Roman" w:hAnsi="Times New Roman" w:cs="Times New Roman"/>
          <w:noProof/>
          <w:color w:val="000000"/>
          <w:sz w:val="24"/>
          <w:szCs w:val="24"/>
        </w:rPr>
        <w:t>[61;62]</w:t>
      </w:r>
      <w:r w:rsidR="00D64855" w:rsidRPr="009E027A">
        <w:rPr>
          <w:rFonts w:ascii="Times New Roman" w:hAnsi="Times New Roman" w:cs="Times New Roman"/>
          <w:color w:val="000000"/>
          <w:sz w:val="24"/>
          <w:szCs w:val="24"/>
        </w:rPr>
        <w:fldChar w:fldCharType="end"/>
      </w:r>
      <w:r w:rsidR="00BA6284" w:rsidRPr="009E027A">
        <w:rPr>
          <w:rFonts w:ascii="Times New Roman" w:hAnsi="Times New Roman" w:cs="Times New Roman"/>
          <w:color w:val="000000"/>
          <w:sz w:val="24"/>
          <w:szCs w:val="24"/>
        </w:rPr>
        <w:t>.</w:t>
      </w:r>
    </w:p>
    <w:p w:rsidR="00C601C5" w:rsidRPr="009E027A" w:rsidRDefault="00C601C5" w:rsidP="009E027A">
      <w:pPr>
        <w:widowControl w:val="0"/>
        <w:autoSpaceDE w:val="0"/>
        <w:autoSpaceDN w:val="0"/>
        <w:adjustRightInd w:val="0"/>
        <w:spacing w:after="0" w:line="480" w:lineRule="auto"/>
        <w:rPr>
          <w:rFonts w:ascii="Times New Roman" w:hAnsi="Times New Roman" w:cs="Times New Roman"/>
          <w:color w:val="000000"/>
          <w:sz w:val="24"/>
          <w:szCs w:val="24"/>
        </w:rPr>
      </w:pPr>
    </w:p>
    <w:p w:rsidR="00C601C5" w:rsidRPr="009E027A" w:rsidRDefault="00C601C5" w:rsidP="009E027A">
      <w:pPr>
        <w:widowControl w:val="0"/>
        <w:autoSpaceDE w:val="0"/>
        <w:autoSpaceDN w:val="0"/>
        <w:adjustRightInd w:val="0"/>
        <w:spacing w:after="0" w:line="480" w:lineRule="auto"/>
        <w:rPr>
          <w:rFonts w:ascii="Times New Roman" w:hAnsi="Times New Roman" w:cs="Times New Roman"/>
          <w:color w:val="000000"/>
          <w:sz w:val="24"/>
          <w:szCs w:val="24"/>
        </w:rPr>
      </w:pPr>
      <w:r w:rsidRPr="009E027A">
        <w:rPr>
          <w:rFonts w:ascii="Times New Roman" w:hAnsi="Times New Roman" w:cs="Times New Roman"/>
          <w:color w:val="000000"/>
          <w:sz w:val="24"/>
          <w:szCs w:val="24"/>
        </w:rPr>
        <w:t xml:space="preserve">3. What is the decision making algorithm undergoing </w:t>
      </w:r>
      <w:r w:rsidR="00D139CF" w:rsidRPr="009E027A">
        <w:rPr>
          <w:rFonts w:ascii="Times New Roman" w:hAnsi="Times New Roman" w:cs="Times New Roman"/>
          <w:color w:val="000000"/>
          <w:sz w:val="24"/>
          <w:szCs w:val="24"/>
        </w:rPr>
        <w:t>evaluation?</w:t>
      </w:r>
      <w:r w:rsidRPr="009E027A">
        <w:rPr>
          <w:rFonts w:ascii="Times New Roman" w:hAnsi="Times New Roman" w:cs="Times New Roman"/>
          <w:color w:val="000000"/>
          <w:sz w:val="24"/>
          <w:szCs w:val="24"/>
        </w:rPr>
        <w:t xml:space="preserve"> Distinction must be made between low-level measurement on admission, use of serial sampling with short time intervals (0-1 or 0-2 hour sampling) and measurement on admission and at 3 or 6 hours </w:t>
      </w:r>
      <w:r w:rsidR="00357069" w:rsidRPr="009E027A">
        <w:rPr>
          <w:rFonts w:ascii="Times New Roman" w:hAnsi="Times New Roman" w:cs="Times New Roman"/>
          <w:color w:val="000000"/>
          <w:sz w:val="24"/>
          <w:szCs w:val="24"/>
        </w:rPr>
        <w:t xml:space="preserve">(or longer) </w:t>
      </w:r>
      <w:r w:rsidRPr="009E027A">
        <w:rPr>
          <w:rFonts w:ascii="Times New Roman" w:hAnsi="Times New Roman" w:cs="Times New Roman"/>
          <w:color w:val="000000"/>
          <w:sz w:val="24"/>
          <w:szCs w:val="24"/>
        </w:rPr>
        <w:t>from admission.</w:t>
      </w:r>
      <w:r w:rsidR="00FA239A" w:rsidRPr="009E027A">
        <w:rPr>
          <w:rFonts w:ascii="Times New Roman" w:hAnsi="Times New Roman" w:cs="Times New Roman"/>
          <w:color w:val="000000"/>
          <w:sz w:val="24"/>
          <w:szCs w:val="24"/>
        </w:rPr>
        <w:t xml:space="preserve"> It is then important to</w:t>
      </w:r>
      <w:r w:rsidR="00357069" w:rsidRPr="009E027A">
        <w:rPr>
          <w:rFonts w:ascii="Times New Roman" w:hAnsi="Times New Roman" w:cs="Times New Roman"/>
          <w:color w:val="000000"/>
          <w:sz w:val="24"/>
          <w:szCs w:val="24"/>
        </w:rPr>
        <w:t xml:space="preserve"> determine </w:t>
      </w:r>
      <w:r w:rsidR="00FA239A" w:rsidRPr="009E027A">
        <w:rPr>
          <w:rFonts w:ascii="Times New Roman" w:hAnsi="Times New Roman" w:cs="Times New Roman"/>
          <w:color w:val="000000"/>
          <w:sz w:val="24"/>
          <w:szCs w:val="24"/>
        </w:rPr>
        <w:t>whether diagnostic decision-making was based on diagnostic thresholds, the combination of a diagnostic threshold and a delta change value or</w:t>
      </w:r>
      <w:r w:rsidR="00357069" w:rsidRPr="009E027A">
        <w:rPr>
          <w:rFonts w:ascii="Times New Roman" w:hAnsi="Times New Roman" w:cs="Times New Roman"/>
          <w:color w:val="000000"/>
          <w:sz w:val="24"/>
          <w:szCs w:val="24"/>
        </w:rPr>
        <w:t xml:space="preserve"> utilised </w:t>
      </w:r>
      <w:r w:rsidR="00FA239A" w:rsidRPr="009E027A">
        <w:rPr>
          <w:rFonts w:ascii="Times New Roman" w:hAnsi="Times New Roman" w:cs="Times New Roman"/>
          <w:color w:val="000000"/>
          <w:sz w:val="24"/>
          <w:szCs w:val="24"/>
        </w:rPr>
        <w:t>the 99</w:t>
      </w:r>
      <w:r w:rsidR="00FA239A" w:rsidRPr="009E027A">
        <w:rPr>
          <w:rFonts w:ascii="Times New Roman" w:hAnsi="Times New Roman" w:cs="Times New Roman"/>
          <w:color w:val="000000"/>
          <w:sz w:val="24"/>
          <w:szCs w:val="24"/>
          <w:vertAlign w:val="superscript"/>
        </w:rPr>
        <w:t>th</w:t>
      </w:r>
      <w:r w:rsidR="00FA239A" w:rsidRPr="009E027A">
        <w:rPr>
          <w:rFonts w:ascii="Times New Roman" w:hAnsi="Times New Roman" w:cs="Times New Roman"/>
          <w:color w:val="000000"/>
          <w:sz w:val="24"/>
          <w:szCs w:val="24"/>
        </w:rPr>
        <w:t xml:space="preserve"> percentile</w:t>
      </w:r>
      <w:r w:rsidR="005A624B" w:rsidRPr="009E027A">
        <w:rPr>
          <w:rFonts w:ascii="Times New Roman" w:hAnsi="Times New Roman" w:cs="Times New Roman"/>
          <w:color w:val="000000"/>
          <w:sz w:val="24"/>
          <w:szCs w:val="24"/>
        </w:rPr>
        <w:t>, with or without a delta change value</w:t>
      </w:r>
      <w:r w:rsidR="00FA239A" w:rsidRPr="009E027A">
        <w:rPr>
          <w:rFonts w:ascii="Times New Roman" w:hAnsi="Times New Roman" w:cs="Times New Roman"/>
          <w:color w:val="000000"/>
          <w:sz w:val="24"/>
          <w:szCs w:val="24"/>
        </w:rPr>
        <w:t>.</w:t>
      </w:r>
    </w:p>
    <w:p w:rsidR="00C601C5" w:rsidRPr="009E027A" w:rsidRDefault="00C601C5" w:rsidP="009E027A">
      <w:pPr>
        <w:widowControl w:val="0"/>
        <w:autoSpaceDE w:val="0"/>
        <w:autoSpaceDN w:val="0"/>
        <w:adjustRightInd w:val="0"/>
        <w:spacing w:after="0" w:line="480" w:lineRule="auto"/>
        <w:rPr>
          <w:rFonts w:ascii="Times New Roman" w:hAnsi="Times New Roman" w:cs="Times New Roman"/>
          <w:color w:val="000000"/>
          <w:sz w:val="24"/>
          <w:szCs w:val="24"/>
        </w:rPr>
      </w:pPr>
    </w:p>
    <w:p w:rsidR="00AB26B2" w:rsidRPr="009E027A" w:rsidRDefault="00106822" w:rsidP="009E027A">
      <w:pPr>
        <w:widowControl w:val="0"/>
        <w:autoSpaceDE w:val="0"/>
        <w:autoSpaceDN w:val="0"/>
        <w:adjustRightInd w:val="0"/>
        <w:spacing w:after="0" w:line="480" w:lineRule="auto"/>
        <w:rPr>
          <w:rFonts w:ascii="Times New Roman" w:hAnsi="Times New Roman" w:cs="Times New Roman"/>
          <w:color w:val="000000"/>
          <w:sz w:val="24"/>
          <w:szCs w:val="24"/>
        </w:rPr>
      </w:pPr>
      <w:r w:rsidRPr="009E027A">
        <w:rPr>
          <w:rFonts w:ascii="Times New Roman" w:hAnsi="Times New Roman" w:cs="Times New Roman"/>
          <w:color w:val="000000"/>
          <w:sz w:val="24"/>
          <w:szCs w:val="24"/>
        </w:rPr>
        <w:t xml:space="preserve">The majority of clinical studies which have evaluated </w:t>
      </w:r>
      <w:proofErr w:type="gramStart"/>
      <w:r w:rsidRPr="009E027A">
        <w:rPr>
          <w:rFonts w:ascii="Times New Roman" w:hAnsi="Times New Roman" w:cs="Times New Roman"/>
          <w:color w:val="000000"/>
          <w:sz w:val="24"/>
          <w:szCs w:val="24"/>
        </w:rPr>
        <w:t>POCT</w:t>
      </w:r>
      <w:r w:rsidR="005A624B" w:rsidRPr="009E027A">
        <w:rPr>
          <w:rFonts w:ascii="Times New Roman" w:hAnsi="Times New Roman" w:cs="Times New Roman"/>
          <w:color w:val="000000"/>
          <w:sz w:val="24"/>
          <w:szCs w:val="24"/>
        </w:rPr>
        <w:t>,</w:t>
      </w:r>
      <w:proofErr w:type="gramEnd"/>
      <w:r w:rsidRPr="009E027A">
        <w:rPr>
          <w:rFonts w:ascii="Times New Roman" w:hAnsi="Times New Roman" w:cs="Times New Roman"/>
          <w:color w:val="000000"/>
          <w:sz w:val="24"/>
          <w:szCs w:val="24"/>
        </w:rPr>
        <w:t xml:space="preserve"> utilised the universal definition of myocardial infarction</w:t>
      </w:r>
      <w:r w:rsidR="005A624B" w:rsidRPr="009E027A">
        <w:rPr>
          <w:rFonts w:ascii="Times New Roman" w:hAnsi="Times New Roman" w:cs="Times New Roman"/>
          <w:color w:val="000000"/>
          <w:sz w:val="24"/>
          <w:szCs w:val="24"/>
        </w:rPr>
        <w:t xml:space="preserve"> and used </w:t>
      </w:r>
      <w:r w:rsidRPr="009E027A">
        <w:rPr>
          <w:rFonts w:ascii="Times New Roman" w:hAnsi="Times New Roman" w:cs="Times New Roman"/>
          <w:color w:val="000000"/>
          <w:sz w:val="24"/>
          <w:szCs w:val="24"/>
        </w:rPr>
        <w:t>high sensitivity troponin assays as diagnostic comparator</w:t>
      </w:r>
      <w:r w:rsidR="005A624B" w:rsidRPr="009E027A">
        <w:rPr>
          <w:rFonts w:ascii="Times New Roman" w:hAnsi="Times New Roman" w:cs="Times New Roman"/>
          <w:color w:val="000000"/>
          <w:sz w:val="24"/>
          <w:szCs w:val="24"/>
        </w:rPr>
        <w:t>,</w:t>
      </w:r>
      <w:r w:rsidRPr="009E027A">
        <w:rPr>
          <w:rFonts w:ascii="Times New Roman" w:hAnsi="Times New Roman" w:cs="Times New Roman"/>
          <w:color w:val="000000"/>
          <w:sz w:val="24"/>
          <w:szCs w:val="24"/>
        </w:rPr>
        <w:t xml:space="preserve"> have not</w:t>
      </w:r>
      <w:r w:rsidR="00A334D1" w:rsidRPr="009E027A">
        <w:rPr>
          <w:rFonts w:ascii="Times New Roman" w:hAnsi="Times New Roman" w:cs="Times New Roman"/>
          <w:color w:val="000000"/>
          <w:sz w:val="24"/>
          <w:szCs w:val="24"/>
        </w:rPr>
        <w:t xml:space="preserve"> evaluated </w:t>
      </w:r>
      <w:r w:rsidRPr="009E027A">
        <w:rPr>
          <w:rFonts w:ascii="Times New Roman" w:hAnsi="Times New Roman" w:cs="Times New Roman"/>
          <w:color w:val="000000"/>
          <w:sz w:val="24"/>
          <w:szCs w:val="24"/>
        </w:rPr>
        <w:t>rapid diagnostic algorithms</w:t>
      </w:r>
      <w:r w:rsidR="005A624B" w:rsidRPr="009E027A">
        <w:rPr>
          <w:rFonts w:ascii="Times New Roman" w:hAnsi="Times New Roman" w:cs="Times New Roman"/>
          <w:color w:val="000000"/>
          <w:sz w:val="24"/>
          <w:szCs w:val="24"/>
        </w:rPr>
        <w:t xml:space="preserve">. They have </w:t>
      </w:r>
      <w:r w:rsidR="00A334D1" w:rsidRPr="009E027A">
        <w:rPr>
          <w:rFonts w:ascii="Times New Roman" w:hAnsi="Times New Roman" w:cs="Times New Roman"/>
          <w:color w:val="000000"/>
          <w:sz w:val="24"/>
          <w:szCs w:val="24"/>
        </w:rPr>
        <w:t xml:space="preserve">used </w:t>
      </w:r>
      <w:r w:rsidRPr="009E027A">
        <w:rPr>
          <w:rFonts w:ascii="Times New Roman" w:hAnsi="Times New Roman" w:cs="Times New Roman"/>
          <w:color w:val="000000"/>
          <w:sz w:val="24"/>
          <w:szCs w:val="24"/>
        </w:rPr>
        <w:t>serial sampling</w:t>
      </w:r>
      <w:r w:rsidR="00F90084" w:rsidRPr="009E027A">
        <w:rPr>
          <w:rFonts w:ascii="Times New Roman" w:hAnsi="Times New Roman" w:cs="Times New Roman"/>
          <w:color w:val="000000"/>
          <w:sz w:val="24"/>
          <w:szCs w:val="24"/>
        </w:rPr>
        <w:t xml:space="preserve"> on admission then at </w:t>
      </w:r>
      <w:r w:rsidRPr="009E027A">
        <w:rPr>
          <w:rFonts w:ascii="Times New Roman" w:hAnsi="Times New Roman" w:cs="Times New Roman"/>
          <w:color w:val="000000"/>
          <w:sz w:val="24"/>
          <w:szCs w:val="24"/>
        </w:rPr>
        <w:t>least</w:t>
      </w:r>
      <w:r w:rsidR="00F90084" w:rsidRPr="009E027A">
        <w:rPr>
          <w:rFonts w:ascii="Times New Roman" w:hAnsi="Times New Roman" w:cs="Times New Roman"/>
          <w:color w:val="000000"/>
          <w:sz w:val="24"/>
          <w:szCs w:val="24"/>
        </w:rPr>
        <w:t xml:space="preserve"> 3 </w:t>
      </w:r>
      <w:r w:rsidRPr="009E027A">
        <w:rPr>
          <w:rFonts w:ascii="Times New Roman" w:hAnsi="Times New Roman" w:cs="Times New Roman"/>
          <w:color w:val="000000"/>
          <w:sz w:val="24"/>
          <w:szCs w:val="24"/>
        </w:rPr>
        <w:t xml:space="preserve">hours </w:t>
      </w:r>
      <w:r w:rsidR="00F90084" w:rsidRPr="009E027A">
        <w:rPr>
          <w:rFonts w:ascii="Times New Roman" w:hAnsi="Times New Roman" w:cs="Times New Roman"/>
          <w:color w:val="000000"/>
          <w:sz w:val="24"/>
          <w:szCs w:val="24"/>
        </w:rPr>
        <w:t xml:space="preserve">later </w:t>
      </w:r>
      <w:r w:rsidRPr="009E027A">
        <w:rPr>
          <w:rFonts w:ascii="Times New Roman" w:hAnsi="Times New Roman" w:cs="Times New Roman"/>
          <w:color w:val="000000"/>
          <w:sz w:val="24"/>
          <w:szCs w:val="24"/>
        </w:rPr>
        <w:t>and</w:t>
      </w:r>
      <w:r w:rsidR="00A334D1" w:rsidRPr="009E027A">
        <w:rPr>
          <w:rFonts w:ascii="Times New Roman" w:hAnsi="Times New Roman" w:cs="Times New Roman"/>
          <w:color w:val="000000"/>
          <w:sz w:val="24"/>
          <w:szCs w:val="24"/>
        </w:rPr>
        <w:t xml:space="preserve"> often </w:t>
      </w:r>
      <w:r w:rsidRPr="009E027A">
        <w:rPr>
          <w:rFonts w:ascii="Times New Roman" w:hAnsi="Times New Roman" w:cs="Times New Roman"/>
          <w:color w:val="000000"/>
          <w:sz w:val="24"/>
          <w:szCs w:val="24"/>
        </w:rPr>
        <w:t>for longer periods. They also use the 99</w:t>
      </w:r>
      <w:r w:rsidRPr="009E027A">
        <w:rPr>
          <w:rFonts w:ascii="Times New Roman" w:hAnsi="Times New Roman" w:cs="Times New Roman"/>
          <w:color w:val="000000"/>
          <w:sz w:val="24"/>
          <w:szCs w:val="24"/>
          <w:vertAlign w:val="superscript"/>
        </w:rPr>
        <w:t>th</w:t>
      </w:r>
      <w:r w:rsidRPr="009E027A">
        <w:rPr>
          <w:rFonts w:ascii="Times New Roman" w:hAnsi="Times New Roman" w:cs="Times New Roman"/>
          <w:color w:val="000000"/>
          <w:sz w:val="24"/>
          <w:szCs w:val="24"/>
        </w:rPr>
        <w:t xml:space="preserve"> percentile as </w:t>
      </w:r>
      <w:r w:rsidR="00906502" w:rsidRPr="009E027A">
        <w:rPr>
          <w:rFonts w:ascii="Times New Roman" w:hAnsi="Times New Roman" w:cs="Times New Roman"/>
          <w:color w:val="000000"/>
          <w:sz w:val="24"/>
          <w:szCs w:val="24"/>
        </w:rPr>
        <w:t xml:space="preserve">the </w:t>
      </w:r>
      <w:r w:rsidRPr="009E027A">
        <w:rPr>
          <w:rFonts w:ascii="Times New Roman" w:hAnsi="Times New Roman" w:cs="Times New Roman"/>
          <w:color w:val="000000"/>
          <w:sz w:val="24"/>
          <w:szCs w:val="24"/>
        </w:rPr>
        <w:t>diagnostic</w:t>
      </w:r>
      <w:r w:rsidR="00906502" w:rsidRPr="009E027A">
        <w:rPr>
          <w:rFonts w:ascii="Times New Roman" w:hAnsi="Times New Roman" w:cs="Times New Roman"/>
          <w:color w:val="000000"/>
          <w:sz w:val="24"/>
          <w:szCs w:val="24"/>
        </w:rPr>
        <w:t xml:space="preserve"> criterion for comparative evaluation </w:t>
      </w:r>
      <w:r w:rsidRPr="009E027A">
        <w:rPr>
          <w:rFonts w:ascii="Times New Roman" w:hAnsi="Times New Roman" w:cs="Times New Roman"/>
          <w:color w:val="000000"/>
          <w:sz w:val="24"/>
          <w:szCs w:val="24"/>
        </w:rPr>
        <w:fldChar w:fldCharType="begin">
          <w:fldData xml:space="preserve">PFJlZm1hbj48Q2l0ZT48QXV0aG9yPlN1aDwvQXV0aG9yPjxZZWFyPjIwMTg8L1llYXI+PFJlY051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</w:fldData>
        </w:fldChar>
      </w:r>
      <w:r w:rsidR="00004E2D">
        <w:rPr>
          <w:rFonts w:ascii="Times New Roman" w:hAnsi="Times New Roman" w:cs="Times New Roman"/>
          <w:color w:val="000000"/>
          <w:sz w:val="24"/>
          <w:szCs w:val="24"/>
        </w:rPr>
        <w:instrText xml:space="preserve"> ADDIN REFMGR.CITE </w:instrText>
      </w:r>
      <w:r w:rsidR="00004E2D">
        <w:rPr>
          <w:rFonts w:ascii="Times New Roman" w:hAnsi="Times New Roman" w:cs="Times New Roman"/>
          <w:color w:val="000000"/>
          <w:sz w:val="24"/>
          <w:szCs w:val="24"/>
        </w:rPr>
        <w:fldChar w:fldCharType="begin">
          <w:fldData xml:space="preserve">PFJlZm1hbj48Q2l0ZT48QXV0aG9yPlN1aDwvQXV0aG9yPjxZZWFyPjIwMTg8L1llYXI+PFJlY051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</w:fldData>
        </w:fldChar>
      </w:r>
      <w:r w:rsidR="00004E2D">
        <w:rPr>
          <w:rFonts w:ascii="Times New Roman" w:hAnsi="Times New Roman" w:cs="Times New Roman"/>
          <w:color w:val="000000"/>
          <w:sz w:val="24"/>
          <w:szCs w:val="24"/>
        </w:rPr>
        <w:instrText xml:space="preserve"> ADDIN EN.CITE.DATA </w:instrText>
      </w:r>
      <w:r w:rsidR="00004E2D">
        <w:rPr>
          <w:rFonts w:ascii="Times New Roman" w:hAnsi="Times New Roman" w:cs="Times New Roman"/>
          <w:color w:val="000000"/>
          <w:sz w:val="24"/>
          <w:szCs w:val="24"/>
        </w:rPr>
      </w:r>
      <w:r w:rsidR="00004E2D">
        <w:rPr>
          <w:rFonts w:ascii="Times New Roman" w:hAnsi="Times New Roman" w:cs="Times New Roman"/>
          <w:color w:val="000000"/>
          <w:sz w:val="24"/>
          <w:szCs w:val="24"/>
        </w:rPr>
        <w:fldChar w:fldCharType="end"/>
      </w:r>
      <w:r w:rsidRPr="009E027A">
        <w:rPr>
          <w:rFonts w:ascii="Times New Roman" w:hAnsi="Times New Roman" w:cs="Times New Roman"/>
          <w:color w:val="000000"/>
          <w:sz w:val="24"/>
          <w:szCs w:val="24"/>
        </w:rPr>
        <w:fldChar w:fldCharType="separate"/>
      </w:r>
      <w:r w:rsidR="00336DE8">
        <w:rPr>
          <w:rFonts w:ascii="Times New Roman" w:hAnsi="Times New Roman" w:cs="Times New Roman"/>
          <w:noProof/>
          <w:color w:val="000000"/>
          <w:sz w:val="24"/>
          <w:szCs w:val="24"/>
        </w:rPr>
        <w:t>[60-64]</w:t>
      </w:r>
      <w:r w:rsidRPr="009E027A">
        <w:rPr>
          <w:rFonts w:ascii="Times New Roman" w:hAnsi="Times New Roman" w:cs="Times New Roman"/>
          <w:color w:val="000000"/>
          <w:sz w:val="24"/>
          <w:szCs w:val="24"/>
        </w:rPr>
        <w:fldChar w:fldCharType="end"/>
      </w:r>
      <w:r w:rsidRPr="009E027A">
        <w:rPr>
          <w:rFonts w:ascii="Times New Roman" w:hAnsi="Times New Roman" w:cs="Times New Roman"/>
          <w:color w:val="000000"/>
          <w:sz w:val="24"/>
          <w:szCs w:val="24"/>
        </w:rPr>
        <w:t xml:space="preserve">. </w:t>
      </w:r>
      <w:r w:rsidR="00842281" w:rsidRPr="009E027A">
        <w:rPr>
          <w:rFonts w:ascii="Times New Roman" w:hAnsi="Times New Roman" w:cs="Times New Roman"/>
          <w:color w:val="000000"/>
          <w:sz w:val="24"/>
          <w:szCs w:val="24"/>
        </w:rPr>
        <w:t>Direct comparison of a range of POCT and CLT methods</w:t>
      </w:r>
      <w:r w:rsidR="005A624B" w:rsidRPr="009E027A">
        <w:rPr>
          <w:rFonts w:ascii="Times New Roman" w:hAnsi="Times New Roman" w:cs="Times New Roman"/>
          <w:color w:val="000000"/>
          <w:sz w:val="24"/>
          <w:szCs w:val="24"/>
        </w:rPr>
        <w:t xml:space="preserve"> found </w:t>
      </w:r>
      <w:r w:rsidR="00842281" w:rsidRPr="009E027A">
        <w:rPr>
          <w:rFonts w:ascii="Times New Roman" w:hAnsi="Times New Roman" w:cs="Times New Roman"/>
          <w:color w:val="000000"/>
          <w:sz w:val="24"/>
          <w:szCs w:val="24"/>
        </w:rPr>
        <w:t>only assays meeting high sensitivity criteria supported rule out based on admission measurement, with</w:t>
      </w:r>
      <w:r w:rsidR="00F90084" w:rsidRPr="009E027A">
        <w:rPr>
          <w:rFonts w:ascii="Times New Roman" w:hAnsi="Times New Roman" w:cs="Times New Roman"/>
          <w:color w:val="000000"/>
          <w:sz w:val="24"/>
          <w:szCs w:val="24"/>
        </w:rPr>
        <w:t xml:space="preserve"> maximal diagnostic </w:t>
      </w:r>
      <w:r w:rsidR="00842281" w:rsidRPr="009E027A">
        <w:rPr>
          <w:rFonts w:ascii="Times New Roman" w:hAnsi="Times New Roman" w:cs="Times New Roman"/>
          <w:color w:val="000000"/>
          <w:sz w:val="24"/>
          <w:szCs w:val="24"/>
        </w:rPr>
        <w:t xml:space="preserve">efficiency for 0-3 hour </w:t>
      </w:r>
      <w:proofErr w:type="gramStart"/>
      <w:r w:rsidR="00842281" w:rsidRPr="009E027A">
        <w:rPr>
          <w:rFonts w:ascii="Times New Roman" w:hAnsi="Times New Roman" w:cs="Times New Roman"/>
          <w:color w:val="000000"/>
          <w:sz w:val="24"/>
          <w:szCs w:val="24"/>
        </w:rPr>
        <w:t>protocols</w:t>
      </w:r>
      <w:proofErr w:type="gramEnd"/>
      <w:r w:rsidR="00842281" w:rsidRPr="009E027A">
        <w:rPr>
          <w:rFonts w:ascii="Times New Roman" w:hAnsi="Times New Roman" w:cs="Times New Roman"/>
          <w:color w:val="000000"/>
          <w:sz w:val="24"/>
          <w:szCs w:val="24"/>
        </w:rPr>
        <w:fldChar w:fldCharType="begin">
          <w:fldData xml:space="preserve">PFJlZm1hbj48Q2l0ZT48QXV0aG9yPkNoZW5ldmllci1Hb2JlYXV4PC9BdXRob3I+PFllYXI+MjAx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</w:fldData>
        </w:fldChar>
      </w:r>
      <w:r w:rsidR="00004E2D">
        <w:rPr>
          <w:rFonts w:ascii="Times New Roman" w:hAnsi="Times New Roman" w:cs="Times New Roman"/>
          <w:color w:val="000000"/>
          <w:sz w:val="24"/>
          <w:szCs w:val="24"/>
        </w:rPr>
        <w:instrText xml:space="preserve"> ADDIN REFMGR.CITE </w:instrText>
      </w:r>
      <w:r w:rsidR="00004E2D">
        <w:rPr>
          <w:rFonts w:ascii="Times New Roman" w:hAnsi="Times New Roman" w:cs="Times New Roman"/>
          <w:color w:val="000000"/>
          <w:sz w:val="24"/>
          <w:szCs w:val="24"/>
        </w:rPr>
        <w:fldChar w:fldCharType="begin">
          <w:fldData xml:space="preserve">PFJlZm1hbj48Q2l0ZT48QXV0aG9yPkNoZW5ldmllci1Hb2JlYXV4PC9BdXRob3I+PFllYXI+MjAx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</w:fldData>
        </w:fldChar>
      </w:r>
      <w:r w:rsidR="00004E2D">
        <w:rPr>
          <w:rFonts w:ascii="Times New Roman" w:hAnsi="Times New Roman" w:cs="Times New Roman"/>
          <w:color w:val="000000"/>
          <w:sz w:val="24"/>
          <w:szCs w:val="24"/>
        </w:rPr>
        <w:instrText xml:space="preserve"> ADDIN EN.CITE.DATA </w:instrText>
      </w:r>
      <w:r w:rsidR="00004E2D">
        <w:rPr>
          <w:rFonts w:ascii="Times New Roman" w:hAnsi="Times New Roman" w:cs="Times New Roman"/>
          <w:color w:val="000000"/>
          <w:sz w:val="24"/>
          <w:szCs w:val="24"/>
        </w:rPr>
      </w:r>
      <w:r w:rsidR="00004E2D">
        <w:rPr>
          <w:rFonts w:ascii="Times New Roman" w:hAnsi="Times New Roman" w:cs="Times New Roman"/>
          <w:color w:val="000000"/>
          <w:sz w:val="24"/>
          <w:szCs w:val="24"/>
        </w:rPr>
        <w:fldChar w:fldCharType="end"/>
      </w:r>
      <w:r w:rsidR="00842281" w:rsidRPr="009E027A">
        <w:rPr>
          <w:rFonts w:ascii="Times New Roman" w:hAnsi="Times New Roman" w:cs="Times New Roman"/>
          <w:color w:val="000000"/>
          <w:sz w:val="24"/>
          <w:szCs w:val="24"/>
        </w:rPr>
        <w:fldChar w:fldCharType="separate"/>
      </w:r>
      <w:r w:rsidR="00336DE8">
        <w:rPr>
          <w:rFonts w:ascii="Times New Roman" w:hAnsi="Times New Roman" w:cs="Times New Roman"/>
          <w:noProof/>
          <w:color w:val="000000"/>
          <w:sz w:val="24"/>
          <w:szCs w:val="24"/>
        </w:rPr>
        <w:t>[65]</w:t>
      </w:r>
      <w:r w:rsidR="00842281" w:rsidRPr="009E027A">
        <w:rPr>
          <w:rFonts w:ascii="Times New Roman" w:hAnsi="Times New Roman" w:cs="Times New Roman"/>
          <w:color w:val="000000"/>
          <w:sz w:val="24"/>
          <w:szCs w:val="24"/>
        </w:rPr>
        <w:fldChar w:fldCharType="end"/>
      </w:r>
      <w:r w:rsidR="00842281" w:rsidRPr="009E027A">
        <w:rPr>
          <w:rFonts w:ascii="Times New Roman" w:hAnsi="Times New Roman" w:cs="Times New Roman"/>
          <w:color w:val="000000"/>
          <w:sz w:val="24"/>
          <w:szCs w:val="24"/>
        </w:rPr>
        <w:t>. To date there are only two studies which have looked at a high sensitivity POCT cTnI assay and evaluated rapid diagnostic algorithms</w:t>
      </w:r>
      <w:r w:rsidR="00842281" w:rsidRPr="009E027A">
        <w:rPr>
          <w:rFonts w:ascii="Times New Roman" w:hAnsi="Times New Roman" w:cs="Times New Roman"/>
          <w:color w:val="000000"/>
          <w:sz w:val="24"/>
          <w:szCs w:val="24"/>
        </w:rPr>
        <w:fldChar w:fldCharType="begin">
          <w:fldData xml:space="preserve">PFJlZm1hbj48Q2l0ZT48QXV0aG9yPlNvcmVuc2VuPC9BdXRob3I+PFllYXI+MjAxOTwvWWVhcj48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=
</w:fldData>
        </w:fldChar>
      </w:r>
      <w:r w:rsidR="00004E2D">
        <w:rPr>
          <w:rFonts w:ascii="Times New Roman" w:hAnsi="Times New Roman" w:cs="Times New Roman"/>
          <w:color w:val="000000"/>
          <w:sz w:val="24"/>
          <w:szCs w:val="24"/>
        </w:rPr>
        <w:instrText xml:space="preserve"> ADDIN REFMGR.CITE </w:instrText>
      </w:r>
      <w:r w:rsidR="00004E2D">
        <w:rPr>
          <w:rFonts w:ascii="Times New Roman" w:hAnsi="Times New Roman" w:cs="Times New Roman"/>
          <w:color w:val="000000"/>
          <w:sz w:val="24"/>
          <w:szCs w:val="24"/>
        </w:rPr>
        <w:fldChar w:fldCharType="begin">
          <w:fldData xml:space="preserve">PFJlZm1hbj48Q2l0ZT48QXV0aG9yPlNvcmVuc2VuPC9BdXRob3I+PFllYXI+MjAxOTwvWWVhcj48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=
</w:fldData>
        </w:fldChar>
      </w:r>
      <w:r w:rsidR="00004E2D">
        <w:rPr>
          <w:rFonts w:ascii="Times New Roman" w:hAnsi="Times New Roman" w:cs="Times New Roman"/>
          <w:color w:val="000000"/>
          <w:sz w:val="24"/>
          <w:szCs w:val="24"/>
        </w:rPr>
        <w:instrText xml:space="preserve"> ADDIN EN.CITE.DATA </w:instrText>
      </w:r>
      <w:r w:rsidR="00004E2D">
        <w:rPr>
          <w:rFonts w:ascii="Times New Roman" w:hAnsi="Times New Roman" w:cs="Times New Roman"/>
          <w:color w:val="000000"/>
          <w:sz w:val="24"/>
          <w:szCs w:val="24"/>
        </w:rPr>
      </w:r>
      <w:r w:rsidR="00004E2D">
        <w:rPr>
          <w:rFonts w:ascii="Times New Roman" w:hAnsi="Times New Roman" w:cs="Times New Roman"/>
          <w:color w:val="000000"/>
          <w:sz w:val="24"/>
          <w:szCs w:val="24"/>
        </w:rPr>
        <w:fldChar w:fldCharType="end"/>
      </w:r>
      <w:r w:rsidR="00842281" w:rsidRPr="009E027A">
        <w:rPr>
          <w:rFonts w:ascii="Times New Roman" w:hAnsi="Times New Roman" w:cs="Times New Roman"/>
          <w:color w:val="000000"/>
          <w:sz w:val="24"/>
          <w:szCs w:val="24"/>
        </w:rPr>
        <w:fldChar w:fldCharType="separate"/>
      </w:r>
      <w:r w:rsidR="00336DE8">
        <w:rPr>
          <w:rFonts w:ascii="Times New Roman" w:hAnsi="Times New Roman" w:cs="Times New Roman"/>
          <w:noProof/>
          <w:color w:val="000000"/>
          <w:sz w:val="24"/>
          <w:szCs w:val="24"/>
        </w:rPr>
        <w:t>[66;67]</w:t>
      </w:r>
      <w:r w:rsidR="00842281" w:rsidRPr="009E027A">
        <w:rPr>
          <w:rFonts w:ascii="Times New Roman" w:hAnsi="Times New Roman" w:cs="Times New Roman"/>
          <w:color w:val="000000"/>
          <w:sz w:val="24"/>
          <w:szCs w:val="24"/>
        </w:rPr>
        <w:fldChar w:fldCharType="end"/>
      </w:r>
      <w:r w:rsidR="00842281" w:rsidRPr="009E027A">
        <w:rPr>
          <w:rFonts w:ascii="Times New Roman" w:hAnsi="Times New Roman" w:cs="Times New Roman"/>
          <w:color w:val="000000"/>
          <w:sz w:val="24"/>
          <w:szCs w:val="24"/>
        </w:rPr>
        <w:t>.</w:t>
      </w:r>
    </w:p>
    <w:p w:rsidR="00AB26B2" w:rsidRPr="009E027A" w:rsidRDefault="00AB26B2" w:rsidP="009E027A">
      <w:pPr>
        <w:widowControl w:val="0"/>
        <w:autoSpaceDE w:val="0"/>
        <w:autoSpaceDN w:val="0"/>
        <w:adjustRightInd w:val="0"/>
        <w:spacing w:after="0" w:line="480" w:lineRule="auto"/>
        <w:rPr>
          <w:rFonts w:ascii="Times New Roman" w:hAnsi="Times New Roman" w:cs="Times New Roman"/>
          <w:color w:val="000000"/>
          <w:sz w:val="24"/>
          <w:szCs w:val="24"/>
        </w:rPr>
      </w:pPr>
    </w:p>
    <w:p w:rsidR="00AB26B2" w:rsidRPr="009E027A" w:rsidRDefault="00AB26B2" w:rsidP="009E027A">
      <w:pPr>
        <w:widowControl w:val="0"/>
        <w:autoSpaceDE w:val="0"/>
        <w:autoSpaceDN w:val="0"/>
        <w:adjustRightInd w:val="0"/>
        <w:spacing w:after="0" w:line="480" w:lineRule="auto"/>
        <w:rPr>
          <w:rFonts w:ascii="Times New Roman" w:hAnsi="Times New Roman" w:cs="Times New Roman"/>
          <w:color w:val="000000"/>
          <w:sz w:val="24"/>
          <w:szCs w:val="24"/>
        </w:rPr>
      </w:pPr>
    </w:p>
    <w:p w:rsidR="00AB26B2" w:rsidRPr="009E027A" w:rsidRDefault="00F90084" w:rsidP="009E027A">
      <w:pPr>
        <w:widowControl w:val="0"/>
        <w:autoSpaceDE w:val="0"/>
        <w:autoSpaceDN w:val="0"/>
        <w:adjustRightInd w:val="0"/>
        <w:spacing w:after="0" w:line="480" w:lineRule="auto"/>
        <w:rPr>
          <w:rFonts w:ascii="Times New Roman" w:hAnsi="Times New Roman" w:cs="Times New Roman"/>
          <w:color w:val="000000"/>
          <w:sz w:val="24"/>
          <w:szCs w:val="24"/>
        </w:rPr>
      </w:pPr>
      <w:proofErr w:type="gramStart"/>
      <w:r w:rsidRPr="009E027A">
        <w:rPr>
          <w:rFonts w:ascii="Times New Roman" w:hAnsi="Times New Roman" w:cs="Times New Roman"/>
          <w:color w:val="000000"/>
          <w:sz w:val="24"/>
          <w:szCs w:val="24"/>
        </w:rPr>
        <w:t>Clinical trials of POCT versus CLT.</w:t>
      </w:r>
      <w:proofErr w:type="gramEnd"/>
    </w:p>
    <w:p w:rsidR="00AB26B2" w:rsidRPr="009E027A" w:rsidRDefault="00AB26B2" w:rsidP="009E027A">
      <w:pPr>
        <w:widowControl w:val="0"/>
        <w:autoSpaceDE w:val="0"/>
        <w:autoSpaceDN w:val="0"/>
        <w:adjustRightInd w:val="0"/>
        <w:spacing w:after="0" w:line="480" w:lineRule="auto"/>
        <w:rPr>
          <w:rFonts w:ascii="Times New Roman" w:hAnsi="Times New Roman" w:cs="Times New Roman"/>
          <w:color w:val="000000"/>
          <w:sz w:val="24"/>
          <w:szCs w:val="24"/>
        </w:rPr>
      </w:pPr>
    </w:p>
    <w:p w:rsidR="00BF2585" w:rsidRPr="009E027A" w:rsidRDefault="00BF2585" w:rsidP="009E027A">
      <w:pPr>
        <w:widowControl w:val="0"/>
        <w:autoSpaceDE w:val="0"/>
        <w:autoSpaceDN w:val="0"/>
        <w:adjustRightInd w:val="0"/>
        <w:spacing w:after="0" w:line="480" w:lineRule="auto"/>
        <w:rPr>
          <w:rFonts w:ascii="Times New Roman" w:hAnsi="Times New Roman" w:cs="Times New Roman"/>
          <w:color w:val="000000"/>
          <w:sz w:val="24"/>
          <w:szCs w:val="24"/>
        </w:rPr>
      </w:pPr>
    </w:p>
    <w:p w:rsidR="00F90084" w:rsidRPr="009E027A" w:rsidRDefault="008443B1" w:rsidP="009E027A">
      <w:pPr>
        <w:widowControl w:val="0"/>
        <w:autoSpaceDE w:val="0"/>
        <w:autoSpaceDN w:val="0"/>
        <w:adjustRightInd w:val="0"/>
        <w:spacing w:after="0" w:line="480" w:lineRule="auto"/>
        <w:rPr>
          <w:rFonts w:ascii="Times New Roman" w:hAnsi="Times New Roman" w:cs="Times New Roman"/>
          <w:color w:val="000000"/>
          <w:sz w:val="24"/>
          <w:szCs w:val="24"/>
        </w:rPr>
      </w:pPr>
      <w:r w:rsidRPr="009E027A">
        <w:rPr>
          <w:rFonts w:ascii="Times New Roman" w:hAnsi="Times New Roman" w:cs="Times New Roman"/>
          <w:color w:val="000000"/>
          <w:sz w:val="24"/>
          <w:szCs w:val="24"/>
        </w:rPr>
        <w:t xml:space="preserve">The rationale for POCT is that rapid provision of test results should translate into clinical benefit. This has been difficult to demonstrate in clinical practice. </w:t>
      </w:r>
      <w:r w:rsidR="00842281" w:rsidRPr="009E027A">
        <w:rPr>
          <w:rFonts w:ascii="Times New Roman" w:hAnsi="Times New Roman" w:cs="Times New Roman"/>
          <w:color w:val="000000"/>
          <w:sz w:val="24"/>
          <w:szCs w:val="24"/>
        </w:rPr>
        <w:t>There have been a small number of trials of POCT versus CLT</w:t>
      </w:r>
      <w:r w:rsidR="00154CCA" w:rsidRPr="009E027A">
        <w:rPr>
          <w:rFonts w:ascii="Times New Roman" w:hAnsi="Times New Roman" w:cs="Times New Roman"/>
          <w:color w:val="000000"/>
          <w:sz w:val="24"/>
          <w:szCs w:val="24"/>
        </w:rPr>
        <w:t xml:space="preserve">. </w:t>
      </w:r>
      <w:r w:rsidR="00842281" w:rsidRPr="009E027A">
        <w:rPr>
          <w:rFonts w:ascii="Times New Roman" w:hAnsi="Times New Roman" w:cs="Times New Roman"/>
          <w:color w:val="000000"/>
          <w:sz w:val="24"/>
          <w:szCs w:val="24"/>
        </w:rPr>
        <w:t>These are summarised in table 2.</w:t>
      </w:r>
      <w:r w:rsidR="00EC5F0C" w:rsidRPr="009E027A">
        <w:rPr>
          <w:rFonts w:ascii="Times New Roman" w:hAnsi="Times New Roman" w:cs="Times New Roman"/>
          <w:color w:val="000000"/>
          <w:sz w:val="24"/>
          <w:szCs w:val="24"/>
        </w:rPr>
        <w:t xml:space="preserve"> </w:t>
      </w:r>
      <w:r w:rsidR="00F90084" w:rsidRPr="009E027A">
        <w:rPr>
          <w:rFonts w:ascii="Times New Roman" w:hAnsi="Times New Roman" w:cs="Times New Roman"/>
          <w:color w:val="000000"/>
          <w:sz w:val="24"/>
          <w:szCs w:val="24"/>
        </w:rPr>
        <w:t>When these trials were performed there was analytical equivalence between POCT and central laboratory testing (CLT). It is therefore worth reviewing the evidence that POCT will deliver improved workflow</w:t>
      </w:r>
      <w:r w:rsidR="005154C0" w:rsidRPr="009E027A">
        <w:rPr>
          <w:rFonts w:ascii="Times New Roman" w:hAnsi="Times New Roman" w:cs="Times New Roman"/>
          <w:color w:val="000000"/>
          <w:sz w:val="24"/>
          <w:szCs w:val="24"/>
        </w:rPr>
        <w:t>.</w:t>
      </w:r>
    </w:p>
    <w:p w:rsidR="00D725F8" w:rsidRPr="009E027A" w:rsidRDefault="00D725F8" w:rsidP="009E027A">
      <w:pPr>
        <w:widowControl w:val="0"/>
        <w:autoSpaceDE w:val="0"/>
        <w:autoSpaceDN w:val="0"/>
        <w:adjustRightInd w:val="0"/>
        <w:spacing w:after="0" w:line="480" w:lineRule="auto"/>
        <w:rPr>
          <w:rFonts w:ascii="Times New Roman" w:hAnsi="Times New Roman" w:cs="Times New Roman"/>
          <w:color w:val="000000"/>
          <w:sz w:val="24"/>
          <w:szCs w:val="24"/>
        </w:rPr>
      </w:pPr>
    </w:p>
    <w:p w:rsidR="00BA6FE6" w:rsidRPr="009E027A" w:rsidRDefault="00BA6FE6" w:rsidP="009E027A">
      <w:pPr>
        <w:spacing w:line="480" w:lineRule="auto"/>
        <w:rPr>
          <w:rFonts w:ascii="Times New Roman" w:hAnsi="Times New Roman" w:cs="Times New Roman"/>
          <w:color w:val="000000"/>
          <w:sz w:val="24"/>
          <w:szCs w:val="24"/>
        </w:rPr>
      </w:pPr>
      <w:r w:rsidRPr="009E027A">
        <w:rPr>
          <w:rFonts w:ascii="Times New Roman" w:hAnsi="Times New Roman" w:cs="Times New Roman"/>
          <w:color w:val="000000"/>
          <w:sz w:val="24"/>
          <w:szCs w:val="24"/>
        </w:rPr>
        <w:br w:type="page"/>
      </w:r>
    </w:p>
    <w:p w:rsidR="00BA6FE6" w:rsidRPr="009E027A" w:rsidRDefault="00BA6FE6" w:rsidP="009E027A">
      <w:pPr>
        <w:widowControl w:val="0"/>
        <w:autoSpaceDE w:val="0"/>
        <w:autoSpaceDN w:val="0"/>
        <w:adjustRightInd w:val="0"/>
        <w:spacing w:after="0" w:line="480" w:lineRule="auto"/>
        <w:rPr>
          <w:rFonts w:ascii="Times New Roman" w:hAnsi="Times New Roman" w:cs="Times New Roman"/>
          <w:color w:val="000000"/>
          <w:sz w:val="24"/>
          <w:szCs w:val="24"/>
        </w:rPr>
        <w:sectPr w:rsidR="00BA6FE6" w:rsidRPr="009E027A">
          <w:pgSz w:w="11900" w:h="16840"/>
          <w:pgMar w:top="1440" w:right="1412" w:bottom="1440" w:left="1417" w:header="720" w:footer="720" w:gutter="0"/>
          <w:cols w:space="720"/>
          <w:noEndnote/>
        </w:sectPr>
      </w:pPr>
    </w:p>
    <w:p w:rsidR="00975C37" w:rsidRPr="009E027A" w:rsidRDefault="00D725F8" w:rsidP="009E027A">
      <w:pPr>
        <w:widowControl w:val="0"/>
        <w:autoSpaceDE w:val="0"/>
        <w:autoSpaceDN w:val="0"/>
        <w:adjustRightInd w:val="0"/>
        <w:spacing w:after="0" w:line="480" w:lineRule="auto"/>
        <w:rPr>
          <w:rFonts w:ascii="Times New Roman" w:hAnsi="Times New Roman" w:cs="Times New Roman"/>
          <w:color w:val="000000"/>
          <w:sz w:val="24"/>
          <w:szCs w:val="24"/>
        </w:rPr>
      </w:pPr>
      <w:r w:rsidRPr="009E027A">
        <w:rPr>
          <w:rFonts w:ascii="Times New Roman" w:hAnsi="Times New Roman" w:cs="Times New Roman"/>
          <w:color w:val="000000"/>
          <w:sz w:val="24"/>
          <w:szCs w:val="24"/>
        </w:rPr>
        <w:lastRenderedPageBreak/>
        <w:t xml:space="preserve">Table 2 </w:t>
      </w:r>
      <w:r w:rsidR="00975C37" w:rsidRPr="009E027A">
        <w:rPr>
          <w:rFonts w:ascii="Times New Roman" w:hAnsi="Times New Roman" w:cs="Times New Roman"/>
          <w:color w:val="000000"/>
          <w:sz w:val="24"/>
          <w:szCs w:val="24"/>
        </w:rPr>
        <w:tab/>
        <w:t>Clinical trials of Point of Care testing</w:t>
      </w:r>
    </w:p>
    <w:p w:rsidR="00D725F8" w:rsidRPr="009E027A" w:rsidRDefault="00975C37" w:rsidP="009E027A">
      <w:pPr>
        <w:widowControl w:val="0"/>
        <w:autoSpaceDE w:val="0"/>
        <w:autoSpaceDN w:val="0"/>
        <w:adjustRightInd w:val="0"/>
        <w:spacing w:after="0" w:line="480" w:lineRule="auto"/>
        <w:rPr>
          <w:rFonts w:ascii="Times New Roman" w:hAnsi="Times New Roman" w:cs="Times New Roman"/>
          <w:color w:val="000000"/>
          <w:sz w:val="24"/>
          <w:szCs w:val="24"/>
        </w:rPr>
      </w:pPr>
      <w:r w:rsidRPr="009E027A">
        <w:rPr>
          <w:rFonts w:ascii="Times New Roman" w:hAnsi="Times New Roman" w:cs="Times New Roman"/>
          <w:color w:val="000000"/>
          <w:sz w:val="24"/>
          <w:szCs w:val="24"/>
        </w:rPr>
        <w:t xml:space="preserve">                                                                                                                                                                                                                              </w:t>
      </w:r>
    </w:p>
    <w:tbl>
      <w:tblPr>
        <w:tblStyle w:val="TableGrid"/>
        <w:tblW w:w="14000" w:type="dxa"/>
        <w:tblLook w:val="04A0" w:firstRow="1" w:lastRow="0" w:firstColumn="1" w:lastColumn="0" w:noHBand="0" w:noVBand="1"/>
      </w:tblPr>
      <w:tblGrid>
        <w:gridCol w:w="1668"/>
        <w:gridCol w:w="1559"/>
        <w:gridCol w:w="850"/>
        <w:gridCol w:w="1418"/>
        <w:gridCol w:w="2551"/>
        <w:gridCol w:w="4395"/>
        <w:gridCol w:w="1559"/>
      </w:tblGrid>
      <w:tr w:rsidR="00BA6FE6" w:rsidRPr="009E027A" w:rsidTr="00BA6FE6">
        <w:tc>
          <w:tcPr>
            <w:tcW w:w="1668" w:type="dxa"/>
          </w:tcPr>
          <w:p w:rsidR="00D725F8" w:rsidRPr="009E027A" w:rsidRDefault="00D725F8" w:rsidP="009E027A">
            <w:pPr>
              <w:spacing w:line="480" w:lineRule="auto"/>
              <w:rPr>
                <w:rFonts w:ascii="Times New Roman" w:hAnsi="Times New Roman" w:cs="Times New Roman"/>
                <w:sz w:val="24"/>
                <w:szCs w:val="24"/>
              </w:rPr>
            </w:pPr>
            <w:r w:rsidRPr="009E027A">
              <w:rPr>
                <w:rFonts w:ascii="Times New Roman" w:hAnsi="Times New Roman" w:cs="Times New Roman"/>
                <w:sz w:val="24"/>
                <w:szCs w:val="24"/>
              </w:rPr>
              <w:t>Type</w:t>
            </w:r>
          </w:p>
        </w:tc>
        <w:tc>
          <w:tcPr>
            <w:tcW w:w="1559" w:type="dxa"/>
          </w:tcPr>
          <w:p w:rsidR="00D725F8" w:rsidRPr="009E027A" w:rsidRDefault="00D725F8" w:rsidP="009E027A">
            <w:pPr>
              <w:spacing w:line="480" w:lineRule="auto"/>
              <w:rPr>
                <w:rFonts w:ascii="Times New Roman" w:hAnsi="Times New Roman" w:cs="Times New Roman"/>
                <w:sz w:val="24"/>
                <w:szCs w:val="24"/>
              </w:rPr>
            </w:pPr>
            <w:r w:rsidRPr="009E027A">
              <w:rPr>
                <w:rFonts w:ascii="Times New Roman" w:hAnsi="Times New Roman" w:cs="Times New Roman"/>
                <w:sz w:val="24"/>
                <w:szCs w:val="24"/>
              </w:rPr>
              <w:t>Methodology</w:t>
            </w:r>
          </w:p>
        </w:tc>
        <w:tc>
          <w:tcPr>
            <w:tcW w:w="850" w:type="dxa"/>
          </w:tcPr>
          <w:p w:rsidR="00D725F8" w:rsidRPr="009E027A" w:rsidRDefault="00D725F8" w:rsidP="009E027A">
            <w:pPr>
              <w:spacing w:line="480" w:lineRule="auto"/>
              <w:rPr>
                <w:rFonts w:ascii="Times New Roman" w:hAnsi="Times New Roman" w:cs="Times New Roman"/>
                <w:sz w:val="24"/>
                <w:szCs w:val="24"/>
              </w:rPr>
            </w:pPr>
            <w:r w:rsidRPr="009E027A">
              <w:rPr>
                <w:rFonts w:ascii="Times New Roman" w:hAnsi="Times New Roman" w:cs="Times New Roman"/>
                <w:sz w:val="24"/>
                <w:szCs w:val="24"/>
              </w:rPr>
              <w:t>Cut off</w:t>
            </w:r>
          </w:p>
        </w:tc>
        <w:tc>
          <w:tcPr>
            <w:tcW w:w="1418" w:type="dxa"/>
          </w:tcPr>
          <w:p w:rsidR="00D725F8" w:rsidRPr="009E027A" w:rsidRDefault="00D725F8" w:rsidP="009E027A">
            <w:pPr>
              <w:spacing w:line="480" w:lineRule="auto"/>
              <w:rPr>
                <w:rFonts w:ascii="Times New Roman" w:hAnsi="Times New Roman" w:cs="Times New Roman"/>
                <w:sz w:val="24"/>
                <w:szCs w:val="24"/>
              </w:rPr>
            </w:pPr>
            <w:r w:rsidRPr="009E027A">
              <w:rPr>
                <w:rFonts w:ascii="Times New Roman" w:hAnsi="Times New Roman" w:cs="Times New Roman"/>
                <w:sz w:val="24"/>
                <w:szCs w:val="24"/>
              </w:rPr>
              <w:t>Location</w:t>
            </w:r>
          </w:p>
        </w:tc>
        <w:tc>
          <w:tcPr>
            <w:tcW w:w="2551" w:type="dxa"/>
          </w:tcPr>
          <w:p w:rsidR="00D725F8" w:rsidRPr="009E027A" w:rsidRDefault="00D725F8" w:rsidP="009E027A">
            <w:pPr>
              <w:spacing w:line="480" w:lineRule="auto"/>
              <w:rPr>
                <w:rFonts w:ascii="Times New Roman" w:hAnsi="Times New Roman" w:cs="Times New Roman"/>
                <w:sz w:val="24"/>
                <w:szCs w:val="24"/>
              </w:rPr>
            </w:pPr>
            <w:r w:rsidRPr="009E027A">
              <w:rPr>
                <w:rFonts w:ascii="Times New Roman" w:hAnsi="Times New Roman" w:cs="Times New Roman"/>
                <w:sz w:val="24"/>
                <w:szCs w:val="24"/>
              </w:rPr>
              <w:t>Outcome</w:t>
            </w:r>
          </w:p>
        </w:tc>
        <w:tc>
          <w:tcPr>
            <w:tcW w:w="4395" w:type="dxa"/>
          </w:tcPr>
          <w:p w:rsidR="00D725F8" w:rsidRPr="009E027A" w:rsidRDefault="00D725F8" w:rsidP="009E027A">
            <w:pPr>
              <w:spacing w:line="480" w:lineRule="auto"/>
              <w:rPr>
                <w:rFonts w:ascii="Times New Roman" w:hAnsi="Times New Roman" w:cs="Times New Roman"/>
                <w:sz w:val="24"/>
                <w:szCs w:val="24"/>
              </w:rPr>
            </w:pPr>
            <w:r w:rsidRPr="009E027A">
              <w:rPr>
                <w:rFonts w:ascii="Times New Roman" w:hAnsi="Times New Roman" w:cs="Times New Roman"/>
                <w:sz w:val="24"/>
                <w:szCs w:val="24"/>
              </w:rPr>
              <w:t>Result</w:t>
            </w:r>
          </w:p>
        </w:tc>
        <w:tc>
          <w:tcPr>
            <w:tcW w:w="1559" w:type="dxa"/>
          </w:tcPr>
          <w:p w:rsidR="00D725F8" w:rsidRPr="009E027A" w:rsidRDefault="00D725F8" w:rsidP="009E027A">
            <w:pPr>
              <w:spacing w:line="480" w:lineRule="auto"/>
              <w:rPr>
                <w:rFonts w:ascii="Times New Roman" w:hAnsi="Times New Roman" w:cs="Times New Roman"/>
                <w:sz w:val="24"/>
                <w:szCs w:val="24"/>
              </w:rPr>
            </w:pPr>
            <w:r w:rsidRPr="009E027A">
              <w:rPr>
                <w:rFonts w:ascii="Times New Roman" w:hAnsi="Times New Roman" w:cs="Times New Roman"/>
                <w:sz w:val="24"/>
                <w:szCs w:val="24"/>
              </w:rPr>
              <w:t>Author</w:t>
            </w:r>
          </w:p>
        </w:tc>
      </w:tr>
      <w:tr w:rsidR="00BA6FE6" w:rsidRPr="009E027A" w:rsidTr="00BA6FE6">
        <w:tc>
          <w:tcPr>
            <w:tcW w:w="1668" w:type="dxa"/>
          </w:tcPr>
          <w:p w:rsidR="00D725F8" w:rsidRPr="009E027A" w:rsidRDefault="00D725F8" w:rsidP="009E027A">
            <w:pPr>
              <w:spacing w:line="480" w:lineRule="auto"/>
              <w:rPr>
                <w:rFonts w:ascii="Times New Roman" w:hAnsi="Times New Roman" w:cs="Times New Roman"/>
                <w:sz w:val="24"/>
                <w:szCs w:val="24"/>
              </w:rPr>
            </w:pPr>
            <w:r w:rsidRPr="009E027A">
              <w:rPr>
                <w:rFonts w:ascii="Times New Roman" w:hAnsi="Times New Roman" w:cs="Times New Roman"/>
                <w:sz w:val="24"/>
                <w:szCs w:val="24"/>
              </w:rPr>
              <w:t>Single centre RCT</w:t>
            </w:r>
          </w:p>
        </w:tc>
        <w:tc>
          <w:tcPr>
            <w:tcW w:w="1559" w:type="dxa"/>
          </w:tcPr>
          <w:p w:rsidR="00D725F8" w:rsidRPr="009E027A" w:rsidRDefault="00D725F8" w:rsidP="009E027A">
            <w:pPr>
              <w:spacing w:line="480" w:lineRule="auto"/>
              <w:rPr>
                <w:rFonts w:ascii="Times New Roman" w:hAnsi="Times New Roman" w:cs="Times New Roman"/>
                <w:sz w:val="24"/>
                <w:szCs w:val="24"/>
              </w:rPr>
            </w:pPr>
            <w:r w:rsidRPr="009E027A">
              <w:rPr>
                <w:rFonts w:ascii="Times New Roman" w:hAnsi="Times New Roman" w:cs="Times New Roman"/>
                <w:sz w:val="24"/>
                <w:szCs w:val="24"/>
              </w:rPr>
              <w:t>Roche cTnT CLT vs POCT</w:t>
            </w:r>
          </w:p>
        </w:tc>
        <w:tc>
          <w:tcPr>
            <w:tcW w:w="850" w:type="dxa"/>
          </w:tcPr>
          <w:p w:rsidR="00D725F8" w:rsidRPr="009E027A" w:rsidRDefault="00D725F8" w:rsidP="009E027A">
            <w:pPr>
              <w:spacing w:line="480" w:lineRule="auto"/>
              <w:rPr>
                <w:rFonts w:ascii="Times New Roman" w:hAnsi="Times New Roman" w:cs="Times New Roman"/>
                <w:sz w:val="24"/>
                <w:szCs w:val="24"/>
              </w:rPr>
            </w:pPr>
            <w:r w:rsidRPr="009E027A">
              <w:rPr>
                <w:rFonts w:ascii="Times New Roman" w:hAnsi="Times New Roman" w:cs="Times New Roman"/>
                <w:sz w:val="24"/>
                <w:szCs w:val="24"/>
              </w:rPr>
              <w:t>0.2 µg/L</w:t>
            </w:r>
          </w:p>
        </w:tc>
        <w:tc>
          <w:tcPr>
            <w:tcW w:w="1418" w:type="dxa"/>
          </w:tcPr>
          <w:p w:rsidR="00D725F8" w:rsidRPr="009E027A" w:rsidRDefault="00D725F8" w:rsidP="009E027A">
            <w:pPr>
              <w:spacing w:line="480" w:lineRule="auto"/>
              <w:rPr>
                <w:rFonts w:ascii="Times New Roman" w:hAnsi="Times New Roman" w:cs="Times New Roman"/>
                <w:sz w:val="24"/>
                <w:szCs w:val="24"/>
              </w:rPr>
            </w:pPr>
            <w:r w:rsidRPr="009E027A">
              <w:rPr>
                <w:rFonts w:ascii="Times New Roman" w:hAnsi="Times New Roman" w:cs="Times New Roman"/>
                <w:sz w:val="24"/>
                <w:szCs w:val="24"/>
              </w:rPr>
              <w:t>ED referrals to CCU</w:t>
            </w:r>
          </w:p>
        </w:tc>
        <w:tc>
          <w:tcPr>
            <w:tcW w:w="2551" w:type="dxa"/>
          </w:tcPr>
          <w:p w:rsidR="00D725F8" w:rsidRPr="009E027A" w:rsidRDefault="00D725F8" w:rsidP="009E027A">
            <w:pPr>
              <w:spacing w:line="480" w:lineRule="auto"/>
              <w:rPr>
                <w:rFonts w:ascii="Times New Roman" w:hAnsi="Times New Roman" w:cs="Times New Roman"/>
                <w:sz w:val="24"/>
                <w:szCs w:val="24"/>
              </w:rPr>
            </w:pPr>
            <w:r w:rsidRPr="009E027A">
              <w:rPr>
                <w:rFonts w:ascii="Times New Roman" w:hAnsi="Times New Roman" w:cs="Times New Roman"/>
                <w:sz w:val="24"/>
                <w:szCs w:val="24"/>
              </w:rPr>
              <w:t>Length of stay in pre-specified rule out subgroup</w:t>
            </w:r>
          </w:p>
        </w:tc>
        <w:tc>
          <w:tcPr>
            <w:tcW w:w="4395" w:type="dxa"/>
          </w:tcPr>
          <w:p w:rsidR="00D725F8" w:rsidRPr="009E027A" w:rsidRDefault="00D725F8" w:rsidP="009E027A">
            <w:pPr>
              <w:spacing w:line="480" w:lineRule="auto"/>
              <w:rPr>
                <w:rFonts w:ascii="Times New Roman" w:hAnsi="Times New Roman" w:cs="Times New Roman"/>
                <w:sz w:val="24"/>
                <w:szCs w:val="24"/>
              </w:rPr>
            </w:pPr>
            <w:r w:rsidRPr="009E027A">
              <w:rPr>
                <w:rFonts w:ascii="Times New Roman" w:hAnsi="Times New Roman" w:cs="Times New Roman"/>
                <w:sz w:val="24"/>
                <w:szCs w:val="24"/>
              </w:rPr>
              <w:t>Reduction of length of stay in POCT group</w:t>
            </w:r>
          </w:p>
        </w:tc>
        <w:tc>
          <w:tcPr>
            <w:tcW w:w="1559" w:type="dxa"/>
          </w:tcPr>
          <w:p w:rsidR="00D725F8" w:rsidRPr="009E027A" w:rsidRDefault="00D725F8" w:rsidP="00336DE8">
            <w:pPr>
              <w:spacing w:line="480" w:lineRule="auto"/>
              <w:rPr>
                <w:rFonts w:ascii="Times New Roman" w:hAnsi="Times New Roman" w:cs="Times New Roman"/>
                <w:sz w:val="24"/>
                <w:szCs w:val="24"/>
              </w:rPr>
            </w:pPr>
            <w:r w:rsidRPr="009E027A">
              <w:rPr>
                <w:rFonts w:ascii="Times New Roman" w:hAnsi="Times New Roman" w:cs="Times New Roman"/>
                <w:sz w:val="24"/>
                <w:szCs w:val="24"/>
              </w:rPr>
              <w:t>Collinson et al</w:t>
            </w:r>
            <w:r w:rsidRPr="009E027A">
              <w:rPr>
                <w:rFonts w:ascii="Times New Roman" w:hAnsi="Times New Roman" w:cs="Times New Roman"/>
                <w:sz w:val="24"/>
                <w:szCs w:val="24"/>
              </w:rPr>
              <w:fldChar w:fldCharType="begin"/>
            </w:r>
            <w:r w:rsidR="00004E2D">
              <w:rPr>
                <w:rFonts w:ascii="Times New Roman" w:hAnsi="Times New Roman" w:cs="Times New Roman"/>
                <w:sz w:val="24"/>
                <w:szCs w:val="24"/>
              </w:rPr>
              <w:instrText xml:space="preserve"> ADDIN REFMGR.CITE &lt;Refman&gt;&lt;Cite&gt;&lt;Author&gt;Collinson&lt;/Author&gt;&lt;Year&gt;2004&lt;/Year&gt;&lt;RecNum&gt;82&lt;/RecNum&gt;&lt;IDText&gt;A prospective randomized controlled trial of point-of-care testing on the coronary care unit&lt;/IDText&gt;&lt;MDL Ref_Type="Journal"&gt;&lt;Ref_Type&gt;Journal&lt;/Ref_Type&gt;&lt;Ref_ID&gt;82&lt;/Ref_ID&gt;&lt;Title_Primary&gt;A prospective randomized controlled trial of point-of-care testing on the coronary care unit&lt;/Title_Primary&gt;&lt;Authors_Primary&gt;Collinson,P.O.&lt;/Authors_Primary&gt;&lt;Authors_Primary&gt;John,C.&lt;/Authors_Primary&gt;&lt;Authors_Primary&gt;Lynch,S.&lt;/Authors_Primary&gt;&lt;Authors_Primary&gt;Rao,A.&lt;/Authors_Primary&gt;&lt;Authors_Primary&gt;Canepa-Anson,R.&lt;/Authors_Primary&gt;&lt;Authors_Primary&gt;Carson,E.&lt;/Authors_Primary&gt;&lt;Authors_Primary&gt;Cramp,D.&lt;/Authors_Primary&gt;&lt;Date_Primary&gt;2004/9&lt;/Date_Primary&gt;&lt;Keywords&gt;Chest Pain&lt;/Keywords&gt;&lt;Keywords&gt;Creatine Kinase&lt;/Keywords&gt;&lt;Keywords&gt;diagnosis&lt;/Keywords&gt;&lt;Keywords&gt;Laboratories&lt;/Keywords&gt;&lt;Keywords&gt;Length of Stay&lt;/Keywords&gt;&lt;Keywords&gt;methods&lt;/Keywords&gt;&lt;Keywords&gt;mortality&lt;/Keywords&gt;&lt;Keywords&gt;pathology&lt;/Keywords&gt;&lt;Keywords&gt;POCT&lt;/Keywords&gt;&lt;Keywords&gt;Syndrome&lt;/Keywords&gt;&lt;Keywords&gt;Troponin&lt;/Keywords&gt;&lt;Keywords&gt;Troponin T&lt;/Keywords&gt;&lt;Reprint&gt;Not in File&lt;/Reprint&gt;&lt;Start_Page&gt;397&lt;/Start_Page&gt;&lt;End_Page&gt;404&lt;/End_Page&gt;&lt;Periodical&gt;Ann.Clin.Biochem.&lt;/Periodical&gt;&lt;Volume&gt;41&lt;/Volume&gt;&lt;Issue&gt;Pt 5&lt;/Issue&gt;&lt;Address&gt;Department of Chemical Pathology, Mayday University Hospital, Croydon, Surrey CR7 7YE, UK&lt;/Address&gt;&lt;Web_URL&gt;PM:15333192&lt;/Web_URL&gt;&lt;Web_URL_Link1&gt;&lt;u&gt;file://C:\POC Documents\Reference manager databases\pdf files\Collinson et al Ann Clin Biochem 2004_41_397-404 POCT RCT.pdf&lt;/u&gt;&lt;/Web_URL_Link1&gt;&lt;ZZ_JournalStdAbbrev&gt;&lt;f name="System"&gt;Ann.Clin.Biochem.&lt;/f&gt;&lt;/ZZ_JournalStdAbbrev&gt;&lt;ZZ_WorkformID&gt;1&lt;/ZZ_WorkformID&gt;&lt;/MDL&gt;&lt;/Cite&gt;&lt;/Refman&gt;</w:instrText>
            </w:r>
            <w:r w:rsidRPr="009E027A">
              <w:rPr>
                <w:rFonts w:ascii="Times New Roman" w:hAnsi="Times New Roman" w:cs="Times New Roman"/>
                <w:sz w:val="24"/>
                <w:szCs w:val="24"/>
              </w:rPr>
              <w:fldChar w:fldCharType="separate"/>
            </w:r>
            <w:r w:rsidR="00336DE8">
              <w:rPr>
                <w:rFonts w:ascii="Times New Roman" w:hAnsi="Times New Roman" w:cs="Times New Roman"/>
                <w:noProof/>
                <w:sz w:val="24"/>
                <w:szCs w:val="24"/>
              </w:rPr>
              <w:t>[68]</w:t>
            </w:r>
            <w:r w:rsidRPr="009E027A">
              <w:rPr>
                <w:rFonts w:ascii="Times New Roman" w:hAnsi="Times New Roman" w:cs="Times New Roman"/>
                <w:sz w:val="24"/>
                <w:szCs w:val="24"/>
              </w:rPr>
              <w:fldChar w:fldCharType="end"/>
            </w:r>
          </w:p>
        </w:tc>
      </w:tr>
      <w:tr w:rsidR="00BA6FE6" w:rsidRPr="009E027A" w:rsidTr="00BA6FE6">
        <w:tc>
          <w:tcPr>
            <w:tcW w:w="1668" w:type="dxa"/>
          </w:tcPr>
          <w:p w:rsidR="00D725F8" w:rsidRPr="009E027A" w:rsidRDefault="00D725F8" w:rsidP="009E027A">
            <w:pPr>
              <w:spacing w:line="480" w:lineRule="auto"/>
              <w:rPr>
                <w:rFonts w:ascii="Times New Roman" w:hAnsi="Times New Roman" w:cs="Times New Roman"/>
                <w:sz w:val="24"/>
                <w:szCs w:val="24"/>
              </w:rPr>
            </w:pPr>
            <w:r w:rsidRPr="009E027A">
              <w:rPr>
                <w:rFonts w:ascii="Times New Roman" w:hAnsi="Times New Roman" w:cs="Times New Roman"/>
                <w:sz w:val="24"/>
                <w:szCs w:val="24"/>
              </w:rPr>
              <w:t>Multicentre RCT</w:t>
            </w:r>
          </w:p>
        </w:tc>
        <w:tc>
          <w:tcPr>
            <w:tcW w:w="1559" w:type="dxa"/>
          </w:tcPr>
          <w:p w:rsidR="00D725F8" w:rsidRPr="009E027A" w:rsidRDefault="00D725F8" w:rsidP="009E027A">
            <w:pPr>
              <w:spacing w:line="480" w:lineRule="auto"/>
              <w:rPr>
                <w:rFonts w:ascii="Times New Roman" w:hAnsi="Times New Roman" w:cs="Times New Roman"/>
                <w:sz w:val="24"/>
                <w:szCs w:val="24"/>
              </w:rPr>
            </w:pPr>
            <w:proofErr w:type="spellStart"/>
            <w:r w:rsidRPr="009E027A">
              <w:rPr>
                <w:rFonts w:ascii="Times New Roman" w:hAnsi="Times New Roman" w:cs="Times New Roman"/>
                <w:sz w:val="24"/>
                <w:szCs w:val="24"/>
              </w:rPr>
              <w:t>iSTAT</w:t>
            </w:r>
            <w:proofErr w:type="spellEnd"/>
            <w:r w:rsidRPr="009E027A">
              <w:rPr>
                <w:rFonts w:ascii="Times New Roman" w:hAnsi="Times New Roman" w:cs="Times New Roman"/>
                <w:sz w:val="24"/>
                <w:szCs w:val="24"/>
              </w:rPr>
              <w:t xml:space="preserve"> cTnI</w:t>
            </w:r>
          </w:p>
        </w:tc>
        <w:tc>
          <w:tcPr>
            <w:tcW w:w="850" w:type="dxa"/>
          </w:tcPr>
          <w:p w:rsidR="00D725F8" w:rsidRPr="009E027A" w:rsidRDefault="00D725F8" w:rsidP="009E027A">
            <w:pPr>
              <w:spacing w:line="480" w:lineRule="auto"/>
              <w:rPr>
                <w:rFonts w:ascii="Times New Roman" w:hAnsi="Times New Roman" w:cs="Times New Roman"/>
                <w:sz w:val="24"/>
                <w:szCs w:val="24"/>
              </w:rPr>
            </w:pPr>
          </w:p>
        </w:tc>
        <w:tc>
          <w:tcPr>
            <w:tcW w:w="1418" w:type="dxa"/>
          </w:tcPr>
          <w:p w:rsidR="00D725F8" w:rsidRPr="009E027A" w:rsidRDefault="00D725F8" w:rsidP="009E027A">
            <w:pPr>
              <w:spacing w:line="480" w:lineRule="auto"/>
              <w:rPr>
                <w:rFonts w:ascii="Times New Roman" w:hAnsi="Times New Roman" w:cs="Times New Roman"/>
                <w:sz w:val="24"/>
                <w:szCs w:val="24"/>
              </w:rPr>
            </w:pPr>
            <w:r w:rsidRPr="009E027A">
              <w:rPr>
                <w:rFonts w:ascii="Times New Roman" w:hAnsi="Times New Roman" w:cs="Times New Roman"/>
                <w:sz w:val="24"/>
                <w:szCs w:val="24"/>
              </w:rPr>
              <w:t>ED</w:t>
            </w:r>
          </w:p>
        </w:tc>
        <w:tc>
          <w:tcPr>
            <w:tcW w:w="2551" w:type="dxa"/>
          </w:tcPr>
          <w:p w:rsidR="00D725F8" w:rsidRPr="009E027A" w:rsidRDefault="00D725F8" w:rsidP="009E027A">
            <w:pPr>
              <w:spacing w:line="480" w:lineRule="auto"/>
              <w:rPr>
                <w:rFonts w:ascii="Times New Roman" w:hAnsi="Times New Roman" w:cs="Times New Roman"/>
                <w:sz w:val="24"/>
                <w:szCs w:val="24"/>
              </w:rPr>
            </w:pPr>
            <w:r w:rsidRPr="009E027A">
              <w:rPr>
                <w:rFonts w:ascii="Times New Roman" w:hAnsi="Times New Roman" w:cs="Times New Roman"/>
                <w:sz w:val="24"/>
                <w:szCs w:val="24"/>
              </w:rPr>
              <w:t xml:space="preserve">Time to discharge home or transfer </w:t>
            </w:r>
          </w:p>
        </w:tc>
        <w:tc>
          <w:tcPr>
            <w:tcW w:w="4395" w:type="dxa"/>
          </w:tcPr>
          <w:p w:rsidR="00D725F8" w:rsidRPr="009E027A" w:rsidRDefault="00D725F8" w:rsidP="009E027A">
            <w:pPr>
              <w:spacing w:line="480" w:lineRule="auto"/>
              <w:rPr>
                <w:rFonts w:ascii="Times New Roman" w:hAnsi="Times New Roman" w:cs="Times New Roman"/>
                <w:sz w:val="24"/>
                <w:szCs w:val="24"/>
              </w:rPr>
            </w:pPr>
            <w:r w:rsidRPr="009E027A">
              <w:rPr>
                <w:rFonts w:ascii="Times New Roman" w:hAnsi="Times New Roman" w:cs="Times New Roman"/>
                <w:sz w:val="24"/>
                <w:szCs w:val="24"/>
              </w:rPr>
              <w:t>Reduction in one site and increase in another</w:t>
            </w:r>
          </w:p>
        </w:tc>
        <w:tc>
          <w:tcPr>
            <w:tcW w:w="1559" w:type="dxa"/>
          </w:tcPr>
          <w:p w:rsidR="00D725F8" w:rsidRPr="009E027A" w:rsidRDefault="00D725F8" w:rsidP="00336DE8">
            <w:pPr>
              <w:spacing w:line="480" w:lineRule="auto"/>
              <w:rPr>
                <w:rFonts w:ascii="Times New Roman" w:hAnsi="Times New Roman" w:cs="Times New Roman"/>
                <w:sz w:val="24"/>
                <w:szCs w:val="24"/>
              </w:rPr>
            </w:pPr>
            <w:r w:rsidRPr="009E027A">
              <w:rPr>
                <w:rFonts w:ascii="Times New Roman" w:hAnsi="Times New Roman" w:cs="Times New Roman"/>
                <w:sz w:val="24"/>
                <w:szCs w:val="24"/>
              </w:rPr>
              <w:t xml:space="preserve">Ryan et al </w:t>
            </w:r>
            <w:r w:rsidRPr="009E027A">
              <w:rPr>
                <w:rFonts w:ascii="Times New Roman" w:hAnsi="Times New Roman" w:cs="Times New Roman"/>
                <w:sz w:val="24"/>
                <w:szCs w:val="24"/>
              </w:rPr>
              <w:fldChar w:fldCharType="begin">
                <w:fldData xml:space="preserve">PFJlZm1hbj48Q2l0ZT48QXV0aG9yPlJ5YW48L0F1dGhvcj48WWVhcj4yMDA5PC9ZZWFyPjxSZWNO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</w:fldData>
              </w:fldChar>
            </w:r>
            <w:r w:rsidR="00004E2D">
              <w:rPr>
                <w:rFonts w:ascii="Times New Roman" w:hAnsi="Times New Roman" w:cs="Times New Roman"/>
                <w:sz w:val="24"/>
                <w:szCs w:val="24"/>
              </w:rPr>
              <w:instrText xml:space="preserve"> ADDIN REFMGR.CITE </w:instrText>
            </w:r>
            <w:r w:rsidR="00004E2D">
              <w:rPr>
                <w:rFonts w:ascii="Times New Roman" w:hAnsi="Times New Roman" w:cs="Times New Roman"/>
                <w:sz w:val="24"/>
                <w:szCs w:val="24"/>
              </w:rPr>
              <w:fldChar w:fldCharType="begin">
                <w:fldData xml:space="preserve">PFJlZm1hbj48Q2l0ZT48QXV0aG9yPlJ5YW48L0F1dGhvcj48WWVhcj4yMDA5PC9ZZWFyPjxSZWNO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</w:fldData>
              </w:fldChar>
            </w:r>
            <w:r w:rsidR="00004E2D">
              <w:rPr>
                <w:rFonts w:ascii="Times New Roman" w:hAnsi="Times New Roman" w:cs="Times New Roman"/>
                <w:sz w:val="24"/>
                <w:szCs w:val="24"/>
              </w:rPr>
              <w:instrText xml:space="preserve"> ADDIN EN.CITE.DATA </w:instrText>
            </w:r>
            <w:r w:rsidR="00004E2D">
              <w:rPr>
                <w:rFonts w:ascii="Times New Roman" w:hAnsi="Times New Roman" w:cs="Times New Roman"/>
                <w:sz w:val="24"/>
                <w:szCs w:val="24"/>
              </w:rPr>
            </w:r>
            <w:r w:rsidR="00004E2D">
              <w:rPr>
                <w:rFonts w:ascii="Times New Roman" w:hAnsi="Times New Roman" w:cs="Times New Roman"/>
                <w:sz w:val="24"/>
                <w:szCs w:val="24"/>
              </w:rPr>
              <w:fldChar w:fldCharType="end"/>
            </w:r>
            <w:r w:rsidRPr="009E027A">
              <w:rPr>
                <w:rFonts w:ascii="Times New Roman" w:hAnsi="Times New Roman" w:cs="Times New Roman"/>
                <w:sz w:val="24"/>
                <w:szCs w:val="24"/>
              </w:rPr>
              <w:fldChar w:fldCharType="separate"/>
            </w:r>
            <w:r w:rsidR="00336DE8">
              <w:rPr>
                <w:rFonts w:ascii="Times New Roman" w:hAnsi="Times New Roman" w:cs="Times New Roman"/>
                <w:noProof/>
                <w:sz w:val="24"/>
                <w:szCs w:val="24"/>
              </w:rPr>
              <w:t>[69]</w:t>
            </w:r>
            <w:r w:rsidRPr="009E027A">
              <w:rPr>
                <w:rFonts w:ascii="Times New Roman" w:hAnsi="Times New Roman" w:cs="Times New Roman"/>
                <w:sz w:val="24"/>
                <w:szCs w:val="24"/>
              </w:rPr>
              <w:fldChar w:fldCharType="end"/>
            </w:r>
          </w:p>
        </w:tc>
      </w:tr>
      <w:tr w:rsidR="00BA6FE6" w:rsidRPr="009E027A" w:rsidTr="00BA6FE6">
        <w:tc>
          <w:tcPr>
            <w:tcW w:w="1668" w:type="dxa"/>
          </w:tcPr>
          <w:p w:rsidR="00D725F8" w:rsidRPr="009E027A" w:rsidRDefault="00D725F8" w:rsidP="009E027A">
            <w:pPr>
              <w:spacing w:line="480" w:lineRule="auto"/>
              <w:rPr>
                <w:rFonts w:ascii="Times New Roman" w:hAnsi="Times New Roman" w:cs="Times New Roman"/>
                <w:sz w:val="24"/>
                <w:szCs w:val="24"/>
              </w:rPr>
            </w:pPr>
            <w:r w:rsidRPr="009E027A">
              <w:rPr>
                <w:rFonts w:ascii="Times New Roman" w:hAnsi="Times New Roman" w:cs="Times New Roman"/>
                <w:sz w:val="24"/>
                <w:szCs w:val="24"/>
              </w:rPr>
              <w:t>Single centre RCT</w:t>
            </w:r>
          </w:p>
        </w:tc>
        <w:tc>
          <w:tcPr>
            <w:tcW w:w="1559" w:type="dxa"/>
          </w:tcPr>
          <w:p w:rsidR="00D725F8" w:rsidRPr="009E027A" w:rsidRDefault="00D725F8" w:rsidP="009E027A">
            <w:pPr>
              <w:spacing w:line="480" w:lineRule="auto"/>
              <w:rPr>
                <w:rFonts w:ascii="Times New Roman" w:hAnsi="Times New Roman" w:cs="Times New Roman"/>
                <w:sz w:val="24"/>
                <w:szCs w:val="24"/>
              </w:rPr>
            </w:pPr>
            <w:r w:rsidRPr="009E027A">
              <w:rPr>
                <w:rFonts w:ascii="Times New Roman" w:hAnsi="Times New Roman" w:cs="Times New Roman"/>
                <w:sz w:val="24"/>
                <w:szCs w:val="24"/>
              </w:rPr>
              <w:t xml:space="preserve">Stratus CS vs Dimension </w:t>
            </w:r>
            <w:proofErr w:type="spellStart"/>
            <w:r w:rsidRPr="009E027A">
              <w:rPr>
                <w:rFonts w:ascii="Times New Roman" w:hAnsi="Times New Roman" w:cs="Times New Roman"/>
                <w:sz w:val="24"/>
                <w:szCs w:val="24"/>
              </w:rPr>
              <w:t>RxL</w:t>
            </w:r>
            <w:proofErr w:type="spellEnd"/>
          </w:p>
        </w:tc>
        <w:tc>
          <w:tcPr>
            <w:tcW w:w="850" w:type="dxa"/>
          </w:tcPr>
          <w:p w:rsidR="00D725F8" w:rsidRPr="009E027A" w:rsidRDefault="00D725F8" w:rsidP="009E027A">
            <w:pPr>
              <w:spacing w:line="480" w:lineRule="auto"/>
              <w:rPr>
                <w:rFonts w:ascii="Times New Roman" w:hAnsi="Times New Roman" w:cs="Times New Roman"/>
                <w:sz w:val="24"/>
                <w:szCs w:val="24"/>
              </w:rPr>
            </w:pPr>
            <w:r w:rsidRPr="009E027A">
              <w:rPr>
                <w:rFonts w:ascii="Times New Roman" w:hAnsi="Times New Roman" w:cs="Times New Roman"/>
                <w:sz w:val="24"/>
                <w:szCs w:val="24"/>
              </w:rPr>
              <w:t>0.1 µg/L</w:t>
            </w:r>
          </w:p>
        </w:tc>
        <w:tc>
          <w:tcPr>
            <w:tcW w:w="1418" w:type="dxa"/>
          </w:tcPr>
          <w:p w:rsidR="00D725F8" w:rsidRPr="009E027A" w:rsidRDefault="00D725F8" w:rsidP="009E027A">
            <w:pPr>
              <w:spacing w:line="480" w:lineRule="auto"/>
              <w:rPr>
                <w:rFonts w:ascii="Times New Roman" w:hAnsi="Times New Roman" w:cs="Times New Roman"/>
                <w:sz w:val="24"/>
                <w:szCs w:val="24"/>
              </w:rPr>
            </w:pPr>
            <w:r w:rsidRPr="009E027A">
              <w:rPr>
                <w:rFonts w:ascii="Times New Roman" w:hAnsi="Times New Roman" w:cs="Times New Roman"/>
                <w:sz w:val="24"/>
                <w:szCs w:val="24"/>
              </w:rPr>
              <w:t>ED</w:t>
            </w:r>
          </w:p>
        </w:tc>
        <w:tc>
          <w:tcPr>
            <w:tcW w:w="2551" w:type="dxa"/>
          </w:tcPr>
          <w:p w:rsidR="00D725F8" w:rsidRPr="009E027A" w:rsidRDefault="00D725F8" w:rsidP="009E027A">
            <w:pPr>
              <w:spacing w:line="480" w:lineRule="auto"/>
              <w:rPr>
                <w:rFonts w:ascii="Times New Roman" w:hAnsi="Times New Roman" w:cs="Times New Roman"/>
                <w:sz w:val="24"/>
                <w:szCs w:val="24"/>
              </w:rPr>
            </w:pPr>
            <w:r w:rsidRPr="009E027A">
              <w:rPr>
                <w:rFonts w:ascii="Times New Roman" w:hAnsi="Times New Roman" w:cs="Times New Roman"/>
                <w:sz w:val="24"/>
                <w:szCs w:val="24"/>
              </w:rPr>
              <w:t>Time to treatment</w:t>
            </w:r>
          </w:p>
          <w:p w:rsidR="00D725F8" w:rsidRPr="009E027A" w:rsidRDefault="00D725F8" w:rsidP="009E027A">
            <w:pPr>
              <w:spacing w:line="480" w:lineRule="auto"/>
              <w:rPr>
                <w:rFonts w:ascii="Times New Roman" w:hAnsi="Times New Roman" w:cs="Times New Roman"/>
                <w:sz w:val="24"/>
                <w:szCs w:val="24"/>
              </w:rPr>
            </w:pPr>
            <w:r w:rsidRPr="009E027A">
              <w:rPr>
                <w:rFonts w:ascii="Times New Roman" w:hAnsi="Times New Roman" w:cs="Times New Roman"/>
                <w:sz w:val="24"/>
                <w:szCs w:val="24"/>
              </w:rPr>
              <w:t>Length of stay in the ED</w:t>
            </w:r>
          </w:p>
        </w:tc>
        <w:tc>
          <w:tcPr>
            <w:tcW w:w="4395" w:type="dxa"/>
          </w:tcPr>
          <w:p w:rsidR="00D725F8" w:rsidRPr="009E027A" w:rsidRDefault="00D725F8" w:rsidP="009E027A">
            <w:pPr>
              <w:spacing w:line="480" w:lineRule="auto"/>
              <w:rPr>
                <w:rFonts w:ascii="Times New Roman" w:hAnsi="Times New Roman" w:cs="Times New Roman"/>
                <w:sz w:val="24"/>
                <w:szCs w:val="24"/>
              </w:rPr>
            </w:pPr>
            <w:r w:rsidRPr="009E027A">
              <w:rPr>
                <w:rFonts w:ascii="Times New Roman" w:hAnsi="Times New Roman" w:cs="Times New Roman"/>
                <w:sz w:val="24"/>
                <w:szCs w:val="24"/>
              </w:rPr>
              <w:t>Reduced time to treatment</w:t>
            </w:r>
          </w:p>
          <w:p w:rsidR="00D725F8" w:rsidRPr="009E027A" w:rsidRDefault="00D725F8" w:rsidP="009E027A">
            <w:pPr>
              <w:spacing w:line="480" w:lineRule="auto"/>
              <w:rPr>
                <w:rFonts w:ascii="Times New Roman" w:hAnsi="Times New Roman" w:cs="Times New Roman"/>
                <w:sz w:val="24"/>
                <w:szCs w:val="24"/>
              </w:rPr>
            </w:pPr>
            <w:r w:rsidRPr="009E027A">
              <w:rPr>
                <w:rFonts w:ascii="Times New Roman" w:hAnsi="Times New Roman" w:cs="Times New Roman"/>
                <w:sz w:val="24"/>
                <w:szCs w:val="24"/>
              </w:rPr>
              <w:t>No reduction in ED stay</w:t>
            </w:r>
          </w:p>
        </w:tc>
        <w:tc>
          <w:tcPr>
            <w:tcW w:w="1559" w:type="dxa"/>
          </w:tcPr>
          <w:p w:rsidR="00D725F8" w:rsidRPr="009E027A" w:rsidRDefault="00D725F8" w:rsidP="00336DE8">
            <w:pPr>
              <w:spacing w:line="480" w:lineRule="auto"/>
              <w:rPr>
                <w:rFonts w:ascii="Times New Roman" w:hAnsi="Times New Roman" w:cs="Times New Roman"/>
                <w:sz w:val="24"/>
                <w:szCs w:val="24"/>
              </w:rPr>
            </w:pPr>
            <w:r w:rsidRPr="009E027A">
              <w:rPr>
                <w:rFonts w:ascii="Times New Roman" w:hAnsi="Times New Roman" w:cs="Times New Roman"/>
                <w:sz w:val="24"/>
                <w:szCs w:val="24"/>
              </w:rPr>
              <w:t>Renaud et al</w:t>
            </w:r>
            <w:r w:rsidRPr="009E027A">
              <w:rPr>
                <w:rFonts w:ascii="Times New Roman" w:hAnsi="Times New Roman" w:cs="Times New Roman"/>
                <w:sz w:val="24"/>
                <w:szCs w:val="24"/>
              </w:rPr>
              <w:fldChar w:fldCharType="begin">
                <w:fldData xml:space="preserve">PFJlZm1hbj48Q2l0ZT48QXV0aG9yPlJlbmF1ZDwvQXV0aG9yPjxZZWFyPjIwMDg8L1llYXI+PFJl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</w:fldData>
              </w:fldChar>
            </w:r>
            <w:r w:rsidR="00004E2D">
              <w:rPr>
                <w:rFonts w:ascii="Times New Roman" w:hAnsi="Times New Roman" w:cs="Times New Roman"/>
                <w:sz w:val="24"/>
                <w:szCs w:val="24"/>
              </w:rPr>
              <w:instrText xml:space="preserve"> ADDIN REFMGR.CITE </w:instrText>
            </w:r>
            <w:r w:rsidR="00004E2D">
              <w:rPr>
                <w:rFonts w:ascii="Times New Roman" w:hAnsi="Times New Roman" w:cs="Times New Roman"/>
                <w:sz w:val="24"/>
                <w:szCs w:val="24"/>
              </w:rPr>
              <w:fldChar w:fldCharType="begin">
                <w:fldData xml:space="preserve">PFJlZm1hbj48Q2l0ZT48QXV0aG9yPlJlbmF1ZDwvQXV0aG9yPjxZZWFyPjIwMDg8L1llYXI+PFJl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</w:fldData>
              </w:fldChar>
            </w:r>
            <w:r w:rsidR="00004E2D">
              <w:rPr>
                <w:rFonts w:ascii="Times New Roman" w:hAnsi="Times New Roman" w:cs="Times New Roman"/>
                <w:sz w:val="24"/>
                <w:szCs w:val="24"/>
              </w:rPr>
              <w:instrText xml:space="preserve"> ADDIN EN.CITE.DATA </w:instrText>
            </w:r>
            <w:r w:rsidR="00004E2D">
              <w:rPr>
                <w:rFonts w:ascii="Times New Roman" w:hAnsi="Times New Roman" w:cs="Times New Roman"/>
                <w:sz w:val="24"/>
                <w:szCs w:val="24"/>
              </w:rPr>
            </w:r>
            <w:r w:rsidR="00004E2D">
              <w:rPr>
                <w:rFonts w:ascii="Times New Roman" w:hAnsi="Times New Roman" w:cs="Times New Roman"/>
                <w:sz w:val="24"/>
                <w:szCs w:val="24"/>
              </w:rPr>
              <w:fldChar w:fldCharType="end"/>
            </w:r>
            <w:r w:rsidRPr="009E027A">
              <w:rPr>
                <w:rFonts w:ascii="Times New Roman" w:hAnsi="Times New Roman" w:cs="Times New Roman"/>
                <w:sz w:val="24"/>
                <w:szCs w:val="24"/>
              </w:rPr>
              <w:fldChar w:fldCharType="separate"/>
            </w:r>
            <w:r w:rsidR="00336DE8">
              <w:rPr>
                <w:rFonts w:ascii="Times New Roman" w:hAnsi="Times New Roman" w:cs="Times New Roman"/>
                <w:noProof/>
                <w:sz w:val="24"/>
                <w:szCs w:val="24"/>
              </w:rPr>
              <w:t>[70]</w:t>
            </w:r>
            <w:r w:rsidRPr="009E027A">
              <w:rPr>
                <w:rFonts w:ascii="Times New Roman" w:hAnsi="Times New Roman" w:cs="Times New Roman"/>
                <w:sz w:val="24"/>
                <w:szCs w:val="24"/>
              </w:rPr>
              <w:fldChar w:fldCharType="end"/>
            </w:r>
          </w:p>
        </w:tc>
      </w:tr>
      <w:tr w:rsidR="00BA6FE6" w:rsidRPr="009E027A" w:rsidTr="00BA6FE6">
        <w:tc>
          <w:tcPr>
            <w:tcW w:w="1668" w:type="dxa"/>
          </w:tcPr>
          <w:p w:rsidR="00D725F8" w:rsidRPr="009E027A" w:rsidRDefault="00D725F8" w:rsidP="009E027A">
            <w:pPr>
              <w:spacing w:line="480" w:lineRule="auto"/>
              <w:rPr>
                <w:rFonts w:ascii="Times New Roman" w:hAnsi="Times New Roman" w:cs="Times New Roman"/>
                <w:sz w:val="24"/>
                <w:szCs w:val="24"/>
              </w:rPr>
            </w:pPr>
            <w:r w:rsidRPr="009E027A">
              <w:rPr>
                <w:rFonts w:ascii="Times New Roman" w:hAnsi="Times New Roman" w:cs="Times New Roman"/>
                <w:sz w:val="24"/>
                <w:szCs w:val="24"/>
              </w:rPr>
              <w:t>3 centres prospective observational study</w:t>
            </w:r>
          </w:p>
        </w:tc>
        <w:tc>
          <w:tcPr>
            <w:tcW w:w="1559" w:type="dxa"/>
          </w:tcPr>
          <w:p w:rsidR="00D725F8" w:rsidRPr="009E027A" w:rsidRDefault="00D725F8" w:rsidP="009E027A">
            <w:pPr>
              <w:spacing w:line="480" w:lineRule="auto"/>
              <w:rPr>
                <w:rFonts w:ascii="Times New Roman" w:hAnsi="Times New Roman" w:cs="Times New Roman"/>
                <w:sz w:val="24"/>
                <w:szCs w:val="24"/>
              </w:rPr>
            </w:pPr>
            <w:r w:rsidRPr="009E027A">
              <w:rPr>
                <w:rFonts w:ascii="Times New Roman" w:hAnsi="Times New Roman" w:cs="Times New Roman"/>
                <w:sz w:val="24"/>
                <w:szCs w:val="24"/>
              </w:rPr>
              <w:t>Triage cardiac panel vs Dimension RXL</w:t>
            </w:r>
          </w:p>
        </w:tc>
        <w:tc>
          <w:tcPr>
            <w:tcW w:w="850" w:type="dxa"/>
          </w:tcPr>
          <w:p w:rsidR="00D725F8" w:rsidRPr="009E027A" w:rsidRDefault="00D725F8" w:rsidP="009E027A">
            <w:pPr>
              <w:spacing w:line="480" w:lineRule="auto"/>
              <w:rPr>
                <w:rFonts w:ascii="Times New Roman" w:hAnsi="Times New Roman" w:cs="Times New Roman"/>
                <w:sz w:val="24"/>
                <w:szCs w:val="24"/>
              </w:rPr>
            </w:pPr>
            <w:r w:rsidRPr="009E027A">
              <w:rPr>
                <w:rFonts w:ascii="Times New Roman" w:hAnsi="Times New Roman" w:cs="Times New Roman"/>
                <w:sz w:val="24"/>
                <w:szCs w:val="24"/>
              </w:rPr>
              <w:t>0.4 µg/L</w:t>
            </w:r>
          </w:p>
        </w:tc>
        <w:tc>
          <w:tcPr>
            <w:tcW w:w="1418" w:type="dxa"/>
          </w:tcPr>
          <w:p w:rsidR="00D725F8" w:rsidRPr="009E027A" w:rsidRDefault="00D725F8" w:rsidP="009E027A">
            <w:pPr>
              <w:spacing w:line="480" w:lineRule="auto"/>
              <w:rPr>
                <w:rFonts w:ascii="Times New Roman" w:hAnsi="Times New Roman" w:cs="Times New Roman"/>
                <w:sz w:val="24"/>
                <w:szCs w:val="24"/>
              </w:rPr>
            </w:pPr>
            <w:r w:rsidRPr="009E027A">
              <w:rPr>
                <w:rFonts w:ascii="Times New Roman" w:hAnsi="Times New Roman" w:cs="Times New Roman"/>
                <w:sz w:val="24"/>
                <w:szCs w:val="24"/>
              </w:rPr>
              <w:t>ED</w:t>
            </w:r>
          </w:p>
        </w:tc>
        <w:tc>
          <w:tcPr>
            <w:tcW w:w="2551" w:type="dxa"/>
          </w:tcPr>
          <w:p w:rsidR="00D725F8" w:rsidRPr="009E027A" w:rsidRDefault="00D725F8" w:rsidP="009E027A">
            <w:pPr>
              <w:spacing w:line="480" w:lineRule="auto"/>
              <w:rPr>
                <w:rFonts w:ascii="Times New Roman" w:hAnsi="Times New Roman" w:cs="Times New Roman"/>
                <w:sz w:val="24"/>
                <w:szCs w:val="24"/>
              </w:rPr>
            </w:pPr>
            <w:r w:rsidRPr="009E027A">
              <w:rPr>
                <w:rFonts w:ascii="Times New Roman" w:hAnsi="Times New Roman" w:cs="Times New Roman"/>
                <w:sz w:val="24"/>
                <w:szCs w:val="24"/>
              </w:rPr>
              <w:t>Retrospective review of diagnostic accuracy</w:t>
            </w:r>
          </w:p>
          <w:p w:rsidR="00D725F8" w:rsidRPr="009E027A" w:rsidRDefault="00D725F8" w:rsidP="009E027A">
            <w:pPr>
              <w:spacing w:line="480" w:lineRule="auto"/>
              <w:rPr>
                <w:rFonts w:ascii="Times New Roman" w:hAnsi="Times New Roman" w:cs="Times New Roman"/>
                <w:sz w:val="24"/>
                <w:szCs w:val="24"/>
              </w:rPr>
            </w:pPr>
            <w:r w:rsidRPr="009E027A">
              <w:rPr>
                <w:rFonts w:ascii="Times New Roman" w:hAnsi="Times New Roman" w:cs="Times New Roman"/>
                <w:sz w:val="24"/>
                <w:szCs w:val="24"/>
              </w:rPr>
              <w:t>Length of stay</w:t>
            </w:r>
          </w:p>
        </w:tc>
        <w:tc>
          <w:tcPr>
            <w:tcW w:w="4395" w:type="dxa"/>
          </w:tcPr>
          <w:p w:rsidR="00D725F8" w:rsidRPr="009E027A" w:rsidRDefault="00D725F8" w:rsidP="009E027A">
            <w:pPr>
              <w:spacing w:line="480" w:lineRule="auto"/>
              <w:rPr>
                <w:rFonts w:ascii="Times New Roman" w:hAnsi="Times New Roman" w:cs="Times New Roman"/>
                <w:sz w:val="24"/>
                <w:szCs w:val="24"/>
              </w:rPr>
            </w:pPr>
            <w:r w:rsidRPr="009E027A">
              <w:rPr>
                <w:rFonts w:ascii="Times New Roman" w:hAnsi="Times New Roman" w:cs="Times New Roman"/>
                <w:sz w:val="24"/>
                <w:szCs w:val="24"/>
              </w:rPr>
              <w:t>Improved diagnostic accuracy of multimarker strategy</w:t>
            </w:r>
          </w:p>
          <w:p w:rsidR="00D725F8" w:rsidRPr="009E027A" w:rsidRDefault="00D725F8" w:rsidP="009E027A">
            <w:pPr>
              <w:spacing w:line="480" w:lineRule="auto"/>
              <w:rPr>
                <w:rFonts w:ascii="Times New Roman" w:hAnsi="Times New Roman" w:cs="Times New Roman"/>
                <w:sz w:val="24"/>
                <w:szCs w:val="24"/>
              </w:rPr>
            </w:pPr>
            <w:r w:rsidRPr="009E027A">
              <w:rPr>
                <w:rFonts w:ascii="Times New Roman" w:hAnsi="Times New Roman" w:cs="Times New Roman"/>
                <w:sz w:val="24"/>
                <w:szCs w:val="24"/>
              </w:rPr>
              <w:t>Increased number of discharges &lt;24 hours compared with historical data</w:t>
            </w:r>
          </w:p>
        </w:tc>
        <w:tc>
          <w:tcPr>
            <w:tcW w:w="1559" w:type="dxa"/>
          </w:tcPr>
          <w:p w:rsidR="00D725F8" w:rsidRPr="009E027A" w:rsidRDefault="00D725F8" w:rsidP="00336DE8">
            <w:pPr>
              <w:spacing w:line="480" w:lineRule="auto"/>
              <w:rPr>
                <w:rFonts w:ascii="Times New Roman" w:hAnsi="Times New Roman" w:cs="Times New Roman"/>
                <w:sz w:val="24"/>
                <w:szCs w:val="24"/>
              </w:rPr>
            </w:pPr>
            <w:proofErr w:type="spellStart"/>
            <w:r w:rsidRPr="009E027A">
              <w:rPr>
                <w:rFonts w:ascii="Times New Roman" w:hAnsi="Times New Roman" w:cs="Times New Roman"/>
                <w:sz w:val="24"/>
                <w:szCs w:val="24"/>
              </w:rPr>
              <w:t>Straface</w:t>
            </w:r>
            <w:proofErr w:type="spellEnd"/>
            <w:r w:rsidRPr="009E027A">
              <w:rPr>
                <w:rFonts w:ascii="Times New Roman" w:hAnsi="Times New Roman" w:cs="Times New Roman"/>
                <w:sz w:val="24"/>
                <w:szCs w:val="24"/>
              </w:rPr>
              <w:t xml:space="preserve"> et al</w:t>
            </w:r>
            <w:r w:rsidRPr="009E027A">
              <w:rPr>
                <w:rFonts w:ascii="Times New Roman" w:hAnsi="Times New Roman" w:cs="Times New Roman"/>
                <w:sz w:val="24"/>
                <w:szCs w:val="24"/>
              </w:rPr>
              <w:fldChar w:fldCharType="begin">
                <w:fldData xml:space="preserve">PFJlZm1hbj48Q2l0ZT48QXV0aG9yPlN0cmFmYWNlPC9BdXRob3I+PFllYXI+MjAwODwvWWVhcj48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</w:fldData>
              </w:fldChar>
            </w:r>
            <w:r w:rsidR="00004E2D">
              <w:rPr>
                <w:rFonts w:ascii="Times New Roman" w:hAnsi="Times New Roman" w:cs="Times New Roman"/>
                <w:sz w:val="24"/>
                <w:szCs w:val="24"/>
              </w:rPr>
              <w:instrText xml:space="preserve"> ADDIN REFMGR.CITE </w:instrText>
            </w:r>
            <w:r w:rsidR="00004E2D">
              <w:rPr>
                <w:rFonts w:ascii="Times New Roman" w:hAnsi="Times New Roman" w:cs="Times New Roman"/>
                <w:sz w:val="24"/>
                <w:szCs w:val="24"/>
              </w:rPr>
              <w:fldChar w:fldCharType="begin">
                <w:fldData xml:space="preserve">PFJlZm1hbj48Q2l0ZT48QXV0aG9yPlN0cmFmYWNlPC9BdXRob3I+PFllYXI+MjAwODwvWWVhcj48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</w:fldData>
              </w:fldChar>
            </w:r>
            <w:r w:rsidR="00004E2D">
              <w:rPr>
                <w:rFonts w:ascii="Times New Roman" w:hAnsi="Times New Roman" w:cs="Times New Roman"/>
                <w:sz w:val="24"/>
                <w:szCs w:val="24"/>
              </w:rPr>
              <w:instrText xml:space="preserve"> ADDIN EN.CITE.DATA </w:instrText>
            </w:r>
            <w:r w:rsidR="00004E2D">
              <w:rPr>
                <w:rFonts w:ascii="Times New Roman" w:hAnsi="Times New Roman" w:cs="Times New Roman"/>
                <w:sz w:val="24"/>
                <w:szCs w:val="24"/>
              </w:rPr>
            </w:r>
            <w:r w:rsidR="00004E2D">
              <w:rPr>
                <w:rFonts w:ascii="Times New Roman" w:hAnsi="Times New Roman" w:cs="Times New Roman"/>
                <w:sz w:val="24"/>
                <w:szCs w:val="24"/>
              </w:rPr>
              <w:fldChar w:fldCharType="end"/>
            </w:r>
            <w:r w:rsidRPr="009E027A">
              <w:rPr>
                <w:rFonts w:ascii="Times New Roman" w:hAnsi="Times New Roman" w:cs="Times New Roman"/>
                <w:sz w:val="24"/>
                <w:szCs w:val="24"/>
              </w:rPr>
              <w:fldChar w:fldCharType="separate"/>
            </w:r>
            <w:r w:rsidR="00336DE8">
              <w:rPr>
                <w:rFonts w:ascii="Times New Roman" w:hAnsi="Times New Roman" w:cs="Times New Roman"/>
                <w:noProof/>
                <w:sz w:val="24"/>
                <w:szCs w:val="24"/>
              </w:rPr>
              <w:t>[71]</w:t>
            </w:r>
            <w:r w:rsidRPr="009E027A">
              <w:rPr>
                <w:rFonts w:ascii="Times New Roman" w:hAnsi="Times New Roman" w:cs="Times New Roman"/>
                <w:sz w:val="24"/>
                <w:szCs w:val="24"/>
              </w:rPr>
              <w:fldChar w:fldCharType="end"/>
            </w:r>
          </w:p>
        </w:tc>
      </w:tr>
      <w:tr w:rsidR="00BA6FE6" w:rsidRPr="009E027A" w:rsidTr="00BA6FE6">
        <w:tc>
          <w:tcPr>
            <w:tcW w:w="1668" w:type="dxa"/>
          </w:tcPr>
          <w:p w:rsidR="00D725F8" w:rsidRPr="009E027A" w:rsidRDefault="00D725F8" w:rsidP="009E027A">
            <w:pPr>
              <w:spacing w:line="480" w:lineRule="auto"/>
              <w:rPr>
                <w:rFonts w:ascii="Times New Roman" w:hAnsi="Times New Roman" w:cs="Times New Roman"/>
                <w:sz w:val="24"/>
                <w:szCs w:val="24"/>
              </w:rPr>
            </w:pPr>
            <w:r w:rsidRPr="009E027A">
              <w:rPr>
                <w:rFonts w:ascii="Times New Roman" w:hAnsi="Times New Roman" w:cs="Times New Roman"/>
                <w:sz w:val="24"/>
                <w:szCs w:val="24"/>
              </w:rPr>
              <w:lastRenderedPageBreak/>
              <w:t>2 Centre Cluster randomised controlled trial</w:t>
            </w:r>
          </w:p>
        </w:tc>
        <w:tc>
          <w:tcPr>
            <w:tcW w:w="1559" w:type="dxa"/>
          </w:tcPr>
          <w:p w:rsidR="00D725F8" w:rsidRPr="009E027A" w:rsidRDefault="00D725F8" w:rsidP="009E027A">
            <w:pPr>
              <w:spacing w:line="480" w:lineRule="auto"/>
              <w:rPr>
                <w:rFonts w:ascii="Times New Roman" w:hAnsi="Times New Roman" w:cs="Times New Roman"/>
                <w:sz w:val="24"/>
                <w:szCs w:val="24"/>
              </w:rPr>
            </w:pPr>
            <w:proofErr w:type="spellStart"/>
            <w:r w:rsidRPr="009E027A">
              <w:rPr>
                <w:rFonts w:ascii="Times New Roman" w:hAnsi="Times New Roman" w:cs="Times New Roman"/>
                <w:sz w:val="24"/>
                <w:szCs w:val="24"/>
              </w:rPr>
              <w:t>iStat</w:t>
            </w:r>
            <w:proofErr w:type="spellEnd"/>
            <w:r w:rsidRPr="009E027A">
              <w:rPr>
                <w:rFonts w:ascii="Times New Roman" w:hAnsi="Times New Roman" w:cs="Times New Roman"/>
                <w:sz w:val="24"/>
                <w:szCs w:val="24"/>
              </w:rPr>
              <w:t xml:space="preserve"> vs Beckman Coulter </w:t>
            </w:r>
            <w:proofErr w:type="spellStart"/>
            <w:r w:rsidRPr="009E027A">
              <w:rPr>
                <w:rFonts w:ascii="Times New Roman" w:hAnsi="Times New Roman" w:cs="Times New Roman"/>
                <w:sz w:val="24"/>
                <w:szCs w:val="24"/>
              </w:rPr>
              <w:t>Accu</w:t>
            </w:r>
            <w:proofErr w:type="spellEnd"/>
            <w:r w:rsidRPr="009E027A">
              <w:rPr>
                <w:rFonts w:ascii="Times New Roman" w:hAnsi="Times New Roman" w:cs="Times New Roman"/>
                <w:sz w:val="24"/>
                <w:szCs w:val="24"/>
              </w:rPr>
              <w:t xml:space="preserve"> I</w:t>
            </w:r>
          </w:p>
        </w:tc>
        <w:tc>
          <w:tcPr>
            <w:tcW w:w="850" w:type="dxa"/>
          </w:tcPr>
          <w:p w:rsidR="00D725F8" w:rsidRPr="009E027A" w:rsidRDefault="00D725F8" w:rsidP="009E027A">
            <w:pPr>
              <w:spacing w:line="480" w:lineRule="auto"/>
              <w:rPr>
                <w:rFonts w:ascii="Times New Roman" w:hAnsi="Times New Roman" w:cs="Times New Roman"/>
                <w:sz w:val="24"/>
                <w:szCs w:val="24"/>
              </w:rPr>
            </w:pPr>
            <w:r w:rsidRPr="009E027A">
              <w:rPr>
                <w:rFonts w:ascii="Times New Roman" w:hAnsi="Times New Roman" w:cs="Times New Roman"/>
                <w:sz w:val="24"/>
                <w:szCs w:val="24"/>
              </w:rPr>
              <w:t>ns</w:t>
            </w:r>
          </w:p>
        </w:tc>
        <w:tc>
          <w:tcPr>
            <w:tcW w:w="1418" w:type="dxa"/>
          </w:tcPr>
          <w:p w:rsidR="00D725F8" w:rsidRPr="009E027A" w:rsidRDefault="00D725F8" w:rsidP="009E027A">
            <w:pPr>
              <w:spacing w:line="480" w:lineRule="auto"/>
              <w:rPr>
                <w:rFonts w:ascii="Times New Roman" w:hAnsi="Times New Roman" w:cs="Times New Roman"/>
                <w:sz w:val="24"/>
                <w:szCs w:val="24"/>
              </w:rPr>
            </w:pPr>
            <w:r w:rsidRPr="009E027A">
              <w:rPr>
                <w:rFonts w:ascii="Times New Roman" w:hAnsi="Times New Roman" w:cs="Times New Roman"/>
                <w:sz w:val="24"/>
                <w:szCs w:val="24"/>
              </w:rPr>
              <w:t>ED</w:t>
            </w:r>
          </w:p>
        </w:tc>
        <w:tc>
          <w:tcPr>
            <w:tcW w:w="2551" w:type="dxa"/>
          </w:tcPr>
          <w:p w:rsidR="00D725F8" w:rsidRPr="009E027A" w:rsidRDefault="00D725F8" w:rsidP="009E027A">
            <w:pPr>
              <w:spacing w:line="480" w:lineRule="auto"/>
              <w:rPr>
                <w:rFonts w:ascii="Times New Roman" w:hAnsi="Times New Roman" w:cs="Times New Roman"/>
                <w:sz w:val="24"/>
                <w:szCs w:val="24"/>
              </w:rPr>
            </w:pPr>
            <w:r w:rsidRPr="009E027A">
              <w:rPr>
                <w:rFonts w:ascii="Times New Roman" w:hAnsi="Times New Roman" w:cs="Times New Roman"/>
                <w:sz w:val="24"/>
                <w:szCs w:val="24"/>
              </w:rPr>
              <w:t>Length of ED stay</w:t>
            </w:r>
          </w:p>
        </w:tc>
        <w:tc>
          <w:tcPr>
            <w:tcW w:w="4395" w:type="dxa"/>
          </w:tcPr>
          <w:p w:rsidR="00D725F8" w:rsidRPr="009E027A" w:rsidRDefault="00D725F8" w:rsidP="009E027A">
            <w:pPr>
              <w:spacing w:line="480" w:lineRule="auto"/>
              <w:rPr>
                <w:rFonts w:ascii="Times New Roman" w:hAnsi="Times New Roman" w:cs="Times New Roman"/>
                <w:sz w:val="24"/>
                <w:szCs w:val="24"/>
              </w:rPr>
            </w:pPr>
            <w:r w:rsidRPr="009E027A">
              <w:rPr>
                <w:rFonts w:ascii="Times New Roman" w:hAnsi="Times New Roman" w:cs="Times New Roman"/>
                <w:sz w:val="24"/>
                <w:szCs w:val="24"/>
              </w:rPr>
              <w:t>Not significant</w:t>
            </w:r>
          </w:p>
        </w:tc>
        <w:tc>
          <w:tcPr>
            <w:tcW w:w="1559" w:type="dxa"/>
          </w:tcPr>
          <w:p w:rsidR="00D725F8" w:rsidRPr="009E027A" w:rsidRDefault="00D725F8" w:rsidP="00336DE8">
            <w:pPr>
              <w:spacing w:line="480" w:lineRule="auto"/>
              <w:rPr>
                <w:rFonts w:ascii="Times New Roman" w:hAnsi="Times New Roman" w:cs="Times New Roman"/>
                <w:sz w:val="24"/>
                <w:szCs w:val="24"/>
              </w:rPr>
            </w:pPr>
            <w:proofErr w:type="spellStart"/>
            <w:r w:rsidRPr="009E027A">
              <w:rPr>
                <w:rFonts w:ascii="Times New Roman" w:hAnsi="Times New Roman" w:cs="Times New Roman"/>
                <w:sz w:val="24"/>
                <w:szCs w:val="24"/>
              </w:rPr>
              <w:t>Loten</w:t>
            </w:r>
            <w:proofErr w:type="spellEnd"/>
            <w:r w:rsidRPr="009E027A">
              <w:rPr>
                <w:rFonts w:ascii="Times New Roman" w:hAnsi="Times New Roman" w:cs="Times New Roman"/>
                <w:sz w:val="24"/>
                <w:szCs w:val="24"/>
              </w:rPr>
              <w:t xml:space="preserve"> et al</w:t>
            </w:r>
            <w:r w:rsidRPr="009E027A">
              <w:rPr>
                <w:rFonts w:ascii="Times New Roman" w:hAnsi="Times New Roman" w:cs="Times New Roman"/>
                <w:sz w:val="24"/>
                <w:szCs w:val="24"/>
              </w:rPr>
              <w:fldChar w:fldCharType="begin"/>
            </w:r>
            <w:r w:rsidR="00004E2D">
              <w:rPr>
                <w:rFonts w:ascii="Times New Roman" w:hAnsi="Times New Roman" w:cs="Times New Roman"/>
                <w:sz w:val="24"/>
                <w:szCs w:val="24"/>
              </w:rPr>
              <w:instrText xml:space="preserve"> ADDIN REFMGR.CITE &lt;Refman&gt;&lt;Cite&gt;&lt;Author&gt;Loten&lt;/Author&gt;&lt;Year&gt;2010&lt;/Year&gt;&lt;RecNum&gt;24&lt;/RecNum&gt;&lt;IDText&gt;Point of care troponin decreases time in the emergency department for patients with possible acute coronary syndrome: a randomised controlled trial&lt;/IDText&gt;&lt;MDL Ref_Type="Journal"&gt;&lt;Ref_Type&gt;Journal&lt;/Ref_Type&gt;&lt;Ref_ID&gt;24&lt;/Ref_ID&gt;&lt;Title_Primary&gt;Point of care troponin decreases time in the emergency department for patients with possible acute coronary syndrome: a randomised controlled trial&lt;/Title_Primary&gt;&lt;Authors_Primary&gt;Loten,C.&lt;/Authors_Primary&gt;&lt;Authors_Primary&gt;Attia,J.&lt;/Authors_Primary&gt;&lt;Authors_Primary&gt;Hullick,C.&lt;/Authors_Primary&gt;&lt;Authors_Primary&gt;Marley,J.&lt;/Authors_Primary&gt;&lt;Authors_Primary&gt;McElduff,P.&lt;/Authors_Primary&gt;&lt;Date_Primary&gt;2010/3&lt;/Date_Primary&gt;&lt;Keywords&gt;Acute Coronary Syndrome&lt;/Keywords&gt;&lt;Keywords&gt;blood&lt;/Keywords&gt;&lt;Keywords&gt;diagnosis&lt;/Keywords&gt;&lt;Keywords&gt;therapy&lt;/Keywords&gt;&lt;Keywords&gt;Australia&lt;/Keywords&gt;&lt;Keywords&gt;Emergency Service,Hospital&lt;/Keywords&gt;&lt;Keywords&gt;statistics &amp;amp; numerical data&lt;/Keywords&gt;&lt;Keywords&gt;Humans&lt;/Keywords&gt;&lt;Keywords&gt;Length of Stay&lt;/Keywords&gt;&lt;Keywords&gt;Point-of-Care Systems&lt;/Keywords&gt;&lt;Keywords&gt;Process Assessment (Health Care)&lt;/Keywords&gt;&lt;Keywords&gt;Time Factors&lt;/Keywords&gt;&lt;Keywords&gt;Troponin&lt;/Keywords&gt;&lt;Keywords&gt;Utilization Review&lt;/Keywords&gt;&lt;Reprint&gt;Not in File&lt;/Reprint&gt;&lt;Start_Page&gt;194&lt;/Start_Page&gt;&lt;End_Page&gt;198&lt;/End_Page&gt;&lt;Periodical&gt;Emerg.Med.J.&lt;/Periodical&gt;&lt;Volume&gt;27&lt;/Volume&gt;&lt;Issue&gt;3&lt;/Issue&gt;&lt;Misc_3&gt;27/3/194 [pii];10.1136/emj.2008.069427 [doi]&lt;/Misc_3&gt;&lt;Address&gt;Hunter New England Health, John Hunter Hospital, Newcastle, Australia. conradloten@gmail.com&lt;/Address&gt;&lt;Web_URL&gt;&lt;u&gt;PM:20304883&lt;/u&gt;&lt;/Web_URL&gt;&lt;Web_URL_Link1&gt;file://C:\Users\Paul\Dropbox\Reference manager databases\pdf files\Loten et al EMJ 2010_27_194-8 RCT of POCT using iStat.pdf&lt;/Web_URL_Link1&gt;&lt;ZZ_JournalStdAbbrev&gt;&lt;f name="System"&gt;Emerg.Med.J.&lt;/f&gt;&lt;/ZZ_JournalStdAbbrev&gt;&lt;ZZ_WorkformID&gt;1&lt;/ZZ_WorkformID&gt;&lt;/MDL&gt;&lt;/Cite&gt;&lt;/Refman&gt;</w:instrText>
            </w:r>
            <w:r w:rsidRPr="009E027A">
              <w:rPr>
                <w:rFonts w:ascii="Times New Roman" w:hAnsi="Times New Roman" w:cs="Times New Roman"/>
                <w:sz w:val="24"/>
                <w:szCs w:val="24"/>
              </w:rPr>
              <w:fldChar w:fldCharType="separate"/>
            </w:r>
            <w:r w:rsidR="00336DE8">
              <w:rPr>
                <w:rFonts w:ascii="Times New Roman" w:hAnsi="Times New Roman" w:cs="Times New Roman"/>
                <w:noProof/>
                <w:sz w:val="24"/>
                <w:szCs w:val="24"/>
              </w:rPr>
              <w:t>[72]</w:t>
            </w:r>
            <w:r w:rsidRPr="009E027A">
              <w:rPr>
                <w:rFonts w:ascii="Times New Roman" w:hAnsi="Times New Roman" w:cs="Times New Roman"/>
                <w:sz w:val="24"/>
                <w:szCs w:val="24"/>
              </w:rPr>
              <w:fldChar w:fldCharType="end"/>
            </w:r>
          </w:p>
        </w:tc>
      </w:tr>
      <w:tr w:rsidR="00BA6FE6" w:rsidRPr="009E027A" w:rsidTr="00BA6FE6">
        <w:tc>
          <w:tcPr>
            <w:tcW w:w="1668" w:type="dxa"/>
          </w:tcPr>
          <w:p w:rsidR="00D725F8" w:rsidRPr="009E027A" w:rsidRDefault="00D725F8" w:rsidP="009E027A">
            <w:pPr>
              <w:spacing w:line="480" w:lineRule="auto"/>
              <w:rPr>
                <w:rFonts w:ascii="Times New Roman" w:hAnsi="Times New Roman" w:cs="Times New Roman"/>
                <w:sz w:val="24"/>
                <w:szCs w:val="24"/>
              </w:rPr>
            </w:pPr>
            <w:r w:rsidRPr="009E027A">
              <w:rPr>
                <w:rFonts w:ascii="Times New Roman" w:hAnsi="Times New Roman" w:cs="Times New Roman"/>
                <w:sz w:val="24"/>
                <w:szCs w:val="24"/>
              </w:rPr>
              <w:t>6 centre RCT</w:t>
            </w:r>
          </w:p>
        </w:tc>
        <w:tc>
          <w:tcPr>
            <w:tcW w:w="1559" w:type="dxa"/>
          </w:tcPr>
          <w:p w:rsidR="00D725F8" w:rsidRPr="009E027A" w:rsidRDefault="00D725F8" w:rsidP="009E027A">
            <w:pPr>
              <w:spacing w:line="480" w:lineRule="auto"/>
              <w:rPr>
                <w:rFonts w:ascii="Times New Roman" w:hAnsi="Times New Roman" w:cs="Times New Roman"/>
                <w:sz w:val="24"/>
                <w:szCs w:val="24"/>
              </w:rPr>
            </w:pPr>
            <w:r w:rsidRPr="009E027A">
              <w:rPr>
                <w:rFonts w:ascii="Times New Roman" w:hAnsi="Times New Roman" w:cs="Times New Roman"/>
                <w:sz w:val="24"/>
                <w:szCs w:val="24"/>
              </w:rPr>
              <w:t>Stratus CS vs Central Lab</w:t>
            </w:r>
          </w:p>
        </w:tc>
        <w:tc>
          <w:tcPr>
            <w:tcW w:w="850" w:type="dxa"/>
          </w:tcPr>
          <w:p w:rsidR="00D725F8" w:rsidRPr="009E027A" w:rsidRDefault="00D725F8" w:rsidP="009E027A">
            <w:pPr>
              <w:spacing w:line="480" w:lineRule="auto"/>
              <w:rPr>
                <w:rFonts w:ascii="Times New Roman" w:hAnsi="Times New Roman" w:cs="Times New Roman"/>
                <w:sz w:val="24"/>
                <w:szCs w:val="24"/>
              </w:rPr>
            </w:pPr>
            <w:r w:rsidRPr="009E027A">
              <w:rPr>
                <w:rFonts w:ascii="Times New Roman" w:hAnsi="Times New Roman" w:cs="Times New Roman"/>
                <w:sz w:val="24"/>
                <w:szCs w:val="24"/>
              </w:rPr>
              <w:t>0.7 µg/L</w:t>
            </w:r>
          </w:p>
        </w:tc>
        <w:tc>
          <w:tcPr>
            <w:tcW w:w="1418" w:type="dxa"/>
          </w:tcPr>
          <w:p w:rsidR="00D725F8" w:rsidRPr="009E027A" w:rsidRDefault="00D725F8" w:rsidP="009E027A">
            <w:pPr>
              <w:spacing w:line="480" w:lineRule="auto"/>
              <w:rPr>
                <w:rFonts w:ascii="Times New Roman" w:hAnsi="Times New Roman" w:cs="Times New Roman"/>
                <w:sz w:val="24"/>
                <w:szCs w:val="24"/>
              </w:rPr>
            </w:pPr>
            <w:r w:rsidRPr="009E027A">
              <w:rPr>
                <w:rFonts w:ascii="Times New Roman" w:hAnsi="Times New Roman" w:cs="Times New Roman"/>
                <w:sz w:val="24"/>
                <w:szCs w:val="24"/>
              </w:rPr>
              <w:t>ED</w:t>
            </w:r>
          </w:p>
        </w:tc>
        <w:tc>
          <w:tcPr>
            <w:tcW w:w="2551" w:type="dxa"/>
          </w:tcPr>
          <w:p w:rsidR="00D725F8" w:rsidRPr="009E027A" w:rsidRDefault="00D725F8" w:rsidP="009E027A">
            <w:pPr>
              <w:spacing w:line="480" w:lineRule="auto"/>
              <w:rPr>
                <w:rFonts w:ascii="Times New Roman" w:hAnsi="Times New Roman" w:cs="Times New Roman"/>
                <w:sz w:val="24"/>
                <w:szCs w:val="24"/>
              </w:rPr>
            </w:pPr>
            <w:r w:rsidRPr="009E027A">
              <w:rPr>
                <w:rFonts w:ascii="Times New Roman" w:hAnsi="Times New Roman" w:cs="Times New Roman"/>
                <w:sz w:val="24"/>
                <w:szCs w:val="24"/>
              </w:rPr>
              <w:t>Discharges &lt;4 hour</w:t>
            </w:r>
          </w:p>
          <w:p w:rsidR="00D725F8" w:rsidRPr="009E027A" w:rsidRDefault="00D725F8" w:rsidP="009E027A">
            <w:pPr>
              <w:spacing w:line="480" w:lineRule="auto"/>
              <w:rPr>
                <w:rFonts w:ascii="Times New Roman" w:hAnsi="Times New Roman" w:cs="Times New Roman"/>
                <w:sz w:val="24"/>
                <w:szCs w:val="24"/>
              </w:rPr>
            </w:pPr>
            <w:r w:rsidRPr="009E027A">
              <w:rPr>
                <w:rFonts w:ascii="Times New Roman" w:hAnsi="Times New Roman" w:cs="Times New Roman"/>
                <w:sz w:val="24"/>
                <w:szCs w:val="24"/>
              </w:rPr>
              <w:t>Length of hospital stay</w:t>
            </w:r>
          </w:p>
          <w:p w:rsidR="00D725F8" w:rsidRPr="009E027A" w:rsidRDefault="00D725F8" w:rsidP="009E027A">
            <w:pPr>
              <w:spacing w:line="480" w:lineRule="auto"/>
              <w:rPr>
                <w:rFonts w:ascii="Times New Roman" w:hAnsi="Times New Roman" w:cs="Times New Roman"/>
                <w:sz w:val="24"/>
                <w:szCs w:val="24"/>
              </w:rPr>
            </w:pPr>
            <w:r w:rsidRPr="009E027A">
              <w:rPr>
                <w:rFonts w:ascii="Times New Roman" w:hAnsi="Times New Roman" w:cs="Times New Roman"/>
                <w:sz w:val="24"/>
                <w:szCs w:val="24"/>
              </w:rPr>
              <w:t>MACE</w:t>
            </w:r>
          </w:p>
        </w:tc>
        <w:tc>
          <w:tcPr>
            <w:tcW w:w="4395" w:type="dxa"/>
          </w:tcPr>
          <w:p w:rsidR="00D725F8" w:rsidRPr="009E027A" w:rsidRDefault="00D725F8" w:rsidP="009E027A">
            <w:pPr>
              <w:spacing w:line="480" w:lineRule="auto"/>
              <w:rPr>
                <w:rFonts w:ascii="Times New Roman" w:hAnsi="Times New Roman" w:cs="Times New Roman"/>
                <w:sz w:val="24"/>
                <w:szCs w:val="24"/>
              </w:rPr>
            </w:pPr>
            <w:r w:rsidRPr="009E027A">
              <w:rPr>
                <w:rFonts w:ascii="Times New Roman" w:hAnsi="Times New Roman" w:cs="Times New Roman"/>
                <w:sz w:val="24"/>
                <w:szCs w:val="24"/>
              </w:rPr>
              <w:t>Increased discharge &lt;4 hours with less admissions</w:t>
            </w:r>
          </w:p>
          <w:p w:rsidR="00D725F8" w:rsidRPr="009E027A" w:rsidRDefault="00D725F8" w:rsidP="009E027A">
            <w:pPr>
              <w:spacing w:line="480" w:lineRule="auto"/>
              <w:rPr>
                <w:rFonts w:ascii="Times New Roman" w:hAnsi="Times New Roman" w:cs="Times New Roman"/>
                <w:sz w:val="24"/>
                <w:szCs w:val="24"/>
              </w:rPr>
            </w:pPr>
            <w:r w:rsidRPr="009E027A">
              <w:rPr>
                <w:rFonts w:ascii="Times New Roman" w:hAnsi="Times New Roman" w:cs="Times New Roman"/>
                <w:sz w:val="24"/>
                <w:szCs w:val="24"/>
              </w:rPr>
              <w:t>MACE was equivalent in POCT and CLT groups</w:t>
            </w:r>
          </w:p>
        </w:tc>
        <w:tc>
          <w:tcPr>
            <w:tcW w:w="1559" w:type="dxa"/>
          </w:tcPr>
          <w:p w:rsidR="00D725F8" w:rsidRPr="009E027A" w:rsidRDefault="00D725F8" w:rsidP="00336DE8">
            <w:pPr>
              <w:spacing w:line="480" w:lineRule="auto"/>
              <w:rPr>
                <w:rFonts w:ascii="Times New Roman" w:hAnsi="Times New Roman" w:cs="Times New Roman"/>
                <w:sz w:val="24"/>
                <w:szCs w:val="24"/>
              </w:rPr>
            </w:pPr>
            <w:proofErr w:type="spellStart"/>
            <w:r w:rsidRPr="009E027A">
              <w:rPr>
                <w:rFonts w:ascii="Times New Roman" w:hAnsi="Times New Roman" w:cs="Times New Roman"/>
                <w:sz w:val="24"/>
                <w:szCs w:val="24"/>
              </w:rPr>
              <w:t>Goodacre</w:t>
            </w:r>
            <w:proofErr w:type="spellEnd"/>
            <w:r w:rsidRPr="009E027A">
              <w:rPr>
                <w:rFonts w:ascii="Times New Roman" w:hAnsi="Times New Roman" w:cs="Times New Roman"/>
                <w:sz w:val="24"/>
                <w:szCs w:val="24"/>
              </w:rPr>
              <w:t xml:space="preserve"> et al</w:t>
            </w:r>
            <w:r w:rsidRPr="009E027A">
              <w:rPr>
                <w:rFonts w:ascii="Times New Roman" w:hAnsi="Times New Roman" w:cs="Times New Roman"/>
                <w:sz w:val="24"/>
                <w:szCs w:val="24"/>
              </w:rPr>
              <w:fldChar w:fldCharType="begin">
                <w:fldData xml:space="preserve">PFJlZm1hbj48Q2l0ZT48QXV0aG9yPkdvb2RhY3JlPC9BdXRob3I+PFllYXI+MjAxMTwvWWVhcj48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</w:fldData>
              </w:fldChar>
            </w:r>
            <w:r w:rsidR="00004E2D">
              <w:rPr>
                <w:rFonts w:ascii="Times New Roman" w:hAnsi="Times New Roman" w:cs="Times New Roman"/>
                <w:sz w:val="24"/>
                <w:szCs w:val="24"/>
              </w:rPr>
              <w:instrText xml:space="preserve"> ADDIN REFMGR.CITE </w:instrText>
            </w:r>
            <w:r w:rsidR="00004E2D">
              <w:rPr>
                <w:rFonts w:ascii="Times New Roman" w:hAnsi="Times New Roman" w:cs="Times New Roman"/>
                <w:sz w:val="24"/>
                <w:szCs w:val="24"/>
              </w:rPr>
              <w:fldChar w:fldCharType="begin">
                <w:fldData xml:space="preserve">PFJlZm1hbj48Q2l0ZT48QXV0aG9yPkdvb2RhY3JlPC9BdXRob3I+PFllYXI+MjAxMTwvWWVhcj48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</w:fldData>
              </w:fldChar>
            </w:r>
            <w:r w:rsidR="00004E2D">
              <w:rPr>
                <w:rFonts w:ascii="Times New Roman" w:hAnsi="Times New Roman" w:cs="Times New Roman"/>
                <w:sz w:val="24"/>
                <w:szCs w:val="24"/>
              </w:rPr>
              <w:instrText xml:space="preserve"> ADDIN EN.CITE.DATA </w:instrText>
            </w:r>
            <w:r w:rsidR="00004E2D">
              <w:rPr>
                <w:rFonts w:ascii="Times New Roman" w:hAnsi="Times New Roman" w:cs="Times New Roman"/>
                <w:sz w:val="24"/>
                <w:szCs w:val="24"/>
              </w:rPr>
            </w:r>
            <w:r w:rsidR="00004E2D">
              <w:rPr>
                <w:rFonts w:ascii="Times New Roman" w:hAnsi="Times New Roman" w:cs="Times New Roman"/>
                <w:sz w:val="24"/>
                <w:szCs w:val="24"/>
              </w:rPr>
              <w:fldChar w:fldCharType="end"/>
            </w:r>
            <w:r w:rsidRPr="009E027A">
              <w:rPr>
                <w:rFonts w:ascii="Times New Roman" w:hAnsi="Times New Roman" w:cs="Times New Roman"/>
                <w:sz w:val="24"/>
                <w:szCs w:val="24"/>
              </w:rPr>
              <w:fldChar w:fldCharType="separate"/>
            </w:r>
            <w:r w:rsidR="00336DE8">
              <w:rPr>
                <w:rFonts w:ascii="Times New Roman" w:hAnsi="Times New Roman" w:cs="Times New Roman"/>
                <w:noProof/>
                <w:sz w:val="24"/>
                <w:szCs w:val="24"/>
              </w:rPr>
              <w:t>[73;74]</w:t>
            </w:r>
            <w:r w:rsidRPr="009E027A">
              <w:rPr>
                <w:rFonts w:ascii="Times New Roman" w:hAnsi="Times New Roman" w:cs="Times New Roman"/>
                <w:sz w:val="24"/>
                <w:szCs w:val="24"/>
              </w:rPr>
              <w:fldChar w:fldCharType="end"/>
            </w:r>
          </w:p>
        </w:tc>
      </w:tr>
      <w:tr w:rsidR="00BA6FE6" w:rsidRPr="009E027A" w:rsidTr="00BA6FE6">
        <w:tc>
          <w:tcPr>
            <w:tcW w:w="1668" w:type="dxa"/>
          </w:tcPr>
          <w:p w:rsidR="00D725F8" w:rsidRPr="009E027A" w:rsidRDefault="00D725F8" w:rsidP="009E027A">
            <w:pPr>
              <w:spacing w:line="480" w:lineRule="auto"/>
              <w:rPr>
                <w:rFonts w:ascii="Times New Roman" w:hAnsi="Times New Roman" w:cs="Times New Roman"/>
                <w:sz w:val="24"/>
                <w:szCs w:val="24"/>
              </w:rPr>
            </w:pPr>
            <w:r w:rsidRPr="009E027A">
              <w:rPr>
                <w:rFonts w:ascii="Times New Roman" w:hAnsi="Times New Roman" w:cs="Times New Roman"/>
                <w:sz w:val="24"/>
                <w:szCs w:val="24"/>
              </w:rPr>
              <w:t xml:space="preserve">Cluster RCT </w:t>
            </w:r>
          </w:p>
        </w:tc>
        <w:tc>
          <w:tcPr>
            <w:tcW w:w="1559" w:type="dxa"/>
          </w:tcPr>
          <w:p w:rsidR="00D725F8" w:rsidRPr="009E027A" w:rsidRDefault="00D725F8" w:rsidP="009E027A">
            <w:pPr>
              <w:spacing w:line="480" w:lineRule="auto"/>
              <w:rPr>
                <w:rFonts w:ascii="Times New Roman" w:hAnsi="Times New Roman" w:cs="Times New Roman"/>
                <w:sz w:val="24"/>
                <w:szCs w:val="24"/>
              </w:rPr>
            </w:pPr>
            <w:r w:rsidRPr="009E027A">
              <w:rPr>
                <w:rFonts w:ascii="Times New Roman" w:hAnsi="Times New Roman" w:cs="Times New Roman"/>
                <w:sz w:val="24"/>
                <w:szCs w:val="24"/>
              </w:rPr>
              <w:t>Roche cardiac reader</w:t>
            </w:r>
          </w:p>
        </w:tc>
        <w:tc>
          <w:tcPr>
            <w:tcW w:w="850" w:type="dxa"/>
          </w:tcPr>
          <w:p w:rsidR="00D725F8" w:rsidRPr="009E027A" w:rsidRDefault="00D725F8" w:rsidP="009E027A">
            <w:pPr>
              <w:spacing w:line="480" w:lineRule="auto"/>
              <w:rPr>
                <w:rFonts w:ascii="Times New Roman" w:hAnsi="Times New Roman" w:cs="Times New Roman"/>
                <w:sz w:val="24"/>
                <w:szCs w:val="24"/>
              </w:rPr>
            </w:pPr>
            <w:r w:rsidRPr="009E027A">
              <w:rPr>
                <w:rFonts w:ascii="Times New Roman" w:hAnsi="Times New Roman" w:cs="Times New Roman"/>
                <w:sz w:val="24"/>
                <w:szCs w:val="24"/>
              </w:rPr>
              <w:t>0.1 µg/L</w:t>
            </w:r>
          </w:p>
        </w:tc>
        <w:tc>
          <w:tcPr>
            <w:tcW w:w="1418" w:type="dxa"/>
          </w:tcPr>
          <w:p w:rsidR="00D725F8" w:rsidRPr="009E027A" w:rsidRDefault="00D725F8" w:rsidP="009E027A">
            <w:pPr>
              <w:spacing w:line="480" w:lineRule="auto"/>
              <w:rPr>
                <w:rFonts w:ascii="Times New Roman" w:hAnsi="Times New Roman" w:cs="Times New Roman"/>
                <w:sz w:val="24"/>
                <w:szCs w:val="24"/>
              </w:rPr>
            </w:pPr>
            <w:r w:rsidRPr="009E027A">
              <w:rPr>
                <w:rFonts w:ascii="Times New Roman" w:hAnsi="Times New Roman" w:cs="Times New Roman"/>
                <w:sz w:val="24"/>
                <w:szCs w:val="24"/>
              </w:rPr>
              <w:t>68 rural primary care centres</w:t>
            </w:r>
          </w:p>
        </w:tc>
        <w:tc>
          <w:tcPr>
            <w:tcW w:w="2551" w:type="dxa"/>
          </w:tcPr>
          <w:p w:rsidR="00D725F8" w:rsidRPr="009E027A" w:rsidRDefault="00D725F8" w:rsidP="009E027A">
            <w:pPr>
              <w:spacing w:line="480" w:lineRule="auto"/>
              <w:rPr>
                <w:rFonts w:ascii="Times New Roman" w:hAnsi="Times New Roman" w:cs="Times New Roman"/>
                <w:sz w:val="24"/>
                <w:szCs w:val="24"/>
              </w:rPr>
            </w:pPr>
            <w:r w:rsidRPr="009E027A">
              <w:rPr>
                <w:rFonts w:ascii="Times New Roman" w:hAnsi="Times New Roman" w:cs="Times New Roman"/>
                <w:sz w:val="24"/>
                <w:szCs w:val="24"/>
              </w:rPr>
              <w:t>Clinical diagnosis</w:t>
            </w:r>
          </w:p>
        </w:tc>
        <w:tc>
          <w:tcPr>
            <w:tcW w:w="4395" w:type="dxa"/>
          </w:tcPr>
          <w:p w:rsidR="00D725F8" w:rsidRPr="009E027A" w:rsidRDefault="00D725F8" w:rsidP="009E027A">
            <w:pPr>
              <w:spacing w:line="480" w:lineRule="auto"/>
              <w:rPr>
                <w:rFonts w:ascii="Times New Roman" w:hAnsi="Times New Roman" w:cs="Times New Roman"/>
                <w:sz w:val="24"/>
                <w:szCs w:val="24"/>
              </w:rPr>
            </w:pPr>
            <w:r w:rsidRPr="009E027A">
              <w:rPr>
                <w:rFonts w:ascii="Times New Roman" w:hAnsi="Times New Roman" w:cs="Times New Roman"/>
                <w:sz w:val="24"/>
                <w:szCs w:val="24"/>
              </w:rPr>
              <w:t>Improved diagnostic accuracy</w:t>
            </w:r>
          </w:p>
        </w:tc>
        <w:tc>
          <w:tcPr>
            <w:tcW w:w="1559" w:type="dxa"/>
          </w:tcPr>
          <w:p w:rsidR="00D725F8" w:rsidRPr="009E027A" w:rsidRDefault="00D725F8" w:rsidP="00004E2D">
            <w:pPr>
              <w:spacing w:line="480" w:lineRule="auto"/>
              <w:rPr>
                <w:rFonts w:ascii="Times New Roman" w:hAnsi="Times New Roman" w:cs="Times New Roman"/>
                <w:sz w:val="24"/>
                <w:szCs w:val="24"/>
              </w:rPr>
            </w:pPr>
            <w:proofErr w:type="spellStart"/>
            <w:r w:rsidRPr="009E027A">
              <w:rPr>
                <w:rFonts w:ascii="Times New Roman" w:hAnsi="Times New Roman" w:cs="Times New Roman"/>
                <w:sz w:val="24"/>
                <w:szCs w:val="24"/>
              </w:rPr>
              <w:t>Tomonaga</w:t>
            </w:r>
            <w:proofErr w:type="spellEnd"/>
            <w:r w:rsidRPr="009E027A">
              <w:rPr>
                <w:rFonts w:ascii="Times New Roman" w:hAnsi="Times New Roman" w:cs="Times New Roman"/>
                <w:sz w:val="24"/>
                <w:szCs w:val="24"/>
              </w:rPr>
              <w:t xml:space="preserve"> et al</w:t>
            </w:r>
            <w:r w:rsidR="00004E2D">
              <w:rPr>
                <w:rFonts w:ascii="Times New Roman" w:hAnsi="Times New Roman" w:cs="Times New Roman"/>
                <w:sz w:val="24"/>
                <w:szCs w:val="24"/>
              </w:rPr>
              <w:fldChar w:fldCharType="begin">
                <w:fldData xml:space="preserve">PFJlZm1hbj48Q2l0ZT48QXV0aG9yPlRvbW9uYWdhPC9BdXRob3I+PFllYXI+MjAxMTwvWWVhcj48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=
</w:fldData>
              </w:fldChar>
            </w:r>
            <w:r w:rsidR="00004E2D">
              <w:rPr>
                <w:rFonts w:ascii="Times New Roman" w:hAnsi="Times New Roman" w:cs="Times New Roman"/>
                <w:sz w:val="24"/>
                <w:szCs w:val="24"/>
              </w:rPr>
              <w:instrText xml:space="preserve"> ADDIN REFMGR.CITE </w:instrText>
            </w:r>
            <w:r w:rsidR="00004E2D">
              <w:rPr>
                <w:rFonts w:ascii="Times New Roman" w:hAnsi="Times New Roman" w:cs="Times New Roman"/>
                <w:sz w:val="24"/>
                <w:szCs w:val="24"/>
              </w:rPr>
              <w:fldChar w:fldCharType="begin">
                <w:fldData xml:space="preserve">PFJlZm1hbj48Q2l0ZT48QXV0aG9yPlRvbW9uYWdhPC9BdXRob3I+PFllYXI+MjAxMTwvWWVhcj48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=
</w:fldData>
              </w:fldChar>
            </w:r>
            <w:r w:rsidR="00004E2D">
              <w:rPr>
                <w:rFonts w:ascii="Times New Roman" w:hAnsi="Times New Roman" w:cs="Times New Roman"/>
                <w:sz w:val="24"/>
                <w:szCs w:val="24"/>
              </w:rPr>
              <w:instrText xml:space="preserve"> ADDIN EN.CITE.DATA </w:instrText>
            </w:r>
            <w:r w:rsidR="00004E2D">
              <w:rPr>
                <w:rFonts w:ascii="Times New Roman" w:hAnsi="Times New Roman" w:cs="Times New Roman"/>
                <w:sz w:val="24"/>
                <w:szCs w:val="24"/>
              </w:rPr>
            </w:r>
            <w:r w:rsidR="00004E2D">
              <w:rPr>
                <w:rFonts w:ascii="Times New Roman" w:hAnsi="Times New Roman" w:cs="Times New Roman"/>
                <w:sz w:val="24"/>
                <w:szCs w:val="24"/>
              </w:rPr>
              <w:fldChar w:fldCharType="end"/>
            </w:r>
            <w:r w:rsidR="00004E2D">
              <w:rPr>
                <w:rFonts w:ascii="Times New Roman" w:hAnsi="Times New Roman" w:cs="Times New Roman"/>
                <w:sz w:val="24"/>
                <w:szCs w:val="24"/>
              </w:rPr>
              <w:fldChar w:fldCharType="separate"/>
            </w:r>
            <w:r w:rsidR="00004E2D">
              <w:rPr>
                <w:rFonts w:ascii="Times New Roman" w:hAnsi="Times New Roman" w:cs="Times New Roman"/>
                <w:noProof/>
                <w:sz w:val="24"/>
                <w:szCs w:val="24"/>
              </w:rPr>
              <w:t>[75]</w:t>
            </w:r>
            <w:r w:rsidR="00004E2D">
              <w:rPr>
                <w:rFonts w:ascii="Times New Roman" w:hAnsi="Times New Roman" w:cs="Times New Roman"/>
                <w:sz w:val="24"/>
                <w:szCs w:val="24"/>
              </w:rPr>
              <w:fldChar w:fldCharType="end"/>
            </w:r>
          </w:p>
        </w:tc>
      </w:tr>
      <w:tr w:rsidR="00BA6FE6" w:rsidRPr="009E027A" w:rsidTr="00BA6FE6">
        <w:tc>
          <w:tcPr>
            <w:tcW w:w="1668" w:type="dxa"/>
          </w:tcPr>
          <w:p w:rsidR="00D725F8" w:rsidRPr="009E027A" w:rsidRDefault="00D725F8" w:rsidP="009E027A">
            <w:pPr>
              <w:spacing w:line="480" w:lineRule="auto"/>
              <w:rPr>
                <w:rFonts w:ascii="Times New Roman" w:hAnsi="Times New Roman" w:cs="Times New Roman"/>
                <w:sz w:val="24"/>
                <w:szCs w:val="24"/>
              </w:rPr>
            </w:pPr>
            <w:r w:rsidRPr="009E027A">
              <w:rPr>
                <w:rFonts w:ascii="Times New Roman" w:hAnsi="Times New Roman" w:cs="Times New Roman"/>
                <w:sz w:val="24"/>
                <w:szCs w:val="24"/>
              </w:rPr>
              <w:t>Single centre RCT</w:t>
            </w:r>
          </w:p>
        </w:tc>
        <w:tc>
          <w:tcPr>
            <w:tcW w:w="1559" w:type="dxa"/>
          </w:tcPr>
          <w:p w:rsidR="00D725F8" w:rsidRPr="009E027A" w:rsidRDefault="00D725F8" w:rsidP="009E027A">
            <w:pPr>
              <w:spacing w:line="480" w:lineRule="auto"/>
              <w:rPr>
                <w:rFonts w:ascii="Times New Roman" w:hAnsi="Times New Roman" w:cs="Times New Roman"/>
                <w:sz w:val="24"/>
                <w:szCs w:val="24"/>
              </w:rPr>
            </w:pPr>
            <w:r w:rsidRPr="009E027A">
              <w:rPr>
                <w:rFonts w:ascii="Times New Roman" w:hAnsi="Times New Roman" w:cs="Times New Roman"/>
                <w:sz w:val="24"/>
                <w:szCs w:val="24"/>
              </w:rPr>
              <w:t xml:space="preserve">AQT Flex vs </w:t>
            </w:r>
            <w:proofErr w:type="spellStart"/>
            <w:r w:rsidRPr="009E027A">
              <w:rPr>
                <w:rFonts w:ascii="Times New Roman" w:hAnsi="Times New Roman" w:cs="Times New Roman"/>
                <w:sz w:val="24"/>
                <w:szCs w:val="24"/>
              </w:rPr>
              <w:t>hs</w:t>
            </w:r>
            <w:proofErr w:type="spellEnd"/>
            <w:r w:rsidRPr="009E027A">
              <w:rPr>
                <w:rFonts w:ascii="Times New Roman" w:hAnsi="Times New Roman" w:cs="Times New Roman"/>
                <w:sz w:val="24"/>
                <w:szCs w:val="24"/>
              </w:rPr>
              <w:t xml:space="preserve"> cTnT</w:t>
            </w:r>
          </w:p>
        </w:tc>
        <w:tc>
          <w:tcPr>
            <w:tcW w:w="850" w:type="dxa"/>
          </w:tcPr>
          <w:p w:rsidR="00D725F8" w:rsidRPr="009E027A" w:rsidRDefault="00D725F8" w:rsidP="009E027A">
            <w:pPr>
              <w:spacing w:line="480" w:lineRule="auto"/>
              <w:rPr>
                <w:rFonts w:ascii="Times New Roman" w:hAnsi="Times New Roman" w:cs="Times New Roman"/>
                <w:sz w:val="24"/>
                <w:szCs w:val="24"/>
              </w:rPr>
            </w:pPr>
            <w:r w:rsidRPr="009E027A">
              <w:rPr>
                <w:rFonts w:ascii="Times New Roman" w:hAnsi="Times New Roman" w:cs="Times New Roman"/>
                <w:sz w:val="24"/>
                <w:szCs w:val="24"/>
              </w:rPr>
              <w:t>14 ng/L</w:t>
            </w:r>
          </w:p>
        </w:tc>
        <w:tc>
          <w:tcPr>
            <w:tcW w:w="1418" w:type="dxa"/>
          </w:tcPr>
          <w:p w:rsidR="00D725F8" w:rsidRPr="009E027A" w:rsidRDefault="00D725F8" w:rsidP="009E027A">
            <w:pPr>
              <w:spacing w:line="480" w:lineRule="auto"/>
              <w:rPr>
                <w:rFonts w:ascii="Times New Roman" w:hAnsi="Times New Roman" w:cs="Times New Roman"/>
                <w:sz w:val="24"/>
                <w:szCs w:val="24"/>
              </w:rPr>
            </w:pPr>
            <w:r w:rsidRPr="009E027A">
              <w:rPr>
                <w:rFonts w:ascii="Times New Roman" w:hAnsi="Times New Roman" w:cs="Times New Roman"/>
                <w:sz w:val="24"/>
                <w:szCs w:val="24"/>
              </w:rPr>
              <w:t>ED</w:t>
            </w:r>
          </w:p>
        </w:tc>
        <w:tc>
          <w:tcPr>
            <w:tcW w:w="2551" w:type="dxa"/>
          </w:tcPr>
          <w:p w:rsidR="00D725F8" w:rsidRPr="009E027A" w:rsidRDefault="00D725F8" w:rsidP="009E027A">
            <w:pPr>
              <w:spacing w:line="480" w:lineRule="auto"/>
              <w:rPr>
                <w:rFonts w:ascii="Times New Roman" w:hAnsi="Times New Roman" w:cs="Times New Roman"/>
                <w:sz w:val="24"/>
                <w:szCs w:val="24"/>
              </w:rPr>
            </w:pPr>
            <w:r w:rsidRPr="009E027A">
              <w:rPr>
                <w:rFonts w:ascii="Times New Roman" w:hAnsi="Times New Roman" w:cs="Times New Roman"/>
                <w:sz w:val="24"/>
                <w:szCs w:val="24"/>
              </w:rPr>
              <w:t>MACE at 3 months</w:t>
            </w:r>
          </w:p>
        </w:tc>
        <w:tc>
          <w:tcPr>
            <w:tcW w:w="4395" w:type="dxa"/>
          </w:tcPr>
          <w:p w:rsidR="00D725F8" w:rsidRPr="009E027A" w:rsidRDefault="00D725F8" w:rsidP="009E027A">
            <w:pPr>
              <w:spacing w:line="480" w:lineRule="auto"/>
              <w:rPr>
                <w:rFonts w:ascii="Times New Roman" w:hAnsi="Times New Roman" w:cs="Times New Roman"/>
                <w:sz w:val="24"/>
                <w:szCs w:val="24"/>
              </w:rPr>
            </w:pPr>
            <w:r w:rsidRPr="009E027A">
              <w:rPr>
                <w:rFonts w:ascii="Times New Roman" w:hAnsi="Times New Roman" w:cs="Times New Roman"/>
                <w:sz w:val="24"/>
                <w:szCs w:val="24"/>
              </w:rPr>
              <w:t>No significant differences</w:t>
            </w:r>
          </w:p>
        </w:tc>
        <w:tc>
          <w:tcPr>
            <w:tcW w:w="1559" w:type="dxa"/>
          </w:tcPr>
          <w:p w:rsidR="00D725F8" w:rsidRPr="009E027A" w:rsidRDefault="00D725F8" w:rsidP="00004E2D">
            <w:pPr>
              <w:spacing w:line="480" w:lineRule="auto"/>
              <w:rPr>
                <w:rFonts w:ascii="Times New Roman" w:hAnsi="Times New Roman" w:cs="Times New Roman"/>
                <w:sz w:val="24"/>
                <w:szCs w:val="24"/>
              </w:rPr>
            </w:pPr>
            <w:r w:rsidRPr="009E027A">
              <w:rPr>
                <w:rFonts w:ascii="Times New Roman" w:hAnsi="Times New Roman" w:cs="Times New Roman"/>
                <w:sz w:val="24"/>
                <w:szCs w:val="24"/>
              </w:rPr>
              <w:t>Asha et al</w:t>
            </w:r>
            <w:r w:rsidRPr="009E027A">
              <w:rPr>
                <w:rFonts w:ascii="Times New Roman" w:hAnsi="Times New Roman" w:cs="Times New Roman"/>
                <w:sz w:val="24"/>
                <w:szCs w:val="24"/>
              </w:rPr>
              <w:fldChar w:fldCharType="begin">
                <w:fldData xml:space="preserve">PFJlZm1hbj48Q2l0ZT48QXV0aG9yPkFzaGE8L0F1dGhvcj48WWVhcj4yMDE1PC9ZZWFyPjxSZWNO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</w:fldData>
              </w:fldChar>
            </w:r>
            <w:r w:rsidR="00004E2D">
              <w:rPr>
                <w:rFonts w:ascii="Times New Roman" w:hAnsi="Times New Roman" w:cs="Times New Roman"/>
                <w:sz w:val="24"/>
                <w:szCs w:val="24"/>
              </w:rPr>
              <w:instrText xml:space="preserve"> ADDIN REFMGR.CITE </w:instrText>
            </w:r>
            <w:r w:rsidR="00004E2D">
              <w:rPr>
                <w:rFonts w:ascii="Times New Roman" w:hAnsi="Times New Roman" w:cs="Times New Roman"/>
                <w:sz w:val="24"/>
                <w:szCs w:val="24"/>
              </w:rPr>
              <w:fldChar w:fldCharType="begin">
                <w:fldData xml:space="preserve">PFJlZm1hbj48Q2l0ZT48QXV0aG9yPkFzaGE8L0F1dGhvcj48WWVhcj4yMDE1PC9ZZWFyPjxSZWNO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</w:fldData>
              </w:fldChar>
            </w:r>
            <w:r w:rsidR="00004E2D">
              <w:rPr>
                <w:rFonts w:ascii="Times New Roman" w:hAnsi="Times New Roman" w:cs="Times New Roman"/>
                <w:sz w:val="24"/>
                <w:szCs w:val="24"/>
              </w:rPr>
              <w:instrText xml:space="preserve"> ADDIN EN.CITE.DATA </w:instrText>
            </w:r>
            <w:r w:rsidR="00004E2D">
              <w:rPr>
                <w:rFonts w:ascii="Times New Roman" w:hAnsi="Times New Roman" w:cs="Times New Roman"/>
                <w:sz w:val="24"/>
                <w:szCs w:val="24"/>
              </w:rPr>
            </w:r>
            <w:r w:rsidR="00004E2D">
              <w:rPr>
                <w:rFonts w:ascii="Times New Roman" w:hAnsi="Times New Roman" w:cs="Times New Roman"/>
                <w:sz w:val="24"/>
                <w:szCs w:val="24"/>
              </w:rPr>
              <w:fldChar w:fldCharType="end"/>
            </w:r>
            <w:r w:rsidRPr="009E027A">
              <w:rPr>
                <w:rFonts w:ascii="Times New Roman" w:hAnsi="Times New Roman" w:cs="Times New Roman"/>
                <w:sz w:val="24"/>
                <w:szCs w:val="24"/>
              </w:rPr>
              <w:fldChar w:fldCharType="separate"/>
            </w:r>
            <w:r w:rsidR="00004E2D">
              <w:rPr>
                <w:rFonts w:ascii="Times New Roman" w:hAnsi="Times New Roman" w:cs="Times New Roman"/>
                <w:noProof/>
                <w:sz w:val="24"/>
                <w:szCs w:val="24"/>
              </w:rPr>
              <w:t>[76]</w:t>
            </w:r>
            <w:r w:rsidRPr="009E027A">
              <w:rPr>
                <w:rFonts w:ascii="Times New Roman" w:hAnsi="Times New Roman" w:cs="Times New Roman"/>
                <w:sz w:val="24"/>
                <w:szCs w:val="24"/>
              </w:rPr>
              <w:fldChar w:fldCharType="end"/>
            </w:r>
          </w:p>
        </w:tc>
      </w:tr>
    </w:tbl>
    <w:p w:rsidR="00BA6FE6" w:rsidRPr="009E027A" w:rsidRDefault="00BA6FE6" w:rsidP="009E027A">
      <w:pPr>
        <w:widowControl w:val="0"/>
        <w:autoSpaceDE w:val="0"/>
        <w:autoSpaceDN w:val="0"/>
        <w:adjustRightInd w:val="0"/>
        <w:spacing w:after="0" w:line="480" w:lineRule="auto"/>
        <w:rPr>
          <w:rFonts w:ascii="Times New Roman" w:eastAsiaTheme="minorHAnsi" w:hAnsi="Times New Roman" w:cs="Times New Roman"/>
          <w:sz w:val="24"/>
          <w:szCs w:val="24"/>
          <w:lang w:eastAsia="en-US"/>
        </w:rPr>
      </w:pPr>
    </w:p>
    <w:p w:rsidR="00F90084" w:rsidRPr="009E027A" w:rsidRDefault="00D725F8" w:rsidP="009E027A">
      <w:pPr>
        <w:widowControl w:val="0"/>
        <w:autoSpaceDE w:val="0"/>
        <w:autoSpaceDN w:val="0"/>
        <w:adjustRightInd w:val="0"/>
        <w:spacing w:after="0" w:line="480" w:lineRule="auto"/>
        <w:rPr>
          <w:rFonts w:ascii="Times New Roman" w:hAnsi="Times New Roman" w:cs="Times New Roman"/>
          <w:color w:val="000000"/>
          <w:sz w:val="24"/>
          <w:szCs w:val="24"/>
        </w:rPr>
      </w:pPr>
      <w:r w:rsidRPr="009E027A">
        <w:rPr>
          <w:rFonts w:ascii="Times New Roman" w:hAnsi="Times New Roman" w:cs="Times New Roman"/>
          <w:color w:val="000000"/>
          <w:sz w:val="24"/>
          <w:szCs w:val="24"/>
        </w:rPr>
        <w:t xml:space="preserve">Abbreviations: RCT, randomised controlled trial; cTnT, cardiac troponin T; cTnI, cardiac troponin I; ED, emergency department; CCU, Coronary Care Unit; MACE, major adverse </w:t>
      </w:r>
      <w:r w:rsidR="0053410E">
        <w:rPr>
          <w:rFonts w:ascii="Times New Roman" w:hAnsi="Times New Roman" w:cs="Times New Roman"/>
          <w:color w:val="000000"/>
          <w:sz w:val="24"/>
          <w:szCs w:val="24"/>
        </w:rPr>
        <w:t>cardiac</w:t>
      </w:r>
      <w:r w:rsidR="0053410E" w:rsidRPr="009E027A">
        <w:rPr>
          <w:rFonts w:ascii="Times New Roman" w:hAnsi="Times New Roman" w:cs="Times New Roman"/>
          <w:color w:val="000000"/>
          <w:sz w:val="24"/>
          <w:szCs w:val="24"/>
        </w:rPr>
        <w:t xml:space="preserve"> </w:t>
      </w:r>
      <w:r w:rsidR="00BA6FE6" w:rsidRPr="009E027A">
        <w:rPr>
          <w:rFonts w:ascii="Times New Roman" w:hAnsi="Times New Roman" w:cs="Times New Roman"/>
          <w:color w:val="000000"/>
          <w:sz w:val="24"/>
          <w:szCs w:val="24"/>
        </w:rPr>
        <w:t xml:space="preserve">events; </w:t>
      </w:r>
      <w:proofErr w:type="gramStart"/>
      <w:r w:rsidR="00BA6FE6" w:rsidRPr="009E027A">
        <w:rPr>
          <w:rFonts w:ascii="Times New Roman" w:hAnsi="Times New Roman" w:cs="Times New Roman"/>
          <w:color w:val="000000"/>
          <w:sz w:val="24"/>
          <w:szCs w:val="24"/>
        </w:rPr>
        <w:t>ns ,</w:t>
      </w:r>
      <w:proofErr w:type="gramEnd"/>
      <w:r w:rsidR="00BA6FE6" w:rsidRPr="009E027A">
        <w:rPr>
          <w:rFonts w:ascii="Times New Roman" w:hAnsi="Times New Roman" w:cs="Times New Roman"/>
          <w:color w:val="000000"/>
          <w:sz w:val="24"/>
          <w:szCs w:val="24"/>
        </w:rPr>
        <w:t xml:space="preserve"> not stated.</w:t>
      </w:r>
    </w:p>
    <w:p w:rsidR="00BA6FE6" w:rsidRPr="009E027A" w:rsidRDefault="00BA6FE6" w:rsidP="009E027A">
      <w:pPr>
        <w:pStyle w:val="Heading1"/>
        <w:shd w:val="clear" w:color="auto" w:fill="FFFFFF"/>
        <w:spacing w:before="0" w:line="480" w:lineRule="auto"/>
        <w:rPr>
          <w:rFonts w:ascii="Times New Roman" w:hAnsi="Times New Roman" w:cs="Times New Roman"/>
          <w:b w:val="0"/>
          <w:color w:val="000000"/>
          <w:sz w:val="24"/>
          <w:szCs w:val="24"/>
        </w:rPr>
        <w:sectPr w:rsidR="00BA6FE6" w:rsidRPr="009E027A" w:rsidSect="00BA6FE6">
          <w:pgSz w:w="16840" w:h="11900" w:orient="landscape"/>
          <w:pgMar w:top="1412" w:right="1440" w:bottom="1417" w:left="1440" w:header="720" w:footer="720" w:gutter="0"/>
          <w:cols w:space="720"/>
          <w:noEndnote/>
          <w:docGrid w:linePitch="299"/>
        </w:sectPr>
      </w:pPr>
    </w:p>
    <w:p w:rsidR="00EC5F0C" w:rsidRPr="009E027A" w:rsidRDefault="00154CCA" w:rsidP="009E027A">
      <w:pPr>
        <w:pStyle w:val="Heading1"/>
        <w:shd w:val="clear" w:color="auto" w:fill="FFFFFF"/>
        <w:spacing w:before="0" w:line="480" w:lineRule="auto"/>
        <w:rPr>
          <w:rFonts w:ascii="Times New Roman" w:eastAsia="Times New Roman" w:hAnsi="Times New Roman" w:cs="Times New Roman"/>
          <w:b w:val="0"/>
          <w:color w:val="000000"/>
          <w:kern w:val="36"/>
          <w:sz w:val="24"/>
          <w:szCs w:val="24"/>
        </w:rPr>
      </w:pPr>
      <w:r w:rsidRPr="009E027A">
        <w:rPr>
          <w:rFonts w:ascii="Times New Roman" w:hAnsi="Times New Roman" w:cs="Times New Roman"/>
          <w:b w:val="0"/>
          <w:color w:val="000000"/>
          <w:sz w:val="24"/>
          <w:szCs w:val="24"/>
        </w:rPr>
        <w:lastRenderedPageBreak/>
        <w:t xml:space="preserve">6 </w:t>
      </w:r>
      <w:r w:rsidR="005154C0" w:rsidRPr="009E027A">
        <w:rPr>
          <w:rFonts w:ascii="Times New Roman" w:hAnsi="Times New Roman" w:cs="Times New Roman"/>
          <w:b w:val="0"/>
          <w:color w:val="000000"/>
          <w:sz w:val="24"/>
          <w:szCs w:val="24"/>
        </w:rPr>
        <w:t xml:space="preserve">trials </w:t>
      </w:r>
      <w:r w:rsidRPr="009E027A">
        <w:rPr>
          <w:rFonts w:ascii="Times New Roman" w:hAnsi="Times New Roman" w:cs="Times New Roman"/>
          <w:b w:val="0"/>
          <w:color w:val="000000"/>
          <w:sz w:val="24"/>
          <w:szCs w:val="24"/>
        </w:rPr>
        <w:t>examined the impact of rapid provision of laboratory tests on clinical decision-making in the acute care environment</w:t>
      </w:r>
      <w:r w:rsidR="008443B1" w:rsidRPr="009E027A">
        <w:rPr>
          <w:rFonts w:ascii="Times New Roman" w:hAnsi="Times New Roman" w:cs="Times New Roman"/>
          <w:b w:val="0"/>
          <w:color w:val="000000"/>
          <w:sz w:val="24"/>
          <w:szCs w:val="24"/>
        </w:rPr>
        <w:t xml:space="preserve"> as judged by length of stay (LOS)</w:t>
      </w:r>
      <w:r w:rsidRPr="009E027A">
        <w:rPr>
          <w:rFonts w:ascii="Times New Roman" w:hAnsi="Times New Roman" w:cs="Times New Roman"/>
          <w:b w:val="0"/>
          <w:color w:val="000000"/>
          <w:sz w:val="24"/>
          <w:szCs w:val="24"/>
        </w:rPr>
        <w:t>.</w:t>
      </w:r>
      <w:r w:rsidR="008443B1" w:rsidRPr="009E027A">
        <w:rPr>
          <w:rFonts w:ascii="Times New Roman" w:hAnsi="Times New Roman" w:cs="Times New Roman"/>
          <w:b w:val="0"/>
          <w:color w:val="000000"/>
          <w:sz w:val="24"/>
          <w:szCs w:val="24"/>
        </w:rPr>
        <w:t xml:space="preserve"> The results are not consistent. 3 studies demonstrated improved throughput while 2 did not. One study showed inconsistency </w:t>
      </w:r>
      <w:r w:rsidR="00F90084" w:rsidRPr="009E027A">
        <w:rPr>
          <w:rFonts w:ascii="Times New Roman" w:hAnsi="Times New Roman" w:cs="Times New Roman"/>
          <w:b w:val="0"/>
          <w:color w:val="000000"/>
          <w:sz w:val="24"/>
          <w:szCs w:val="24"/>
        </w:rPr>
        <w:t xml:space="preserve">between trial sites </w:t>
      </w:r>
      <w:r w:rsidR="008443B1" w:rsidRPr="009E027A">
        <w:rPr>
          <w:rFonts w:ascii="Times New Roman" w:hAnsi="Times New Roman" w:cs="Times New Roman"/>
          <w:b w:val="0"/>
          <w:color w:val="000000"/>
          <w:sz w:val="24"/>
          <w:szCs w:val="24"/>
        </w:rPr>
        <w:t>with reduction in LOS one site and increase in another.</w:t>
      </w:r>
      <w:r w:rsidR="00DF7954" w:rsidRPr="009E027A">
        <w:rPr>
          <w:rFonts w:ascii="Times New Roman" w:hAnsi="Times New Roman" w:cs="Times New Roman"/>
          <w:b w:val="0"/>
          <w:color w:val="000000"/>
          <w:sz w:val="24"/>
          <w:szCs w:val="24"/>
        </w:rPr>
        <w:t xml:space="preserve"> It is likely that this is due to the impact of individual patient pathways within different institutions. In order to achieve</w:t>
      </w:r>
      <w:r w:rsidR="005154C0" w:rsidRPr="009E027A">
        <w:rPr>
          <w:rFonts w:ascii="Times New Roman" w:hAnsi="Times New Roman" w:cs="Times New Roman"/>
          <w:b w:val="0"/>
          <w:color w:val="000000"/>
          <w:sz w:val="24"/>
          <w:szCs w:val="24"/>
        </w:rPr>
        <w:t xml:space="preserve"> clinical </w:t>
      </w:r>
      <w:r w:rsidR="00DF7954" w:rsidRPr="009E027A">
        <w:rPr>
          <w:rFonts w:ascii="Times New Roman" w:hAnsi="Times New Roman" w:cs="Times New Roman"/>
          <w:b w:val="0"/>
          <w:color w:val="000000"/>
          <w:sz w:val="24"/>
          <w:szCs w:val="24"/>
        </w:rPr>
        <w:t>impact</w:t>
      </w:r>
      <w:r w:rsidR="005154C0" w:rsidRPr="009E027A">
        <w:rPr>
          <w:rFonts w:ascii="Times New Roman" w:hAnsi="Times New Roman" w:cs="Times New Roman"/>
          <w:b w:val="0"/>
          <w:color w:val="000000"/>
          <w:sz w:val="24"/>
          <w:szCs w:val="24"/>
        </w:rPr>
        <w:t xml:space="preserve"> by </w:t>
      </w:r>
      <w:r w:rsidR="00DF7954" w:rsidRPr="009E027A">
        <w:rPr>
          <w:rFonts w:ascii="Times New Roman" w:hAnsi="Times New Roman" w:cs="Times New Roman"/>
          <w:b w:val="0"/>
          <w:color w:val="000000"/>
          <w:sz w:val="24"/>
          <w:szCs w:val="24"/>
        </w:rPr>
        <w:t>POCT, the provision of test results must be the time critical componen</w:t>
      </w:r>
      <w:r w:rsidR="000C37C5" w:rsidRPr="009E027A">
        <w:rPr>
          <w:rFonts w:ascii="Times New Roman" w:hAnsi="Times New Roman" w:cs="Times New Roman"/>
          <w:b w:val="0"/>
          <w:color w:val="000000"/>
          <w:sz w:val="24"/>
          <w:szCs w:val="24"/>
        </w:rPr>
        <w:t>t of the patient pathway. This was</w:t>
      </w:r>
      <w:r w:rsidR="00DF7954" w:rsidRPr="009E027A">
        <w:rPr>
          <w:rFonts w:ascii="Times New Roman" w:hAnsi="Times New Roman" w:cs="Times New Roman"/>
          <w:b w:val="0"/>
          <w:color w:val="000000"/>
          <w:sz w:val="24"/>
          <w:szCs w:val="24"/>
        </w:rPr>
        <w:t xml:space="preserve"> also the conclusion of an evidence-based review of POCT</w:t>
      </w:r>
      <w:r w:rsidR="00DF7954" w:rsidRPr="009E027A">
        <w:rPr>
          <w:rFonts w:ascii="Times New Roman" w:hAnsi="Times New Roman" w:cs="Times New Roman"/>
          <w:b w:val="0"/>
          <w:color w:val="000000"/>
          <w:sz w:val="24"/>
          <w:szCs w:val="24"/>
        </w:rPr>
        <w:fldChar w:fldCharType="begin"/>
      </w:r>
      <w:r w:rsidR="00004E2D">
        <w:rPr>
          <w:rFonts w:ascii="Times New Roman" w:hAnsi="Times New Roman" w:cs="Times New Roman"/>
          <w:b w:val="0"/>
          <w:color w:val="000000"/>
          <w:sz w:val="24"/>
          <w:szCs w:val="24"/>
        </w:rPr>
        <w:instrText xml:space="preserve"> ADDIN REFMGR.CITE &lt;Refman&gt;&lt;Cite&gt;&lt;Author&gt;Florkowski&lt;/Author&gt;&lt;Year&gt;2017&lt;/Year&gt;&lt;RecNum&gt;36&lt;/RecNum&gt;&lt;IDText&gt;Point-of-care testing (POCT) and evidence-based laboratory medicine (EBLM) - does it leverage any advantage in clinical decision making?&lt;/IDText&gt;&lt;MDL Ref_Type="Journal"&gt;&lt;Ref_Type&gt;Journal&lt;/Ref_Type&gt;&lt;Ref_ID&gt;36&lt;/Ref_ID&gt;&lt;Title_Primary&gt;Point-of-care testing (POCT) and evidence-based laboratory medicine (EBLM) - does it leverage any advantage in clinical decision making?&lt;/Title_Primary&gt;&lt;Authors_Primary&gt;Florkowski,C.&lt;/Authors_Primary&gt;&lt;Authors_Primary&gt;Don-Wauchope,A.&lt;/Authors_Primary&gt;&lt;Authors_Primary&gt;Gimenez,N.&lt;/Authors_Primary&gt;&lt;Authors_Primary&gt;Rodriguez-Capote,K.&lt;/Authors_Primary&gt;&lt;Authors_Primary&gt;Wils,J.&lt;/Authors_Primary&gt;&lt;Authors_Primary&gt;Zemlin,A.&lt;/Authors_Primary&gt;&lt;Date_Primary&gt;2017/11&lt;/Date_Primary&gt;&lt;Keywords&gt;blood&lt;/Keywords&gt;&lt;Keywords&gt;Clinical Decision-Making&lt;/Keywords&gt;&lt;Keywords&gt;Evidence-Based Medicine&lt;/Keywords&gt;&lt;Keywords&gt;Humans&lt;/Keywords&gt;&lt;Keywords&gt;New Zealand&lt;/Keywords&gt;&lt;Keywords&gt;Point-of-Care Testing&lt;/Keywords&gt;&lt;Keywords&gt;Time Factors&lt;/Keywords&gt;&lt;Keywords&gt;Triage&lt;/Keywords&gt;&lt;Keywords&gt;Troponin&lt;/Keywords&gt;&lt;Reprint&gt;Not in File&lt;/Reprint&gt;&lt;Start_Page&gt;471&lt;/Start_Page&gt;&lt;End_Page&gt;494&lt;/End_Page&gt;&lt;Periodical&gt;Crit Rev.Clin.Lab Sci.&lt;/Periodical&gt;&lt;Volume&gt;54&lt;/Volume&gt;&lt;Issue&gt;7-8&lt;/Issue&gt;&lt;Misc_3&gt;10.1080/10408363.2017.1399336 [doi]&lt;/Misc_3&gt;&lt;Address&gt;a Canterbury Health Laboratories , Christchurch , New Zealand&amp;#xA;b LifeLabs , Toronto , Canada&amp;#xA;c Hospital Mutua Terrassa , Barcelona , Spain&amp;#xA;d DynaLIFE Medical Labs , Edmonton , Canada&amp;#xA;e Department of Pharmacology , University Hospital of Rouen , Rouen , France&amp;#xA;f University of Stellenbosch and National Health Laboratory Service (NHLS), Tygerberg Hospital , Cape Town , South Africa&lt;/Address&gt;&lt;Web_URL&gt;PM:29169287&lt;/Web_URL&gt;&lt;ZZ_JournalStdAbbrev&gt;&lt;f name="System"&gt;Crit Rev.Clin.Lab Sci.&lt;/f&gt;&lt;/ZZ_JournalStdAbbrev&gt;&lt;ZZ_WorkformID&gt;1&lt;/ZZ_WorkformID&gt;&lt;/MDL&gt;&lt;/Cite&gt;&lt;/Refman&gt;</w:instrText>
      </w:r>
      <w:r w:rsidR="00DF7954" w:rsidRPr="009E027A">
        <w:rPr>
          <w:rFonts w:ascii="Times New Roman" w:hAnsi="Times New Roman" w:cs="Times New Roman"/>
          <w:b w:val="0"/>
          <w:color w:val="000000"/>
          <w:sz w:val="24"/>
          <w:szCs w:val="24"/>
        </w:rPr>
        <w:fldChar w:fldCharType="separate"/>
      </w:r>
      <w:r w:rsidR="00004E2D">
        <w:rPr>
          <w:rFonts w:ascii="Times New Roman" w:hAnsi="Times New Roman" w:cs="Times New Roman"/>
          <w:b w:val="0"/>
          <w:noProof/>
          <w:color w:val="000000"/>
          <w:sz w:val="24"/>
          <w:szCs w:val="24"/>
        </w:rPr>
        <w:t>[77]</w:t>
      </w:r>
      <w:r w:rsidR="00DF7954" w:rsidRPr="009E027A">
        <w:rPr>
          <w:rFonts w:ascii="Times New Roman" w:hAnsi="Times New Roman" w:cs="Times New Roman"/>
          <w:b w:val="0"/>
          <w:color w:val="000000"/>
          <w:sz w:val="24"/>
          <w:szCs w:val="24"/>
        </w:rPr>
        <w:fldChar w:fldCharType="end"/>
      </w:r>
      <w:r w:rsidR="00DF7954" w:rsidRPr="009E027A">
        <w:rPr>
          <w:rFonts w:ascii="Times New Roman" w:hAnsi="Times New Roman" w:cs="Times New Roman"/>
          <w:b w:val="0"/>
          <w:color w:val="000000"/>
          <w:sz w:val="24"/>
          <w:szCs w:val="24"/>
        </w:rPr>
        <w:t>.</w:t>
      </w:r>
      <w:r w:rsidR="005154C0" w:rsidRPr="009E027A">
        <w:rPr>
          <w:rFonts w:ascii="Times New Roman" w:hAnsi="Times New Roman" w:cs="Times New Roman"/>
          <w:b w:val="0"/>
          <w:color w:val="000000"/>
          <w:sz w:val="24"/>
          <w:szCs w:val="24"/>
        </w:rPr>
        <w:t xml:space="preserve"> The effect of process is </w:t>
      </w:r>
      <w:r w:rsidR="00DF7954" w:rsidRPr="009E027A">
        <w:rPr>
          <w:rFonts w:ascii="Times New Roman" w:hAnsi="Times New Roman" w:cs="Times New Roman"/>
          <w:b w:val="0"/>
          <w:color w:val="000000"/>
          <w:sz w:val="24"/>
          <w:szCs w:val="24"/>
        </w:rPr>
        <w:t xml:space="preserve">supported by the site specific analysis of </w:t>
      </w:r>
      <w:r w:rsidR="005A624B" w:rsidRPr="009E027A">
        <w:rPr>
          <w:rFonts w:ascii="Times New Roman" w:eastAsia="Times New Roman" w:hAnsi="Times New Roman" w:cs="Times New Roman"/>
          <w:b w:val="0"/>
          <w:color w:val="000000"/>
          <w:kern w:val="36"/>
          <w:sz w:val="24"/>
          <w:szCs w:val="24"/>
        </w:rPr>
        <w:t xml:space="preserve">the RATPAC (Randomised Assessment of Treatment using Panel Assay of Cardiac markers) trial </w:t>
      </w:r>
      <w:r w:rsidR="00DF7954" w:rsidRPr="009E027A">
        <w:rPr>
          <w:rFonts w:ascii="Times New Roman" w:hAnsi="Times New Roman" w:cs="Times New Roman"/>
          <w:b w:val="0"/>
          <w:color w:val="000000"/>
          <w:sz w:val="24"/>
          <w:szCs w:val="24"/>
        </w:rPr>
        <w:t>which showed marked differences in length of stay between sites which could be directly attributed to the patient pathways in use</w:t>
      </w:r>
      <w:r w:rsidR="00DF7954" w:rsidRPr="009E027A">
        <w:rPr>
          <w:rFonts w:ascii="Times New Roman" w:hAnsi="Times New Roman" w:cs="Times New Roman"/>
          <w:b w:val="0"/>
          <w:color w:val="000000"/>
          <w:sz w:val="24"/>
          <w:szCs w:val="24"/>
        </w:rPr>
        <w:fldChar w:fldCharType="begin"/>
      </w:r>
      <w:r w:rsidR="00004E2D">
        <w:rPr>
          <w:rFonts w:ascii="Times New Roman" w:hAnsi="Times New Roman" w:cs="Times New Roman"/>
          <w:b w:val="0"/>
          <w:color w:val="000000"/>
          <w:sz w:val="24"/>
          <w:szCs w:val="24"/>
        </w:rPr>
        <w:instrText xml:space="preserve"> ADDIN REFMGR.CITE &lt;Refman&gt;&lt;Cite&gt;&lt;Author&gt;Bradburn&lt;/Author&gt;&lt;Year&gt;2012&lt;/Year&gt;&lt;RecNum&gt;206&lt;/RecNum&gt;&lt;IDText&gt;Interhospital variation in the RATPAC Trial (Randomised Assessment of Treatment using Panel Assay of Cardiac markers)&lt;/IDText&gt;&lt;MDL Ref_Type="Journal"&gt;&lt;Ref_Type&gt;Journal&lt;/Ref_Type&gt;&lt;Ref_ID&gt;206&lt;/Ref_ID&gt;&lt;Title_Primary&gt;Interhospital variation in the RATPAC Trial (Randomised Assessment of Treatment using Panel Assay of Cardiac markers)&lt;/Title_Primary&gt;&lt;Authors_Primary&gt;Bradburn,M.&lt;/Authors_Primary&gt;&lt;Authors_Primary&gt;Goodacre,S.W.&lt;/Authors_Primary&gt;&lt;Authors_Primary&gt;Fitzgerald,P.&lt;/Authors_Primary&gt;&lt;Authors_Primary&gt;Coats,T.&lt;/Authors_Primary&gt;&lt;Authors_Primary&gt;Gray,A.&lt;/Authors_Primary&gt;&lt;Authors_Primary&gt;Hassan,T.&lt;/Authors_Primary&gt;&lt;Authors_Primary&gt;Humphrey,J.&lt;/Authors_Primary&gt;&lt;Authors_Primary&gt;Kendall,J.&lt;/Authors_Primary&gt;&lt;Authors_Primary&gt;Smith,J.&lt;/Authors_Primary&gt;&lt;Authors_Primary&gt;Collinson,P.&lt;/Authors_Primary&gt;&lt;Date_Primary&gt;2012/3&lt;/Date_Primary&gt;&lt;Keywords&gt;analysis&lt;/Keywords&gt;&lt;Keywords&gt;Chest Pain&lt;/Keywords&gt;&lt;Keywords&gt;methods&lt;/Keywords&gt;&lt;Keywords&gt;Myocardial Infarction&lt;/Keywords&gt;&lt;Keywords&gt;Myoglobin&lt;/Keywords&gt;&lt;Keywords&gt;Troponin&lt;/Keywords&gt;&lt;Reprint&gt;Not in File&lt;/Reprint&gt;&lt;Start_Page&gt;233&lt;/Start_Page&gt;&lt;End_Page&gt;238&lt;/End_Page&gt;&lt;Periodical&gt;Emerg.Med.J.&lt;/Periodical&gt;&lt;Volume&gt;29&lt;/Volume&gt;&lt;Issue&gt;3&lt;/Issue&gt;&lt;Address&gt;University of Sheffield, Regent Court, 30 Regent Street, Sheffield S1 4DA, UK; s.goodacre@sheffield.ac.uk&lt;/Address&gt;&lt;Web_URL&gt;PM:21617159&lt;/Web_URL&gt;&lt;ZZ_JournalStdAbbrev&gt;&lt;f name="System"&gt;Emerg.Med.J.&lt;/f&gt;&lt;/ZZ_JournalStdAbbrev&gt;&lt;ZZ_WorkformID&gt;1&lt;/ZZ_WorkformID&gt;&lt;/MDL&gt;&lt;/Cite&gt;&lt;/Refman&gt;</w:instrText>
      </w:r>
      <w:r w:rsidR="00DF7954" w:rsidRPr="009E027A">
        <w:rPr>
          <w:rFonts w:ascii="Times New Roman" w:hAnsi="Times New Roman" w:cs="Times New Roman"/>
          <w:b w:val="0"/>
          <w:color w:val="000000"/>
          <w:sz w:val="24"/>
          <w:szCs w:val="24"/>
        </w:rPr>
        <w:fldChar w:fldCharType="separate"/>
      </w:r>
      <w:r w:rsidR="00004E2D">
        <w:rPr>
          <w:rFonts w:ascii="Times New Roman" w:hAnsi="Times New Roman" w:cs="Times New Roman"/>
          <w:b w:val="0"/>
          <w:noProof/>
          <w:color w:val="000000"/>
          <w:sz w:val="24"/>
          <w:szCs w:val="24"/>
        </w:rPr>
        <w:t>[78]</w:t>
      </w:r>
      <w:r w:rsidR="00DF7954" w:rsidRPr="009E027A">
        <w:rPr>
          <w:rFonts w:ascii="Times New Roman" w:hAnsi="Times New Roman" w:cs="Times New Roman"/>
          <w:b w:val="0"/>
          <w:color w:val="000000"/>
          <w:sz w:val="24"/>
          <w:szCs w:val="24"/>
        </w:rPr>
        <w:fldChar w:fldCharType="end"/>
      </w:r>
      <w:r w:rsidR="00DF7954" w:rsidRPr="009E027A">
        <w:rPr>
          <w:rFonts w:ascii="Times New Roman" w:hAnsi="Times New Roman" w:cs="Times New Roman"/>
          <w:b w:val="0"/>
          <w:color w:val="000000"/>
          <w:sz w:val="24"/>
          <w:szCs w:val="24"/>
        </w:rPr>
        <w:t>.</w:t>
      </w:r>
    </w:p>
    <w:p w:rsidR="00EC5F0C" w:rsidRPr="009E027A" w:rsidRDefault="00EC5F0C" w:rsidP="009E027A">
      <w:pPr>
        <w:widowControl w:val="0"/>
        <w:autoSpaceDE w:val="0"/>
        <w:autoSpaceDN w:val="0"/>
        <w:adjustRightInd w:val="0"/>
        <w:spacing w:after="0" w:line="480" w:lineRule="auto"/>
        <w:rPr>
          <w:rFonts w:ascii="Times New Roman" w:hAnsi="Times New Roman" w:cs="Times New Roman"/>
          <w:color w:val="000000"/>
          <w:sz w:val="24"/>
          <w:szCs w:val="24"/>
        </w:rPr>
      </w:pPr>
    </w:p>
    <w:p w:rsidR="00BF2585" w:rsidRPr="009E027A" w:rsidRDefault="000919B7" w:rsidP="009E027A">
      <w:pPr>
        <w:widowControl w:val="0"/>
        <w:autoSpaceDE w:val="0"/>
        <w:autoSpaceDN w:val="0"/>
        <w:adjustRightInd w:val="0"/>
        <w:spacing w:after="0" w:line="480" w:lineRule="auto"/>
        <w:rPr>
          <w:rFonts w:ascii="Times New Roman" w:hAnsi="Times New Roman" w:cs="Times New Roman"/>
          <w:color w:val="000000"/>
          <w:sz w:val="24"/>
          <w:szCs w:val="24"/>
        </w:rPr>
      </w:pPr>
      <w:proofErr w:type="gramStart"/>
      <w:r w:rsidRPr="009E027A">
        <w:rPr>
          <w:rFonts w:ascii="Times New Roman" w:hAnsi="Times New Roman" w:cs="Times New Roman"/>
          <w:color w:val="000000"/>
          <w:sz w:val="24"/>
          <w:szCs w:val="24"/>
        </w:rPr>
        <w:t>Current strategies for management of chest pain</w:t>
      </w:r>
      <w:r w:rsidR="0023170C" w:rsidRPr="009E027A">
        <w:rPr>
          <w:rFonts w:ascii="Times New Roman" w:hAnsi="Times New Roman" w:cs="Times New Roman"/>
          <w:color w:val="000000"/>
          <w:sz w:val="24"/>
          <w:szCs w:val="24"/>
        </w:rPr>
        <w:t>.</w:t>
      </w:r>
      <w:proofErr w:type="gramEnd"/>
    </w:p>
    <w:p w:rsidR="0023170C" w:rsidRPr="009E027A" w:rsidRDefault="0023170C" w:rsidP="009E027A">
      <w:pPr>
        <w:widowControl w:val="0"/>
        <w:autoSpaceDE w:val="0"/>
        <w:autoSpaceDN w:val="0"/>
        <w:adjustRightInd w:val="0"/>
        <w:spacing w:after="0" w:line="480" w:lineRule="auto"/>
        <w:rPr>
          <w:rFonts w:ascii="Times New Roman" w:hAnsi="Times New Roman" w:cs="Times New Roman"/>
          <w:color w:val="000000"/>
          <w:sz w:val="24"/>
          <w:szCs w:val="24"/>
        </w:rPr>
      </w:pPr>
    </w:p>
    <w:p w:rsidR="00615833" w:rsidRPr="009E027A" w:rsidRDefault="0023170C" w:rsidP="009E027A">
      <w:pPr>
        <w:widowControl w:val="0"/>
        <w:autoSpaceDE w:val="0"/>
        <w:autoSpaceDN w:val="0"/>
        <w:adjustRightInd w:val="0"/>
        <w:spacing w:after="0" w:line="480" w:lineRule="auto"/>
        <w:rPr>
          <w:rFonts w:ascii="Times New Roman" w:hAnsi="Times New Roman" w:cs="Times New Roman"/>
          <w:color w:val="000000"/>
          <w:sz w:val="24"/>
          <w:szCs w:val="24"/>
        </w:rPr>
      </w:pPr>
      <w:r w:rsidRPr="009E027A">
        <w:rPr>
          <w:rFonts w:ascii="Times New Roman" w:hAnsi="Times New Roman" w:cs="Times New Roman"/>
          <w:color w:val="000000"/>
          <w:sz w:val="24"/>
          <w:szCs w:val="24"/>
        </w:rPr>
        <w:t>The current recommendations</w:t>
      </w:r>
      <w:r w:rsidR="00174D66">
        <w:rPr>
          <w:rFonts w:ascii="Times New Roman" w:hAnsi="Times New Roman" w:cs="Times New Roman"/>
          <w:color w:val="000000"/>
          <w:sz w:val="24"/>
          <w:szCs w:val="24"/>
        </w:rPr>
        <w:t xml:space="preserve"> from the European Society of Cardiology </w:t>
      </w:r>
      <w:r w:rsidRPr="009E027A">
        <w:rPr>
          <w:rFonts w:ascii="Times New Roman" w:hAnsi="Times New Roman" w:cs="Times New Roman"/>
          <w:color w:val="000000"/>
          <w:sz w:val="24"/>
          <w:szCs w:val="24"/>
        </w:rPr>
        <w:t xml:space="preserve">for the </w:t>
      </w:r>
      <w:r w:rsidR="00174D66">
        <w:rPr>
          <w:rFonts w:ascii="Times New Roman" w:hAnsi="Times New Roman" w:cs="Times New Roman"/>
          <w:color w:val="000000"/>
          <w:sz w:val="24"/>
          <w:szCs w:val="24"/>
        </w:rPr>
        <w:t xml:space="preserve">investigation and management </w:t>
      </w:r>
      <w:r w:rsidRPr="009E027A">
        <w:rPr>
          <w:rFonts w:ascii="Times New Roman" w:hAnsi="Times New Roman" w:cs="Times New Roman"/>
          <w:color w:val="000000"/>
          <w:sz w:val="24"/>
          <w:szCs w:val="24"/>
        </w:rPr>
        <w:t xml:space="preserve">of patients with chest </w:t>
      </w:r>
      <w:proofErr w:type="spellStart"/>
      <w:r w:rsidRPr="009E027A">
        <w:rPr>
          <w:rFonts w:ascii="Times New Roman" w:hAnsi="Times New Roman" w:cs="Times New Roman"/>
          <w:color w:val="000000"/>
          <w:sz w:val="24"/>
          <w:szCs w:val="24"/>
        </w:rPr>
        <w:t>pain?ACS</w:t>
      </w:r>
      <w:proofErr w:type="spellEnd"/>
      <w:r w:rsidRPr="009E027A">
        <w:rPr>
          <w:rFonts w:ascii="Times New Roman" w:hAnsi="Times New Roman" w:cs="Times New Roman"/>
          <w:color w:val="000000"/>
          <w:sz w:val="24"/>
          <w:szCs w:val="24"/>
        </w:rPr>
        <w:t xml:space="preserve"> </w:t>
      </w:r>
      <w:r w:rsidR="00174D66">
        <w:rPr>
          <w:rFonts w:ascii="Times New Roman" w:hAnsi="Times New Roman" w:cs="Times New Roman"/>
          <w:color w:val="000000"/>
          <w:sz w:val="24"/>
          <w:szCs w:val="24"/>
        </w:rPr>
        <w:t xml:space="preserve">and suspected NSTEMI </w:t>
      </w:r>
      <w:r w:rsidRPr="009E027A">
        <w:rPr>
          <w:rFonts w:ascii="Times New Roman" w:hAnsi="Times New Roman" w:cs="Times New Roman"/>
          <w:color w:val="000000"/>
          <w:sz w:val="24"/>
          <w:szCs w:val="24"/>
        </w:rPr>
        <w:t xml:space="preserve">endorse the use of </w:t>
      </w:r>
      <w:r w:rsidR="00174D66">
        <w:rPr>
          <w:rFonts w:ascii="Times New Roman" w:hAnsi="Times New Roman" w:cs="Times New Roman"/>
          <w:color w:val="000000"/>
          <w:sz w:val="24"/>
          <w:szCs w:val="24"/>
        </w:rPr>
        <w:t xml:space="preserve">troponin </w:t>
      </w:r>
      <w:r w:rsidRPr="009E027A">
        <w:rPr>
          <w:rFonts w:ascii="Times New Roman" w:hAnsi="Times New Roman" w:cs="Times New Roman"/>
          <w:color w:val="000000"/>
          <w:sz w:val="24"/>
          <w:szCs w:val="24"/>
        </w:rPr>
        <w:t xml:space="preserve">measurement on admission followed by serial measurement and calculation of a delta change over a short time interval, typically 1 or 2 hours. High sensitivity troponin assays are </w:t>
      </w:r>
      <w:r w:rsidR="00174D66">
        <w:rPr>
          <w:rFonts w:ascii="Times New Roman" w:hAnsi="Times New Roman" w:cs="Times New Roman"/>
          <w:color w:val="000000"/>
          <w:sz w:val="24"/>
          <w:szCs w:val="24"/>
        </w:rPr>
        <w:t xml:space="preserve">specifically </w:t>
      </w:r>
      <w:r w:rsidRPr="009E027A">
        <w:rPr>
          <w:rFonts w:ascii="Times New Roman" w:hAnsi="Times New Roman" w:cs="Times New Roman"/>
          <w:color w:val="000000"/>
          <w:sz w:val="24"/>
          <w:szCs w:val="24"/>
        </w:rPr>
        <w:t xml:space="preserve">recommended. The majority of POCT does not meet the specification and sampling at 3 or 6 hours from presentation is required. Even assuming a pessimistic turnaround time of 1 hour for CLT, the ability to categorise </w:t>
      </w:r>
      <w:r w:rsidR="005A624B" w:rsidRPr="009E027A">
        <w:rPr>
          <w:rFonts w:ascii="Times New Roman" w:hAnsi="Times New Roman" w:cs="Times New Roman"/>
          <w:color w:val="000000"/>
          <w:sz w:val="24"/>
          <w:szCs w:val="24"/>
        </w:rPr>
        <w:t xml:space="preserve">the </w:t>
      </w:r>
      <w:r w:rsidRPr="009E027A">
        <w:rPr>
          <w:rFonts w:ascii="Times New Roman" w:hAnsi="Times New Roman" w:cs="Times New Roman"/>
          <w:color w:val="000000"/>
          <w:sz w:val="24"/>
          <w:szCs w:val="24"/>
        </w:rPr>
        <w:t xml:space="preserve">majority of patients within 2-3 hours is superior to waiting 3-6 hours even with a 15 minute </w:t>
      </w:r>
      <w:r w:rsidR="005A624B" w:rsidRPr="009E027A">
        <w:rPr>
          <w:rFonts w:ascii="Times New Roman" w:hAnsi="Times New Roman" w:cs="Times New Roman"/>
          <w:color w:val="000000"/>
          <w:sz w:val="24"/>
          <w:szCs w:val="24"/>
        </w:rPr>
        <w:t xml:space="preserve">analytical </w:t>
      </w:r>
      <w:r w:rsidRPr="009E027A">
        <w:rPr>
          <w:rFonts w:ascii="Times New Roman" w:hAnsi="Times New Roman" w:cs="Times New Roman"/>
          <w:color w:val="000000"/>
          <w:sz w:val="24"/>
          <w:szCs w:val="24"/>
        </w:rPr>
        <w:t>turnaround time. Current guidelines do not recommend POCT for cTnT or cTnI measurement. Although there are POCT methods which meet high sensitivity criteria and have been evaluated</w:t>
      </w:r>
      <w:r w:rsidR="00615833" w:rsidRPr="009E027A">
        <w:rPr>
          <w:rFonts w:ascii="Times New Roman" w:hAnsi="Times New Roman" w:cs="Times New Roman"/>
          <w:color w:val="000000"/>
          <w:sz w:val="24"/>
          <w:szCs w:val="24"/>
        </w:rPr>
        <w:t xml:space="preserve"> in rapid diagnostic algorithms </w:t>
      </w:r>
      <w:r w:rsidRPr="009E027A">
        <w:rPr>
          <w:rFonts w:ascii="Times New Roman" w:hAnsi="Times New Roman" w:cs="Times New Roman"/>
          <w:color w:val="000000"/>
          <w:sz w:val="24"/>
          <w:szCs w:val="24"/>
        </w:rPr>
        <w:fldChar w:fldCharType="begin">
          <w:fldData xml:space="preserve">PFJlZm1hbj48Q2l0ZT48QXV0aG9yPlNvcmVuc2VuPC9BdXRob3I+PFllYXI+MjAxOTwvWWVhcj48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=
</w:fldData>
        </w:fldChar>
      </w:r>
      <w:r w:rsidR="00004E2D">
        <w:rPr>
          <w:rFonts w:ascii="Times New Roman" w:hAnsi="Times New Roman" w:cs="Times New Roman"/>
          <w:color w:val="000000"/>
          <w:sz w:val="24"/>
          <w:szCs w:val="24"/>
        </w:rPr>
        <w:instrText xml:space="preserve"> ADDIN REFMGR.CITE </w:instrText>
      </w:r>
      <w:r w:rsidR="00004E2D">
        <w:rPr>
          <w:rFonts w:ascii="Times New Roman" w:hAnsi="Times New Roman" w:cs="Times New Roman"/>
          <w:color w:val="000000"/>
          <w:sz w:val="24"/>
          <w:szCs w:val="24"/>
        </w:rPr>
        <w:fldChar w:fldCharType="begin">
          <w:fldData xml:space="preserve">PFJlZm1hbj48Q2l0ZT48QXV0aG9yPlNvcmVuc2VuPC9BdXRob3I+PFllYXI+MjAxOTwvWWVhcj48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=
</w:fldData>
        </w:fldChar>
      </w:r>
      <w:r w:rsidR="00004E2D">
        <w:rPr>
          <w:rFonts w:ascii="Times New Roman" w:hAnsi="Times New Roman" w:cs="Times New Roman"/>
          <w:color w:val="000000"/>
          <w:sz w:val="24"/>
          <w:szCs w:val="24"/>
        </w:rPr>
        <w:instrText xml:space="preserve"> ADDIN EN.CITE.DATA </w:instrText>
      </w:r>
      <w:r w:rsidR="00004E2D">
        <w:rPr>
          <w:rFonts w:ascii="Times New Roman" w:hAnsi="Times New Roman" w:cs="Times New Roman"/>
          <w:color w:val="000000"/>
          <w:sz w:val="24"/>
          <w:szCs w:val="24"/>
        </w:rPr>
      </w:r>
      <w:r w:rsidR="00004E2D">
        <w:rPr>
          <w:rFonts w:ascii="Times New Roman" w:hAnsi="Times New Roman" w:cs="Times New Roman"/>
          <w:color w:val="000000"/>
          <w:sz w:val="24"/>
          <w:szCs w:val="24"/>
        </w:rPr>
        <w:fldChar w:fldCharType="end"/>
      </w:r>
      <w:r w:rsidRPr="009E027A">
        <w:rPr>
          <w:rFonts w:ascii="Times New Roman" w:hAnsi="Times New Roman" w:cs="Times New Roman"/>
          <w:color w:val="000000"/>
          <w:sz w:val="24"/>
          <w:szCs w:val="24"/>
        </w:rPr>
        <w:fldChar w:fldCharType="separate"/>
      </w:r>
      <w:r w:rsidR="00336DE8">
        <w:rPr>
          <w:rFonts w:ascii="Times New Roman" w:hAnsi="Times New Roman" w:cs="Times New Roman"/>
          <w:noProof/>
          <w:color w:val="000000"/>
          <w:sz w:val="24"/>
          <w:szCs w:val="24"/>
        </w:rPr>
        <w:t>[66;67]</w:t>
      </w:r>
      <w:r w:rsidRPr="009E027A">
        <w:rPr>
          <w:rFonts w:ascii="Times New Roman" w:hAnsi="Times New Roman" w:cs="Times New Roman"/>
          <w:color w:val="000000"/>
          <w:sz w:val="24"/>
          <w:szCs w:val="24"/>
        </w:rPr>
        <w:fldChar w:fldCharType="end"/>
      </w:r>
      <w:r w:rsidRPr="009E027A">
        <w:rPr>
          <w:rFonts w:ascii="Times New Roman" w:hAnsi="Times New Roman" w:cs="Times New Roman"/>
          <w:color w:val="000000"/>
          <w:sz w:val="24"/>
          <w:szCs w:val="24"/>
        </w:rPr>
        <w:t xml:space="preserve">, there are no in use prospective studies that have utilised whole blood and been performed in the </w:t>
      </w:r>
      <w:r w:rsidRPr="009E027A">
        <w:rPr>
          <w:rFonts w:ascii="Times New Roman" w:hAnsi="Times New Roman" w:cs="Times New Roman"/>
          <w:color w:val="000000"/>
          <w:sz w:val="24"/>
          <w:szCs w:val="24"/>
        </w:rPr>
        <w:lastRenderedPageBreak/>
        <w:t>ED environment.</w:t>
      </w:r>
    </w:p>
    <w:p w:rsidR="00615833" w:rsidRPr="009E027A" w:rsidRDefault="00615833" w:rsidP="009E027A">
      <w:pPr>
        <w:widowControl w:val="0"/>
        <w:autoSpaceDE w:val="0"/>
        <w:autoSpaceDN w:val="0"/>
        <w:adjustRightInd w:val="0"/>
        <w:spacing w:after="0" w:line="480" w:lineRule="auto"/>
        <w:rPr>
          <w:rFonts w:ascii="Times New Roman" w:hAnsi="Times New Roman" w:cs="Times New Roman"/>
          <w:color w:val="000000"/>
          <w:sz w:val="24"/>
          <w:szCs w:val="24"/>
        </w:rPr>
      </w:pPr>
    </w:p>
    <w:p w:rsidR="0080158E" w:rsidRPr="009E027A" w:rsidRDefault="00615833" w:rsidP="009E027A">
      <w:pPr>
        <w:widowControl w:val="0"/>
        <w:autoSpaceDE w:val="0"/>
        <w:autoSpaceDN w:val="0"/>
        <w:adjustRightInd w:val="0"/>
        <w:spacing w:after="0" w:line="480" w:lineRule="auto"/>
        <w:rPr>
          <w:rFonts w:ascii="Times New Roman" w:hAnsi="Times New Roman" w:cs="Times New Roman"/>
          <w:color w:val="000000"/>
          <w:sz w:val="24"/>
          <w:szCs w:val="24"/>
        </w:rPr>
      </w:pPr>
      <w:r w:rsidRPr="009E027A">
        <w:rPr>
          <w:rFonts w:ascii="Times New Roman" w:hAnsi="Times New Roman" w:cs="Times New Roman"/>
          <w:color w:val="000000"/>
          <w:sz w:val="24"/>
          <w:szCs w:val="24"/>
        </w:rPr>
        <w:t>Access to high sensitivity CLT troponin testing is confined to urban environments. There are rural environments where there is a choice of POCT troponin testing or none. In this situation</w:t>
      </w:r>
      <w:r w:rsidR="0094456D" w:rsidRPr="009E027A">
        <w:rPr>
          <w:rFonts w:ascii="Times New Roman" w:hAnsi="Times New Roman" w:cs="Times New Roman"/>
          <w:color w:val="000000"/>
          <w:sz w:val="24"/>
          <w:szCs w:val="24"/>
        </w:rPr>
        <w:t xml:space="preserve"> POCT can have a significant </w:t>
      </w:r>
      <w:r w:rsidR="000C37C5" w:rsidRPr="009E027A">
        <w:rPr>
          <w:rFonts w:ascii="Times New Roman" w:hAnsi="Times New Roman" w:cs="Times New Roman"/>
          <w:color w:val="000000"/>
          <w:sz w:val="24"/>
          <w:szCs w:val="24"/>
        </w:rPr>
        <w:t xml:space="preserve">positive </w:t>
      </w:r>
      <w:r w:rsidR="0094456D" w:rsidRPr="009E027A">
        <w:rPr>
          <w:rFonts w:ascii="Times New Roman" w:hAnsi="Times New Roman" w:cs="Times New Roman"/>
          <w:color w:val="000000"/>
          <w:sz w:val="24"/>
          <w:szCs w:val="24"/>
        </w:rPr>
        <w:t xml:space="preserve">impact </w:t>
      </w:r>
      <w:r w:rsidR="0094456D" w:rsidRPr="009E027A">
        <w:rPr>
          <w:rFonts w:ascii="Times New Roman" w:hAnsi="Times New Roman" w:cs="Times New Roman"/>
          <w:color w:val="000000"/>
          <w:sz w:val="24"/>
          <w:szCs w:val="24"/>
        </w:rPr>
        <w:fldChar w:fldCharType="begin">
          <w:fldData xml:space="preserve">PFJlZm1hbj48Q2l0ZT48QXV0aG9yPlRpZGVtYW48L0F1dGhvcj48WWVhcj4yMDE0PC9ZZWFyPjxS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==
</w:fldData>
        </w:fldChar>
      </w:r>
      <w:r w:rsidR="00004E2D">
        <w:rPr>
          <w:rFonts w:ascii="Times New Roman" w:hAnsi="Times New Roman" w:cs="Times New Roman"/>
          <w:color w:val="000000"/>
          <w:sz w:val="24"/>
          <w:szCs w:val="24"/>
        </w:rPr>
        <w:instrText xml:space="preserve"> ADDIN REFMGR.CITE </w:instrText>
      </w:r>
      <w:r w:rsidR="00004E2D">
        <w:rPr>
          <w:rFonts w:ascii="Times New Roman" w:hAnsi="Times New Roman" w:cs="Times New Roman"/>
          <w:color w:val="000000"/>
          <w:sz w:val="24"/>
          <w:szCs w:val="24"/>
        </w:rPr>
        <w:fldChar w:fldCharType="begin">
          <w:fldData xml:space="preserve">PFJlZm1hbj48Q2l0ZT48QXV0aG9yPlRpZGVtYW48L0F1dGhvcj48WWVhcj4yMDE0PC9ZZWFyPjxS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==
</w:fldData>
        </w:fldChar>
      </w:r>
      <w:r w:rsidR="00004E2D">
        <w:rPr>
          <w:rFonts w:ascii="Times New Roman" w:hAnsi="Times New Roman" w:cs="Times New Roman"/>
          <w:color w:val="000000"/>
          <w:sz w:val="24"/>
          <w:szCs w:val="24"/>
        </w:rPr>
        <w:instrText xml:space="preserve"> ADDIN EN.CITE.DATA </w:instrText>
      </w:r>
      <w:r w:rsidR="00004E2D">
        <w:rPr>
          <w:rFonts w:ascii="Times New Roman" w:hAnsi="Times New Roman" w:cs="Times New Roman"/>
          <w:color w:val="000000"/>
          <w:sz w:val="24"/>
          <w:szCs w:val="24"/>
        </w:rPr>
      </w:r>
      <w:r w:rsidR="00004E2D">
        <w:rPr>
          <w:rFonts w:ascii="Times New Roman" w:hAnsi="Times New Roman" w:cs="Times New Roman"/>
          <w:color w:val="000000"/>
          <w:sz w:val="24"/>
          <w:szCs w:val="24"/>
        </w:rPr>
        <w:fldChar w:fldCharType="end"/>
      </w:r>
      <w:r w:rsidR="0094456D" w:rsidRPr="009E027A">
        <w:rPr>
          <w:rFonts w:ascii="Times New Roman" w:hAnsi="Times New Roman" w:cs="Times New Roman"/>
          <w:color w:val="000000"/>
          <w:sz w:val="24"/>
          <w:szCs w:val="24"/>
        </w:rPr>
        <w:fldChar w:fldCharType="separate"/>
      </w:r>
      <w:r w:rsidR="00004E2D">
        <w:rPr>
          <w:rFonts w:ascii="Times New Roman" w:hAnsi="Times New Roman" w:cs="Times New Roman"/>
          <w:noProof/>
          <w:color w:val="000000"/>
          <w:sz w:val="24"/>
          <w:szCs w:val="24"/>
        </w:rPr>
        <w:t>[75;79]</w:t>
      </w:r>
      <w:r w:rsidR="0094456D" w:rsidRPr="009E027A">
        <w:rPr>
          <w:rFonts w:ascii="Times New Roman" w:hAnsi="Times New Roman" w:cs="Times New Roman"/>
          <w:color w:val="000000"/>
          <w:sz w:val="24"/>
          <w:szCs w:val="24"/>
        </w:rPr>
        <w:fldChar w:fldCharType="end"/>
      </w:r>
      <w:r w:rsidR="0094456D" w:rsidRPr="009E027A">
        <w:rPr>
          <w:rFonts w:ascii="Times New Roman" w:hAnsi="Times New Roman" w:cs="Times New Roman"/>
          <w:color w:val="000000"/>
          <w:sz w:val="24"/>
          <w:szCs w:val="24"/>
        </w:rPr>
        <w:t>.</w:t>
      </w:r>
      <w:r w:rsidR="003B7542" w:rsidRPr="009E027A">
        <w:rPr>
          <w:rFonts w:ascii="Times New Roman" w:hAnsi="Times New Roman" w:cs="Times New Roman"/>
          <w:color w:val="000000"/>
          <w:sz w:val="24"/>
          <w:szCs w:val="24"/>
        </w:rPr>
        <w:t xml:space="preserve"> However, the use of testing that is less sensitive can mean that there is a delay before results are obtained</w:t>
      </w:r>
      <w:r w:rsidR="000C37C5" w:rsidRPr="009E027A">
        <w:rPr>
          <w:rFonts w:ascii="Times New Roman" w:hAnsi="Times New Roman" w:cs="Times New Roman"/>
          <w:color w:val="000000"/>
          <w:sz w:val="24"/>
          <w:szCs w:val="24"/>
        </w:rPr>
        <w:fldChar w:fldCharType="begin">
          <w:fldData xml:space="preserve">PFJlZm1hbj48Q2l0ZT48QXV0aG9yPkFsZ2hhbWRpPC9BdXRob3I+PFllYXI+MjAyMDwvWWVhcj48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</w:fldData>
        </w:fldChar>
      </w:r>
      <w:r w:rsidR="00004E2D">
        <w:rPr>
          <w:rFonts w:ascii="Times New Roman" w:hAnsi="Times New Roman" w:cs="Times New Roman"/>
          <w:color w:val="000000"/>
          <w:sz w:val="24"/>
          <w:szCs w:val="24"/>
        </w:rPr>
        <w:instrText xml:space="preserve"> ADDIN REFMGR.CITE </w:instrText>
      </w:r>
      <w:r w:rsidR="00004E2D">
        <w:rPr>
          <w:rFonts w:ascii="Times New Roman" w:hAnsi="Times New Roman" w:cs="Times New Roman"/>
          <w:color w:val="000000"/>
          <w:sz w:val="24"/>
          <w:szCs w:val="24"/>
        </w:rPr>
        <w:fldChar w:fldCharType="begin">
          <w:fldData xml:space="preserve">PFJlZm1hbj48Q2l0ZT48QXV0aG9yPkFsZ2hhbWRpPC9BdXRob3I+PFllYXI+MjAyMDwvWWVhcj48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</w:fldData>
        </w:fldChar>
      </w:r>
      <w:r w:rsidR="00004E2D">
        <w:rPr>
          <w:rFonts w:ascii="Times New Roman" w:hAnsi="Times New Roman" w:cs="Times New Roman"/>
          <w:color w:val="000000"/>
          <w:sz w:val="24"/>
          <w:szCs w:val="24"/>
        </w:rPr>
        <w:instrText xml:space="preserve"> ADDIN EN.CITE.DATA </w:instrText>
      </w:r>
      <w:r w:rsidR="00004E2D">
        <w:rPr>
          <w:rFonts w:ascii="Times New Roman" w:hAnsi="Times New Roman" w:cs="Times New Roman"/>
          <w:color w:val="000000"/>
          <w:sz w:val="24"/>
          <w:szCs w:val="24"/>
        </w:rPr>
      </w:r>
      <w:r w:rsidR="00004E2D">
        <w:rPr>
          <w:rFonts w:ascii="Times New Roman" w:hAnsi="Times New Roman" w:cs="Times New Roman"/>
          <w:color w:val="000000"/>
          <w:sz w:val="24"/>
          <w:szCs w:val="24"/>
        </w:rPr>
        <w:fldChar w:fldCharType="end"/>
      </w:r>
      <w:r w:rsidR="000C37C5" w:rsidRPr="009E027A">
        <w:rPr>
          <w:rFonts w:ascii="Times New Roman" w:hAnsi="Times New Roman" w:cs="Times New Roman"/>
          <w:color w:val="000000"/>
          <w:sz w:val="24"/>
          <w:szCs w:val="24"/>
        </w:rPr>
        <w:fldChar w:fldCharType="separate"/>
      </w:r>
      <w:r w:rsidR="00004E2D">
        <w:rPr>
          <w:rFonts w:ascii="Times New Roman" w:hAnsi="Times New Roman" w:cs="Times New Roman"/>
          <w:noProof/>
          <w:color w:val="000000"/>
          <w:sz w:val="24"/>
          <w:szCs w:val="24"/>
        </w:rPr>
        <w:t>[80]</w:t>
      </w:r>
      <w:r w:rsidR="000C37C5" w:rsidRPr="009E027A">
        <w:rPr>
          <w:rFonts w:ascii="Times New Roman" w:hAnsi="Times New Roman" w:cs="Times New Roman"/>
          <w:color w:val="000000"/>
          <w:sz w:val="24"/>
          <w:szCs w:val="24"/>
        </w:rPr>
        <w:fldChar w:fldCharType="end"/>
      </w:r>
      <w:r w:rsidR="003B7542" w:rsidRPr="009E027A">
        <w:rPr>
          <w:rFonts w:ascii="Times New Roman" w:hAnsi="Times New Roman" w:cs="Times New Roman"/>
          <w:color w:val="000000"/>
          <w:sz w:val="24"/>
          <w:szCs w:val="24"/>
        </w:rPr>
        <w:t xml:space="preserve"> or misdiagnosis made</w:t>
      </w:r>
      <w:r w:rsidR="003B7542" w:rsidRPr="009E027A">
        <w:rPr>
          <w:rFonts w:ascii="Times New Roman" w:hAnsi="Times New Roman" w:cs="Times New Roman"/>
          <w:color w:val="000000"/>
          <w:sz w:val="24"/>
          <w:szCs w:val="24"/>
        </w:rPr>
        <w:fldChar w:fldCharType="begin"/>
      </w:r>
      <w:r w:rsidR="00004E2D">
        <w:rPr>
          <w:rFonts w:ascii="Times New Roman" w:hAnsi="Times New Roman" w:cs="Times New Roman"/>
          <w:color w:val="000000"/>
          <w:sz w:val="24"/>
          <w:szCs w:val="24"/>
        </w:rPr>
        <w:instrText xml:space="preserve"> ADDIN REFMGR.CITE &lt;Refman&gt;&lt;Cite&gt;&lt;Author&gt;Nilsson&lt;/Author&gt;&lt;Year&gt;2014&lt;/Year&gt;&lt;RecNum&gt;63&lt;/RecNum&gt;&lt;IDText&gt;Cost consequences of point-of-care troponin T testing in a Swedish primary health care setting&lt;/IDText&gt;&lt;MDL Ref_Type="Journal"&gt;&lt;Ref_Type&gt;Journal&lt;/Ref_Type&gt;&lt;Ref_ID&gt;63&lt;/Ref_ID&gt;&lt;Title_Primary&gt;Cost consequences of point-of-care troponin T testing in a Swedish primary health care setting&lt;/Title_Primary&gt;&lt;Authors_Primary&gt;Nilsson,S.&lt;/Authors_Primary&gt;&lt;Authors_Primary&gt;Andersson,A.&lt;/Authors_Primary&gt;&lt;Authors_Primary&gt;Janzon,M.&lt;/Authors_Primary&gt;&lt;Authors_Primary&gt;Karlsson,J.E.&lt;/Authors_Primary&gt;&lt;Authors_Primary&gt;Levin,L.A.&lt;/Authors_Primary&gt;&lt;Date_Primary&gt;2014/12&lt;/Date_Primary&gt;&lt;Keywords&gt;Aged&lt;/Keywords&gt;&lt;Keywords&gt;Aged,80 and over&lt;/Keywords&gt;&lt;Keywords&gt;Biomarkers&lt;/Keywords&gt;&lt;Keywords&gt;Chest Pain&lt;/Keywords&gt;&lt;Keywords&gt;diagnosis&lt;/Keywords&gt;&lt;Keywords&gt;Diagnosis,Differential&lt;/Keywords&gt;&lt;Keywords&gt;Female&lt;/Keywords&gt;&lt;Keywords&gt;Hospital Costs&lt;/Keywords&gt;&lt;Keywords&gt;Humans&lt;/Keywords&gt;&lt;Keywords&gt;Male&lt;/Keywords&gt;&lt;Keywords&gt;Middle Aged&lt;/Keywords&gt;&lt;Keywords&gt;Myocardial Infarction&lt;/Keywords&gt;&lt;Keywords&gt;blood&lt;/Keywords&gt;&lt;Keywords&gt;Point-of-Care Systems&lt;/Keywords&gt;&lt;Keywords&gt;economics&lt;/Keywords&gt;&lt;Keywords&gt;standards&lt;/Keywords&gt;&lt;Keywords&gt;Primary Health Care&lt;/Keywords&gt;&lt;Keywords&gt;Prospective Studies&lt;/Keywords&gt;&lt;Keywords&gt;Sweden&lt;/Keywords&gt;&lt;Keywords&gt;epidemiology&lt;/Keywords&gt;&lt;Keywords&gt;Troponin T&lt;/Keywords&gt;&lt;Keywords&gt;analysis&lt;/Keywords&gt;&lt;Reprint&gt;Not in File&lt;/Reprint&gt;&lt;Start_Page&gt;241&lt;/Start_Page&gt;&lt;End_Page&gt;247&lt;/End_Page&gt;&lt;Periodical&gt;Scand.J.Prim.Health Care&lt;/Periodical&gt;&lt;Volume&gt;32&lt;/Volume&gt;&lt;Issue&gt;4&lt;/Issue&gt;&lt;User_Def_5&gt;PMC4278399&lt;/User_Def_5&gt;&lt;Misc_3&gt;10.3109/02813432.2014.984901 [doi]&lt;/Misc_3&gt;&lt;Address&gt;Primary Health Care and Department of Medicine and Health Sciences, Linkoping University , Norrkoping , Sweden&lt;/Address&gt;&lt;Web_URL&gt;PM:25434410&lt;/Web_URL&gt;&lt;ZZ_JournalStdAbbrev&gt;&lt;f name="System"&gt;Scand.J.Prim.Health Care&lt;/f&gt;&lt;/ZZ_JournalStdAbbrev&gt;&lt;ZZ_WorkformID&gt;1&lt;/ZZ_WorkformID&gt;&lt;/MDL&gt;&lt;/Cite&gt;&lt;/Refman&gt;</w:instrText>
      </w:r>
      <w:r w:rsidR="003B7542" w:rsidRPr="009E027A">
        <w:rPr>
          <w:rFonts w:ascii="Times New Roman" w:hAnsi="Times New Roman" w:cs="Times New Roman"/>
          <w:color w:val="000000"/>
          <w:sz w:val="24"/>
          <w:szCs w:val="24"/>
        </w:rPr>
        <w:fldChar w:fldCharType="separate"/>
      </w:r>
      <w:r w:rsidR="00004E2D">
        <w:rPr>
          <w:rFonts w:ascii="Times New Roman" w:hAnsi="Times New Roman" w:cs="Times New Roman"/>
          <w:noProof/>
          <w:color w:val="000000"/>
          <w:sz w:val="24"/>
          <w:szCs w:val="24"/>
        </w:rPr>
        <w:t>[81]</w:t>
      </w:r>
      <w:r w:rsidR="003B7542" w:rsidRPr="009E027A">
        <w:rPr>
          <w:rFonts w:ascii="Times New Roman" w:hAnsi="Times New Roman" w:cs="Times New Roman"/>
          <w:color w:val="000000"/>
          <w:sz w:val="24"/>
          <w:szCs w:val="24"/>
        </w:rPr>
        <w:fldChar w:fldCharType="end"/>
      </w:r>
      <w:r w:rsidR="003B7542" w:rsidRPr="009E027A">
        <w:rPr>
          <w:rFonts w:ascii="Times New Roman" w:hAnsi="Times New Roman" w:cs="Times New Roman"/>
          <w:color w:val="000000"/>
          <w:sz w:val="24"/>
          <w:szCs w:val="24"/>
        </w:rPr>
        <w:t>.</w:t>
      </w:r>
      <w:r w:rsidR="00BA7074" w:rsidRPr="009E027A">
        <w:rPr>
          <w:rFonts w:ascii="Times New Roman" w:hAnsi="Times New Roman" w:cs="Times New Roman"/>
          <w:color w:val="000000"/>
          <w:sz w:val="24"/>
          <w:szCs w:val="24"/>
        </w:rPr>
        <w:t xml:space="preserve"> Finally the situation can become even more complicated if there is a mixed economy of POCT plus high sensitivity CLT. Under the circumstances there will be diagnostic discordance between POCT and CLT. Although the results can be harmonised by </w:t>
      </w:r>
      <w:r w:rsidR="00706425" w:rsidRPr="009E027A">
        <w:rPr>
          <w:rFonts w:ascii="Times New Roman" w:hAnsi="Times New Roman" w:cs="Times New Roman"/>
          <w:color w:val="000000"/>
          <w:sz w:val="24"/>
          <w:szCs w:val="24"/>
        </w:rPr>
        <w:t xml:space="preserve">increasing the diagnostic threshold used for the CLT method to a value similar to POCT methods in use, this is </w:t>
      </w:r>
      <w:r w:rsidR="0058741C" w:rsidRPr="009E027A">
        <w:rPr>
          <w:rFonts w:ascii="Times New Roman" w:hAnsi="Times New Roman" w:cs="Times New Roman"/>
          <w:color w:val="000000"/>
          <w:sz w:val="24"/>
          <w:szCs w:val="24"/>
        </w:rPr>
        <w:t xml:space="preserve">achieved </w:t>
      </w:r>
      <w:r w:rsidR="00706425" w:rsidRPr="009E027A">
        <w:rPr>
          <w:rFonts w:ascii="Times New Roman" w:hAnsi="Times New Roman" w:cs="Times New Roman"/>
          <w:color w:val="000000"/>
          <w:sz w:val="24"/>
          <w:szCs w:val="24"/>
        </w:rPr>
        <w:t xml:space="preserve">at the expense of missed </w:t>
      </w:r>
      <w:proofErr w:type="gramStart"/>
      <w:r w:rsidR="00706425" w:rsidRPr="009E027A">
        <w:rPr>
          <w:rFonts w:ascii="Times New Roman" w:hAnsi="Times New Roman" w:cs="Times New Roman"/>
          <w:color w:val="000000"/>
          <w:sz w:val="24"/>
          <w:szCs w:val="24"/>
        </w:rPr>
        <w:t>diagnoses</w:t>
      </w:r>
      <w:proofErr w:type="gramEnd"/>
      <w:r w:rsidR="009C5061" w:rsidRPr="009E027A">
        <w:rPr>
          <w:rFonts w:ascii="Times New Roman" w:hAnsi="Times New Roman" w:cs="Times New Roman"/>
          <w:color w:val="000000"/>
          <w:sz w:val="24"/>
          <w:szCs w:val="24"/>
        </w:rPr>
        <w:fldChar w:fldCharType="begin">
          <w:fldData xml:space="preserve">PFJlZm1hbj48Q2l0ZT48QXV0aG9yPlRzdWk8L0F1dGhvcj48WWVhcj4yMDE5PC9ZZWFyPjxSZWNO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</w:fldData>
        </w:fldChar>
      </w:r>
      <w:r w:rsidR="00004E2D">
        <w:rPr>
          <w:rFonts w:ascii="Times New Roman" w:hAnsi="Times New Roman" w:cs="Times New Roman"/>
          <w:color w:val="000000"/>
          <w:sz w:val="24"/>
          <w:szCs w:val="24"/>
        </w:rPr>
        <w:instrText xml:space="preserve"> ADDIN REFMGR.CITE </w:instrText>
      </w:r>
      <w:r w:rsidR="00004E2D">
        <w:rPr>
          <w:rFonts w:ascii="Times New Roman" w:hAnsi="Times New Roman" w:cs="Times New Roman"/>
          <w:color w:val="000000"/>
          <w:sz w:val="24"/>
          <w:szCs w:val="24"/>
        </w:rPr>
        <w:fldChar w:fldCharType="begin">
          <w:fldData xml:space="preserve">PFJlZm1hbj48Q2l0ZT48QXV0aG9yPlRzdWk8L0F1dGhvcj48WWVhcj4yMDE5PC9ZZWFyPjxSZWNO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</w:fldData>
        </w:fldChar>
      </w:r>
      <w:r w:rsidR="00004E2D">
        <w:rPr>
          <w:rFonts w:ascii="Times New Roman" w:hAnsi="Times New Roman" w:cs="Times New Roman"/>
          <w:color w:val="000000"/>
          <w:sz w:val="24"/>
          <w:szCs w:val="24"/>
        </w:rPr>
        <w:instrText xml:space="preserve"> ADDIN EN.CITE.DATA </w:instrText>
      </w:r>
      <w:r w:rsidR="00004E2D">
        <w:rPr>
          <w:rFonts w:ascii="Times New Roman" w:hAnsi="Times New Roman" w:cs="Times New Roman"/>
          <w:color w:val="000000"/>
          <w:sz w:val="24"/>
          <w:szCs w:val="24"/>
        </w:rPr>
      </w:r>
      <w:r w:rsidR="00004E2D">
        <w:rPr>
          <w:rFonts w:ascii="Times New Roman" w:hAnsi="Times New Roman" w:cs="Times New Roman"/>
          <w:color w:val="000000"/>
          <w:sz w:val="24"/>
          <w:szCs w:val="24"/>
        </w:rPr>
        <w:fldChar w:fldCharType="end"/>
      </w:r>
      <w:r w:rsidR="009C5061" w:rsidRPr="009E027A">
        <w:rPr>
          <w:rFonts w:ascii="Times New Roman" w:hAnsi="Times New Roman" w:cs="Times New Roman"/>
          <w:color w:val="000000"/>
          <w:sz w:val="24"/>
          <w:szCs w:val="24"/>
        </w:rPr>
        <w:fldChar w:fldCharType="separate"/>
      </w:r>
      <w:r w:rsidR="00004E2D">
        <w:rPr>
          <w:rFonts w:ascii="Times New Roman" w:hAnsi="Times New Roman" w:cs="Times New Roman"/>
          <w:noProof/>
          <w:color w:val="000000"/>
          <w:sz w:val="24"/>
          <w:szCs w:val="24"/>
        </w:rPr>
        <w:t>[82;83]</w:t>
      </w:r>
      <w:r w:rsidR="009C5061" w:rsidRPr="009E027A">
        <w:rPr>
          <w:rFonts w:ascii="Times New Roman" w:hAnsi="Times New Roman" w:cs="Times New Roman"/>
          <w:color w:val="000000"/>
          <w:sz w:val="24"/>
          <w:szCs w:val="24"/>
        </w:rPr>
        <w:fldChar w:fldCharType="end"/>
      </w:r>
      <w:r w:rsidR="00706425" w:rsidRPr="009E027A">
        <w:rPr>
          <w:rFonts w:ascii="Times New Roman" w:hAnsi="Times New Roman" w:cs="Times New Roman"/>
          <w:color w:val="000000"/>
          <w:sz w:val="24"/>
          <w:szCs w:val="24"/>
        </w:rPr>
        <w:t>.</w:t>
      </w:r>
    </w:p>
    <w:p w:rsidR="00BF2585" w:rsidRPr="009E027A" w:rsidRDefault="00BF2585" w:rsidP="009E027A">
      <w:pPr>
        <w:widowControl w:val="0"/>
        <w:autoSpaceDE w:val="0"/>
        <w:autoSpaceDN w:val="0"/>
        <w:adjustRightInd w:val="0"/>
        <w:spacing w:after="0" w:line="480" w:lineRule="auto"/>
        <w:rPr>
          <w:rFonts w:ascii="Times New Roman" w:hAnsi="Times New Roman" w:cs="Times New Roman"/>
          <w:color w:val="000000"/>
          <w:sz w:val="24"/>
          <w:szCs w:val="24"/>
        </w:rPr>
      </w:pPr>
    </w:p>
    <w:p w:rsidR="006508E7" w:rsidRPr="009E027A" w:rsidRDefault="000919B7" w:rsidP="009E027A">
      <w:pPr>
        <w:widowControl w:val="0"/>
        <w:autoSpaceDE w:val="0"/>
        <w:autoSpaceDN w:val="0"/>
        <w:adjustRightInd w:val="0"/>
        <w:spacing w:after="0" w:line="480" w:lineRule="auto"/>
        <w:rPr>
          <w:rFonts w:ascii="Times New Roman" w:hAnsi="Times New Roman" w:cs="Times New Roman"/>
          <w:color w:val="000000"/>
          <w:sz w:val="24"/>
          <w:szCs w:val="24"/>
        </w:rPr>
      </w:pPr>
      <w:proofErr w:type="gramStart"/>
      <w:r w:rsidRPr="009E027A">
        <w:rPr>
          <w:rFonts w:ascii="Times New Roman" w:hAnsi="Times New Roman" w:cs="Times New Roman"/>
          <w:color w:val="000000"/>
          <w:sz w:val="24"/>
          <w:szCs w:val="24"/>
        </w:rPr>
        <w:t>New generation POCT</w:t>
      </w:r>
      <w:r w:rsidR="00AC26C5" w:rsidRPr="009E027A">
        <w:rPr>
          <w:rFonts w:ascii="Times New Roman" w:hAnsi="Times New Roman" w:cs="Times New Roman"/>
          <w:color w:val="000000"/>
          <w:sz w:val="24"/>
          <w:szCs w:val="24"/>
        </w:rPr>
        <w:t>.</w:t>
      </w:r>
      <w:proofErr w:type="gramEnd"/>
    </w:p>
    <w:p w:rsidR="006508E7" w:rsidRPr="009E027A" w:rsidRDefault="006508E7" w:rsidP="009E027A">
      <w:pPr>
        <w:widowControl w:val="0"/>
        <w:autoSpaceDE w:val="0"/>
        <w:autoSpaceDN w:val="0"/>
        <w:adjustRightInd w:val="0"/>
        <w:spacing w:after="0" w:line="480" w:lineRule="auto"/>
        <w:rPr>
          <w:rFonts w:ascii="Times New Roman" w:hAnsi="Times New Roman" w:cs="Times New Roman"/>
          <w:color w:val="000000"/>
          <w:sz w:val="24"/>
          <w:szCs w:val="24"/>
        </w:rPr>
      </w:pPr>
    </w:p>
    <w:p w:rsidR="0058741C" w:rsidRPr="009E027A" w:rsidRDefault="006508E7" w:rsidP="009E027A">
      <w:pPr>
        <w:widowControl w:val="0"/>
        <w:autoSpaceDE w:val="0"/>
        <w:autoSpaceDN w:val="0"/>
        <w:adjustRightInd w:val="0"/>
        <w:spacing w:after="0" w:line="480" w:lineRule="auto"/>
        <w:rPr>
          <w:rFonts w:ascii="Times New Roman" w:hAnsi="Times New Roman" w:cs="Times New Roman"/>
          <w:color w:val="000000"/>
          <w:sz w:val="24"/>
          <w:szCs w:val="24"/>
        </w:rPr>
      </w:pPr>
      <w:r w:rsidRPr="009E027A">
        <w:rPr>
          <w:rFonts w:ascii="Times New Roman" w:hAnsi="Times New Roman" w:cs="Times New Roman"/>
          <w:color w:val="000000"/>
          <w:sz w:val="24"/>
          <w:szCs w:val="24"/>
        </w:rPr>
        <w:t>The technology for POCT and the available technology are undergoing constant evolution. The use of</w:t>
      </w:r>
      <w:r w:rsidR="0058741C" w:rsidRPr="009E027A">
        <w:rPr>
          <w:rFonts w:ascii="Times New Roman" w:hAnsi="Times New Roman" w:cs="Times New Roman"/>
          <w:color w:val="000000"/>
          <w:sz w:val="24"/>
          <w:szCs w:val="24"/>
        </w:rPr>
        <w:t xml:space="preserve"> solid </w:t>
      </w:r>
      <w:r w:rsidRPr="009E027A">
        <w:rPr>
          <w:rFonts w:ascii="Times New Roman" w:hAnsi="Times New Roman" w:cs="Times New Roman"/>
          <w:color w:val="000000"/>
          <w:sz w:val="24"/>
          <w:szCs w:val="24"/>
        </w:rPr>
        <w:t xml:space="preserve">state </w:t>
      </w:r>
      <w:proofErr w:type="gramStart"/>
      <w:r w:rsidRPr="009E027A">
        <w:rPr>
          <w:rFonts w:ascii="Times New Roman" w:hAnsi="Times New Roman" w:cs="Times New Roman"/>
          <w:color w:val="000000"/>
          <w:sz w:val="24"/>
          <w:szCs w:val="24"/>
        </w:rPr>
        <w:t>devices ”</w:t>
      </w:r>
      <w:proofErr w:type="gramEnd"/>
      <w:r w:rsidRPr="009E027A">
        <w:rPr>
          <w:rFonts w:ascii="Times New Roman" w:hAnsi="Times New Roman" w:cs="Times New Roman"/>
          <w:color w:val="000000"/>
          <w:sz w:val="24"/>
          <w:szCs w:val="24"/>
        </w:rPr>
        <w:t>Lab on a chip” and new technologies promise improved dia</w:t>
      </w:r>
      <w:r w:rsidR="00EB2919" w:rsidRPr="009E027A">
        <w:rPr>
          <w:rFonts w:ascii="Times New Roman" w:hAnsi="Times New Roman" w:cs="Times New Roman"/>
          <w:color w:val="000000"/>
          <w:sz w:val="24"/>
          <w:szCs w:val="24"/>
        </w:rPr>
        <w:t>g</w:t>
      </w:r>
      <w:r w:rsidRPr="009E027A">
        <w:rPr>
          <w:rFonts w:ascii="Times New Roman" w:hAnsi="Times New Roman" w:cs="Times New Roman"/>
          <w:color w:val="000000"/>
          <w:sz w:val="24"/>
          <w:szCs w:val="24"/>
        </w:rPr>
        <w:t>nostic sensitivity with lower unit costs</w:t>
      </w:r>
      <w:r w:rsidRPr="009E027A">
        <w:rPr>
          <w:rFonts w:ascii="Times New Roman" w:hAnsi="Times New Roman" w:cs="Times New Roman"/>
          <w:color w:val="000000"/>
          <w:sz w:val="24"/>
          <w:szCs w:val="24"/>
        </w:rPr>
        <w:fldChar w:fldCharType="begin">
          <w:fldData xml:space="preserve">PFJlZm1hbj48Q2l0ZT48QXV0aG9yPlJlZ2FuPC9BdXRob3I+PFllYXI+MjAxODwvWWVhcj48UmVj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=
</w:fldData>
        </w:fldChar>
      </w:r>
      <w:r w:rsidR="00004E2D">
        <w:rPr>
          <w:rFonts w:ascii="Times New Roman" w:hAnsi="Times New Roman" w:cs="Times New Roman"/>
          <w:color w:val="000000"/>
          <w:sz w:val="24"/>
          <w:szCs w:val="24"/>
        </w:rPr>
        <w:instrText xml:space="preserve"> ADDIN REFMGR.CITE </w:instrText>
      </w:r>
      <w:r w:rsidR="00004E2D">
        <w:rPr>
          <w:rFonts w:ascii="Times New Roman" w:hAnsi="Times New Roman" w:cs="Times New Roman"/>
          <w:color w:val="000000"/>
          <w:sz w:val="24"/>
          <w:szCs w:val="24"/>
        </w:rPr>
        <w:fldChar w:fldCharType="begin">
          <w:fldData xml:space="preserve">PFJlZm1hbj48Q2l0ZT48QXV0aG9yPlJlZ2FuPC9BdXRob3I+PFllYXI+MjAxODwvWWVhcj48UmVj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=
</w:fldData>
        </w:fldChar>
      </w:r>
      <w:r w:rsidR="00004E2D">
        <w:rPr>
          <w:rFonts w:ascii="Times New Roman" w:hAnsi="Times New Roman" w:cs="Times New Roman"/>
          <w:color w:val="000000"/>
          <w:sz w:val="24"/>
          <w:szCs w:val="24"/>
        </w:rPr>
        <w:instrText xml:space="preserve"> ADDIN EN.CITE.DATA </w:instrText>
      </w:r>
      <w:r w:rsidR="00004E2D">
        <w:rPr>
          <w:rFonts w:ascii="Times New Roman" w:hAnsi="Times New Roman" w:cs="Times New Roman"/>
          <w:color w:val="000000"/>
          <w:sz w:val="24"/>
          <w:szCs w:val="24"/>
        </w:rPr>
      </w:r>
      <w:r w:rsidR="00004E2D">
        <w:rPr>
          <w:rFonts w:ascii="Times New Roman" w:hAnsi="Times New Roman" w:cs="Times New Roman"/>
          <w:color w:val="000000"/>
          <w:sz w:val="24"/>
          <w:szCs w:val="24"/>
        </w:rPr>
        <w:fldChar w:fldCharType="end"/>
      </w:r>
      <w:r w:rsidRPr="009E027A">
        <w:rPr>
          <w:rFonts w:ascii="Times New Roman" w:hAnsi="Times New Roman" w:cs="Times New Roman"/>
          <w:color w:val="000000"/>
          <w:sz w:val="24"/>
          <w:szCs w:val="24"/>
        </w:rPr>
        <w:fldChar w:fldCharType="separate"/>
      </w:r>
      <w:r w:rsidR="00004E2D">
        <w:rPr>
          <w:rFonts w:ascii="Times New Roman" w:hAnsi="Times New Roman" w:cs="Times New Roman"/>
          <w:noProof/>
          <w:color w:val="000000"/>
          <w:sz w:val="24"/>
          <w:szCs w:val="24"/>
        </w:rPr>
        <w:t>[84-86]</w:t>
      </w:r>
      <w:r w:rsidRPr="009E027A">
        <w:rPr>
          <w:rFonts w:ascii="Times New Roman" w:hAnsi="Times New Roman" w:cs="Times New Roman"/>
          <w:color w:val="000000"/>
          <w:sz w:val="24"/>
          <w:szCs w:val="24"/>
        </w:rPr>
        <w:fldChar w:fldCharType="end"/>
      </w:r>
      <w:r w:rsidRPr="009E027A">
        <w:rPr>
          <w:rFonts w:ascii="Times New Roman" w:hAnsi="Times New Roman" w:cs="Times New Roman"/>
          <w:color w:val="000000"/>
          <w:sz w:val="24"/>
          <w:szCs w:val="24"/>
        </w:rPr>
        <w:t xml:space="preserve">. In addition, novel sensor technology or </w:t>
      </w:r>
      <w:r w:rsidR="004B2125" w:rsidRPr="009E027A">
        <w:rPr>
          <w:rFonts w:ascii="Times New Roman" w:hAnsi="Times New Roman" w:cs="Times New Roman"/>
          <w:color w:val="000000"/>
          <w:sz w:val="24"/>
          <w:szCs w:val="24"/>
        </w:rPr>
        <w:t>immun</w:t>
      </w:r>
      <w:r w:rsidR="0058741C" w:rsidRPr="009E027A">
        <w:rPr>
          <w:rFonts w:ascii="Times New Roman" w:hAnsi="Times New Roman" w:cs="Times New Roman"/>
          <w:color w:val="000000"/>
          <w:sz w:val="24"/>
          <w:szCs w:val="24"/>
        </w:rPr>
        <w:t>o</w:t>
      </w:r>
      <w:r w:rsidR="004B2125" w:rsidRPr="009E027A">
        <w:rPr>
          <w:rFonts w:ascii="Times New Roman" w:hAnsi="Times New Roman" w:cs="Times New Roman"/>
          <w:color w:val="000000"/>
          <w:sz w:val="24"/>
          <w:szCs w:val="24"/>
        </w:rPr>
        <w:t>-</w:t>
      </w:r>
      <w:r w:rsidRPr="009E027A">
        <w:rPr>
          <w:rFonts w:ascii="Times New Roman" w:hAnsi="Times New Roman" w:cs="Times New Roman"/>
          <w:color w:val="000000"/>
          <w:sz w:val="24"/>
          <w:szCs w:val="24"/>
        </w:rPr>
        <w:t>concent</w:t>
      </w:r>
      <w:r w:rsidR="004B2125" w:rsidRPr="009E027A">
        <w:rPr>
          <w:rFonts w:ascii="Times New Roman" w:hAnsi="Times New Roman" w:cs="Times New Roman"/>
          <w:color w:val="000000"/>
          <w:sz w:val="24"/>
          <w:szCs w:val="24"/>
        </w:rPr>
        <w:t>ra</w:t>
      </w:r>
      <w:r w:rsidRPr="009E027A">
        <w:rPr>
          <w:rFonts w:ascii="Times New Roman" w:hAnsi="Times New Roman" w:cs="Times New Roman"/>
          <w:color w:val="000000"/>
          <w:sz w:val="24"/>
          <w:szCs w:val="24"/>
        </w:rPr>
        <w:t xml:space="preserve">tion techniques may be combined with lateral flow. A range of </w:t>
      </w:r>
      <w:r w:rsidR="00EB2919" w:rsidRPr="009E027A">
        <w:rPr>
          <w:rFonts w:ascii="Times New Roman" w:hAnsi="Times New Roman" w:cs="Times New Roman"/>
          <w:color w:val="000000"/>
          <w:sz w:val="24"/>
          <w:szCs w:val="24"/>
        </w:rPr>
        <w:t>p</w:t>
      </w:r>
      <w:r w:rsidRPr="009E027A">
        <w:rPr>
          <w:rFonts w:ascii="Times New Roman" w:hAnsi="Times New Roman" w:cs="Times New Roman"/>
          <w:color w:val="000000"/>
          <w:sz w:val="24"/>
          <w:szCs w:val="24"/>
        </w:rPr>
        <w:t>otential high sensitivity troponin technologies are summarised in</w:t>
      </w:r>
      <w:r w:rsidR="0058741C" w:rsidRPr="009E027A">
        <w:rPr>
          <w:rFonts w:ascii="Times New Roman" w:hAnsi="Times New Roman" w:cs="Times New Roman"/>
          <w:color w:val="000000"/>
          <w:sz w:val="24"/>
          <w:szCs w:val="24"/>
        </w:rPr>
        <w:t xml:space="preserve"> </w:t>
      </w:r>
      <w:r w:rsidR="00C84FC1" w:rsidRPr="009E027A">
        <w:rPr>
          <w:rFonts w:ascii="Times New Roman" w:hAnsi="Times New Roman" w:cs="Times New Roman"/>
          <w:color w:val="000000"/>
          <w:sz w:val="24"/>
          <w:szCs w:val="24"/>
        </w:rPr>
        <w:t>supplementary table 1</w:t>
      </w:r>
      <w:r w:rsidR="0058741C" w:rsidRPr="009E027A">
        <w:rPr>
          <w:rFonts w:ascii="Times New Roman" w:hAnsi="Times New Roman" w:cs="Times New Roman"/>
          <w:color w:val="000000"/>
          <w:sz w:val="24"/>
          <w:szCs w:val="24"/>
        </w:rPr>
        <w:t>.</w:t>
      </w:r>
    </w:p>
    <w:p w:rsidR="0058741C" w:rsidRPr="009E027A" w:rsidRDefault="0058741C" w:rsidP="009E027A">
      <w:pPr>
        <w:spacing w:after="0" w:line="480" w:lineRule="auto"/>
        <w:rPr>
          <w:rFonts w:ascii="Times New Roman" w:hAnsi="Times New Roman" w:cs="Times New Roman"/>
          <w:color w:val="000000"/>
          <w:sz w:val="24"/>
          <w:szCs w:val="24"/>
        </w:rPr>
      </w:pPr>
    </w:p>
    <w:p w:rsidR="0058741C" w:rsidRPr="009E027A" w:rsidRDefault="0058741C" w:rsidP="009E027A">
      <w:pPr>
        <w:widowControl w:val="0"/>
        <w:autoSpaceDE w:val="0"/>
        <w:autoSpaceDN w:val="0"/>
        <w:adjustRightInd w:val="0"/>
        <w:spacing w:after="0" w:line="480" w:lineRule="auto"/>
        <w:rPr>
          <w:rFonts w:ascii="Times New Roman" w:hAnsi="Times New Roman" w:cs="Times New Roman"/>
          <w:color w:val="000000"/>
          <w:sz w:val="24"/>
          <w:szCs w:val="24"/>
        </w:rPr>
      </w:pPr>
      <w:r w:rsidRPr="009E027A">
        <w:rPr>
          <w:rFonts w:ascii="Times New Roman" w:hAnsi="Times New Roman" w:cs="Times New Roman"/>
          <w:color w:val="000000"/>
          <w:sz w:val="24"/>
          <w:szCs w:val="24"/>
        </w:rPr>
        <w:t>Conclusions</w:t>
      </w:r>
    </w:p>
    <w:p w:rsidR="0058741C" w:rsidRPr="009E027A" w:rsidRDefault="0058741C" w:rsidP="009E027A">
      <w:pPr>
        <w:widowControl w:val="0"/>
        <w:autoSpaceDE w:val="0"/>
        <w:autoSpaceDN w:val="0"/>
        <w:adjustRightInd w:val="0"/>
        <w:spacing w:after="0" w:line="480" w:lineRule="auto"/>
        <w:rPr>
          <w:rFonts w:ascii="Times New Roman" w:hAnsi="Times New Roman" w:cs="Times New Roman"/>
          <w:color w:val="000000"/>
          <w:sz w:val="24"/>
          <w:szCs w:val="24"/>
        </w:rPr>
      </w:pPr>
    </w:p>
    <w:p w:rsidR="00CF06A3" w:rsidRDefault="0058741C" w:rsidP="009E027A">
      <w:pPr>
        <w:widowControl w:val="0"/>
        <w:autoSpaceDE w:val="0"/>
        <w:autoSpaceDN w:val="0"/>
        <w:adjustRightInd w:val="0"/>
        <w:spacing w:after="0" w:line="480" w:lineRule="auto"/>
        <w:rPr>
          <w:rFonts w:ascii="Times New Roman" w:hAnsi="Times New Roman" w:cs="Times New Roman"/>
          <w:color w:val="000000"/>
          <w:sz w:val="24"/>
          <w:szCs w:val="24"/>
        </w:rPr>
      </w:pPr>
      <w:r w:rsidRPr="009E027A">
        <w:rPr>
          <w:rFonts w:ascii="Times New Roman" w:hAnsi="Times New Roman" w:cs="Times New Roman"/>
          <w:color w:val="000000"/>
          <w:sz w:val="24"/>
          <w:szCs w:val="24"/>
        </w:rPr>
        <w:t xml:space="preserve">POCT has the potential to significantly improve patient flow through the emergency department when combined with a rapid rule out algorithm and if implemented as part of a decision making protocol. The requirement is for the analytical performance of the POCT </w:t>
      </w:r>
      <w:r w:rsidRPr="009E027A">
        <w:rPr>
          <w:rFonts w:ascii="Times New Roman" w:hAnsi="Times New Roman" w:cs="Times New Roman"/>
          <w:color w:val="000000"/>
          <w:sz w:val="24"/>
          <w:szCs w:val="24"/>
        </w:rPr>
        <w:lastRenderedPageBreak/>
        <w:t>system to match CLT. There is encouraging but preliminary evidence that the analytical performance of POCT is approaching central laboratory methods. However, there are as yet no published studies that have independently documented high sensitivity performance using whole blood as the sample matrix and no in-use real life clinical studies. But what we are looking for is randomised controlled clinical trials.</w:t>
      </w:r>
    </w:p>
    <w:p w:rsidR="00CF06A3" w:rsidRDefault="00CF06A3">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CF06A3" w:rsidRDefault="00CF06A3" w:rsidP="00CF06A3">
      <w:pPr>
        <w:pStyle w:val="Heading1"/>
        <w:shd w:val="clear" w:color="auto" w:fill="FFFFFF"/>
        <w:spacing w:before="0" w:line="480" w:lineRule="auto"/>
        <w:rPr>
          <w:rFonts w:ascii="Times New Roman" w:hAnsi="Times New Roman" w:cs="Times New Roman"/>
          <w:b w:val="0"/>
          <w:color w:val="000000" w:themeColor="text1"/>
          <w:sz w:val="24"/>
          <w:szCs w:val="24"/>
        </w:rPr>
      </w:pPr>
      <w:r w:rsidRPr="00CF06A3">
        <w:rPr>
          <w:rFonts w:ascii="Times New Roman" w:hAnsi="Times New Roman" w:cs="Times New Roman"/>
          <w:b w:val="0"/>
          <w:color w:val="000000" w:themeColor="text1"/>
          <w:sz w:val="24"/>
          <w:szCs w:val="24"/>
        </w:rPr>
        <w:lastRenderedPageBreak/>
        <w:t>Declarations of interest</w:t>
      </w:r>
      <w:r w:rsidRPr="00CF06A3">
        <w:rPr>
          <w:rFonts w:ascii="Times New Roman" w:hAnsi="Times New Roman" w:cs="Times New Roman"/>
          <w:b w:val="0"/>
          <w:color w:val="000000" w:themeColor="text1"/>
          <w:sz w:val="24"/>
          <w:szCs w:val="24"/>
        </w:rPr>
        <w:tab/>
      </w:r>
    </w:p>
    <w:p w:rsidR="00CF06A3" w:rsidRPr="00CF06A3" w:rsidRDefault="00CF06A3" w:rsidP="00CF06A3">
      <w:pPr>
        <w:pStyle w:val="Heading1"/>
        <w:shd w:val="clear" w:color="auto" w:fill="FFFFFF"/>
        <w:spacing w:before="0" w:line="480" w:lineRule="auto"/>
        <w:rPr>
          <w:rFonts w:ascii="Times New Roman" w:eastAsia="Times New Roman" w:hAnsi="Times New Roman" w:cs="Times New Roman"/>
          <w:b w:val="0"/>
          <w:color w:val="000000" w:themeColor="text1"/>
          <w:kern w:val="36"/>
          <w:sz w:val="24"/>
          <w:szCs w:val="24"/>
        </w:rPr>
      </w:pPr>
      <w:r>
        <w:rPr>
          <w:rFonts w:ascii="Times New Roman" w:hAnsi="Times New Roman" w:cs="Times New Roman"/>
          <w:b w:val="0"/>
          <w:color w:val="000000" w:themeColor="text1"/>
          <w:sz w:val="24"/>
          <w:szCs w:val="24"/>
        </w:rPr>
        <w:t>T</w:t>
      </w:r>
      <w:r w:rsidRPr="00CF06A3">
        <w:rPr>
          <w:rFonts w:ascii="Times New Roman" w:hAnsi="Times New Roman" w:cs="Times New Roman"/>
          <w:b w:val="0"/>
          <w:color w:val="000000" w:themeColor="text1"/>
          <w:sz w:val="24"/>
          <w:szCs w:val="24"/>
        </w:rPr>
        <w:t xml:space="preserve">he author is a consultant to and a member of the International Federation of Clinical Chemists </w:t>
      </w:r>
      <w:r w:rsidRPr="00CF06A3">
        <w:rPr>
          <w:rFonts w:ascii="Times New Roman" w:eastAsia="Times New Roman" w:hAnsi="Times New Roman" w:cs="Times New Roman"/>
          <w:b w:val="0"/>
          <w:color w:val="000000" w:themeColor="text1"/>
          <w:kern w:val="36"/>
          <w:sz w:val="24"/>
          <w:szCs w:val="24"/>
        </w:rPr>
        <w:t>Committee on Clinical Applications of Cardiac Bio-Markers (C-CB) and the European Federation of laboratory medicine task group - cardiac markers</w:t>
      </w:r>
      <w:r>
        <w:rPr>
          <w:rFonts w:ascii="Times New Roman" w:eastAsia="Times New Roman" w:hAnsi="Times New Roman" w:cs="Times New Roman"/>
          <w:b w:val="0"/>
          <w:color w:val="000000" w:themeColor="text1"/>
          <w:kern w:val="36"/>
          <w:sz w:val="24"/>
          <w:szCs w:val="24"/>
        </w:rPr>
        <w:t xml:space="preserve"> (EFLM – CM)</w:t>
      </w:r>
      <w:r w:rsidRPr="00CF06A3">
        <w:rPr>
          <w:rFonts w:ascii="Times New Roman" w:eastAsia="Times New Roman" w:hAnsi="Times New Roman" w:cs="Times New Roman"/>
          <w:b w:val="0"/>
          <w:color w:val="000000" w:themeColor="text1"/>
          <w:kern w:val="36"/>
          <w:sz w:val="24"/>
          <w:szCs w:val="24"/>
        </w:rPr>
        <w:t>.</w:t>
      </w:r>
    </w:p>
    <w:p w:rsidR="00CF06A3" w:rsidRDefault="00CF06A3" w:rsidP="00CF06A3">
      <w:pPr>
        <w:widowControl w:val="0"/>
        <w:autoSpaceDE w:val="0"/>
        <w:autoSpaceDN w:val="0"/>
        <w:adjustRightInd w:val="0"/>
        <w:spacing w:after="0" w:line="480" w:lineRule="auto"/>
        <w:rPr>
          <w:rFonts w:ascii="Times New Roman" w:hAnsi="Times New Roman" w:cs="Times New Roman"/>
          <w:color w:val="000000"/>
          <w:sz w:val="24"/>
          <w:szCs w:val="24"/>
        </w:rPr>
      </w:pPr>
    </w:p>
    <w:p w:rsidR="000E47CD" w:rsidRDefault="00CF06A3" w:rsidP="00CF06A3">
      <w:pPr>
        <w:widowControl w:val="0"/>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Provenance</w:t>
      </w:r>
    </w:p>
    <w:p w:rsidR="00CF06A3" w:rsidRDefault="00CF06A3" w:rsidP="00CF06A3">
      <w:pPr>
        <w:widowControl w:val="0"/>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This article was suggested as a contribution to the special issue. The author takes full responsibility for the conception, writing and content of the article.</w:t>
      </w:r>
    </w:p>
    <w:p w:rsidR="000E47CD" w:rsidRDefault="000E47CD">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0E47CD" w:rsidRPr="009E027A" w:rsidRDefault="000E47CD" w:rsidP="000E47CD">
      <w:pPr>
        <w:spacing w:line="480" w:lineRule="auto"/>
        <w:rPr>
          <w:rFonts w:ascii="Times New Roman" w:hAnsi="Times New Roman" w:cs="Times New Roman"/>
          <w:sz w:val="24"/>
          <w:szCs w:val="24"/>
        </w:rPr>
      </w:pPr>
      <w:r w:rsidRPr="009E027A">
        <w:rPr>
          <w:rFonts w:ascii="Times New Roman" w:hAnsi="Times New Roman" w:cs="Times New Roman"/>
          <w:sz w:val="24"/>
          <w:szCs w:val="24"/>
        </w:rPr>
        <w:lastRenderedPageBreak/>
        <w:t xml:space="preserve">Table 1 </w:t>
      </w:r>
      <w:r w:rsidRPr="009E027A">
        <w:rPr>
          <w:rFonts w:ascii="Times New Roman" w:hAnsi="Times New Roman" w:cs="Times New Roman"/>
          <w:sz w:val="24"/>
          <w:szCs w:val="24"/>
        </w:rPr>
        <w:tab/>
        <w:t>Analytical evaluation studies of cardiac Troponin</w:t>
      </w:r>
    </w:p>
    <w:tbl>
      <w:tblPr>
        <w:tblStyle w:val="TableGrid"/>
        <w:tblW w:w="9464" w:type="dxa"/>
        <w:tblLook w:val="04A0" w:firstRow="1" w:lastRow="0" w:firstColumn="1" w:lastColumn="0" w:noHBand="0" w:noVBand="1"/>
      </w:tblPr>
      <w:tblGrid>
        <w:gridCol w:w="4094"/>
        <w:gridCol w:w="4094"/>
        <w:gridCol w:w="1276"/>
      </w:tblGrid>
      <w:tr w:rsidR="000E47CD" w:rsidRPr="009E027A" w:rsidTr="000E47CD">
        <w:tc>
          <w:tcPr>
            <w:tcW w:w="4094" w:type="dxa"/>
          </w:tcPr>
          <w:p w:rsidR="000E47CD" w:rsidRPr="009E027A" w:rsidRDefault="000E47CD" w:rsidP="000E47CD">
            <w:pPr>
              <w:spacing w:line="480" w:lineRule="auto"/>
              <w:rPr>
                <w:rFonts w:ascii="Times New Roman" w:hAnsi="Times New Roman" w:cs="Times New Roman"/>
                <w:sz w:val="24"/>
                <w:szCs w:val="24"/>
              </w:rPr>
            </w:pPr>
            <w:r w:rsidRPr="009E027A">
              <w:rPr>
                <w:rFonts w:ascii="Times New Roman" w:hAnsi="Times New Roman" w:cs="Times New Roman"/>
                <w:sz w:val="24"/>
                <w:szCs w:val="24"/>
              </w:rPr>
              <w:t>Technology</w:t>
            </w:r>
          </w:p>
        </w:tc>
        <w:tc>
          <w:tcPr>
            <w:tcW w:w="4094" w:type="dxa"/>
          </w:tcPr>
          <w:p w:rsidR="000E47CD" w:rsidRPr="009E027A" w:rsidRDefault="000E47CD" w:rsidP="000E47CD">
            <w:pPr>
              <w:spacing w:line="480" w:lineRule="auto"/>
              <w:rPr>
                <w:rFonts w:ascii="Times New Roman" w:hAnsi="Times New Roman" w:cs="Times New Roman"/>
                <w:sz w:val="24"/>
                <w:szCs w:val="24"/>
              </w:rPr>
            </w:pPr>
            <w:r w:rsidRPr="009E027A">
              <w:rPr>
                <w:rFonts w:ascii="Times New Roman" w:hAnsi="Times New Roman" w:cs="Times New Roman"/>
                <w:sz w:val="24"/>
                <w:szCs w:val="24"/>
              </w:rPr>
              <w:t>Result</w:t>
            </w:r>
          </w:p>
        </w:tc>
        <w:tc>
          <w:tcPr>
            <w:tcW w:w="1276" w:type="dxa"/>
          </w:tcPr>
          <w:p w:rsidR="000E47CD" w:rsidRPr="009E027A" w:rsidRDefault="000E47CD" w:rsidP="000E47CD">
            <w:pPr>
              <w:spacing w:line="480" w:lineRule="auto"/>
              <w:rPr>
                <w:rFonts w:ascii="Times New Roman" w:hAnsi="Times New Roman" w:cs="Times New Roman"/>
                <w:sz w:val="24"/>
                <w:szCs w:val="24"/>
              </w:rPr>
            </w:pPr>
            <w:r w:rsidRPr="009E027A">
              <w:rPr>
                <w:rFonts w:ascii="Times New Roman" w:hAnsi="Times New Roman" w:cs="Times New Roman"/>
                <w:sz w:val="24"/>
                <w:szCs w:val="24"/>
              </w:rPr>
              <w:t>Reference</w:t>
            </w:r>
          </w:p>
        </w:tc>
      </w:tr>
      <w:tr w:rsidR="000E47CD" w:rsidRPr="009E027A" w:rsidTr="000E47CD">
        <w:tc>
          <w:tcPr>
            <w:tcW w:w="4094" w:type="dxa"/>
          </w:tcPr>
          <w:p w:rsidR="000E47CD" w:rsidRPr="009E027A" w:rsidRDefault="000E47CD" w:rsidP="000E47CD">
            <w:pPr>
              <w:spacing w:line="480" w:lineRule="auto"/>
              <w:rPr>
                <w:rFonts w:ascii="Times New Roman" w:hAnsi="Times New Roman" w:cs="Times New Roman"/>
                <w:sz w:val="24"/>
                <w:szCs w:val="24"/>
              </w:rPr>
            </w:pPr>
            <w:r w:rsidRPr="009E027A">
              <w:rPr>
                <w:rFonts w:ascii="Times New Roman" w:hAnsi="Times New Roman" w:cs="Times New Roman"/>
                <w:sz w:val="24"/>
                <w:szCs w:val="24"/>
              </w:rPr>
              <w:t xml:space="preserve">Multicentre evaluation of a </w:t>
            </w:r>
            <w:proofErr w:type="spellStart"/>
            <w:r w:rsidRPr="009E027A">
              <w:rPr>
                <w:rFonts w:ascii="Times New Roman" w:hAnsi="Times New Roman" w:cs="Times New Roman"/>
                <w:sz w:val="24"/>
                <w:szCs w:val="24"/>
              </w:rPr>
              <w:t>Boehringer</w:t>
            </w:r>
            <w:proofErr w:type="spellEnd"/>
            <w:r w:rsidRPr="009E027A">
              <w:rPr>
                <w:rFonts w:ascii="Times New Roman" w:hAnsi="Times New Roman" w:cs="Times New Roman"/>
                <w:sz w:val="24"/>
                <w:szCs w:val="24"/>
              </w:rPr>
              <w:t xml:space="preserve"> Mannheim qualitative lateral flow cTnT immunoassay.</w:t>
            </w:r>
          </w:p>
        </w:tc>
        <w:tc>
          <w:tcPr>
            <w:tcW w:w="4094" w:type="dxa"/>
          </w:tcPr>
          <w:p w:rsidR="000E47CD" w:rsidRPr="009E027A" w:rsidRDefault="000E47CD" w:rsidP="000E47CD">
            <w:pPr>
              <w:spacing w:line="480" w:lineRule="auto"/>
              <w:rPr>
                <w:rFonts w:ascii="Times New Roman" w:hAnsi="Times New Roman" w:cs="Times New Roman"/>
                <w:sz w:val="24"/>
                <w:szCs w:val="24"/>
              </w:rPr>
            </w:pPr>
            <w:r w:rsidRPr="009E027A">
              <w:rPr>
                <w:rFonts w:ascii="Times New Roman" w:hAnsi="Times New Roman" w:cs="Times New Roman"/>
                <w:sz w:val="24"/>
                <w:szCs w:val="24"/>
              </w:rPr>
              <w:t>Diagnostic equivalence with central lab ELISA (WHO criteria)  Diagnostic cut off 0.3 µg/L.</w:t>
            </w:r>
          </w:p>
        </w:tc>
        <w:tc>
          <w:tcPr>
            <w:tcW w:w="1276" w:type="dxa"/>
          </w:tcPr>
          <w:p w:rsidR="000E47CD" w:rsidRPr="009E027A" w:rsidRDefault="000E47CD" w:rsidP="00336DE8">
            <w:pPr>
              <w:spacing w:line="480" w:lineRule="auto"/>
              <w:rPr>
                <w:rFonts w:ascii="Times New Roman" w:hAnsi="Times New Roman" w:cs="Times New Roman"/>
                <w:sz w:val="24"/>
                <w:szCs w:val="24"/>
              </w:rPr>
            </w:pPr>
            <w:r w:rsidRPr="009E027A">
              <w:rPr>
                <w:rFonts w:ascii="Times New Roman" w:hAnsi="Times New Roman" w:cs="Times New Roman"/>
                <w:sz w:val="24"/>
                <w:szCs w:val="24"/>
              </w:rPr>
              <w:fldChar w:fldCharType="begin">
                <w:fldData xml:space="preserve">PFJlZm1hbj48Q2l0ZT48QXV0aG9yPkNvbGxpbnNvbjwvQXV0aG9yPjxZZWFyPjE5OTY8L1llYXI+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</w:fldData>
              </w:fldChar>
            </w:r>
            <w:r w:rsidR="00004E2D">
              <w:rPr>
                <w:rFonts w:ascii="Times New Roman" w:hAnsi="Times New Roman" w:cs="Times New Roman"/>
                <w:sz w:val="24"/>
                <w:szCs w:val="24"/>
              </w:rPr>
              <w:instrText xml:space="preserve"> ADDIN REFMGR.CITE </w:instrText>
            </w:r>
            <w:r w:rsidR="00004E2D">
              <w:rPr>
                <w:rFonts w:ascii="Times New Roman" w:hAnsi="Times New Roman" w:cs="Times New Roman"/>
                <w:sz w:val="24"/>
                <w:szCs w:val="24"/>
              </w:rPr>
              <w:fldChar w:fldCharType="begin">
                <w:fldData xml:space="preserve">PFJlZm1hbj48Q2l0ZT48QXV0aG9yPkNvbGxpbnNvbjwvQXV0aG9yPjxZZWFyPjE5OTY8L1llYXI+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</w:fldData>
              </w:fldChar>
            </w:r>
            <w:r w:rsidR="00004E2D">
              <w:rPr>
                <w:rFonts w:ascii="Times New Roman" w:hAnsi="Times New Roman" w:cs="Times New Roman"/>
                <w:sz w:val="24"/>
                <w:szCs w:val="24"/>
              </w:rPr>
              <w:instrText xml:space="preserve"> ADDIN EN.CITE.DATA </w:instrText>
            </w:r>
            <w:r w:rsidR="00004E2D">
              <w:rPr>
                <w:rFonts w:ascii="Times New Roman" w:hAnsi="Times New Roman" w:cs="Times New Roman"/>
                <w:sz w:val="24"/>
                <w:szCs w:val="24"/>
              </w:rPr>
            </w:r>
            <w:r w:rsidR="00004E2D">
              <w:rPr>
                <w:rFonts w:ascii="Times New Roman" w:hAnsi="Times New Roman" w:cs="Times New Roman"/>
                <w:sz w:val="24"/>
                <w:szCs w:val="24"/>
              </w:rPr>
              <w:fldChar w:fldCharType="end"/>
            </w:r>
            <w:r w:rsidRPr="009E027A">
              <w:rPr>
                <w:rFonts w:ascii="Times New Roman" w:hAnsi="Times New Roman" w:cs="Times New Roman"/>
                <w:sz w:val="24"/>
                <w:szCs w:val="24"/>
              </w:rPr>
              <w:fldChar w:fldCharType="separate"/>
            </w:r>
            <w:r w:rsidR="00336DE8">
              <w:rPr>
                <w:rFonts w:ascii="Times New Roman" w:hAnsi="Times New Roman" w:cs="Times New Roman"/>
                <w:noProof/>
                <w:sz w:val="24"/>
                <w:szCs w:val="24"/>
              </w:rPr>
              <w:t>[27]</w:t>
            </w:r>
            <w:r w:rsidRPr="009E027A">
              <w:rPr>
                <w:rFonts w:ascii="Times New Roman" w:hAnsi="Times New Roman" w:cs="Times New Roman"/>
                <w:sz w:val="24"/>
                <w:szCs w:val="24"/>
              </w:rPr>
              <w:fldChar w:fldCharType="end"/>
            </w:r>
          </w:p>
        </w:tc>
      </w:tr>
      <w:tr w:rsidR="000E47CD" w:rsidRPr="009E027A" w:rsidTr="000E47CD">
        <w:tc>
          <w:tcPr>
            <w:tcW w:w="4094" w:type="dxa"/>
          </w:tcPr>
          <w:p w:rsidR="000E47CD" w:rsidRPr="009E027A" w:rsidRDefault="000E47CD" w:rsidP="000E47CD">
            <w:pPr>
              <w:spacing w:line="480" w:lineRule="auto"/>
              <w:rPr>
                <w:rFonts w:ascii="Times New Roman" w:hAnsi="Times New Roman" w:cs="Times New Roman"/>
                <w:sz w:val="24"/>
                <w:szCs w:val="24"/>
              </w:rPr>
            </w:pPr>
            <w:r w:rsidRPr="009E027A">
              <w:rPr>
                <w:rFonts w:ascii="Times New Roman" w:hAnsi="Times New Roman" w:cs="Times New Roman"/>
                <w:sz w:val="24"/>
                <w:szCs w:val="24"/>
              </w:rPr>
              <w:t>Comparative evaluation of Stratus CS cTnI analyser (Dade-Behring).</w:t>
            </w:r>
          </w:p>
        </w:tc>
        <w:tc>
          <w:tcPr>
            <w:tcW w:w="4094" w:type="dxa"/>
          </w:tcPr>
          <w:p w:rsidR="000E47CD" w:rsidRPr="009E027A" w:rsidRDefault="000E47CD" w:rsidP="000E47CD">
            <w:pPr>
              <w:spacing w:line="480" w:lineRule="auto"/>
              <w:rPr>
                <w:rFonts w:ascii="Times New Roman" w:hAnsi="Times New Roman" w:cs="Times New Roman"/>
                <w:sz w:val="24"/>
                <w:szCs w:val="24"/>
              </w:rPr>
            </w:pPr>
            <w:r w:rsidRPr="009E027A">
              <w:rPr>
                <w:rFonts w:ascii="Times New Roman" w:hAnsi="Times New Roman" w:cs="Times New Roman"/>
                <w:sz w:val="24"/>
                <w:szCs w:val="24"/>
              </w:rPr>
              <w:t xml:space="preserve">Detection limit 0.01 µg/L, CV 4.5% 0.1 µg/L diagnostic threshold 0.15 µg/L (WHO criteria) </w:t>
            </w:r>
          </w:p>
        </w:tc>
        <w:tc>
          <w:tcPr>
            <w:tcW w:w="1276" w:type="dxa"/>
          </w:tcPr>
          <w:p w:rsidR="000E47CD" w:rsidRPr="009E027A" w:rsidRDefault="000E47CD" w:rsidP="00336DE8">
            <w:pPr>
              <w:spacing w:line="480" w:lineRule="auto"/>
              <w:rPr>
                <w:rFonts w:ascii="Times New Roman" w:hAnsi="Times New Roman" w:cs="Times New Roman"/>
                <w:sz w:val="24"/>
                <w:szCs w:val="24"/>
              </w:rPr>
            </w:pPr>
            <w:r w:rsidRPr="009E027A">
              <w:rPr>
                <w:rFonts w:ascii="Times New Roman" w:hAnsi="Times New Roman" w:cs="Times New Roman"/>
                <w:sz w:val="24"/>
                <w:szCs w:val="24"/>
              </w:rPr>
              <w:fldChar w:fldCharType="begin"/>
            </w:r>
            <w:r w:rsidR="00004E2D">
              <w:rPr>
                <w:rFonts w:ascii="Times New Roman" w:hAnsi="Times New Roman" w:cs="Times New Roman"/>
                <w:sz w:val="24"/>
                <w:szCs w:val="24"/>
              </w:rPr>
              <w:instrText xml:space="preserve"> ADDIN REFMGR.CITE &lt;Refman&gt;&lt;Cite&gt;&lt;Author&gt;Heeschen&lt;/Author&gt;&lt;Year&gt;1999&lt;/Year&gt;&lt;RecNum&gt;HEESCHEN1999&lt;/RecNum&gt;&lt;IDText&gt;Evaluation of a rapid whole blood ELISA for quantification of troponin I in patients with acute chest pain&lt;/IDText&gt;&lt;MDL Ref_Type="Journal"&gt;&lt;Ref_Type&gt;Journal&lt;/Ref_Type&gt;&lt;Ref_ID&gt;HEESCHEN1999&lt;/Ref_ID&gt;&lt;Title_Primary&gt;Evaluation of a rapid whole blood ELISA for quantification of troponin I in patients with acute chest pain&lt;/Title_Primary&gt;&lt;Authors_Primary&gt;Heeschen,C.&lt;/Authors_Primary&gt;&lt;Authors_Primary&gt;Goldmann,B.U.&lt;/Authors_Primary&gt;&lt;Authors_Primary&gt;Langenbrink,L.&lt;/Authors_Primary&gt;&lt;Authors_Primary&gt;Matschuck,G.&lt;/Authors_Primary&gt;&lt;Authors_Primary&gt;Hamm,C.W.&lt;/Authors_Primary&gt;&lt;Date_Primary&gt;1999/10&lt;/Date_Primary&gt;&lt;Keywords&gt;Acute Disease&lt;/Keywords&gt;&lt;Keywords&gt;analysis&lt;/Keywords&gt;&lt;Keywords&gt;Angina,Unstable&lt;/Keywords&gt;&lt;Keywords&gt;Biological Markers&lt;/Keywords&gt;&lt;Keywords&gt;blood&lt;/Keywords&gt;&lt;Keywords&gt;Chest Pain&lt;/Keywords&gt;&lt;Keywords&gt;Comparative Study&lt;/Keywords&gt;&lt;Keywords&gt;diagnosis&lt;/Keywords&gt;&lt;Keywords&gt;Enzyme-Linked Immunosorbent Assay&lt;/Keywords&gt;&lt;Keywords&gt;Female&lt;/Keywords&gt;&lt;Keywords&gt;Fluoroimmunoassay&lt;/Keywords&gt;&lt;Keywords&gt;Human&lt;/Keywords&gt;&lt;Keywords&gt;Male&lt;/Keywords&gt;&lt;Keywords&gt;methods&lt;/Keywords&gt;&lt;Keywords&gt;Middle Age&lt;/Keywords&gt;&lt;Keywords&gt;Myocardial Infarction&lt;/Keywords&gt;&lt;Keywords&gt;Point-of-Care Systems&lt;/Keywords&gt;&lt;Keywords&gt;Roc Curve&lt;/Keywords&gt;&lt;Keywords&gt;Troponin&lt;/Keywords&gt;&lt;Keywords&gt;Troponin I&lt;/Keywords&gt;&lt;Reprint&gt;Not in File&lt;/Reprint&gt;&lt;Start_Page&gt;1789&lt;/Start_Page&gt;&lt;End_Page&gt;1796&lt;/End_Page&gt;&lt;Periodical&gt;Clin.Chem.&lt;/Periodical&gt;&lt;Volume&gt;45&lt;/Volume&gt;&lt;Issue&gt;10&lt;/Issue&gt;&lt;Address&gt;Stanford University Medical School, Department of Cardiovascular Medicine, Stanford, CA 94305-5406, USA. heeschen@stanford.edu&lt;/Address&gt;&lt;Web_URL&gt;PM:0010508126&lt;/Web_URL&gt;&lt;ZZ_JournalStdAbbrev&gt;&lt;f name="System"&gt;Clin.Chem.&lt;/f&gt;&lt;/ZZ_JournalStdAbbrev&gt;&lt;ZZ_WorkformID&gt;1&lt;/ZZ_WorkformID&gt;&lt;/MDL&gt;&lt;/Cite&gt;&lt;/Refman&gt;</w:instrText>
            </w:r>
            <w:r w:rsidRPr="009E027A">
              <w:rPr>
                <w:rFonts w:ascii="Times New Roman" w:hAnsi="Times New Roman" w:cs="Times New Roman"/>
                <w:sz w:val="24"/>
                <w:szCs w:val="24"/>
              </w:rPr>
              <w:fldChar w:fldCharType="separate"/>
            </w:r>
            <w:r w:rsidR="00336DE8">
              <w:rPr>
                <w:rFonts w:ascii="Times New Roman" w:hAnsi="Times New Roman" w:cs="Times New Roman"/>
                <w:noProof/>
                <w:sz w:val="24"/>
                <w:szCs w:val="24"/>
              </w:rPr>
              <w:t>[28]</w:t>
            </w:r>
            <w:r w:rsidRPr="009E027A">
              <w:rPr>
                <w:rFonts w:ascii="Times New Roman" w:hAnsi="Times New Roman" w:cs="Times New Roman"/>
                <w:sz w:val="24"/>
                <w:szCs w:val="24"/>
              </w:rPr>
              <w:fldChar w:fldCharType="end"/>
            </w:r>
          </w:p>
        </w:tc>
      </w:tr>
      <w:tr w:rsidR="000E47CD" w:rsidRPr="009E027A" w:rsidTr="000E47CD">
        <w:tc>
          <w:tcPr>
            <w:tcW w:w="4094" w:type="dxa"/>
          </w:tcPr>
          <w:p w:rsidR="000E47CD" w:rsidRPr="009E027A" w:rsidRDefault="000E47CD" w:rsidP="000E47CD">
            <w:pPr>
              <w:spacing w:line="480" w:lineRule="auto"/>
              <w:rPr>
                <w:rFonts w:ascii="Times New Roman" w:hAnsi="Times New Roman" w:cs="Times New Roman"/>
                <w:sz w:val="24"/>
                <w:szCs w:val="24"/>
              </w:rPr>
            </w:pPr>
            <w:r w:rsidRPr="009E027A">
              <w:rPr>
                <w:rFonts w:ascii="Times New Roman" w:hAnsi="Times New Roman" w:cs="Times New Roman"/>
                <w:sz w:val="24"/>
                <w:szCs w:val="24"/>
              </w:rPr>
              <w:t>Triage qualitative lateral flow fluorescent sandwich immunoassay (</w:t>
            </w:r>
            <w:proofErr w:type="spellStart"/>
            <w:r w:rsidRPr="009E027A">
              <w:rPr>
                <w:rFonts w:ascii="Times New Roman" w:hAnsi="Times New Roman" w:cs="Times New Roman"/>
                <w:sz w:val="24"/>
                <w:szCs w:val="24"/>
              </w:rPr>
              <w:t>Biosite</w:t>
            </w:r>
            <w:proofErr w:type="spellEnd"/>
            <w:r w:rsidRPr="009E027A">
              <w:rPr>
                <w:rFonts w:ascii="Times New Roman" w:hAnsi="Times New Roman" w:cs="Times New Roman"/>
                <w:sz w:val="24"/>
                <w:szCs w:val="24"/>
              </w:rPr>
              <w:t>).</w:t>
            </w:r>
          </w:p>
        </w:tc>
        <w:tc>
          <w:tcPr>
            <w:tcW w:w="4094" w:type="dxa"/>
          </w:tcPr>
          <w:p w:rsidR="000E47CD" w:rsidRPr="009E027A" w:rsidRDefault="000E47CD" w:rsidP="000E47CD">
            <w:pPr>
              <w:spacing w:line="480" w:lineRule="auto"/>
              <w:rPr>
                <w:rFonts w:ascii="Times New Roman" w:hAnsi="Times New Roman" w:cs="Times New Roman"/>
                <w:sz w:val="24"/>
                <w:szCs w:val="24"/>
              </w:rPr>
            </w:pPr>
            <w:r w:rsidRPr="009E027A">
              <w:rPr>
                <w:rFonts w:ascii="Times New Roman" w:hAnsi="Times New Roman" w:cs="Times New Roman"/>
                <w:sz w:val="24"/>
                <w:szCs w:val="24"/>
              </w:rPr>
              <w:t xml:space="preserve">Detection </w:t>
            </w:r>
            <w:proofErr w:type="gramStart"/>
            <w:r w:rsidRPr="009E027A">
              <w:rPr>
                <w:rFonts w:ascii="Times New Roman" w:hAnsi="Times New Roman" w:cs="Times New Roman"/>
                <w:sz w:val="24"/>
                <w:szCs w:val="24"/>
              </w:rPr>
              <w:t>limit</w:t>
            </w:r>
            <w:proofErr w:type="gramEnd"/>
            <w:r w:rsidRPr="009E027A">
              <w:rPr>
                <w:rFonts w:ascii="Times New Roman" w:hAnsi="Times New Roman" w:cs="Times New Roman"/>
                <w:sz w:val="24"/>
                <w:szCs w:val="24"/>
              </w:rPr>
              <w:t xml:space="preserve"> 0.19 µg/L CV 12% (WHO criteria).</w:t>
            </w:r>
          </w:p>
        </w:tc>
        <w:tc>
          <w:tcPr>
            <w:tcW w:w="1276" w:type="dxa"/>
          </w:tcPr>
          <w:p w:rsidR="000E47CD" w:rsidRPr="009E027A" w:rsidRDefault="000E47CD" w:rsidP="000E47CD">
            <w:pPr>
              <w:spacing w:line="480" w:lineRule="auto"/>
              <w:rPr>
                <w:rFonts w:ascii="Times New Roman" w:hAnsi="Times New Roman" w:cs="Times New Roman"/>
                <w:sz w:val="24"/>
                <w:szCs w:val="24"/>
              </w:rPr>
            </w:pPr>
            <w:r w:rsidRPr="009E027A">
              <w:rPr>
                <w:rFonts w:ascii="Times New Roman" w:hAnsi="Times New Roman" w:cs="Times New Roman"/>
                <w:sz w:val="24"/>
                <w:szCs w:val="24"/>
              </w:rPr>
              <w:fldChar w:fldCharType="begin">
                <w:fldData xml:space="preserve">PFJlZm1hbj48Q2l0ZT48QXV0aG9yPkFwcGxlPC9BdXRob3I+PFllYXI+MTk5OTwvWWVhcj48UmVj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</w:fldData>
              </w:fldChar>
            </w:r>
            <w:r w:rsidR="00004E2D">
              <w:rPr>
                <w:rFonts w:ascii="Times New Roman" w:hAnsi="Times New Roman" w:cs="Times New Roman"/>
                <w:sz w:val="24"/>
                <w:szCs w:val="24"/>
              </w:rPr>
              <w:instrText xml:space="preserve"> ADDIN REFMGR.CITE </w:instrText>
            </w:r>
            <w:r w:rsidR="00004E2D">
              <w:rPr>
                <w:rFonts w:ascii="Times New Roman" w:hAnsi="Times New Roman" w:cs="Times New Roman"/>
                <w:sz w:val="24"/>
                <w:szCs w:val="24"/>
              </w:rPr>
              <w:fldChar w:fldCharType="begin">
                <w:fldData xml:space="preserve">PFJlZm1hbj48Q2l0ZT48QXV0aG9yPkFwcGxlPC9BdXRob3I+PFllYXI+MTk5OTwvWWVhcj48UmVj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</w:fldData>
              </w:fldChar>
            </w:r>
            <w:r w:rsidR="00004E2D">
              <w:rPr>
                <w:rFonts w:ascii="Times New Roman" w:hAnsi="Times New Roman" w:cs="Times New Roman"/>
                <w:sz w:val="24"/>
                <w:szCs w:val="24"/>
              </w:rPr>
              <w:instrText xml:space="preserve"> ADDIN EN.CITE.DATA </w:instrText>
            </w:r>
            <w:r w:rsidR="00004E2D">
              <w:rPr>
                <w:rFonts w:ascii="Times New Roman" w:hAnsi="Times New Roman" w:cs="Times New Roman"/>
                <w:sz w:val="24"/>
                <w:szCs w:val="24"/>
              </w:rPr>
            </w:r>
            <w:r w:rsidR="00004E2D">
              <w:rPr>
                <w:rFonts w:ascii="Times New Roman" w:hAnsi="Times New Roman" w:cs="Times New Roman"/>
                <w:sz w:val="24"/>
                <w:szCs w:val="24"/>
              </w:rPr>
              <w:fldChar w:fldCharType="end"/>
            </w:r>
            <w:r w:rsidRPr="009E027A">
              <w:rPr>
                <w:rFonts w:ascii="Times New Roman" w:hAnsi="Times New Roman" w:cs="Times New Roman"/>
                <w:sz w:val="24"/>
                <w:szCs w:val="24"/>
              </w:rPr>
              <w:fldChar w:fldCharType="separate"/>
            </w:r>
            <w:r w:rsidRPr="009E027A">
              <w:rPr>
                <w:rFonts w:ascii="Times New Roman" w:hAnsi="Times New Roman" w:cs="Times New Roman"/>
                <w:noProof/>
                <w:sz w:val="24"/>
                <w:szCs w:val="24"/>
              </w:rPr>
              <w:t>[24]</w:t>
            </w:r>
            <w:r w:rsidRPr="009E027A">
              <w:rPr>
                <w:rFonts w:ascii="Times New Roman" w:hAnsi="Times New Roman" w:cs="Times New Roman"/>
                <w:sz w:val="24"/>
                <w:szCs w:val="24"/>
              </w:rPr>
              <w:fldChar w:fldCharType="end"/>
            </w:r>
          </w:p>
        </w:tc>
      </w:tr>
      <w:tr w:rsidR="000E47CD" w:rsidRPr="009E027A" w:rsidTr="000E47CD">
        <w:tc>
          <w:tcPr>
            <w:tcW w:w="4094" w:type="dxa"/>
          </w:tcPr>
          <w:p w:rsidR="000E47CD" w:rsidRPr="009E027A" w:rsidRDefault="000E47CD" w:rsidP="000E47CD">
            <w:pPr>
              <w:spacing w:line="480" w:lineRule="auto"/>
              <w:rPr>
                <w:rFonts w:ascii="Times New Roman" w:hAnsi="Times New Roman" w:cs="Times New Roman"/>
                <w:sz w:val="24"/>
                <w:szCs w:val="24"/>
              </w:rPr>
            </w:pPr>
            <w:r w:rsidRPr="009E027A">
              <w:rPr>
                <w:rFonts w:ascii="Times New Roman" w:hAnsi="Times New Roman" w:cs="Times New Roman"/>
                <w:sz w:val="24"/>
                <w:szCs w:val="24"/>
              </w:rPr>
              <w:t>Roche cardiac reader quantitative cTnT measurement (Roche diagnostics).</w:t>
            </w:r>
          </w:p>
        </w:tc>
        <w:tc>
          <w:tcPr>
            <w:tcW w:w="4094" w:type="dxa"/>
          </w:tcPr>
          <w:p w:rsidR="000E47CD" w:rsidRPr="009E027A" w:rsidRDefault="000E47CD" w:rsidP="000E47CD">
            <w:pPr>
              <w:spacing w:line="480" w:lineRule="auto"/>
              <w:rPr>
                <w:rFonts w:ascii="Times New Roman" w:hAnsi="Times New Roman" w:cs="Times New Roman"/>
                <w:sz w:val="24"/>
                <w:szCs w:val="24"/>
              </w:rPr>
            </w:pPr>
            <w:r w:rsidRPr="009E027A">
              <w:rPr>
                <w:rFonts w:ascii="Times New Roman" w:hAnsi="Times New Roman" w:cs="Times New Roman"/>
                <w:sz w:val="24"/>
                <w:szCs w:val="24"/>
              </w:rPr>
              <w:t>Diagnostic cut off 0.1 µg/L imprecision 10-12% 0.16-1.24 µg/L. Equivalent analytical and clinical performance to laboratory analyses (WHO criteria).</w:t>
            </w:r>
          </w:p>
        </w:tc>
        <w:tc>
          <w:tcPr>
            <w:tcW w:w="1276" w:type="dxa"/>
          </w:tcPr>
          <w:p w:rsidR="000E47CD" w:rsidRPr="009E027A" w:rsidRDefault="000E47CD" w:rsidP="000E47CD">
            <w:pPr>
              <w:spacing w:line="480" w:lineRule="auto"/>
              <w:rPr>
                <w:rFonts w:ascii="Times New Roman" w:hAnsi="Times New Roman" w:cs="Times New Roman"/>
                <w:sz w:val="24"/>
                <w:szCs w:val="24"/>
              </w:rPr>
            </w:pPr>
            <w:r w:rsidRPr="009E027A">
              <w:rPr>
                <w:rFonts w:ascii="Times New Roman" w:hAnsi="Times New Roman" w:cs="Times New Roman"/>
                <w:sz w:val="24"/>
                <w:szCs w:val="24"/>
              </w:rPr>
              <w:fldChar w:fldCharType="begin"/>
            </w:r>
            <w:r w:rsidR="00004E2D">
              <w:rPr>
                <w:rFonts w:ascii="Times New Roman" w:hAnsi="Times New Roman" w:cs="Times New Roman"/>
                <w:sz w:val="24"/>
                <w:szCs w:val="24"/>
              </w:rPr>
              <w:instrText xml:space="preserve"> ADDIN REFMGR.CITE &lt;Refman&gt;&lt;Cite&gt;&lt;Author&gt;Muller-Bardorff&lt;/Author&gt;&lt;Year&gt;1999&lt;/Year&gt;&lt;RecNum&gt;179&lt;/RecNum&gt;&lt;IDText&gt;Quantitative bedside assay for cardiac troponin T: a complementary method to centralized laboratory testing&lt;/IDText&gt;&lt;MDL Ref_Type="Journal"&gt;&lt;Ref_Type&gt;Journal&lt;/Ref_Type&gt;&lt;Ref_ID&gt;179&lt;/Ref_ID&gt;&lt;Title_Primary&gt;Quantitative bedside assay for cardiac troponin T: a complementary method to centralized laboratory testing&lt;/Title_Primary&gt;&lt;Authors_Primary&gt;Muller-Bardorff,M.&lt;/Authors_Primary&gt;&lt;Authors_Primary&gt;Rauscher,T.&lt;/Authors_Primary&gt;&lt;Authors_Primary&gt;Kampmann,M.&lt;/Authors_Primary&gt;&lt;Authors_Primary&gt;Schoolmann,S.&lt;/Authors_Primary&gt;&lt;Authors_Primary&gt;Laufenberg,F.&lt;/Authors_Primary&gt;&lt;Authors_Primary&gt;Mangold,D.&lt;/Authors_Primary&gt;&lt;Authors_Primary&gt;Zerback,R.&lt;/Authors_Primary&gt;&lt;Authors_Primary&gt;Remppis,A.&lt;/Authors_Primary&gt;&lt;Authors_Primary&gt;Katus,H.A.&lt;/Authors_Primary&gt;&lt;Date_Primary&gt;1999/7&lt;/Date_Primary&gt;&lt;Keywords&gt;analysis&lt;/Keywords&gt;&lt;Keywords&gt;Angina,Unstable&lt;/Keywords&gt;&lt;Keywords&gt;blood&lt;/Keywords&gt;&lt;Keywords&gt;Calibration&lt;/Keywords&gt;&lt;Keywords&gt;chemistry&lt;/Keywords&gt;&lt;Keywords&gt;Creatine Kinase&lt;/Keywords&gt;&lt;Keywords&gt;diagnosis&lt;/Keywords&gt;&lt;Keywords&gt;Enzyme-Linked Immunosorbent Assay&lt;/Keywords&gt;&lt;Keywords&gt;Humans&lt;/Keywords&gt;&lt;Keywords&gt;Isoenzymes&lt;/Keywords&gt;&lt;Keywords&gt;methods&lt;/Keywords&gt;&lt;Keywords&gt;Myocardial Infarction&lt;/Keywords&gt;&lt;Keywords&gt;Point-of-Care Systems&lt;/Keywords&gt;&lt;Keywords&gt;Roc Curve&lt;/Keywords&gt;&lt;Keywords&gt;Troponin&lt;/Keywords&gt;&lt;Keywords&gt;Troponin T&lt;/Keywords&gt;&lt;Reprint&gt;Not in File&lt;/Reprint&gt;&lt;Start_Page&gt;1002&lt;/Start_Page&gt;&lt;End_Page&gt;1008&lt;/End_Page&gt;&lt;Periodical&gt;Clin.Chem.&lt;/Periodical&gt;&lt;Volume&gt;45&lt;/Volume&gt;&lt;Issue&gt;7&lt;/Issue&gt;&lt;Address&gt;University of Lubeck, Medizinische Klinik II, 23528 Lubeck, Germany&lt;/Address&gt;&lt;Web_URL&gt;PM:10388476&lt;/Web_URL&gt;&lt;ZZ_JournalStdAbbrev&gt;&lt;f name="System"&gt;Clin.Chem.&lt;/f&gt;&lt;/ZZ_JournalStdAbbrev&gt;&lt;ZZ_WorkformID&gt;1&lt;/ZZ_WorkformID&gt;&lt;/MDL&gt;&lt;/Cite&gt;&lt;/Refman&gt;</w:instrText>
            </w:r>
            <w:r w:rsidRPr="009E027A">
              <w:rPr>
                <w:rFonts w:ascii="Times New Roman" w:hAnsi="Times New Roman" w:cs="Times New Roman"/>
                <w:sz w:val="24"/>
                <w:szCs w:val="24"/>
              </w:rPr>
              <w:fldChar w:fldCharType="separate"/>
            </w:r>
            <w:r w:rsidRPr="009E027A">
              <w:rPr>
                <w:rFonts w:ascii="Times New Roman" w:hAnsi="Times New Roman" w:cs="Times New Roman"/>
                <w:noProof/>
                <w:sz w:val="24"/>
                <w:szCs w:val="24"/>
              </w:rPr>
              <w:t>[23]</w:t>
            </w:r>
            <w:r w:rsidRPr="009E027A">
              <w:rPr>
                <w:rFonts w:ascii="Times New Roman" w:hAnsi="Times New Roman" w:cs="Times New Roman"/>
                <w:sz w:val="24"/>
                <w:szCs w:val="24"/>
              </w:rPr>
              <w:fldChar w:fldCharType="end"/>
            </w:r>
          </w:p>
        </w:tc>
      </w:tr>
      <w:tr w:rsidR="000E47CD" w:rsidRPr="009E027A" w:rsidTr="000E47CD">
        <w:tc>
          <w:tcPr>
            <w:tcW w:w="4094" w:type="dxa"/>
          </w:tcPr>
          <w:p w:rsidR="000E47CD" w:rsidRPr="009E027A" w:rsidRDefault="000E47CD" w:rsidP="000E47CD">
            <w:pPr>
              <w:spacing w:line="480" w:lineRule="auto"/>
              <w:rPr>
                <w:rFonts w:ascii="Times New Roman" w:hAnsi="Times New Roman" w:cs="Times New Roman"/>
                <w:sz w:val="24"/>
                <w:szCs w:val="24"/>
              </w:rPr>
            </w:pPr>
            <w:proofErr w:type="spellStart"/>
            <w:r w:rsidRPr="009E027A">
              <w:rPr>
                <w:rFonts w:ascii="Times New Roman" w:hAnsi="Times New Roman" w:cs="Times New Roman"/>
                <w:sz w:val="24"/>
                <w:szCs w:val="24"/>
              </w:rPr>
              <w:t>iSTAT</w:t>
            </w:r>
            <w:proofErr w:type="spellEnd"/>
            <w:r w:rsidRPr="009E027A">
              <w:rPr>
                <w:rFonts w:ascii="Times New Roman" w:hAnsi="Times New Roman" w:cs="Times New Roman"/>
                <w:sz w:val="24"/>
                <w:szCs w:val="24"/>
              </w:rPr>
              <w:t xml:space="preserve"> (</w:t>
            </w:r>
            <w:proofErr w:type="spellStart"/>
            <w:r w:rsidRPr="009E027A">
              <w:rPr>
                <w:rFonts w:ascii="Times New Roman" w:hAnsi="Times New Roman" w:cs="Times New Roman"/>
                <w:sz w:val="24"/>
                <w:szCs w:val="24"/>
              </w:rPr>
              <w:t>iSTAT</w:t>
            </w:r>
            <w:proofErr w:type="spellEnd"/>
            <w:r w:rsidRPr="009E027A">
              <w:rPr>
                <w:rFonts w:ascii="Times New Roman" w:hAnsi="Times New Roman" w:cs="Times New Roman"/>
                <w:sz w:val="24"/>
                <w:szCs w:val="24"/>
              </w:rPr>
              <w:t>)</w:t>
            </w:r>
          </w:p>
        </w:tc>
        <w:tc>
          <w:tcPr>
            <w:tcW w:w="4094" w:type="dxa"/>
          </w:tcPr>
          <w:p w:rsidR="000E47CD" w:rsidRPr="009E027A" w:rsidRDefault="000E47CD" w:rsidP="000E47CD">
            <w:pPr>
              <w:spacing w:line="480" w:lineRule="auto"/>
              <w:rPr>
                <w:rFonts w:ascii="Times New Roman" w:hAnsi="Times New Roman" w:cs="Times New Roman"/>
                <w:sz w:val="24"/>
                <w:szCs w:val="24"/>
              </w:rPr>
            </w:pPr>
            <w:r w:rsidRPr="009E027A">
              <w:rPr>
                <w:rFonts w:ascii="Times New Roman" w:hAnsi="Times New Roman" w:cs="Times New Roman"/>
                <w:sz w:val="24"/>
                <w:szCs w:val="24"/>
              </w:rPr>
              <w:t>Detection limit 0.02 mcg/L, 10% CV 0.09 µg/L 99th percentile 0.08 µg/L.</w:t>
            </w:r>
          </w:p>
        </w:tc>
        <w:tc>
          <w:tcPr>
            <w:tcW w:w="1276" w:type="dxa"/>
          </w:tcPr>
          <w:p w:rsidR="000E47CD" w:rsidRPr="009E027A" w:rsidRDefault="000E47CD" w:rsidP="00336DE8">
            <w:pPr>
              <w:spacing w:line="480" w:lineRule="auto"/>
              <w:rPr>
                <w:rFonts w:ascii="Times New Roman" w:hAnsi="Times New Roman" w:cs="Times New Roman"/>
                <w:sz w:val="24"/>
                <w:szCs w:val="24"/>
              </w:rPr>
            </w:pPr>
            <w:r w:rsidRPr="009E027A">
              <w:rPr>
                <w:rFonts w:ascii="Times New Roman" w:hAnsi="Times New Roman" w:cs="Times New Roman"/>
                <w:sz w:val="24"/>
                <w:szCs w:val="24"/>
              </w:rPr>
              <w:fldChar w:fldCharType="begin">
                <w:fldData xml:space="preserve">PFJlZm1hbj48Q2l0ZT48QXV0aG9yPkFwcGxlPC9BdXRob3I+PFllYXI+MjAwNDwvWWVhcj48UmVj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=
</w:fldData>
              </w:fldChar>
            </w:r>
            <w:r w:rsidR="00004E2D">
              <w:rPr>
                <w:rFonts w:ascii="Times New Roman" w:hAnsi="Times New Roman" w:cs="Times New Roman"/>
                <w:sz w:val="24"/>
                <w:szCs w:val="24"/>
              </w:rPr>
              <w:instrText xml:space="preserve"> ADDIN REFMGR.CITE </w:instrText>
            </w:r>
            <w:r w:rsidR="00004E2D">
              <w:rPr>
                <w:rFonts w:ascii="Times New Roman" w:hAnsi="Times New Roman" w:cs="Times New Roman"/>
                <w:sz w:val="24"/>
                <w:szCs w:val="24"/>
              </w:rPr>
              <w:fldChar w:fldCharType="begin">
                <w:fldData xml:space="preserve">PFJlZm1hbj48Q2l0ZT48QXV0aG9yPkFwcGxlPC9BdXRob3I+PFllYXI+MjAwNDwvWWVhcj48UmVj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=
</w:fldData>
              </w:fldChar>
            </w:r>
            <w:r w:rsidR="00004E2D">
              <w:rPr>
                <w:rFonts w:ascii="Times New Roman" w:hAnsi="Times New Roman" w:cs="Times New Roman"/>
                <w:sz w:val="24"/>
                <w:szCs w:val="24"/>
              </w:rPr>
              <w:instrText xml:space="preserve"> ADDIN EN.CITE.DATA </w:instrText>
            </w:r>
            <w:r w:rsidR="00004E2D">
              <w:rPr>
                <w:rFonts w:ascii="Times New Roman" w:hAnsi="Times New Roman" w:cs="Times New Roman"/>
                <w:sz w:val="24"/>
                <w:szCs w:val="24"/>
              </w:rPr>
            </w:r>
            <w:r w:rsidR="00004E2D">
              <w:rPr>
                <w:rFonts w:ascii="Times New Roman" w:hAnsi="Times New Roman" w:cs="Times New Roman"/>
                <w:sz w:val="24"/>
                <w:szCs w:val="24"/>
              </w:rPr>
              <w:fldChar w:fldCharType="end"/>
            </w:r>
            <w:r w:rsidRPr="009E027A">
              <w:rPr>
                <w:rFonts w:ascii="Times New Roman" w:hAnsi="Times New Roman" w:cs="Times New Roman"/>
                <w:sz w:val="24"/>
                <w:szCs w:val="24"/>
              </w:rPr>
              <w:fldChar w:fldCharType="separate"/>
            </w:r>
            <w:r w:rsidR="00336DE8">
              <w:rPr>
                <w:rFonts w:ascii="Times New Roman" w:hAnsi="Times New Roman" w:cs="Times New Roman"/>
                <w:noProof/>
                <w:sz w:val="24"/>
                <w:szCs w:val="24"/>
              </w:rPr>
              <w:t>[29]</w:t>
            </w:r>
            <w:r w:rsidRPr="009E027A">
              <w:rPr>
                <w:rFonts w:ascii="Times New Roman" w:hAnsi="Times New Roman" w:cs="Times New Roman"/>
                <w:sz w:val="24"/>
                <w:szCs w:val="24"/>
              </w:rPr>
              <w:fldChar w:fldCharType="end"/>
            </w:r>
          </w:p>
        </w:tc>
      </w:tr>
      <w:tr w:rsidR="000E47CD" w:rsidRPr="009E027A" w:rsidTr="000E47CD">
        <w:tc>
          <w:tcPr>
            <w:tcW w:w="4094" w:type="dxa"/>
          </w:tcPr>
          <w:p w:rsidR="000E47CD" w:rsidRPr="009E027A" w:rsidRDefault="000E47CD" w:rsidP="000E47CD">
            <w:pPr>
              <w:spacing w:line="480" w:lineRule="auto"/>
              <w:rPr>
                <w:rFonts w:ascii="Times New Roman" w:hAnsi="Times New Roman" w:cs="Times New Roman"/>
                <w:sz w:val="24"/>
                <w:szCs w:val="24"/>
              </w:rPr>
            </w:pPr>
            <w:r w:rsidRPr="009E027A">
              <w:rPr>
                <w:rFonts w:ascii="Times New Roman" w:hAnsi="Times New Roman" w:cs="Times New Roman"/>
                <w:sz w:val="24"/>
                <w:szCs w:val="24"/>
              </w:rPr>
              <w:t>RAMP (Response Biomedical)</w:t>
            </w:r>
          </w:p>
        </w:tc>
        <w:tc>
          <w:tcPr>
            <w:tcW w:w="4094" w:type="dxa"/>
          </w:tcPr>
          <w:p w:rsidR="000E47CD" w:rsidRPr="009E027A" w:rsidRDefault="000E47CD" w:rsidP="000E47CD">
            <w:pPr>
              <w:spacing w:line="480" w:lineRule="auto"/>
              <w:rPr>
                <w:rFonts w:ascii="Times New Roman" w:hAnsi="Times New Roman" w:cs="Times New Roman"/>
                <w:sz w:val="24"/>
                <w:szCs w:val="24"/>
              </w:rPr>
            </w:pPr>
            <w:r w:rsidRPr="009E027A">
              <w:rPr>
                <w:rFonts w:ascii="Times New Roman" w:hAnsi="Times New Roman" w:cs="Times New Roman"/>
                <w:sz w:val="24"/>
                <w:szCs w:val="24"/>
              </w:rPr>
              <w:t>Limit of detection 0.03 µg/L, 10% CV 0.21 µg/L, 99</w:t>
            </w:r>
            <w:r w:rsidRPr="009E027A">
              <w:rPr>
                <w:rFonts w:ascii="Times New Roman" w:hAnsi="Times New Roman" w:cs="Times New Roman"/>
                <w:sz w:val="24"/>
                <w:szCs w:val="24"/>
                <w:vertAlign w:val="superscript"/>
              </w:rPr>
              <w:t>th</w:t>
            </w:r>
            <w:r w:rsidRPr="009E027A">
              <w:rPr>
                <w:rFonts w:ascii="Times New Roman" w:hAnsi="Times New Roman" w:cs="Times New Roman"/>
                <w:sz w:val="24"/>
                <w:szCs w:val="24"/>
              </w:rPr>
              <w:t xml:space="preserve"> percentile 0.12 µg/L. Equivalent diagnostic efficiency to central lab testing (ESC criteria)</w:t>
            </w:r>
          </w:p>
        </w:tc>
        <w:tc>
          <w:tcPr>
            <w:tcW w:w="1276" w:type="dxa"/>
          </w:tcPr>
          <w:p w:rsidR="000E47CD" w:rsidRPr="009E027A" w:rsidRDefault="000E47CD" w:rsidP="00336DE8">
            <w:pPr>
              <w:spacing w:line="480" w:lineRule="auto"/>
              <w:rPr>
                <w:rFonts w:ascii="Times New Roman" w:hAnsi="Times New Roman" w:cs="Times New Roman"/>
                <w:sz w:val="24"/>
                <w:szCs w:val="24"/>
              </w:rPr>
            </w:pPr>
            <w:r w:rsidRPr="009E027A">
              <w:rPr>
                <w:rFonts w:ascii="Times New Roman" w:hAnsi="Times New Roman" w:cs="Times New Roman"/>
                <w:sz w:val="24"/>
                <w:szCs w:val="24"/>
              </w:rPr>
              <w:fldChar w:fldCharType="begin"/>
            </w:r>
            <w:r w:rsidR="00004E2D">
              <w:rPr>
                <w:rFonts w:ascii="Times New Roman" w:hAnsi="Times New Roman" w:cs="Times New Roman"/>
                <w:sz w:val="24"/>
                <w:szCs w:val="24"/>
              </w:rPr>
              <w:instrText xml:space="preserve"> ADDIN REFMGR.CITE &lt;Refman&gt;&lt;Cite&gt;&lt;Author&gt;Wu&lt;/Author&gt;&lt;Year&gt;2004&lt;/Year&gt;&lt;RecNum&gt;87&lt;/RecNum&gt;&lt;IDText&gt;Evaluation of a point-of-care assay for cardiac markers for patients suspected of acute myocardial infarction&lt;/IDText&gt;&lt;MDL Ref_Type="Journal"&gt;&lt;Ref_Type&gt;Journal&lt;/Ref_Type&gt;&lt;Ref_ID&gt;87&lt;/Ref_ID&gt;&lt;Title_Primary&gt;Evaluation of a point-of-care assay for cardiac markers for patients suspected of acute myocardial infarction&lt;/Title_Primary&gt;&lt;Authors_Primary&gt;Wu,A.H.&lt;/Authors_Primary&gt;&lt;Authors_Primary&gt;Smith,A.&lt;/Authors_Primary&gt;&lt;Authors_Primary&gt;Christenson,R.H.&lt;/Authors_Primary&gt;&lt;Authors_Primary&gt;Murakami,M.M.&lt;/Authors_Primary&gt;&lt;Authors_Primary&gt;Apple,F.S.&lt;/Authors_Primary&gt;&lt;Date_Primary&gt;2004/8/16&lt;/Date_Primary&gt;&lt;Keywords&gt;Acute Disease&lt;/Keywords&gt;&lt;Keywords&gt;analysis&lt;/Keywords&gt;&lt;Keywords&gt;Biological Markers&lt;/Keywords&gt;&lt;Keywords&gt;Biomarkers&lt;/Keywords&gt;&lt;Keywords&gt;blood&lt;/Keywords&gt;&lt;Keywords&gt;Chest Pain&lt;/Keywords&gt;&lt;Keywords&gt;Creatine Kinase&lt;/Keywords&gt;&lt;Keywords&gt;diagnosis&lt;/Keywords&gt;&lt;Keywords&gt;Emergencies&lt;/Keywords&gt;&lt;Keywords&gt;Emergency Treatment&lt;/Keywords&gt;&lt;Keywords&gt;Evaluation Studies&lt;/Keywords&gt;&lt;Keywords&gt;Humans&lt;/Keywords&gt;&lt;Keywords&gt;Laboratories&lt;/Keywords&gt;&lt;Keywords&gt;Limit of Detection&lt;/Keywords&gt;&lt;Keywords&gt;methods&lt;/Keywords&gt;&lt;Keywords&gt;Multicenter Studies&lt;/Keywords&gt;&lt;Keywords&gt;Myocardial Infarction&lt;/Keywords&gt;&lt;Keywords&gt;Outcome Assessment (Health Care)&lt;/Keywords&gt;&lt;Keywords&gt;pathology&lt;/Keywords&gt;&lt;Keywords&gt;Point-of-Care Systems&lt;/Keywords&gt;&lt;Keywords&gt;Reproducibility of Results&lt;/Keywords&gt;&lt;Keywords&gt;Sensitivity and Specificity&lt;/Keywords&gt;&lt;Keywords&gt;Triage&lt;/Keywords&gt;&lt;Keywords&gt;Troponin&lt;/Keywords&gt;&lt;Keywords&gt;Troponin I&lt;/Keywords&gt;&lt;Reprint&gt;Not in File&lt;/Reprint&gt;&lt;Start_Page&gt;211&lt;/Start_Page&gt;&lt;End_Page&gt;219&lt;/End_Page&gt;&lt;Periodical&gt;Clin Chim.Acta&lt;/Periodical&gt;&lt;Volume&gt;346&lt;/Volume&gt;&lt;Issue&gt;2&lt;/Issue&gt;&lt;Address&gt;Department of Pathology and Laboratory Medicine, Hartford Hospital, 80 Seymour St., Hartford, CT 06102, USA. awu@harthosp.org&lt;/Address&gt;&lt;Web_URL&gt;PM:15256323&lt;/Web_URL&gt;&lt;ZZ_JournalStdAbbrev&gt;&lt;f name="System"&gt;Clin Chim.Acta&lt;/f&gt;&lt;/ZZ_JournalStdAbbrev&gt;&lt;ZZ_WorkformID&gt;1&lt;/ZZ_WorkformID&gt;&lt;/MDL&gt;&lt;/Cite&gt;&lt;/Refman&gt;</w:instrText>
            </w:r>
            <w:r w:rsidRPr="009E027A">
              <w:rPr>
                <w:rFonts w:ascii="Times New Roman" w:hAnsi="Times New Roman" w:cs="Times New Roman"/>
                <w:sz w:val="24"/>
                <w:szCs w:val="24"/>
              </w:rPr>
              <w:fldChar w:fldCharType="separate"/>
            </w:r>
            <w:r w:rsidR="00336DE8">
              <w:rPr>
                <w:rFonts w:ascii="Times New Roman" w:hAnsi="Times New Roman" w:cs="Times New Roman"/>
                <w:noProof/>
                <w:sz w:val="24"/>
                <w:szCs w:val="24"/>
              </w:rPr>
              <w:t>[30]</w:t>
            </w:r>
            <w:r w:rsidRPr="009E027A">
              <w:rPr>
                <w:rFonts w:ascii="Times New Roman" w:hAnsi="Times New Roman" w:cs="Times New Roman"/>
                <w:sz w:val="24"/>
                <w:szCs w:val="24"/>
              </w:rPr>
              <w:fldChar w:fldCharType="end"/>
            </w:r>
          </w:p>
        </w:tc>
      </w:tr>
      <w:tr w:rsidR="000E47CD" w:rsidRPr="009E027A" w:rsidTr="000E47CD">
        <w:tc>
          <w:tcPr>
            <w:tcW w:w="4094" w:type="dxa"/>
          </w:tcPr>
          <w:p w:rsidR="000E47CD" w:rsidRPr="009E027A" w:rsidRDefault="000E47CD" w:rsidP="000E47CD">
            <w:pPr>
              <w:spacing w:line="480" w:lineRule="auto"/>
              <w:rPr>
                <w:rFonts w:ascii="Times New Roman" w:hAnsi="Times New Roman" w:cs="Times New Roman"/>
                <w:sz w:val="24"/>
                <w:szCs w:val="24"/>
              </w:rPr>
            </w:pPr>
            <w:r w:rsidRPr="009E027A">
              <w:rPr>
                <w:rFonts w:ascii="Times New Roman" w:hAnsi="Times New Roman" w:cs="Times New Roman"/>
                <w:sz w:val="24"/>
                <w:szCs w:val="24"/>
              </w:rPr>
              <w:t>AQT90.(Radiometer)</w:t>
            </w:r>
          </w:p>
        </w:tc>
        <w:tc>
          <w:tcPr>
            <w:tcW w:w="4094" w:type="dxa"/>
          </w:tcPr>
          <w:p w:rsidR="000E47CD" w:rsidRPr="009E027A" w:rsidRDefault="000E47CD" w:rsidP="000E47CD">
            <w:pPr>
              <w:spacing w:line="480" w:lineRule="auto"/>
              <w:rPr>
                <w:rFonts w:ascii="Times New Roman" w:hAnsi="Times New Roman" w:cs="Times New Roman"/>
                <w:sz w:val="24"/>
                <w:szCs w:val="24"/>
              </w:rPr>
            </w:pPr>
            <w:r w:rsidRPr="009E027A">
              <w:rPr>
                <w:rFonts w:ascii="Times New Roman" w:hAnsi="Times New Roman" w:cs="Times New Roman"/>
                <w:sz w:val="24"/>
                <w:szCs w:val="24"/>
              </w:rPr>
              <w:t>99</w:t>
            </w:r>
            <w:r w:rsidRPr="009E027A">
              <w:rPr>
                <w:rFonts w:ascii="Times New Roman" w:hAnsi="Times New Roman" w:cs="Times New Roman"/>
                <w:sz w:val="24"/>
                <w:szCs w:val="24"/>
                <w:vertAlign w:val="superscript"/>
              </w:rPr>
              <w:t>th</w:t>
            </w:r>
            <w:r w:rsidRPr="009E027A">
              <w:rPr>
                <w:rFonts w:ascii="Times New Roman" w:hAnsi="Times New Roman" w:cs="Times New Roman"/>
                <w:sz w:val="24"/>
                <w:szCs w:val="24"/>
              </w:rPr>
              <w:t xml:space="preserve"> percentile 19 ng/L, 10% imprecision 22 ng/L for cTnI</w:t>
            </w:r>
          </w:p>
        </w:tc>
        <w:tc>
          <w:tcPr>
            <w:tcW w:w="1276" w:type="dxa"/>
          </w:tcPr>
          <w:p w:rsidR="000E47CD" w:rsidRPr="009E027A" w:rsidRDefault="000E47CD" w:rsidP="00336DE8">
            <w:pPr>
              <w:spacing w:line="480" w:lineRule="auto"/>
              <w:rPr>
                <w:rFonts w:ascii="Times New Roman" w:hAnsi="Times New Roman" w:cs="Times New Roman"/>
                <w:sz w:val="24"/>
                <w:szCs w:val="24"/>
              </w:rPr>
            </w:pPr>
            <w:r w:rsidRPr="009E027A">
              <w:rPr>
                <w:rFonts w:ascii="Times New Roman" w:hAnsi="Times New Roman" w:cs="Times New Roman"/>
                <w:sz w:val="24"/>
                <w:szCs w:val="24"/>
              </w:rPr>
              <w:fldChar w:fldCharType="begin">
                <w:fldData xml:space="preserve">PFJlZm1hbj48Q2l0ZT48QXV0aG9yPkdyZWlzZXI8L0F1dGhvcj48WWVhcj4yMDE3PC9ZZWFyPjxS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</w:fldData>
              </w:fldChar>
            </w:r>
            <w:r w:rsidR="00004E2D">
              <w:rPr>
                <w:rFonts w:ascii="Times New Roman" w:hAnsi="Times New Roman" w:cs="Times New Roman"/>
                <w:sz w:val="24"/>
                <w:szCs w:val="24"/>
              </w:rPr>
              <w:instrText xml:space="preserve"> ADDIN REFMGR.CITE </w:instrText>
            </w:r>
            <w:r w:rsidR="00004E2D">
              <w:rPr>
                <w:rFonts w:ascii="Times New Roman" w:hAnsi="Times New Roman" w:cs="Times New Roman"/>
                <w:sz w:val="24"/>
                <w:szCs w:val="24"/>
              </w:rPr>
              <w:fldChar w:fldCharType="begin">
                <w:fldData xml:space="preserve">PFJlZm1hbj48Q2l0ZT48QXV0aG9yPkdyZWlzZXI8L0F1dGhvcj48WWVhcj4yMDE3PC9ZZWFyPjxS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</w:fldData>
              </w:fldChar>
            </w:r>
            <w:r w:rsidR="00004E2D">
              <w:rPr>
                <w:rFonts w:ascii="Times New Roman" w:hAnsi="Times New Roman" w:cs="Times New Roman"/>
                <w:sz w:val="24"/>
                <w:szCs w:val="24"/>
              </w:rPr>
              <w:instrText xml:space="preserve"> ADDIN EN.CITE.DATA </w:instrText>
            </w:r>
            <w:r w:rsidR="00004E2D">
              <w:rPr>
                <w:rFonts w:ascii="Times New Roman" w:hAnsi="Times New Roman" w:cs="Times New Roman"/>
                <w:sz w:val="24"/>
                <w:szCs w:val="24"/>
              </w:rPr>
            </w:r>
            <w:r w:rsidR="00004E2D">
              <w:rPr>
                <w:rFonts w:ascii="Times New Roman" w:hAnsi="Times New Roman" w:cs="Times New Roman"/>
                <w:sz w:val="24"/>
                <w:szCs w:val="24"/>
              </w:rPr>
              <w:fldChar w:fldCharType="end"/>
            </w:r>
            <w:r w:rsidRPr="009E027A">
              <w:rPr>
                <w:rFonts w:ascii="Times New Roman" w:hAnsi="Times New Roman" w:cs="Times New Roman"/>
                <w:sz w:val="24"/>
                <w:szCs w:val="24"/>
              </w:rPr>
              <w:fldChar w:fldCharType="separate"/>
            </w:r>
            <w:r w:rsidR="00336DE8">
              <w:rPr>
                <w:rFonts w:ascii="Times New Roman" w:hAnsi="Times New Roman" w:cs="Times New Roman"/>
                <w:noProof/>
                <w:sz w:val="24"/>
                <w:szCs w:val="24"/>
              </w:rPr>
              <w:t>[31]</w:t>
            </w:r>
            <w:r w:rsidRPr="009E027A">
              <w:rPr>
                <w:rFonts w:ascii="Times New Roman" w:hAnsi="Times New Roman" w:cs="Times New Roman"/>
                <w:sz w:val="24"/>
                <w:szCs w:val="24"/>
              </w:rPr>
              <w:fldChar w:fldCharType="end"/>
            </w:r>
          </w:p>
        </w:tc>
      </w:tr>
      <w:tr w:rsidR="000E47CD" w:rsidRPr="009E027A" w:rsidTr="000E47CD">
        <w:tc>
          <w:tcPr>
            <w:tcW w:w="4094" w:type="dxa"/>
          </w:tcPr>
          <w:p w:rsidR="000E47CD" w:rsidRPr="009E027A" w:rsidRDefault="000E47CD" w:rsidP="000E47CD">
            <w:pPr>
              <w:spacing w:line="480" w:lineRule="auto"/>
              <w:rPr>
                <w:rFonts w:ascii="Times New Roman" w:hAnsi="Times New Roman" w:cs="Times New Roman"/>
                <w:sz w:val="24"/>
                <w:szCs w:val="24"/>
              </w:rPr>
            </w:pPr>
            <w:proofErr w:type="spellStart"/>
            <w:r w:rsidRPr="009E027A">
              <w:rPr>
                <w:rFonts w:ascii="Times New Roman" w:hAnsi="Times New Roman" w:cs="Times New Roman"/>
                <w:sz w:val="24"/>
                <w:szCs w:val="24"/>
              </w:rPr>
              <w:t>Minicare</w:t>
            </w:r>
            <w:proofErr w:type="spellEnd"/>
            <w:r w:rsidRPr="009E027A">
              <w:rPr>
                <w:rFonts w:ascii="Times New Roman" w:hAnsi="Times New Roman" w:cs="Times New Roman"/>
                <w:sz w:val="24"/>
                <w:szCs w:val="24"/>
              </w:rPr>
              <w:t xml:space="preserve"> (Phillips)</w:t>
            </w:r>
          </w:p>
        </w:tc>
        <w:tc>
          <w:tcPr>
            <w:tcW w:w="4094" w:type="dxa"/>
          </w:tcPr>
          <w:p w:rsidR="000E47CD" w:rsidRPr="009E027A" w:rsidRDefault="000E47CD" w:rsidP="000E47CD">
            <w:pPr>
              <w:spacing w:line="480" w:lineRule="auto"/>
              <w:rPr>
                <w:rFonts w:ascii="Times New Roman" w:hAnsi="Times New Roman" w:cs="Times New Roman"/>
                <w:sz w:val="24"/>
                <w:szCs w:val="24"/>
              </w:rPr>
            </w:pPr>
            <w:r w:rsidRPr="009E027A">
              <w:rPr>
                <w:rFonts w:ascii="Times New Roman" w:hAnsi="Times New Roman" w:cs="Times New Roman"/>
                <w:sz w:val="24"/>
                <w:szCs w:val="24"/>
              </w:rPr>
              <w:t>LOD 18 ng/L, 20% CV 38 ng/L, 99</w:t>
            </w:r>
            <w:r w:rsidRPr="009E027A">
              <w:rPr>
                <w:rFonts w:ascii="Times New Roman" w:hAnsi="Times New Roman" w:cs="Times New Roman"/>
                <w:sz w:val="24"/>
                <w:szCs w:val="24"/>
                <w:vertAlign w:val="superscript"/>
              </w:rPr>
              <w:t>th</w:t>
            </w:r>
            <w:r w:rsidRPr="009E027A">
              <w:rPr>
                <w:rFonts w:ascii="Times New Roman" w:hAnsi="Times New Roman" w:cs="Times New Roman"/>
                <w:sz w:val="24"/>
                <w:szCs w:val="24"/>
              </w:rPr>
              <w:t xml:space="preserve"> </w:t>
            </w:r>
            <w:r w:rsidRPr="009E027A">
              <w:rPr>
                <w:rFonts w:ascii="Times New Roman" w:hAnsi="Times New Roman" w:cs="Times New Roman"/>
                <w:sz w:val="24"/>
                <w:szCs w:val="24"/>
              </w:rPr>
              <w:lastRenderedPageBreak/>
              <w:t xml:space="preserve">percentile 39 ng/L. </w:t>
            </w:r>
          </w:p>
        </w:tc>
        <w:tc>
          <w:tcPr>
            <w:tcW w:w="1276" w:type="dxa"/>
          </w:tcPr>
          <w:p w:rsidR="000E47CD" w:rsidRPr="009E027A" w:rsidRDefault="000E47CD" w:rsidP="00336DE8">
            <w:pPr>
              <w:spacing w:line="480" w:lineRule="auto"/>
              <w:rPr>
                <w:rFonts w:ascii="Times New Roman" w:hAnsi="Times New Roman" w:cs="Times New Roman"/>
                <w:sz w:val="24"/>
                <w:szCs w:val="24"/>
              </w:rPr>
            </w:pPr>
            <w:r w:rsidRPr="009E027A">
              <w:rPr>
                <w:rFonts w:ascii="Times New Roman" w:hAnsi="Times New Roman" w:cs="Times New Roman"/>
                <w:sz w:val="24"/>
                <w:szCs w:val="24"/>
              </w:rPr>
              <w:lastRenderedPageBreak/>
              <w:fldChar w:fldCharType="begin">
                <w:fldData xml:space="preserve">PFJlZm1hbj48Q2l0ZT48QXV0aG9yPktlbXBlcjwvQXV0aG9yPjxZZWFyPjIwMTc8L1llYXI+PFJl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</w:fldData>
              </w:fldChar>
            </w:r>
            <w:r w:rsidR="00004E2D">
              <w:rPr>
                <w:rFonts w:ascii="Times New Roman" w:hAnsi="Times New Roman" w:cs="Times New Roman"/>
                <w:sz w:val="24"/>
                <w:szCs w:val="24"/>
              </w:rPr>
              <w:instrText xml:space="preserve"> ADDIN REFMGR.CITE </w:instrText>
            </w:r>
            <w:r w:rsidR="00004E2D">
              <w:rPr>
                <w:rFonts w:ascii="Times New Roman" w:hAnsi="Times New Roman" w:cs="Times New Roman"/>
                <w:sz w:val="24"/>
                <w:szCs w:val="24"/>
              </w:rPr>
              <w:fldChar w:fldCharType="begin">
                <w:fldData xml:space="preserve">PFJlZm1hbj48Q2l0ZT48QXV0aG9yPktlbXBlcjwvQXV0aG9yPjxZZWFyPjIwMTc8L1llYXI+PFJl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</w:fldData>
              </w:fldChar>
            </w:r>
            <w:r w:rsidR="00004E2D">
              <w:rPr>
                <w:rFonts w:ascii="Times New Roman" w:hAnsi="Times New Roman" w:cs="Times New Roman"/>
                <w:sz w:val="24"/>
                <w:szCs w:val="24"/>
              </w:rPr>
              <w:instrText xml:space="preserve"> ADDIN EN.CITE.DATA </w:instrText>
            </w:r>
            <w:r w:rsidR="00004E2D">
              <w:rPr>
                <w:rFonts w:ascii="Times New Roman" w:hAnsi="Times New Roman" w:cs="Times New Roman"/>
                <w:sz w:val="24"/>
                <w:szCs w:val="24"/>
              </w:rPr>
            </w:r>
            <w:r w:rsidR="00004E2D">
              <w:rPr>
                <w:rFonts w:ascii="Times New Roman" w:hAnsi="Times New Roman" w:cs="Times New Roman"/>
                <w:sz w:val="24"/>
                <w:szCs w:val="24"/>
              </w:rPr>
              <w:fldChar w:fldCharType="end"/>
            </w:r>
            <w:r w:rsidRPr="009E027A">
              <w:rPr>
                <w:rFonts w:ascii="Times New Roman" w:hAnsi="Times New Roman" w:cs="Times New Roman"/>
                <w:sz w:val="24"/>
                <w:szCs w:val="24"/>
              </w:rPr>
              <w:fldChar w:fldCharType="separate"/>
            </w:r>
            <w:r w:rsidR="00336DE8">
              <w:rPr>
                <w:rFonts w:ascii="Times New Roman" w:hAnsi="Times New Roman" w:cs="Times New Roman"/>
                <w:noProof/>
                <w:sz w:val="24"/>
                <w:szCs w:val="24"/>
              </w:rPr>
              <w:t>[32]</w:t>
            </w:r>
            <w:r w:rsidRPr="009E027A">
              <w:rPr>
                <w:rFonts w:ascii="Times New Roman" w:hAnsi="Times New Roman" w:cs="Times New Roman"/>
                <w:sz w:val="24"/>
                <w:szCs w:val="24"/>
              </w:rPr>
              <w:fldChar w:fldCharType="end"/>
            </w:r>
          </w:p>
        </w:tc>
      </w:tr>
      <w:tr w:rsidR="000E47CD" w:rsidRPr="009E027A" w:rsidTr="000E47CD">
        <w:tc>
          <w:tcPr>
            <w:tcW w:w="4094" w:type="dxa"/>
          </w:tcPr>
          <w:p w:rsidR="000E47CD" w:rsidRPr="009E027A" w:rsidRDefault="000E47CD" w:rsidP="000E47CD">
            <w:pPr>
              <w:spacing w:line="480" w:lineRule="auto"/>
              <w:rPr>
                <w:rFonts w:ascii="Times New Roman" w:hAnsi="Times New Roman" w:cs="Times New Roman"/>
                <w:sz w:val="24"/>
                <w:szCs w:val="24"/>
              </w:rPr>
            </w:pPr>
            <w:r w:rsidRPr="009E027A">
              <w:rPr>
                <w:rFonts w:ascii="Times New Roman" w:hAnsi="Times New Roman" w:cs="Times New Roman"/>
                <w:sz w:val="24"/>
                <w:szCs w:val="24"/>
              </w:rPr>
              <w:lastRenderedPageBreak/>
              <w:t xml:space="preserve">PATHFAST (LSI </w:t>
            </w:r>
            <w:proofErr w:type="spellStart"/>
            <w:r w:rsidRPr="009E027A">
              <w:rPr>
                <w:rFonts w:ascii="Times New Roman" w:hAnsi="Times New Roman" w:cs="Times New Roman"/>
                <w:sz w:val="24"/>
                <w:szCs w:val="24"/>
              </w:rPr>
              <w:t>Medience</w:t>
            </w:r>
            <w:proofErr w:type="spellEnd"/>
            <w:r w:rsidRPr="009E027A">
              <w:rPr>
                <w:rFonts w:ascii="Times New Roman" w:hAnsi="Times New Roman" w:cs="Times New Roman"/>
                <w:sz w:val="24"/>
                <w:szCs w:val="24"/>
              </w:rPr>
              <w:t>)</w:t>
            </w:r>
          </w:p>
        </w:tc>
        <w:tc>
          <w:tcPr>
            <w:tcW w:w="4094" w:type="dxa"/>
          </w:tcPr>
          <w:p w:rsidR="000E47CD" w:rsidRPr="009E027A" w:rsidRDefault="000E47CD" w:rsidP="000E47CD">
            <w:pPr>
              <w:spacing w:line="480" w:lineRule="auto"/>
              <w:rPr>
                <w:rFonts w:ascii="Times New Roman" w:hAnsi="Times New Roman" w:cs="Times New Roman"/>
                <w:sz w:val="24"/>
                <w:szCs w:val="24"/>
              </w:rPr>
            </w:pPr>
            <w:r w:rsidRPr="009E027A">
              <w:rPr>
                <w:rFonts w:ascii="Times New Roman" w:hAnsi="Times New Roman" w:cs="Times New Roman"/>
                <w:sz w:val="24"/>
                <w:szCs w:val="24"/>
              </w:rPr>
              <w:t>LOD 2.3 ng/L CV 6.1% at 29 ng/L 99</w:t>
            </w:r>
            <w:r w:rsidRPr="009E027A">
              <w:rPr>
                <w:rFonts w:ascii="Times New Roman" w:hAnsi="Times New Roman" w:cs="Times New Roman"/>
                <w:sz w:val="24"/>
                <w:szCs w:val="24"/>
                <w:vertAlign w:val="superscript"/>
              </w:rPr>
              <w:t>th</w:t>
            </w:r>
            <w:r w:rsidRPr="009E027A">
              <w:rPr>
                <w:rFonts w:ascii="Times New Roman" w:hAnsi="Times New Roman" w:cs="Times New Roman"/>
                <w:sz w:val="24"/>
                <w:szCs w:val="24"/>
              </w:rPr>
              <w:t xml:space="preserve"> percentile 28</w:t>
            </w:r>
            <w:r w:rsidRPr="009E027A">
              <w:rPr>
                <w:rFonts w:ascii="Times New Roman" w:hAnsi="Times New Roman" w:cs="Times New Roman"/>
                <w:sz w:val="24"/>
                <w:szCs w:val="24"/>
                <w:vertAlign w:val="superscript"/>
              </w:rPr>
              <w:t xml:space="preserve"> </w:t>
            </w:r>
            <w:r w:rsidRPr="009E027A">
              <w:rPr>
                <w:rFonts w:ascii="Times New Roman" w:hAnsi="Times New Roman" w:cs="Times New Roman"/>
                <w:sz w:val="24"/>
                <w:szCs w:val="24"/>
              </w:rPr>
              <w:t>ng/L</w:t>
            </w:r>
          </w:p>
        </w:tc>
        <w:tc>
          <w:tcPr>
            <w:tcW w:w="1276" w:type="dxa"/>
          </w:tcPr>
          <w:p w:rsidR="000E47CD" w:rsidRPr="009E027A" w:rsidRDefault="000E47CD" w:rsidP="00336DE8">
            <w:pPr>
              <w:spacing w:line="480" w:lineRule="auto"/>
              <w:rPr>
                <w:rFonts w:ascii="Times New Roman" w:hAnsi="Times New Roman" w:cs="Times New Roman"/>
                <w:sz w:val="24"/>
                <w:szCs w:val="24"/>
              </w:rPr>
            </w:pPr>
            <w:r w:rsidRPr="009E027A">
              <w:rPr>
                <w:rFonts w:ascii="Times New Roman" w:hAnsi="Times New Roman" w:cs="Times New Roman"/>
                <w:sz w:val="24"/>
                <w:szCs w:val="24"/>
              </w:rPr>
              <w:fldChar w:fldCharType="begin">
                <w:fldData xml:space="preserve">PFJlZm1hbj48Q2l0ZT48QXV0aG9yPkNocmlzdGVuc29uPC9BdXRob3I+PFllYXI+MjAxODwvWWVh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</w:fldData>
              </w:fldChar>
            </w:r>
            <w:r w:rsidR="00004E2D">
              <w:rPr>
                <w:rFonts w:ascii="Times New Roman" w:hAnsi="Times New Roman" w:cs="Times New Roman"/>
                <w:sz w:val="24"/>
                <w:szCs w:val="24"/>
              </w:rPr>
              <w:instrText xml:space="preserve"> ADDIN REFMGR.CITE </w:instrText>
            </w:r>
            <w:r w:rsidR="00004E2D">
              <w:rPr>
                <w:rFonts w:ascii="Times New Roman" w:hAnsi="Times New Roman" w:cs="Times New Roman"/>
                <w:sz w:val="24"/>
                <w:szCs w:val="24"/>
              </w:rPr>
              <w:fldChar w:fldCharType="begin">
                <w:fldData xml:space="preserve">PFJlZm1hbj48Q2l0ZT48QXV0aG9yPkNocmlzdGVuc29uPC9BdXRob3I+PFllYXI+MjAxODwvWWVh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</w:fldData>
              </w:fldChar>
            </w:r>
            <w:r w:rsidR="00004E2D">
              <w:rPr>
                <w:rFonts w:ascii="Times New Roman" w:hAnsi="Times New Roman" w:cs="Times New Roman"/>
                <w:sz w:val="24"/>
                <w:szCs w:val="24"/>
              </w:rPr>
              <w:instrText xml:space="preserve"> ADDIN EN.CITE.DATA </w:instrText>
            </w:r>
            <w:r w:rsidR="00004E2D">
              <w:rPr>
                <w:rFonts w:ascii="Times New Roman" w:hAnsi="Times New Roman" w:cs="Times New Roman"/>
                <w:sz w:val="24"/>
                <w:szCs w:val="24"/>
              </w:rPr>
            </w:r>
            <w:r w:rsidR="00004E2D">
              <w:rPr>
                <w:rFonts w:ascii="Times New Roman" w:hAnsi="Times New Roman" w:cs="Times New Roman"/>
                <w:sz w:val="24"/>
                <w:szCs w:val="24"/>
              </w:rPr>
              <w:fldChar w:fldCharType="end"/>
            </w:r>
            <w:r w:rsidRPr="009E027A">
              <w:rPr>
                <w:rFonts w:ascii="Times New Roman" w:hAnsi="Times New Roman" w:cs="Times New Roman"/>
                <w:sz w:val="24"/>
                <w:szCs w:val="24"/>
              </w:rPr>
              <w:fldChar w:fldCharType="separate"/>
            </w:r>
            <w:r w:rsidR="00336DE8">
              <w:rPr>
                <w:rFonts w:ascii="Times New Roman" w:hAnsi="Times New Roman" w:cs="Times New Roman"/>
                <w:noProof/>
                <w:sz w:val="24"/>
                <w:szCs w:val="24"/>
              </w:rPr>
              <w:t>[33]</w:t>
            </w:r>
            <w:r w:rsidRPr="009E027A">
              <w:rPr>
                <w:rFonts w:ascii="Times New Roman" w:hAnsi="Times New Roman" w:cs="Times New Roman"/>
                <w:sz w:val="24"/>
                <w:szCs w:val="24"/>
              </w:rPr>
              <w:fldChar w:fldCharType="end"/>
            </w:r>
          </w:p>
        </w:tc>
      </w:tr>
      <w:tr w:rsidR="000E47CD" w:rsidRPr="009E027A" w:rsidTr="000E47CD">
        <w:tc>
          <w:tcPr>
            <w:tcW w:w="4094" w:type="dxa"/>
          </w:tcPr>
          <w:p w:rsidR="000E47CD" w:rsidRPr="009E027A" w:rsidRDefault="000E47CD" w:rsidP="000E47CD">
            <w:pPr>
              <w:spacing w:line="480" w:lineRule="auto"/>
              <w:rPr>
                <w:rFonts w:ascii="Times New Roman" w:hAnsi="Times New Roman" w:cs="Times New Roman"/>
                <w:sz w:val="24"/>
                <w:szCs w:val="24"/>
              </w:rPr>
            </w:pPr>
            <w:r w:rsidRPr="009E027A">
              <w:rPr>
                <w:rFonts w:ascii="Times New Roman" w:hAnsi="Times New Roman" w:cs="Times New Roman"/>
                <w:sz w:val="24"/>
                <w:szCs w:val="24"/>
              </w:rPr>
              <w:t>Evaluation of Konica Minolta high sensitivity troponin assay</w:t>
            </w:r>
          </w:p>
        </w:tc>
        <w:tc>
          <w:tcPr>
            <w:tcW w:w="4094" w:type="dxa"/>
          </w:tcPr>
          <w:p w:rsidR="000E47CD" w:rsidRPr="009E027A" w:rsidRDefault="000E47CD" w:rsidP="000E47CD">
            <w:pPr>
              <w:spacing w:line="480" w:lineRule="auto"/>
              <w:rPr>
                <w:rFonts w:ascii="Times New Roman" w:hAnsi="Times New Roman" w:cs="Times New Roman"/>
                <w:sz w:val="24"/>
                <w:szCs w:val="24"/>
              </w:rPr>
            </w:pPr>
            <w:r w:rsidRPr="009E027A">
              <w:rPr>
                <w:rFonts w:ascii="Times New Roman" w:hAnsi="Times New Roman" w:cs="Times New Roman"/>
                <w:sz w:val="24"/>
                <w:szCs w:val="24"/>
              </w:rPr>
              <w:t>LOD 0.60 ng/L 10% CV 3.9 ng/L 99</w:t>
            </w:r>
            <w:r w:rsidRPr="009E027A">
              <w:rPr>
                <w:rFonts w:ascii="Times New Roman" w:hAnsi="Times New Roman" w:cs="Times New Roman"/>
                <w:sz w:val="24"/>
                <w:szCs w:val="24"/>
                <w:vertAlign w:val="superscript"/>
              </w:rPr>
              <w:t>th</w:t>
            </w:r>
            <w:r w:rsidRPr="009E027A">
              <w:rPr>
                <w:rFonts w:ascii="Times New Roman" w:hAnsi="Times New Roman" w:cs="Times New Roman"/>
                <w:sz w:val="24"/>
                <w:szCs w:val="24"/>
              </w:rPr>
              <w:t xml:space="preserve"> percentile 12.2 ng/L</w:t>
            </w:r>
          </w:p>
        </w:tc>
        <w:tc>
          <w:tcPr>
            <w:tcW w:w="1276" w:type="dxa"/>
          </w:tcPr>
          <w:p w:rsidR="000E47CD" w:rsidRPr="009E027A" w:rsidRDefault="000E47CD" w:rsidP="00336DE8">
            <w:pPr>
              <w:spacing w:line="480" w:lineRule="auto"/>
              <w:rPr>
                <w:rFonts w:ascii="Times New Roman" w:hAnsi="Times New Roman" w:cs="Times New Roman"/>
                <w:sz w:val="24"/>
                <w:szCs w:val="24"/>
              </w:rPr>
            </w:pPr>
            <w:r w:rsidRPr="009E027A">
              <w:rPr>
                <w:rFonts w:ascii="Times New Roman" w:hAnsi="Times New Roman" w:cs="Times New Roman"/>
                <w:sz w:val="24"/>
                <w:szCs w:val="24"/>
              </w:rPr>
              <w:fldChar w:fldCharType="begin"/>
            </w:r>
            <w:r w:rsidR="00004E2D">
              <w:rPr>
                <w:rFonts w:ascii="Times New Roman" w:hAnsi="Times New Roman" w:cs="Times New Roman"/>
                <w:sz w:val="24"/>
                <w:szCs w:val="24"/>
              </w:rPr>
              <w:instrText xml:space="preserve"> ADDIN REFMGR.CITE &lt;Refman&gt;&lt;Cite&gt;&lt;Author&gt;Braga&lt;/Author&gt;&lt;Year&gt;2019&lt;/Year&gt;&lt;RecNum&gt;45&lt;/RecNum&gt;&lt;IDText&gt;Analytical validation of a highly sensitive point-of-care system for cardiac troponin I determination&lt;/IDText&gt;&lt;MDL Ref_Type="Journal"&gt;&lt;Ref_Type&gt;Journal&lt;/Ref_Type&gt;&lt;Ref_ID&gt;45&lt;/Ref_ID&gt;&lt;Title_Primary&gt;Analytical validation of a highly sensitive point-of-care system for cardiac troponin I determination&lt;/Title_Primary&gt;&lt;Authors_Primary&gt;Braga,F.&lt;/Authors_Primary&gt;&lt;Authors_Primary&gt;Aloisio,E.&lt;/Authors_Primary&gt;&lt;Authors_Primary&gt;Panzeri,A.&lt;/Authors_Primary&gt;&lt;Authors_Primary&gt;Nakagawa,T.&lt;/Authors_Primary&gt;&lt;Authors_Primary&gt;Panteghini,M.&lt;/Authors_Primary&gt;&lt;Date_Primary&gt;2019/12/18&lt;/Date_Primary&gt;&lt;Reprint&gt;Not in File&lt;/Reprint&gt;&lt;Start_Page&gt;138&lt;/Start_Page&gt;&lt;End_Page&gt;145&lt;/End_Page&gt;&lt;Periodical&gt;Clin.Chem.Lab Med.&lt;/Periodical&gt;&lt;Volume&gt;58&lt;/Volume&gt;&lt;Issue&gt;1&lt;/Issue&gt;&lt;Misc_3&gt;10.1515/cclm-2019-0801 [doi];/j/cclm.ahead-of-print/cclm-2019-0801/cclm-2019-0801.xml [pii]&lt;/Misc_3&gt;&lt;Address&gt;Department of Biomedical and Clinical Sciences &amp;apos;Luigi Sacco&amp;apos;, Universita di Milano, Milan, Italy&amp;#xA;UOC Patologia Clinica, ASST Fatebenefratelli-Sacco, Via GB Grassi 74, 20157 Milano, Italy, Phone: +390239042743, Fax: +390250319835&amp;#xA;Department of Biomedical and Clinical Sciences &amp;apos;Luigi Sacco&amp;apos;, Universita di Milano, Milan, Italy&amp;#xA;UOC Patologia Clinica, ASST Fatebenefratelli-Sacco, Milano, Italy&amp;#xA;Department of Biomedical and Clinical Sciences &amp;apos;Luigi Sacco&amp;apos;, Universita di Milano, Milan, Italy&amp;#xA;UOC Patologia Clinica, ASST Fatebenefratelli-Sacco, Milano, Italy&amp;#xA;Konica Minolta, Inc., Project Promotion Department, Product Planning Division, Precision Medicine Business Unit, Tokyo, Japan&amp;#xA;Department of Biomedical and Clinical Sciences &amp;apos;Luigi Sacco&amp;apos;, Universita di Milano, Milan, Italy&amp;#xA;UOC Patologia Clinica, ASST Fatebenefratelli-Sacco, Milano, Italy&lt;/Address&gt;&lt;Web_URL&gt;PM:31622244&lt;/Web_URL&gt;&lt;ZZ_JournalStdAbbrev&gt;&lt;f name="System"&gt;Clin.Chem.Lab Med.&lt;/f&gt;&lt;/ZZ_JournalStdAbbrev&gt;&lt;ZZ_WorkformID&gt;1&lt;/ZZ_WorkformID&gt;&lt;/MDL&gt;&lt;/Cite&gt;&lt;/Refman&gt;</w:instrText>
            </w:r>
            <w:r w:rsidRPr="009E027A">
              <w:rPr>
                <w:rFonts w:ascii="Times New Roman" w:hAnsi="Times New Roman" w:cs="Times New Roman"/>
                <w:sz w:val="24"/>
                <w:szCs w:val="24"/>
              </w:rPr>
              <w:fldChar w:fldCharType="separate"/>
            </w:r>
            <w:r w:rsidR="00336DE8">
              <w:rPr>
                <w:rFonts w:ascii="Times New Roman" w:hAnsi="Times New Roman" w:cs="Times New Roman"/>
                <w:noProof/>
                <w:sz w:val="24"/>
                <w:szCs w:val="24"/>
              </w:rPr>
              <w:t>[34]</w:t>
            </w:r>
            <w:r w:rsidRPr="009E027A">
              <w:rPr>
                <w:rFonts w:ascii="Times New Roman" w:hAnsi="Times New Roman" w:cs="Times New Roman"/>
                <w:sz w:val="24"/>
                <w:szCs w:val="24"/>
              </w:rPr>
              <w:fldChar w:fldCharType="end"/>
            </w:r>
          </w:p>
        </w:tc>
      </w:tr>
    </w:tbl>
    <w:p w:rsidR="000E47CD" w:rsidRDefault="000E47CD" w:rsidP="000E47CD">
      <w:pPr>
        <w:widowControl w:val="0"/>
        <w:autoSpaceDE w:val="0"/>
        <w:autoSpaceDN w:val="0"/>
        <w:adjustRightInd w:val="0"/>
        <w:spacing w:after="0" w:line="480" w:lineRule="auto"/>
        <w:rPr>
          <w:rFonts w:ascii="Times New Roman" w:hAnsi="Times New Roman" w:cs="Times New Roman"/>
          <w:color w:val="000000"/>
          <w:sz w:val="24"/>
          <w:szCs w:val="24"/>
        </w:rPr>
      </w:pPr>
    </w:p>
    <w:p w:rsidR="000E47CD" w:rsidRDefault="000E47CD" w:rsidP="00BC6D0F">
      <w:pPr>
        <w:widowControl w:val="0"/>
        <w:autoSpaceDE w:val="0"/>
        <w:autoSpaceDN w:val="0"/>
        <w:adjustRightInd w:val="0"/>
        <w:spacing w:after="0" w:line="480" w:lineRule="auto"/>
        <w:rPr>
          <w:rFonts w:ascii="Times New Roman" w:hAnsi="Times New Roman" w:cs="Times New Roman"/>
          <w:color w:val="000000"/>
          <w:sz w:val="24"/>
          <w:szCs w:val="24"/>
        </w:rPr>
        <w:sectPr w:rsidR="000E47CD" w:rsidSect="000E47CD">
          <w:pgSz w:w="11900" w:h="16840"/>
          <w:pgMar w:top="1440" w:right="1412" w:bottom="1440" w:left="1417" w:header="720" w:footer="720" w:gutter="0"/>
          <w:cols w:space="720"/>
          <w:noEndnote/>
          <w:docGrid w:linePitch="299"/>
        </w:sectPr>
      </w:pPr>
      <w:proofErr w:type="gramStart"/>
      <w:r>
        <w:rPr>
          <w:rFonts w:ascii="Times New Roman" w:hAnsi="Times New Roman" w:cs="Times New Roman"/>
          <w:color w:val="000000"/>
          <w:sz w:val="24"/>
          <w:szCs w:val="24"/>
        </w:rPr>
        <w:t>LOD, limit of detection; CV, coefficient of variation</w:t>
      </w:r>
      <w:r w:rsidR="00A657DD">
        <w:rPr>
          <w:rFonts w:ascii="Times New Roman" w:hAnsi="Times New Roman" w:cs="Times New Roman"/>
          <w:color w:val="000000"/>
          <w:sz w:val="24"/>
          <w:szCs w:val="24"/>
        </w:rPr>
        <w:t>.</w:t>
      </w:r>
      <w:proofErr w:type="gramEnd"/>
    </w:p>
    <w:p w:rsidR="000E47CD" w:rsidRDefault="000E47CD" w:rsidP="000E47CD">
      <w:pPr>
        <w:widowControl w:val="0"/>
        <w:autoSpaceDE w:val="0"/>
        <w:autoSpaceDN w:val="0"/>
        <w:adjustRightInd w:val="0"/>
        <w:spacing w:after="0" w:line="480" w:lineRule="auto"/>
        <w:rPr>
          <w:rFonts w:ascii="Times New Roman" w:hAnsi="Times New Roman" w:cs="Times New Roman"/>
          <w:color w:val="000000"/>
          <w:sz w:val="24"/>
          <w:szCs w:val="24"/>
        </w:rPr>
      </w:pPr>
    </w:p>
    <w:p w:rsidR="000E47CD" w:rsidRPr="009E027A" w:rsidRDefault="000E47CD" w:rsidP="000E47CD">
      <w:pPr>
        <w:widowControl w:val="0"/>
        <w:autoSpaceDE w:val="0"/>
        <w:autoSpaceDN w:val="0"/>
        <w:adjustRightInd w:val="0"/>
        <w:spacing w:after="0" w:line="480" w:lineRule="auto"/>
        <w:rPr>
          <w:rFonts w:ascii="Times New Roman" w:hAnsi="Times New Roman" w:cs="Times New Roman"/>
          <w:color w:val="000000"/>
          <w:sz w:val="24"/>
          <w:szCs w:val="24"/>
        </w:rPr>
      </w:pPr>
      <w:r w:rsidRPr="009E027A">
        <w:rPr>
          <w:rFonts w:ascii="Times New Roman" w:hAnsi="Times New Roman" w:cs="Times New Roman"/>
          <w:color w:val="000000"/>
          <w:sz w:val="24"/>
          <w:szCs w:val="24"/>
        </w:rPr>
        <w:t xml:space="preserve">Table 2 </w:t>
      </w:r>
      <w:r w:rsidRPr="009E027A">
        <w:rPr>
          <w:rFonts w:ascii="Times New Roman" w:hAnsi="Times New Roman" w:cs="Times New Roman"/>
          <w:color w:val="000000"/>
          <w:sz w:val="24"/>
          <w:szCs w:val="24"/>
        </w:rPr>
        <w:tab/>
        <w:t>Clinical trials of Point of Care testing</w:t>
      </w:r>
    </w:p>
    <w:p w:rsidR="000E47CD" w:rsidRPr="009E027A" w:rsidRDefault="000E47CD" w:rsidP="000E47CD">
      <w:pPr>
        <w:widowControl w:val="0"/>
        <w:autoSpaceDE w:val="0"/>
        <w:autoSpaceDN w:val="0"/>
        <w:adjustRightInd w:val="0"/>
        <w:spacing w:after="0" w:line="480" w:lineRule="auto"/>
        <w:rPr>
          <w:rFonts w:ascii="Times New Roman" w:hAnsi="Times New Roman" w:cs="Times New Roman"/>
          <w:color w:val="000000"/>
          <w:sz w:val="24"/>
          <w:szCs w:val="24"/>
        </w:rPr>
      </w:pPr>
      <w:r w:rsidRPr="009E027A">
        <w:rPr>
          <w:rFonts w:ascii="Times New Roman" w:hAnsi="Times New Roman" w:cs="Times New Roman"/>
          <w:color w:val="000000"/>
          <w:sz w:val="24"/>
          <w:szCs w:val="24"/>
        </w:rPr>
        <w:t xml:space="preserve">                                                                                                                                                                                                                              </w:t>
      </w:r>
    </w:p>
    <w:tbl>
      <w:tblPr>
        <w:tblStyle w:val="TableGrid"/>
        <w:tblW w:w="14000" w:type="dxa"/>
        <w:tblLook w:val="04A0" w:firstRow="1" w:lastRow="0" w:firstColumn="1" w:lastColumn="0" w:noHBand="0" w:noVBand="1"/>
      </w:tblPr>
      <w:tblGrid>
        <w:gridCol w:w="1668"/>
        <w:gridCol w:w="1559"/>
        <w:gridCol w:w="850"/>
        <w:gridCol w:w="1418"/>
        <w:gridCol w:w="2551"/>
        <w:gridCol w:w="4395"/>
        <w:gridCol w:w="1559"/>
      </w:tblGrid>
      <w:tr w:rsidR="000E47CD" w:rsidRPr="009E027A" w:rsidTr="000E47CD">
        <w:tc>
          <w:tcPr>
            <w:tcW w:w="1668" w:type="dxa"/>
          </w:tcPr>
          <w:p w:rsidR="000E47CD" w:rsidRPr="009E027A" w:rsidRDefault="000E47CD" w:rsidP="000E47CD">
            <w:pPr>
              <w:spacing w:line="480" w:lineRule="auto"/>
              <w:rPr>
                <w:rFonts w:ascii="Times New Roman" w:hAnsi="Times New Roman" w:cs="Times New Roman"/>
                <w:sz w:val="24"/>
                <w:szCs w:val="24"/>
              </w:rPr>
            </w:pPr>
            <w:r w:rsidRPr="009E027A">
              <w:rPr>
                <w:rFonts w:ascii="Times New Roman" w:hAnsi="Times New Roman" w:cs="Times New Roman"/>
                <w:sz w:val="24"/>
                <w:szCs w:val="24"/>
              </w:rPr>
              <w:t>Type</w:t>
            </w:r>
          </w:p>
        </w:tc>
        <w:tc>
          <w:tcPr>
            <w:tcW w:w="1559" w:type="dxa"/>
          </w:tcPr>
          <w:p w:rsidR="000E47CD" w:rsidRPr="009E027A" w:rsidRDefault="000E47CD" w:rsidP="000E47CD">
            <w:pPr>
              <w:spacing w:line="480" w:lineRule="auto"/>
              <w:rPr>
                <w:rFonts w:ascii="Times New Roman" w:hAnsi="Times New Roman" w:cs="Times New Roman"/>
                <w:sz w:val="24"/>
                <w:szCs w:val="24"/>
              </w:rPr>
            </w:pPr>
            <w:r w:rsidRPr="009E027A">
              <w:rPr>
                <w:rFonts w:ascii="Times New Roman" w:hAnsi="Times New Roman" w:cs="Times New Roman"/>
                <w:sz w:val="24"/>
                <w:szCs w:val="24"/>
              </w:rPr>
              <w:t>Methodology</w:t>
            </w:r>
          </w:p>
        </w:tc>
        <w:tc>
          <w:tcPr>
            <w:tcW w:w="850" w:type="dxa"/>
          </w:tcPr>
          <w:p w:rsidR="000E47CD" w:rsidRPr="009E027A" w:rsidRDefault="000E47CD" w:rsidP="000E47CD">
            <w:pPr>
              <w:spacing w:line="480" w:lineRule="auto"/>
              <w:rPr>
                <w:rFonts w:ascii="Times New Roman" w:hAnsi="Times New Roman" w:cs="Times New Roman"/>
                <w:sz w:val="24"/>
                <w:szCs w:val="24"/>
              </w:rPr>
            </w:pPr>
            <w:r w:rsidRPr="009E027A">
              <w:rPr>
                <w:rFonts w:ascii="Times New Roman" w:hAnsi="Times New Roman" w:cs="Times New Roman"/>
                <w:sz w:val="24"/>
                <w:szCs w:val="24"/>
              </w:rPr>
              <w:t>Cut off</w:t>
            </w:r>
          </w:p>
        </w:tc>
        <w:tc>
          <w:tcPr>
            <w:tcW w:w="1418" w:type="dxa"/>
          </w:tcPr>
          <w:p w:rsidR="000E47CD" w:rsidRPr="009E027A" w:rsidRDefault="000E47CD" w:rsidP="000E47CD">
            <w:pPr>
              <w:spacing w:line="480" w:lineRule="auto"/>
              <w:rPr>
                <w:rFonts w:ascii="Times New Roman" w:hAnsi="Times New Roman" w:cs="Times New Roman"/>
                <w:sz w:val="24"/>
                <w:szCs w:val="24"/>
              </w:rPr>
            </w:pPr>
            <w:r w:rsidRPr="009E027A">
              <w:rPr>
                <w:rFonts w:ascii="Times New Roman" w:hAnsi="Times New Roman" w:cs="Times New Roman"/>
                <w:sz w:val="24"/>
                <w:szCs w:val="24"/>
              </w:rPr>
              <w:t>Location</w:t>
            </w:r>
          </w:p>
        </w:tc>
        <w:tc>
          <w:tcPr>
            <w:tcW w:w="2551" w:type="dxa"/>
          </w:tcPr>
          <w:p w:rsidR="000E47CD" w:rsidRPr="009E027A" w:rsidRDefault="000E47CD" w:rsidP="000E47CD">
            <w:pPr>
              <w:spacing w:line="480" w:lineRule="auto"/>
              <w:rPr>
                <w:rFonts w:ascii="Times New Roman" w:hAnsi="Times New Roman" w:cs="Times New Roman"/>
                <w:sz w:val="24"/>
                <w:szCs w:val="24"/>
              </w:rPr>
            </w:pPr>
            <w:r w:rsidRPr="009E027A">
              <w:rPr>
                <w:rFonts w:ascii="Times New Roman" w:hAnsi="Times New Roman" w:cs="Times New Roman"/>
                <w:sz w:val="24"/>
                <w:szCs w:val="24"/>
              </w:rPr>
              <w:t>Outcome</w:t>
            </w:r>
          </w:p>
        </w:tc>
        <w:tc>
          <w:tcPr>
            <w:tcW w:w="4395" w:type="dxa"/>
          </w:tcPr>
          <w:p w:rsidR="000E47CD" w:rsidRPr="009E027A" w:rsidRDefault="000E47CD" w:rsidP="000E47CD">
            <w:pPr>
              <w:spacing w:line="480" w:lineRule="auto"/>
              <w:rPr>
                <w:rFonts w:ascii="Times New Roman" w:hAnsi="Times New Roman" w:cs="Times New Roman"/>
                <w:sz w:val="24"/>
                <w:szCs w:val="24"/>
              </w:rPr>
            </w:pPr>
            <w:r w:rsidRPr="009E027A">
              <w:rPr>
                <w:rFonts w:ascii="Times New Roman" w:hAnsi="Times New Roman" w:cs="Times New Roman"/>
                <w:sz w:val="24"/>
                <w:szCs w:val="24"/>
              </w:rPr>
              <w:t>Result</w:t>
            </w:r>
          </w:p>
        </w:tc>
        <w:tc>
          <w:tcPr>
            <w:tcW w:w="1559" w:type="dxa"/>
          </w:tcPr>
          <w:p w:rsidR="000E47CD" w:rsidRPr="009E027A" w:rsidRDefault="000E47CD" w:rsidP="000E47CD">
            <w:pPr>
              <w:spacing w:line="480" w:lineRule="auto"/>
              <w:rPr>
                <w:rFonts w:ascii="Times New Roman" w:hAnsi="Times New Roman" w:cs="Times New Roman"/>
                <w:sz w:val="24"/>
                <w:szCs w:val="24"/>
              </w:rPr>
            </w:pPr>
            <w:r w:rsidRPr="009E027A">
              <w:rPr>
                <w:rFonts w:ascii="Times New Roman" w:hAnsi="Times New Roman" w:cs="Times New Roman"/>
                <w:sz w:val="24"/>
                <w:szCs w:val="24"/>
              </w:rPr>
              <w:t>Author</w:t>
            </w:r>
          </w:p>
        </w:tc>
      </w:tr>
      <w:tr w:rsidR="000E47CD" w:rsidRPr="009E027A" w:rsidTr="000E47CD">
        <w:tc>
          <w:tcPr>
            <w:tcW w:w="1668" w:type="dxa"/>
          </w:tcPr>
          <w:p w:rsidR="000E47CD" w:rsidRPr="009E027A" w:rsidRDefault="000E47CD" w:rsidP="000E47CD">
            <w:pPr>
              <w:spacing w:line="480" w:lineRule="auto"/>
              <w:rPr>
                <w:rFonts w:ascii="Times New Roman" w:hAnsi="Times New Roman" w:cs="Times New Roman"/>
                <w:sz w:val="24"/>
                <w:szCs w:val="24"/>
              </w:rPr>
            </w:pPr>
            <w:r w:rsidRPr="009E027A">
              <w:rPr>
                <w:rFonts w:ascii="Times New Roman" w:hAnsi="Times New Roman" w:cs="Times New Roman"/>
                <w:sz w:val="24"/>
                <w:szCs w:val="24"/>
              </w:rPr>
              <w:t>Single centre RCT</w:t>
            </w:r>
          </w:p>
        </w:tc>
        <w:tc>
          <w:tcPr>
            <w:tcW w:w="1559" w:type="dxa"/>
          </w:tcPr>
          <w:p w:rsidR="000E47CD" w:rsidRPr="009E027A" w:rsidRDefault="000E47CD" w:rsidP="000E47CD">
            <w:pPr>
              <w:spacing w:line="480" w:lineRule="auto"/>
              <w:rPr>
                <w:rFonts w:ascii="Times New Roman" w:hAnsi="Times New Roman" w:cs="Times New Roman"/>
                <w:sz w:val="24"/>
                <w:szCs w:val="24"/>
              </w:rPr>
            </w:pPr>
            <w:r w:rsidRPr="009E027A">
              <w:rPr>
                <w:rFonts w:ascii="Times New Roman" w:hAnsi="Times New Roman" w:cs="Times New Roman"/>
                <w:sz w:val="24"/>
                <w:szCs w:val="24"/>
              </w:rPr>
              <w:t>Roche cTnT CLT vs POCT</w:t>
            </w:r>
          </w:p>
        </w:tc>
        <w:tc>
          <w:tcPr>
            <w:tcW w:w="850" w:type="dxa"/>
          </w:tcPr>
          <w:p w:rsidR="000E47CD" w:rsidRPr="009E027A" w:rsidRDefault="000E47CD" w:rsidP="000E47CD">
            <w:pPr>
              <w:spacing w:line="480" w:lineRule="auto"/>
              <w:rPr>
                <w:rFonts w:ascii="Times New Roman" w:hAnsi="Times New Roman" w:cs="Times New Roman"/>
                <w:sz w:val="24"/>
                <w:szCs w:val="24"/>
              </w:rPr>
            </w:pPr>
            <w:r w:rsidRPr="009E027A">
              <w:rPr>
                <w:rFonts w:ascii="Times New Roman" w:hAnsi="Times New Roman" w:cs="Times New Roman"/>
                <w:sz w:val="24"/>
                <w:szCs w:val="24"/>
              </w:rPr>
              <w:t>0.2 µg/L</w:t>
            </w:r>
          </w:p>
        </w:tc>
        <w:tc>
          <w:tcPr>
            <w:tcW w:w="1418" w:type="dxa"/>
          </w:tcPr>
          <w:p w:rsidR="000E47CD" w:rsidRPr="009E027A" w:rsidRDefault="000E47CD" w:rsidP="000E47CD">
            <w:pPr>
              <w:spacing w:line="480" w:lineRule="auto"/>
              <w:rPr>
                <w:rFonts w:ascii="Times New Roman" w:hAnsi="Times New Roman" w:cs="Times New Roman"/>
                <w:sz w:val="24"/>
                <w:szCs w:val="24"/>
              </w:rPr>
            </w:pPr>
            <w:r w:rsidRPr="009E027A">
              <w:rPr>
                <w:rFonts w:ascii="Times New Roman" w:hAnsi="Times New Roman" w:cs="Times New Roman"/>
                <w:sz w:val="24"/>
                <w:szCs w:val="24"/>
              </w:rPr>
              <w:t>ED referrals to CCU</w:t>
            </w:r>
          </w:p>
        </w:tc>
        <w:tc>
          <w:tcPr>
            <w:tcW w:w="2551" w:type="dxa"/>
          </w:tcPr>
          <w:p w:rsidR="000E47CD" w:rsidRPr="009E027A" w:rsidRDefault="000E47CD" w:rsidP="000E47CD">
            <w:pPr>
              <w:spacing w:line="480" w:lineRule="auto"/>
              <w:rPr>
                <w:rFonts w:ascii="Times New Roman" w:hAnsi="Times New Roman" w:cs="Times New Roman"/>
                <w:sz w:val="24"/>
                <w:szCs w:val="24"/>
              </w:rPr>
            </w:pPr>
            <w:r w:rsidRPr="009E027A">
              <w:rPr>
                <w:rFonts w:ascii="Times New Roman" w:hAnsi="Times New Roman" w:cs="Times New Roman"/>
                <w:sz w:val="24"/>
                <w:szCs w:val="24"/>
              </w:rPr>
              <w:t>Length of stay in pre-specified rule out subgroup</w:t>
            </w:r>
          </w:p>
        </w:tc>
        <w:tc>
          <w:tcPr>
            <w:tcW w:w="4395" w:type="dxa"/>
          </w:tcPr>
          <w:p w:rsidR="000E47CD" w:rsidRPr="009E027A" w:rsidRDefault="000E47CD" w:rsidP="000E47CD">
            <w:pPr>
              <w:spacing w:line="480" w:lineRule="auto"/>
              <w:rPr>
                <w:rFonts w:ascii="Times New Roman" w:hAnsi="Times New Roman" w:cs="Times New Roman"/>
                <w:sz w:val="24"/>
                <w:szCs w:val="24"/>
              </w:rPr>
            </w:pPr>
            <w:r w:rsidRPr="009E027A">
              <w:rPr>
                <w:rFonts w:ascii="Times New Roman" w:hAnsi="Times New Roman" w:cs="Times New Roman"/>
                <w:sz w:val="24"/>
                <w:szCs w:val="24"/>
              </w:rPr>
              <w:t>Reduction of length of stay in POCT group</w:t>
            </w:r>
          </w:p>
        </w:tc>
        <w:tc>
          <w:tcPr>
            <w:tcW w:w="1559" w:type="dxa"/>
          </w:tcPr>
          <w:p w:rsidR="000E47CD" w:rsidRPr="009E027A" w:rsidRDefault="000E47CD" w:rsidP="00336DE8">
            <w:pPr>
              <w:spacing w:line="480" w:lineRule="auto"/>
              <w:rPr>
                <w:rFonts w:ascii="Times New Roman" w:hAnsi="Times New Roman" w:cs="Times New Roman"/>
                <w:sz w:val="24"/>
                <w:szCs w:val="24"/>
              </w:rPr>
            </w:pPr>
            <w:r w:rsidRPr="009E027A">
              <w:rPr>
                <w:rFonts w:ascii="Times New Roman" w:hAnsi="Times New Roman" w:cs="Times New Roman"/>
                <w:sz w:val="24"/>
                <w:szCs w:val="24"/>
              </w:rPr>
              <w:t>Collinson et al</w:t>
            </w:r>
            <w:r w:rsidRPr="009E027A">
              <w:rPr>
                <w:rFonts w:ascii="Times New Roman" w:hAnsi="Times New Roman" w:cs="Times New Roman"/>
                <w:sz w:val="24"/>
                <w:szCs w:val="24"/>
              </w:rPr>
              <w:fldChar w:fldCharType="begin"/>
            </w:r>
            <w:r w:rsidR="00004E2D">
              <w:rPr>
                <w:rFonts w:ascii="Times New Roman" w:hAnsi="Times New Roman" w:cs="Times New Roman"/>
                <w:sz w:val="24"/>
                <w:szCs w:val="24"/>
              </w:rPr>
              <w:instrText xml:space="preserve"> ADDIN REFMGR.CITE &lt;Refman&gt;&lt;Cite&gt;&lt;Author&gt;Collinson&lt;/Author&gt;&lt;Year&gt;2004&lt;/Year&gt;&lt;RecNum&gt;82&lt;/RecNum&gt;&lt;IDText&gt;A prospective randomized controlled trial of point-of-care testing on the coronary care unit&lt;/IDText&gt;&lt;MDL Ref_Type="Journal"&gt;&lt;Ref_Type&gt;Journal&lt;/Ref_Type&gt;&lt;Ref_ID&gt;82&lt;/Ref_ID&gt;&lt;Title_Primary&gt;A prospective randomized controlled trial of point-of-care testing on the coronary care unit&lt;/Title_Primary&gt;&lt;Authors_Primary&gt;Collinson,P.O.&lt;/Authors_Primary&gt;&lt;Authors_Primary&gt;John,C.&lt;/Authors_Primary&gt;&lt;Authors_Primary&gt;Lynch,S.&lt;/Authors_Primary&gt;&lt;Authors_Primary&gt;Rao,A.&lt;/Authors_Primary&gt;&lt;Authors_Primary&gt;Canepa-Anson,R.&lt;/Authors_Primary&gt;&lt;Authors_Primary&gt;Carson,E.&lt;/Authors_Primary&gt;&lt;Authors_Primary&gt;Cramp,D.&lt;/Authors_Primary&gt;&lt;Date_Primary&gt;2004/9&lt;/Date_Primary&gt;&lt;Keywords&gt;Chest Pain&lt;/Keywords&gt;&lt;Keywords&gt;Creatine Kinase&lt;/Keywords&gt;&lt;Keywords&gt;diagnosis&lt;/Keywords&gt;&lt;Keywords&gt;Laboratories&lt;/Keywords&gt;&lt;Keywords&gt;Length of Stay&lt;/Keywords&gt;&lt;Keywords&gt;methods&lt;/Keywords&gt;&lt;Keywords&gt;mortality&lt;/Keywords&gt;&lt;Keywords&gt;pathology&lt;/Keywords&gt;&lt;Keywords&gt;POCT&lt;/Keywords&gt;&lt;Keywords&gt;Syndrome&lt;/Keywords&gt;&lt;Keywords&gt;Troponin&lt;/Keywords&gt;&lt;Keywords&gt;Troponin T&lt;/Keywords&gt;&lt;Reprint&gt;Not in File&lt;/Reprint&gt;&lt;Start_Page&gt;397&lt;/Start_Page&gt;&lt;End_Page&gt;404&lt;/End_Page&gt;&lt;Periodical&gt;Ann.Clin.Biochem.&lt;/Periodical&gt;&lt;Volume&gt;41&lt;/Volume&gt;&lt;Issue&gt;Pt 5&lt;/Issue&gt;&lt;Address&gt;Department of Chemical Pathology, Mayday University Hospital, Croydon, Surrey CR7 7YE, UK&lt;/Address&gt;&lt;Web_URL&gt;PM:15333192&lt;/Web_URL&gt;&lt;Web_URL_Link1&gt;&lt;u&gt;file://C:\POC Documents\Reference manager databases\pdf files\Collinson et al Ann Clin Biochem 2004_41_397-404 POCT RCT.pdf&lt;/u&gt;&lt;/Web_URL_Link1&gt;&lt;ZZ_JournalStdAbbrev&gt;&lt;f name="System"&gt;Ann.Clin.Biochem.&lt;/f&gt;&lt;/ZZ_JournalStdAbbrev&gt;&lt;ZZ_WorkformID&gt;1&lt;/ZZ_WorkformID&gt;&lt;/MDL&gt;&lt;/Cite&gt;&lt;/Refman&gt;</w:instrText>
            </w:r>
            <w:r w:rsidRPr="009E027A">
              <w:rPr>
                <w:rFonts w:ascii="Times New Roman" w:hAnsi="Times New Roman" w:cs="Times New Roman"/>
                <w:sz w:val="24"/>
                <w:szCs w:val="24"/>
              </w:rPr>
              <w:fldChar w:fldCharType="separate"/>
            </w:r>
            <w:r w:rsidR="00336DE8">
              <w:rPr>
                <w:rFonts w:ascii="Times New Roman" w:hAnsi="Times New Roman" w:cs="Times New Roman"/>
                <w:noProof/>
                <w:sz w:val="24"/>
                <w:szCs w:val="24"/>
              </w:rPr>
              <w:t>[68]</w:t>
            </w:r>
            <w:r w:rsidRPr="009E027A">
              <w:rPr>
                <w:rFonts w:ascii="Times New Roman" w:hAnsi="Times New Roman" w:cs="Times New Roman"/>
                <w:sz w:val="24"/>
                <w:szCs w:val="24"/>
              </w:rPr>
              <w:fldChar w:fldCharType="end"/>
            </w:r>
          </w:p>
        </w:tc>
      </w:tr>
      <w:tr w:rsidR="000E47CD" w:rsidRPr="009E027A" w:rsidTr="000E47CD">
        <w:tc>
          <w:tcPr>
            <w:tcW w:w="1668" w:type="dxa"/>
          </w:tcPr>
          <w:p w:rsidR="000E47CD" w:rsidRPr="009E027A" w:rsidRDefault="000E47CD" w:rsidP="000E47CD">
            <w:pPr>
              <w:spacing w:line="480" w:lineRule="auto"/>
              <w:rPr>
                <w:rFonts w:ascii="Times New Roman" w:hAnsi="Times New Roman" w:cs="Times New Roman"/>
                <w:sz w:val="24"/>
                <w:szCs w:val="24"/>
              </w:rPr>
            </w:pPr>
            <w:r w:rsidRPr="009E027A">
              <w:rPr>
                <w:rFonts w:ascii="Times New Roman" w:hAnsi="Times New Roman" w:cs="Times New Roman"/>
                <w:sz w:val="24"/>
                <w:szCs w:val="24"/>
              </w:rPr>
              <w:t>Multicentre RCT</w:t>
            </w:r>
          </w:p>
        </w:tc>
        <w:tc>
          <w:tcPr>
            <w:tcW w:w="1559" w:type="dxa"/>
          </w:tcPr>
          <w:p w:rsidR="000E47CD" w:rsidRPr="009E027A" w:rsidRDefault="000E47CD" w:rsidP="000E47CD">
            <w:pPr>
              <w:spacing w:line="480" w:lineRule="auto"/>
              <w:rPr>
                <w:rFonts w:ascii="Times New Roman" w:hAnsi="Times New Roman" w:cs="Times New Roman"/>
                <w:sz w:val="24"/>
                <w:szCs w:val="24"/>
              </w:rPr>
            </w:pPr>
            <w:proofErr w:type="spellStart"/>
            <w:r w:rsidRPr="009E027A">
              <w:rPr>
                <w:rFonts w:ascii="Times New Roman" w:hAnsi="Times New Roman" w:cs="Times New Roman"/>
                <w:sz w:val="24"/>
                <w:szCs w:val="24"/>
              </w:rPr>
              <w:t>iSTAT</w:t>
            </w:r>
            <w:proofErr w:type="spellEnd"/>
            <w:r w:rsidRPr="009E027A">
              <w:rPr>
                <w:rFonts w:ascii="Times New Roman" w:hAnsi="Times New Roman" w:cs="Times New Roman"/>
                <w:sz w:val="24"/>
                <w:szCs w:val="24"/>
              </w:rPr>
              <w:t xml:space="preserve"> cTnI</w:t>
            </w:r>
          </w:p>
        </w:tc>
        <w:tc>
          <w:tcPr>
            <w:tcW w:w="850" w:type="dxa"/>
          </w:tcPr>
          <w:p w:rsidR="000E47CD" w:rsidRPr="009E027A" w:rsidRDefault="000E47CD" w:rsidP="000E47CD">
            <w:pPr>
              <w:spacing w:line="480" w:lineRule="auto"/>
              <w:rPr>
                <w:rFonts w:ascii="Times New Roman" w:hAnsi="Times New Roman" w:cs="Times New Roman"/>
                <w:sz w:val="24"/>
                <w:szCs w:val="24"/>
              </w:rPr>
            </w:pPr>
          </w:p>
        </w:tc>
        <w:tc>
          <w:tcPr>
            <w:tcW w:w="1418" w:type="dxa"/>
          </w:tcPr>
          <w:p w:rsidR="000E47CD" w:rsidRPr="009E027A" w:rsidRDefault="000E47CD" w:rsidP="000E47CD">
            <w:pPr>
              <w:spacing w:line="480" w:lineRule="auto"/>
              <w:rPr>
                <w:rFonts w:ascii="Times New Roman" w:hAnsi="Times New Roman" w:cs="Times New Roman"/>
                <w:sz w:val="24"/>
                <w:szCs w:val="24"/>
              </w:rPr>
            </w:pPr>
            <w:r w:rsidRPr="009E027A">
              <w:rPr>
                <w:rFonts w:ascii="Times New Roman" w:hAnsi="Times New Roman" w:cs="Times New Roman"/>
                <w:sz w:val="24"/>
                <w:szCs w:val="24"/>
              </w:rPr>
              <w:t>ED</w:t>
            </w:r>
          </w:p>
        </w:tc>
        <w:tc>
          <w:tcPr>
            <w:tcW w:w="2551" w:type="dxa"/>
          </w:tcPr>
          <w:p w:rsidR="000E47CD" w:rsidRPr="009E027A" w:rsidRDefault="000E47CD" w:rsidP="000E47CD">
            <w:pPr>
              <w:spacing w:line="480" w:lineRule="auto"/>
              <w:rPr>
                <w:rFonts w:ascii="Times New Roman" w:hAnsi="Times New Roman" w:cs="Times New Roman"/>
                <w:sz w:val="24"/>
                <w:szCs w:val="24"/>
              </w:rPr>
            </w:pPr>
            <w:r w:rsidRPr="009E027A">
              <w:rPr>
                <w:rFonts w:ascii="Times New Roman" w:hAnsi="Times New Roman" w:cs="Times New Roman"/>
                <w:sz w:val="24"/>
                <w:szCs w:val="24"/>
              </w:rPr>
              <w:t xml:space="preserve">Time to discharge home or transfer </w:t>
            </w:r>
          </w:p>
        </w:tc>
        <w:tc>
          <w:tcPr>
            <w:tcW w:w="4395" w:type="dxa"/>
          </w:tcPr>
          <w:p w:rsidR="000E47CD" w:rsidRPr="009E027A" w:rsidRDefault="000E47CD" w:rsidP="000E47CD">
            <w:pPr>
              <w:spacing w:line="480" w:lineRule="auto"/>
              <w:rPr>
                <w:rFonts w:ascii="Times New Roman" w:hAnsi="Times New Roman" w:cs="Times New Roman"/>
                <w:sz w:val="24"/>
                <w:szCs w:val="24"/>
              </w:rPr>
            </w:pPr>
            <w:r w:rsidRPr="009E027A">
              <w:rPr>
                <w:rFonts w:ascii="Times New Roman" w:hAnsi="Times New Roman" w:cs="Times New Roman"/>
                <w:sz w:val="24"/>
                <w:szCs w:val="24"/>
              </w:rPr>
              <w:t>Reduction in one site and increase in another</w:t>
            </w:r>
          </w:p>
        </w:tc>
        <w:tc>
          <w:tcPr>
            <w:tcW w:w="1559" w:type="dxa"/>
          </w:tcPr>
          <w:p w:rsidR="000E47CD" w:rsidRPr="009E027A" w:rsidRDefault="000E47CD" w:rsidP="00336DE8">
            <w:pPr>
              <w:spacing w:line="480" w:lineRule="auto"/>
              <w:rPr>
                <w:rFonts w:ascii="Times New Roman" w:hAnsi="Times New Roman" w:cs="Times New Roman"/>
                <w:sz w:val="24"/>
                <w:szCs w:val="24"/>
              </w:rPr>
            </w:pPr>
            <w:r w:rsidRPr="009E027A">
              <w:rPr>
                <w:rFonts w:ascii="Times New Roman" w:hAnsi="Times New Roman" w:cs="Times New Roman"/>
                <w:sz w:val="24"/>
                <w:szCs w:val="24"/>
              </w:rPr>
              <w:t xml:space="preserve">Ryan et al </w:t>
            </w:r>
            <w:r w:rsidRPr="009E027A">
              <w:rPr>
                <w:rFonts w:ascii="Times New Roman" w:hAnsi="Times New Roman" w:cs="Times New Roman"/>
                <w:sz w:val="24"/>
                <w:szCs w:val="24"/>
              </w:rPr>
              <w:fldChar w:fldCharType="begin">
                <w:fldData xml:space="preserve">PFJlZm1hbj48Q2l0ZT48QXV0aG9yPlJ5YW48L0F1dGhvcj48WWVhcj4yMDA5PC9ZZWFyPjxSZWNO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</w:fldData>
              </w:fldChar>
            </w:r>
            <w:r w:rsidR="00004E2D">
              <w:rPr>
                <w:rFonts w:ascii="Times New Roman" w:hAnsi="Times New Roman" w:cs="Times New Roman"/>
                <w:sz w:val="24"/>
                <w:szCs w:val="24"/>
              </w:rPr>
              <w:instrText xml:space="preserve"> ADDIN REFMGR.CITE </w:instrText>
            </w:r>
            <w:r w:rsidR="00004E2D">
              <w:rPr>
                <w:rFonts w:ascii="Times New Roman" w:hAnsi="Times New Roman" w:cs="Times New Roman"/>
                <w:sz w:val="24"/>
                <w:szCs w:val="24"/>
              </w:rPr>
              <w:fldChar w:fldCharType="begin">
                <w:fldData xml:space="preserve">PFJlZm1hbj48Q2l0ZT48QXV0aG9yPlJ5YW48L0F1dGhvcj48WWVhcj4yMDA5PC9ZZWFyPjxSZWNO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</w:fldData>
              </w:fldChar>
            </w:r>
            <w:r w:rsidR="00004E2D">
              <w:rPr>
                <w:rFonts w:ascii="Times New Roman" w:hAnsi="Times New Roman" w:cs="Times New Roman"/>
                <w:sz w:val="24"/>
                <w:szCs w:val="24"/>
              </w:rPr>
              <w:instrText xml:space="preserve"> ADDIN EN.CITE.DATA </w:instrText>
            </w:r>
            <w:r w:rsidR="00004E2D">
              <w:rPr>
                <w:rFonts w:ascii="Times New Roman" w:hAnsi="Times New Roman" w:cs="Times New Roman"/>
                <w:sz w:val="24"/>
                <w:szCs w:val="24"/>
              </w:rPr>
            </w:r>
            <w:r w:rsidR="00004E2D">
              <w:rPr>
                <w:rFonts w:ascii="Times New Roman" w:hAnsi="Times New Roman" w:cs="Times New Roman"/>
                <w:sz w:val="24"/>
                <w:szCs w:val="24"/>
              </w:rPr>
              <w:fldChar w:fldCharType="end"/>
            </w:r>
            <w:r w:rsidRPr="009E027A">
              <w:rPr>
                <w:rFonts w:ascii="Times New Roman" w:hAnsi="Times New Roman" w:cs="Times New Roman"/>
                <w:sz w:val="24"/>
                <w:szCs w:val="24"/>
              </w:rPr>
              <w:fldChar w:fldCharType="separate"/>
            </w:r>
            <w:r w:rsidR="00336DE8">
              <w:rPr>
                <w:rFonts w:ascii="Times New Roman" w:hAnsi="Times New Roman" w:cs="Times New Roman"/>
                <w:noProof/>
                <w:sz w:val="24"/>
                <w:szCs w:val="24"/>
              </w:rPr>
              <w:t>[69]</w:t>
            </w:r>
            <w:r w:rsidRPr="009E027A">
              <w:rPr>
                <w:rFonts w:ascii="Times New Roman" w:hAnsi="Times New Roman" w:cs="Times New Roman"/>
                <w:sz w:val="24"/>
                <w:szCs w:val="24"/>
              </w:rPr>
              <w:fldChar w:fldCharType="end"/>
            </w:r>
          </w:p>
        </w:tc>
      </w:tr>
      <w:tr w:rsidR="000E47CD" w:rsidRPr="009E027A" w:rsidTr="000E47CD">
        <w:tc>
          <w:tcPr>
            <w:tcW w:w="1668" w:type="dxa"/>
          </w:tcPr>
          <w:p w:rsidR="000E47CD" w:rsidRPr="009E027A" w:rsidRDefault="000E47CD" w:rsidP="000E47CD">
            <w:pPr>
              <w:spacing w:line="480" w:lineRule="auto"/>
              <w:rPr>
                <w:rFonts w:ascii="Times New Roman" w:hAnsi="Times New Roman" w:cs="Times New Roman"/>
                <w:sz w:val="24"/>
                <w:szCs w:val="24"/>
              </w:rPr>
            </w:pPr>
            <w:r w:rsidRPr="009E027A">
              <w:rPr>
                <w:rFonts w:ascii="Times New Roman" w:hAnsi="Times New Roman" w:cs="Times New Roman"/>
                <w:sz w:val="24"/>
                <w:szCs w:val="24"/>
              </w:rPr>
              <w:t>Single centre RCT</w:t>
            </w:r>
          </w:p>
        </w:tc>
        <w:tc>
          <w:tcPr>
            <w:tcW w:w="1559" w:type="dxa"/>
          </w:tcPr>
          <w:p w:rsidR="000E47CD" w:rsidRPr="009E027A" w:rsidRDefault="000E47CD" w:rsidP="000E47CD">
            <w:pPr>
              <w:spacing w:line="480" w:lineRule="auto"/>
              <w:rPr>
                <w:rFonts w:ascii="Times New Roman" w:hAnsi="Times New Roman" w:cs="Times New Roman"/>
                <w:sz w:val="24"/>
                <w:szCs w:val="24"/>
              </w:rPr>
            </w:pPr>
            <w:r w:rsidRPr="009E027A">
              <w:rPr>
                <w:rFonts w:ascii="Times New Roman" w:hAnsi="Times New Roman" w:cs="Times New Roman"/>
                <w:sz w:val="24"/>
                <w:szCs w:val="24"/>
              </w:rPr>
              <w:t xml:space="preserve">Stratus CS vs Dimension </w:t>
            </w:r>
            <w:proofErr w:type="spellStart"/>
            <w:r w:rsidRPr="009E027A">
              <w:rPr>
                <w:rFonts w:ascii="Times New Roman" w:hAnsi="Times New Roman" w:cs="Times New Roman"/>
                <w:sz w:val="24"/>
                <w:szCs w:val="24"/>
              </w:rPr>
              <w:t>RxL</w:t>
            </w:r>
            <w:proofErr w:type="spellEnd"/>
          </w:p>
        </w:tc>
        <w:tc>
          <w:tcPr>
            <w:tcW w:w="850" w:type="dxa"/>
          </w:tcPr>
          <w:p w:rsidR="000E47CD" w:rsidRPr="009E027A" w:rsidRDefault="000E47CD" w:rsidP="000E47CD">
            <w:pPr>
              <w:spacing w:line="480" w:lineRule="auto"/>
              <w:rPr>
                <w:rFonts w:ascii="Times New Roman" w:hAnsi="Times New Roman" w:cs="Times New Roman"/>
                <w:sz w:val="24"/>
                <w:szCs w:val="24"/>
              </w:rPr>
            </w:pPr>
            <w:r w:rsidRPr="009E027A">
              <w:rPr>
                <w:rFonts w:ascii="Times New Roman" w:hAnsi="Times New Roman" w:cs="Times New Roman"/>
                <w:sz w:val="24"/>
                <w:szCs w:val="24"/>
              </w:rPr>
              <w:t>0.1 µg/L</w:t>
            </w:r>
          </w:p>
        </w:tc>
        <w:tc>
          <w:tcPr>
            <w:tcW w:w="1418" w:type="dxa"/>
          </w:tcPr>
          <w:p w:rsidR="000E47CD" w:rsidRPr="009E027A" w:rsidRDefault="000E47CD" w:rsidP="000E47CD">
            <w:pPr>
              <w:spacing w:line="480" w:lineRule="auto"/>
              <w:rPr>
                <w:rFonts w:ascii="Times New Roman" w:hAnsi="Times New Roman" w:cs="Times New Roman"/>
                <w:sz w:val="24"/>
                <w:szCs w:val="24"/>
              </w:rPr>
            </w:pPr>
            <w:r w:rsidRPr="009E027A">
              <w:rPr>
                <w:rFonts w:ascii="Times New Roman" w:hAnsi="Times New Roman" w:cs="Times New Roman"/>
                <w:sz w:val="24"/>
                <w:szCs w:val="24"/>
              </w:rPr>
              <w:t>ED</w:t>
            </w:r>
          </w:p>
        </w:tc>
        <w:tc>
          <w:tcPr>
            <w:tcW w:w="2551" w:type="dxa"/>
          </w:tcPr>
          <w:p w:rsidR="000E47CD" w:rsidRPr="009E027A" w:rsidRDefault="000E47CD" w:rsidP="000E47CD">
            <w:pPr>
              <w:spacing w:line="480" w:lineRule="auto"/>
              <w:rPr>
                <w:rFonts w:ascii="Times New Roman" w:hAnsi="Times New Roman" w:cs="Times New Roman"/>
                <w:sz w:val="24"/>
                <w:szCs w:val="24"/>
              </w:rPr>
            </w:pPr>
            <w:r w:rsidRPr="009E027A">
              <w:rPr>
                <w:rFonts w:ascii="Times New Roman" w:hAnsi="Times New Roman" w:cs="Times New Roman"/>
                <w:sz w:val="24"/>
                <w:szCs w:val="24"/>
              </w:rPr>
              <w:t>Time to treatment</w:t>
            </w:r>
          </w:p>
          <w:p w:rsidR="000E47CD" w:rsidRPr="009E027A" w:rsidRDefault="000E47CD" w:rsidP="000E47CD">
            <w:pPr>
              <w:spacing w:line="480" w:lineRule="auto"/>
              <w:rPr>
                <w:rFonts w:ascii="Times New Roman" w:hAnsi="Times New Roman" w:cs="Times New Roman"/>
                <w:sz w:val="24"/>
                <w:szCs w:val="24"/>
              </w:rPr>
            </w:pPr>
            <w:r w:rsidRPr="009E027A">
              <w:rPr>
                <w:rFonts w:ascii="Times New Roman" w:hAnsi="Times New Roman" w:cs="Times New Roman"/>
                <w:sz w:val="24"/>
                <w:szCs w:val="24"/>
              </w:rPr>
              <w:t>Length of stay in the ED</w:t>
            </w:r>
          </w:p>
        </w:tc>
        <w:tc>
          <w:tcPr>
            <w:tcW w:w="4395" w:type="dxa"/>
          </w:tcPr>
          <w:p w:rsidR="000E47CD" w:rsidRPr="009E027A" w:rsidRDefault="000E47CD" w:rsidP="000E47CD">
            <w:pPr>
              <w:spacing w:line="480" w:lineRule="auto"/>
              <w:rPr>
                <w:rFonts w:ascii="Times New Roman" w:hAnsi="Times New Roman" w:cs="Times New Roman"/>
                <w:sz w:val="24"/>
                <w:szCs w:val="24"/>
              </w:rPr>
            </w:pPr>
            <w:r w:rsidRPr="009E027A">
              <w:rPr>
                <w:rFonts w:ascii="Times New Roman" w:hAnsi="Times New Roman" w:cs="Times New Roman"/>
                <w:sz w:val="24"/>
                <w:szCs w:val="24"/>
              </w:rPr>
              <w:t>Reduced time to treatment</w:t>
            </w:r>
          </w:p>
          <w:p w:rsidR="000E47CD" w:rsidRPr="009E027A" w:rsidRDefault="000E47CD" w:rsidP="000E47CD">
            <w:pPr>
              <w:spacing w:line="480" w:lineRule="auto"/>
              <w:rPr>
                <w:rFonts w:ascii="Times New Roman" w:hAnsi="Times New Roman" w:cs="Times New Roman"/>
                <w:sz w:val="24"/>
                <w:szCs w:val="24"/>
              </w:rPr>
            </w:pPr>
            <w:r w:rsidRPr="009E027A">
              <w:rPr>
                <w:rFonts w:ascii="Times New Roman" w:hAnsi="Times New Roman" w:cs="Times New Roman"/>
                <w:sz w:val="24"/>
                <w:szCs w:val="24"/>
              </w:rPr>
              <w:t>No reduction in ED stay</w:t>
            </w:r>
          </w:p>
        </w:tc>
        <w:tc>
          <w:tcPr>
            <w:tcW w:w="1559" w:type="dxa"/>
          </w:tcPr>
          <w:p w:rsidR="000E47CD" w:rsidRPr="009E027A" w:rsidRDefault="000E47CD" w:rsidP="00336DE8">
            <w:pPr>
              <w:spacing w:line="480" w:lineRule="auto"/>
              <w:rPr>
                <w:rFonts w:ascii="Times New Roman" w:hAnsi="Times New Roman" w:cs="Times New Roman"/>
                <w:sz w:val="24"/>
                <w:szCs w:val="24"/>
              </w:rPr>
            </w:pPr>
            <w:r w:rsidRPr="009E027A">
              <w:rPr>
                <w:rFonts w:ascii="Times New Roman" w:hAnsi="Times New Roman" w:cs="Times New Roman"/>
                <w:sz w:val="24"/>
                <w:szCs w:val="24"/>
              </w:rPr>
              <w:t>Renaud et al</w:t>
            </w:r>
            <w:r w:rsidRPr="009E027A">
              <w:rPr>
                <w:rFonts w:ascii="Times New Roman" w:hAnsi="Times New Roman" w:cs="Times New Roman"/>
                <w:sz w:val="24"/>
                <w:szCs w:val="24"/>
              </w:rPr>
              <w:fldChar w:fldCharType="begin">
                <w:fldData xml:space="preserve">PFJlZm1hbj48Q2l0ZT48QXV0aG9yPlJlbmF1ZDwvQXV0aG9yPjxZZWFyPjIwMDg8L1llYXI+PFJl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</w:fldData>
              </w:fldChar>
            </w:r>
            <w:r w:rsidR="00004E2D">
              <w:rPr>
                <w:rFonts w:ascii="Times New Roman" w:hAnsi="Times New Roman" w:cs="Times New Roman"/>
                <w:sz w:val="24"/>
                <w:szCs w:val="24"/>
              </w:rPr>
              <w:instrText xml:space="preserve"> ADDIN REFMGR.CITE </w:instrText>
            </w:r>
            <w:r w:rsidR="00004E2D">
              <w:rPr>
                <w:rFonts w:ascii="Times New Roman" w:hAnsi="Times New Roman" w:cs="Times New Roman"/>
                <w:sz w:val="24"/>
                <w:szCs w:val="24"/>
              </w:rPr>
              <w:fldChar w:fldCharType="begin">
                <w:fldData xml:space="preserve">PFJlZm1hbj48Q2l0ZT48QXV0aG9yPlJlbmF1ZDwvQXV0aG9yPjxZZWFyPjIwMDg8L1llYXI+PFJl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</w:fldData>
              </w:fldChar>
            </w:r>
            <w:r w:rsidR="00004E2D">
              <w:rPr>
                <w:rFonts w:ascii="Times New Roman" w:hAnsi="Times New Roman" w:cs="Times New Roman"/>
                <w:sz w:val="24"/>
                <w:szCs w:val="24"/>
              </w:rPr>
              <w:instrText xml:space="preserve"> ADDIN EN.CITE.DATA </w:instrText>
            </w:r>
            <w:r w:rsidR="00004E2D">
              <w:rPr>
                <w:rFonts w:ascii="Times New Roman" w:hAnsi="Times New Roman" w:cs="Times New Roman"/>
                <w:sz w:val="24"/>
                <w:szCs w:val="24"/>
              </w:rPr>
            </w:r>
            <w:r w:rsidR="00004E2D">
              <w:rPr>
                <w:rFonts w:ascii="Times New Roman" w:hAnsi="Times New Roman" w:cs="Times New Roman"/>
                <w:sz w:val="24"/>
                <w:szCs w:val="24"/>
              </w:rPr>
              <w:fldChar w:fldCharType="end"/>
            </w:r>
            <w:r w:rsidRPr="009E027A">
              <w:rPr>
                <w:rFonts w:ascii="Times New Roman" w:hAnsi="Times New Roman" w:cs="Times New Roman"/>
                <w:sz w:val="24"/>
                <w:szCs w:val="24"/>
              </w:rPr>
              <w:fldChar w:fldCharType="separate"/>
            </w:r>
            <w:r w:rsidR="00336DE8">
              <w:rPr>
                <w:rFonts w:ascii="Times New Roman" w:hAnsi="Times New Roman" w:cs="Times New Roman"/>
                <w:noProof/>
                <w:sz w:val="24"/>
                <w:szCs w:val="24"/>
              </w:rPr>
              <w:t>[70]</w:t>
            </w:r>
            <w:r w:rsidRPr="009E027A">
              <w:rPr>
                <w:rFonts w:ascii="Times New Roman" w:hAnsi="Times New Roman" w:cs="Times New Roman"/>
                <w:sz w:val="24"/>
                <w:szCs w:val="24"/>
              </w:rPr>
              <w:fldChar w:fldCharType="end"/>
            </w:r>
          </w:p>
        </w:tc>
      </w:tr>
      <w:tr w:rsidR="000E47CD" w:rsidRPr="009E027A" w:rsidTr="000E47CD">
        <w:tc>
          <w:tcPr>
            <w:tcW w:w="1668" w:type="dxa"/>
          </w:tcPr>
          <w:p w:rsidR="000E47CD" w:rsidRPr="009E027A" w:rsidRDefault="000E47CD" w:rsidP="000E47CD">
            <w:pPr>
              <w:spacing w:line="480" w:lineRule="auto"/>
              <w:rPr>
                <w:rFonts w:ascii="Times New Roman" w:hAnsi="Times New Roman" w:cs="Times New Roman"/>
                <w:sz w:val="24"/>
                <w:szCs w:val="24"/>
              </w:rPr>
            </w:pPr>
            <w:r w:rsidRPr="009E027A">
              <w:rPr>
                <w:rFonts w:ascii="Times New Roman" w:hAnsi="Times New Roman" w:cs="Times New Roman"/>
                <w:sz w:val="24"/>
                <w:szCs w:val="24"/>
              </w:rPr>
              <w:t xml:space="preserve">3 centres prospective observational </w:t>
            </w:r>
            <w:r w:rsidRPr="009E027A">
              <w:rPr>
                <w:rFonts w:ascii="Times New Roman" w:hAnsi="Times New Roman" w:cs="Times New Roman"/>
                <w:sz w:val="24"/>
                <w:szCs w:val="24"/>
              </w:rPr>
              <w:lastRenderedPageBreak/>
              <w:t>study</w:t>
            </w:r>
          </w:p>
        </w:tc>
        <w:tc>
          <w:tcPr>
            <w:tcW w:w="1559" w:type="dxa"/>
          </w:tcPr>
          <w:p w:rsidR="000E47CD" w:rsidRPr="009E027A" w:rsidRDefault="000E47CD" w:rsidP="000E47CD">
            <w:pPr>
              <w:spacing w:line="480" w:lineRule="auto"/>
              <w:rPr>
                <w:rFonts w:ascii="Times New Roman" w:hAnsi="Times New Roman" w:cs="Times New Roman"/>
                <w:sz w:val="24"/>
                <w:szCs w:val="24"/>
              </w:rPr>
            </w:pPr>
            <w:r w:rsidRPr="009E027A">
              <w:rPr>
                <w:rFonts w:ascii="Times New Roman" w:hAnsi="Times New Roman" w:cs="Times New Roman"/>
                <w:sz w:val="24"/>
                <w:szCs w:val="24"/>
              </w:rPr>
              <w:lastRenderedPageBreak/>
              <w:t xml:space="preserve">Triage cardiac panel vs Dimension </w:t>
            </w:r>
            <w:r w:rsidRPr="009E027A">
              <w:rPr>
                <w:rFonts w:ascii="Times New Roman" w:hAnsi="Times New Roman" w:cs="Times New Roman"/>
                <w:sz w:val="24"/>
                <w:szCs w:val="24"/>
              </w:rPr>
              <w:lastRenderedPageBreak/>
              <w:t>RXL</w:t>
            </w:r>
          </w:p>
        </w:tc>
        <w:tc>
          <w:tcPr>
            <w:tcW w:w="850" w:type="dxa"/>
          </w:tcPr>
          <w:p w:rsidR="000E47CD" w:rsidRPr="009E027A" w:rsidRDefault="000E47CD" w:rsidP="000E47CD">
            <w:pPr>
              <w:spacing w:line="480" w:lineRule="auto"/>
              <w:rPr>
                <w:rFonts w:ascii="Times New Roman" w:hAnsi="Times New Roman" w:cs="Times New Roman"/>
                <w:sz w:val="24"/>
                <w:szCs w:val="24"/>
              </w:rPr>
            </w:pPr>
            <w:r w:rsidRPr="009E027A">
              <w:rPr>
                <w:rFonts w:ascii="Times New Roman" w:hAnsi="Times New Roman" w:cs="Times New Roman"/>
                <w:sz w:val="24"/>
                <w:szCs w:val="24"/>
              </w:rPr>
              <w:lastRenderedPageBreak/>
              <w:t>0.4 µg/L</w:t>
            </w:r>
          </w:p>
        </w:tc>
        <w:tc>
          <w:tcPr>
            <w:tcW w:w="1418" w:type="dxa"/>
          </w:tcPr>
          <w:p w:rsidR="000E47CD" w:rsidRPr="009E027A" w:rsidRDefault="000E47CD" w:rsidP="000E47CD">
            <w:pPr>
              <w:spacing w:line="480" w:lineRule="auto"/>
              <w:rPr>
                <w:rFonts w:ascii="Times New Roman" w:hAnsi="Times New Roman" w:cs="Times New Roman"/>
                <w:sz w:val="24"/>
                <w:szCs w:val="24"/>
              </w:rPr>
            </w:pPr>
            <w:r w:rsidRPr="009E027A">
              <w:rPr>
                <w:rFonts w:ascii="Times New Roman" w:hAnsi="Times New Roman" w:cs="Times New Roman"/>
                <w:sz w:val="24"/>
                <w:szCs w:val="24"/>
              </w:rPr>
              <w:t>ED</w:t>
            </w:r>
          </w:p>
        </w:tc>
        <w:tc>
          <w:tcPr>
            <w:tcW w:w="2551" w:type="dxa"/>
          </w:tcPr>
          <w:p w:rsidR="000E47CD" w:rsidRPr="009E027A" w:rsidRDefault="000E47CD" w:rsidP="000E47CD">
            <w:pPr>
              <w:spacing w:line="480" w:lineRule="auto"/>
              <w:rPr>
                <w:rFonts w:ascii="Times New Roman" w:hAnsi="Times New Roman" w:cs="Times New Roman"/>
                <w:sz w:val="24"/>
                <w:szCs w:val="24"/>
              </w:rPr>
            </w:pPr>
            <w:r w:rsidRPr="009E027A">
              <w:rPr>
                <w:rFonts w:ascii="Times New Roman" w:hAnsi="Times New Roman" w:cs="Times New Roman"/>
                <w:sz w:val="24"/>
                <w:szCs w:val="24"/>
              </w:rPr>
              <w:t>Retrospective review of diagnostic accuracy</w:t>
            </w:r>
          </w:p>
          <w:p w:rsidR="000E47CD" w:rsidRPr="009E027A" w:rsidRDefault="000E47CD" w:rsidP="000E47CD">
            <w:pPr>
              <w:spacing w:line="480" w:lineRule="auto"/>
              <w:rPr>
                <w:rFonts w:ascii="Times New Roman" w:hAnsi="Times New Roman" w:cs="Times New Roman"/>
                <w:sz w:val="24"/>
                <w:szCs w:val="24"/>
              </w:rPr>
            </w:pPr>
            <w:r w:rsidRPr="009E027A">
              <w:rPr>
                <w:rFonts w:ascii="Times New Roman" w:hAnsi="Times New Roman" w:cs="Times New Roman"/>
                <w:sz w:val="24"/>
                <w:szCs w:val="24"/>
              </w:rPr>
              <w:t>Length of stay</w:t>
            </w:r>
          </w:p>
        </w:tc>
        <w:tc>
          <w:tcPr>
            <w:tcW w:w="4395" w:type="dxa"/>
          </w:tcPr>
          <w:p w:rsidR="000E47CD" w:rsidRPr="009E027A" w:rsidRDefault="000E47CD" w:rsidP="000E47CD">
            <w:pPr>
              <w:spacing w:line="480" w:lineRule="auto"/>
              <w:rPr>
                <w:rFonts w:ascii="Times New Roman" w:hAnsi="Times New Roman" w:cs="Times New Roman"/>
                <w:sz w:val="24"/>
                <w:szCs w:val="24"/>
              </w:rPr>
            </w:pPr>
            <w:r w:rsidRPr="009E027A">
              <w:rPr>
                <w:rFonts w:ascii="Times New Roman" w:hAnsi="Times New Roman" w:cs="Times New Roman"/>
                <w:sz w:val="24"/>
                <w:szCs w:val="24"/>
              </w:rPr>
              <w:t>Improved diagnostic accuracy of multimarker strategy</w:t>
            </w:r>
          </w:p>
          <w:p w:rsidR="000E47CD" w:rsidRPr="009E027A" w:rsidRDefault="000E47CD" w:rsidP="000E47CD">
            <w:pPr>
              <w:spacing w:line="480" w:lineRule="auto"/>
              <w:rPr>
                <w:rFonts w:ascii="Times New Roman" w:hAnsi="Times New Roman" w:cs="Times New Roman"/>
                <w:sz w:val="24"/>
                <w:szCs w:val="24"/>
              </w:rPr>
            </w:pPr>
            <w:r w:rsidRPr="009E027A">
              <w:rPr>
                <w:rFonts w:ascii="Times New Roman" w:hAnsi="Times New Roman" w:cs="Times New Roman"/>
                <w:sz w:val="24"/>
                <w:szCs w:val="24"/>
              </w:rPr>
              <w:t xml:space="preserve">Increased number of discharges &lt;24 hours </w:t>
            </w:r>
            <w:r w:rsidRPr="009E027A">
              <w:rPr>
                <w:rFonts w:ascii="Times New Roman" w:hAnsi="Times New Roman" w:cs="Times New Roman"/>
                <w:sz w:val="24"/>
                <w:szCs w:val="24"/>
              </w:rPr>
              <w:lastRenderedPageBreak/>
              <w:t>compared with historical data</w:t>
            </w:r>
          </w:p>
        </w:tc>
        <w:tc>
          <w:tcPr>
            <w:tcW w:w="1559" w:type="dxa"/>
          </w:tcPr>
          <w:p w:rsidR="000E47CD" w:rsidRPr="009E027A" w:rsidRDefault="000E47CD" w:rsidP="00336DE8">
            <w:pPr>
              <w:spacing w:line="480" w:lineRule="auto"/>
              <w:rPr>
                <w:rFonts w:ascii="Times New Roman" w:hAnsi="Times New Roman" w:cs="Times New Roman"/>
                <w:sz w:val="24"/>
                <w:szCs w:val="24"/>
              </w:rPr>
            </w:pPr>
            <w:proofErr w:type="spellStart"/>
            <w:r w:rsidRPr="009E027A">
              <w:rPr>
                <w:rFonts w:ascii="Times New Roman" w:hAnsi="Times New Roman" w:cs="Times New Roman"/>
                <w:sz w:val="24"/>
                <w:szCs w:val="24"/>
              </w:rPr>
              <w:lastRenderedPageBreak/>
              <w:t>Straface</w:t>
            </w:r>
            <w:proofErr w:type="spellEnd"/>
            <w:r w:rsidRPr="009E027A">
              <w:rPr>
                <w:rFonts w:ascii="Times New Roman" w:hAnsi="Times New Roman" w:cs="Times New Roman"/>
                <w:sz w:val="24"/>
                <w:szCs w:val="24"/>
              </w:rPr>
              <w:t xml:space="preserve"> et al</w:t>
            </w:r>
            <w:r w:rsidRPr="009E027A">
              <w:rPr>
                <w:rFonts w:ascii="Times New Roman" w:hAnsi="Times New Roman" w:cs="Times New Roman"/>
                <w:sz w:val="24"/>
                <w:szCs w:val="24"/>
              </w:rPr>
              <w:fldChar w:fldCharType="begin">
                <w:fldData xml:space="preserve">PFJlZm1hbj48Q2l0ZT48QXV0aG9yPlN0cmFmYWNlPC9BdXRob3I+PFllYXI+MjAwODwvWWVhcj48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</w:fldData>
              </w:fldChar>
            </w:r>
            <w:r w:rsidR="00004E2D">
              <w:rPr>
                <w:rFonts w:ascii="Times New Roman" w:hAnsi="Times New Roman" w:cs="Times New Roman"/>
                <w:sz w:val="24"/>
                <w:szCs w:val="24"/>
              </w:rPr>
              <w:instrText xml:space="preserve"> ADDIN REFMGR.CITE </w:instrText>
            </w:r>
            <w:r w:rsidR="00004E2D">
              <w:rPr>
                <w:rFonts w:ascii="Times New Roman" w:hAnsi="Times New Roman" w:cs="Times New Roman"/>
                <w:sz w:val="24"/>
                <w:szCs w:val="24"/>
              </w:rPr>
              <w:fldChar w:fldCharType="begin">
                <w:fldData xml:space="preserve">PFJlZm1hbj48Q2l0ZT48QXV0aG9yPlN0cmFmYWNlPC9BdXRob3I+PFllYXI+MjAwODwvWWVhcj48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</w:fldData>
              </w:fldChar>
            </w:r>
            <w:r w:rsidR="00004E2D">
              <w:rPr>
                <w:rFonts w:ascii="Times New Roman" w:hAnsi="Times New Roman" w:cs="Times New Roman"/>
                <w:sz w:val="24"/>
                <w:szCs w:val="24"/>
              </w:rPr>
              <w:instrText xml:space="preserve"> ADDIN EN.CITE.DATA </w:instrText>
            </w:r>
            <w:r w:rsidR="00004E2D">
              <w:rPr>
                <w:rFonts w:ascii="Times New Roman" w:hAnsi="Times New Roman" w:cs="Times New Roman"/>
                <w:sz w:val="24"/>
                <w:szCs w:val="24"/>
              </w:rPr>
            </w:r>
            <w:r w:rsidR="00004E2D">
              <w:rPr>
                <w:rFonts w:ascii="Times New Roman" w:hAnsi="Times New Roman" w:cs="Times New Roman"/>
                <w:sz w:val="24"/>
                <w:szCs w:val="24"/>
              </w:rPr>
              <w:fldChar w:fldCharType="end"/>
            </w:r>
            <w:r w:rsidRPr="009E027A">
              <w:rPr>
                <w:rFonts w:ascii="Times New Roman" w:hAnsi="Times New Roman" w:cs="Times New Roman"/>
                <w:sz w:val="24"/>
                <w:szCs w:val="24"/>
              </w:rPr>
              <w:fldChar w:fldCharType="separate"/>
            </w:r>
            <w:r w:rsidR="00336DE8">
              <w:rPr>
                <w:rFonts w:ascii="Times New Roman" w:hAnsi="Times New Roman" w:cs="Times New Roman"/>
                <w:noProof/>
                <w:sz w:val="24"/>
                <w:szCs w:val="24"/>
              </w:rPr>
              <w:t>[71]</w:t>
            </w:r>
            <w:r w:rsidRPr="009E027A">
              <w:rPr>
                <w:rFonts w:ascii="Times New Roman" w:hAnsi="Times New Roman" w:cs="Times New Roman"/>
                <w:sz w:val="24"/>
                <w:szCs w:val="24"/>
              </w:rPr>
              <w:fldChar w:fldCharType="end"/>
            </w:r>
          </w:p>
        </w:tc>
      </w:tr>
      <w:tr w:rsidR="000E47CD" w:rsidRPr="009E027A" w:rsidTr="000E47CD">
        <w:tc>
          <w:tcPr>
            <w:tcW w:w="1668" w:type="dxa"/>
          </w:tcPr>
          <w:p w:rsidR="000E47CD" w:rsidRPr="009E027A" w:rsidRDefault="000E47CD" w:rsidP="000E47CD">
            <w:pPr>
              <w:spacing w:line="480" w:lineRule="auto"/>
              <w:rPr>
                <w:rFonts w:ascii="Times New Roman" w:hAnsi="Times New Roman" w:cs="Times New Roman"/>
                <w:sz w:val="24"/>
                <w:szCs w:val="24"/>
              </w:rPr>
            </w:pPr>
            <w:r w:rsidRPr="009E027A">
              <w:rPr>
                <w:rFonts w:ascii="Times New Roman" w:hAnsi="Times New Roman" w:cs="Times New Roman"/>
                <w:sz w:val="24"/>
                <w:szCs w:val="24"/>
              </w:rPr>
              <w:lastRenderedPageBreak/>
              <w:t>2 Centre Cluster randomised controlled trial</w:t>
            </w:r>
          </w:p>
        </w:tc>
        <w:tc>
          <w:tcPr>
            <w:tcW w:w="1559" w:type="dxa"/>
          </w:tcPr>
          <w:p w:rsidR="000E47CD" w:rsidRPr="009E027A" w:rsidRDefault="000E47CD" w:rsidP="000E47CD">
            <w:pPr>
              <w:spacing w:line="480" w:lineRule="auto"/>
              <w:rPr>
                <w:rFonts w:ascii="Times New Roman" w:hAnsi="Times New Roman" w:cs="Times New Roman"/>
                <w:sz w:val="24"/>
                <w:szCs w:val="24"/>
              </w:rPr>
            </w:pPr>
            <w:proofErr w:type="spellStart"/>
            <w:r w:rsidRPr="009E027A">
              <w:rPr>
                <w:rFonts w:ascii="Times New Roman" w:hAnsi="Times New Roman" w:cs="Times New Roman"/>
                <w:sz w:val="24"/>
                <w:szCs w:val="24"/>
              </w:rPr>
              <w:t>iStat</w:t>
            </w:r>
            <w:proofErr w:type="spellEnd"/>
            <w:r w:rsidRPr="009E027A">
              <w:rPr>
                <w:rFonts w:ascii="Times New Roman" w:hAnsi="Times New Roman" w:cs="Times New Roman"/>
                <w:sz w:val="24"/>
                <w:szCs w:val="24"/>
              </w:rPr>
              <w:t xml:space="preserve"> vs Beckman Coulter </w:t>
            </w:r>
            <w:proofErr w:type="spellStart"/>
            <w:r w:rsidRPr="009E027A">
              <w:rPr>
                <w:rFonts w:ascii="Times New Roman" w:hAnsi="Times New Roman" w:cs="Times New Roman"/>
                <w:sz w:val="24"/>
                <w:szCs w:val="24"/>
              </w:rPr>
              <w:t>Accu</w:t>
            </w:r>
            <w:proofErr w:type="spellEnd"/>
            <w:r w:rsidRPr="009E027A">
              <w:rPr>
                <w:rFonts w:ascii="Times New Roman" w:hAnsi="Times New Roman" w:cs="Times New Roman"/>
                <w:sz w:val="24"/>
                <w:szCs w:val="24"/>
              </w:rPr>
              <w:t xml:space="preserve"> I</w:t>
            </w:r>
          </w:p>
        </w:tc>
        <w:tc>
          <w:tcPr>
            <w:tcW w:w="850" w:type="dxa"/>
          </w:tcPr>
          <w:p w:rsidR="000E47CD" w:rsidRPr="009E027A" w:rsidRDefault="000E47CD" w:rsidP="000E47CD">
            <w:pPr>
              <w:spacing w:line="480" w:lineRule="auto"/>
              <w:rPr>
                <w:rFonts w:ascii="Times New Roman" w:hAnsi="Times New Roman" w:cs="Times New Roman"/>
                <w:sz w:val="24"/>
                <w:szCs w:val="24"/>
              </w:rPr>
            </w:pPr>
            <w:r w:rsidRPr="009E027A">
              <w:rPr>
                <w:rFonts w:ascii="Times New Roman" w:hAnsi="Times New Roman" w:cs="Times New Roman"/>
                <w:sz w:val="24"/>
                <w:szCs w:val="24"/>
              </w:rPr>
              <w:t>ns</w:t>
            </w:r>
          </w:p>
        </w:tc>
        <w:tc>
          <w:tcPr>
            <w:tcW w:w="1418" w:type="dxa"/>
          </w:tcPr>
          <w:p w:rsidR="000E47CD" w:rsidRPr="009E027A" w:rsidRDefault="000E47CD" w:rsidP="000E47CD">
            <w:pPr>
              <w:spacing w:line="480" w:lineRule="auto"/>
              <w:rPr>
                <w:rFonts w:ascii="Times New Roman" w:hAnsi="Times New Roman" w:cs="Times New Roman"/>
                <w:sz w:val="24"/>
                <w:szCs w:val="24"/>
              </w:rPr>
            </w:pPr>
            <w:r w:rsidRPr="009E027A">
              <w:rPr>
                <w:rFonts w:ascii="Times New Roman" w:hAnsi="Times New Roman" w:cs="Times New Roman"/>
                <w:sz w:val="24"/>
                <w:szCs w:val="24"/>
              </w:rPr>
              <w:t>ED</w:t>
            </w:r>
          </w:p>
        </w:tc>
        <w:tc>
          <w:tcPr>
            <w:tcW w:w="2551" w:type="dxa"/>
          </w:tcPr>
          <w:p w:rsidR="000E47CD" w:rsidRPr="009E027A" w:rsidRDefault="000E47CD" w:rsidP="000E47CD">
            <w:pPr>
              <w:spacing w:line="480" w:lineRule="auto"/>
              <w:rPr>
                <w:rFonts w:ascii="Times New Roman" w:hAnsi="Times New Roman" w:cs="Times New Roman"/>
                <w:sz w:val="24"/>
                <w:szCs w:val="24"/>
              </w:rPr>
            </w:pPr>
            <w:r w:rsidRPr="009E027A">
              <w:rPr>
                <w:rFonts w:ascii="Times New Roman" w:hAnsi="Times New Roman" w:cs="Times New Roman"/>
                <w:sz w:val="24"/>
                <w:szCs w:val="24"/>
              </w:rPr>
              <w:t>Length of ED stay</w:t>
            </w:r>
          </w:p>
        </w:tc>
        <w:tc>
          <w:tcPr>
            <w:tcW w:w="4395" w:type="dxa"/>
          </w:tcPr>
          <w:p w:rsidR="000E47CD" w:rsidRPr="009E027A" w:rsidRDefault="000E47CD" w:rsidP="000E47CD">
            <w:pPr>
              <w:spacing w:line="480" w:lineRule="auto"/>
              <w:rPr>
                <w:rFonts w:ascii="Times New Roman" w:hAnsi="Times New Roman" w:cs="Times New Roman"/>
                <w:sz w:val="24"/>
                <w:szCs w:val="24"/>
              </w:rPr>
            </w:pPr>
            <w:r w:rsidRPr="009E027A">
              <w:rPr>
                <w:rFonts w:ascii="Times New Roman" w:hAnsi="Times New Roman" w:cs="Times New Roman"/>
                <w:sz w:val="24"/>
                <w:szCs w:val="24"/>
              </w:rPr>
              <w:t>Not significant</w:t>
            </w:r>
          </w:p>
        </w:tc>
        <w:tc>
          <w:tcPr>
            <w:tcW w:w="1559" w:type="dxa"/>
          </w:tcPr>
          <w:p w:rsidR="000E47CD" w:rsidRPr="009E027A" w:rsidRDefault="000E47CD" w:rsidP="00336DE8">
            <w:pPr>
              <w:spacing w:line="480" w:lineRule="auto"/>
              <w:rPr>
                <w:rFonts w:ascii="Times New Roman" w:hAnsi="Times New Roman" w:cs="Times New Roman"/>
                <w:sz w:val="24"/>
                <w:szCs w:val="24"/>
              </w:rPr>
            </w:pPr>
            <w:proofErr w:type="spellStart"/>
            <w:r w:rsidRPr="009E027A">
              <w:rPr>
                <w:rFonts w:ascii="Times New Roman" w:hAnsi="Times New Roman" w:cs="Times New Roman"/>
                <w:sz w:val="24"/>
                <w:szCs w:val="24"/>
              </w:rPr>
              <w:t>Loten</w:t>
            </w:r>
            <w:proofErr w:type="spellEnd"/>
            <w:r w:rsidRPr="009E027A">
              <w:rPr>
                <w:rFonts w:ascii="Times New Roman" w:hAnsi="Times New Roman" w:cs="Times New Roman"/>
                <w:sz w:val="24"/>
                <w:szCs w:val="24"/>
              </w:rPr>
              <w:t xml:space="preserve"> et al</w:t>
            </w:r>
            <w:r w:rsidRPr="009E027A">
              <w:rPr>
                <w:rFonts w:ascii="Times New Roman" w:hAnsi="Times New Roman" w:cs="Times New Roman"/>
                <w:sz w:val="24"/>
                <w:szCs w:val="24"/>
              </w:rPr>
              <w:fldChar w:fldCharType="begin"/>
            </w:r>
            <w:r w:rsidR="00004E2D">
              <w:rPr>
                <w:rFonts w:ascii="Times New Roman" w:hAnsi="Times New Roman" w:cs="Times New Roman"/>
                <w:sz w:val="24"/>
                <w:szCs w:val="24"/>
              </w:rPr>
              <w:instrText xml:space="preserve"> ADDIN REFMGR.CITE &lt;Refman&gt;&lt;Cite&gt;&lt;Author&gt;Loten&lt;/Author&gt;&lt;Year&gt;2010&lt;/Year&gt;&lt;RecNum&gt;24&lt;/RecNum&gt;&lt;IDText&gt;Point of care troponin decreases time in the emergency department for patients with possible acute coronary syndrome: a randomised controlled trial&lt;/IDText&gt;&lt;MDL Ref_Type="Journal"&gt;&lt;Ref_Type&gt;Journal&lt;/Ref_Type&gt;&lt;Ref_ID&gt;24&lt;/Ref_ID&gt;&lt;Title_Primary&gt;Point of care troponin decreases time in the emergency department for patients with possible acute coronary syndrome: a randomised controlled trial&lt;/Title_Primary&gt;&lt;Authors_Primary&gt;Loten,C.&lt;/Authors_Primary&gt;&lt;Authors_Primary&gt;Attia,J.&lt;/Authors_Primary&gt;&lt;Authors_Primary&gt;Hullick,C.&lt;/Authors_Primary&gt;&lt;Authors_Primary&gt;Marley,J.&lt;/Authors_Primary&gt;&lt;Authors_Primary&gt;McElduff,P.&lt;/Authors_Primary&gt;&lt;Date_Primary&gt;2010/3&lt;/Date_Primary&gt;&lt;Keywords&gt;Acute Coronary Syndrome&lt;/Keywords&gt;&lt;Keywords&gt;blood&lt;/Keywords&gt;&lt;Keywords&gt;diagnosis&lt;/Keywords&gt;&lt;Keywords&gt;therapy&lt;/Keywords&gt;&lt;Keywords&gt;Australia&lt;/Keywords&gt;&lt;Keywords&gt;Emergency Service,Hospital&lt;/Keywords&gt;&lt;Keywords&gt;statistics &amp;amp; numerical data&lt;/Keywords&gt;&lt;Keywords&gt;Humans&lt;/Keywords&gt;&lt;Keywords&gt;Length of Stay&lt;/Keywords&gt;&lt;Keywords&gt;Point-of-Care Systems&lt;/Keywords&gt;&lt;Keywords&gt;Process Assessment (Health Care)&lt;/Keywords&gt;&lt;Keywords&gt;Time Factors&lt;/Keywords&gt;&lt;Keywords&gt;Troponin&lt;/Keywords&gt;&lt;Keywords&gt;Utilization Review&lt;/Keywords&gt;&lt;Reprint&gt;Not in File&lt;/Reprint&gt;&lt;Start_Page&gt;194&lt;/Start_Page&gt;&lt;End_Page&gt;198&lt;/End_Page&gt;&lt;Periodical&gt;Emerg.Med.J.&lt;/Periodical&gt;&lt;Volume&gt;27&lt;/Volume&gt;&lt;Issue&gt;3&lt;/Issue&gt;&lt;Misc_3&gt;27/3/194 [pii];10.1136/emj.2008.069427 [doi]&lt;/Misc_3&gt;&lt;Address&gt;Hunter New England Health, John Hunter Hospital, Newcastle, Australia. conradloten@gmail.com&lt;/Address&gt;&lt;Web_URL&gt;&lt;u&gt;PM:20304883&lt;/u&gt;&lt;/Web_URL&gt;&lt;Web_URL_Link1&gt;file://C:\Users\Paul\Dropbox\Reference manager databases\pdf files\Loten et al EMJ 2010_27_194-8 RCT of POCT using iStat.pdf&lt;/Web_URL_Link1&gt;&lt;ZZ_JournalStdAbbrev&gt;&lt;f name="System"&gt;Emerg.Med.J.&lt;/f&gt;&lt;/ZZ_JournalStdAbbrev&gt;&lt;ZZ_WorkformID&gt;1&lt;/ZZ_WorkformID&gt;&lt;/MDL&gt;&lt;/Cite&gt;&lt;/Refman&gt;</w:instrText>
            </w:r>
            <w:r w:rsidRPr="009E027A">
              <w:rPr>
                <w:rFonts w:ascii="Times New Roman" w:hAnsi="Times New Roman" w:cs="Times New Roman"/>
                <w:sz w:val="24"/>
                <w:szCs w:val="24"/>
              </w:rPr>
              <w:fldChar w:fldCharType="separate"/>
            </w:r>
            <w:r w:rsidR="00336DE8">
              <w:rPr>
                <w:rFonts w:ascii="Times New Roman" w:hAnsi="Times New Roman" w:cs="Times New Roman"/>
                <w:noProof/>
                <w:sz w:val="24"/>
                <w:szCs w:val="24"/>
              </w:rPr>
              <w:t>[72]</w:t>
            </w:r>
            <w:r w:rsidRPr="009E027A">
              <w:rPr>
                <w:rFonts w:ascii="Times New Roman" w:hAnsi="Times New Roman" w:cs="Times New Roman"/>
                <w:sz w:val="24"/>
                <w:szCs w:val="24"/>
              </w:rPr>
              <w:fldChar w:fldCharType="end"/>
            </w:r>
          </w:p>
        </w:tc>
      </w:tr>
      <w:tr w:rsidR="000E47CD" w:rsidRPr="009E027A" w:rsidTr="000E47CD">
        <w:tc>
          <w:tcPr>
            <w:tcW w:w="1668" w:type="dxa"/>
          </w:tcPr>
          <w:p w:rsidR="000E47CD" w:rsidRPr="009E027A" w:rsidRDefault="000E47CD" w:rsidP="000E47CD">
            <w:pPr>
              <w:spacing w:line="480" w:lineRule="auto"/>
              <w:rPr>
                <w:rFonts w:ascii="Times New Roman" w:hAnsi="Times New Roman" w:cs="Times New Roman"/>
                <w:sz w:val="24"/>
                <w:szCs w:val="24"/>
              </w:rPr>
            </w:pPr>
            <w:r w:rsidRPr="009E027A">
              <w:rPr>
                <w:rFonts w:ascii="Times New Roman" w:hAnsi="Times New Roman" w:cs="Times New Roman"/>
                <w:sz w:val="24"/>
                <w:szCs w:val="24"/>
              </w:rPr>
              <w:t>6 centre RCT</w:t>
            </w:r>
          </w:p>
        </w:tc>
        <w:tc>
          <w:tcPr>
            <w:tcW w:w="1559" w:type="dxa"/>
          </w:tcPr>
          <w:p w:rsidR="000E47CD" w:rsidRPr="009E027A" w:rsidRDefault="000E47CD" w:rsidP="000E47CD">
            <w:pPr>
              <w:spacing w:line="480" w:lineRule="auto"/>
              <w:rPr>
                <w:rFonts w:ascii="Times New Roman" w:hAnsi="Times New Roman" w:cs="Times New Roman"/>
                <w:sz w:val="24"/>
                <w:szCs w:val="24"/>
              </w:rPr>
            </w:pPr>
            <w:r w:rsidRPr="009E027A">
              <w:rPr>
                <w:rFonts w:ascii="Times New Roman" w:hAnsi="Times New Roman" w:cs="Times New Roman"/>
                <w:sz w:val="24"/>
                <w:szCs w:val="24"/>
              </w:rPr>
              <w:t>Stratus CS vs Central Lab</w:t>
            </w:r>
          </w:p>
        </w:tc>
        <w:tc>
          <w:tcPr>
            <w:tcW w:w="850" w:type="dxa"/>
          </w:tcPr>
          <w:p w:rsidR="000E47CD" w:rsidRPr="009E027A" w:rsidRDefault="000E47CD" w:rsidP="000E47CD">
            <w:pPr>
              <w:spacing w:line="480" w:lineRule="auto"/>
              <w:rPr>
                <w:rFonts w:ascii="Times New Roman" w:hAnsi="Times New Roman" w:cs="Times New Roman"/>
                <w:sz w:val="24"/>
                <w:szCs w:val="24"/>
              </w:rPr>
            </w:pPr>
            <w:r w:rsidRPr="009E027A">
              <w:rPr>
                <w:rFonts w:ascii="Times New Roman" w:hAnsi="Times New Roman" w:cs="Times New Roman"/>
                <w:sz w:val="24"/>
                <w:szCs w:val="24"/>
              </w:rPr>
              <w:t>0.7 µg/L</w:t>
            </w:r>
          </w:p>
        </w:tc>
        <w:tc>
          <w:tcPr>
            <w:tcW w:w="1418" w:type="dxa"/>
          </w:tcPr>
          <w:p w:rsidR="000E47CD" w:rsidRPr="009E027A" w:rsidRDefault="000E47CD" w:rsidP="000E47CD">
            <w:pPr>
              <w:spacing w:line="480" w:lineRule="auto"/>
              <w:rPr>
                <w:rFonts w:ascii="Times New Roman" w:hAnsi="Times New Roman" w:cs="Times New Roman"/>
                <w:sz w:val="24"/>
                <w:szCs w:val="24"/>
              </w:rPr>
            </w:pPr>
            <w:r w:rsidRPr="009E027A">
              <w:rPr>
                <w:rFonts w:ascii="Times New Roman" w:hAnsi="Times New Roman" w:cs="Times New Roman"/>
                <w:sz w:val="24"/>
                <w:szCs w:val="24"/>
              </w:rPr>
              <w:t>ED</w:t>
            </w:r>
          </w:p>
        </w:tc>
        <w:tc>
          <w:tcPr>
            <w:tcW w:w="2551" w:type="dxa"/>
          </w:tcPr>
          <w:p w:rsidR="000E47CD" w:rsidRPr="009E027A" w:rsidRDefault="000E47CD" w:rsidP="000E47CD">
            <w:pPr>
              <w:spacing w:line="480" w:lineRule="auto"/>
              <w:rPr>
                <w:rFonts w:ascii="Times New Roman" w:hAnsi="Times New Roman" w:cs="Times New Roman"/>
                <w:sz w:val="24"/>
                <w:szCs w:val="24"/>
              </w:rPr>
            </w:pPr>
            <w:r w:rsidRPr="009E027A">
              <w:rPr>
                <w:rFonts w:ascii="Times New Roman" w:hAnsi="Times New Roman" w:cs="Times New Roman"/>
                <w:sz w:val="24"/>
                <w:szCs w:val="24"/>
              </w:rPr>
              <w:t>Discharges &lt;4 hour</w:t>
            </w:r>
          </w:p>
          <w:p w:rsidR="000E47CD" w:rsidRPr="009E027A" w:rsidRDefault="000E47CD" w:rsidP="000E47CD">
            <w:pPr>
              <w:spacing w:line="480" w:lineRule="auto"/>
              <w:rPr>
                <w:rFonts w:ascii="Times New Roman" w:hAnsi="Times New Roman" w:cs="Times New Roman"/>
                <w:sz w:val="24"/>
                <w:szCs w:val="24"/>
              </w:rPr>
            </w:pPr>
            <w:r w:rsidRPr="009E027A">
              <w:rPr>
                <w:rFonts w:ascii="Times New Roman" w:hAnsi="Times New Roman" w:cs="Times New Roman"/>
                <w:sz w:val="24"/>
                <w:szCs w:val="24"/>
              </w:rPr>
              <w:t>Length of hospital stay</w:t>
            </w:r>
          </w:p>
          <w:p w:rsidR="000E47CD" w:rsidRPr="009E027A" w:rsidRDefault="000E47CD" w:rsidP="000E47CD">
            <w:pPr>
              <w:spacing w:line="480" w:lineRule="auto"/>
              <w:rPr>
                <w:rFonts w:ascii="Times New Roman" w:hAnsi="Times New Roman" w:cs="Times New Roman"/>
                <w:sz w:val="24"/>
                <w:szCs w:val="24"/>
              </w:rPr>
            </w:pPr>
            <w:r w:rsidRPr="009E027A">
              <w:rPr>
                <w:rFonts w:ascii="Times New Roman" w:hAnsi="Times New Roman" w:cs="Times New Roman"/>
                <w:sz w:val="24"/>
                <w:szCs w:val="24"/>
              </w:rPr>
              <w:t>MACE</w:t>
            </w:r>
          </w:p>
        </w:tc>
        <w:tc>
          <w:tcPr>
            <w:tcW w:w="4395" w:type="dxa"/>
          </w:tcPr>
          <w:p w:rsidR="000E47CD" w:rsidRPr="009E027A" w:rsidRDefault="000E47CD" w:rsidP="000E47CD">
            <w:pPr>
              <w:spacing w:line="480" w:lineRule="auto"/>
              <w:rPr>
                <w:rFonts w:ascii="Times New Roman" w:hAnsi="Times New Roman" w:cs="Times New Roman"/>
                <w:sz w:val="24"/>
                <w:szCs w:val="24"/>
              </w:rPr>
            </w:pPr>
            <w:r w:rsidRPr="009E027A">
              <w:rPr>
                <w:rFonts w:ascii="Times New Roman" w:hAnsi="Times New Roman" w:cs="Times New Roman"/>
                <w:sz w:val="24"/>
                <w:szCs w:val="24"/>
              </w:rPr>
              <w:t>Increased discharge &lt;4 hours with less admissions</w:t>
            </w:r>
          </w:p>
          <w:p w:rsidR="000E47CD" w:rsidRPr="009E027A" w:rsidRDefault="000E47CD" w:rsidP="000E47CD">
            <w:pPr>
              <w:spacing w:line="480" w:lineRule="auto"/>
              <w:rPr>
                <w:rFonts w:ascii="Times New Roman" w:hAnsi="Times New Roman" w:cs="Times New Roman"/>
                <w:sz w:val="24"/>
                <w:szCs w:val="24"/>
              </w:rPr>
            </w:pPr>
            <w:r w:rsidRPr="009E027A">
              <w:rPr>
                <w:rFonts w:ascii="Times New Roman" w:hAnsi="Times New Roman" w:cs="Times New Roman"/>
                <w:sz w:val="24"/>
                <w:szCs w:val="24"/>
              </w:rPr>
              <w:t>MACE was equivalent in POCT and CLT groups</w:t>
            </w:r>
          </w:p>
        </w:tc>
        <w:tc>
          <w:tcPr>
            <w:tcW w:w="1559" w:type="dxa"/>
          </w:tcPr>
          <w:p w:rsidR="000E47CD" w:rsidRPr="009E027A" w:rsidRDefault="000E47CD" w:rsidP="00336DE8">
            <w:pPr>
              <w:spacing w:line="480" w:lineRule="auto"/>
              <w:rPr>
                <w:rFonts w:ascii="Times New Roman" w:hAnsi="Times New Roman" w:cs="Times New Roman"/>
                <w:sz w:val="24"/>
                <w:szCs w:val="24"/>
              </w:rPr>
            </w:pPr>
            <w:proofErr w:type="spellStart"/>
            <w:r w:rsidRPr="009E027A">
              <w:rPr>
                <w:rFonts w:ascii="Times New Roman" w:hAnsi="Times New Roman" w:cs="Times New Roman"/>
                <w:sz w:val="24"/>
                <w:szCs w:val="24"/>
              </w:rPr>
              <w:t>Goodacre</w:t>
            </w:r>
            <w:proofErr w:type="spellEnd"/>
            <w:r w:rsidRPr="009E027A">
              <w:rPr>
                <w:rFonts w:ascii="Times New Roman" w:hAnsi="Times New Roman" w:cs="Times New Roman"/>
                <w:sz w:val="24"/>
                <w:szCs w:val="24"/>
              </w:rPr>
              <w:t xml:space="preserve"> et al</w:t>
            </w:r>
            <w:r w:rsidRPr="009E027A">
              <w:rPr>
                <w:rFonts w:ascii="Times New Roman" w:hAnsi="Times New Roman" w:cs="Times New Roman"/>
                <w:sz w:val="24"/>
                <w:szCs w:val="24"/>
              </w:rPr>
              <w:fldChar w:fldCharType="begin">
                <w:fldData xml:space="preserve">PFJlZm1hbj48Q2l0ZT48QXV0aG9yPkdvb2RhY3JlPC9BdXRob3I+PFllYXI+MjAxMTwvWWVhcj48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</w:fldData>
              </w:fldChar>
            </w:r>
            <w:r w:rsidR="00004E2D">
              <w:rPr>
                <w:rFonts w:ascii="Times New Roman" w:hAnsi="Times New Roman" w:cs="Times New Roman"/>
                <w:sz w:val="24"/>
                <w:szCs w:val="24"/>
              </w:rPr>
              <w:instrText xml:space="preserve"> ADDIN REFMGR.CITE </w:instrText>
            </w:r>
            <w:r w:rsidR="00004E2D">
              <w:rPr>
                <w:rFonts w:ascii="Times New Roman" w:hAnsi="Times New Roman" w:cs="Times New Roman"/>
                <w:sz w:val="24"/>
                <w:szCs w:val="24"/>
              </w:rPr>
              <w:fldChar w:fldCharType="begin">
                <w:fldData xml:space="preserve">PFJlZm1hbj48Q2l0ZT48QXV0aG9yPkdvb2RhY3JlPC9BdXRob3I+PFllYXI+MjAxMTwvWWVhcj48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</w:fldData>
              </w:fldChar>
            </w:r>
            <w:r w:rsidR="00004E2D">
              <w:rPr>
                <w:rFonts w:ascii="Times New Roman" w:hAnsi="Times New Roman" w:cs="Times New Roman"/>
                <w:sz w:val="24"/>
                <w:szCs w:val="24"/>
              </w:rPr>
              <w:instrText xml:space="preserve"> ADDIN EN.CITE.DATA </w:instrText>
            </w:r>
            <w:r w:rsidR="00004E2D">
              <w:rPr>
                <w:rFonts w:ascii="Times New Roman" w:hAnsi="Times New Roman" w:cs="Times New Roman"/>
                <w:sz w:val="24"/>
                <w:szCs w:val="24"/>
              </w:rPr>
            </w:r>
            <w:r w:rsidR="00004E2D">
              <w:rPr>
                <w:rFonts w:ascii="Times New Roman" w:hAnsi="Times New Roman" w:cs="Times New Roman"/>
                <w:sz w:val="24"/>
                <w:szCs w:val="24"/>
              </w:rPr>
              <w:fldChar w:fldCharType="end"/>
            </w:r>
            <w:r w:rsidRPr="009E027A">
              <w:rPr>
                <w:rFonts w:ascii="Times New Roman" w:hAnsi="Times New Roman" w:cs="Times New Roman"/>
                <w:sz w:val="24"/>
                <w:szCs w:val="24"/>
              </w:rPr>
              <w:fldChar w:fldCharType="separate"/>
            </w:r>
            <w:r w:rsidR="00336DE8">
              <w:rPr>
                <w:rFonts w:ascii="Times New Roman" w:hAnsi="Times New Roman" w:cs="Times New Roman"/>
                <w:noProof/>
                <w:sz w:val="24"/>
                <w:szCs w:val="24"/>
              </w:rPr>
              <w:t>[73;74]</w:t>
            </w:r>
            <w:r w:rsidRPr="009E027A">
              <w:rPr>
                <w:rFonts w:ascii="Times New Roman" w:hAnsi="Times New Roman" w:cs="Times New Roman"/>
                <w:sz w:val="24"/>
                <w:szCs w:val="24"/>
              </w:rPr>
              <w:fldChar w:fldCharType="end"/>
            </w:r>
          </w:p>
        </w:tc>
      </w:tr>
      <w:tr w:rsidR="000E47CD" w:rsidRPr="009E027A" w:rsidTr="000E47CD">
        <w:tc>
          <w:tcPr>
            <w:tcW w:w="1668" w:type="dxa"/>
          </w:tcPr>
          <w:p w:rsidR="000E47CD" w:rsidRPr="009E027A" w:rsidRDefault="000E47CD" w:rsidP="000E47CD">
            <w:pPr>
              <w:spacing w:line="480" w:lineRule="auto"/>
              <w:rPr>
                <w:rFonts w:ascii="Times New Roman" w:hAnsi="Times New Roman" w:cs="Times New Roman"/>
                <w:sz w:val="24"/>
                <w:szCs w:val="24"/>
              </w:rPr>
            </w:pPr>
            <w:r w:rsidRPr="009E027A">
              <w:rPr>
                <w:rFonts w:ascii="Times New Roman" w:hAnsi="Times New Roman" w:cs="Times New Roman"/>
                <w:sz w:val="24"/>
                <w:szCs w:val="24"/>
              </w:rPr>
              <w:t xml:space="preserve">Cluster RCT </w:t>
            </w:r>
          </w:p>
        </w:tc>
        <w:tc>
          <w:tcPr>
            <w:tcW w:w="1559" w:type="dxa"/>
          </w:tcPr>
          <w:p w:rsidR="000E47CD" w:rsidRPr="009E027A" w:rsidRDefault="000E47CD" w:rsidP="000E47CD">
            <w:pPr>
              <w:spacing w:line="480" w:lineRule="auto"/>
              <w:rPr>
                <w:rFonts w:ascii="Times New Roman" w:hAnsi="Times New Roman" w:cs="Times New Roman"/>
                <w:sz w:val="24"/>
                <w:szCs w:val="24"/>
              </w:rPr>
            </w:pPr>
            <w:r w:rsidRPr="009E027A">
              <w:rPr>
                <w:rFonts w:ascii="Times New Roman" w:hAnsi="Times New Roman" w:cs="Times New Roman"/>
                <w:sz w:val="24"/>
                <w:szCs w:val="24"/>
              </w:rPr>
              <w:t>Roche cardiac reader</w:t>
            </w:r>
          </w:p>
        </w:tc>
        <w:tc>
          <w:tcPr>
            <w:tcW w:w="850" w:type="dxa"/>
          </w:tcPr>
          <w:p w:rsidR="000E47CD" w:rsidRPr="009E027A" w:rsidRDefault="000E47CD" w:rsidP="000E47CD">
            <w:pPr>
              <w:spacing w:line="480" w:lineRule="auto"/>
              <w:rPr>
                <w:rFonts w:ascii="Times New Roman" w:hAnsi="Times New Roman" w:cs="Times New Roman"/>
                <w:sz w:val="24"/>
                <w:szCs w:val="24"/>
              </w:rPr>
            </w:pPr>
            <w:r w:rsidRPr="009E027A">
              <w:rPr>
                <w:rFonts w:ascii="Times New Roman" w:hAnsi="Times New Roman" w:cs="Times New Roman"/>
                <w:sz w:val="24"/>
                <w:szCs w:val="24"/>
              </w:rPr>
              <w:t>0.1 µg/L</w:t>
            </w:r>
          </w:p>
        </w:tc>
        <w:tc>
          <w:tcPr>
            <w:tcW w:w="1418" w:type="dxa"/>
          </w:tcPr>
          <w:p w:rsidR="000E47CD" w:rsidRPr="009E027A" w:rsidRDefault="000E47CD" w:rsidP="000E47CD">
            <w:pPr>
              <w:spacing w:line="480" w:lineRule="auto"/>
              <w:rPr>
                <w:rFonts w:ascii="Times New Roman" w:hAnsi="Times New Roman" w:cs="Times New Roman"/>
                <w:sz w:val="24"/>
                <w:szCs w:val="24"/>
              </w:rPr>
            </w:pPr>
            <w:r w:rsidRPr="009E027A">
              <w:rPr>
                <w:rFonts w:ascii="Times New Roman" w:hAnsi="Times New Roman" w:cs="Times New Roman"/>
                <w:sz w:val="24"/>
                <w:szCs w:val="24"/>
              </w:rPr>
              <w:t>68 rural primary care centres</w:t>
            </w:r>
          </w:p>
        </w:tc>
        <w:tc>
          <w:tcPr>
            <w:tcW w:w="2551" w:type="dxa"/>
          </w:tcPr>
          <w:p w:rsidR="000E47CD" w:rsidRPr="009E027A" w:rsidRDefault="000E47CD" w:rsidP="000E47CD">
            <w:pPr>
              <w:spacing w:line="480" w:lineRule="auto"/>
              <w:rPr>
                <w:rFonts w:ascii="Times New Roman" w:hAnsi="Times New Roman" w:cs="Times New Roman"/>
                <w:sz w:val="24"/>
                <w:szCs w:val="24"/>
              </w:rPr>
            </w:pPr>
            <w:r w:rsidRPr="009E027A">
              <w:rPr>
                <w:rFonts w:ascii="Times New Roman" w:hAnsi="Times New Roman" w:cs="Times New Roman"/>
                <w:sz w:val="24"/>
                <w:szCs w:val="24"/>
              </w:rPr>
              <w:t>Clinical diagnosis</w:t>
            </w:r>
          </w:p>
        </w:tc>
        <w:tc>
          <w:tcPr>
            <w:tcW w:w="4395" w:type="dxa"/>
          </w:tcPr>
          <w:p w:rsidR="000E47CD" w:rsidRPr="009E027A" w:rsidRDefault="000E47CD" w:rsidP="000E47CD">
            <w:pPr>
              <w:spacing w:line="480" w:lineRule="auto"/>
              <w:rPr>
                <w:rFonts w:ascii="Times New Roman" w:hAnsi="Times New Roman" w:cs="Times New Roman"/>
                <w:sz w:val="24"/>
                <w:szCs w:val="24"/>
              </w:rPr>
            </w:pPr>
            <w:r w:rsidRPr="009E027A">
              <w:rPr>
                <w:rFonts w:ascii="Times New Roman" w:hAnsi="Times New Roman" w:cs="Times New Roman"/>
                <w:sz w:val="24"/>
                <w:szCs w:val="24"/>
              </w:rPr>
              <w:t>Improved diagnostic accuracy</w:t>
            </w:r>
          </w:p>
        </w:tc>
        <w:tc>
          <w:tcPr>
            <w:tcW w:w="1559" w:type="dxa"/>
          </w:tcPr>
          <w:p w:rsidR="000E47CD" w:rsidRPr="009E027A" w:rsidRDefault="000E47CD" w:rsidP="00004E2D">
            <w:pPr>
              <w:spacing w:line="480" w:lineRule="auto"/>
              <w:rPr>
                <w:rFonts w:ascii="Times New Roman" w:hAnsi="Times New Roman" w:cs="Times New Roman"/>
                <w:sz w:val="24"/>
                <w:szCs w:val="24"/>
              </w:rPr>
            </w:pPr>
            <w:proofErr w:type="spellStart"/>
            <w:r w:rsidRPr="009E027A">
              <w:rPr>
                <w:rFonts w:ascii="Times New Roman" w:hAnsi="Times New Roman" w:cs="Times New Roman"/>
                <w:sz w:val="24"/>
                <w:szCs w:val="24"/>
              </w:rPr>
              <w:t>Tomonaga</w:t>
            </w:r>
            <w:proofErr w:type="spellEnd"/>
            <w:r w:rsidRPr="009E027A">
              <w:rPr>
                <w:rFonts w:ascii="Times New Roman" w:hAnsi="Times New Roman" w:cs="Times New Roman"/>
                <w:sz w:val="24"/>
                <w:szCs w:val="24"/>
              </w:rPr>
              <w:t xml:space="preserve"> et al</w:t>
            </w:r>
            <w:r w:rsidRPr="009E027A">
              <w:rPr>
                <w:rFonts w:ascii="Times New Roman" w:hAnsi="Times New Roman" w:cs="Times New Roman"/>
                <w:sz w:val="24"/>
                <w:szCs w:val="24"/>
              </w:rPr>
              <w:fldChar w:fldCharType="begin">
                <w:fldData xml:space="preserve">PFJlZm1hbj48Q2l0ZT48QXV0aG9yPlRvbW9uYWdhPC9BdXRob3I+PFllYXI+MjAxMTwvWWVhcj48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=
</w:fldData>
              </w:fldChar>
            </w:r>
            <w:r w:rsidR="00004E2D">
              <w:rPr>
                <w:rFonts w:ascii="Times New Roman" w:hAnsi="Times New Roman" w:cs="Times New Roman"/>
                <w:sz w:val="24"/>
                <w:szCs w:val="24"/>
              </w:rPr>
              <w:instrText xml:space="preserve"> ADDIN REFMGR.CITE </w:instrText>
            </w:r>
            <w:r w:rsidR="00004E2D">
              <w:rPr>
                <w:rFonts w:ascii="Times New Roman" w:hAnsi="Times New Roman" w:cs="Times New Roman"/>
                <w:sz w:val="24"/>
                <w:szCs w:val="24"/>
              </w:rPr>
              <w:fldChar w:fldCharType="begin">
                <w:fldData xml:space="preserve">PFJlZm1hbj48Q2l0ZT48QXV0aG9yPlRvbW9uYWdhPC9BdXRob3I+PFllYXI+MjAxMTwvWWVhcj48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=
</w:fldData>
              </w:fldChar>
            </w:r>
            <w:r w:rsidR="00004E2D">
              <w:rPr>
                <w:rFonts w:ascii="Times New Roman" w:hAnsi="Times New Roman" w:cs="Times New Roman"/>
                <w:sz w:val="24"/>
                <w:szCs w:val="24"/>
              </w:rPr>
              <w:instrText xml:space="preserve"> ADDIN EN.CITE.DATA </w:instrText>
            </w:r>
            <w:r w:rsidR="00004E2D">
              <w:rPr>
                <w:rFonts w:ascii="Times New Roman" w:hAnsi="Times New Roman" w:cs="Times New Roman"/>
                <w:sz w:val="24"/>
                <w:szCs w:val="24"/>
              </w:rPr>
            </w:r>
            <w:r w:rsidR="00004E2D">
              <w:rPr>
                <w:rFonts w:ascii="Times New Roman" w:hAnsi="Times New Roman" w:cs="Times New Roman"/>
                <w:sz w:val="24"/>
                <w:szCs w:val="24"/>
              </w:rPr>
              <w:fldChar w:fldCharType="end"/>
            </w:r>
            <w:r w:rsidRPr="009E027A">
              <w:rPr>
                <w:rFonts w:ascii="Times New Roman" w:hAnsi="Times New Roman" w:cs="Times New Roman"/>
                <w:sz w:val="24"/>
                <w:szCs w:val="24"/>
              </w:rPr>
              <w:fldChar w:fldCharType="separate"/>
            </w:r>
            <w:r w:rsidR="00004E2D">
              <w:rPr>
                <w:rFonts w:ascii="Times New Roman" w:hAnsi="Times New Roman" w:cs="Times New Roman"/>
                <w:noProof/>
                <w:sz w:val="24"/>
                <w:szCs w:val="24"/>
              </w:rPr>
              <w:t>[87]</w:t>
            </w:r>
            <w:r w:rsidRPr="009E027A">
              <w:rPr>
                <w:rFonts w:ascii="Times New Roman" w:hAnsi="Times New Roman" w:cs="Times New Roman"/>
                <w:sz w:val="24"/>
                <w:szCs w:val="24"/>
              </w:rPr>
              <w:fldChar w:fldCharType="end"/>
            </w:r>
          </w:p>
        </w:tc>
      </w:tr>
      <w:tr w:rsidR="000E47CD" w:rsidRPr="009E027A" w:rsidTr="000E47CD">
        <w:tc>
          <w:tcPr>
            <w:tcW w:w="1668" w:type="dxa"/>
          </w:tcPr>
          <w:p w:rsidR="000E47CD" w:rsidRPr="009E027A" w:rsidRDefault="000E47CD" w:rsidP="000E47CD">
            <w:pPr>
              <w:spacing w:line="480" w:lineRule="auto"/>
              <w:rPr>
                <w:rFonts w:ascii="Times New Roman" w:hAnsi="Times New Roman" w:cs="Times New Roman"/>
                <w:sz w:val="24"/>
                <w:szCs w:val="24"/>
              </w:rPr>
            </w:pPr>
            <w:r w:rsidRPr="009E027A">
              <w:rPr>
                <w:rFonts w:ascii="Times New Roman" w:hAnsi="Times New Roman" w:cs="Times New Roman"/>
                <w:sz w:val="24"/>
                <w:szCs w:val="24"/>
              </w:rPr>
              <w:t>Single centre RCT</w:t>
            </w:r>
          </w:p>
        </w:tc>
        <w:tc>
          <w:tcPr>
            <w:tcW w:w="1559" w:type="dxa"/>
          </w:tcPr>
          <w:p w:rsidR="000E47CD" w:rsidRPr="009E027A" w:rsidRDefault="000E47CD" w:rsidP="000E47CD">
            <w:pPr>
              <w:spacing w:line="480" w:lineRule="auto"/>
              <w:rPr>
                <w:rFonts w:ascii="Times New Roman" w:hAnsi="Times New Roman" w:cs="Times New Roman"/>
                <w:sz w:val="24"/>
                <w:szCs w:val="24"/>
              </w:rPr>
            </w:pPr>
            <w:r w:rsidRPr="009E027A">
              <w:rPr>
                <w:rFonts w:ascii="Times New Roman" w:hAnsi="Times New Roman" w:cs="Times New Roman"/>
                <w:sz w:val="24"/>
                <w:szCs w:val="24"/>
              </w:rPr>
              <w:t xml:space="preserve">AQT Flex vs </w:t>
            </w:r>
            <w:proofErr w:type="spellStart"/>
            <w:r w:rsidRPr="009E027A">
              <w:rPr>
                <w:rFonts w:ascii="Times New Roman" w:hAnsi="Times New Roman" w:cs="Times New Roman"/>
                <w:sz w:val="24"/>
                <w:szCs w:val="24"/>
              </w:rPr>
              <w:t>hs</w:t>
            </w:r>
            <w:proofErr w:type="spellEnd"/>
            <w:r w:rsidRPr="009E027A">
              <w:rPr>
                <w:rFonts w:ascii="Times New Roman" w:hAnsi="Times New Roman" w:cs="Times New Roman"/>
                <w:sz w:val="24"/>
                <w:szCs w:val="24"/>
              </w:rPr>
              <w:t xml:space="preserve"> cTnT</w:t>
            </w:r>
          </w:p>
        </w:tc>
        <w:tc>
          <w:tcPr>
            <w:tcW w:w="850" w:type="dxa"/>
          </w:tcPr>
          <w:p w:rsidR="000E47CD" w:rsidRPr="009E027A" w:rsidRDefault="000E47CD" w:rsidP="000E47CD">
            <w:pPr>
              <w:spacing w:line="480" w:lineRule="auto"/>
              <w:rPr>
                <w:rFonts w:ascii="Times New Roman" w:hAnsi="Times New Roman" w:cs="Times New Roman"/>
                <w:sz w:val="24"/>
                <w:szCs w:val="24"/>
              </w:rPr>
            </w:pPr>
            <w:r w:rsidRPr="009E027A">
              <w:rPr>
                <w:rFonts w:ascii="Times New Roman" w:hAnsi="Times New Roman" w:cs="Times New Roman"/>
                <w:sz w:val="24"/>
                <w:szCs w:val="24"/>
              </w:rPr>
              <w:t>14 ng/L</w:t>
            </w:r>
          </w:p>
        </w:tc>
        <w:tc>
          <w:tcPr>
            <w:tcW w:w="1418" w:type="dxa"/>
          </w:tcPr>
          <w:p w:rsidR="000E47CD" w:rsidRPr="009E027A" w:rsidRDefault="000E47CD" w:rsidP="000E47CD">
            <w:pPr>
              <w:spacing w:line="480" w:lineRule="auto"/>
              <w:rPr>
                <w:rFonts w:ascii="Times New Roman" w:hAnsi="Times New Roman" w:cs="Times New Roman"/>
                <w:sz w:val="24"/>
                <w:szCs w:val="24"/>
              </w:rPr>
            </w:pPr>
            <w:r w:rsidRPr="009E027A">
              <w:rPr>
                <w:rFonts w:ascii="Times New Roman" w:hAnsi="Times New Roman" w:cs="Times New Roman"/>
                <w:sz w:val="24"/>
                <w:szCs w:val="24"/>
              </w:rPr>
              <w:t>ED</w:t>
            </w:r>
          </w:p>
        </w:tc>
        <w:tc>
          <w:tcPr>
            <w:tcW w:w="2551" w:type="dxa"/>
          </w:tcPr>
          <w:p w:rsidR="000E47CD" w:rsidRPr="009E027A" w:rsidRDefault="000E47CD" w:rsidP="000E47CD">
            <w:pPr>
              <w:spacing w:line="480" w:lineRule="auto"/>
              <w:rPr>
                <w:rFonts w:ascii="Times New Roman" w:hAnsi="Times New Roman" w:cs="Times New Roman"/>
                <w:sz w:val="24"/>
                <w:szCs w:val="24"/>
              </w:rPr>
            </w:pPr>
            <w:r w:rsidRPr="009E027A">
              <w:rPr>
                <w:rFonts w:ascii="Times New Roman" w:hAnsi="Times New Roman" w:cs="Times New Roman"/>
                <w:sz w:val="24"/>
                <w:szCs w:val="24"/>
              </w:rPr>
              <w:t>MACE at 3 months</w:t>
            </w:r>
          </w:p>
        </w:tc>
        <w:tc>
          <w:tcPr>
            <w:tcW w:w="4395" w:type="dxa"/>
          </w:tcPr>
          <w:p w:rsidR="000E47CD" w:rsidRPr="009E027A" w:rsidRDefault="000E47CD" w:rsidP="000E47CD">
            <w:pPr>
              <w:spacing w:line="480" w:lineRule="auto"/>
              <w:rPr>
                <w:rFonts w:ascii="Times New Roman" w:hAnsi="Times New Roman" w:cs="Times New Roman"/>
                <w:sz w:val="24"/>
                <w:szCs w:val="24"/>
              </w:rPr>
            </w:pPr>
            <w:r w:rsidRPr="009E027A">
              <w:rPr>
                <w:rFonts w:ascii="Times New Roman" w:hAnsi="Times New Roman" w:cs="Times New Roman"/>
                <w:sz w:val="24"/>
                <w:szCs w:val="24"/>
              </w:rPr>
              <w:t>No significant differences</w:t>
            </w:r>
          </w:p>
        </w:tc>
        <w:tc>
          <w:tcPr>
            <w:tcW w:w="1559" w:type="dxa"/>
          </w:tcPr>
          <w:p w:rsidR="000E47CD" w:rsidRPr="009E027A" w:rsidRDefault="000E47CD" w:rsidP="00004E2D">
            <w:pPr>
              <w:spacing w:line="480" w:lineRule="auto"/>
              <w:rPr>
                <w:rFonts w:ascii="Times New Roman" w:hAnsi="Times New Roman" w:cs="Times New Roman"/>
                <w:sz w:val="24"/>
                <w:szCs w:val="24"/>
              </w:rPr>
            </w:pPr>
            <w:r w:rsidRPr="009E027A">
              <w:rPr>
                <w:rFonts w:ascii="Times New Roman" w:hAnsi="Times New Roman" w:cs="Times New Roman"/>
                <w:sz w:val="24"/>
                <w:szCs w:val="24"/>
              </w:rPr>
              <w:t>Asha et al</w:t>
            </w:r>
            <w:r w:rsidRPr="009E027A">
              <w:rPr>
                <w:rFonts w:ascii="Times New Roman" w:hAnsi="Times New Roman" w:cs="Times New Roman"/>
                <w:sz w:val="24"/>
                <w:szCs w:val="24"/>
              </w:rPr>
              <w:fldChar w:fldCharType="begin">
                <w:fldData xml:space="preserve">PFJlZm1hbj48Q2l0ZT48QXV0aG9yPkFzaGE8L0F1dGhvcj48WWVhcj4yMDE1PC9ZZWFyPjxSZWNO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</w:fldData>
              </w:fldChar>
            </w:r>
            <w:r w:rsidR="00004E2D">
              <w:rPr>
                <w:rFonts w:ascii="Times New Roman" w:hAnsi="Times New Roman" w:cs="Times New Roman"/>
                <w:sz w:val="24"/>
                <w:szCs w:val="24"/>
              </w:rPr>
              <w:instrText xml:space="preserve"> ADDIN REFMGR.CITE </w:instrText>
            </w:r>
            <w:r w:rsidR="00004E2D">
              <w:rPr>
                <w:rFonts w:ascii="Times New Roman" w:hAnsi="Times New Roman" w:cs="Times New Roman"/>
                <w:sz w:val="24"/>
                <w:szCs w:val="24"/>
              </w:rPr>
              <w:fldChar w:fldCharType="begin">
                <w:fldData xml:space="preserve">PFJlZm1hbj48Q2l0ZT48QXV0aG9yPkFzaGE8L0F1dGhvcj48WWVhcj4yMDE1PC9ZZWFyPjxSZWNO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</w:fldData>
              </w:fldChar>
            </w:r>
            <w:r w:rsidR="00004E2D">
              <w:rPr>
                <w:rFonts w:ascii="Times New Roman" w:hAnsi="Times New Roman" w:cs="Times New Roman"/>
                <w:sz w:val="24"/>
                <w:szCs w:val="24"/>
              </w:rPr>
              <w:instrText xml:space="preserve"> ADDIN EN.CITE.DATA </w:instrText>
            </w:r>
            <w:r w:rsidR="00004E2D">
              <w:rPr>
                <w:rFonts w:ascii="Times New Roman" w:hAnsi="Times New Roman" w:cs="Times New Roman"/>
                <w:sz w:val="24"/>
                <w:szCs w:val="24"/>
              </w:rPr>
            </w:r>
            <w:r w:rsidR="00004E2D">
              <w:rPr>
                <w:rFonts w:ascii="Times New Roman" w:hAnsi="Times New Roman" w:cs="Times New Roman"/>
                <w:sz w:val="24"/>
                <w:szCs w:val="24"/>
              </w:rPr>
              <w:fldChar w:fldCharType="end"/>
            </w:r>
            <w:r w:rsidRPr="009E027A">
              <w:rPr>
                <w:rFonts w:ascii="Times New Roman" w:hAnsi="Times New Roman" w:cs="Times New Roman"/>
                <w:sz w:val="24"/>
                <w:szCs w:val="24"/>
              </w:rPr>
              <w:fldChar w:fldCharType="separate"/>
            </w:r>
            <w:r w:rsidR="00004E2D">
              <w:rPr>
                <w:rFonts w:ascii="Times New Roman" w:hAnsi="Times New Roman" w:cs="Times New Roman"/>
                <w:noProof/>
                <w:sz w:val="24"/>
                <w:szCs w:val="24"/>
              </w:rPr>
              <w:t>[76]</w:t>
            </w:r>
            <w:r w:rsidRPr="009E027A">
              <w:rPr>
                <w:rFonts w:ascii="Times New Roman" w:hAnsi="Times New Roman" w:cs="Times New Roman"/>
                <w:sz w:val="24"/>
                <w:szCs w:val="24"/>
              </w:rPr>
              <w:fldChar w:fldCharType="end"/>
            </w:r>
          </w:p>
        </w:tc>
      </w:tr>
    </w:tbl>
    <w:p w:rsidR="000E47CD" w:rsidRPr="009E027A" w:rsidRDefault="000E47CD" w:rsidP="000E47CD">
      <w:pPr>
        <w:widowControl w:val="0"/>
        <w:autoSpaceDE w:val="0"/>
        <w:autoSpaceDN w:val="0"/>
        <w:adjustRightInd w:val="0"/>
        <w:spacing w:after="0" w:line="480" w:lineRule="auto"/>
        <w:rPr>
          <w:rFonts w:ascii="Times New Roman" w:eastAsiaTheme="minorHAnsi" w:hAnsi="Times New Roman" w:cs="Times New Roman"/>
          <w:sz w:val="24"/>
          <w:szCs w:val="24"/>
          <w:lang w:eastAsia="en-US"/>
        </w:rPr>
      </w:pPr>
    </w:p>
    <w:p w:rsidR="000E47CD" w:rsidRDefault="000E47CD" w:rsidP="000E47CD">
      <w:pPr>
        <w:widowControl w:val="0"/>
        <w:autoSpaceDE w:val="0"/>
        <w:autoSpaceDN w:val="0"/>
        <w:adjustRightInd w:val="0"/>
        <w:spacing w:after="0" w:line="480" w:lineRule="auto"/>
        <w:rPr>
          <w:rFonts w:ascii="Times New Roman" w:hAnsi="Times New Roman" w:cs="Times New Roman"/>
          <w:color w:val="000000"/>
          <w:sz w:val="24"/>
          <w:szCs w:val="24"/>
        </w:rPr>
        <w:sectPr w:rsidR="000E47CD" w:rsidSect="00BC6D0F">
          <w:pgSz w:w="16840" w:h="11900" w:orient="landscape"/>
          <w:pgMar w:top="1412" w:right="1440" w:bottom="1417" w:left="1440" w:header="720" w:footer="720" w:gutter="0"/>
          <w:cols w:space="720"/>
          <w:noEndnote/>
          <w:docGrid w:linePitch="299"/>
        </w:sectPr>
      </w:pPr>
      <w:r w:rsidRPr="009E027A">
        <w:rPr>
          <w:rFonts w:ascii="Times New Roman" w:hAnsi="Times New Roman" w:cs="Times New Roman"/>
          <w:color w:val="000000"/>
          <w:sz w:val="24"/>
          <w:szCs w:val="24"/>
        </w:rPr>
        <w:t xml:space="preserve">Abbreviations: RCT, randomised controlled trial; cTnT, cardiac troponin T; cTnI, cardiac troponin I; ED, emergency department; CCU, Coronary </w:t>
      </w:r>
      <w:r w:rsidRPr="009E027A">
        <w:rPr>
          <w:rFonts w:ascii="Times New Roman" w:hAnsi="Times New Roman" w:cs="Times New Roman"/>
          <w:color w:val="000000"/>
          <w:sz w:val="24"/>
          <w:szCs w:val="24"/>
        </w:rPr>
        <w:lastRenderedPageBreak/>
        <w:t>Care Unit; MACE, major adverse c</w:t>
      </w:r>
      <w:r w:rsidR="00BC6D0F">
        <w:rPr>
          <w:rFonts w:ascii="Times New Roman" w:hAnsi="Times New Roman" w:cs="Times New Roman"/>
          <w:color w:val="000000"/>
          <w:sz w:val="24"/>
          <w:szCs w:val="24"/>
        </w:rPr>
        <w:t xml:space="preserve">oronary events; </w:t>
      </w:r>
      <w:proofErr w:type="gramStart"/>
      <w:r w:rsidR="00BC6D0F">
        <w:rPr>
          <w:rFonts w:ascii="Times New Roman" w:hAnsi="Times New Roman" w:cs="Times New Roman"/>
          <w:color w:val="000000"/>
          <w:sz w:val="24"/>
          <w:szCs w:val="24"/>
        </w:rPr>
        <w:t>ns ,</w:t>
      </w:r>
      <w:proofErr w:type="gramEnd"/>
      <w:r w:rsidR="00BC6D0F">
        <w:rPr>
          <w:rFonts w:ascii="Times New Roman" w:hAnsi="Times New Roman" w:cs="Times New Roman"/>
          <w:color w:val="000000"/>
          <w:sz w:val="24"/>
          <w:szCs w:val="24"/>
        </w:rPr>
        <w:t xml:space="preserve"> not stated</w:t>
      </w:r>
    </w:p>
    <w:p w:rsidR="000E47CD" w:rsidRDefault="000E47CD">
      <w:pPr>
        <w:rPr>
          <w:rFonts w:ascii="Times New Roman" w:hAnsi="Times New Roman" w:cs="Times New Roman"/>
          <w:color w:val="000000"/>
          <w:sz w:val="24"/>
          <w:szCs w:val="24"/>
        </w:rPr>
      </w:pPr>
    </w:p>
    <w:p w:rsidR="000E47CD" w:rsidRPr="009E027A" w:rsidRDefault="000E47CD" w:rsidP="000E47CD">
      <w:pPr>
        <w:widowControl w:val="0"/>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Figure 1</w:t>
      </w:r>
      <w:r>
        <w:rPr>
          <w:rFonts w:ascii="Times New Roman" w:hAnsi="Times New Roman" w:cs="Times New Roman"/>
          <w:color w:val="000000"/>
          <w:sz w:val="24"/>
          <w:szCs w:val="24"/>
        </w:rPr>
        <w:tab/>
        <w:t>Lateral flow assay principles. (</w:t>
      </w:r>
      <w:r w:rsidRPr="009E027A">
        <w:rPr>
          <w:rFonts w:ascii="Times New Roman" w:hAnsi="Times New Roman" w:cs="Times New Roman"/>
          <w:color w:val="000000"/>
          <w:sz w:val="24"/>
          <w:szCs w:val="24"/>
        </w:rPr>
        <w:t>Illustration from NASA, non-copyright</w:t>
      </w:r>
      <w:r>
        <w:rPr>
          <w:rFonts w:ascii="Times New Roman" w:hAnsi="Times New Roman" w:cs="Times New Roman"/>
          <w:color w:val="000000"/>
          <w:sz w:val="24"/>
          <w:szCs w:val="24"/>
        </w:rPr>
        <w:t>)</w:t>
      </w:r>
    </w:p>
    <w:p w:rsidR="00D139CF" w:rsidRPr="009E027A" w:rsidRDefault="00D139CF" w:rsidP="009E027A">
      <w:pPr>
        <w:spacing w:line="480" w:lineRule="auto"/>
        <w:rPr>
          <w:rFonts w:ascii="Times New Roman" w:hAnsi="Times New Roman" w:cs="Times New Roman"/>
          <w:color w:val="000000"/>
          <w:sz w:val="24"/>
          <w:szCs w:val="24"/>
        </w:rPr>
      </w:pPr>
      <w:r w:rsidRPr="009E027A">
        <w:rPr>
          <w:rFonts w:ascii="Times New Roman" w:hAnsi="Times New Roman" w:cs="Times New Roman"/>
          <w:color w:val="000000"/>
          <w:sz w:val="24"/>
          <w:szCs w:val="24"/>
        </w:rPr>
        <w:br w:type="page"/>
      </w:r>
    </w:p>
    <w:p w:rsidR="00004E2D" w:rsidRPr="00004E2D" w:rsidRDefault="002A2793" w:rsidP="00004E2D">
      <w:pPr>
        <w:jc w:val="center"/>
        <w:rPr>
          <w:rFonts w:ascii="Calibri" w:hAnsi="Calibri" w:cs="Calibri"/>
          <w:noProof/>
          <w:color w:val="000000"/>
          <w:szCs w:val="24"/>
        </w:rPr>
      </w:pPr>
      <w:r w:rsidRPr="009E027A">
        <w:rPr>
          <w:rFonts w:ascii="Times New Roman" w:hAnsi="Times New Roman" w:cs="Times New Roman"/>
          <w:color w:val="000000"/>
          <w:sz w:val="24"/>
          <w:szCs w:val="24"/>
        </w:rPr>
        <w:lastRenderedPageBreak/>
        <w:fldChar w:fldCharType="begin"/>
      </w:r>
      <w:r w:rsidRPr="009E027A">
        <w:rPr>
          <w:rFonts w:ascii="Times New Roman" w:hAnsi="Times New Roman" w:cs="Times New Roman"/>
          <w:color w:val="000000"/>
          <w:sz w:val="24"/>
          <w:szCs w:val="24"/>
        </w:rPr>
        <w:instrText xml:space="preserve"> ADDIN REFMGR.REFLIST </w:instrText>
      </w:r>
      <w:r w:rsidRPr="009E027A">
        <w:rPr>
          <w:rFonts w:ascii="Times New Roman" w:hAnsi="Times New Roman" w:cs="Times New Roman"/>
          <w:color w:val="000000"/>
          <w:sz w:val="24"/>
          <w:szCs w:val="24"/>
        </w:rPr>
        <w:fldChar w:fldCharType="separate"/>
      </w:r>
      <w:r w:rsidR="00004E2D" w:rsidRPr="00004E2D">
        <w:rPr>
          <w:rFonts w:ascii="Calibri" w:hAnsi="Calibri" w:cs="Calibri"/>
          <w:noProof/>
          <w:color w:val="000000"/>
          <w:szCs w:val="24"/>
        </w:rPr>
        <w:t>Reference List</w:t>
      </w:r>
    </w:p>
    <w:p w:rsidR="00004E2D" w:rsidRPr="00004E2D" w:rsidRDefault="00004E2D" w:rsidP="00004E2D">
      <w:pPr>
        <w:jc w:val="center"/>
        <w:rPr>
          <w:rFonts w:ascii="Calibri" w:hAnsi="Calibri" w:cs="Calibri"/>
          <w:noProof/>
          <w:color w:val="000000"/>
          <w:szCs w:val="24"/>
        </w:rPr>
      </w:pPr>
    </w:p>
    <w:p w:rsidR="00004E2D" w:rsidRDefault="00004E2D" w:rsidP="00004E2D">
      <w:pPr>
        <w:tabs>
          <w:tab w:val="right" w:pos="540"/>
          <w:tab w:val="left" w:pos="720"/>
        </w:tabs>
        <w:spacing w:after="240" w:line="480" w:lineRule="auto"/>
        <w:ind w:left="720" w:hanging="720"/>
        <w:rPr>
          <w:rFonts w:ascii="Calibri" w:hAnsi="Calibri" w:cs="Calibri"/>
          <w:noProof/>
          <w:color w:val="000000"/>
          <w:szCs w:val="24"/>
        </w:rPr>
      </w:pPr>
      <w:r>
        <w:rPr>
          <w:rFonts w:ascii="Calibri" w:hAnsi="Calibri" w:cs="Calibri"/>
          <w:noProof/>
          <w:color w:val="000000"/>
          <w:szCs w:val="24"/>
        </w:rPr>
        <w:tab/>
        <w:t xml:space="preserve">1. </w:t>
      </w:r>
      <w:r>
        <w:rPr>
          <w:rFonts w:ascii="Calibri" w:hAnsi="Calibri" w:cs="Calibri"/>
          <w:noProof/>
          <w:color w:val="000000"/>
          <w:szCs w:val="24"/>
        </w:rPr>
        <w:tab/>
        <w:t>Ladue JS, Wroblewski F, Karmen A. Serum glutamic oxaloacetic transaminase activity in human acute transmural myocardial infarction. Science 1954; 120:497-9.</w:t>
      </w:r>
    </w:p>
    <w:p w:rsidR="00004E2D" w:rsidRDefault="00004E2D" w:rsidP="00004E2D">
      <w:pPr>
        <w:tabs>
          <w:tab w:val="right" w:pos="540"/>
          <w:tab w:val="left" w:pos="720"/>
        </w:tabs>
        <w:spacing w:after="240" w:line="480" w:lineRule="auto"/>
        <w:ind w:left="720" w:hanging="720"/>
        <w:rPr>
          <w:rFonts w:ascii="Calibri" w:hAnsi="Calibri" w:cs="Calibri"/>
          <w:noProof/>
          <w:color w:val="000000"/>
          <w:szCs w:val="24"/>
        </w:rPr>
      </w:pPr>
      <w:r>
        <w:rPr>
          <w:rFonts w:ascii="Calibri" w:hAnsi="Calibri" w:cs="Calibri"/>
          <w:noProof/>
          <w:color w:val="000000"/>
          <w:szCs w:val="24"/>
        </w:rPr>
        <w:tab/>
        <w:t xml:space="preserve">2. </w:t>
      </w:r>
      <w:r>
        <w:rPr>
          <w:rFonts w:ascii="Calibri" w:hAnsi="Calibri" w:cs="Calibri"/>
          <w:noProof/>
          <w:color w:val="000000"/>
          <w:szCs w:val="24"/>
        </w:rPr>
        <w:tab/>
        <w:t>Wroblewski F, Ladue JS. Lactic dehydrogenase activity in blood. Proc Soc Exp Biol Med 1955; 90:210-3.</w:t>
      </w:r>
    </w:p>
    <w:p w:rsidR="00004E2D" w:rsidRDefault="00004E2D" w:rsidP="00004E2D">
      <w:pPr>
        <w:tabs>
          <w:tab w:val="right" w:pos="540"/>
          <w:tab w:val="left" w:pos="720"/>
        </w:tabs>
        <w:spacing w:after="240" w:line="480" w:lineRule="auto"/>
        <w:ind w:left="720" w:hanging="720"/>
        <w:rPr>
          <w:rFonts w:ascii="Calibri" w:hAnsi="Calibri" w:cs="Calibri"/>
          <w:noProof/>
          <w:color w:val="000000"/>
          <w:szCs w:val="24"/>
        </w:rPr>
      </w:pPr>
      <w:r>
        <w:rPr>
          <w:rFonts w:ascii="Calibri" w:hAnsi="Calibri" w:cs="Calibri"/>
          <w:noProof/>
          <w:color w:val="000000"/>
          <w:szCs w:val="24"/>
        </w:rPr>
        <w:tab/>
        <w:t xml:space="preserve">3. </w:t>
      </w:r>
      <w:r>
        <w:rPr>
          <w:rFonts w:ascii="Calibri" w:hAnsi="Calibri" w:cs="Calibri"/>
          <w:noProof/>
          <w:color w:val="000000"/>
          <w:szCs w:val="24"/>
        </w:rPr>
        <w:tab/>
        <w:t>Bearn AG, Vesell ES. Localization of lactic acid dehydrogenase activity in serum fractions. Proc Soc Exp Biol Med 1957; 94:96-9.</w:t>
      </w:r>
    </w:p>
    <w:p w:rsidR="00004E2D" w:rsidRDefault="00004E2D" w:rsidP="00004E2D">
      <w:pPr>
        <w:tabs>
          <w:tab w:val="right" w:pos="540"/>
          <w:tab w:val="left" w:pos="720"/>
        </w:tabs>
        <w:spacing w:after="240" w:line="480" w:lineRule="auto"/>
        <w:ind w:left="720" w:hanging="720"/>
        <w:rPr>
          <w:rFonts w:ascii="Calibri" w:hAnsi="Calibri" w:cs="Calibri"/>
          <w:noProof/>
          <w:color w:val="000000"/>
          <w:szCs w:val="24"/>
        </w:rPr>
      </w:pPr>
      <w:r>
        <w:rPr>
          <w:rFonts w:ascii="Calibri" w:hAnsi="Calibri" w:cs="Calibri"/>
          <w:noProof/>
          <w:color w:val="000000"/>
          <w:szCs w:val="24"/>
        </w:rPr>
        <w:tab/>
        <w:t xml:space="preserve">4. </w:t>
      </w:r>
      <w:r>
        <w:rPr>
          <w:rFonts w:ascii="Calibri" w:hAnsi="Calibri" w:cs="Calibri"/>
          <w:noProof/>
          <w:color w:val="000000"/>
          <w:szCs w:val="24"/>
        </w:rPr>
        <w:tab/>
        <w:t>Dreyfus JC, Schapira G, Resnais J, Scebat L. [Serum creatine kinase in the diagnosis of myocardial infarct]. Rev Fr Etud Clin Biol 1960; 5:386-7.</w:t>
      </w:r>
    </w:p>
    <w:p w:rsidR="00004E2D" w:rsidRDefault="00004E2D" w:rsidP="00004E2D">
      <w:pPr>
        <w:tabs>
          <w:tab w:val="right" w:pos="540"/>
          <w:tab w:val="left" w:pos="720"/>
        </w:tabs>
        <w:spacing w:after="240" w:line="480" w:lineRule="auto"/>
        <w:ind w:left="720" w:hanging="720"/>
        <w:rPr>
          <w:rFonts w:ascii="Calibri" w:hAnsi="Calibri" w:cs="Calibri"/>
          <w:noProof/>
          <w:color w:val="000000"/>
          <w:szCs w:val="24"/>
        </w:rPr>
      </w:pPr>
      <w:r>
        <w:rPr>
          <w:rFonts w:ascii="Calibri" w:hAnsi="Calibri" w:cs="Calibri"/>
          <w:noProof/>
          <w:color w:val="000000"/>
          <w:szCs w:val="24"/>
        </w:rPr>
        <w:tab/>
        <w:t xml:space="preserve">5. </w:t>
      </w:r>
      <w:r>
        <w:rPr>
          <w:rFonts w:ascii="Calibri" w:hAnsi="Calibri" w:cs="Calibri"/>
          <w:noProof/>
          <w:color w:val="000000"/>
          <w:szCs w:val="24"/>
        </w:rPr>
        <w:tab/>
        <w:t>Rosalki SB. An improved procedure for serum creatine phosphokinase determination. J Lab Clin Med 1967; 69:696-705.</w:t>
      </w:r>
    </w:p>
    <w:p w:rsidR="00004E2D" w:rsidRDefault="00004E2D" w:rsidP="00004E2D">
      <w:pPr>
        <w:tabs>
          <w:tab w:val="right" w:pos="540"/>
          <w:tab w:val="left" w:pos="720"/>
        </w:tabs>
        <w:spacing w:after="240" w:line="480" w:lineRule="auto"/>
        <w:ind w:left="720" w:hanging="720"/>
        <w:rPr>
          <w:rFonts w:ascii="Calibri" w:hAnsi="Calibri" w:cs="Calibri"/>
          <w:noProof/>
          <w:color w:val="000000"/>
          <w:szCs w:val="24"/>
        </w:rPr>
      </w:pPr>
      <w:r>
        <w:rPr>
          <w:rFonts w:ascii="Calibri" w:hAnsi="Calibri" w:cs="Calibri"/>
          <w:noProof/>
          <w:color w:val="000000"/>
          <w:szCs w:val="24"/>
        </w:rPr>
        <w:tab/>
        <w:t xml:space="preserve">6. </w:t>
      </w:r>
      <w:r>
        <w:rPr>
          <w:rFonts w:ascii="Calibri" w:hAnsi="Calibri" w:cs="Calibri"/>
          <w:noProof/>
          <w:color w:val="000000"/>
          <w:szCs w:val="24"/>
        </w:rPr>
        <w:tab/>
        <w:t>Roberts R, Henry PD, Witteeveen SA, Sobel BE. Quantification of serum creatine phosphokinase isoenzyme activity. Am J Cardiol 1974; 33:650-4.</w:t>
      </w:r>
    </w:p>
    <w:p w:rsidR="00004E2D" w:rsidRDefault="00004E2D" w:rsidP="00004E2D">
      <w:pPr>
        <w:tabs>
          <w:tab w:val="right" w:pos="540"/>
          <w:tab w:val="left" w:pos="720"/>
        </w:tabs>
        <w:spacing w:after="240" w:line="480" w:lineRule="auto"/>
        <w:ind w:left="720" w:hanging="720"/>
        <w:rPr>
          <w:rFonts w:ascii="Calibri" w:hAnsi="Calibri" w:cs="Calibri"/>
          <w:noProof/>
          <w:color w:val="000000"/>
          <w:szCs w:val="24"/>
        </w:rPr>
      </w:pPr>
      <w:r>
        <w:rPr>
          <w:rFonts w:ascii="Calibri" w:hAnsi="Calibri" w:cs="Calibri"/>
          <w:noProof/>
          <w:color w:val="000000"/>
          <w:szCs w:val="24"/>
        </w:rPr>
        <w:tab/>
        <w:t xml:space="preserve">7. </w:t>
      </w:r>
      <w:r>
        <w:rPr>
          <w:rFonts w:ascii="Calibri" w:hAnsi="Calibri" w:cs="Calibri"/>
          <w:noProof/>
          <w:color w:val="000000"/>
          <w:szCs w:val="24"/>
        </w:rPr>
        <w:tab/>
        <w:t xml:space="preserve"> Nomenclature and criteria for diagnosis of ischemic heart disease. Report of the Joint International Society and Federation of Cardiology/World Health Organization task force on standardization of clinical nomenclature. Circulation 1979; 59:607-9.</w:t>
      </w:r>
    </w:p>
    <w:p w:rsidR="00004E2D" w:rsidRDefault="00004E2D" w:rsidP="00004E2D">
      <w:pPr>
        <w:tabs>
          <w:tab w:val="right" w:pos="540"/>
          <w:tab w:val="left" w:pos="720"/>
        </w:tabs>
        <w:spacing w:after="240" w:line="480" w:lineRule="auto"/>
        <w:ind w:left="720" w:hanging="720"/>
        <w:rPr>
          <w:rFonts w:ascii="Calibri" w:hAnsi="Calibri" w:cs="Calibri"/>
          <w:noProof/>
          <w:color w:val="000000"/>
          <w:szCs w:val="24"/>
        </w:rPr>
      </w:pPr>
      <w:r>
        <w:rPr>
          <w:rFonts w:ascii="Calibri" w:hAnsi="Calibri" w:cs="Calibri"/>
          <w:noProof/>
          <w:color w:val="000000"/>
          <w:szCs w:val="24"/>
        </w:rPr>
        <w:tab/>
        <w:t xml:space="preserve">8. </w:t>
      </w:r>
      <w:r>
        <w:rPr>
          <w:rFonts w:ascii="Calibri" w:hAnsi="Calibri" w:cs="Calibri"/>
          <w:noProof/>
          <w:color w:val="000000"/>
          <w:szCs w:val="24"/>
        </w:rPr>
        <w:tab/>
        <w:t>Kubasik NP, Guiney W, Warren K, D'Souza JP, Sine HE, Brody BB. Radioimmunoassay of serum myoglobin: evaluation and modification of a commercial kit and assessment of its usefulness for detecting acute myocardial infarction. Clin Chem 1978; 24:2047-9.</w:t>
      </w:r>
    </w:p>
    <w:p w:rsidR="00004E2D" w:rsidRDefault="00004E2D" w:rsidP="00004E2D">
      <w:pPr>
        <w:tabs>
          <w:tab w:val="right" w:pos="540"/>
          <w:tab w:val="left" w:pos="720"/>
        </w:tabs>
        <w:spacing w:after="240" w:line="480" w:lineRule="auto"/>
        <w:ind w:left="720" w:hanging="720"/>
        <w:rPr>
          <w:rFonts w:ascii="Calibri" w:hAnsi="Calibri" w:cs="Calibri"/>
          <w:noProof/>
          <w:color w:val="000000"/>
          <w:szCs w:val="24"/>
        </w:rPr>
      </w:pPr>
      <w:r>
        <w:rPr>
          <w:rFonts w:ascii="Calibri" w:hAnsi="Calibri" w:cs="Calibri"/>
          <w:noProof/>
          <w:color w:val="000000"/>
          <w:szCs w:val="24"/>
        </w:rPr>
        <w:tab/>
        <w:t xml:space="preserve">9. </w:t>
      </w:r>
      <w:r>
        <w:rPr>
          <w:rFonts w:ascii="Calibri" w:hAnsi="Calibri" w:cs="Calibri"/>
          <w:noProof/>
          <w:color w:val="000000"/>
          <w:szCs w:val="24"/>
        </w:rPr>
        <w:tab/>
        <w:t>Vaidya HC, Maynard Y, Dietzler DN, Ladenson JH. Direct measurement of creatine kinase-MB activity in serum after extraction with a monoclonal antibody specific to the MB isoenzyme. Clin Chem 1986; 32:657-63.</w:t>
      </w:r>
    </w:p>
    <w:p w:rsidR="00004E2D" w:rsidRDefault="00004E2D" w:rsidP="00004E2D">
      <w:pPr>
        <w:tabs>
          <w:tab w:val="right" w:pos="540"/>
          <w:tab w:val="left" w:pos="720"/>
        </w:tabs>
        <w:spacing w:after="240" w:line="480" w:lineRule="auto"/>
        <w:ind w:left="720" w:hanging="720"/>
        <w:rPr>
          <w:rFonts w:ascii="Calibri" w:hAnsi="Calibri" w:cs="Calibri"/>
          <w:noProof/>
          <w:color w:val="000000"/>
          <w:szCs w:val="24"/>
        </w:rPr>
      </w:pPr>
      <w:r>
        <w:rPr>
          <w:rFonts w:ascii="Calibri" w:hAnsi="Calibri" w:cs="Calibri"/>
          <w:noProof/>
          <w:color w:val="000000"/>
          <w:szCs w:val="24"/>
        </w:rPr>
        <w:lastRenderedPageBreak/>
        <w:tab/>
        <w:t xml:space="preserve">10. </w:t>
      </w:r>
      <w:r>
        <w:rPr>
          <w:rFonts w:ascii="Calibri" w:hAnsi="Calibri" w:cs="Calibri"/>
          <w:noProof/>
          <w:color w:val="000000"/>
          <w:szCs w:val="24"/>
        </w:rPr>
        <w:tab/>
        <w:t>Katus HA, Remppis A, Looser S, Hallermeier K, Scheffold T, Kubler W. Enzyme linked immuno assay of cardiac troponin T for the detection of acute myocardial infarction in patients. J Mol Cell Cardiol 1989; 21:1349-53.</w:t>
      </w:r>
    </w:p>
    <w:p w:rsidR="00004E2D" w:rsidRDefault="00004E2D" w:rsidP="00004E2D">
      <w:pPr>
        <w:tabs>
          <w:tab w:val="right" w:pos="540"/>
          <w:tab w:val="left" w:pos="720"/>
        </w:tabs>
        <w:spacing w:after="240" w:line="480" w:lineRule="auto"/>
        <w:ind w:left="720" w:hanging="720"/>
        <w:rPr>
          <w:rFonts w:ascii="Calibri" w:hAnsi="Calibri" w:cs="Calibri"/>
          <w:noProof/>
          <w:color w:val="000000"/>
          <w:szCs w:val="24"/>
        </w:rPr>
      </w:pPr>
      <w:r>
        <w:rPr>
          <w:rFonts w:ascii="Calibri" w:hAnsi="Calibri" w:cs="Calibri"/>
          <w:noProof/>
          <w:color w:val="000000"/>
          <w:szCs w:val="24"/>
        </w:rPr>
        <w:tab/>
        <w:t xml:space="preserve">11. </w:t>
      </w:r>
      <w:r>
        <w:rPr>
          <w:rFonts w:ascii="Calibri" w:hAnsi="Calibri" w:cs="Calibri"/>
          <w:noProof/>
          <w:color w:val="000000"/>
          <w:szCs w:val="24"/>
        </w:rPr>
        <w:tab/>
        <w:t>Cummins B, Auckland ML, Cummins P. Cardiac-specific troponin-I radioimmunoassay in the diagnosis of acute myocardial infarction. Am Heart J 1987; 113:1333-44.</w:t>
      </w:r>
    </w:p>
    <w:p w:rsidR="00004E2D" w:rsidRDefault="00004E2D" w:rsidP="00004E2D">
      <w:pPr>
        <w:tabs>
          <w:tab w:val="right" w:pos="540"/>
          <w:tab w:val="left" w:pos="720"/>
        </w:tabs>
        <w:spacing w:after="240" w:line="480" w:lineRule="auto"/>
        <w:ind w:left="720" w:hanging="720"/>
        <w:rPr>
          <w:rFonts w:ascii="Calibri" w:hAnsi="Calibri" w:cs="Calibri"/>
          <w:noProof/>
          <w:color w:val="000000"/>
          <w:szCs w:val="24"/>
        </w:rPr>
      </w:pPr>
      <w:r>
        <w:rPr>
          <w:rFonts w:ascii="Calibri" w:hAnsi="Calibri" w:cs="Calibri"/>
          <w:noProof/>
          <w:color w:val="000000"/>
          <w:szCs w:val="24"/>
        </w:rPr>
        <w:tab/>
        <w:t xml:space="preserve">12. </w:t>
      </w:r>
      <w:r>
        <w:rPr>
          <w:rFonts w:ascii="Calibri" w:hAnsi="Calibri" w:cs="Calibri"/>
          <w:noProof/>
          <w:color w:val="000000"/>
          <w:szCs w:val="24"/>
        </w:rPr>
        <w:tab/>
        <w:t>Takeyama M, Yasunaga F, Otaka A, Fujii N, Yajima H. Microenzyme immunoassay for the measurement of brain natriuretic peptide (BNP)-like immunoreactivity in porcine plasma. J Immunol Methods 1990; 130:217-22.</w:t>
      </w:r>
    </w:p>
    <w:p w:rsidR="00004E2D" w:rsidRDefault="00004E2D" w:rsidP="00004E2D">
      <w:pPr>
        <w:tabs>
          <w:tab w:val="right" w:pos="540"/>
          <w:tab w:val="left" w:pos="720"/>
        </w:tabs>
        <w:spacing w:after="240" w:line="480" w:lineRule="auto"/>
        <w:ind w:left="720" w:hanging="720"/>
        <w:rPr>
          <w:rFonts w:ascii="Calibri" w:hAnsi="Calibri" w:cs="Calibri"/>
          <w:noProof/>
          <w:color w:val="000000"/>
          <w:szCs w:val="24"/>
        </w:rPr>
      </w:pPr>
      <w:r>
        <w:rPr>
          <w:rFonts w:ascii="Calibri" w:hAnsi="Calibri" w:cs="Calibri"/>
          <w:noProof/>
          <w:color w:val="000000"/>
          <w:szCs w:val="24"/>
        </w:rPr>
        <w:tab/>
        <w:t xml:space="preserve">13. </w:t>
      </w:r>
      <w:r>
        <w:rPr>
          <w:rFonts w:ascii="Calibri" w:hAnsi="Calibri" w:cs="Calibri"/>
          <w:noProof/>
          <w:color w:val="000000"/>
          <w:szCs w:val="24"/>
        </w:rPr>
        <w:tab/>
        <w:t xml:space="preserve"> Myocardial infarction redefined--a consensus document of The Joint European Society of Cardiology/American College of Cardiology Committee for the redefinition of myocardial infarction. Eur Heart J 2000; 21:1502-13.</w:t>
      </w:r>
    </w:p>
    <w:p w:rsidR="00004E2D" w:rsidRDefault="00004E2D" w:rsidP="00004E2D">
      <w:pPr>
        <w:tabs>
          <w:tab w:val="right" w:pos="540"/>
          <w:tab w:val="left" w:pos="720"/>
        </w:tabs>
        <w:spacing w:after="240" w:line="480" w:lineRule="auto"/>
        <w:ind w:left="720" w:hanging="720"/>
        <w:rPr>
          <w:rFonts w:ascii="Calibri" w:hAnsi="Calibri" w:cs="Calibri"/>
          <w:noProof/>
          <w:color w:val="000000"/>
          <w:szCs w:val="24"/>
        </w:rPr>
      </w:pPr>
      <w:r>
        <w:rPr>
          <w:rFonts w:ascii="Calibri" w:hAnsi="Calibri" w:cs="Calibri"/>
          <w:noProof/>
          <w:color w:val="000000"/>
          <w:szCs w:val="24"/>
        </w:rPr>
        <w:tab/>
        <w:t xml:space="preserve">14. </w:t>
      </w:r>
      <w:r>
        <w:rPr>
          <w:rFonts w:ascii="Calibri" w:hAnsi="Calibri" w:cs="Calibri"/>
          <w:noProof/>
          <w:color w:val="000000"/>
          <w:szCs w:val="24"/>
        </w:rPr>
        <w:tab/>
        <w:t>Bertrand ME, Simoons ML, Fox KA et al. Management of acute coronary syndromes: acute coronary syndromes without persistent ST segment elevation. Recommendations Of the task force of the european society of cardiology. Eur Heart J 2000; 21:1406-32.</w:t>
      </w:r>
    </w:p>
    <w:p w:rsidR="00004E2D" w:rsidRDefault="00004E2D" w:rsidP="00004E2D">
      <w:pPr>
        <w:tabs>
          <w:tab w:val="right" w:pos="540"/>
          <w:tab w:val="left" w:pos="720"/>
        </w:tabs>
        <w:spacing w:after="240" w:line="480" w:lineRule="auto"/>
        <w:ind w:left="720" w:hanging="720"/>
        <w:rPr>
          <w:rFonts w:ascii="Calibri" w:hAnsi="Calibri" w:cs="Calibri"/>
          <w:noProof/>
          <w:color w:val="000000"/>
          <w:szCs w:val="24"/>
        </w:rPr>
      </w:pPr>
      <w:r>
        <w:rPr>
          <w:rFonts w:ascii="Calibri" w:hAnsi="Calibri" w:cs="Calibri"/>
          <w:noProof/>
          <w:color w:val="000000"/>
          <w:szCs w:val="24"/>
        </w:rPr>
        <w:tab/>
        <w:t xml:space="preserve">15. </w:t>
      </w:r>
      <w:r>
        <w:rPr>
          <w:rFonts w:ascii="Calibri" w:hAnsi="Calibri" w:cs="Calibri"/>
          <w:noProof/>
          <w:color w:val="000000"/>
          <w:szCs w:val="24"/>
        </w:rPr>
        <w:tab/>
        <w:t>Nieminen MS, Bohm M, Cowie MR et al. Executive summary of the guidelines on the diagnosis and treatment of acute heart failure: the Task Force on Acute Heart Failure of the European Society of Cardiology. Eur Heart J 2005; 26:384-416.</w:t>
      </w:r>
    </w:p>
    <w:p w:rsidR="00004E2D" w:rsidRDefault="00004E2D" w:rsidP="00004E2D">
      <w:pPr>
        <w:tabs>
          <w:tab w:val="right" w:pos="540"/>
          <w:tab w:val="left" w:pos="720"/>
        </w:tabs>
        <w:spacing w:after="240" w:line="480" w:lineRule="auto"/>
        <w:ind w:left="720" w:hanging="720"/>
        <w:rPr>
          <w:rFonts w:ascii="Calibri" w:hAnsi="Calibri" w:cs="Calibri"/>
          <w:noProof/>
          <w:color w:val="000000"/>
          <w:szCs w:val="24"/>
        </w:rPr>
      </w:pPr>
      <w:r>
        <w:rPr>
          <w:rFonts w:ascii="Calibri" w:hAnsi="Calibri" w:cs="Calibri"/>
          <w:noProof/>
          <w:color w:val="000000"/>
          <w:szCs w:val="24"/>
        </w:rPr>
        <w:tab/>
        <w:t xml:space="preserve">16. </w:t>
      </w:r>
      <w:r>
        <w:rPr>
          <w:rFonts w:ascii="Calibri" w:hAnsi="Calibri" w:cs="Calibri"/>
          <w:noProof/>
          <w:color w:val="000000"/>
          <w:szCs w:val="24"/>
        </w:rPr>
        <w:tab/>
        <w:t>Ng RH, Altaffer M, O'Neill M, Mukadam H, Statland BE. Measurement of six enzymes with the Kodak DTSC Module, a physician's office analyzer. Clin Chem 1987; 33:1911-3.</w:t>
      </w:r>
    </w:p>
    <w:p w:rsidR="00004E2D" w:rsidRDefault="00004E2D" w:rsidP="00004E2D">
      <w:pPr>
        <w:tabs>
          <w:tab w:val="right" w:pos="540"/>
          <w:tab w:val="left" w:pos="720"/>
        </w:tabs>
        <w:spacing w:after="240" w:line="480" w:lineRule="auto"/>
        <w:ind w:left="720" w:hanging="720"/>
        <w:rPr>
          <w:rFonts w:ascii="Calibri" w:hAnsi="Calibri" w:cs="Calibri"/>
          <w:noProof/>
          <w:color w:val="000000"/>
          <w:szCs w:val="24"/>
        </w:rPr>
      </w:pPr>
      <w:r>
        <w:rPr>
          <w:rFonts w:ascii="Calibri" w:hAnsi="Calibri" w:cs="Calibri"/>
          <w:noProof/>
          <w:color w:val="000000"/>
          <w:szCs w:val="24"/>
        </w:rPr>
        <w:tab/>
        <w:t xml:space="preserve">17. </w:t>
      </w:r>
      <w:r>
        <w:rPr>
          <w:rFonts w:ascii="Calibri" w:hAnsi="Calibri" w:cs="Calibri"/>
          <w:noProof/>
          <w:color w:val="000000"/>
          <w:szCs w:val="24"/>
        </w:rPr>
        <w:tab/>
        <w:t>Ramhamadany EM, Collinson PO, Evans DH, Fink RS, Baird IM. Reliability of the Ames Seralyser for creatine kinase measurement in the coronary care unit. Clin Chem 1988; 34:1914.</w:t>
      </w:r>
    </w:p>
    <w:p w:rsidR="00004E2D" w:rsidRDefault="00004E2D" w:rsidP="00004E2D">
      <w:pPr>
        <w:tabs>
          <w:tab w:val="right" w:pos="540"/>
          <w:tab w:val="left" w:pos="720"/>
        </w:tabs>
        <w:spacing w:after="240" w:line="480" w:lineRule="auto"/>
        <w:ind w:left="720" w:hanging="720"/>
        <w:rPr>
          <w:rFonts w:ascii="Calibri" w:hAnsi="Calibri" w:cs="Calibri"/>
          <w:noProof/>
          <w:color w:val="000000"/>
          <w:szCs w:val="24"/>
        </w:rPr>
      </w:pPr>
      <w:r>
        <w:rPr>
          <w:rFonts w:ascii="Calibri" w:hAnsi="Calibri" w:cs="Calibri"/>
          <w:noProof/>
          <w:color w:val="000000"/>
          <w:szCs w:val="24"/>
        </w:rPr>
        <w:lastRenderedPageBreak/>
        <w:tab/>
        <w:t xml:space="preserve">18. </w:t>
      </w:r>
      <w:r>
        <w:rPr>
          <w:rFonts w:ascii="Calibri" w:hAnsi="Calibri" w:cs="Calibri"/>
          <w:noProof/>
          <w:color w:val="000000"/>
          <w:szCs w:val="24"/>
        </w:rPr>
        <w:tab/>
        <w:t>Koczula KM, Gallotta A. Lateral flow assays. Essays Biochem 2016; 60:111-20.</w:t>
      </w:r>
    </w:p>
    <w:p w:rsidR="00004E2D" w:rsidRDefault="00004E2D" w:rsidP="00004E2D">
      <w:pPr>
        <w:tabs>
          <w:tab w:val="right" w:pos="540"/>
          <w:tab w:val="left" w:pos="720"/>
        </w:tabs>
        <w:spacing w:after="240" w:line="480" w:lineRule="auto"/>
        <w:ind w:left="720" w:hanging="720"/>
        <w:rPr>
          <w:rFonts w:ascii="Calibri" w:hAnsi="Calibri" w:cs="Calibri"/>
          <w:noProof/>
          <w:color w:val="000000"/>
          <w:szCs w:val="24"/>
        </w:rPr>
      </w:pPr>
      <w:r>
        <w:rPr>
          <w:rFonts w:ascii="Calibri" w:hAnsi="Calibri" w:cs="Calibri"/>
          <w:noProof/>
          <w:color w:val="000000"/>
          <w:szCs w:val="24"/>
        </w:rPr>
        <w:tab/>
        <w:t xml:space="preserve">19. </w:t>
      </w:r>
      <w:r>
        <w:rPr>
          <w:rFonts w:ascii="Calibri" w:hAnsi="Calibri" w:cs="Calibri"/>
          <w:noProof/>
          <w:color w:val="000000"/>
          <w:szCs w:val="24"/>
        </w:rPr>
        <w:tab/>
        <w:t>Collinson PO, Thomas S, Siu L, Vasudeva P, Stubbs PJ, Canepa-Anson R. Rapid troponin T measurement in whole blood for detection of myocardial damage. Ann Clin Biochem 1995; 32 ( Pt 5):454-8.</w:t>
      </w:r>
    </w:p>
    <w:p w:rsidR="00004E2D" w:rsidRDefault="00004E2D" w:rsidP="00004E2D">
      <w:pPr>
        <w:tabs>
          <w:tab w:val="right" w:pos="540"/>
          <w:tab w:val="left" w:pos="720"/>
        </w:tabs>
        <w:spacing w:after="240" w:line="480" w:lineRule="auto"/>
        <w:ind w:left="720" w:hanging="720"/>
        <w:rPr>
          <w:rFonts w:ascii="Calibri" w:hAnsi="Calibri" w:cs="Calibri"/>
          <w:noProof/>
          <w:color w:val="000000"/>
          <w:szCs w:val="24"/>
        </w:rPr>
      </w:pPr>
      <w:r>
        <w:rPr>
          <w:rFonts w:ascii="Calibri" w:hAnsi="Calibri" w:cs="Calibri"/>
          <w:noProof/>
          <w:color w:val="000000"/>
          <w:szCs w:val="24"/>
        </w:rPr>
        <w:tab/>
        <w:t xml:space="preserve">20. </w:t>
      </w:r>
      <w:r>
        <w:rPr>
          <w:rFonts w:ascii="Calibri" w:hAnsi="Calibri" w:cs="Calibri"/>
          <w:noProof/>
          <w:color w:val="000000"/>
          <w:szCs w:val="24"/>
        </w:rPr>
        <w:tab/>
        <w:t>Panteghini M, Pagani F. Characterization of a rapid immunochromatographic assay for simultaneous detection of high concentrations of myoglobin and CK-MB in whole blood. Clin Chem 1996; 42:1292-3.</w:t>
      </w:r>
    </w:p>
    <w:p w:rsidR="00004E2D" w:rsidRDefault="00004E2D" w:rsidP="00004E2D">
      <w:pPr>
        <w:tabs>
          <w:tab w:val="right" w:pos="540"/>
          <w:tab w:val="left" w:pos="720"/>
        </w:tabs>
        <w:spacing w:after="240" w:line="480" w:lineRule="auto"/>
        <w:ind w:left="720" w:hanging="720"/>
        <w:rPr>
          <w:rFonts w:ascii="Calibri" w:hAnsi="Calibri" w:cs="Calibri"/>
          <w:noProof/>
          <w:color w:val="000000"/>
          <w:szCs w:val="24"/>
        </w:rPr>
      </w:pPr>
      <w:r>
        <w:rPr>
          <w:rFonts w:ascii="Calibri" w:hAnsi="Calibri" w:cs="Calibri"/>
          <w:noProof/>
          <w:color w:val="000000"/>
          <w:szCs w:val="24"/>
        </w:rPr>
        <w:tab/>
        <w:t xml:space="preserve">21. </w:t>
      </w:r>
      <w:r>
        <w:rPr>
          <w:rFonts w:ascii="Calibri" w:hAnsi="Calibri" w:cs="Calibri"/>
          <w:noProof/>
          <w:color w:val="000000"/>
          <w:szCs w:val="24"/>
        </w:rPr>
        <w:tab/>
        <w:t>Brogan GX, Jr., Bock JL, McCuskey CF et al. Evaluation of cardiac STATus CK-MB/myoglobin device for rapidly ruling out acute myocardial infarction. Clin Lab Med 1997; 17:655-68.</w:t>
      </w:r>
    </w:p>
    <w:p w:rsidR="00004E2D" w:rsidRDefault="00004E2D" w:rsidP="00004E2D">
      <w:pPr>
        <w:tabs>
          <w:tab w:val="right" w:pos="540"/>
          <w:tab w:val="left" w:pos="720"/>
        </w:tabs>
        <w:spacing w:after="240" w:line="480" w:lineRule="auto"/>
        <w:ind w:left="720" w:hanging="720"/>
        <w:rPr>
          <w:rFonts w:ascii="Calibri" w:hAnsi="Calibri" w:cs="Calibri"/>
          <w:noProof/>
          <w:color w:val="000000"/>
          <w:szCs w:val="24"/>
        </w:rPr>
      </w:pPr>
      <w:r>
        <w:rPr>
          <w:rFonts w:ascii="Calibri" w:hAnsi="Calibri" w:cs="Calibri"/>
          <w:noProof/>
          <w:color w:val="000000"/>
          <w:szCs w:val="24"/>
        </w:rPr>
        <w:tab/>
        <w:t xml:space="preserve">22. </w:t>
      </w:r>
      <w:r>
        <w:rPr>
          <w:rFonts w:ascii="Calibri" w:hAnsi="Calibri" w:cs="Calibri"/>
          <w:noProof/>
          <w:color w:val="000000"/>
          <w:szCs w:val="24"/>
        </w:rPr>
        <w:tab/>
        <w:t>Heeschen C, Goldmann BU, Moeller RH, Hamm CW. Analytical performance and clinical application of a new rapid bedside assay for the detection of serum cardiac troponin I. Clin Chem 1998; 44:1925-30.</w:t>
      </w:r>
    </w:p>
    <w:p w:rsidR="00004E2D" w:rsidRDefault="00004E2D" w:rsidP="00004E2D">
      <w:pPr>
        <w:tabs>
          <w:tab w:val="right" w:pos="540"/>
          <w:tab w:val="left" w:pos="720"/>
        </w:tabs>
        <w:spacing w:after="240" w:line="480" w:lineRule="auto"/>
        <w:ind w:left="720" w:hanging="720"/>
        <w:rPr>
          <w:rFonts w:ascii="Calibri" w:hAnsi="Calibri" w:cs="Calibri"/>
          <w:noProof/>
          <w:color w:val="000000"/>
          <w:szCs w:val="24"/>
        </w:rPr>
      </w:pPr>
      <w:r>
        <w:rPr>
          <w:rFonts w:ascii="Calibri" w:hAnsi="Calibri" w:cs="Calibri"/>
          <w:noProof/>
          <w:color w:val="000000"/>
          <w:szCs w:val="24"/>
        </w:rPr>
        <w:tab/>
        <w:t xml:space="preserve">23. </w:t>
      </w:r>
      <w:r>
        <w:rPr>
          <w:rFonts w:ascii="Calibri" w:hAnsi="Calibri" w:cs="Calibri"/>
          <w:noProof/>
          <w:color w:val="000000"/>
          <w:szCs w:val="24"/>
        </w:rPr>
        <w:tab/>
        <w:t>Muller-Bardorff M, Rauscher T, Kampmann M et al. Quantitative bedside assay for cardiac troponin T: a complementary method to centralized laboratory testing. Clin Chem 1999; 45:1002-8.</w:t>
      </w:r>
    </w:p>
    <w:p w:rsidR="00004E2D" w:rsidRDefault="00004E2D" w:rsidP="00004E2D">
      <w:pPr>
        <w:tabs>
          <w:tab w:val="right" w:pos="540"/>
          <w:tab w:val="left" w:pos="720"/>
        </w:tabs>
        <w:spacing w:after="240" w:line="480" w:lineRule="auto"/>
        <w:ind w:left="720" w:hanging="720"/>
        <w:rPr>
          <w:rFonts w:ascii="Calibri" w:hAnsi="Calibri" w:cs="Calibri"/>
          <w:noProof/>
          <w:color w:val="000000"/>
          <w:szCs w:val="24"/>
        </w:rPr>
      </w:pPr>
      <w:r>
        <w:rPr>
          <w:rFonts w:ascii="Calibri" w:hAnsi="Calibri" w:cs="Calibri"/>
          <w:noProof/>
          <w:color w:val="000000"/>
          <w:szCs w:val="24"/>
        </w:rPr>
        <w:tab/>
        <w:t xml:space="preserve">24. </w:t>
      </w:r>
      <w:r>
        <w:rPr>
          <w:rFonts w:ascii="Calibri" w:hAnsi="Calibri" w:cs="Calibri"/>
          <w:noProof/>
          <w:color w:val="000000"/>
          <w:szCs w:val="24"/>
        </w:rPr>
        <w:tab/>
        <w:t>Apple FS, Christenson RH, Valdes R, Jr. et al. Simultaneous rapid measurement of whole blood myoglobin, creatine kinase MB, and cardiac troponin I by the triage cardiac panel for detection of myocardial infarction. Clin Chem 1999; 45:199-205.</w:t>
      </w:r>
    </w:p>
    <w:p w:rsidR="00004E2D" w:rsidRDefault="00004E2D" w:rsidP="00004E2D">
      <w:pPr>
        <w:tabs>
          <w:tab w:val="right" w:pos="540"/>
          <w:tab w:val="left" w:pos="720"/>
        </w:tabs>
        <w:spacing w:after="240" w:line="480" w:lineRule="auto"/>
        <w:ind w:left="720" w:hanging="720"/>
        <w:rPr>
          <w:rFonts w:ascii="Calibri" w:hAnsi="Calibri" w:cs="Calibri"/>
          <w:noProof/>
          <w:color w:val="000000"/>
          <w:szCs w:val="24"/>
        </w:rPr>
      </w:pPr>
      <w:r>
        <w:rPr>
          <w:rFonts w:ascii="Calibri" w:hAnsi="Calibri" w:cs="Calibri"/>
          <w:noProof/>
          <w:color w:val="000000"/>
          <w:szCs w:val="24"/>
        </w:rPr>
        <w:tab/>
        <w:t xml:space="preserve">25. </w:t>
      </w:r>
      <w:r>
        <w:rPr>
          <w:rFonts w:ascii="Calibri" w:hAnsi="Calibri" w:cs="Calibri"/>
          <w:noProof/>
          <w:color w:val="000000"/>
          <w:szCs w:val="24"/>
        </w:rPr>
        <w:tab/>
        <w:t>Adams JE, III, Bodor GS, Davila-Roman VG et al. Cardiac troponin I. A marker with high specificity for cardiac injury [see comments]. Circulation 1993; 88:101-6.</w:t>
      </w:r>
    </w:p>
    <w:p w:rsidR="00004E2D" w:rsidRDefault="00004E2D" w:rsidP="00004E2D">
      <w:pPr>
        <w:tabs>
          <w:tab w:val="right" w:pos="540"/>
          <w:tab w:val="left" w:pos="720"/>
        </w:tabs>
        <w:spacing w:after="240" w:line="480" w:lineRule="auto"/>
        <w:ind w:left="720" w:hanging="720"/>
        <w:rPr>
          <w:rFonts w:ascii="Calibri" w:hAnsi="Calibri" w:cs="Calibri"/>
          <w:noProof/>
          <w:color w:val="000000"/>
          <w:szCs w:val="24"/>
        </w:rPr>
      </w:pPr>
      <w:r>
        <w:rPr>
          <w:rFonts w:ascii="Calibri" w:hAnsi="Calibri" w:cs="Calibri"/>
          <w:noProof/>
          <w:color w:val="000000"/>
          <w:szCs w:val="24"/>
        </w:rPr>
        <w:lastRenderedPageBreak/>
        <w:tab/>
        <w:t xml:space="preserve">26. </w:t>
      </w:r>
      <w:r>
        <w:rPr>
          <w:rFonts w:ascii="Calibri" w:hAnsi="Calibri" w:cs="Calibri"/>
          <w:noProof/>
          <w:color w:val="000000"/>
          <w:szCs w:val="24"/>
        </w:rPr>
        <w:tab/>
        <w:t>Apple FS, Anderson FP, Collinson P et al. Clinical evaluation of the first medical whole blood, point-of-care testing device for detection of myocardial infarction. Clin Chem 2000; 46:1604-9.</w:t>
      </w:r>
    </w:p>
    <w:p w:rsidR="00004E2D" w:rsidRDefault="00004E2D" w:rsidP="00004E2D">
      <w:pPr>
        <w:tabs>
          <w:tab w:val="right" w:pos="540"/>
          <w:tab w:val="left" w:pos="720"/>
        </w:tabs>
        <w:spacing w:after="240" w:line="480" w:lineRule="auto"/>
        <w:ind w:left="720" w:hanging="720"/>
        <w:rPr>
          <w:rFonts w:ascii="Calibri" w:hAnsi="Calibri" w:cs="Calibri"/>
          <w:noProof/>
          <w:color w:val="000000"/>
          <w:szCs w:val="24"/>
        </w:rPr>
      </w:pPr>
      <w:r>
        <w:rPr>
          <w:rFonts w:ascii="Calibri" w:hAnsi="Calibri" w:cs="Calibri"/>
          <w:noProof/>
          <w:color w:val="000000"/>
          <w:szCs w:val="24"/>
        </w:rPr>
        <w:tab/>
        <w:t xml:space="preserve">27. </w:t>
      </w:r>
      <w:r>
        <w:rPr>
          <w:rFonts w:ascii="Calibri" w:hAnsi="Calibri" w:cs="Calibri"/>
          <w:noProof/>
          <w:color w:val="000000"/>
          <w:szCs w:val="24"/>
        </w:rPr>
        <w:tab/>
        <w:t>Collinson PO, Gerhardt W, Katus HA et al. Multicentre evaluation of an immunological rapid test for the detection of troponin T in whole blood samples. Eur J Clin Chem Clin Biochem 1996; 34:591-8.</w:t>
      </w:r>
    </w:p>
    <w:p w:rsidR="00004E2D" w:rsidRDefault="00004E2D" w:rsidP="00004E2D">
      <w:pPr>
        <w:tabs>
          <w:tab w:val="right" w:pos="540"/>
          <w:tab w:val="left" w:pos="720"/>
        </w:tabs>
        <w:spacing w:after="240" w:line="480" w:lineRule="auto"/>
        <w:ind w:left="720" w:hanging="720"/>
        <w:rPr>
          <w:rFonts w:ascii="Calibri" w:hAnsi="Calibri" w:cs="Calibri"/>
          <w:noProof/>
          <w:color w:val="000000"/>
          <w:szCs w:val="24"/>
        </w:rPr>
      </w:pPr>
      <w:r>
        <w:rPr>
          <w:rFonts w:ascii="Calibri" w:hAnsi="Calibri" w:cs="Calibri"/>
          <w:noProof/>
          <w:color w:val="000000"/>
          <w:szCs w:val="24"/>
        </w:rPr>
        <w:tab/>
        <w:t xml:space="preserve">28. </w:t>
      </w:r>
      <w:r>
        <w:rPr>
          <w:rFonts w:ascii="Calibri" w:hAnsi="Calibri" w:cs="Calibri"/>
          <w:noProof/>
          <w:color w:val="000000"/>
          <w:szCs w:val="24"/>
        </w:rPr>
        <w:tab/>
        <w:t>Heeschen C, Goldmann BU, Langenbrink L, Matschuck G, Hamm CW. Evaluation of a rapid whole blood ELISA for quantification of troponin I in patients with acute chest pain. Clin Chem 1999; 45:1789-96.</w:t>
      </w:r>
    </w:p>
    <w:p w:rsidR="00004E2D" w:rsidRDefault="00004E2D" w:rsidP="00004E2D">
      <w:pPr>
        <w:tabs>
          <w:tab w:val="right" w:pos="540"/>
          <w:tab w:val="left" w:pos="720"/>
        </w:tabs>
        <w:spacing w:after="240" w:line="480" w:lineRule="auto"/>
        <w:ind w:left="720" w:hanging="720"/>
        <w:rPr>
          <w:rFonts w:ascii="Calibri" w:hAnsi="Calibri" w:cs="Calibri"/>
          <w:noProof/>
          <w:color w:val="000000"/>
          <w:szCs w:val="24"/>
        </w:rPr>
      </w:pPr>
      <w:r>
        <w:rPr>
          <w:rFonts w:ascii="Calibri" w:hAnsi="Calibri" w:cs="Calibri"/>
          <w:noProof/>
          <w:color w:val="000000"/>
          <w:szCs w:val="24"/>
        </w:rPr>
        <w:tab/>
        <w:t xml:space="preserve">29. </w:t>
      </w:r>
      <w:r>
        <w:rPr>
          <w:rFonts w:ascii="Calibri" w:hAnsi="Calibri" w:cs="Calibri"/>
          <w:noProof/>
          <w:color w:val="000000"/>
          <w:szCs w:val="24"/>
        </w:rPr>
        <w:tab/>
        <w:t>Apple FS, Murakami MM, Christenson RH et al. Analytical performance of the i-STAT cardiac troponin I assay. Clin Chim Acta 2004; 345:123-7.</w:t>
      </w:r>
    </w:p>
    <w:p w:rsidR="00004E2D" w:rsidRDefault="00004E2D" w:rsidP="00004E2D">
      <w:pPr>
        <w:tabs>
          <w:tab w:val="right" w:pos="540"/>
          <w:tab w:val="left" w:pos="720"/>
        </w:tabs>
        <w:spacing w:after="240" w:line="480" w:lineRule="auto"/>
        <w:ind w:left="720" w:hanging="720"/>
        <w:rPr>
          <w:rFonts w:ascii="Calibri" w:hAnsi="Calibri" w:cs="Calibri"/>
          <w:noProof/>
          <w:color w:val="000000"/>
          <w:szCs w:val="24"/>
        </w:rPr>
      </w:pPr>
      <w:r>
        <w:rPr>
          <w:rFonts w:ascii="Calibri" w:hAnsi="Calibri" w:cs="Calibri"/>
          <w:noProof/>
          <w:color w:val="000000"/>
          <w:szCs w:val="24"/>
        </w:rPr>
        <w:tab/>
        <w:t xml:space="preserve">30. </w:t>
      </w:r>
      <w:r>
        <w:rPr>
          <w:rFonts w:ascii="Calibri" w:hAnsi="Calibri" w:cs="Calibri"/>
          <w:noProof/>
          <w:color w:val="000000"/>
          <w:szCs w:val="24"/>
        </w:rPr>
        <w:tab/>
        <w:t>Wu AH, Smith A, Christenson RH, Murakami MM, Apple FS. Evaluation of a point-of-care assay for cardiac markers for patients suspected of acute myocardial infarction. Clin Chim Acta 2004; 346:211-9.</w:t>
      </w:r>
    </w:p>
    <w:p w:rsidR="00004E2D" w:rsidRDefault="00004E2D" w:rsidP="00004E2D">
      <w:pPr>
        <w:tabs>
          <w:tab w:val="right" w:pos="540"/>
          <w:tab w:val="left" w:pos="720"/>
        </w:tabs>
        <w:spacing w:after="240" w:line="480" w:lineRule="auto"/>
        <w:ind w:left="720" w:hanging="720"/>
        <w:rPr>
          <w:rFonts w:ascii="Calibri" w:hAnsi="Calibri" w:cs="Calibri"/>
          <w:noProof/>
          <w:color w:val="000000"/>
          <w:szCs w:val="24"/>
        </w:rPr>
      </w:pPr>
      <w:r>
        <w:rPr>
          <w:rFonts w:ascii="Calibri" w:hAnsi="Calibri" w:cs="Calibri"/>
          <w:noProof/>
          <w:color w:val="000000"/>
          <w:szCs w:val="24"/>
        </w:rPr>
        <w:tab/>
        <w:t xml:space="preserve">31. </w:t>
      </w:r>
      <w:r>
        <w:rPr>
          <w:rFonts w:ascii="Calibri" w:hAnsi="Calibri" w:cs="Calibri"/>
          <w:noProof/>
          <w:color w:val="000000"/>
          <w:szCs w:val="24"/>
        </w:rPr>
        <w:tab/>
        <w:t>Greiser A, Winter T, Mahfoud H et al. The 99th percentile and imprecision of point-of-care cardiac troponin I in comparison to central laboratory tests in a large reference population. Clin Biochem 2017; 50:1198-202.</w:t>
      </w:r>
    </w:p>
    <w:p w:rsidR="00004E2D" w:rsidRDefault="00004E2D" w:rsidP="00004E2D">
      <w:pPr>
        <w:tabs>
          <w:tab w:val="right" w:pos="540"/>
          <w:tab w:val="left" w:pos="720"/>
        </w:tabs>
        <w:spacing w:after="240" w:line="480" w:lineRule="auto"/>
        <w:ind w:left="720" w:hanging="720"/>
        <w:rPr>
          <w:rFonts w:ascii="Calibri" w:hAnsi="Calibri" w:cs="Calibri"/>
          <w:noProof/>
          <w:color w:val="000000"/>
          <w:szCs w:val="24"/>
        </w:rPr>
      </w:pPr>
      <w:r>
        <w:rPr>
          <w:rFonts w:ascii="Calibri" w:hAnsi="Calibri" w:cs="Calibri"/>
          <w:noProof/>
          <w:color w:val="000000"/>
          <w:szCs w:val="24"/>
        </w:rPr>
        <w:tab/>
        <w:t xml:space="preserve">32. </w:t>
      </w:r>
      <w:r>
        <w:rPr>
          <w:rFonts w:ascii="Calibri" w:hAnsi="Calibri" w:cs="Calibri"/>
          <w:noProof/>
          <w:color w:val="000000"/>
          <w:szCs w:val="24"/>
        </w:rPr>
        <w:tab/>
        <w:t>Kemper DW, Semjonow V, de TF et al. Analytical evaluation of a new point of care system for measuring cardiac Troponin I. Clin Biochem 2017; 50:174-80.</w:t>
      </w:r>
    </w:p>
    <w:p w:rsidR="00004E2D" w:rsidRDefault="00004E2D" w:rsidP="00004E2D">
      <w:pPr>
        <w:tabs>
          <w:tab w:val="right" w:pos="540"/>
          <w:tab w:val="left" w:pos="720"/>
        </w:tabs>
        <w:spacing w:after="240" w:line="480" w:lineRule="auto"/>
        <w:ind w:left="720" w:hanging="720"/>
        <w:rPr>
          <w:rFonts w:ascii="Calibri" w:hAnsi="Calibri" w:cs="Calibri"/>
          <w:noProof/>
          <w:color w:val="000000"/>
          <w:szCs w:val="24"/>
        </w:rPr>
      </w:pPr>
      <w:r>
        <w:rPr>
          <w:rFonts w:ascii="Calibri" w:hAnsi="Calibri" w:cs="Calibri"/>
          <w:noProof/>
          <w:color w:val="000000"/>
          <w:szCs w:val="24"/>
        </w:rPr>
        <w:tab/>
        <w:t xml:space="preserve">33. </w:t>
      </w:r>
      <w:r>
        <w:rPr>
          <w:rFonts w:ascii="Calibri" w:hAnsi="Calibri" w:cs="Calibri"/>
          <w:noProof/>
          <w:color w:val="000000"/>
          <w:szCs w:val="24"/>
        </w:rPr>
        <w:tab/>
        <w:t>Christenson RH, Mullins K, Duh SH. Validation of high-sensitivity performance for a United States Food and Drug Administration cleared cardiac troponin I assay. Clin Biochem 2018; 56:4-10.</w:t>
      </w:r>
    </w:p>
    <w:p w:rsidR="00004E2D" w:rsidRDefault="00004E2D" w:rsidP="00004E2D">
      <w:pPr>
        <w:tabs>
          <w:tab w:val="right" w:pos="540"/>
          <w:tab w:val="left" w:pos="720"/>
        </w:tabs>
        <w:spacing w:after="240" w:line="480" w:lineRule="auto"/>
        <w:ind w:left="720" w:hanging="720"/>
        <w:rPr>
          <w:rFonts w:ascii="Calibri" w:hAnsi="Calibri" w:cs="Calibri"/>
          <w:noProof/>
          <w:color w:val="000000"/>
          <w:szCs w:val="24"/>
        </w:rPr>
      </w:pPr>
      <w:r>
        <w:rPr>
          <w:rFonts w:ascii="Calibri" w:hAnsi="Calibri" w:cs="Calibri"/>
          <w:noProof/>
          <w:color w:val="000000"/>
          <w:szCs w:val="24"/>
        </w:rPr>
        <w:lastRenderedPageBreak/>
        <w:tab/>
        <w:t xml:space="preserve">34. </w:t>
      </w:r>
      <w:r>
        <w:rPr>
          <w:rFonts w:ascii="Calibri" w:hAnsi="Calibri" w:cs="Calibri"/>
          <w:noProof/>
          <w:color w:val="000000"/>
          <w:szCs w:val="24"/>
        </w:rPr>
        <w:tab/>
        <w:t>Braga F, Aloisio E, Panzeri A, Nakagawa T, Panteghini M. Analytical validation of a highly sensitive point-of-care system for cardiac troponin I determination. Clin Chem Lab Med 2019; 58:138-45.</w:t>
      </w:r>
    </w:p>
    <w:p w:rsidR="00004E2D" w:rsidRDefault="00004E2D" w:rsidP="00004E2D">
      <w:pPr>
        <w:tabs>
          <w:tab w:val="right" w:pos="540"/>
          <w:tab w:val="left" w:pos="720"/>
        </w:tabs>
        <w:spacing w:after="240" w:line="480" w:lineRule="auto"/>
        <w:ind w:left="720" w:hanging="720"/>
        <w:rPr>
          <w:rFonts w:ascii="Calibri" w:hAnsi="Calibri" w:cs="Calibri"/>
          <w:noProof/>
          <w:color w:val="000000"/>
          <w:szCs w:val="24"/>
        </w:rPr>
      </w:pPr>
      <w:r>
        <w:rPr>
          <w:rFonts w:ascii="Calibri" w:hAnsi="Calibri" w:cs="Calibri"/>
          <w:noProof/>
          <w:color w:val="000000"/>
          <w:szCs w:val="24"/>
        </w:rPr>
        <w:tab/>
        <w:t xml:space="preserve">35. </w:t>
      </w:r>
      <w:r>
        <w:rPr>
          <w:rFonts w:ascii="Calibri" w:hAnsi="Calibri" w:cs="Calibri"/>
          <w:noProof/>
          <w:color w:val="000000"/>
          <w:szCs w:val="24"/>
        </w:rPr>
        <w:tab/>
        <w:t>Wieczorek SJ, Wu AH, Christenson R et al. A rapid B-type natriuretic peptide assay accurately diagnoses left ventricular dysfunction and heart failure: a multicenter evaluation. Am Heart J 2002; 144:834-9.</w:t>
      </w:r>
    </w:p>
    <w:p w:rsidR="00004E2D" w:rsidRDefault="00004E2D" w:rsidP="00004E2D">
      <w:pPr>
        <w:tabs>
          <w:tab w:val="right" w:pos="540"/>
          <w:tab w:val="left" w:pos="720"/>
        </w:tabs>
        <w:spacing w:after="240" w:line="480" w:lineRule="auto"/>
        <w:ind w:left="720" w:hanging="720"/>
        <w:rPr>
          <w:rFonts w:ascii="Calibri" w:hAnsi="Calibri" w:cs="Calibri"/>
          <w:noProof/>
          <w:color w:val="000000"/>
          <w:szCs w:val="24"/>
        </w:rPr>
      </w:pPr>
      <w:r>
        <w:rPr>
          <w:rFonts w:ascii="Calibri" w:hAnsi="Calibri" w:cs="Calibri"/>
          <w:noProof/>
          <w:color w:val="000000"/>
          <w:szCs w:val="24"/>
        </w:rPr>
        <w:tab/>
        <w:t xml:space="preserve">36. </w:t>
      </w:r>
      <w:r>
        <w:rPr>
          <w:rFonts w:ascii="Calibri" w:hAnsi="Calibri" w:cs="Calibri"/>
          <w:noProof/>
          <w:color w:val="000000"/>
          <w:szCs w:val="24"/>
        </w:rPr>
        <w:tab/>
        <w:t>Maisel AS, Krishnaswamy P, Nowak RM et al. Rapid measurement of B-type natriuretic peptide in the emergency diagnosis of heart failure. N Engl J Med 2002; 347:161-7.</w:t>
      </w:r>
    </w:p>
    <w:p w:rsidR="00004E2D" w:rsidRDefault="00004E2D" w:rsidP="00004E2D">
      <w:pPr>
        <w:tabs>
          <w:tab w:val="right" w:pos="540"/>
          <w:tab w:val="left" w:pos="720"/>
        </w:tabs>
        <w:spacing w:after="240" w:line="480" w:lineRule="auto"/>
        <w:ind w:left="720" w:hanging="720"/>
        <w:rPr>
          <w:rFonts w:ascii="Calibri" w:hAnsi="Calibri" w:cs="Calibri"/>
          <w:noProof/>
          <w:color w:val="000000"/>
          <w:szCs w:val="24"/>
        </w:rPr>
      </w:pPr>
      <w:r>
        <w:rPr>
          <w:rFonts w:ascii="Calibri" w:hAnsi="Calibri" w:cs="Calibri"/>
          <w:noProof/>
          <w:color w:val="000000"/>
          <w:szCs w:val="24"/>
        </w:rPr>
        <w:tab/>
        <w:t xml:space="preserve">37. </w:t>
      </w:r>
      <w:r>
        <w:rPr>
          <w:rFonts w:ascii="Calibri" w:hAnsi="Calibri" w:cs="Calibri"/>
          <w:noProof/>
          <w:color w:val="000000"/>
          <w:szCs w:val="24"/>
        </w:rPr>
        <w:tab/>
        <w:t>Hobbs FD, Davis RC, Roalfe AK, Hare R, Davies MK, Kenkre JE. Reliability of N-terminal pro-brain natriuretic peptide assay in diagnosis of heart failure: cohort study in representative and high risk community populations. BMJ 2002; 324:1498-503.</w:t>
      </w:r>
    </w:p>
    <w:p w:rsidR="00004E2D" w:rsidRDefault="00004E2D" w:rsidP="00004E2D">
      <w:pPr>
        <w:tabs>
          <w:tab w:val="right" w:pos="540"/>
          <w:tab w:val="left" w:pos="720"/>
        </w:tabs>
        <w:spacing w:after="240" w:line="480" w:lineRule="auto"/>
        <w:ind w:left="720" w:hanging="720"/>
        <w:rPr>
          <w:rFonts w:ascii="Calibri" w:hAnsi="Calibri" w:cs="Calibri"/>
          <w:noProof/>
          <w:color w:val="000000"/>
          <w:szCs w:val="24"/>
        </w:rPr>
      </w:pPr>
      <w:r>
        <w:rPr>
          <w:rFonts w:ascii="Calibri" w:hAnsi="Calibri" w:cs="Calibri"/>
          <w:noProof/>
          <w:color w:val="000000"/>
          <w:szCs w:val="24"/>
        </w:rPr>
        <w:tab/>
        <w:t xml:space="preserve">38. </w:t>
      </w:r>
      <w:r>
        <w:rPr>
          <w:rFonts w:ascii="Calibri" w:hAnsi="Calibri" w:cs="Calibri"/>
          <w:noProof/>
          <w:color w:val="000000"/>
          <w:szCs w:val="24"/>
        </w:rPr>
        <w:tab/>
        <w:t>Zugck C, Nelles M, Katus HA et al. Multicentre evaluation of a new point-of-care test for the determination of NT-proBNP in whole blood. Clin Chem Lab Med 2006; 44:1269-77.</w:t>
      </w:r>
    </w:p>
    <w:p w:rsidR="00004E2D" w:rsidRDefault="00004E2D" w:rsidP="00004E2D">
      <w:pPr>
        <w:tabs>
          <w:tab w:val="right" w:pos="540"/>
          <w:tab w:val="left" w:pos="720"/>
        </w:tabs>
        <w:spacing w:after="240" w:line="480" w:lineRule="auto"/>
        <w:ind w:left="720" w:hanging="720"/>
        <w:rPr>
          <w:rFonts w:ascii="Calibri" w:hAnsi="Calibri" w:cs="Calibri"/>
          <w:noProof/>
          <w:color w:val="000000"/>
          <w:szCs w:val="24"/>
        </w:rPr>
      </w:pPr>
      <w:r>
        <w:rPr>
          <w:rFonts w:ascii="Calibri" w:hAnsi="Calibri" w:cs="Calibri"/>
          <w:noProof/>
          <w:color w:val="000000"/>
          <w:szCs w:val="24"/>
        </w:rPr>
        <w:tab/>
        <w:t xml:space="preserve">39. </w:t>
      </w:r>
      <w:r>
        <w:rPr>
          <w:rFonts w:ascii="Calibri" w:hAnsi="Calibri" w:cs="Calibri"/>
          <w:noProof/>
          <w:color w:val="000000"/>
          <w:szCs w:val="24"/>
        </w:rPr>
        <w:tab/>
        <w:t>Franzini M, Masotti S, Prontera C et al. Systematic differences between BNP immunoassays: comparison of methods using standard protocols and quality control materials. Clin Chim Acta 2013; 424:287-91.</w:t>
      </w:r>
    </w:p>
    <w:p w:rsidR="00004E2D" w:rsidRDefault="00004E2D" w:rsidP="00004E2D">
      <w:pPr>
        <w:tabs>
          <w:tab w:val="right" w:pos="540"/>
          <w:tab w:val="left" w:pos="720"/>
        </w:tabs>
        <w:spacing w:after="240" w:line="480" w:lineRule="auto"/>
        <w:ind w:left="720" w:hanging="720"/>
        <w:rPr>
          <w:rFonts w:ascii="Calibri" w:hAnsi="Calibri" w:cs="Calibri"/>
          <w:noProof/>
          <w:color w:val="000000"/>
          <w:szCs w:val="24"/>
        </w:rPr>
      </w:pPr>
      <w:r>
        <w:rPr>
          <w:rFonts w:ascii="Calibri" w:hAnsi="Calibri" w:cs="Calibri"/>
          <w:noProof/>
          <w:color w:val="000000"/>
          <w:szCs w:val="24"/>
        </w:rPr>
        <w:tab/>
        <w:t xml:space="preserve">40. </w:t>
      </w:r>
      <w:r>
        <w:rPr>
          <w:rFonts w:ascii="Calibri" w:hAnsi="Calibri" w:cs="Calibri"/>
          <w:noProof/>
          <w:color w:val="000000"/>
          <w:szCs w:val="24"/>
        </w:rPr>
        <w:tab/>
        <w:t>Yeo KT, Wu AH, Apple FS et al. Multicenter evaluation of the Roche NT-proBNP assay and comparison to the Biosite Triage BNP assay. Clin Chim Acta 2003; 338:107-15.</w:t>
      </w:r>
    </w:p>
    <w:p w:rsidR="00004E2D" w:rsidRDefault="00004E2D" w:rsidP="00004E2D">
      <w:pPr>
        <w:tabs>
          <w:tab w:val="right" w:pos="540"/>
          <w:tab w:val="left" w:pos="720"/>
        </w:tabs>
        <w:spacing w:after="240" w:line="480" w:lineRule="auto"/>
        <w:ind w:left="720" w:hanging="720"/>
        <w:rPr>
          <w:rFonts w:ascii="Calibri" w:hAnsi="Calibri" w:cs="Calibri"/>
          <w:noProof/>
          <w:color w:val="000000"/>
          <w:szCs w:val="24"/>
        </w:rPr>
      </w:pPr>
      <w:r>
        <w:rPr>
          <w:rFonts w:ascii="Calibri" w:hAnsi="Calibri" w:cs="Calibri"/>
          <w:noProof/>
          <w:color w:val="000000"/>
          <w:szCs w:val="24"/>
        </w:rPr>
        <w:tab/>
        <w:t xml:space="preserve">41. </w:t>
      </w:r>
      <w:r>
        <w:rPr>
          <w:rFonts w:ascii="Calibri" w:hAnsi="Calibri" w:cs="Calibri"/>
          <w:noProof/>
          <w:color w:val="000000"/>
          <w:szCs w:val="24"/>
        </w:rPr>
        <w:tab/>
        <w:t>Lee-Lewandrowski E, Januzzi JL, Green SM et al. Multi-center validation of the Response Biomedical Corporation RAMP NT-proBNP assay with comparison to the Roche Diagnostics GmbH Elecsys proBNP assay. Clin Chim Acta 2007; 386:20-4.</w:t>
      </w:r>
    </w:p>
    <w:p w:rsidR="00004E2D" w:rsidRDefault="00004E2D" w:rsidP="00004E2D">
      <w:pPr>
        <w:tabs>
          <w:tab w:val="right" w:pos="540"/>
          <w:tab w:val="left" w:pos="720"/>
        </w:tabs>
        <w:spacing w:after="240" w:line="480" w:lineRule="auto"/>
        <w:ind w:left="720" w:hanging="720"/>
        <w:rPr>
          <w:rFonts w:ascii="Calibri" w:hAnsi="Calibri" w:cs="Calibri"/>
          <w:noProof/>
          <w:color w:val="000000"/>
          <w:szCs w:val="24"/>
        </w:rPr>
      </w:pPr>
      <w:r>
        <w:rPr>
          <w:rFonts w:ascii="Calibri" w:hAnsi="Calibri" w:cs="Calibri"/>
          <w:noProof/>
          <w:color w:val="000000"/>
          <w:szCs w:val="24"/>
        </w:rPr>
        <w:lastRenderedPageBreak/>
        <w:tab/>
        <w:t xml:space="preserve">42. </w:t>
      </w:r>
      <w:r>
        <w:rPr>
          <w:rFonts w:ascii="Calibri" w:hAnsi="Calibri" w:cs="Calibri"/>
          <w:noProof/>
          <w:color w:val="000000"/>
          <w:szCs w:val="24"/>
        </w:rPr>
        <w:tab/>
        <w:t>Zaninotto M, Mion MM, Di SF, Caputo M, Ottomano C, Plebani M. PATHFAST NT-proBNP (N-terminal-pro B type natriuretic peptide): a multicenter evaluation of a new point-of-care assay. Clin Chem Lab Med 2010; 48:1029-34.</w:t>
      </w:r>
    </w:p>
    <w:p w:rsidR="00004E2D" w:rsidRDefault="00004E2D" w:rsidP="00004E2D">
      <w:pPr>
        <w:tabs>
          <w:tab w:val="right" w:pos="540"/>
          <w:tab w:val="left" w:pos="720"/>
        </w:tabs>
        <w:spacing w:after="240" w:line="480" w:lineRule="auto"/>
        <w:ind w:left="720" w:hanging="720"/>
        <w:rPr>
          <w:rFonts w:ascii="Calibri" w:hAnsi="Calibri" w:cs="Calibri"/>
          <w:noProof/>
          <w:color w:val="000000"/>
          <w:szCs w:val="24"/>
        </w:rPr>
      </w:pPr>
      <w:r>
        <w:rPr>
          <w:rFonts w:ascii="Calibri" w:hAnsi="Calibri" w:cs="Calibri"/>
          <w:noProof/>
          <w:color w:val="000000"/>
          <w:szCs w:val="24"/>
        </w:rPr>
        <w:tab/>
        <w:t xml:space="preserve">43. </w:t>
      </w:r>
      <w:r>
        <w:rPr>
          <w:rFonts w:ascii="Calibri" w:hAnsi="Calibri" w:cs="Calibri"/>
          <w:noProof/>
          <w:color w:val="000000"/>
          <w:szCs w:val="24"/>
        </w:rPr>
        <w:tab/>
        <w:t>Reenen AV, Berger M, Moreau E et al. Analytical performance of a single epitope B-type natriuretic peptide sandwich immunoassay on the Minicare platform for point-of-care diagnostics. Pract Lab Med 2019; 15:e00119.</w:t>
      </w:r>
    </w:p>
    <w:p w:rsidR="00004E2D" w:rsidRDefault="00004E2D" w:rsidP="00004E2D">
      <w:pPr>
        <w:tabs>
          <w:tab w:val="right" w:pos="540"/>
          <w:tab w:val="left" w:pos="720"/>
        </w:tabs>
        <w:spacing w:after="240" w:line="480" w:lineRule="auto"/>
        <w:ind w:left="720" w:hanging="720"/>
        <w:rPr>
          <w:rFonts w:ascii="Calibri" w:hAnsi="Calibri" w:cs="Calibri"/>
          <w:noProof/>
          <w:color w:val="000000"/>
          <w:szCs w:val="24"/>
        </w:rPr>
      </w:pPr>
      <w:r>
        <w:rPr>
          <w:rFonts w:ascii="Calibri" w:hAnsi="Calibri" w:cs="Calibri"/>
          <w:noProof/>
          <w:color w:val="000000"/>
          <w:szCs w:val="24"/>
        </w:rPr>
        <w:tab/>
        <w:t xml:space="preserve">44. </w:t>
      </w:r>
      <w:r>
        <w:rPr>
          <w:rFonts w:ascii="Calibri" w:hAnsi="Calibri" w:cs="Calibri"/>
          <w:noProof/>
          <w:color w:val="000000"/>
          <w:szCs w:val="24"/>
        </w:rPr>
        <w:tab/>
        <w:t>Al MM, Morris N, McDowell G, Body R. The interobserver reliability of a novel qualitative point of care assay for heart-type fatty acid binding protein. Clin Biochem 2016; 49:1199-201.</w:t>
      </w:r>
    </w:p>
    <w:p w:rsidR="00004E2D" w:rsidRDefault="00004E2D" w:rsidP="00004E2D">
      <w:pPr>
        <w:tabs>
          <w:tab w:val="right" w:pos="540"/>
          <w:tab w:val="left" w:pos="720"/>
        </w:tabs>
        <w:spacing w:after="240" w:line="480" w:lineRule="auto"/>
        <w:ind w:left="720" w:hanging="720"/>
        <w:rPr>
          <w:rFonts w:ascii="Calibri" w:hAnsi="Calibri" w:cs="Calibri"/>
          <w:noProof/>
          <w:color w:val="000000"/>
          <w:szCs w:val="24"/>
        </w:rPr>
      </w:pPr>
      <w:r>
        <w:rPr>
          <w:rFonts w:ascii="Calibri" w:hAnsi="Calibri" w:cs="Calibri"/>
          <w:noProof/>
          <w:color w:val="000000"/>
          <w:szCs w:val="24"/>
        </w:rPr>
        <w:tab/>
        <w:t xml:space="preserve">45. </w:t>
      </w:r>
      <w:r>
        <w:rPr>
          <w:rFonts w:ascii="Calibri" w:hAnsi="Calibri" w:cs="Calibri"/>
          <w:noProof/>
          <w:color w:val="000000"/>
          <w:szCs w:val="24"/>
        </w:rPr>
        <w:tab/>
        <w:t>Loewenstein D, Stake C, Cichon M. Assessment of using fingerstick blood sample with i-STAT point-of-care device for cardiac troponin I assay. Am J Emerg Med 2013; 31:1236-9.</w:t>
      </w:r>
    </w:p>
    <w:p w:rsidR="00004E2D" w:rsidRDefault="00004E2D" w:rsidP="00004E2D">
      <w:pPr>
        <w:tabs>
          <w:tab w:val="right" w:pos="540"/>
          <w:tab w:val="left" w:pos="720"/>
        </w:tabs>
        <w:spacing w:after="240" w:line="480" w:lineRule="auto"/>
        <w:ind w:left="720" w:hanging="720"/>
        <w:rPr>
          <w:rFonts w:ascii="Calibri" w:hAnsi="Calibri" w:cs="Calibri"/>
          <w:noProof/>
          <w:color w:val="000000"/>
          <w:szCs w:val="24"/>
        </w:rPr>
      </w:pPr>
      <w:r>
        <w:rPr>
          <w:rFonts w:ascii="Calibri" w:hAnsi="Calibri" w:cs="Calibri"/>
          <w:noProof/>
          <w:color w:val="000000"/>
          <w:szCs w:val="24"/>
        </w:rPr>
        <w:tab/>
        <w:t xml:space="preserve">46. </w:t>
      </w:r>
      <w:r>
        <w:rPr>
          <w:rFonts w:ascii="Calibri" w:hAnsi="Calibri" w:cs="Calibri"/>
          <w:noProof/>
          <w:color w:val="000000"/>
          <w:szCs w:val="24"/>
        </w:rPr>
        <w:tab/>
        <w:t>Hammerer-Lercher A, Collinson P, Dieijen-Visser MP et al. Do laboratories follow heart failure recommendations and guidelines and did we improve? The CARdiac MArker Guideline Uptake in Europe (CARMAGUE). Clin Chem Lab Med 2013;1-6.</w:t>
      </w:r>
    </w:p>
    <w:p w:rsidR="00004E2D" w:rsidRDefault="00004E2D" w:rsidP="00004E2D">
      <w:pPr>
        <w:tabs>
          <w:tab w:val="right" w:pos="540"/>
          <w:tab w:val="left" w:pos="720"/>
        </w:tabs>
        <w:spacing w:after="240" w:line="480" w:lineRule="auto"/>
        <w:ind w:left="720" w:hanging="720"/>
        <w:rPr>
          <w:rFonts w:ascii="Calibri" w:hAnsi="Calibri" w:cs="Calibri"/>
          <w:noProof/>
          <w:color w:val="000000"/>
          <w:szCs w:val="24"/>
        </w:rPr>
      </w:pPr>
      <w:r>
        <w:rPr>
          <w:rFonts w:ascii="Calibri" w:hAnsi="Calibri" w:cs="Calibri"/>
          <w:noProof/>
          <w:color w:val="000000"/>
          <w:szCs w:val="24"/>
        </w:rPr>
        <w:tab/>
        <w:t xml:space="preserve">47. </w:t>
      </w:r>
      <w:r>
        <w:rPr>
          <w:rFonts w:ascii="Calibri" w:hAnsi="Calibri" w:cs="Calibri"/>
          <w:noProof/>
          <w:color w:val="000000"/>
          <w:szCs w:val="24"/>
        </w:rPr>
        <w:tab/>
        <w:t>Burri E, Hochholzer K, Arenja N et al. B-type natriuretic peptide in the evaluation and management of dyspnoea in primary care. J Intern Med 2012; 272:504-13.</w:t>
      </w:r>
    </w:p>
    <w:p w:rsidR="00004E2D" w:rsidRDefault="00004E2D" w:rsidP="00004E2D">
      <w:pPr>
        <w:tabs>
          <w:tab w:val="right" w:pos="540"/>
          <w:tab w:val="left" w:pos="720"/>
        </w:tabs>
        <w:spacing w:after="240" w:line="480" w:lineRule="auto"/>
        <w:ind w:left="720" w:hanging="720"/>
        <w:rPr>
          <w:rFonts w:ascii="Calibri" w:hAnsi="Calibri" w:cs="Calibri"/>
          <w:noProof/>
          <w:color w:val="000000"/>
          <w:szCs w:val="24"/>
        </w:rPr>
      </w:pPr>
      <w:r>
        <w:rPr>
          <w:rFonts w:ascii="Calibri" w:hAnsi="Calibri" w:cs="Calibri"/>
          <w:noProof/>
          <w:color w:val="000000"/>
          <w:szCs w:val="24"/>
        </w:rPr>
        <w:tab/>
        <w:t xml:space="preserve">48. </w:t>
      </w:r>
      <w:r>
        <w:rPr>
          <w:rFonts w:ascii="Calibri" w:hAnsi="Calibri" w:cs="Calibri"/>
          <w:noProof/>
          <w:color w:val="000000"/>
          <w:szCs w:val="24"/>
        </w:rPr>
        <w:tab/>
        <w:t>Stubbs P, Collinson P, Moseley D, Greenwood T, Noble M. Prospective study of the role of cardiac troponin T in patients admitted with unstable angina [see comments]. BMJ 1996; 313:262-4.</w:t>
      </w:r>
    </w:p>
    <w:p w:rsidR="00004E2D" w:rsidRDefault="00004E2D" w:rsidP="00004E2D">
      <w:pPr>
        <w:tabs>
          <w:tab w:val="right" w:pos="540"/>
          <w:tab w:val="left" w:pos="720"/>
        </w:tabs>
        <w:spacing w:after="240" w:line="480" w:lineRule="auto"/>
        <w:ind w:left="720" w:hanging="720"/>
        <w:rPr>
          <w:rFonts w:ascii="Calibri" w:hAnsi="Calibri" w:cs="Calibri"/>
          <w:noProof/>
          <w:color w:val="000000"/>
          <w:szCs w:val="24"/>
        </w:rPr>
      </w:pPr>
      <w:r>
        <w:rPr>
          <w:rFonts w:ascii="Calibri" w:hAnsi="Calibri" w:cs="Calibri"/>
          <w:noProof/>
          <w:color w:val="000000"/>
          <w:szCs w:val="24"/>
        </w:rPr>
        <w:tab/>
        <w:t xml:space="preserve">49. </w:t>
      </w:r>
      <w:r>
        <w:rPr>
          <w:rFonts w:ascii="Calibri" w:hAnsi="Calibri" w:cs="Calibri"/>
          <w:noProof/>
          <w:color w:val="000000"/>
          <w:szCs w:val="24"/>
        </w:rPr>
        <w:tab/>
        <w:t>Galvani M, Ottani F, Ferrini D et al. Prognostic influence of elevated values of cardiac troponin I in patients with unstable angina. Circulation 1997; 95:2053-9.</w:t>
      </w:r>
    </w:p>
    <w:p w:rsidR="00004E2D" w:rsidRDefault="00004E2D" w:rsidP="00004E2D">
      <w:pPr>
        <w:tabs>
          <w:tab w:val="right" w:pos="540"/>
          <w:tab w:val="left" w:pos="720"/>
        </w:tabs>
        <w:spacing w:after="240" w:line="480" w:lineRule="auto"/>
        <w:ind w:left="720" w:hanging="720"/>
        <w:rPr>
          <w:rFonts w:ascii="Calibri" w:hAnsi="Calibri" w:cs="Calibri"/>
          <w:noProof/>
          <w:color w:val="000000"/>
          <w:szCs w:val="24"/>
        </w:rPr>
      </w:pPr>
      <w:r>
        <w:rPr>
          <w:rFonts w:ascii="Calibri" w:hAnsi="Calibri" w:cs="Calibri"/>
          <w:noProof/>
          <w:color w:val="000000"/>
          <w:szCs w:val="24"/>
        </w:rPr>
        <w:lastRenderedPageBreak/>
        <w:tab/>
        <w:t xml:space="preserve">50. </w:t>
      </w:r>
      <w:r>
        <w:rPr>
          <w:rFonts w:ascii="Calibri" w:hAnsi="Calibri" w:cs="Calibri"/>
          <w:noProof/>
          <w:color w:val="000000"/>
          <w:szCs w:val="24"/>
        </w:rPr>
        <w:tab/>
        <w:t>Wu AH, Apple FS, Gibler WB, Jesse RL, Warshaw MM, Valdes R, Jr. National Academy of Clinical Biochemistry Standards of Laboratory Practice: recommendations for the use of cardiac markers in coronary artery diseases. Clin Chem 1999; 45:1104-21.</w:t>
      </w:r>
    </w:p>
    <w:p w:rsidR="00004E2D" w:rsidRDefault="00004E2D" w:rsidP="00004E2D">
      <w:pPr>
        <w:tabs>
          <w:tab w:val="right" w:pos="540"/>
          <w:tab w:val="left" w:pos="720"/>
        </w:tabs>
        <w:spacing w:after="240" w:line="480" w:lineRule="auto"/>
        <w:ind w:left="720" w:hanging="720"/>
        <w:rPr>
          <w:rFonts w:ascii="Calibri" w:hAnsi="Calibri" w:cs="Calibri"/>
          <w:noProof/>
          <w:color w:val="000000"/>
          <w:szCs w:val="24"/>
        </w:rPr>
      </w:pPr>
      <w:r>
        <w:rPr>
          <w:rFonts w:ascii="Calibri" w:hAnsi="Calibri" w:cs="Calibri"/>
          <w:noProof/>
          <w:color w:val="000000"/>
          <w:szCs w:val="24"/>
        </w:rPr>
        <w:tab/>
        <w:t xml:space="preserve">51. </w:t>
      </w:r>
      <w:r>
        <w:rPr>
          <w:rFonts w:ascii="Calibri" w:hAnsi="Calibri" w:cs="Calibri"/>
          <w:noProof/>
          <w:color w:val="000000"/>
          <w:szCs w:val="24"/>
        </w:rPr>
        <w:tab/>
        <w:t>Thygesen K, Alpert JS, White HD et al. Universal definition of myocardial infarction. Circulation 2007; 116:2634-53.</w:t>
      </w:r>
    </w:p>
    <w:p w:rsidR="00004E2D" w:rsidRDefault="00004E2D" w:rsidP="00004E2D">
      <w:pPr>
        <w:tabs>
          <w:tab w:val="right" w:pos="540"/>
          <w:tab w:val="left" w:pos="720"/>
        </w:tabs>
        <w:spacing w:after="240" w:line="480" w:lineRule="auto"/>
        <w:ind w:left="720" w:hanging="720"/>
        <w:rPr>
          <w:rFonts w:ascii="Calibri" w:hAnsi="Calibri" w:cs="Calibri"/>
          <w:noProof/>
          <w:color w:val="000000"/>
          <w:szCs w:val="24"/>
        </w:rPr>
      </w:pPr>
      <w:r>
        <w:rPr>
          <w:rFonts w:ascii="Calibri" w:hAnsi="Calibri" w:cs="Calibri"/>
          <w:noProof/>
          <w:color w:val="000000"/>
          <w:szCs w:val="24"/>
        </w:rPr>
        <w:tab/>
        <w:t xml:space="preserve">52. </w:t>
      </w:r>
      <w:r>
        <w:rPr>
          <w:rFonts w:ascii="Calibri" w:hAnsi="Calibri" w:cs="Calibri"/>
          <w:noProof/>
          <w:color w:val="000000"/>
          <w:szCs w:val="24"/>
        </w:rPr>
        <w:tab/>
        <w:t>Collinson PO, Rao AC, Canepa-Anson R, Joseph S. Impact of European Society of Cardiology/American College of Cardiology guidelines on diagnostic classification of patients with suspected acute coronary syndromes. Ann Clin Biochem 2003; 40:156-60.</w:t>
      </w:r>
    </w:p>
    <w:p w:rsidR="00004E2D" w:rsidRDefault="00004E2D" w:rsidP="00004E2D">
      <w:pPr>
        <w:tabs>
          <w:tab w:val="right" w:pos="540"/>
          <w:tab w:val="left" w:pos="720"/>
        </w:tabs>
        <w:spacing w:after="240" w:line="480" w:lineRule="auto"/>
        <w:ind w:left="720" w:hanging="720"/>
        <w:rPr>
          <w:rFonts w:ascii="Calibri" w:hAnsi="Calibri" w:cs="Calibri"/>
          <w:noProof/>
          <w:color w:val="000000"/>
          <w:szCs w:val="24"/>
        </w:rPr>
      </w:pPr>
      <w:r>
        <w:rPr>
          <w:rFonts w:ascii="Calibri" w:hAnsi="Calibri" w:cs="Calibri"/>
          <w:noProof/>
          <w:color w:val="000000"/>
          <w:szCs w:val="24"/>
        </w:rPr>
        <w:tab/>
        <w:t xml:space="preserve">53. </w:t>
      </w:r>
      <w:r>
        <w:rPr>
          <w:rFonts w:ascii="Calibri" w:hAnsi="Calibri" w:cs="Calibri"/>
          <w:noProof/>
          <w:color w:val="000000"/>
          <w:szCs w:val="24"/>
        </w:rPr>
        <w:tab/>
        <w:t>Apple FS, Collinson PO. Analytical Characteristics of High-Sensitivity Cardiac Troponin Assays. Clin Chem 2012; 58:54-61.</w:t>
      </w:r>
    </w:p>
    <w:p w:rsidR="00004E2D" w:rsidRDefault="00004E2D" w:rsidP="00004E2D">
      <w:pPr>
        <w:tabs>
          <w:tab w:val="right" w:pos="540"/>
          <w:tab w:val="left" w:pos="720"/>
        </w:tabs>
        <w:spacing w:after="240" w:line="480" w:lineRule="auto"/>
        <w:ind w:left="720" w:hanging="720"/>
        <w:rPr>
          <w:rFonts w:ascii="Calibri" w:hAnsi="Calibri" w:cs="Calibri"/>
          <w:noProof/>
          <w:color w:val="000000"/>
          <w:szCs w:val="24"/>
        </w:rPr>
      </w:pPr>
      <w:r>
        <w:rPr>
          <w:rFonts w:ascii="Calibri" w:hAnsi="Calibri" w:cs="Calibri"/>
          <w:noProof/>
          <w:color w:val="000000"/>
          <w:szCs w:val="24"/>
        </w:rPr>
        <w:tab/>
        <w:t xml:space="preserve">54. </w:t>
      </w:r>
      <w:r>
        <w:rPr>
          <w:rFonts w:ascii="Calibri" w:hAnsi="Calibri" w:cs="Calibri"/>
          <w:noProof/>
          <w:color w:val="000000"/>
          <w:szCs w:val="24"/>
        </w:rPr>
        <w:tab/>
        <w:t>Body R, Carley S, McDowell G et al. Rapid exclusion of acute myocardial infarction in patients with undetectable troponin using a high-sensitivity assay. J Am Coll Cardiol 2011; 58:1332-9.</w:t>
      </w:r>
    </w:p>
    <w:p w:rsidR="00004E2D" w:rsidRDefault="00004E2D" w:rsidP="00004E2D">
      <w:pPr>
        <w:tabs>
          <w:tab w:val="right" w:pos="540"/>
          <w:tab w:val="left" w:pos="720"/>
        </w:tabs>
        <w:spacing w:after="240" w:line="480" w:lineRule="auto"/>
        <w:ind w:left="720" w:hanging="720"/>
        <w:rPr>
          <w:rFonts w:ascii="Calibri" w:hAnsi="Calibri" w:cs="Calibri"/>
          <w:noProof/>
          <w:color w:val="000000"/>
          <w:szCs w:val="24"/>
        </w:rPr>
      </w:pPr>
      <w:r>
        <w:rPr>
          <w:rFonts w:ascii="Calibri" w:hAnsi="Calibri" w:cs="Calibri"/>
          <w:noProof/>
          <w:color w:val="000000"/>
          <w:szCs w:val="24"/>
        </w:rPr>
        <w:tab/>
        <w:t xml:space="preserve">55. </w:t>
      </w:r>
      <w:r>
        <w:rPr>
          <w:rFonts w:ascii="Calibri" w:hAnsi="Calibri" w:cs="Calibri"/>
          <w:noProof/>
          <w:color w:val="000000"/>
          <w:szCs w:val="24"/>
        </w:rPr>
        <w:tab/>
        <w:t>Shah AS, Anand A, Sandoval Y et al. High-sensitivity cardiac troponin I at presentation in patients with suspected acute coronary syndrome: a cohort study. Lancet 2015.</w:t>
      </w:r>
    </w:p>
    <w:p w:rsidR="00004E2D" w:rsidRDefault="00004E2D" w:rsidP="00004E2D">
      <w:pPr>
        <w:tabs>
          <w:tab w:val="right" w:pos="540"/>
          <w:tab w:val="left" w:pos="720"/>
        </w:tabs>
        <w:spacing w:after="240" w:line="480" w:lineRule="auto"/>
        <w:ind w:left="720" w:hanging="720"/>
        <w:rPr>
          <w:rFonts w:ascii="Calibri" w:hAnsi="Calibri" w:cs="Calibri"/>
          <w:noProof/>
          <w:color w:val="000000"/>
          <w:szCs w:val="24"/>
        </w:rPr>
      </w:pPr>
      <w:r>
        <w:rPr>
          <w:rFonts w:ascii="Calibri" w:hAnsi="Calibri" w:cs="Calibri"/>
          <w:noProof/>
          <w:color w:val="000000"/>
          <w:szCs w:val="24"/>
        </w:rPr>
        <w:tab/>
        <w:t xml:space="preserve">56. </w:t>
      </w:r>
      <w:r>
        <w:rPr>
          <w:rFonts w:ascii="Calibri" w:hAnsi="Calibri" w:cs="Calibri"/>
          <w:noProof/>
          <w:color w:val="000000"/>
          <w:szCs w:val="24"/>
        </w:rPr>
        <w:tab/>
        <w:t>Roffi M, Patrono C, Collet JP et al. 2015 ESC Guidelines for the management of acute coronary syndromes in patients presenting without persistent ST-segment elevation: Task Force for the Management of Acute Coronary Syndromes in Patients Presenting without Persistent ST-Segment Elevation of the European Society of Cardiology (ESC). Eur Heart J 2016; 37:267-315.</w:t>
      </w:r>
    </w:p>
    <w:p w:rsidR="00004E2D" w:rsidRDefault="00004E2D" w:rsidP="00004E2D">
      <w:pPr>
        <w:tabs>
          <w:tab w:val="right" w:pos="540"/>
          <w:tab w:val="left" w:pos="720"/>
        </w:tabs>
        <w:spacing w:after="240" w:line="480" w:lineRule="auto"/>
        <w:ind w:left="720" w:hanging="720"/>
        <w:rPr>
          <w:rFonts w:ascii="Calibri" w:hAnsi="Calibri" w:cs="Calibri"/>
          <w:noProof/>
          <w:color w:val="000000"/>
          <w:szCs w:val="24"/>
        </w:rPr>
      </w:pPr>
      <w:r>
        <w:rPr>
          <w:rFonts w:ascii="Calibri" w:hAnsi="Calibri" w:cs="Calibri"/>
          <w:noProof/>
          <w:color w:val="000000"/>
          <w:szCs w:val="24"/>
        </w:rPr>
        <w:tab/>
        <w:t xml:space="preserve">57. </w:t>
      </w:r>
      <w:r>
        <w:rPr>
          <w:rFonts w:ascii="Calibri" w:hAnsi="Calibri" w:cs="Calibri"/>
          <w:noProof/>
          <w:color w:val="000000"/>
          <w:szCs w:val="24"/>
        </w:rPr>
        <w:tab/>
        <w:t xml:space="preserve">Jaffe AS, Apple FS, Morrow DA, Lindahl B, Katus HA. Being rational about (im)precision: a statement from the Biochemistry Subcommittee of the Joint European Society of Cardiology/American College of Cardiology Foundation/American Heart Association/World </w:t>
      </w:r>
      <w:r>
        <w:rPr>
          <w:rFonts w:ascii="Calibri" w:hAnsi="Calibri" w:cs="Calibri"/>
          <w:noProof/>
          <w:color w:val="000000"/>
          <w:szCs w:val="24"/>
        </w:rPr>
        <w:lastRenderedPageBreak/>
        <w:t>Heart Federation Task Force for the definition of myocardial infarction. Clin Chem 2010; 56:941-3.</w:t>
      </w:r>
    </w:p>
    <w:p w:rsidR="00004E2D" w:rsidRDefault="00004E2D" w:rsidP="00004E2D">
      <w:pPr>
        <w:tabs>
          <w:tab w:val="right" w:pos="540"/>
          <w:tab w:val="left" w:pos="720"/>
        </w:tabs>
        <w:spacing w:after="240" w:line="480" w:lineRule="auto"/>
        <w:ind w:left="720" w:hanging="720"/>
        <w:rPr>
          <w:rFonts w:ascii="Calibri" w:hAnsi="Calibri" w:cs="Calibri"/>
          <w:noProof/>
          <w:color w:val="000000"/>
          <w:szCs w:val="24"/>
        </w:rPr>
      </w:pPr>
      <w:r>
        <w:rPr>
          <w:rFonts w:ascii="Calibri" w:hAnsi="Calibri" w:cs="Calibri"/>
          <w:noProof/>
          <w:color w:val="000000"/>
          <w:szCs w:val="24"/>
        </w:rPr>
        <w:tab/>
        <w:t xml:space="preserve">58. </w:t>
      </w:r>
      <w:r>
        <w:rPr>
          <w:rFonts w:ascii="Calibri" w:hAnsi="Calibri" w:cs="Calibri"/>
          <w:noProof/>
          <w:color w:val="000000"/>
          <w:szCs w:val="24"/>
        </w:rPr>
        <w:tab/>
        <w:t xml:space="preserve"> Evaluation of a bedside whole-blood rapid troponin T assay in the emergency department. Rapid Evaluation by Assay of Cardiac Troponin T (REACTT) Investigators Study Group. Acad Emerg Med 1997; 4:1018-24.</w:t>
      </w:r>
    </w:p>
    <w:p w:rsidR="00004E2D" w:rsidRDefault="00004E2D" w:rsidP="00004E2D">
      <w:pPr>
        <w:tabs>
          <w:tab w:val="right" w:pos="540"/>
          <w:tab w:val="left" w:pos="720"/>
        </w:tabs>
        <w:spacing w:after="240" w:line="480" w:lineRule="auto"/>
        <w:ind w:left="720" w:hanging="720"/>
        <w:rPr>
          <w:rFonts w:ascii="Calibri" w:hAnsi="Calibri" w:cs="Calibri"/>
          <w:noProof/>
          <w:color w:val="000000"/>
          <w:szCs w:val="24"/>
        </w:rPr>
      </w:pPr>
      <w:r>
        <w:rPr>
          <w:rFonts w:ascii="Calibri" w:hAnsi="Calibri" w:cs="Calibri"/>
          <w:noProof/>
          <w:color w:val="000000"/>
          <w:szCs w:val="24"/>
        </w:rPr>
        <w:tab/>
        <w:t xml:space="preserve">59. </w:t>
      </w:r>
      <w:r>
        <w:rPr>
          <w:rFonts w:ascii="Calibri" w:hAnsi="Calibri" w:cs="Calibri"/>
          <w:noProof/>
          <w:color w:val="000000"/>
          <w:szCs w:val="24"/>
        </w:rPr>
        <w:tab/>
        <w:t>Ter AE, Visser A, Reitsma B, Breedveld R, Wolthuis A. Point-of-care troponin T is inferior to high-sensitivity troponin T for ruling out acute myocardial infarction in the emergency department. Eur J Emerg Med 2016; 23:95-101.</w:t>
      </w:r>
    </w:p>
    <w:p w:rsidR="00004E2D" w:rsidRDefault="00004E2D" w:rsidP="00004E2D">
      <w:pPr>
        <w:tabs>
          <w:tab w:val="right" w:pos="540"/>
          <w:tab w:val="left" w:pos="720"/>
        </w:tabs>
        <w:spacing w:after="240" w:line="480" w:lineRule="auto"/>
        <w:ind w:left="720" w:hanging="720"/>
        <w:rPr>
          <w:rFonts w:ascii="Calibri" w:hAnsi="Calibri" w:cs="Calibri"/>
          <w:noProof/>
          <w:color w:val="000000"/>
          <w:szCs w:val="24"/>
        </w:rPr>
      </w:pPr>
      <w:r>
        <w:rPr>
          <w:rFonts w:ascii="Calibri" w:hAnsi="Calibri" w:cs="Calibri"/>
          <w:noProof/>
          <w:color w:val="000000"/>
          <w:szCs w:val="24"/>
        </w:rPr>
        <w:tab/>
        <w:t xml:space="preserve">60. </w:t>
      </w:r>
      <w:r>
        <w:rPr>
          <w:rFonts w:ascii="Calibri" w:hAnsi="Calibri" w:cs="Calibri"/>
          <w:noProof/>
          <w:color w:val="000000"/>
          <w:szCs w:val="24"/>
        </w:rPr>
        <w:tab/>
        <w:t>Mion MM, Bragato G, Casarotti A et al. Clinical performance of cardiac Troponin I: A comparison between the POCT AQT90 FLEX and the Dimension Vista analyzer in an emergency setting. Clin Biochem 2017; 50:763-7.</w:t>
      </w:r>
    </w:p>
    <w:p w:rsidR="00004E2D" w:rsidRDefault="00004E2D" w:rsidP="00004E2D">
      <w:pPr>
        <w:tabs>
          <w:tab w:val="right" w:pos="540"/>
          <w:tab w:val="left" w:pos="720"/>
        </w:tabs>
        <w:spacing w:after="240" w:line="480" w:lineRule="auto"/>
        <w:ind w:left="720" w:hanging="720"/>
        <w:rPr>
          <w:rFonts w:ascii="Calibri" w:hAnsi="Calibri" w:cs="Calibri"/>
          <w:noProof/>
          <w:color w:val="000000"/>
          <w:szCs w:val="24"/>
        </w:rPr>
      </w:pPr>
      <w:r>
        <w:rPr>
          <w:rFonts w:ascii="Calibri" w:hAnsi="Calibri" w:cs="Calibri"/>
          <w:noProof/>
          <w:color w:val="000000"/>
          <w:szCs w:val="24"/>
        </w:rPr>
        <w:tab/>
        <w:t xml:space="preserve">61. </w:t>
      </w:r>
      <w:r>
        <w:rPr>
          <w:rFonts w:ascii="Calibri" w:hAnsi="Calibri" w:cs="Calibri"/>
          <w:noProof/>
          <w:color w:val="000000"/>
          <w:szCs w:val="24"/>
        </w:rPr>
        <w:tab/>
        <w:t>Venge P, van LL, Blaschke S et al. Equal clinical performance of a novel point-of-care cardiac troponin I (cTnI) assay with a commonly used high-sensitivity cTnI assay. Clin Chim Acta 2017; 469:119-25.</w:t>
      </w:r>
    </w:p>
    <w:p w:rsidR="00004E2D" w:rsidRDefault="00004E2D" w:rsidP="00004E2D">
      <w:pPr>
        <w:tabs>
          <w:tab w:val="right" w:pos="540"/>
          <w:tab w:val="left" w:pos="720"/>
        </w:tabs>
        <w:spacing w:after="240" w:line="480" w:lineRule="auto"/>
        <w:ind w:left="720" w:hanging="720"/>
        <w:rPr>
          <w:rFonts w:ascii="Calibri" w:hAnsi="Calibri" w:cs="Calibri"/>
          <w:noProof/>
          <w:color w:val="000000"/>
          <w:szCs w:val="24"/>
        </w:rPr>
      </w:pPr>
      <w:r>
        <w:rPr>
          <w:rFonts w:ascii="Calibri" w:hAnsi="Calibri" w:cs="Calibri"/>
          <w:noProof/>
          <w:color w:val="000000"/>
          <w:szCs w:val="24"/>
        </w:rPr>
        <w:tab/>
        <w:t xml:space="preserve">62. </w:t>
      </w:r>
      <w:r>
        <w:rPr>
          <w:rFonts w:ascii="Calibri" w:hAnsi="Calibri" w:cs="Calibri"/>
          <w:noProof/>
          <w:color w:val="000000"/>
          <w:szCs w:val="24"/>
        </w:rPr>
        <w:tab/>
        <w:t>Peacock WF, Diercks D, Birkhahn R et al. Can a Point-of-Care Troponin I Assay be as Good as a Central Laboratory Assay? A MIDAS Investigation. Ann Lab Med 2016; 36:405-12.</w:t>
      </w:r>
    </w:p>
    <w:p w:rsidR="00004E2D" w:rsidRDefault="00004E2D" w:rsidP="00004E2D">
      <w:pPr>
        <w:tabs>
          <w:tab w:val="right" w:pos="540"/>
          <w:tab w:val="left" w:pos="720"/>
        </w:tabs>
        <w:spacing w:after="240" w:line="480" w:lineRule="auto"/>
        <w:ind w:left="720" w:hanging="720"/>
        <w:rPr>
          <w:rFonts w:ascii="Calibri" w:hAnsi="Calibri" w:cs="Calibri"/>
          <w:noProof/>
          <w:color w:val="000000"/>
          <w:szCs w:val="24"/>
        </w:rPr>
      </w:pPr>
      <w:r>
        <w:rPr>
          <w:rFonts w:ascii="Calibri" w:hAnsi="Calibri" w:cs="Calibri"/>
          <w:noProof/>
          <w:color w:val="000000"/>
          <w:szCs w:val="24"/>
        </w:rPr>
        <w:tab/>
        <w:t xml:space="preserve">63. </w:t>
      </w:r>
      <w:r>
        <w:rPr>
          <w:rFonts w:ascii="Calibri" w:hAnsi="Calibri" w:cs="Calibri"/>
          <w:noProof/>
          <w:color w:val="000000"/>
          <w:szCs w:val="24"/>
        </w:rPr>
        <w:tab/>
        <w:t>Suh D, Keller DI, Hof D, von EA, Gawinecka J. Rule-out of non-ST elevation myocardial infarction by five point of care cardiac troponin assays according to the 0 h/3 h algorithm of the European Society of Cardiology. Clin Chem Lab Med 2018; 56:649-57.</w:t>
      </w:r>
    </w:p>
    <w:p w:rsidR="00004E2D" w:rsidRDefault="00004E2D" w:rsidP="00004E2D">
      <w:pPr>
        <w:tabs>
          <w:tab w:val="right" w:pos="540"/>
          <w:tab w:val="left" w:pos="720"/>
        </w:tabs>
        <w:spacing w:after="240" w:line="480" w:lineRule="auto"/>
        <w:ind w:left="720" w:hanging="720"/>
        <w:rPr>
          <w:rFonts w:ascii="Calibri" w:hAnsi="Calibri" w:cs="Calibri"/>
          <w:noProof/>
          <w:color w:val="000000"/>
          <w:szCs w:val="24"/>
        </w:rPr>
      </w:pPr>
      <w:r>
        <w:rPr>
          <w:rFonts w:ascii="Calibri" w:hAnsi="Calibri" w:cs="Calibri"/>
          <w:noProof/>
          <w:color w:val="000000"/>
          <w:szCs w:val="24"/>
        </w:rPr>
        <w:tab/>
        <w:t xml:space="preserve">64. </w:t>
      </w:r>
      <w:r>
        <w:rPr>
          <w:rFonts w:ascii="Calibri" w:hAnsi="Calibri" w:cs="Calibri"/>
          <w:noProof/>
          <w:color w:val="000000"/>
          <w:szCs w:val="24"/>
        </w:rPr>
        <w:tab/>
        <w:t>Christ M, Geier F, Blaschke S et al. Clinical performance of a new point-of-care cardiac troponin I test. Clin Chem Lab Med 2018; 56:1336-44.</w:t>
      </w:r>
    </w:p>
    <w:p w:rsidR="00004E2D" w:rsidRDefault="00004E2D" w:rsidP="00004E2D">
      <w:pPr>
        <w:tabs>
          <w:tab w:val="right" w:pos="540"/>
          <w:tab w:val="left" w:pos="720"/>
        </w:tabs>
        <w:spacing w:after="240" w:line="480" w:lineRule="auto"/>
        <w:ind w:left="720" w:hanging="720"/>
        <w:rPr>
          <w:rFonts w:ascii="Calibri" w:hAnsi="Calibri" w:cs="Calibri"/>
          <w:noProof/>
          <w:color w:val="000000"/>
          <w:szCs w:val="24"/>
        </w:rPr>
      </w:pPr>
      <w:r>
        <w:rPr>
          <w:rFonts w:ascii="Calibri" w:hAnsi="Calibri" w:cs="Calibri"/>
          <w:noProof/>
          <w:color w:val="000000"/>
          <w:szCs w:val="24"/>
        </w:rPr>
        <w:lastRenderedPageBreak/>
        <w:tab/>
        <w:t xml:space="preserve">65. </w:t>
      </w:r>
      <w:r>
        <w:rPr>
          <w:rFonts w:ascii="Calibri" w:hAnsi="Calibri" w:cs="Calibri"/>
          <w:noProof/>
          <w:color w:val="000000"/>
          <w:szCs w:val="24"/>
        </w:rPr>
        <w:tab/>
        <w:t>Chenevier-Gobeaux C, Deweerdt L, Cantero AV et al. Multi-centre evaluation of recent troponin assays for the diagnosis of NSTEMI. Pract Lab Med 2018; 11:23-32.</w:t>
      </w:r>
    </w:p>
    <w:p w:rsidR="00004E2D" w:rsidRDefault="00004E2D" w:rsidP="00004E2D">
      <w:pPr>
        <w:tabs>
          <w:tab w:val="right" w:pos="540"/>
          <w:tab w:val="left" w:pos="720"/>
        </w:tabs>
        <w:spacing w:after="240" w:line="480" w:lineRule="auto"/>
        <w:ind w:left="720" w:hanging="720"/>
        <w:rPr>
          <w:rFonts w:ascii="Calibri" w:hAnsi="Calibri" w:cs="Calibri"/>
          <w:noProof/>
          <w:color w:val="000000"/>
          <w:szCs w:val="24"/>
        </w:rPr>
      </w:pPr>
      <w:r>
        <w:rPr>
          <w:rFonts w:ascii="Calibri" w:hAnsi="Calibri" w:cs="Calibri"/>
          <w:noProof/>
          <w:color w:val="000000"/>
          <w:szCs w:val="24"/>
        </w:rPr>
        <w:tab/>
        <w:t xml:space="preserve">66. </w:t>
      </w:r>
      <w:r>
        <w:rPr>
          <w:rFonts w:ascii="Calibri" w:hAnsi="Calibri" w:cs="Calibri"/>
          <w:noProof/>
          <w:color w:val="000000"/>
          <w:szCs w:val="24"/>
        </w:rPr>
        <w:tab/>
        <w:t>Sorensen NA, Neumann JT, Ojeda F et al. Diagnostic Evaluation of a High-Sensitivity Troponin I Point-of-Care Assay. Clin Chem 2019; 65:1592-601.</w:t>
      </w:r>
    </w:p>
    <w:p w:rsidR="00004E2D" w:rsidRDefault="00004E2D" w:rsidP="00004E2D">
      <w:pPr>
        <w:tabs>
          <w:tab w:val="right" w:pos="540"/>
          <w:tab w:val="left" w:pos="720"/>
        </w:tabs>
        <w:spacing w:after="240" w:line="480" w:lineRule="auto"/>
        <w:ind w:left="720" w:hanging="720"/>
        <w:rPr>
          <w:rFonts w:ascii="Calibri" w:hAnsi="Calibri" w:cs="Calibri"/>
          <w:noProof/>
          <w:color w:val="000000"/>
          <w:szCs w:val="24"/>
        </w:rPr>
      </w:pPr>
      <w:r>
        <w:rPr>
          <w:rFonts w:ascii="Calibri" w:hAnsi="Calibri" w:cs="Calibri"/>
          <w:noProof/>
          <w:color w:val="000000"/>
          <w:szCs w:val="24"/>
        </w:rPr>
        <w:tab/>
        <w:t xml:space="preserve">67. </w:t>
      </w:r>
      <w:r>
        <w:rPr>
          <w:rFonts w:ascii="Calibri" w:hAnsi="Calibri" w:cs="Calibri"/>
          <w:noProof/>
          <w:color w:val="000000"/>
          <w:szCs w:val="24"/>
        </w:rPr>
        <w:tab/>
        <w:t>Boeddinghaus J, Nestelberger T, Koechlin L et al. Early Diagnosis of Myocardial Infarction With Point-of-Care High-Sensitivity Cardiac Troponin I. J Am Coll Cardiol 2020; 75:1111-24.</w:t>
      </w:r>
    </w:p>
    <w:p w:rsidR="00004E2D" w:rsidRDefault="00004E2D" w:rsidP="00004E2D">
      <w:pPr>
        <w:tabs>
          <w:tab w:val="right" w:pos="540"/>
          <w:tab w:val="left" w:pos="720"/>
        </w:tabs>
        <w:spacing w:after="240" w:line="480" w:lineRule="auto"/>
        <w:ind w:left="720" w:hanging="720"/>
        <w:rPr>
          <w:rFonts w:ascii="Calibri" w:hAnsi="Calibri" w:cs="Calibri"/>
          <w:noProof/>
          <w:color w:val="000000"/>
          <w:szCs w:val="24"/>
        </w:rPr>
      </w:pPr>
      <w:r>
        <w:rPr>
          <w:rFonts w:ascii="Calibri" w:hAnsi="Calibri" w:cs="Calibri"/>
          <w:noProof/>
          <w:color w:val="000000"/>
          <w:szCs w:val="24"/>
        </w:rPr>
        <w:tab/>
        <w:t xml:space="preserve">68. </w:t>
      </w:r>
      <w:r>
        <w:rPr>
          <w:rFonts w:ascii="Calibri" w:hAnsi="Calibri" w:cs="Calibri"/>
          <w:noProof/>
          <w:color w:val="000000"/>
          <w:szCs w:val="24"/>
        </w:rPr>
        <w:tab/>
        <w:t>Collinson PO, John C, Lynch S et al. A prospective randomized controlled trial of point-of-care testing on the coronary care unit. Ann Clin Biochem 2004; 41:397-404.</w:t>
      </w:r>
    </w:p>
    <w:p w:rsidR="00004E2D" w:rsidRDefault="00004E2D" w:rsidP="00004E2D">
      <w:pPr>
        <w:tabs>
          <w:tab w:val="right" w:pos="540"/>
          <w:tab w:val="left" w:pos="720"/>
        </w:tabs>
        <w:spacing w:after="240" w:line="480" w:lineRule="auto"/>
        <w:ind w:left="720" w:hanging="720"/>
        <w:rPr>
          <w:rFonts w:ascii="Calibri" w:hAnsi="Calibri" w:cs="Calibri"/>
          <w:noProof/>
          <w:color w:val="000000"/>
          <w:szCs w:val="24"/>
        </w:rPr>
      </w:pPr>
      <w:r>
        <w:rPr>
          <w:rFonts w:ascii="Calibri" w:hAnsi="Calibri" w:cs="Calibri"/>
          <w:noProof/>
          <w:color w:val="000000"/>
          <w:szCs w:val="24"/>
        </w:rPr>
        <w:tab/>
        <w:t xml:space="preserve">69. </w:t>
      </w:r>
      <w:r>
        <w:rPr>
          <w:rFonts w:ascii="Calibri" w:hAnsi="Calibri" w:cs="Calibri"/>
          <w:noProof/>
          <w:color w:val="000000"/>
          <w:szCs w:val="24"/>
        </w:rPr>
        <w:tab/>
        <w:t>Ryan RJ, Lindsell CJ, Hollander JE et al. A multicenter randomized controlled trial comparing central laboratory and point-of-care cardiac marker testing strategies: the Disposition Impacted by Serial Point of Care Markers in Acute Coronary Syndromes (DISPO-ACS) trial. Ann Emerg Med 2009; 53:321-8.</w:t>
      </w:r>
    </w:p>
    <w:p w:rsidR="00004E2D" w:rsidRDefault="00004E2D" w:rsidP="00004E2D">
      <w:pPr>
        <w:tabs>
          <w:tab w:val="right" w:pos="540"/>
          <w:tab w:val="left" w:pos="720"/>
        </w:tabs>
        <w:spacing w:after="240" w:line="480" w:lineRule="auto"/>
        <w:ind w:left="720" w:hanging="720"/>
        <w:rPr>
          <w:rFonts w:ascii="Calibri" w:hAnsi="Calibri" w:cs="Calibri"/>
          <w:noProof/>
          <w:color w:val="000000"/>
          <w:szCs w:val="24"/>
        </w:rPr>
      </w:pPr>
      <w:r>
        <w:rPr>
          <w:rFonts w:ascii="Calibri" w:hAnsi="Calibri" w:cs="Calibri"/>
          <w:noProof/>
          <w:color w:val="000000"/>
          <w:szCs w:val="24"/>
        </w:rPr>
        <w:tab/>
        <w:t xml:space="preserve">70. </w:t>
      </w:r>
      <w:r>
        <w:rPr>
          <w:rFonts w:ascii="Calibri" w:hAnsi="Calibri" w:cs="Calibri"/>
          <w:noProof/>
          <w:color w:val="000000"/>
          <w:szCs w:val="24"/>
        </w:rPr>
        <w:tab/>
        <w:t>Renaud B, Maison P, Ngako A et al. Impact of point-of-care testing in the emergency department evaluation and treatment of patients with suspected acute coronary syndromes. Acad Emerg Med 2008; 15:216-24.</w:t>
      </w:r>
    </w:p>
    <w:p w:rsidR="00004E2D" w:rsidRDefault="00004E2D" w:rsidP="00004E2D">
      <w:pPr>
        <w:tabs>
          <w:tab w:val="right" w:pos="540"/>
          <w:tab w:val="left" w:pos="720"/>
        </w:tabs>
        <w:spacing w:after="240" w:line="480" w:lineRule="auto"/>
        <w:ind w:left="720" w:hanging="720"/>
        <w:rPr>
          <w:rFonts w:ascii="Calibri" w:hAnsi="Calibri" w:cs="Calibri"/>
          <w:noProof/>
          <w:color w:val="000000"/>
          <w:szCs w:val="24"/>
        </w:rPr>
      </w:pPr>
      <w:r>
        <w:rPr>
          <w:rFonts w:ascii="Calibri" w:hAnsi="Calibri" w:cs="Calibri"/>
          <w:noProof/>
          <w:color w:val="000000"/>
          <w:szCs w:val="24"/>
        </w:rPr>
        <w:tab/>
        <w:t xml:space="preserve">71. </w:t>
      </w:r>
      <w:r>
        <w:rPr>
          <w:rFonts w:ascii="Calibri" w:hAnsi="Calibri" w:cs="Calibri"/>
          <w:noProof/>
          <w:color w:val="000000"/>
          <w:szCs w:val="24"/>
        </w:rPr>
        <w:tab/>
        <w:t>Straface AL, Myers JH, Kirchick HJ, Blick KE. A rapid point-of-care cardiac marker testing strategy facilitates the rapid diagnosis and management of chest pain patients in the emergency department. Am J Clin Pathol 2008; 129:788-95.</w:t>
      </w:r>
    </w:p>
    <w:p w:rsidR="00004E2D" w:rsidRDefault="00004E2D" w:rsidP="00004E2D">
      <w:pPr>
        <w:tabs>
          <w:tab w:val="right" w:pos="540"/>
          <w:tab w:val="left" w:pos="720"/>
        </w:tabs>
        <w:spacing w:after="240" w:line="480" w:lineRule="auto"/>
        <w:ind w:left="720" w:hanging="720"/>
        <w:rPr>
          <w:rFonts w:ascii="Calibri" w:hAnsi="Calibri" w:cs="Calibri"/>
          <w:noProof/>
          <w:color w:val="000000"/>
          <w:szCs w:val="24"/>
        </w:rPr>
      </w:pPr>
      <w:r>
        <w:rPr>
          <w:rFonts w:ascii="Calibri" w:hAnsi="Calibri" w:cs="Calibri"/>
          <w:noProof/>
          <w:color w:val="000000"/>
          <w:szCs w:val="24"/>
        </w:rPr>
        <w:tab/>
        <w:t xml:space="preserve">72. </w:t>
      </w:r>
      <w:r>
        <w:rPr>
          <w:rFonts w:ascii="Calibri" w:hAnsi="Calibri" w:cs="Calibri"/>
          <w:noProof/>
          <w:color w:val="000000"/>
          <w:szCs w:val="24"/>
        </w:rPr>
        <w:tab/>
        <w:t>Loten C, Attia J, Hullick C, Marley J, McElduff P. Point of care troponin decreases time in the emergency department for patients with possible acute coronary syndrome: a randomised controlled trial. Emerg Med J 2010; 27:194-8.</w:t>
      </w:r>
    </w:p>
    <w:p w:rsidR="00004E2D" w:rsidRDefault="00004E2D" w:rsidP="00004E2D">
      <w:pPr>
        <w:tabs>
          <w:tab w:val="right" w:pos="540"/>
          <w:tab w:val="left" w:pos="720"/>
        </w:tabs>
        <w:spacing w:after="240" w:line="480" w:lineRule="auto"/>
        <w:ind w:left="720" w:hanging="720"/>
        <w:rPr>
          <w:rFonts w:ascii="Calibri" w:hAnsi="Calibri" w:cs="Calibri"/>
          <w:noProof/>
          <w:color w:val="000000"/>
          <w:szCs w:val="24"/>
        </w:rPr>
      </w:pPr>
      <w:r>
        <w:rPr>
          <w:rFonts w:ascii="Calibri" w:hAnsi="Calibri" w:cs="Calibri"/>
          <w:noProof/>
          <w:color w:val="000000"/>
          <w:szCs w:val="24"/>
        </w:rPr>
        <w:lastRenderedPageBreak/>
        <w:tab/>
        <w:t xml:space="preserve">73. </w:t>
      </w:r>
      <w:r>
        <w:rPr>
          <w:rFonts w:ascii="Calibri" w:hAnsi="Calibri" w:cs="Calibri"/>
          <w:noProof/>
          <w:color w:val="000000"/>
          <w:szCs w:val="24"/>
        </w:rPr>
        <w:tab/>
        <w:t>Goodacre SW, Bradburn M, Cross E, Collinson P, Gray A, Hall AS. The Randomised Assessment of Treatment using Panel Assay of Cardiac Markers (RATPAC) trial: a randomised controlled trial of point-of-care cardiac markers in the emergency department. Heart 2011; 97:190-6.</w:t>
      </w:r>
    </w:p>
    <w:p w:rsidR="00004E2D" w:rsidRDefault="00004E2D" w:rsidP="00004E2D">
      <w:pPr>
        <w:tabs>
          <w:tab w:val="right" w:pos="540"/>
          <w:tab w:val="left" w:pos="720"/>
        </w:tabs>
        <w:spacing w:after="240" w:line="480" w:lineRule="auto"/>
        <w:ind w:left="720" w:hanging="720"/>
        <w:rPr>
          <w:rFonts w:ascii="Calibri" w:hAnsi="Calibri" w:cs="Calibri"/>
          <w:noProof/>
          <w:color w:val="000000"/>
          <w:szCs w:val="24"/>
        </w:rPr>
      </w:pPr>
      <w:r>
        <w:rPr>
          <w:rFonts w:ascii="Calibri" w:hAnsi="Calibri" w:cs="Calibri"/>
          <w:noProof/>
          <w:color w:val="000000"/>
          <w:szCs w:val="24"/>
        </w:rPr>
        <w:tab/>
        <w:t xml:space="preserve">74. </w:t>
      </w:r>
      <w:r>
        <w:rPr>
          <w:rFonts w:ascii="Calibri" w:hAnsi="Calibri" w:cs="Calibri"/>
          <w:noProof/>
          <w:color w:val="000000"/>
          <w:szCs w:val="24"/>
        </w:rPr>
        <w:tab/>
        <w:t>Goodacre S, Bradburn M, Fitzgerald P et al. The RATPAC (Randomised Assessment of Treatment using Panel Assay of Cardiac markers) trial: a randomised controlled trial of point-of-care cardiac markers in the emergency department. Health Technol Assess 2011; 15:iii-102.</w:t>
      </w:r>
    </w:p>
    <w:p w:rsidR="00004E2D" w:rsidRDefault="00004E2D" w:rsidP="00004E2D">
      <w:pPr>
        <w:tabs>
          <w:tab w:val="right" w:pos="540"/>
          <w:tab w:val="left" w:pos="720"/>
        </w:tabs>
        <w:spacing w:after="240" w:line="480" w:lineRule="auto"/>
        <w:ind w:left="720" w:hanging="720"/>
        <w:rPr>
          <w:rFonts w:ascii="Calibri" w:hAnsi="Calibri" w:cs="Calibri"/>
          <w:noProof/>
          <w:color w:val="000000"/>
          <w:szCs w:val="24"/>
        </w:rPr>
      </w:pPr>
      <w:r>
        <w:rPr>
          <w:rFonts w:ascii="Calibri" w:hAnsi="Calibri" w:cs="Calibri"/>
          <w:noProof/>
          <w:color w:val="000000"/>
          <w:szCs w:val="24"/>
        </w:rPr>
        <w:tab/>
        <w:t xml:space="preserve">75. </w:t>
      </w:r>
      <w:r>
        <w:rPr>
          <w:rFonts w:ascii="Calibri" w:hAnsi="Calibri" w:cs="Calibri"/>
          <w:noProof/>
          <w:color w:val="000000"/>
          <w:szCs w:val="24"/>
        </w:rPr>
        <w:tab/>
        <w:t>Tomonaga Y, Gutzwiller F, Luscher TF et al. Diagnostic accuracy of point-of-care testing for acute coronary syndromes, heart failure and thromboembolic events in primary care: a cluster-randomised controlled trial. BMC Fam Pract 2011; 12:12.</w:t>
      </w:r>
    </w:p>
    <w:p w:rsidR="00004E2D" w:rsidRDefault="00004E2D" w:rsidP="00004E2D">
      <w:pPr>
        <w:tabs>
          <w:tab w:val="right" w:pos="540"/>
          <w:tab w:val="left" w:pos="720"/>
        </w:tabs>
        <w:spacing w:after="240" w:line="480" w:lineRule="auto"/>
        <w:ind w:left="720" w:hanging="720"/>
        <w:rPr>
          <w:rFonts w:ascii="Calibri" w:hAnsi="Calibri" w:cs="Calibri"/>
          <w:noProof/>
          <w:color w:val="000000"/>
          <w:szCs w:val="24"/>
        </w:rPr>
      </w:pPr>
      <w:r>
        <w:rPr>
          <w:rFonts w:ascii="Calibri" w:hAnsi="Calibri" w:cs="Calibri"/>
          <w:noProof/>
          <w:color w:val="000000"/>
          <w:szCs w:val="24"/>
        </w:rPr>
        <w:tab/>
        <w:t xml:space="preserve">76. </w:t>
      </w:r>
      <w:r>
        <w:rPr>
          <w:rFonts w:ascii="Calibri" w:hAnsi="Calibri" w:cs="Calibri"/>
          <w:noProof/>
          <w:color w:val="000000"/>
          <w:szCs w:val="24"/>
        </w:rPr>
        <w:tab/>
        <w:t>Asha SE, Cooke A, Walter E, Weaver J. Three-month outcome of patients with suspected acute coronary syndrome using point-of-care cardiac troponin-T testing compared with laboratory-based cardiac troponin-T testing: a randomised trial. Emerg Med J 2015; 32:601-7.</w:t>
      </w:r>
    </w:p>
    <w:p w:rsidR="00004E2D" w:rsidRDefault="00004E2D" w:rsidP="00004E2D">
      <w:pPr>
        <w:tabs>
          <w:tab w:val="right" w:pos="540"/>
          <w:tab w:val="left" w:pos="720"/>
        </w:tabs>
        <w:spacing w:after="240" w:line="480" w:lineRule="auto"/>
        <w:ind w:left="720" w:hanging="720"/>
        <w:rPr>
          <w:rFonts w:ascii="Calibri" w:hAnsi="Calibri" w:cs="Calibri"/>
          <w:noProof/>
          <w:color w:val="000000"/>
          <w:szCs w:val="24"/>
        </w:rPr>
      </w:pPr>
      <w:r>
        <w:rPr>
          <w:rFonts w:ascii="Calibri" w:hAnsi="Calibri" w:cs="Calibri"/>
          <w:noProof/>
          <w:color w:val="000000"/>
          <w:szCs w:val="24"/>
        </w:rPr>
        <w:tab/>
        <w:t xml:space="preserve">77. </w:t>
      </w:r>
      <w:r>
        <w:rPr>
          <w:rFonts w:ascii="Calibri" w:hAnsi="Calibri" w:cs="Calibri"/>
          <w:noProof/>
          <w:color w:val="000000"/>
          <w:szCs w:val="24"/>
        </w:rPr>
        <w:tab/>
        <w:t>Florkowski C, Don-Wauchope A, Gimenez N, Rodriguez-Capote K, Wils J, Zemlin A. Point-of-care testing (POCT) and evidence</w:t>
      </w:r>
      <w:bookmarkStart w:id="0" w:name="_GoBack"/>
      <w:bookmarkEnd w:id="0"/>
      <w:r>
        <w:rPr>
          <w:rFonts w:ascii="Calibri" w:hAnsi="Calibri" w:cs="Calibri"/>
          <w:noProof/>
          <w:color w:val="000000"/>
          <w:szCs w:val="24"/>
        </w:rPr>
        <w:t>-based laboratory medicine (EBLM) - does it leverage any advantage in clinical decision making? Crit Rev Clin Lab Sci 2017; 54:471-94.</w:t>
      </w:r>
    </w:p>
    <w:p w:rsidR="00004E2D" w:rsidRDefault="00004E2D" w:rsidP="00004E2D">
      <w:pPr>
        <w:tabs>
          <w:tab w:val="right" w:pos="540"/>
          <w:tab w:val="left" w:pos="720"/>
        </w:tabs>
        <w:spacing w:after="240" w:line="480" w:lineRule="auto"/>
        <w:ind w:left="720" w:hanging="720"/>
        <w:rPr>
          <w:rFonts w:ascii="Calibri" w:hAnsi="Calibri" w:cs="Calibri"/>
          <w:noProof/>
          <w:color w:val="000000"/>
          <w:szCs w:val="24"/>
        </w:rPr>
      </w:pPr>
      <w:r>
        <w:rPr>
          <w:rFonts w:ascii="Calibri" w:hAnsi="Calibri" w:cs="Calibri"/>
          <w:noProof/>
          <w:color w:val="000000"/>
          <w:szCs w:val="24"/>
        </w:rPr>
        <w:tab/>
        <w:t xml:space="preserve">78. </w:t>
      </w:r>
      <w:r>
        <w:rPr>
          <w:rFonts w:ascii="Calibri" w:hAnsi="Calibri" w:cs="Calibri"/>
          <w:noProof/>
          <w:color w:val="000000"/>
          <w:szCs w:val="24"/>
        </w:rPr>
        <w:tab/>
        <w:t>Bradburn M, Goodacre SW, Fitzgerald P et al. Interhospital variation in the RATPAC Trial (Randomised Assessment of Treatment using Panel Assay of Cardiac markers). Emerg Med J 2012; 29:233-8.</w:t>
      </w:r>
    </w:p>
    <w:p w:rsidR="00004E2D" w:rsidRDefault="00004E2D" w:rsidP="00004E2D">
      <w:pPr>
        <w:tabs>
          <w:tab w:val="right" w:pos="540"/>
          <w:tab w:val="left" w:pos="720"/>
        </w:tabs>
        <w:spacing w:after="240" w:line="480" w:lineRule="auto"/>
        <w:ind w:left="720" w:hanging="720"/>
        <w:rPr>
          <w:rFonts w:ascii="Calibri" w:hAnsi="Calibri" w:cs="Calibri"/>
          <w:noProof/>
          <w:color w:val="000000"/>
          <w:szCs w:val="24"/>
        </w:rPr>
      </w:pPr>
      <w:r>
        <w:rPr>
          <w:rFonts w:ascii="Calibri" w:hAnsi="Calibri" w:cs="Calibri"/>
          <w:noProof/>
          <w:color w:val="000000"/>
          <w:szCs w:val="24"/>
        </w:rPr>
        <w:tab/>
        <w:t xml:space="preserve">79. </w:t>
      </w:r>
      <w:r>
        <w:rPr>
          <w:rFonts w:ascii="Calibri" w:hAnsi="Calibri" w:cs="Calibri"/>
          <w:noProof/>
          <w:color w:val="000000"/>
          <w:szCs w:val="24"/>
        </w:rPr>
        <w:tab/>
        <w:t>Tideman PA, Tirimacco R, Senior DP et al. Impact of a regionalised clinical cardiac support network on mortality among rural patients with myocardial infarction. Med J Aust 2014; 200:157-60.</w:t>
      </w:r>
    </w:p>
    <w:p w:rsidR="00004E2D" w:rsidRDefault="00004E2D" w:rsidP="00004E2D">
      <w:pPr>
        <w:tabs>
          <w:tab w:val="right" w:pos="540"/>
          <w:tab w:val="left" w:pos="720"/>
        </w:tabs>
        <w:spacing w:after="240" w:line="480" w:lineRule="auto"/>
        <w:ind w:left="720" w:hanging="720"/>
        <w:rPr>
          <w:rFonts w:ascii="Calibri" w:hAnsi="Calibri" w:cs="Calibri"/>
          <w:noProof/>
          <w:color w:val="000000"/>
          <w:szCs w:val="24"/>
        </w:rPr>
      </w:pPr>
      <w:r>
        <w:rPr>
          <w:rFonts w:ascii="Calibri" w:hAnsi="Calibri" w:cs="Calibri"/>
          <w:noProof/>
          <w:color w:val="000000"/>
          <w:szCs w:val="24"/>
        </w:rPr>
        <w:lastRenderedPageBreak/>
        <w:tab/>
        <w:t xml:space="preserve">80. </w:t>
      </w:r>
      <w:r>
        <w:rPr>
          <w:rFonts w:ascii="Calibri" w:hAnsi="Calibri" w:cs="Calibri"/>
          <w:noProof/>
          <w:color w:val="000000"/>
          <w:szCs w:val="24"/>
        </w:rPr>
        <w:tab/>
        <w:t>Alghamdi A, Reynard C, Morris N et al. Diagnostic accuracy of the Troponin-only Manchester Acute Coronary Syndromes (T-MACS) decision aid with a point-of-care cardiac troponin assay. Emerg Med J 2020; 37:223-8.</w:t>
      </w:r>
    </w:p>
    <w:p w:rsidR="00004E2D" w:rsidRDefault="00004E2D" w:rsidP="00004E2D">
      <w:pPr>
        <w:tabs>
          <w:tab w:val="right" w:pos="540"/>
          <w:tab w:val="left" w:pos="720"/>
        </w:tabs>
        <w:spacing w:after="240" w:line="480" w:lineRule="auto"/>
        <w:ind w:left="720" w:hanging="720"/>
        <w:rPr>
          <w:rFonts w:ascii="Calibri" w:hAnsi="Calibri" w:cs="Calibri"/>
          <w:noProof/>
          <w:color w:val="000000"/>
          <w:szCs w:val="24"/>
        </w:rPr>
      </w:pPr>
      <w:r>
        <w:rPr>
          <w:rFonts w:ascii="Calibri" w:hAnsi="Calibri" w:cs="Calibri"/>
          <w:noProof/>
          <w:color w:val="000000"/>
          <w:szCs w:val="24"/>
        </w:rPr>
        <w:tab/>
        <w:t xml:space="preserve">81. </w:t>
      </w:r>
      <w:r>
        <w:rPr>
          <w:rFonts w:ascii="Calibri" w:hAnsi="Calibri" w:cs="Calibri"/>
          <w:noProof/>
          <w:color w:val="000000"/>
          <w:szCs w:val="24"/>
        </w:rPr>
        <w:tab/>
        <w:t>Nilsson S, Andersson A, Janzon M, Karlsson JE, Levin LA. Cost consequences of point-of-care troponin T testing in a Swedish primary health care setting. Scand J Prim Health Care 2014; 32:241-7.</w:t>
      </w:r>
    </w:p>
    <w:p w:rsidR="00004E2D" w:rsidRDefault="00004E2D" w:rsidP="00004E2D">
      <w:pPr>
        <w:tabs>
          <w:tab w:val="right" w:pos="540"/>
          <w:tab w:val="left" w:pos="720"/>
        </w:tabs>
        <w:spacing w:after="240" w:line="480" w:lineRule="auto"/>
        <w:ind w:left="720" w:hanging="720"/>
        <w:rPr>
          <w:rFonts w:ascii="Calibri" w:hAnsi="Calibri" w:cs="Calibri"/>
          <w:noProof/>
          <w:color w:val="000000"/>
          <w:szCs w:val="24"/>
        </w:rPr>
      </w:pPr>
      <w:r>
        <w:rPr>
          <w:rFonts w:ascii="Calibri" w:hAnsi="Calibri" w:cs="Calibri"/>
          <w:noProof/>
          <w:color w:val="000000"/>
          <w:szCs w:val="24"/>
        </w:rPr>
        <w:tab/>
        <w:t xml:space="preserve">82. </w:t>
      </w:r>
      <w:r>
        <w:rPr>
          <w:rFonts w:ascii="Calibri" w:hAnsi="Calibri" w:cs="Calibri"/>
          <w:noProof/>
          <w:color w:val="000000"/>
          <w:szCs w:val="24"/>
        </w:rPr>
        <w:tab/>
        <w:t>Tsui AKY, Lyon ME, van DS et al. Analytical Concordance of Diverse Point-of-Care and Central Laboratory Troponin I Assays. J Appl Lab Med 2019; 3:764-74.</w:t>
      </w:r>
    </w:p>
    <w:p w:rsidR="00004E2D" w:rsidRDefault="00004E2D" w:rsidP="00004E2D">
      <w:pPr>
        <w:tabs>
          <w:tab w:val="right" w:pos="540"/>
          <w:tab w:val="left" w:pos="720"/>
        </w:tabs>
        <w:spacing w:after="240" w:line="480" w:lineRule="auto"/>
        <w:ind w:left="720" w:hanging="720"/>
        <w:rPr>
          <w:rFonts w:ascii="Calibri" w:hAnsi="Calibri" w:cs="Calibri"/>
          <w:noProof/>
          <w:color w:val="000000"/>
          <w:szCs w:val="24"/>
        </w:rPr>
      </w:pPr>
      <w:r>
        <w:rPr>
          <w:rFonts w:ascii="Calibri" w:hAnsi="Calibri" w:cs="Calibri"/>
          <w:noProof/>
          <w:color w:val="000000"/>
          <w:szCs w:val="24"/>
        </w:rPr>
        <w:tab/>
        <w:t xml:space="preserve">83. </w:t>
      </w:r>
      <w:r>
        <w:rPr>
          <w:rFonts w:ascii="Calibri" w:hAnsi="Calibri" w:cs="Calibri"/>
          <w:noProof/>
          <w:color w:val="000000"/>
          <w:szCs w:val="24"/>
        </w:rPr>
        <w:tab/>
        <w:t>Saenger AK. Pick a Number, Any Number...Choosing Your Troponin Cutoff Wisely. J Appl Lab Med 2019; 3:753-5.</w:t>
      </w:r>
    </w:p>
    <w:p w:rsidR="00004E2D" w:rsidRDefault="00004E2D" w:rsidP="00004E2D">
      <w:pPr>
        <w:tabs>
          <w:tab w:val="right" w:pos="540"/>
          <w:tab w:val="left" w:pos="720"/>
        </w:tabs>
        <w:spacing w:after="240" w:line="480" w:lineRule="auto"/>
        <w:ind w:left="720" w:hanging="720"/>
        <w:rPr>
          <w:rFonts w:ascii="Calibri" w:hAnsi="Calibri" w:cs="Calibri"/>
          <w:noProof/>
          <w:color w:val="000000"/>
          <w:szCs w:val="24"/>
        </w:rPr>
      </w:pPr>
      <w:r>
        <w:rPr>
          <w:rFonts w:ascii="Calibri" w:hAnsi="Calibri" w:cs="Calibri"/>
          <w:noProof/>
          <w:color w:val="000000"/>
          <w:szCs w:val="24"/>
        </w:rPr>
        <w:tab/>
        <w:t xml:space="preserve">84. </w:t>
      </w:r>
      <w:r>
        <w:rPr>
          <w:rFonts w:ascii="Calibri" w:hAnsi="Calibri" w:cs="Calibri"/>
          <w:noProof/>
          <w:color w:val="000000"/>
          <w:szCs w:val="24"/>
        </w:rPr>
        <w:tab/>
        <w:t>Regan B, O'Kennedy R, Collins D. Point-of-Care Compatibility of Ultra-Sensitive Detection Techniques for the Cardiac Biomarker Troponin I-Challenges and Potential Value. Biosensors (Basel) 2018; 8.</w:t>
      </w:r>
    </w:p>
    <w:p w:rsidR="00004E2D" w:rsidRDefault="00004E2D" w:rsidP="00004E2D">
      <w:pPr>
        <w:tabs>
          <w:tab w:val="right" w:pos="540"/>
          <w:tab w:val="left" w:pos="720"/>
        </w:tabs>
        <w:spacing w:after="240" w:line="480" w:lineRule="auto"/>
        <w:ind w:left="720" w:hanging="720"/>
        <w:rPr>
          <w:rFonts w:ascii="Calibri" w:hAnsi="Calibri" w:cs="Calibri"/>
          <w:noProof/>
          <w:color w:val="000000"/>
          <w:szCs w:val="24"/>
        </w:rPr>
      </w:pPr>
      <w:r>
        <w:rPr>
          <w:rFonts w:ascii="Calibri" w:hAnsi="Calibri" w:cs="Calibri"/>
          <w:noProof/>
          <w:color w:val="000000"/>
          <w:szCs w:val="24"/>
        </w:rPr>
        <w:tab/>
        <w:t xml:space="preserve">85. </w:t>
      </w:r>
      <w:r>
        <w:rPr>
          <w:rFonts w:ascii="Calibri" w:hAnsi="Calibri" w:cs="Calibri"/>
          <w:noProof/>
          <w:color w:val="000000"/>
          <w:szCs w:val="24"/>
        </w:rPr>
        <w:tab/>
        <w:t>Alawieh H, Chemaly TE, Alam S, Khraiche M. Towards Point-of-Care Heart Failure Diagnostic Platforms: BNP and NT-proBNP Biosensors. Sensors (Basel) 2019; 19.</w:t>
      </w:r>
    </w:p>
    <w:p w:rsidR="00004E2D" w:rsidRDefault="00004E2D" w:rsidP="00004E2D">
      <w:pPr>
        <w:tabs>
          <w:tab w:val="right" w:pos="540"/>
          <w:tab w:val="left" w:pos="720"/>
        </w:tabs>
        <w:spacing w:after="240" w:line="480" w:lineRule="auto"/>
        <w:ind w:left="720" w:hanging="720"/>
        <w:rPr>
          <w:rFonts w:ascii="Calibri" w:hAnsi="Calibri" w:cs="Calibri"/>
          <w:noProof/>
          <w:color w:val="000000"/>
          <w:szCs w:val="24"/>
        </w:rPr>
      </w:pPr>
      <w:r>
        <w:rPr>
          <w:rFonts w:ascii="Calibri" w:hAnsi="Calibri" w:cs="Calibri"/>
          <w:noProof/>
          <w:color w:val="000000"/>
          <w:szCs w:val="24"/>
        </w:rPr>
        <w:tab/>
        <w:t xml:space="preserve">86. </w:t>
      </w:r>
      <w:r>
        <w:rPr>
          <w:rFonts w:ascii="Calibri" w:hAnsi="Calibri" w:cs="Calibri"/>
          <w:noProof/>
          <w:color w:val="000000"/>
          <w:szCs w:val="24"/>
        </w:rPr>
        <w:tab/>
        <w:t>McRae MP, Simmons G, Wong J, McDevitt JT. Programmable Bio-nanochip Platform: A Point-of-Care Biosensor System with the Capacity To Learn. Acc Chem Res 2016; 49:1359-68.</w:t>
      </w:r>
    </w:p>
    <w:p w:rsidR="00004E2D" w:rsidRDefault="00004E2D" w:rsidP="00004E2D">
      <w:pPr>
        <w:tabs>
          <w:tab w:val="right" w:pos="540"/>
          <w:tab w:val="left" w:pos="720"/>
        </w:tabs>
        <w:spacing w:after="0" w:line="480" w:lineRule="auto"/>
        <w:ind w:left="720" w:hanging="720"/>
        <w:rPr>
          <w:rFonts w:ascii="Calibri" w:hAnsi="Calibri" w:cs="Calibri"/>
          <w:noProof/>
          <w:color w:val="000000"/>
          <w:szCs w:val="24"/>
        </w:rPr>
      </w:pPr>
      <w:r>
        <w:rPr>
          <w:rFonts w:ascii="Calibri" w:hAnsi="Calibri" w:cs="Calibri"/>
          <w:noProof/>
          <w:color w:val="000000"/>
          <w:szCs w:val="24"/>
        </w:rPr>
        <w:tab/>
        <w:t xml:space="preserve">87. </w:t>
      </w:r>
      <w:r>
        <w:rPr>
          <w:rFonts w:ascii="Calibri" w:hAnsi="Calibri" w:cs="Calibri"/>
          <w:noProof/>
          <w:color w:val="000000"/>
          <w:szCs w:val="24"/>
        </w:rPr>
        <w:tab/>
        <w:t>Tomonaga Y, Gutzwiller F, Luscher TF et al. Diagnostic accuracy of point-of-care testing for acute coronary syndromes, heart failure and thromboembolic events in primary care: a cluster-randomised controlled trial. BMC Fam Pract 2011; 12:12.</w:t>
      </w:r>
    </w:p>
    <w:p w:rsidR="00004E2D" w:rsidRDefault="00004E2D" w:rsidP="00004E2D">
      <w:pPr>
        <w:tabs>
          <w:tab w:val="right" w:pos="540"/>
          <w:tab w:val="left" w:pos="720"/>
        </w:tabs>
        <w:spacing w:after="0" w:line="480" w:lineRule="auto"/>
        <w:ind w:left="720" w:hanging="720"/>
        <w:rPr>
          <w:rFonts w:ascii="Calibri" w:hAnsi="Calibri" w:cs="Calibri"/>
          <w:noProof/>
          <w:color w:val="000000"/>
          <w:szCs w:val="24"/>
        </w:rPr>
      </w:pPr>
    </w:p>
    <w:p w:rsidR="000919B7" w:rsidRPr="009E027A" w:rsidRDefault="002A2793" w:rsidP="009E027A">
      <w:pPr>
        <w:widowControl w:val="0"/>
        <w:autoSpaceDE w:val="0"/>
        <w:autoSpaceDN w:val="0"/>
        <w:adjustRightInd w:val="0"/>
        <w:spacing w:after="0" w:line="480" w:lineRule="auto"/>
        <w:rPr>
          <w:rFonts w:ascii="Times New Roman" w:hAnsi="Times New Roman" w:cs="Times New Roman"/>
          <w:color w:val="000000"/>
          <w:sz w:val="24"/>
          <w:szCs w:val="24"/>
        </w:rPr>
      </w:pPr>
      <w:r w:rsidRPr="009E027A">
        <w:rPr>
          <w:rFonts w:ascii="Times New Roman" w:hAnsi="Times New Roman" w:cs="Times New Roman"/>
          <w:color w:val="000000"/>
          <w:sz w:val="24"/>
          <w:szCs w:val="24"/>
        </w:rPr>
        <w:fldChar w:fldCharType="end"/>
      </w:r>
    </w:p>
    <w:sectPr w:rsidR="000919B7" w:rsidRPr="009E027A" w:rsidSect="000E47CD">
      <w:pgSz w:w="11900" w:h="16840"/>
      <w:pgMar w:top="1440" w:right="1412" w:bottom="1440" w:left="1417"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296" w:rsidRDefault="00E83296" w:rsidP="00D90CA5">
      <w:pPr>
        <w:spacing w:after="0" w:line="240" w:lineRule="auto"/>
      </w:pPr>
      <w:r>
        <w:separator/>
      </w:r>
    </w:p>
  </w:endnote>
  <w:endnote w:type="continuationSeparator" w:id="0">
    <w:p w:rsidR="00E83296" w:rsidRDefault="00E83296" w:rsidP="00D90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1009507"/>
      <w:docPartObj>
        <w:docPartGallery w:val="Page Numbers (Bottom of Page)"/>
        <w:docPartUnique/>
      </w:docPartObj>
    </w:sdtPr>
    <w:sdtEndPr>
      <w:rPr>
        <w:noProof/>
      </w:rPr>
    </w:sdtEndPr>
    <w:sdtContent>
      <w:p w:rsidR="00336DE8" w:rsidRDefault="00336DE8" w:rsidP="00D90CA5">
        <w:pPr>
          <w:pStyle w:val="Footer"/>
          <w:jc w:val="center"/>
        </w:pPr>
        <w:r>
          <w:fldChar w:fldCharType="begin"/>
        </w:r>
        <w:r>
          <w:instrText xml:space="preserve"> PAGE   \* MERGEFORMAT </w:instrText>
        </w:r>
        <w:r>
          <w:fldChar w:fldCharType="separate"/>
        </w:r>
        <w:r w:rsidR="00004E2D">
          <w:rPr>
            <w:noProof/>
          </w:rPr>
          <w:t>40</w:t>
        </w:r>
        <w:r>
          <w:rPr>
            <w:noProof/>
          </w:rPr>
          <w:fldChar w:fldCharType="end"/>
        </w:r>
      </w:p>
    </w:sdtContent>
  </w:sdt>
  <w:p w:rsidR="00336DE8" w:rsidRDefault="00336D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296" w:rsidRDefault="00E83296" w:rsidP="00D90CA5">
      <w:pPr>
        <w:spacing w:after="0" w:line="240" w:lineRule="auto"/>
      </w:pPr>
      <w:r>
        <w:separator/>
      </w:r>
    </w:p>
  </w:footnote>
  <w:footnote w:type="continuationSeparator" w:id="0">
    <w:p w:rsidR="00E83296" w:rsidRDefault="00E83296" w:rsidP="00D90C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9"/>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BB0EFDE-A30E-4CED-92FF-D14D4CF0BB32}"/>
    <w:docVar w:name="dgnword-eventsink" w:val="201983760"/>
    <w:docVar w:name="REFMGR.InstantFormat" w:val="&lt;ENInstantFormat&gt;&lt;Enabled&gt;1&lt;/Enabled&gt;&lt;ScanUnformatted&gt;1&lt;/ScanUnformatted&gt;&lt;ScanChanges&gt;1&lt;/ScanChanges&gt;&lt;/ENInstantFormat&gt;"/>
    <w:docVar w:name="REFMGR.Layout" w:val="&lt;ENLayout&gt;&lt;Style&gt;Clinica Chimica Acta&lt;/Style&gt;&lt;LeftDelim&gt;{&lt;/LeftDelim&gt;&lt;RightDelim&gt;}&lt;/RightDelim&gt;&lt;FontName&gt;Calibri&lt;/FontName&gt;&lt;FontSize&gt;11&lt;/FontSize&gt;&lt;ReflistTitle&gt;Reference List&lt;/ReflistTitle&gt;&lt;StartingRefnum&gt;1&lt;/StartingRefnum&gt;&lt;FirstLineIndent&gt;0&lt;/FirstLineIndent&gt;&lt;HangingIndent&gt;0&lt;/HangingIndent&gt;&lt;LineSpacing&gt;2&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POC Review cTn analytical&lt;/item&gt;&lt;item&gt;Troponin studies - analytical aspects&lt;/item&gt;&lt;item&gt;POC BNP Clinical utility&lt;/item&gt;&lt;item&gt;POC Review cTn clinical&lt;/item&gt;&lt;item&gt;CPOC trial&lt;/item&gt;&lt;/Libraries&gt;&lt;/ENLibraries&gt;"/>
  </w:docVars>
  <w:rsids>
    <w:rsidRoot w:val="007F4BFE"/>
    <w:rsid w:val="00004E2D"/>
    <w:rsid w:val="00014B3C"/>
    <w:rsid w:val="0002697A"/>
    <w:rsid w:val="00042FD8"/>
    <w:rsid w:val="000919B7"/>
    <w:rsid w:val="000A11E5"/>
    <w:rsid w:val="000A2323"/>
    <w:rsid w:val="000B1735"/>
    <w:rsid w:val="000C37C5"/>
    <w:rsid w:val="000E47CD"/>
    <w:rsid w:val="000E6761"/>
    <w:rsid w:val="00106822"/>
    <w:rsid w:val="00114878"/>
    <w:rsid w:val="00144329"/>
    <w:rsid w:val="00154CCA"/>
    <w:rsid w:val="00161506"/>
    <w:rsid w:val="0016328F"/>
    <w:rsid w:val="00174D66"/>
    <w:rsid w:val="001C199C"/>
    <w:rsid w:val="001C7FD6"/>
    <w:rsid w:val="0023170C"/>
    <w:rsid w:val="002572DB"/>
    <w:rsid w:val="00281187"/>
    <w:rsid w:val="002A2793"/>
    <w:rsid w:val="002C2F78"/>
    <w:rsid w:val="002D7D8D"/>
    <w:rsid w:val="002F74B6"/>
    <w:rsid w:val="0030273C"/>
    <w:rsid w:val="003031AC"/>
    <w:rsid w:val="0031518B"/>
    <w:rsid w:val="00336DE8"/>
    <w:rsid w:val="00354B67"/>
    <w:rsid w:val="00357069"/>
    <w:rsid w:val="003A0233"/>
    <w:rsid w:val="003B7542"/>
    <w:rsid w:val="003C739F"/>
    <w:rsid w:val="003D01C2"/>
    <w:rsid w:val="004351BC"/>
    <w:rsid w:val="00452FF6"/>
    <w:rsid w:val="004731B5"/>
    <w:rsid w:val="00482EA2"/>
    <w:rsid w:val="0049550A"/>
    <w:rsid w:val="004A3E17"/>
    <w:rsid w:val="004B2125"/>
    <w:rsid w:val="004C444A"/>
    <w:rsid w:val="004E108E"/>
    <w:rsid w:val="004F16B3"/>
    <w:rsid w:val="005154C0"/>
    <w:rsid w:val="00522164"/>
    <w:rsid w:val="0053410E"/>
    <w:rsid w:val="00556977"/>
    <w:rsid w:val="0058741C"/>
    <w:rsid w:val="005A0164"/>
    <w:rsid w:val="005A624B"/>
    <w:rsid w:val="005B2BF8"/>
    <w:rsid w:val="005C7DEA"/>
    <w:rsid w:val="005D0957"/>
    <w:rsid w:val="005D2BC4"/>
    <w:rsid w:val="005E1E60"/>
    <w:rsid w:val="00615833"/>
    <w:rsid w:val="006410B5"/>
    <w:rsid w:val="006508E7"/>
    <w:rsid w:val="00661E04"/>
    <w:rsid w:val="00667E7E"/>
    <w:rsid w:val="00670EB6"/>
    <w:rsid w:val="00680C1E"/>
    <w:rsid w:val="006835E6"/>
    <w:rsid w:val="0068482F"/>
    <w:rsid w:val="006B4B74"/>
    <w:rsid w:val="007015C1"/>
    <w:rsid w:val="00706425"/>
    <w:rsid w:val="00717269"/>
    <w:rsid w:val="00767872"/>
    <w:rsid w:val="007E0538"/>
    <w:rsid w:val="007F4BFE"/>
    <w:rsid w:val="0080158E"/>
    <w:rsid w:val="00805033"/>
    <w:rsid w:val="008178C4"/>
    <w:rsid w:val="0083269D"/>
    <w:rsid w:val="00842281"/>
    <w:rsid w:val="008443B1"/>
    <w:rsid w:val="0085358D"/>
    <w:rsid w:val="0085570B"/>
    <w:rsid w:val="008967ED"/>
    <w:rsid w:val="008A4B39"/>
    <w:rsid w:val="008B00A3"/>
    <w:rsid w:val="008C2278"/>
    <w:rsid w:val="00906502"/>
    <w:rsid w:val="0094350D"/>
    <w:rsid w:val="0094456D"/>
    <w:rsid w:val="00950F15"/>
    <w:rsid w:val="00961525"/>
    <w:rsid w:val="00970127"/>
    <w:rsid w:val="0097190E"/>
    <w:rsid w:val="00975C37"/>
    <w:rsid w:val="00982E4C"/>
    <w:rsid w:val="00985DDE"/>
    <w:rsid w:val="009C4928"/>
    <w:rsid w:val="009C5061"/>
    <w:rsid w:val="009E027A"/>
    <w:rsid w:val="00A334D1"/>
    <w:rsid w:val="00A42DF8"/>
    <w:rsid w:val="00A657DD"/>
    <w:rsid w:val="00A75632"/>
    <w:rsid w:val="00A957E5"/>
    <w:rsid w:val="00AA02EA"/>
    <w:rsid w:val="00AB26B2"/>
    <w:rsid w:val="00AC26C5"/>
    <w:rsid w:val="00AE3FEB"/>
    <w:rsid w:val="00AE791D"/>
    <w:rsid w:val="00B0097A"/>
    <w:rsid w:val="00B243B6"/>
    <w:rsid w:val="00B2549C"/>
    <w:rsid w:val="00B42259"/>
    <w:rsid w:val="00B55794"/>
    <w:rsid w:val="00B67D35"/>
    <w:rsid w:val="00BA6284"/>
    <w:rsid w:val="00BA6FE6"/>
    <w:rsid w:val="00BA7074"/>
    <w:rsid w:val="00BB048A"/>
    <w:rsid w:val="00BC6D0F"/>
    <w:rsid w:val="00BC701B"/>
    <w:rsid w:val="00BD1B17"/>
    <w:rsid w:val="00BD6880"/>
    <w:rsid w:val="00BF2585"/>
    <w:rsid w:val="00BF3E2D"/>
    <w:rsid w:val="00C052BE"/>
    <w:rsid w:val="00C1609A"/>
    <w:rsid w:val="00C302B7"/>
    <w:rsid w:val="00C601C5"/>
    <w:rsid w:val="00C6352D"/>
    <w:rsid w:val="00C73C2D"/>
    <w:rsid w:val="00C84FC1"/>
    <w:rsid w:val="00CC2659"/>
    <w:rsid w:val="00CF06A3"/>
    <w:rsid w:val="00D139CF"/>
    <w:rsid w:val="00D17C8F"/>
    <w:rsid w:val="00D45403"/>
    <w:rsid w:val="00D64855"/>
    <w:rsid w:val="00D725F8"/>
    <w:rsid w:val="00D90CA5"/>
    <w:rsid w:val="00D9395D"/>
    <w:rsid w:val="00DA19CC"/>
    <w:rsid w:val="00DD2243"/>
    <w:rsid w:val="00DF7954"/>
    <w:rsid w:val="00E047C8"/>
    <w:rsid w:val="00E06DBA"/>
    <w:rsid w:val="00E11BA9"/>
    <w:rsid w:val="00E270D2"/>
    <w:rsid w:val="00E83296"/>
    <w:rsid w:val="00EB2919"/>
    <w:rsid w:val="00EB4FFA"/>
    <w:rsid w:val="00EC5F0C"/>
    <w:rsid w:val="00EF4FCF"/>
    <w:rsid w:val="00F31BA7"/>
    <w:rsid w:val="00F740E4"/>
    <w:rsid w:val="00F749C3"/>
    <w:rsid w:val="00F90084"/>
    <w:rsid w:val="00F96B85"/>
    <w:rsid w:val="00FA239A"/>
    <w:rsid w:val="00FB0D77"/>
    <w:rsid w:val="00FB73C3"/>
    <w:rsid w:val="00FD7826"/>
    <w:rsid w:val="00FE66FE"/>
    <w:rsid w:val="00FF6C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A62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35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50D"/>
    <w:rPr>
      <w:rFonts w:ascii="Tahoma" w:hAnsi="Tahoma" w:cs="Tahoma"/>
      <w:sz w:val="16"/>
      <w:szCs w:val="16"/>
    </w:rPr>
  </w:style>
  <w:style w:type="character" w:styleId="Hyperlink">
    <w:name w:val="Hyperlink"/>
    <w:basedOn w:val="DefaultParagraphFont"/>
    <w:uiPriority w:val="99"/>
    <w:unhideWhenUsed/>
    <w:rsid w:val="003D01C2"/>
    <w:rPr>
      <w:color w:val="0000FF"/>
      <w:u w:val="single"/>
    </w:rPr>
  </w:style>
  <w:style w:type="character" w:customStyle="1" w:styleId="Heading1Char">
    <w:name w:val="Heading 1 Char"/>
    <w:basedOn w:val="DefaultParagraphFont"/>
    <w:link w:val="Heading1"/>
    <w:uiPriority w:val="9"/>
    <w:rsid w:val="005A624B"/>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4C444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0C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0CA5"/>
  </w:style>
  <w:style w:type="paragraph" w:styleId="Footer">
    <w:name w:val="footer"/>
    <w:basedOn w:val="Normal"/>
    <w:link w:val="FooterChar"/>
    <w:uiPriority w:val="99"/>
    <w:unhideWhenUsed/>
    <w:rsid w:val="00D90C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0C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A62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35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50D"/>
    <w:rPr>
      <w:rFonts w:ascii="Tahoma" w:hAnsi="Tahoma" w:cs="Tahoma"/>
      <w:sz w:val="16"/>
      <w:szCs w:val="16"/>
    </w:rPr>
  </w:style>
  <w:style w:type="character" w:styleId="Hyperlink">
    <w:name w:val="Hyperlink"/>
    <w:basedOn w:val="DefaultParagraphFont"/>
    <w:uiPriority w:val="99"/>
    <w:unhideWhenUsed/>
    <w:rsid w:val="003D01C2"/>
    <w:rPr>
      <w:color w:val="0000FF"/>
      <w:u w:val="single"/>
    </w:rPr>
  </w:style>
  <w:style w:type="character" w:customStyle="1" w:styleId="Heading1Char">
    <w:name w:val="Heading 1 Char"/>
    <w:basedOn w:val="DefaultParagraphFont"/>
    <w:link w:val="Heading1"/>
    <w:uiPriority w:val="9"/>
    <w:rsid w:val="005A624B"/>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4C444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0C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0CA5"/>
  </w:style>
  <w:style w:type="paragraph" w:styleId="Footer">
    <w:name w:val="footer"/>
    <w:basedOn w:val="Normal"/>
    <w:link w:val="FooterChar"/>
    <w:uiPriority w:val="99"/>
    <w:unhideWhenUsed/>
    <w:rsid w:val="00D90C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0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014156">
      <w:bodyDiv w:val="1"/>
      <w:marLeft w:val="0"/>
      <w:marRight w:val="0"/>
      <w:marTop w:val="0"/>
      <w:marBottom w:val="0"/>
      <w:divBdr>
        <w:top w:val="none" w:sz="0" w:space="0" w:color="auto"/>
        <w:left w:val="none" w:sz="0" w:space="0" w:color="auto"/>
        <w:bottom w:val="none" w:sz="0" w:space="0" w:color="auto"/>
        <w:right w:val="none" w:sz="0" w:space="0" w:color="auto"/>
      </w:divBdr>
    </w:div>
    <w:div w:id="100848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collinson@ntlworld.com" TargetMode="External"/><Relationship Id="rId3" Type="http://schemas.openxmlformats.org/officeDocument/2006/relationships/settings" Target="settings.xml"/><Relationship Id="rId7" Type="http://schemas.openxmlformats.org/officeDocument/2006/relationships/hyperlink" Target="mailto:paul.collinson@stgeorges.nhs.uk"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ifcc.org/ifcc-education-division/emd-committees/committee-on-clinical-applications-of-cardiac-bio-markers-c-c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40</Pages>
  <Words>17060</Words>
  <Characters>97248</Characters>
  <Application>Microsoft Office Word</Application>
  <DocSecurity>0</DocSecurity>
  <Lines>810</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4</cp:revision>
  <cp:lastPrinted>2020-04-16T13:56:00Z</cp:lastPrinted>
  <dcterms:created xsi:type="dcterms:W3CDTF">2020-05-07T15:20:00Z</dcterms:created>
  <dcterms:modified xsi:type="dcterms:W3CDTF">2020-05-27T10:17:00Z</dcterms:modified>
</cp:coreProperties>
</file>