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22E3" w14:textId="01A35C35" w:rsidR="00DA0A8F" w:rsidRPr="00A243E9" w:rsidRDefault="00F90186">
      <w:pPr>
        <w:rPr>
          <w:rFonts w:ascii="Times New Roman" w:hAnsi="Times New Roman" w:cs="Times New Roman"/>
          <w:b/>
          <w:sz w:val="24"/>
          <w:szCs w:val="24"/>
          <w:lang w:val="en-US"/>
        </w:rPr>
      </w:pPr>
      <w:bookmarkStart w:id="0" w:name="_GoBack"/>
      <w:bookmarkEnd w:id="0"/>
      <w:r w:rsidRPr="00A243E9">
        <w:rPr>
          <w:rFonts w:ascii="Times New Roman" w:hAnsi="Times New Roman" w:cs="Times New Roman"/>
          <w:b/>
          <w:sz w:val="24"/>
          <w:szCs w:val="24"/>
          <w:lang w:val="en-US"/>
        </w:rPr>
        <w:t>Axillary Web Syndrome: evidence for lymphatic origin with thrombosis</w:t>
      </w:r>
    </w:p>
    <w:p w14:paraId="6259F997" w14:textId="30C90AE5" w:rsidR="0061613F" w:rsidRPr="00A243E9" w:rsidRDefault="0061613F" w:rsidP="00A17A11">
      <w:pPr>
        <w:spacing w:after="0" w:line="240" w:lineRule="auto"/>
        <w:rPr>
          <w:rFonts w:ascii="Times New Roman" w:hAnsi="Times New Roman" w:cs="Times New Roman"/>
          <w:sz w:val="24"/>
          <w:szCs w:val="24"/>
          <w:lang w:val="en-US"/>
        </w:rPr>
      </w:pPr>
    </w:p>
    <w:p w14:paraId="2BB3C264" w14:textId="2A354FF2" w:rsidR="0061613F" w:rsidRPr="00A243E9" w:rsidRDefault="0061613F" w:rsidP="00A17A11">
      <w:pPr>
        <w:spacing w:after="0" w:line="240" w:lineRule="auto"/>
        <w:rPr>
          <w:rFonts w:ascii="Times New Roman" w:hAnsi="Times New Roman" w:cs="Times New Roman"/>
          <w:sz w:val="24"/>
          <w:szCs w:val="24"/>
          <w:lang w:val="en-US"/>
        </w:rPr>
      </w:pPr>
    </w:p>
    <w:p w14:paraId="726C5898" w14:textId="77777777" w:rsidR="00390A30" w:rsidRPr="00DC7608" w:rsidRDefault="00390A30" w:rsidP="00390A30">
      <w:pPr>
        <w:spacing w:after="0" w:line="480" w:lineRule="auto"/>
        <w:rPr>
          <w:rFonts w:ascii="Times New Roman" w:hAnsi="Times New Roman" w:cs="Times New Roman"/>
          <w:sz w:val="24"/>
          <w:szCs w:val="24"/>
          <w:lang w:val="en-US"/>
        </w:rPr>
      </w:pPr>
      <w:r w:rsidRPr="00DC7608">
        <w:rPr>
          <w:rFonts w:ascii="Times New Roman" w:hAnsi="Times New Roman" w:cs="Times New Roman"/>
          <w:sz w:val="24"/>
          <w:szCs w:val="24"/>
          <w:lang w:val="en-US"/>
        </w:rPr>
        <w:t>Running: Axillary Web Syndrome</w:t>
      </w:r>
    </w:p>
    <w:p w14:paraId="418FBD2C" w14:textId="77777777" w:rsidR="00390A30" w:rsidRPr="00DC7608" w:rsidRDefault="00390A30" w:rsidP="00390A30">
      <w:pPr>
        <w:spacing w:after="0" w:line="480" w:lineRule="auto"/>
        <w:rPr>
          <w:rFonts w:ascii="Times New Roman" w:hAnsi="Times New Roman" w:cs="Times New Roman"/>
          <w:b/>
          <w:sz w:val="24"/>
          <w:szCs w:val="24"/>
          <w:lang w:val="en-US"/>
        </w:rPr>
      </w:pPr>
    </w:p>
    <w:p w14:paraId="425927DC" w14:textId="77777777" w:rsidR="00390A30" w:rsidRPr="00390A30" w:rsidRDefault="00390A30" w:rsidP="00390A30">
      <w:pPr>
        <w:spacing w:after="0" w:line="480" w:lineRule="auto"/>
        <w:rPr>
          <w:rFonts w:ascii="Times New Roman" w:hAnsi="Times New Roman" w:cs="Times New Roman"/>
          <w:sz w:val="24"/>
          <w:szCs w:val="24"/>
          <w:lang w:val="en-US"/>
        </w:rPr>
      </w:pPr>
      <w:r w:rsidRPr="00390A30">
        <w:rPr>
          <w:rFonts w:ascii="Times New Roman" w:hAnsi="Times New Roman" w:cs="Times New Roman"/>
          <w:sz w:val="24"/>
          <w:szCs w:val="24"/>
          <w:lang w:val="en-US"/>
        </w:rPr>
        <w:t>Johansson K, PT, Associate professor, Department of Health Sciences, Lund University,</w:t>
      </w:r>
      <w:r>
        <w:rPr>
          <w:rFonts w:ascii="Times New Roman" w:hAnsi="Times New Roman" w:cs="Times New Roman"/>
          <w:sz w:val="24"/>
          <w:szCs w:val="24"/>
          <w:lang w:val="en-US"/>
        </w:rPr>
        <w:t xml:space="preserve"> </w:t>
      </w:r>
      <w:r w:rsidRPr="00390A30">
        <w:rPr>
          <w:rFonts w:ascii="Times New Roman" w:hAnsi="Times New Roman" w:cs="Times New Roman"/>
          <w:sz w:val="24"/>
          <w:szCs w:val="24"/>
          <w:lang w:val="en-US"/>
        </w:rPr>
        <w:t xml:space="preserve">Sweden </w:t>
      </w:r>
    </w:p>
    <w:p w14:paraId="715B0BD2" w14:textId="2C5535E0" w:rsidR="00390A30" w:rsidRPr="00390A30" w:rsidRDefault="00390A30" w:rsidP="00390A30">
      <w:pPr>
        <w:spacing w:after="0" w:line="480" w:lineRule="auto"/>
        <w:rPr>
          <w:rFonts w:ascii="Times New Roman" w:hAnsi="Times New Roman" w:cs="Times New Roman"/>
          <w:sz w:val="24"/>
          <w:szCs w:val="24"/>
          <w:lang w:val="en-US"/>
        </w:rPr>
      </w:pPr>
      <w:r w:rsidRPr="00390A30">
        <w:rPr>
          <w:rFonts w:ascii="Times New Roman" w:hAnsi="Times New Roman" w:cs="Times New Roman"/>
          <w:sz w:val="24"/>
          <w:szCs w:val="24"/>
          <w:lang w:val="en-US"/>
        </w:rPr>
        <w:t xml:space="preserve">Chong H, </w:t>
      </w:r>
      <w:r w:rsidR="00BD67A2" w:rsidRPr="00C36CCC">
        <w:rPr>
          <w:rFonts w:ascii="Times New Roman" w:hAnsi="Times New Roman" w:cs="Times New Roman"/>
          <w:sz w:val="24"/>
          <w:szCs w:val="24"/>
          <w:lang w:val="en-US"/>
        </w:rPr>
        <w:t xml:space="preserve">PhD </w:t>
      </w:r>
      <w:proofErr w:type="spellStart"/>
      <w:proofErr w:type="gramStart"/>
      <w:r w:rsidR="00BD67A2" w:rsidRPr="00C36CCC">
        <w:rPr>
          <w:rFonts w:ascii="Times New Roman" w:hAnsi="Times New Roman" w:cs="Times New Roman"/>
          <w:sz w:val="24"/>
          <w:szCs w:val="24"/>
          <w:lang w:val="en-US"/>
        </w:rPr>
        <w:t>FRCPath</w:t>
      </w:r>
      <w:proofErr w:type="spellEnd"/>
      <w:r w:rsidR="00BD67A2">
        <w:rPr>
          <w:rFonts w:ascii="Times New Roman" w:hAnsi="Times New Roman" w:cs="Times New Roman"/>
          <w:sz w:val="24"/>
          <w:szCs w:val="24"/>
          <w:lang w:val="en-US"/>
        </w:rPr>
        <w:t xml:space="preserve"> </w:t>
      </w:r>
      <w:r w:rsidRPr="00DC7608">
        <w:rPr>
          <w:rFonts w:ascii="Times New Roman" w:hAnsi="Times New Roman" w:cs="Times New Roman"/>
          <w:sz w:val="24"/>
          <w:szCs w:val="24"/>
          <w:lang w:val="en-US"/>
        </w:rPr>
        <w:t>,</w:t>
      </w:r>
      <w:proofErr w:type="gramEnd"/>
      <w:r w:rsidRPr="00DC7608">
        <w:rPr>
          <w:rFonts w:ascii="Times New Roman" w:hAnsi="Times New Roman" w:cs="Times New Roman"/>
          <w:sz w:val="24"/>
          <w:szCs w:val="24"/>
          <w:lang w:val="en-US"/>
        </w:rPr>
        <w:t xml:space="preserve"> </w:t>
      </w:r>
      <w:r w:rsidRPr="00390A30">
        <w:rPr>
          <w:rFonts w:ascii="Times New Roman" w:hAnsi="Times New Roman" w:cs="Times New Roman"/>
          <w:sz w:val="24"/>
          <w:szCs w:val="24"/>
          <w:lang w:val="en-US"/>
        </w:rPr>
        <w:t>Department of Cellular Pathology, St George’s Hospital, London, UK</w:t>
      </w:r>
    </w:p>
    <w:p w14:paraId="7CA71D13" w14:textId="7F5DCA8A" w:rsidR="00390A30" w:rsidRPr="00C36CCC" w:rsidRDefault="00390A30" w:rsidP="00390A30">
      <w:pPr>
        <w:spacing w:after="0" w:line="480" w:lineRule="auto"/>
        <w:rPr>
          <w:rFonts w:ascii="Times New Roman" w:hAnsi="Times New Roman" w:cs="Times New Roman"/>
          <w:color w:val="000000" w:themeColor="text1"/>
          <w:sz w:val="24"/>
          <w:szCs w:val="24"/>
          <w:lang w:val="en-US"/>
        </w:rPr>
      </w:pPr>
      <w:proofErr w:type="spellStart"/>
      <w:r w:rsidRPr="00390A30">
        <w:rPr>
          <w:rFonts w:ascii="Times New Roman" w:hAnsi="Times New Roman" w:cs="Times New Roman"/>
          <w:sz w:val="24"/>
          <w:szCs w:val="24"/>
          <w:lang w:val="en-US"/>
        </w:rPr>
        <w:t>Ciornei</w:t>
      </w:r>
      <w:proofErr w:type="spellEnd"/>
      <w:r w:rsidR="00FC744C">
        <w:rPr>
          <w:rFonts w:ascii="Times New Roman" w:hAnsi="Times New Roman" w:cs="Times New Roman"/>
          <w:sz w:val="24"/>
          <w:szCs w:val="24"/>
          <w:lang w:val="en-US"/>
        </w:rPr>
        <w:t xml:space="preserve"> C</w:t>
      </w:r>
      <w:r w:rsidR="00FC744C" w:rsidRPr="00C36CCC">
        <w:rPr>
          <w:rFonts w:ascii="Times New Roman" w:hAnsi="Times New Roman" w:cs="Times New Roman"/>
          <w:color w:val="000000" w:themeColor="text1"/>
          <w:sz w:val="24"/>
          <w:szCs w:val="24"/>
          <w:lang w:val="en-US"/>
        </w:rPr>
        <w:t>-D</w:t>
      </w:r>
      <w:r w:rsidRPr="00C36CCC">
        <w:rPr>
          <w:rFonts w:ascii="Times New Roman" w:hAnsi="Times New Roman" w:cs="Times New Roman"/>
          <w:color w:val="000000" w:themeColor="text1"/>
          <w:sz w:val="24"/>
          <w:szCs w:val="24"/>
          <w:lang w:val="en-US"/>
        </w:rPr>
        <w:t xml:space="preserve">, </w:t>
      </w:r>
      <w:proofErr w:type="gramStart"/>
      <w:r w:rsidR="004700B0" w:rsidRPr="00C36CCC">
        <w:rPr>
          <w:rFonts w:ascii="Times New Roman" w:hAnsi="Times New Roman" w:cs="Times New Roman"/>
          <w:color w:val="000000" w:themeColor="text1"/>
          <w:sz w:val="24"/>
          <w:szCs w:val="24"/>
          <w:lang w:val="en-US"/>
        </w:rPr>
        <w:t>MSc</w:t>
      </w:r>
      <w:r w:rsidR="00F54FB4" w:rsidRPr="00C36CCC">
        <w:rPr>
          <w:rFonts w:ascii="Times New Roman" w:hAnsi="Times New Roman" w:cs="Times New Roman"/>
          <w:color w:val="000000" w:themeColor="text1"/>
          <w:sz w:val="24"/>
          <w:szCs w:val="24"/>
          <w:lang w:val="en-US"/>
        </w:rPr>
        <w:t xml:space="preserve"> </w:t>
      </w:r>
      <w:r w:rsidRPr="00C36CCC">
        <w:rPr>
          <w:rFonts w:ascii="Times New Roman" w:hAnsi="Times New Roman" w:cs="Times New Roman"/>
          <w:color w:val="000000" w:themeColor="text1"/>
          <w:sz w:val="24"/>
          <w:szCs w:val="24"/>
          <w:lang w:val="en-US"/>
        </w:rPr>
        <w:t>,</w:t>
      </w:r>
      <w:proofErr w:type="gramEnd"/>
      <w:r w:rsidRPr="00C36CCC">
        <w:rPr>
          <w:rFonts w:ascii="Times New Roman" w:hAnsi="Times New Roman" w:cs="Times New Roman"/>
          <w:color w:val="000000" w:themeColor="text1"/>
          <w:sz w:val="24"/>
          <w:szCs w:val="24"/>
          <w:lang w:val="en-US"/>
        </w:rPr>
        <w:t xml:space="preserve"> Ph</w:t>
      </w:r>
      <w:r w:rsidR="00BF02F1" w:rsidRPr="00C36CCC">
        <w:rPr>
          <w:rFonts w:ascii="Times New Roman" w:hAnsi="Times New Roman" w:cs="Times New Roman"/>
          <w:color w:val="000000" w:themeColor="text1"/>
          <w:sz w:val="24"/>
          <w:szCs w:val="24"/>
          <w:lang w:val="en-US"/>
        </w:rPr>
        <w:t>D</w:t>
      </w:r>
      <w:r w:rsidRPr="00C36CCC">
        <w:rPr>
          <w:rFonts w:ascii="Times New Roman" w:hAnsi="Times New Roman" w:cs="Times New Roman"/>
          <w:color w:val="000000" w:themeColor="text1"/>
          <w:sz w:val="24"/>
          <w:szCs w:val="24"/>
          <w:lang w:val="en-US"/>
        </w:rPr>
        <w:t>,</w:t>
      </w:r>
      <w:r w:rsidR="00C20D9B" w:rsidRPr="00C36CCC">
        <w:rPr>
          <w:rFonts w:ascii="Times New Roman" w:hAnsi="Times New Roman" w:cs="Times New Roman"/>
          <w:color w:val="000000" w:themeColor="text1"/>
          <w:sz w:val="24"/>
          <w:szCs w:val="24"/>
          <w:lang w:val="en-US"/>
        </w:rPr>
        <w:t xml:space="preserve"> Pathology Unit</w:t>
      </w:r>
      <w:r w:rsidR="00F54FB4" w:rsidRPr="00C36CCC">
        <w:rPr>
          <w:rFonts w:ascii="Times New Roman" w:hAnsi="Times New Roman" w:cs="Times New Roman"/>
          <w:color w:val="000000" w:themeColor="text1"/>
          <w:sz w:val="24"/>
          <w:szCs w:val="24"/>
          <w:lang w:val="en-US"/>
        </w:rPr>
        <w:t>,</w:t>
      </w:r>
      <w:r w:rsidR="00C20D9B" w:rsidRPr="00C36CCC">
        <w:rPr>
          <w:rFonts w:ascii="Times New Roman" w:hAnsi="Times New Roman" w:cs="Times New Roman"/>
          <w:color w:val="000000" w:themeColor="text1"/>
          <w:sz w:val="24"/>
          <w:szCs w:val="24"/>
          <w:lang w:val="en-US"/>
        </w:rPr>
        <w:t xml:space="preserve"> Regional Laboratories </w:t>
      </w:r>
      <w:proofErr w:type="spellStart"/>
      <w:r w:rsidR="00C20D9B" w:rsidRPr="00C36CCC">
        <w:rPr>
          <w:rFonts w:ascii="Times New Roman" w:hAnsi="Times New Roman" w:cs="Times New Roman"/>
          <w:color w:val="000000" w:themeColor="text1"/>
          <w:sz w:val="24"/>
          <w:szCs w:val="24"/>
          <w:lang w:val="en-US"/>
        </w:rPr>
        <w:t>Skåne</w:t>
      </w:r>
      <w:proofErr w:type="spellEnd"/>
      <w:r w:rsidR="00C20D9B" w:rsidRPr="00C36CCC">
        <w:rPr>
          <w:rFonts w:ascii="Times New Roman" w:hAnsi="Times New Roman" w:cs="Times New Roman"/>
          <w:color w:val="000000" w:themeColor="text1"/>
          <w:sz w:val="24"/>
          <w:szCs w:val="24"/>
          <w:lang w:val="en-US"/>
        </w:rPr>
        <w:t xml:space="preserve"> County </w:t>
      </w:r>
      <w:r w:rsidRPr="00C36CCC">
        <w:rPr>
          <w:rFonts w:ascii="Times New Roman" w:hAnsi="Times New Roman" w:cs="Times New Roman"/>
          <w:color w:val="000000" w:themeColor="text1"/>
          <w:sz w:val="24"/>
          <w:szCs w:val="24"/>
          <w:lang w:val="en-US"/>
        </w:rPr>
        <w:t>Lund</w:t>
      </w:r>
      <w:r w:rsidR="00C20D9B" w:rsidRPr="00C36CCC">
        <w:rPr>
          <w:rFonts w:ascii="Times New Roman" w:hAnsi="Times New Roman" w:cs="Times New Roman"/>
          <w:color w:val="000000" w:themeColor="text1"/>
          <w:sz w:val="24"/>
          <w:szCs w:val="24"/>
          <w:lang w:val="en-US"/>
        </w:rPr>
        <w:t xml:space="preserve">, </w:t>
      </w:r>
      <w:r w:rsidRPr="00C36CCC">
        <w:rPr>
          <w:rFonts w:ascii="Times New Roman" w:hAnsi="Times New Roman" w:cs="Times New Roman"/>
          <w:color w:val="000000" w:themeColor="text1"/>
          <w:sz w:val="24"/>
          <w:szCs w:val="24"/>
          <w:lang w:val="en-US"/>
        </w:rPr>
        <w:t>Sweden</w:t>
      </w:r>
    </w:p>
    <w:p w14:paraId="32135C09" w14:textId="7EE7B56F" w:rsidR="00390A30" w:rsidRPr="00DC7608" w:rsidRDefault="00390A30" w:rsidP="00390A30">
      <w:pPr>
        <w:spacing w:after="0" w:line="480" w:lineRule="auto"/>
        <w:rPr>
          <w:rFonts w:ascii="Times New Roman" w:hAnsi="Times New Roman" w:cs="Times New Roman"/>
          <w:sz w:val="24"/>
          <w:szCs w:val="24"/>
          <w:lang w:val="en-US"/>
        </w:rPr>
      </w:pPr>
      <w:proofErr w:type="spellStart"/>
      <w:r w:rsidRPr="00390A30">
        <w:rPr>
          <w:rFonts w:ascii="Times New Roman" w:hAnsi="Times New Roman" w:cs="Times New Roman"/>
          <w:sz w:val="24"/>
          <w:szCs w:val="24"/>
          <w:lang w:val="en-US"/>
        </w:rPr>
        <w:t>Brorson</w:t>
      </w:r>
      <w:proofErr w:type="spellEnd"/>
      <w:r w:rsidRPr="00390A30">
        <w:rPr>
          <w:rFonts w:ascii="Times New Roman" w:hAnsi="Times New Roman" w:cs="Times New Roman"/>
          <w:sz w:val="24"/>
          <w:szCs w:val="24"/>
          <w:lang w:val="en-US"/>
        </w:rPr>
        <w:t xml:space="preserve"> H, MD, Associate professor, Department of Clinical Sciences Malmö,</w:t>
      </w:r>
      <w:r w:rsidR="00FC744C">
        <w:rPr>
          <w:rFonts w:ascii="Times New Roman" w:hAnsi="Times New Roman" w:cs="Times New Roman"/>
          <w:sz w:val="24"/>
          <w:szCs w:val="24"/>
          <w:lang w:val="en-US"/>
        </w:rPr>
        <w:t xml:space="preserve"> </w:t>
      </w:r>
      <w:r w:rsidRPr="00390A30">
        <w:rPr>
          <w:rFonts w:ascii="Times New Roman" w:hAnsi="Times New Roman" w:cs="Times New Roman"/>
          <w:sz w:val="24"/>
          <w:szCs w:val="24"/>
          <w:lang w:val="en-US"/>
        </w:rPr>
        <w:t>Lund University,</w:t>
      </w:r>
      <w:r>
        <w:rPr>
          <w:rFonts w:ascii="Times New Roman" w:hAnsi="Times New Roman" w:cs="Times New Roman"/>
          <w:sz w:val="24"/>
          <w:szCs w:val="24"/>
          <w:lang w:val="en-US"/>
        </w:rPr>
        <w:t xml:space="preserve"> Sweden</w:t>
      </w:r>
    </w:p>
    <w:p w14:paraId="2BBEA21B" w14:textId="6B87DE0F" w:rsidR="00390A30" w:rsidRPr="00390A30" w:rsidRDefault="00390A30" w:rsidP="00390A30">
      <w:pPr>
        <w:spacing w:after="0" w:line="480" w:lineRule="auto"/>
        <w:rPr>
          <w:rFonts w:ascii="Times New Roman" w:hAnsi="Times New Roman" w:cs="Times New Roman"/>
          <w:sz w:val="24"/>
          <w:szCs w:val="24"/>
          <w:lang w:val="en-US"/>
        </w:rPr>
      </w:pPr>
      <w:r w:rsidRPr="00390A30">
        <w:rPr>
          <w:rFonts w:ascii="Times New Roman" w:hAnsi="Times New Roman" w:cs="Times New Roman"/>
          <w:sz w:val="24"/>
          <w:szCs w:val="24"/>
          <w:lang w:val="en-US"/>
        </w:rPr>
        <w:t>Mortimer</w:t>
      </w:r>
      <w:r w:rsidR="00FC744C">
        <w:rPr>
          <w:rFonts w:ascii="Times New Roman" w:hAnsi="Times New Roman" w:cs="Times New Roman"/>
          <w:sz w:val="24"/>
          <w:szCs w:val="24"/>
          <w:lang w:val="en-US"/>
        </w:rPr>
        <w:t xml:space="preserve"> P</w:t>
      </w:r>
      <w:r w:rsidR="00D45513">
        <w:rPr>
          <w:rFonts w:ascii="Times New Roman" w:hAnsi="Times New Roman" w:cs="Times New Roman"/>
          <w:sz w:val="24"/>
          <w:szCs w:val="24"/>
          <w:lang w:val="en-US"/>
        </w:rPr>
        <w:t>S</w:t>
      </w:r>
      <w:r w:rsidRPr="00390A30">
        <w:rPr>
          <w:rFonts w:ascii="Times New Roman" w:hAnsi="Times New Roman" w:cs="Times New Roman"/>
          <w:sz w:val="24"/>
          <w:szCs w:val="24"/>
          <w:lang w:val="en-US"/>
        </w:rPr>
        <w:t xml:space="preserve">, MD FRCP, Professor, </w:t>
      </w:r>
      <w:r w:rsidR="0069326E">
        <w:rPr>
          <w:rFonts w:ascii="Times New Roman" w:hAnsi="Times New Roman" w:cs="Times New Roman"/>
          <w:sz w:val="24"/>
          <w:szCs w:val="24"/>
          <w:lang w:val="en-US"/>
        </w:rPr>
        <w:t xml:space="preserve">Institute </w:t>
      </w:r>
      <w:r w:rsidRPr="00390A30">
        <w:rPr>
          <w:rFonts w:ascii="Times New Roman" w:hAnsi="Times New Roman" w:cs="Times New Roman"/>
          <w:sz w:val="24"/>
          <w:szCs w:val="24"/>
          <w:lang w:val="en-US"/>
        </w:rPr>
        <w:t xml:space="preserve">of </w:t>
      </w:r>
      <w:r w:rsidR="0069326E">
        <w:rPr>
          <w:rFonts w:ascii="Times New Roman" w:hAnsi="Times New Roman" w:cs="Times New Roman"/>
          <w:sz w:val="24"/>
          <w:szCs w:val="24"/>
          <w:lang w:val="en-US"/>
        </w:rPr>
        <w:t xml:space="preserve">Molecular and Clinical Sciences, </w:t>
      </w:r>
      <w:r w:rsidRPr="00390A30">
        <w:rPr>
          <w:rFonts w:ascii="Times New Roman" w:hAnsi="Times New Roman" w:cs="Times New Roman"/>
          <w:sz w:val="24"/>
          <w:szCs w:val="24"/>
          <w:lang w:val="en-US"/>
        </w:rPr>
        <w:t>Medicine,</w:t>
      </w:r>
      <w:r>
        <w:rPr>
          <w:rFonts w:ascii="Times New Roman" w:hAnsi="Times New Roman" w:cs="Times New Roman"/>
          <w:sz w:val="24"/>
          <w:szCs w:val="24"/>
          <w:lang w:val="en-US"/>
        </w:rPr>
        <w:t xml:space="preserve"> </w:t>
      </w:r>
      <w:r w:rsidRPr="00390A30">
        <w:rPr>
          <w:rFonts w:ascii="Times New Roman" w:hAnsi="Times New Roman" w:cs="Times New Roman"/>
          <w:sz w:val="24"/>
          <w:szCs w:val="24"/>
          <w:lang w:val="en-US"/>
        </w:rPr>
        <w:t>St George’s University of London, UK</w:t>
      </w:r>
    </w:p>
    <w:p w14:paraId="4B5DC1AC" w14:textId="77777777" w:rsidR="00390A30" w:rsidRPr="00390A30" w:rsidRDefault="00390A30" w:rsidP="00390A30">
      <w:pPr>
        <w:spacing w:after="0" w:line="480" w:lineRule="auto"/>
        <w:rPr>
          <w:rFonts w:ascii="Times New Roman" w:hAnsi="Times New Roman" w:cs="Times New Roman"/>
          <w:sz w:val="24"/>
          <w:szCs w:val="24"/>
          <w:lang w:val="en-US"/>
        </w:rPr>
      </w:pPr>
    </w:p>
    <w:p w14:paraId="66DBB17C" w14:textId="77777777" w:rsidR="00390A30" w:rsidRPr="00DC7608" w:rsidRDefault="00390A30" w:rsidP="00390A30">
      <w:pPr>
        <w:spacing w:after="0" w:line="480" w:lineRule="auto"/>
        <w:rPr>
          <w:rFonts w:ascii="Times New Roman" w:hAnsi="Times New Roman" w:cs="Times New Roman"/>
          <w:sz w:val="24"/>
          <w:szCs w:val="24"/>
          <w:lang w:val="en-US"/>
        </w:rPr>
      </w:pPr>
      <w:r w:rsidRPr="00DC7608">
        <w:rPr>
          <w:rFonts w:ascii="Times New Roman" w:hAnsi="Times New Roman" w:cs="Times New Roman"/>
          <w:sz w:val="24"/>
          <w:szCs w:val="24"/>
          <w:lang w:val="en-US"/>
        </w:rPr>
        <w:t>Corresponding author:</w:t>
      </w:r>
    </w:p>
    <w:p w14:paraId="1534BF43" w14:textId="77777777" w:rsidR="00390A30" w:rsidRPr="00DC7608" w:rsidRDefault="00390A30" w:rsidP="00390A30">
      <w:pPr>
        <w:spacing w:after="0" w:line="480" w:lineRule="auto"/>
        <w:rPr>
          <w:rFonts w:ascii="Times New Roman" w:hAnsi="Times New Roman" w:cs="Times New Roman"/>
          <w:sz w:val="24"/>
          <w:szCs w:val="24"/>
          <w:lang w:val="en-US"/>
        </w:rPr>
      </w:pPr>
      <w:r w:rsidRPr="00DC7608">
        <w:rPr>
          <w:rFonts w:ascii="Times New Roman" w:hAnsi="Times New Roman" w:cs="Times New Roman"/>
          <w:sz w:val="24"/>
          <w:szCs w:val="24"/>
          <w:lang w:val="en-US"/>
        </w:rPr>
        <w:t>Karin Johansson, RPT, PhD, Ass prof</w:t>
      </w:r>
    </w:p>
    <w:p w14:paraId="239A1F52" w14:textId="77777777" w:rsidR="00390A30" w:rsidRPr="00DC7608" w:rsidRDefault="00390A30" w:rsidP="00390A30">
      <w:pPr>
        <w:spacing w:after="0" w:line="480" w:lineRule="auto"/>
        <w:rPr>
          <w:rFonts w:ascii="Times New Roman" w:hAnsi="Times New Roman" w:cs="Times New Roman"/>
          <w:sz w:val="24"/>
          <w:szCs w:val="24"/>
          <w:lang w:val="en-US"/>
        </w:rPr>
      </w:pPr>
      <w:r w:rsidRPr="00DC7608">
        <w:rPr>
          <w:rFonts w:ascii="Times New Roman" w:hAnsi="Times New Roman" w:cs="Times New Roman"/>
          <w:sz w:val="24"/>
          <w:szCs w:val="24"/>
          <w:lang w:val="en-US"/>
        </w:rPr>
        <w:t>Department of Health Sciences/Physiotherapy</w:t>
      </w:r>
    </w:p>
    <w:p w14:paraId="6AB0462F" w14:textId="77777777" w:rsidR="00390A30" w:rsidRPr="00DC7608" w:rsidRDefault="00390A30" w:rsidP="00390A30">
      <w:pPr>
        <w:spacing w:after="0" w:line="480" w:lineRule="auto"/>
        <w:rPr>
          <w:rFonts w:ascii="Times New Roman" w:hAnsi="Times New Roman" w:cs="Times New Roman"/>
          <w:sz w:val="24"/>
          <w:szCs w:val="24"/>
          <w:lang w:val="en-US"/>
        </w:rPr>
      </w:pPr>
      <w:r w:rsidRPr="00DC7608">
        <w:rPr>
          <w:rFonts w:ascii="Times New Roman" w:hAnsi="Times New Roman" w:cs="Times New Roman"/>
          <w:sz w:val="24"/>
          <w:szCs w:val="24"/>
          <w:lang w:val="en-US"/>
        </w:rPr>
        <w:t>Lund University</w:t>
      </w:r>
    </w:p>
    <w:p w14:paraId="07815829" w14:textId="77777777" w:rsidR="00390A30" w:rsidRPr="00DC7608" w:rsidRDefault="00390A30" w:rsidP="00390A30">
      <w:pPr>
        <w:spacing w:after="0" w:line="480" w:lineRule="auto"/>
        <w:rPr>
          <w:rFonts w:ascii="Times New Roman" w:hAnsi="Times New Roman" w:cs="Times New Roman"/>
          <w:sz w:val="24"/>
          <w:szCs w:val="24"/>
          <w:lang w:val="en-US"/>
        </w:rPr>
      </w:pPr>
      <w:r w:rsidRPr="00DC7608">
        <w:rPr>
          <w:rFonts w:ascii="Times New Roman" w:hAnsi="Times New Roman" w:cs="Times New Roman"/>
          <w:sz w:val="24"/>
          <w:szCs w:val="24"/>
          <w:lang w:val="en-US"/>
        </w:rPr>
        <w:t>Box 188</w:t>
      </w:r>
    </w:p>
    <w:p w14:paraId="081FE3A1" w14:textId="77777777" w:rsidR="00390A30" w:rsidRPr="00DC7608" w:rsidRDefault="00390A30" w:rsidP="00390A30">
      <w:pPr>
        <w:spacing w:after="0" w:line="480" w:lineRule="auto"/>
        <w:rPr>
          <w:rFonts w:ascii="Times New Roman" w:hAnsi="Times New Roman" w:cs="Times New Roman"/>
          <w:sz w:val="24"/>
          <w:szCs w:val="24"/>
          <w:lang w:val="en-US"/>
        </w:rPr>
      </w:pPr>
      <w:r w:rsidRPr="00DC7608">
        <w:rPr>
          <w:rFonts w:ascii="Times New Roman" w:hAnsi="Times New Roman" w:cs="Times New Roman"/>
          <w:sz w:val="24"/>
          <w:szCs w:val="24"/>
          <w:lang w:val="en-US"/>
        </w:rPr>
        <w:t>221 00 Lund</w:t>
      </w:r>
    </w:p>
    <w:p w14:paraId="4A6C5CF2" w14:textId="77777777" w:rsidR="00390A30" w:rsidRPr="00DC7608" w:rsidRDefault="00390A30" w:rsidP="00390A30">
      <w:pPr>
        <w:spacing w:after="0" w:line="480" w:lineRule="auto"/>
        <w:rPr>
          <w:rFonts w:ascii="Times New Roman" w:hAnsi="Times New Roman" w:cs="Times New Roman"/>
          <w:sz w:val="24"/>
          <w:szCs w:val="24"/>
          <w:lang w:val="en-US"/>
        </w:rPr>
      </w:pPr>
      <w:r w:rsidRPr="00DC7608">
        <w:rPr>
          <w:rFonts w:ascii="Times New Roman" w:hAnsi="Times New Roman" w:cs="Times New Roman"/>
          <w:sz w:val="24"/>
          <w:szCs w:val="24"/>
          <w:lang w:val="en-US"/>
        </w:rPr>
        <w:t>Sweden</w:t>
      </w:r>
    </w:p>
    <w:p w14:paraId="3A36985D" w14:textId="77777777" w:rsidR="00390A30" w:rsidRPr="00DC7608" w:rsidRDefault="00390A30" w:rsidP="00390A30">
      <w:pPr>
        <w:spacing w:after="0" w:line="480" w:lineRule="auto"/>
        <w:rPr>
          <w:rFonts w:ascii="Times New Roman" w:hAnsi="Times New Roman" w:cs="Times New Roman"/>
          <w:sz w:val="24"/>
          <w:szCs w:val="24"/>
          <w:lang w:val="en-US"/>
        </w:rPr>
      </w:pPr>
      <w:r w:rsidRPr="00DC7608">
        <w:rPr>
          <w:rFonts w:ascii="Times New Roman" w:hAnsi="Times New Roman" w:cs="Times New Roman"/>
          <w:sz w:val="24"/>
          <w:szCs w:val="24"/>
          <w:lang w:val="en-US"/>
        </w:rPr>
        <w:t>Tel: +46 706167593</w:t>
      </w:r>
    </w:p>
    <w:p w14:paraId="5B800991" w14:textId="77777777" w:rsidR="00390A30" w:rsidRPr="00DC7608" w:rsidRDefault="00390A30" w:rsidP="00390A30">
      <w:pPr>
        <w:spacing w:after="0" w:line="480" w:lineRule="auto"/>
        <w:rPr>
          <w:rFonts w:ascii="Times New Roman" w:hAnsi="Times New Roman" w:cs="Times New Roman"/>
          <w:sz w:val="24"/>
          <w:szCs w:val="24"/>
          <w:lang w:val="en-US"/>
        </w:rPr>
      </w:pPr>
      <w:r w:rsidRPr="00DC7608">
        <w:rPr>
          <w:rFonts w:ascii="Times New Roman" w:hAnsi="Times New Roman" w:cs="Times New Roman"/>
          <w:sz w:val="24"/>
          <w:szCs w:val="24"/>
          <w:lang w:val="en-US"/>
        </w:rPr>
        <w:t>E-mail: karin.johansson@med.lu.se</w:t>
      </w:r>
    </w:p>
    <w:p w14:paraId="318279A3" w14:textId="59FBDB16" w:rsidR="00927F8D" w:rsidRDefault="00927F8D">
      <w:pPr>
        <w:rPr>
          <w:rFonts w:ascii="Times New Roman" w:hAnsi="Times New Roman" w:cs="Times New Roman"/>
          <w:b/>
          <w:bCs/>
          <w:sz w:val="24"/>
          <w:szCs w:val="24"/>
          <w:lang w:val="en-US"/>
        </w:rPr>
      </w:pPr>
    </w:p>
    <w:p w14:paraId="2E10CBE9" w14:textId="77777777" w:rsidR="00390A30" w:rsidRPr="00A243E9" w:rsidRDefault="00390A30">
      <w:pPr>
        <w:rPr>
          <w:rFonts w:ascii="Times New Roman" w:hAnsi="Times New Roman" w:cs="Times New Roman"/>
          <w:b/>
          <w:bCs/>
          <w:sz w:val="24"/>
          <w:szCs w:val="24"/>
          <w:lang w:val="en-US"/>
        </w:rPr>
      </w:pPr>
    </w:p>
    <w:p w14:paraId="5EFDE672" w14:textId="77777777" w:rsidR="006A7A8C" w:rsidRDefault="006A7A8C" w:rsidP="00390A30">
      <w:pPr>
        <w:spacing w:after="0" w:line="480" w:lineRule="auto"/>
        <w:rPr>
          <w:rFonts w:ascii="Times New Roman" w:hAnsi="Times New Roman" w:cs="Times New Roman"/>
          <w:b/>
          <w:sz w:val="24"/>
          <w:szCs w:val="24"/>
          <w:lang w:val="en-US"/>
        </w:rPr>
      </w:pPr>
    </w:p>
    <w:p w14:paraId="33063F97" w14:textId="2F18A1A4" w:rsidR="00390A30" w:rsidRPr="00390A30" w:rsidRDefault="00390A30" w:rsidP="00390A30">
      <w:pPr>
        <w:spacing w:after="0" w:line="480" w:lineRule="auto"/>
        <w:rPr>
          <w:rFonts w:ascii="Times New Roman" w:hAnsi="Times New Roman" w:cs="Times New Roman"/>
          <w:b/>
          <w:sz w:val="24"/>
          <w:szCs w:val="24"/>
          <w:lang w:val="en-US"/>
        </w:rPr>
      </w:pPr>
      <w:r w:rsidRPr="00390A30">
        <w:rPr>
          <w:rFonts w:ascii="Times New Roman" w:hAnsi="Times New Roman" w:cs="Times New Roman"/>
          <w:b/>
          <w:sz w:val="24"/>
          <w:szCs w:val="24"/>
          <w:lang w:val="en-US"/>
        </w:rPr>
        <w:lastRenderedPageBreak/>
        <w:t>ABSTRACT</w:t>
      </w:r>
    </w:p>
    <w:p w14:paraId="11C2571B" w14:textId="77777777" w:rsidR="00390A30" w:rsidRPr="00390A30" w:rsidRDefault="00390A30" w:rsidP="00390A30">
      <w:pPr>
        <w:spacing w:after="0" w:line="480" w:lineRule="auto"/>
        <w:rPr>
          <w:rFonts w:ascii="Times New Roman" w:hAnsi="Times New Roman" w:cs="Times New Roman"/>
          <w:sz w:val="24"/>
          <w:szCs w:val="24"/>
          <w:lang w:val="en-US"/>
        </w:rPr>
      </w:pPr>
    </w:p>
    <w:p w14:paraId="679452B7" w14:textId="3378E54E" w:rsidR="00390A30" w:rsidRPr="00390A30" w:rsidRDefault="00390A30" w:rsidP="00390A30">
      <w:pPr>
        <w:spacing w:after="0" w:line="480" w:lineRule="auto"/>
        <w:rPr>
          <w:rFonts w:ascii="Times New Roman" w:hAnsi="Times New Roman" w:cs="Times New Roman"/>
          <w:sz w:val="24"/>
          <w:szCs w:val="24"/>
          <w:lang w:val="en-US"/>
        </w:rPr>
      </w:pPr>
      <w:r w:rsidRPr="00390A30">
        <w:rPr>
          <w:rFonts w:ascii="Times New Roman" w:hAnsi="Times New Roman" w:cs="Times New Roman"/>
          <w:sz w:val="24"/>
          <w:szCs w:val="24"/>
          <w:lang w:val="en-US"/>
        </w:rPr>
        <w:t xml:space="preserve">Background: The axillary web syndrome (AWS) occurs in the axilla and on the frontal side of the upper arm and sometimes along the forearm to the thumb. The cord is painful, particularly on movement, and can therefore be very distressing for the patient. Although the phenomenon has been examined and discussed for decades, no evidence for the origin has been found until now. The aim of this study was to perform a histopathologic analysis of cords taken 1996-98 in the Surgical Clinic, </w:t>
      </w:r>
      <w:proofErr w:type="spellStart"/>
      <w:r w:rsidRPr="00390A30">
        <w:rPr>
          <w:rFonts w:ascii="Times New Roman" w:hAnsi="Times New Roman" w:cs="Times New Roman"/>
          <w:sz w:val="24"/>
          <w:szCs w:val="24"/>
          <w:lang w:val="en-US"/>
        </w:rPr>
        <w:t>Skane</w:t>
      </w:r>
      <w:proofErr w:type="spellEnd"/>
      <w:r w:rsidRPr="00390A30">
        <w:rPr>
          <w:rFonts w:ascii="Times New Roman" w:hAnsi="Times New Roman" w:cs="Times New Roman"/>
          <w:sz w:val="24"/>
          <w:szCs w:val="24"/>
          <w:lang w:val="en-US"/>
        </w:rPr>
        <w:t xml:space="preserve"> University Hospital, Lund</w:t>
      </w:r>
      <w:r>
        <w:rPr>
          <w:rFonts w:ascii="Times New Roman" w:hAnsi="Times New Roman" w:cs="Times New Roman"/>
          <w:sz w:val="24"/>
          <w:szCs w:val="24"/>
          <w:lang w:val="en-US"/>
        </w:rPr>
        <w:t>, Sweden</w:t>
      </w:r>
      <w:r w:rsidRPr="00390A30">
        <w:rPr>
          <w:rFonts w:ascii="Times New Roman" w:hAnsi="Times New Roman" w:cs="Times New Roman"/>
          <w:sz w:val="24"/>
          <w:szCs w:val="24"/>
          <w:lang w:val="en-US"/>
        </w:rPr>
        <w:t>.</w:t>
      </w:r>
    </w:p>
    <w:p w14:paraId="40362141" w14:textId="7C06EA71" w:rsidR="00390A30" w:rsidRPr="00390A30" w:rsidRDefault="00390A30" w:rsidP="00390A30">
      <w:pPr>
        <w:spacing w:after="0" w:line="480" w:lineRule="auto"/>
        <w:rPr>
          <w:rFonts w:ascii="Times New Roman" w:hAnsi="Times New Roman" w:cs="Times New Roman"/>
          <w:sz w:val="24"/>
          <w:szCs w:val="24"/>
          <w:lang w:val="en-US"/>
        </w:rPr>
      </w:pPr>
      <w:r w:rsidRPr="00390A30">
        <w:rPr>
          <w:rFonts w:ascii="Times New Roman" w:hAnsi="Times New Roman" w:cs="Times New Roman"/>
          <w:sz w:val="24"/>
          <w:szCs w:val="24"/>
          <w:lang w:val="en-US"/>
        </w:rPr>
        <w:t>Method</w:t>
      </w:r>
      <w:r>
        <w:rPr>
          <w:rFonts w:ascii="Times New Roman" w:hAnsi="Times New Roman" w:cs="Times New Roman"/>
          <w:sz w:val="24"/>
          <w:szCs w:val="24"/>
          <w:lang w:val="en-US"/>
        </w:rPr>
        <w:t>s and Results</w:t>
      </w:r>
      <w:r w:rsidRPr="00390A30">
        <w:rPr>
          <w:rFonts w:ascii="Times New Roman" w:hAnsi="Times New Roman" w:cs="Times New Roman"/>
          <w:sz w:val="24"/>
          <w:szCs w:val="24"/>
          <w:lang w:val="en-US"/>
        </w:rPr>
        <w:t xml:space="preserve">: In seven patients, biopsies of the AWS cords were obtained 4-5 weeks after axillary node surgery for breast cancer and examined with standard H&amp;E and D2-40 (lymphatic endothelial cell) staining. In one biopsy, there was a dilated vessel with a thickened wall which was confirmed by D2-40 immunostaining to represent a lymphatic vessel. The lumen was occluded by </w:t>
      </w:r>
      <w:proofErr w:type="spellStart"/>
      <w:r w:rsidRPr="00390A30">
        <w:rPr>
          <w:rFonts w:ascii="Times New Roman" w:hAnsi="Times New Roman" w:cs="Times New Roman"/>
          <w:sz w:val="24"/>
          <w:szCs w:val="24"/>
          <w:lang w:val="en-US"/>
        </w:rPr>
        <w:t>organised</w:t>
      </w:r>
      <w:proofErr w:type="spellEnd"/>
      <w:r w:rsidRPr="00390A30">
        <w:rPr>
          <w:rFonts w:ascii="Times New Roman" w:hAnsi="Times New Roman" w:cs="Times New Roman"/>
          <w:sz w:val="24"/>
          <w:szCs w:val="24"/>
          <w:lang w:val="en-US"/>
        </w:rPr>
        <w:t xml:space="preserve"> </w:t>
      </w:r>
      <w:r w:rsidR="00144DD5" w:rsidRPr="00C36CCC">
        <w:rPr>
          <w:rFonts w:ascii="Times New Roman" w:hAnsi="Times New Roman" w:cs="Times New Roman"/>
          <w:sz w:val="24"/>
          <w:szCs w:val="24"/>
          <w:lang w:val="en-US"/>
        </w:rPr>
        <w:t>thrombus, within</w:t>
      </w:r>
      <w:r w:rsidRPr="00C36CCC">
        <w:rPr>
          <w:rFonts w:ascii="Times New Roman" w:hAnsi="Times New Roman" w:cs="Times New Roman"/>
          <w:sz w:val="24"/>
          <w:szCs w:val="24"/>
          <w:lang w:val="en-US"/>
        </w:rPr>
        <w:t xml:space="preserve"> which new vessels were being formed</w:t>
      </w:r>
      <w:r w:rsidR="00FC37ED" w:rsidRPr="00C36CCC">
        <w:rPr>
          <w:rFonts w:ascii="Times New Roman" w:hAnsi="Times New Roman" w:cs="Times New Roman"/>
          <w:sz w:val="24"/>
          <w:szCs w:val="24"/>
          <w:lang w:val="en-US"/>
        </w:rPr>
        <w:t>,</w:t>
      </w:r>
      <w:r w:rsidRPr="00C36CCC">
        <w:rPr>
          <w:rFonts w:ascii="Times New Roman" w:hAnsi="Times New Roman" w:cs="Times New Roman"/>
          <w:sz w:val="24"/>
          <w:szCs w:val="24"/>
          <w:lang w:val="en-US"/>
        </w:rPr>
        <w:t xml:space="preserve"> indicating</w:t>
      </w:r>
      <w:r w:rsidRPr="00390A30">
        <w:rPr>
          <w:rFonts w:ascii="Times New Roman" w:hAnsi="Times New Roman" w:cs="Times New Roman"/>
          <w:sz w:val="24"/>
          <w:szCs w:val="24"/>
          <w:lang w:val="en-US"/>
        </w:rPr>
        <w:t xml:space="preserve"> </w:t>
      </w:r>
      <w:proofErr w:type="spellStart"/>
      <w:r w:rsidRPr="00390A30">
        <w:rPr>
          <w:rFonts w:ascii="Times New Roman" w:hAnsi="Times New Roman" w:cs="Times New Roman"/>
          <w:sz w:val="24"/>
          <w:szCs w:val="24"/>
          <w:lang w:val="en-US"/>
        </w:rPr>
        <w:t>recanalisation</w:t>
      </w:r>
      <w:proofErr w:type="spellEnd"/>
      <w:r w:rsidRPr="00390A30">
        <w:rPr>
          <w:rFonts w:ascii="Times New Roman" w:hAnsi="Times New Roman" w:cs="Times New Roman"/>
          <w:sz w:val="24"/>
          <w:szCs w:val="24"/>
          <w:lang w:val="en-US"/>
        </w:rPr>
        <w:t xml:space="preserve">. In two other biopsies, similar lymphatic vessels with thickened walls were present although the lumen of the vessels were not </w:t>
      </w:r>
      <w:proofErr w:type="spellStart"/>
      <w:r w:rsidRPr="00390A30">
        <w:rPr>
          <w:rFonts w:ascii="Times New Roman" w:hAnsi="Times New Roman" w:cs="Times New Roman"/>
          <w:sz w:val="24"/>
          <w:szCs w:val="24"/>
          <w:lang w:val="en-US"/>
        </w:rPr>
        <w:t>visualised</w:t>
      </w:r>
      <w:proofErr w:type="spellEnd"/>
      <w:r w:rsidRPr="00390A30">
        <w:rPr>
          <w:rFonts w:ascii="Times New Roman" w:hAnsi="Times New Roman" w:cs="Times New Roman"/>
          <w:sz w:val="24"/>
          <w:szCs w:val="24"/>
          <w:lang w:val="en-US"/>
        </w:rPr>
        <w:t xml:space="preserve"> in the planes of section. The other four biopsies do not show specific features.</w:t>
      </w:r>
    </w:p>
    <w:p w14:paraId="77A68E3B" w14:textId="369FE5D8" w:rsidR="00390A30" w:rsidRDefault="00390A30" w:rsidP="00390A30">
      <w:pPr>
        <w:spacing w:after="0" w:line="480" w:lineRule="auto"/>
        <w:rPr>
          <w:rFonts w:ascii="Times New Roman" w:hAnsi="Times New Roman" w:cs="Times New Roman"/>
          <w:sz w:val="24"/>
          <w:szCs w:val="24"/>
          <w:lang w:val="en-US"/>
        </w:rPr>
      </w:pPr>
      <w:r w:rsidRPr="00390A30">
        <w:rPr>
          <w:rFonts w:ascii="Times New Roman" w:hAnsi="Times New Roman" w:cs="Times New Roman"/>
          <w:sz w:val="24"/>
          <w:szCs w:val="24"/>
          <w:lang w:val="en-US"/>
        </w:rPr>
        <w:t xml:space="preserve">Conclusion: Although only one </w:t>
      </w:r>
      <w:r w:rsidRPr="00C36CCC">
        <w:rPr>
          <w:rFonts w:ascii="Times New Roman" w:hAnsi="Times New Roman" w:cs="Times New Roman"/>
          <w:sz w:val="24"/>
          <w:szCs w:val="24"/>
          <w:lang w:val="en-US"/>
        </w:rPr>
        <w:t>case</w:t>
      </w:r>
      <w:r w:rsidR="00BF02F1" w:rsidRPr="00C36CCC">
        <w:rPr>
          <w:rFonts w:ascii="Times New Roman" w:hAnsi="Times New Roman" w:cs="Times New Roman"/>
          <w:sz w:val="24"/>
          <w:szCs w:val="24"/>
          <w:lang w:val="en-US"/>
        </w:rPr>
        <w:t>,</w:t>
      </w:r>
      <w:r w:rsidRPr="00C36CCC">
        <w:rPr>
          <w:rFonts w:ascii="Times New Roman" w:hAnsi="Times New Roman" w:cs="Times New Roman"/>
          <w:sz w:val="24"/>
          <w:szCs w:val="24"/>
          <w:lang w:val="en-US"/>
        </w:rPr>
        <w:t xml:space="preserve"> this</w:t>
      </w:r>
      <w:r w:rsidRPr="00390A30">
        <w:rPr>
          <w:rFonts w:ascii="Times New Roman" w:hAnsi="Times New Roman" w:cs="Times New Roman"/>
          <w:sz w:val="24"/>
          <w:szCs w:val="24"/>
          <w:lang w:val="en-US"/>
        </w:rPr>
        <w:t xml:space="preserve"> is the first pathological evidence of thrombosis within a confirmed lymphatic vessel from a case of cording. We propose that </w:t>
      </w:r>
      <w:r w:rsidR="005336FD" w:rsidRPr="00C36CCC">
        <w:rPr>
          <w:rFonts w:ascii="Times New Roman" w:hAnsi="Times New Roman" w:cs="Times New Roman"/>
          <w:sz w:val="24"/>
          <w:szCs w:val="24"/>
          <w:lang w:val="en-US"/>
        </w:rPr>
        <w:t>the axillary cord</w:t>
      </w:r>
      <w:r w:rsidRPr="00390A30">
        <w:rPr>
          <w:rFonts w:ascii="Times New Roman" w:hAnsi="Times New Roman" w:cs="Times New Roman"/>
          <w:sz w:val="24"/>
          <w:szCs w:val="24"/>
          <w:lang w:val="en-US"/>
        </w:rPr>
        <w:t xml:space="preserve"> represents lymphatic vessel thrombosis. </w:t>
      </w:r>
      <w:proofErr w:type="spellStart"/>
      <w:r w:rsidRPr="00390A30">
        <w:rPr>
          <w:rFonts w:ascii="Times New Roman" w:hAnsi="Times New Roman" w:cs="Times New Roman"/>
          <w:sz w:val="24"/>
          <w:szCs w:val="24"/>
          <w:lang w:val="en-US"/>
        </w:rPr>
        <w:t>Recanalisation</w:t>
      </w:r>
      <w:proofErr w:type="spellEnd"/>
      <w:r w:rsidRPr="00390A30">
        <w:rPr>
          <w:rFonts w:ascii="Times New Roman" w:hAnsi="Times New Roman" w:cs="Times New Roman"/>
          <w:sz w:val="24"/>
          <w:szCs w:val="24"/>
          <w:lang w:val="en-US"/>
        </w:rPr>
        <w:t xml:space="preserve"> of the thrombus may eventually restore lymphatic flow consistent with the transient nature of the condition.</w:t>
      </w:r>
    </w:p>
    <w:p w14:paraId="656B7803" w14:textId="66E7FDE1" w:rsidR="006A7A8C" w:rsidRDefault="006A7A8C" w:rsidP="00390A30">
      <w:pPr>
        <w:spacing w:after="0" w:line="480" w:lineRule="auto"/>
        <w:rPr>
          <w:rFonts w:ascii="Times New Roman" w:hAnsi="Times New Roman" w:cs="Times New Roman"/>
          <w:sz w:val="24"/>
          <w:szCs w:val="24"/>
          <w:lang w:val="en-US"/>
        </w:rPr>
      </w:pPr>
    </w:p>
    <w:p w14:paraId="6D038511" w14:textId="1E1BE478" w:rsidR="006A7A8C" w:rsidRPr="00390A30" w:rsidRDefault="006A7A8C" w:rsidP="00390A30">
      <w:pPr>
        <w:spacing w:after="0" w:line="480" w:lineRule="auto"/>
        <w:rPr>
          <w:rFonts w:ascii="Times New Roman" w:hAnsi="Times New Roman" w:cs="Times New Roman"/>
          <w:sz w:val="24"/>
          <w:szCs w:val="24"/>
          <w:lang w:val="en-US"/>
        </w:rPr>
      </w:pPr>
      <w:r w:rsidRPr="006A7A8C">
        <w:rPr>
          <w:rFonts w:ascii="Times New Roman" w:hAnsi="Times New Roman" w:cs="Times New Roman"/>
          <w:sz w:val="24"/>
          <w:szCs w:val="24"/>
          <w:u w:val="single"/>
          <w:lang w:val="en-US"/>
        </w:rPr>
        <w:t>Keywords</w:t>
      </w:r>
      <w:r w:rsidRPr="006A7A8C">
        <w:rPr>
          <w:rFonts w:ascii="Times New Roman" w:hAnsi="Times New Roman" w:cs="Times New Roman"/>
          <w:sz w:val="24"/>
          <w:szCs w:val="24"/>
          <w:lang w:val="en-US"/>
        </w:rPr>
        <w:t>: lymphatic thrombosis, axillary cord, breast cancer, pain</w:t>
      </w:r>
    </w:p>
    <w:p w14:paraId="7DEDCD19" w14:textId="4BAB628C" w:rsidR="00390A30" w:rsidRDefault="00390A30" w:rsidP="00A243E9">
      <w:pPr>
        <w:spacing w:after="0" w:line="480" w:lineRule="auto"/>
        <w:rPr>
          <w:rFonts w:ascii="Times New Roman" w:hAnsi="Times New Roman" w:cs="Times New Roman"/>
          <w:b/>
          <w:bCs/>
          <w:sz w:val="24"/>
          <w:szCs w:val="24"/>
          <w:lang w:val="en-US"/>
        </w:rPr>
      </w:pPr>
    </w:p>
    <w:p w14:paraId="0983ADAF" w14:textId="77777777" w:rsidR="006A7A8C" w:rsidRDefault="006A7A8C" w:rsidP="00A243E9">
      <w:pPr>
        <w:spacing w:after="0" w:line="480" w:lineRule="auto"/>
        <w:rPr>
          <w:rFonts w:ascii="Times New Roman" w:hAnsi="Times New Roman" w:cs="Times New Roman"/>
          <w:b/>
          <w:bCs/>
          <w:sz w:val="24"/>
          <w:szCs w:val="24"/>
          <w:lang w:val="en-US"/>
        </w:rPr>
      </w:pPr>
    </w:p>
    <w:p w14:paraId="62E0521F" w14:textId="77777777" w:rsidR="00390A30" w:rsidRDefault="00390A30" w:rsidP="00A243E9">
      <w:pPr>
        <w:spacing w:after="0" w:line="480" w:lineRule="auto"/>
        <w:rPr>
          <w:rFonts w:ascii="Times New Roman" w:hAnsi="Times New Roman" w:cs="Times New Roman"/>
          <w:b/>
          <w:bCs/>
          <w:sz w:val="24"/>
          <w:szCs w:val="24"/>
          <w:lang w:val="en-US"/>
        </w:rPr>
      </w:pPr>
    </w:p>
    <w:p w14:paraId="2EE936B6" w14:textId="7916E220" w:rsidR="00BD7EF3" w:rsidRPr="00A243E9" w:rsidRDefault="00BA084A" w:rsidP="00390A30">
      <w:pPr>
        <w:spacing w:after="0" w:line="480" w:lineRule="auto"/>
        <w:rPr>
          <w:rFonts w:ascii="Times New Roman" w:hAnsi="Times New Roman" w:cs="Times New Roman"/>
          <w:b/>
          <w:bCs/>
          <w:sz w:val="24"/>
          <w:szCs w:val="24"/>
          <w:lang w:val="en-US"/>
        </w:rPr>
      </w:pPr>
      <w:r w:rsidRPr="00A243E9">
        <w:rPr>
          <w:rFonts w:ascii="Times New Roman" w:hAnsi="Times New Roman" w:cs="Times New Roman"/>
          <w:b/>
          <w:bCs/>
          <w:sz w:val="24"/>
          <w:szCs w:val="24"/>
          <w:lang w:val="en-US"/>
        </w:rPr>
        <w:t>INTRODUCTION</w:t>
      </w:r>
    </w:p>
    <w:p w14:paraId="105D1DCD" w14:textId="3F024B03" w:rsidR="00FE6C38" w:rsidRPr="00A243E9" w:rsidRDefault="000C0D41" w:rsidP="00390A30">
      <w:pPr>
        <w:spacing w:after="0" w:line="480" w:lineRule="auto"/>
        <w:rPr>
          <w:rFonts w:ascii="Times New Roman" w:hAnsi="Times New Roman" w:cs="Times New Roman"/>
          <w:sz w:val="24"/>
          <w:szCs w:val="24"/>
          <w:lang w:val="en-US"/>
        </w:rPr>
      </w:pPr>
      <w:bookmarkStart w:id="1" w:name="_Hlk22664822"/>
      <w:r w:rsidRPr="00A243E9">
        <w:rPr>
          <w:rFonts w:ascii="Times New Roman" w:hAnsi="Times New Roman" w:cs="Times New Roman"/>
          <w:sz w:val="24"/>
          <w:szCs w:val="24"/>
          <w:lang w:val="en-US"/>
        </w:rPr>
        <w:t xml:space="preserve">The axillary </w:t>
      </w:r>
      <w:r w:rsidR="00F90186" w:rsidRPr="00A243E9">
        <w:rPr>
          <w:rFonts w:ascii="Times New Roman" w:hAnsi="Times New Roman" w:cs="Times New Roman"/>
          <w:sz w:val="24"/>
          <w:szCs w:val="24"/>
          <w:lang w:val="en-US"/>
        </w:rPr>
        <w:t xml:space="preserve">web </w:t>
      </w:r>
      <w:r w:rsidR="00F90186" w:rsidRPr="0049519F">
        <w:rPr>
          <w:rFonts w:ascii="Times New Roman" w:hAnsi="Times New Roman" w:cs="Times New Roman"/>
          <w:sz w:val="24"/>
          <w:szCs w:val="24"/>
          <w:lang w:val="en-US"/>
        </w:rPr>
        <w:t>syndrome</w:t>
      </w:r>
      <w:r w:rsidR="005336FD" w:rsidRPr="0049519F">
        <w:rPr>
          <w:rFonts w:ascii="Times New Roman" w:hAnsi="Times New Roman" w:cs="Times New Roman"/>
          <w:sz w:val="24"/>
          <w:szCs w:val="24"/>
          <w:lang w:val="en-US"/>
        </w:rPr>
        <w:t xml:space="preserve"> (AWS)</w:t>
      </w:r>
      <w:r w:rsidR="00D437DC" w:rsidRPr="0049519F">
        <w:rPr>
          <w:rFonts w:ascii="Times New Roman" w:hAnsi="Times New Roman" w:cs="Times New Roman"/>
          <w:sz w:val="24"/>
          <w:szCs w:val="24"/>
          <w:lang w:val="en-US"/>
        </w:rPr>
        <w:t>,</w:t>
      </w:r>
      <w:r w:rsidR="00F90186" w:rsidRPr="0049519F">
        <w:rPr>
          <w:rFonts w:ascii="Times New Roman" w:hAnsi="Times New Roman" w:cs="Times New Roman"/>
          <w:sz w:val="24"/>
          <w:szCs w:val="24"/>
          <w:lang w:val="en-US"/>
        </w:rPr>
        <w:t xml:space="preserve"> otherwise known </w:t>
      </w:r>
      <w:bookmarkEnd w:id="1"/>
      <w:r w:rsidR="00D437DC" w:rsidRPr="0049519F">
        <w:rPr>
          <w:rFonts w:ascii="Times New Roman" w:hAnsi="Times New Roman" w:cs="Times New Roman"/>
          <w:sz w:val="24"/>
          <w:szCs w:val="24"/>
          <w:lang w:val="en-US"/>
        </w:rPr>
        <w:t>axillary</w:t>
      </w:r>
      <w:r w:rsidR="00F90186" w:rsidRPr="0049519F">
        <w:rPr>
          <w:rFonts w:ascii="Times New Roman" w:hAnsi="Times New Roman" w:cs="Times New Roman"/>
          <w:sz w:val="24"/>
          <w:szCs w:val="24"/>
          <w:lang w:val="en-US"/>
        </w:rPr>
        <w:t xml:space="preserve"> </w:t>
      </w:r>
      <w:r w:rsidRPr="0049519F">
        <w:rPr>
          <w:rFonts w:ascii="Times New Roman" w:hAnsi="Times New Roman" w:cs="Times New Roman"/>
          <w:sz w:val="24"/>
          <w:szCs w:val="24"/>
          <w:lang w:val="en-US"/>
        </w:rPr>
        <w:t>cord</w:t>
      </w:r>
      <w:r w:rsidR="00F90186" w:rsidRPr="0049519F">
        <w:rPr>
          <w:rFonts w:ascii="Times New Roman" w:hAnsi="Times New Roman" w:cs="Times New Roman"/>
          <w:sz w:val="24"/>
          <w:szCs w:val="24"/>
          <w:lang w:val="en-US"/>
        </w:rPr>
        <w:t>ing</w:t>
      </w:r>
      <w:r w:rsidR="00D437DC" w:rsidRPr="0049519F">
        <w:rPr>
          <w:rFonts w:ascii="Times New Roman" w:hAnsi="Times New Roman" w:cs="Times New Roman"/>
          <w:sz w:val="24"/>
          <w:szCs w:val="24"/>
          <w:lang w:val="en-US"/>
        </w:rPr>
        <w:t xml:space="preserve"> or lymphatic cording,</w:t>
      </w:r>
      <w:r w:rsidRPr="0049519F">
        <w:rPr>
          <w:rFonts w:ascii="Times New Roman" w:hAnsi="Times New Roman" w:cs="Times New Roman"/>
          <w:sz w:val="24"/>
          <w:szCs w:val="24"/>
          <w:lang w:val="en-US"/>
        </w:rPr>
        <w:t xml:space="preserve"> </w:t>
      </w:r>
      <w:r w:rsidR="00D437DC" w:rsidRPr="0049519F">
        <w:rPr>
          <w:rFonts w:ascii="Times New Roman" w:hAnsi="Times New Roman" w:cs="Times New Roman"/>
          <w:sz w:val="24"/>
          <w:szCs w:val="24"/>
          <w:lang w:val="en-US"/>
        </w:rPr>
        <w:t>is a common occurrence after breast cancer treatment</w:t>
      </w:r>
      <w:r w:rsidR="00BF02F1" w:rsidRPr="0049519F">
        <w:rPr>
          <w:rFonts w:ascii="Times New Roman" w:hAnsi="Times New Roman" w:cs="Times New Roman"/>
          <w:sz w:val="24"/>
          <w:szCs w:val="24"/>
          <w:lang w:val="en-US"/>
        </w:rPr>
        <w:t>,</w:t>
      </w:r>
      <w:r w:rsidR="00D437DC" w:rsidRPr="0049519F">
        <w:rPr>
          <w:rFonts w:ascii="Times New Roman" w:hAnsi="Times New Roman" w:cs="Times New Roman"/>
          <w:sz w:val="24"/>
          <w:szCs w:val="24"/>
          <w:lang w:val="en-US"/>
        </w:rPr>
        <w:t xml:space="preserve"> but</w:t>
      </w:r>
      <w:r w:rsidR="00D437DC" w:rsidRPr="00A243E9">
        <w:rPr>
          <w:rFonts w:ascii="Times New Roman" w:hAnsi="Times New Roman" w:cs="Times New Roman"/>
          <w:sz w:val="24"/>
          <w:szCs w:val="24"/>
          <w:lang w:val="en-US"/>
        </w:rPr>
        <w:t xml:space="preserve"> its pathophysiology has not been understood. </w:t>
      </w:r>
      <w:r w:rsidR="00FE6C38" w:rsidRPr="00A243E9">
        <w:rPr>
          <w:rFonts w:ascii="Times New Roman" w:hAnsi="Times New Roman" w:cs="Times New Roman"/>
          <w:sz w:val="24"/>
          <w:szCs w:val="24"/>
          <w:lang w:val="en-US"/>
        </w:rPr>
        <w:t>Here, we present evidence that it is of lymphatic origin and likely due to lymphatic thrombosis.</w:t>
      </w:r>
    </w:p>
    <w:p w14:paraId="23C98151" w14:textId="12FDF46A" w:rsidR="00A17843" w:rsidRPr="00A243E9" w:rsidRDefault="00E10AC9"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The </w:t>
      </w:r>
      <w:r w:rsidR="000C0D41" w:rsidRPr="00A243E9">
        <w:rPr>
          <w:rFonts w:ascii="Times New Roman" w:hAnsi="Times New Roman" w:cs="Times New Roman"/>
          <w:sz w:val="24"/>
          <w:szCs w:val="24"/>
          <w:lang w:val="en-US"/>
        </w:rPr>
        <w:t xml:space="preserve">phenomenon </w:t>
      </w:r>
      <w:r w:rsidRPr="00A243E9">
        <w:rPr>
          <w:rFonts w:ascii="Times New Roman" w:hAnsi="Times New Roman" w:cs="Times New Roman"/>
          <w:sz w:val="24"/>
          <w:szCs w:val="24"/>
          <w:lang w:val="en-US"/>
        </w:rPr>
        <w:t>can be</w:t>
      </w:r>
      <w:r w:rsidR="000C0D41" w:rsidRPr="00A243E9">
        <w:rPr>
          <w:rFonts w:ascii="Times New Roman" w:hAnsi="Times New Roman" w:cs="Times New Roman"/>
          <w:sz w:val="24"/>
          <w:szCs w:val="24"/>
          <w:lang w:val="en-US"/>
        </w:rPr>
        <w:t xml:space="preserve"> visible in the axilla </w:t>
      </w:r>
      <w:r w:rsidR="00BA32EA" w:rsidRPr="00A243E9">
        <w:rPr>
          <w:rFonts w:ascii="Times New Roman" w:hAnsi="Times New Roman" w:cs="Times New Roman"/>
          <w:sz w:val="24"/>
          <w:szCs w:val="24"/>
          <w:lang w:val="en-US"/>
        </w:rPr>
        <w:t>as soon as</w:t>
      </w:r>
      <w:r w:rsidRPr="00A243E9">
        <w:rPr>
          <w:rFonts w:ascii="Times New Roman" w:hAnsi="Times New Roman" w:cs="Times New Roman"/>
          <w:sz w:val="24"/>
          <w:szCs w:val="24"/>
          <w:lang w:val="en-US"/>
        </w:rPr>
        <w:t xml:space="preserve"> two</w:t>
      </w:r>
      <w:r w:rsidR="000C0D41" w:rsidRPr="00A243E9">
        <w:rPr>
          <w:rFonts w:ascii="Times New Roman" w:hAnsi="Times New Roman" w:cs="Times New Roman"/>
          <w:sz w:val="24"/>
          <w:szCs w:val="24"/>
          <w:lang w:val="en-US"/>
        </w:rPr>
        <w:t xml:space="preserve"> weeks after axillary node dissection</w:t>
      </w:r>
      <w:r w:rsidR="00C169F7" w:rsidRPr="00A243E9">
        <w:rPr>
          <w:rFonts w:ascii="Times New Roman" w:hAnsi="Times New Roman" w:cs="Times New Roman"/>
          <w:sz w:val="24"/>
          <w:szCs w:val="24"/>
          <w:lang w:val="en-US"/>
        </w:rPr>
        <w:t>, usually</w:t>
      </w:r>
      <w:r w:rsidR="000C0D41" w:rsidRPr="00A243E9">
        <w:rPr>
          <w:rFonts w:ascii="Times New Roman" w:hAnsi="Times New Roman" w:cs="Times New Roman"/>
          <w:sz w:val="24"/>
          <w:szCs w:val="24"/>
          <w:lang w:val="en-US"/>
        </w:rPr>
        <w:t xml:space="preserve"> </w:t>
      </w:r>
      <w:r w:rsidR="00C169F7" w:rsidRPr="00A243E9">
        <w:rPr>
          <w:rFonts w:ascii="Times New Roman" w:hAnsi="Times New Roman" w:cs="Times New Roman"/>
          <w:sz w:val="24"/>
          <w:szCs w:val="24"/>
          <w:lang w:val="en-US"/>
        </w:rPr>
        <w:t xml:space="preserve">for </w:t>
      </w:r>
      <w:r w:rsidR="000C0D41" w:rsidRPr="00A243E9">
        <w:rPr>
          <w:rFonts w:ascii="Times New Roman" w:hAnsi="Times New Roman" w:cs="Times New Roman"/>
          <w:sz w:val="24"/>
          <w:szCs w:val="24"/>
          <w:lang w:val="en-US"/>
        </w:rPr>
        <w:t>cancer.</w:t>
      </w:r>
      <w:r w:rsidR="00C169F7" w:rsidRPr="00A243E9">
        <w:rPr>
          <w:rFonts w:ascii="Times New Roman" w:hAnsi="Times New Roman" w:cs="Times New Roman"/>
          <w:sz w:val="24"/>
          <w:szCs w:val="24"/>
          <w:lang w:val="en-US"/>
        </w:rPr>
        <w:t xml:space="preserve"> Although predominantly </w:t>
      </w:r>
      <w:r w:rsidR="00B25EB3" w:rsidRPr="00A243E9">
        <w:rPr>
          <w:rFonts w:ascii="Times New Roman" w:hAnsi="Times New Roman" w:cs="Times New Roman"/>
          <w:sz w:val="24"/>
          <w:szCs w:val="24"/>
          <w:lang w:val="en-US"/>
        </w:rPr>
        <w:t>observed</w:t>
      </w:r>
      <w:r w:rsidR="000C0D41" w:rsidRPr="00A243E9">
        <w:rPr>
          <w:rFonts w:ascii="Times New Roman" w:hAnsi="Times New Roman" w:cs="Times New Roman"/>
          <w:sz w:val="24"/>
          <w:szCs w:val="24"/>
          <w:lang w:val="en-US"/>
        </w:rPr>
        <w:t xml:space="preserve"> in the axilla</w:t>
      </w:r>
      <w:r w:rsidR="00C169F7" w:rsidRPr="00A243E9">
        <w:rPr>
          <w:rFonts w:ascii="Times New Roman" w:hAnsi="Times New Roman" w:cs="Times New Roman"/>
          <w:sz w:val="24"/>
          <w:szCs w:val="24"/>
          <w:lang w:val="en-US"/>
        </w:rPr>
        <w:t xml:space="preserve">, the cords </w:t>
      </w:r>
      <w:r w:rsidR="000C0D41" w:rsidRPr="00A243E9">
        <w:rPr>
          <w:rFonts w:ascii="Times New Roman" w:hAnsi="Times New Roman" w:cs="Times New Roman"/>
          <w:sz w:val="24"/>
          <w:szCs w:val="24"/>
          <w:lang w:val="en-US"/>
        </w:rPr>
        <w:t xml:space="preserve">can often be seen or palpated on the </w:t>
      </w:r>
      <w:r w:rsidR="00C169F7" w:rsidRPr="00A243E9">
        <w:rPr>
          <w:rFonts w:ascii="Times New Roman" w:hAnsi="Times New Roman" w:cs="Times New Roman"/>
          <w:sz w:val="24"/>
          <w:szCs w:val="24"/>
          <w:lang w:val="en-US"/>
        </w:rPr>
        <w:t>medial</w:t>
      </w:r>
      <w:r w:rsidR="000C0D41" w:rsidRPr="00A243E9">
        <w:rPr>
          <w:rFonts w:ascii="Times New Roman" w:hAnsi="Times New Roman" w:cs="Times New Roman"/>
          <w:sz w:val="24"/>
          <w:szCs w:val="24"/>
          <w:lang w:val="en-US"/>
        </w:rPr>
        <w:t xml:space="preserve"> side of the upper arm and </w:t>
      </w:r>
      <w:r w:rsidR="00F9043C" w:rsidRPr="00A243E9">
        <w:rPr>
          <w:rFonts w:ascii="Times New Roman" w:hAnsi="Times New Roman" w:cs="Times New Roman"/>
          <w:sz w:val="24"/>
          <w:szCs w:val="24"/>
          <w:lang w:val="en-US"/>
        </w:rPr>
        <w:t>may</w:t>
      </w:r>
      <w:r w:rsidR="000C0D41" w:rsidRPr="00A243E9">
        <w:rPr>
          <w:rFonts w:ascii="Times New Roman" w:hAnsi="Times New Roman" w:cs="Times New Roman"/>
          <w:sz w:val="24"/>
          <w:szCs w:val="24"/>
          <w:lang w:val="en-US"/>
        </w:rPr>
        <w:t xml:space="preserve"> e</w:t>
      </w:r>
      <w:r w:rsidR="00C169F7" w:rsidRPr="00A243E9">
        <w:rPr>
          <w:rFonts w:ascii="Times New Roman" w:hAnsi="Times New Roman" w:cs="Times New Roman"/>
          <w:sz w:val="24"/>
          <w:szCs w:val="24"/>
          <w:lang w:val="en-US"/>
        </w:rPr>
        <w:t>xtend</w:t>
      </w:r>
      <w:r w:rsidR="000C0D41" w:rsidRPr="00A243E9">
        <w:rPr>
          <w:rFonts w:ascii="Times New Roman" w:hAnsi="Times New Roman" w:cs="Times New Roman"/>
          <w:sz w:val="24"/>
          <w:szCs w:val="24"/>
          <w:lang w:val="en-US"/>
        </w:rPr>
        <w:t xml:space="preserve"> down </w:t>
      </w:r>
      <w:r w:rsidR="00F9043C" w:rsidRPr="00A243E9">
        <w:rPr>
          <w:rFonts w:ascii="Times New Roman" w:hAnsi="Times New Roman" w:cs="Times New Roman"/>
          <w:sz w:val="24"/>
          <w:szCs w:val="24"/>
          <w:lang w:val="en-US"/>
        </w:rPr>
        <w:t>into</w:t>
      </w:r>
      <w:r w:rsidR="000C0D41" w:rsidRPr="00A243E9">
        <w:rPr>
          <w:rFonts w:ascii="Times New Roman" w:hAnsi="Times New Roman" w:cs="Times New Roman"/>
          <w:sz w:val="24"/>
          <w:szCs w:val="24"/>
          <w:lang w:val="en-US"/>
        </w:rPr>
        <w:t xml:space="preserve"> the forearm turning lateral</w:t>
      </w:r>
      <w:r w:rsidR="00C169F7" w:rsidRPr="00A243E9">
        <w:rPr>
          <w:rFonts w:ascii="Times New Roman" w:hAnsi="Times New Roman" w:cs="Times New Roman"/>
          <w:sz w:val="24"/>
          <w:szCs w:val="24"/>
          <w:lang w:val="en-US"/>
        </w:rPr>
        <w:t>ly</w:t>
      </w:r>
      <w:r w:rsidR="000C0D41" w:rsidRPr="00A243E9">
        <w:rPr>
          <w:rFonts w:ascii="Times New Roman" w:hAnsi="Times New Roman" w:cs="Times New Roman"/>
          <w:sz w:val="24"/>
          <w:szCs w:val="24"/>
          <w:lang w:val="en-US"/>
        </w:rPr>
        <w:t xml:space="preserve"> towards the thumb.</w:t>
      </w:r>
      <w:r w:rsidR="00C169F7" w:rsidRPr="00A243E9">
        <w:rPr>
          <w:rFonts w:ascii="Times New Roman" w:hAnsi="Times New Roman" w:cs="Times New Roman"/>
          <w:sz w:val="24"/>
          <w:szCs w:val="24"/>
          <w:lang w:val="en-US"/>
        </w:rPr>
        <w:t xml:space="preserve"> </w:t>
      </w:r>
      <w:r w:rsidR="00FE6C38" w:rsidRPr="00A243E9">
        <w:rPr>
          <w:rFonts w:ascii="Times New Roman" w:hAnsi="Times New Roman" w:cs="Times New Roman"/>
          <w:sz w:val="24"/>
          <w:szCs w:val="24"/>
          <w:lang w:val="en-US"/>
        </w:rPr>
        <w:t>C</w:t>
      </w:r>
      <w:r w:rsidR="000C0D41" w:rsidRPr="00A243E9">
        <w:rPr>
          <w:rFonts w:ascii="Times New Roman" w:hAnsi="Times New Roman" w:cs="Times New Roman"/>
          <w:sz w:val="24"/>
          <w:szCs w:val="24"/>
          <w:lang w:val="en-US"/>
        </w:rPr>
        <w:t>ord</w:t>
      </w:r>
      <w:r w:rsidR="00FE6C38" w:rsidRPr="00A243E9">
        <w:rPr>
          <w:rFonts w:ascii="Times New Roman" w:hAnsi="Times New Roman" w:cs="Times New Roman"/>
          <w:sz w:val="24"/>
          <w:szCs w:val="24"/>
          <w:lang w:val="en-US"/>
        </w:rPr>
        <w:t xml:space="preserve">s, like violin strings, </w:t>
      </w:r>
      <w:r w:rsidR="00C169F7" w:rsidRPr="00A243E9">
        <w:rPr>
          <w:rFonts w:ascii="Times New Roman" w:hAnsi="Times New Roman" w:cs="Times New Roman"/>
          <w:sz w:val="24"/>
          <w:szCs w:val="24"/>
          <w:lang w:val="en-US"/>
        </w:rPr>
        <w:t xml:space="preserve">are </w:t>
      </w:r>
      <w:r w:rsidR="00FE6C38" w:rsidRPr="00A243E9">
        <w:rPr>
          <w:rFonts w:ascii="Times New Roman" w:hAnsi="Times New Roman" w:cs="Times New Roman"/>
          <w:sz w:val="24"/>
          <w:szCs w:val="24"/>
          <w:lang w:val="en-US"/>
        </w:rPr>
        <w:t xml:space="preserve">aligned </w:t>
      </w:r>
      <w:r w:rsidR="00C169F7" w:rsidRPr="00A243E9">
        <w:rPr>
          <w:rFonts w:ascii="Times New Roman" w:hAnsi="Times New Roman" w:cs="Times New Roman"/>
          <w:sz w:val="24"/>
          <w:szCs w:val="24"/>
          <w:lang w:val="en-US"/>
        </w:rPr>
        <w:t xml:space="preserve">in the direction of the </w:t>
      </w:r>
      <w:r w:rsidR="00FE6C38" w:rsidRPr="00A243E9">
        <w:rPr>
          <w:rFonts w:ascii="Times New Roman" w:hAnsi="Times New Roman" w:cs="Times New Roman"/>
          <w:sz w:val="24"/>
          <w:szCs w:val="24"/>
          <w:lang w:val="en-US"/>
        </w:rPr>
        <w:t xml:space="preserve">neurovascular bundle. Tension on the cords through abduction of the arm induces pain and the cords can be seen bowstringing across the axilla so lifting the overlying skin, hence the term axillary web syndrome.  </w:t>
      </w:r>
    </w:p>
    <w:p w14:paraId="5628ED60" w14:textId="1CB22707" w:rsidR="00444C1D" w:rsidRPr="00A243E9" w:rsidRDefault="00FE6C38" w:rsidP="00390A30">
      <w:pPr>
        <w:spacing w:after="0" w:line="480" w:lineRule="auto"/>
        <w:rPr>
          <w:rFonts w:ascii="Times New Roman" w:eastAsia="Times New Roman" w:hAnsi="Times New Roman" w:cs="Times New Roman"/>
          <w:sz w:val="24"/>
          <w:szCs w:val="24"/>
          <w:lang w:val="en-US"/>
        </w:rPr>
      </w:pPr>
      <w:r w:rsidRPr="00A243E9">
        <w:rPr>
          <w:rFonts w:ascii="Times New Roman" w:hAnsi="Times New Roman" w:cs="Times New Roman"/>
          <w:sz w:val="24"/>
          <w:szCs w:val="24"/>
          <w:lang w:val="en-US"/>
        </w:rPr>
        <w:t>Th</w:t>
      </w:r>
      <w:r w:rsidR="00933F7D" w:rsidRPr="00A243E9">
        <w:rPr>
          <w:rFonts w:ascii="Times New Roman" w:hAnsi="Times New Roman" w:cs="Times New Roman"/>
          <w:sz w:val="24"/>
          <w:szCs w:val="24"/>
          <w:lang w:val="en-US"/>
        </w:rPr>
        <w:t>e</w:t>
      </w:r>
      <w:r w:rsidRPr="00A243E9">
        <w:rPr>
          <w:rFonts w:ascii="Times New Roman" w:hAnsi="Times New Roman" w:cs="Times New Roman"/>
          <w:sz w:val="24"/>
          <w:szCs w:val="24"/>
          <w:lang w:val="en-US"/>
        </w:rPr>
        <w:t xml:space="preserve"> pain can </w:t>
      </w:r>
      <w:r w:rsidR="000C0D41" w:rsidRPr="00A243E9">
        <w:rPr>
          <w:rFonts w:ascii="Times New Roman" w:hAnsi="Times New Roman" w:cs="Times New Roman"/>
          <w:sz w:val="24"/>
          <w:szCs w:val="24"/>
          <w:lang w:val="en-US"/>
        </w:rPr>
        <w:t xml:space="preserve">limit the </w:t>
      </w:r>
      <w:r w:rsidR="000C0D41" w:rsidRPr="0049519F">
        <w:rPr>
          <w:rFonts w:ascii="Times New Roman" w:hAnsi="Times New Roman" w:cs="Times New Roman"/>
          <w:sz w:val="24"/>
          <w:szCs w:val="24"/>
          <w:lang w:val="en-US"/>
        </w:rPr>
        <w:t xml:space="preserve">range of motion </w:t>
      </w:r>
      <w:r w:rsidR="00002F04" w:rsidRPr="0049519F">
        <w:rPr>
          <w:rFonts w:ascii="Times New Roman" w:hAnsi="Times New Roman" w:cs="Times New Roman"/>
          <w:sz w:val="24"/>
          <w:szCs w:val="24"/>
          <w:lang w:val="en-US"/>
        </w:rPr>
        <w:t xml:space="preserve">(ROM) </w:t>
      </w:r>
      <w:r w:rsidR="000C0D41" w:rsidRPr="0049519F">
        <w:rPr>
          <w:rFonts w:ascii="Times New Roman" w:hAnsi="Times New Roman" w:cs="Times New Roman"/>
          <w:sz w:val="24"/>
          <w:szCs w:val="24"/>
          <w:lang w:val="en-US"/>
        </w:rPr>
        <w:t>of the shoulder</w:t>
      </w:r>
      <w:r w:rsidR="00B5609D" w:rsidRPr="0049519F">
        <w:rPr>
          <w:rFonts w:ascii="Times New Roman" w:hAnsi="Times New Roman" w:cs="Times New Roman"/>
          <w:sz w:val="24"/>
          <w:szCs w:val="24"/>
          <w:lang w:val="en-US"/>
        </w:rPr>
        <w:t xml:space="preserve">. </w:t>
      </w:r>
      <w:r w:rsidR="00002F04" w:rsidRPr="0049519F">
        <w:rPr>
          <w:rFonts w:ascii="Times New Roman" w:hAnsi="Times New Roman" w:cs="Times New Roman"/>
          <w:sz w:val="24"/>
          <w:szCs w:val="24"/>
          <w:lang w:val="en-US"/>
        </w:rPr>
        <w:t>In a prospective, longitudinal study by Johansson et al. (1)</w:t>
      </w:r>
      <w:r w:rsidR="00FC37ED" w:rsidRPr="0049519F">
        <w:rPr>
          <w:rFonts w:ascii="Times New Roman" w:hAnsi="Times New Roman" w:cs="Times New Roman"/>
          <w:sz w:val="24"/>
          <w:szCs w:val="24"/>
          <w:lang w:val="en-US"/>
        </w:rPr>
        <w:t>,</w:t>
      </w:r>
      <w:r w:rsidR="004F6F28" w:rsidRPr="0049519F">
        <w:rPr>
          <w:rFonts w:ascii="Times New Roman" w:hAnsi="Times New Roman" w:cs="Times New Roman"/>
          <w:sz w:val="24"/>
          <w:szCs w:val="24"/>
          <w:lang w:val="en-US"/>
        </w:rPr>
        <w:t xml:space="preserve"> cord</w:t>
      </w:r>
      <w:r w:rsidR="001210AC" w:rsidRPr="0049519F">
        <w:rPr>
          <w:rFonts w:ascii="Times New Roman" w:hAnsi="Times New Roman" w:cs="Times New Roman"/>
          <w:sz w:val="24"/>
          <w:szCs w:val="24"/>
          <w:lang w:val="en-US"/>
        </w:rPr>
        <w:t>s</w:t>
      </w:r>
      <w:r w:rsidR="004F6F28" w:rsidRPr="0049519F">
        <w:rPr>
          <w:rFonts w:ascii="Times New Roman" w:hAnsi="Times New Roman" w:cs="Times New Roman"/>
          <w:sz w:val="24"/>
          <w:szCs w:val="24"/>
          <w:lang w:val="en-US"/>
        </w:rPr>
        <w:t xml:space="preserve"> could be pa</w:t>
      </w:r>
      <w:r w:rsidR="00B66904" w:rsidRPr="0049519F">
        <w:rPr>
          <w:rFonts w:ascii="Times New Roman" w:hAnsi="Times New Roman" w:cs="Times New Roman"/>
          <w:sz w:val="24"/>
          <w:szCs w:val="24"/>
          <w:lang w:val="en-US"/>
        </w:rPr>
        <w:t xml:space="preserve">lpated in 77% </w:t>
      </w:r>
      <w:r w:rsidR="001210AC" w:rsidRPr="0049519F">
        <w:rPr>
          <w:rFonts w:ascii="Times New Roman" w:hAnsi="Times New Roman" w:cs="Times New Roman"/>
          <w:sz w:val="24"/>
          <w:szCs w:val="24"/>
          <w:lang w:val="en-US"/>
        </w:rPr>
        <w:t>of cases</w:t>
      </w:r>
      <w:r w:rsidR="00B66904" w:rsidRPr="0049519F">
        <w:rPr>
          <w:rFonts w:ascii="Times New Roman" w:hAnsi="Times New Roman" w:cs="Times New Roman"/>
          <w:sz w:val="24"/>
          <w:szCs w:val="24"/>
          <w:lang w:val="en-US"/>
        </w:rPr>
        <w:t xml:space="preserve"> one month after axillary node dissection. T</w:t>
      </w:r>
      <w:r w:rsidR="00B5609D" w:rsidRPr="0049519F">
        <w:rPr>
          <w:rFonts w:ascii="Times New Roman" w:hAnsi="Times New Roman" w:cs="Times New Roman"/>
          <w:sz w:val="24"/>
          <w:szCs w:val="24"/>
          <w:lang w:val="en-US"/>
        </w:rPr>
        <w:t>he shoulder ROM</w:t>
      </w:r>
      <w:r w:rsidR="004F6F28" w:rsidRPr="0049519F">
        <w:rPr>
          <w:rFonts w:ascii="Times New Roman" w:hAnsi="Times New Roman" w:cs="Times New Roman"/>
          <w:sz w:val="24"/>
          <w:szCs w:val="24"/>
          <w:lang w:val="en-US"/>
        </w:rPr>
        <w:t xml:space="preserve"> wa</w:t>
      </w:r>
      <w:r w:rsidR="000C0D41" w:rsidRPr="0049519F">
        <w:rPr>
          <w:rFonts w:ascii="Times New Roman" w:hAnsi="Times New Roman" w:cs="Times New Roman"/>
          <w:sz w:val="24"/>
          <w:szCs w:val="24"/>
          <w:lang w:val="en-US"/>
        </w:rPr>
        <w:t xml:space="preserve">s reduced in </w:t>
      </w:r>
      <w:r w:rsidR="004F6F28" w:rsidRPr="0049519F">
        <w:rPr>
          <w:rFonts w:ascii="Times New Roman" w:hAnsi="Times New Roman" w:cs="Times New Roman"/>
          <w:sz w:val="24"/>
          <w:szCs w:val="24"/>
          <w:lang w:val="en-US"/>
        </w:rPr>
        <w:t>66% and 43</w:t>
      </w:r>
      <w:r w:rsidR="00002F04" w:rsidRPr="0049519F">
        <w:rPr>
          <w:rFonts w:ascii="Times New Roman" w:hAnsi="Times New Roman" w:cs="Times New Roman"/>
          <w:sz w:val="24"/>
          <w:szCs w:val="24"/>
          <w:lang w:val="en-US"/>
        </w:rPr>
        <w:t>%</w:t>
      </w:r>
      <w:r w:rsidR="00FC37ED" w:rsidRPr="0049519F">
        <w:rPr>
          <w:rFonts w:ascii="Times New Roman" w:hAnsi="Times New Roman" w:cs="Times New Roman"/>
          <w:sz w:val="24"/>
          <w:szCs w:val="24"/>
          <w:lang w:val="en-US"/>
        </w:rPr>
        <w:t>,</w:t>
      </w:r>
      <w:r w:rsidR="00002F04" w:rsidRPr="0049519F">
        <w:rPr>
          <w:rFonts w:ascii="Times New Roman" w:hAnsi="Times New Roman" w:cs="Times New Roman"/>
          <w:sz w:val="24"/>
          <w:szCs w:val="24"/>
          <w:lang w:val="en-US"/>
        </w:rPr>
        <w:t xml:space="preserve"> at examination </w:t>
      </w:r>
      <w:r w:rsidR="00144DD5" w:rsidRPr="0049519F">
        <w:rPr>
          <w:rFonts w:ascii="Times New Roman" w:hAnsi="Times New Roman" w:cs="Times New Roman"/>
          <w:sz w:val="24"/>
          <w:szCs w:val="24"/>
          <w:lang w:val="en-US"/>
        </w:rPr>
        <w:t>one and</w:t>
      </w:r>
      <w:r w:rsidR="00002F04" w:rsidRPr="0049519F">
        <w:rPr>
          <w:rFonts w:ascii="Times New Roman" w:hAnsi="Times New Roman" w:cs="Times New Roman"/>
          <w:sz w:val="24"/>
          <w:szCs w:val="24"/>
          <w:lang w:val="en-US"/>
        </w:rPr>
        <w:t xml:space="preserve"> two</w:t>
      </w:r>
      <w:r w:rsidR="00455372" w:rsidRPr="0049519F">
        <w:rPr>
          <w:rFonts w:ascii="Times New Roman" w:hAnsi="Times New Roman" w:cs="Times New Roman"/>
          <w:strike/>
          <w:sz w:val="24"/>
          <w:szCs w:val="24"/>
          <w:lang w:val="en-US"/>
        </w:rPr>
        <w:t>,</w:t>
      </w:r>
      <w:r w:rsidR="00002F04" w:rsidRPr="00A243E9">
        <w:rPr>
          <w:rFonts w:ascii="Times New Roman" w:hAnsi="Times New Roman" w:cs="Times New Roman"/>
          <w:sz w:val="24"/>
          <w:szCs w:val="24"/>
          <w:lang w:val="en-US"/>
        </w:rPr>
        <w:t xml:space="preserve"> months</w:t>
      </w:r>
      <w:r w:rsidR="004F6F28" w:rsidRPr="00A243E9">
        <w:rPr>
          <w:rFonts w:ascii="Times New Roman" w:hAnsi="Times New Roman" w:cs="Times New Roman"/>
          <w:sz w:val="24"/>
          <w:szCs w:val="24"/>
          <w:lang w:val="en-US"/>
        </w:rPr>
        <w:t xml:space="preserve"> post-surgery, respectively.</w:t>
      </w:r>
      <w:r w:rsidR="00002F04" w:rsidRPr="00A243E9">
        <w:rPr>
          <w:rFonts w:ascii="Times New Roman" w:hAnsi="Times New Roman" w:cs="Times New Roman"/>
          <w:sz w:val="24"/>
          <w:szCs w:val="24"/>
          <w:lang w:val="en-US"/>
        </w:rPr>
        <w:t xml:space="preserve"> </w:t>
      </w:r>
      <w:r w:rsidR="004F6F28" w:rsidRPr="00A243E9">
        <w:rPr>
          <w:rFonts w:ascii="Times New Roman" w:hAnsi="Times New Roman" w:cs="Times New Roman"/>
          <w:sz w:val="24"/>
          <w:szCs w:val="24"/>
          <w:lang w:val="en-US"/>
        </w:rPr>
        <w:t>However, at three mon</w:t>
      </w:r>
      <w:r w:rsidR="00B66904" w:rsidRPr="00A243E9">
        <w:rPr>
          <w:rFonts w:ascii="Times New Roman" w:hAnsi="Times New Roman" w:cs="Times New Roman"/>
          <w:sz w:val="24"/>
          <w:szCs w:val="24"/>
          <w:lang w:val="en-US"/>
        </w:rPr>
        <w:t>ths post-surgery the frequency</w:t>
      </w:r>
      <w:r w:rsidR="004F6F28" w:rsidRPr="00A243E9">
        <w:rPr>
          <w:rFonts w:ascii="Times New Roman" w:hAnsi="Times New Roman" w:cs="Times New Roman"/>
          <w:sz w:val="24"/>
          <w:szCs w:val="24"/>
          <w:lang w:val="en-US"/>
        </w:rPr>
        <w:t xml:space="preserve"> for reduced ROM had</w:t>
      </w:r>
      <w:r w:rsidR="00002F04" w:rsidRPr="00A243E9">
        <w:rPr>
          <w:rFonts w:ascii="Times New Roman" w:hAnsi="Times New Roman" w:cs="Times New Roman"/>
          <w:sz w:val="24"/>
          <w:szCs w:val="24"/>
          <w:lang w:val="en-US"/>
        </w:rPr>
        <w:t xml:space="preserve"> decreased to</w:t>
      </w:r>
      <w:r w:rsidR="00BE12EF" w:rsidRPr="00A243E9">
        <w:rPr>
          <w:rFonts w:ascii="Times New Roman" w:hAnsi="Times New Roman" w:cs="Times New Roman"/>
          <w:sz w:val="24"/>
          <w:szCs w:val="24"/>
          <w:lang w:val="en-US"/>
        </w:rPr>
        <w:t xml:space="preserve"> </w:t>
      </w:r>
      <w:r w:rsidR="004F6F28" w:rsidRPr="00A243E9">
        <w:rPr>
          <w:rFonts w:ascii="Times New Roman" w:hAnsi="Times New Roman" w:cs="Times New Roman"/>
          <w:sz w:val="24"/>
          <w:szCs w:val="24"/>
          <w:lang w:val="en-US"/>
        </w:rPr>
        <w:t>3</w:t>
      </w:r>
      <w:r w:rsidR="00BE12EF" w:rsidRPr="00A243E9">
        <w:rPr>
          <w:rFonts w:ascii="Times New Roman" w:hAnsi="Times New Roman" w:cs="Times New Roman"/>
          <w:sz w:val="24"/>
          <w:szCs w:val="24"/>
          <w:lang w:val="en-US"/>
        </w:rPr>
        <w:t xml:space="preserve"> %</w:t>
      </w:r>
      <w:r w:rsidR="00002F04" w:rsidRPr="00A243E9">
        <w:rPr>
          <w:rFonts w:ascii="Times New Roman" w:hAnsi="Times New Roman" w:cs="Times New Roman"/>
          <w:sz w:val="24"/>
          <w:szCs w:val="24"/>
          <w:lang w:val="en-US"/>
        </w:rPr>
        <w:t xml:space="preserve">. This means that the axillary cord is a minor problem </w:t>
      </w:r>
      <w:r w:rsidR="001210AC" w:rsidRPr="00A243E9">
        <w:rPr>
          <w:rFonts w:ascii="Times New Roman" w:hAnsi="Times New Roman" w:cs="Times New Roman"/>
          <w:sz w:val="24"/>
          <w:szCs w:val="24"/>
          <w:lang w:val="en-US"/>
        </w:rPr>
        <w:t>in the</w:t>
      </w:r>
      <w:r w:rsidR="00B5609D" w:rsidRPr="00A243E9">
        <w:rPr>
          <w:rFonts w:ascii="Times New Roman" w:hAnsi="Times New Roman" w:cs="Times New Roman"/>
          <w:sz w:val="24"/>
          <w:szCs w:val="24"/>
          <w:lang w:val="en-US"/>
        </w:rPr>
        <w:t xml:space="preserve"> </w:t>
      </w:r>
      <w:r w:rsidR="00002F04" w:rsidRPr="00A243E9">
        <w:rPr>
          <w:rFonts w:ascii="Times New Roman" w:hAnsi="Times New Roman" w:cs="Times New Roman"/>
          <w:sz w:val="24"/>
          <w:szCs w:val="24"/>
          <w:lang w:val="en-US"/>
        </w:rPr>
        <w:t xml:space="preserve">long term. </w:t>
      </w:r>
      <w:r w:rsidR="00933F7D" w:rsidRPr="00A243E9">
        <w:rPr>
          <w:rFonts w:ascii="Times New Roman" w:hAnsi="Times New Roman" w:cs="Times New Roman"/>
          <w:sz w:val="24"/>
          <w:szCs w:val="24"/>
          <w:lang w:val="en-US"/>
        </w:rPr>
        <w:t>However, the reduced shoulder ROM and the pain by movement can be very dist</w:t>
      </w:r>
      <w:r w:rsidR="003E0A79" w:rsidRPr="00A243E9">
        <w:rPr>
          <w:rFonts w:ascii="Times New Roman" w:hAnsi="Times New Roman" w:cs="Times New Roman"/>
          <w:sz w:val="24"/>
          <w:szCs w:val="24"/>
          <w:lang w:val="en-US"/>
        </w:rPr>
        <w:t>ressing</w:t>
      </w:r>
      <w:r w:rsidR="00933F7D" w:rsidRPr="00A243E9">
        <w:rPr>
          <w:rFonts w:ascii="Times New Roman" w:hAnsi="Times New Roman" w:cs="Times New Roman"/>
          <w:sz w:val="24"/>
          <w:szCs w:val="24"/>
          <w:lang w:val="en-US"/>
        </w:rPr>
        <w:t xml:space="preserve"> to the patient and may also cause problems </w:t>
      </w:r>
      <w:r w:rsidR="003E0A79" w:rsidRPr="00A243E9">
        <w:rPr>
          <w:rFonts w:ascii="Times New Roman" w:hAnsi="Times New Roman" w:cs="Times New Roman"/>
          <w:sz w:val="24"/>
          <w:szCs w:val="24"/>
          <w:lang w:val="en-US"/>
        </w:rPr>
        <w:t>with positioning of the arm</w:t>
      </w:r>
      <w:r w:rsidR="00933F7D" w:rsidRPr="00A243E9">
        <w:rPr>
          <w:rFonts w:ascii="Times New Roman" w:hAnsi="Times New Roman" w:cs="Times New Roman"/>
          <w:sz w:val="24"/>
          <w:szCs w:val="24"/>
          <w:lang w:val="en-US"/>
        </w:rPr>
        <w:t xml:space="preserve"> for radiotherapy.</w:t>
      </w:r>
      <w:r w:rsidR="00C01B69" w:rsidRPr="00A243E9">
        <w:rPr>
          <w:rFonts w:ascii="Times New Roman" w:hAnsi="Times New Roman" w:cs="Times New Roman"/>
          <w:sz w:val="24"/>
          <w:szCs w:val="24"/>
          <w:lang w:val="en-US"/>
        </w:rPr>
        <w:t xml:space="preserve"> Management varies from manual snapping of the cords to leaving alone for natural resolution. Symptoms can persist for 6 months </w:t>
      </w:r>
      <w:r w:rsidR="00C01B69" w:rsidRPr="00A71734">
        <w:rPr>
          <w:rFonts w:ascii="Times New Roman" w:hAnsi="Times New Roman" w:cs="Times New Roman"/>
          <w:sz w:val="24"/>
          <w:szCs w:val="24"/>
          <w:lang w:val="en-US"/>
        </w:rPr>
        <w:t>or more</w:t>
      </w:r>
      <w:r w:rsidR="001C39FB" w:rsidRPr="00A71734">
        <w:rPr>
          <w:rFonts w:ascii="Times New Roman" w:hAnsi="Times New Roman" w:cs="Times New Roman"/>
          <w:sz w:val="24"/>
          <w:szCs w:val="24"/>
          <w:lang w:val="en-US"/>
        </w:rPr>
        <w:t xml:space="preserve"> (2)</w:t>
      </w:r>
      <w:r w:rsidR="00FC37ED" w:rsidRPr="00A71734">
        <w:rPr>
          <w:rFonts w:ascii="Times New Roman" w:hAnsi="Times New Roman" w:cs="Times New Roman"/>
          <w:sz w:val="24"/>
          <w:szCs w:val="24"/>
          <w:lang w:val="en-US"/>
        </w:rPr>
        <w:t>.</w:t>
      </w:r>
      <w:r w:rsidR="002321E8" w:rsidRPr="00A71734">
        <w:rPr>
          <w:rFonts w:ascii="Times New Roman" w:hAnsi="Times New Roman" w:cs="Times New Roman"/>
          <w:sz w:val="24"/>
          <w:szCs w:val="24"/>
          <w:lang w:val="en-US"/>
        </w:rPr>
        <w:t xml:space="preserve"> </w:t>
      </w:r>
      <w:r w:rsidR="00C01B69" w:rsidRPr="00A71734">
        <w:rPr>
          <w:rFonts w:ascii="Times New Roman" w:hAnsi="Times New Roman" w:cs="Times New Roman"/>
          <w:sz w:val="24"/>
          <w:szCs w:val="24"/>
          <w:lang w:val="en-US"/>
        </w:rPr>
        <w:t>Doubt</w:t>
      </w:r>
      <w:r w:rsidR="00C01B69" w:rsidRPr="00A243E9">
        <w:rPr>
          <w:rFonts w:ascii="Times New Roman" w:hAnsi="Times New Roman" w:cs="Times New Roman"/>
          <w:sz w:val="24"/>
          <w:szCs w:val="24"/>
          <w:lang w:val="en-US"/>
        </w:rPr>
        <w:t xml:space="preserve"> remains if AWS can predispose to lymphoedema</w:t>
      </w:r>
      <w:r w:rsidR="001C39FB" w:rsidRPr="00A243E9">
        <w:rPr>
          <w:rFonts w:ascii="Times New Roman" w:hAnsi="Times New Roman" w:cs="Times New Roman"/>
          <w:sz w:val="24"/>
          <w:szCs w:val="24"/>
          <w:lang w:val="en-US"/>
        </w:rPr>
        <w:t xml:space="preserve"> (</w:t>
      </w:r>
      <w:r w:rsidR="00211C44" w:rsidRPr="00A243E9">
        <w:rPr>
          <w:rFonts w:ascii="Times New Roman" w:hAnsi="Times New Roman" w:cs="Times New Roman"/>
          <w:sz w:val="24"/>
          <w:szCs w:val="24"/>
          <w:lang w:val="en-US"/>
        </w:rPr>
        <w:t>3</w:t>
      </w:r>
      <w:r w:rsidR="001C39FB" w:rsidRPr="00A243E9">
        <w:rPr>
          <w:rFonts w:ascii="Times New Roman" w:hAnsi="Times New Roman" w:cs="Times New Roman"/>
          <w:sz w:val="24"/>
          <w:szCs w:val="24"/>
          <w:lang w:val="en-US"/>
        </w:rPr>
        <w:t xml:space="preserve">). </w:t>
      </w:r>
      <w:r w:rsidR="00B14E80" w:rsidRPr="00A243E9">
        <w:rPr>
          <w:rFonts w:ascii="Times New Roman" w:hAnsi="Times New Roman" w:cs="Times New Roman"/>
          <w:sz w:val="24"/>
          <w:szCs w:val="24"/>
          <w:lang w:val="en-US"/>
        </w:rPr>
        <w:t xml:space="preserve"> </w:t>
      </w:r>
    </w:p>
    <w:p w14:paraId="684DA392" w14:textId="209CB779" w:rsidR="00002F04" w:rsidRPr="00A71734" w:rsidRDefault="00933F7D" w:rsidP="00390A30">
      <w:pPr>
        <w:spacing w:after="0" w:line="480" w:lineRule="auto"/>
        <w:rPr>
          <w:rFonts w:ascii="Times New Roman" w:eastAsia="Times New Roman" w:hAnsi="Times New Roman" w:cs="Times New Roman"/>
          <w:sz w:val="24"/>
          <w:szCs w:val="24"/>
          <w:lang w:val="en-US"/>
        </w:rPr>
      </w:pPr>
      <w:r w:rsidRPr="00A71734">
        <w:rPr>
          <w:rFonts w:ascii="Times New Roman" w:hAnsi="Times New Roman" w:cs="Times New Roman"/>
          <w:sz w:val="24"/>
          <w:szCs w:val="24"/>
          <w:lang w:val="en-US"/>
        </w:rPr>
        <w:lastRenderedPageBreak/>
        <w:t>I</w:t>
      </w:r>
      <w:r w:rsidR="00002F04" w:rsidRPr="00A71734">
        <w:rPr>
          <w:rFonts w:ascii="Times New Roman" w:hAnsi="Times New Roman" w:cs="Times New Roman"/>
          <w:sz w:val="24"/>
          <w:szCs w:val="24"/>
          <w:lang w:val="en-US"/>
        </w:rPr>
        <w:t xml:space="preserve">f the cause of the cord could be determined, a proper treatment could be suggested as, at the moment, many different approaches are applied, often with </w:t>
      </w:r>
      <w:r w:rsidR="00FC37ED" w:rsidRPr="00A71734">
        <w:rPr>
          <w:rFonts w:ascii="Times New Roman" w:hAnsi="Times New Roman" w:cs="Times New Roman"/>
          <w:sz w:val="24"/>
          <w:szCs w:val="24"/>
          <w:lang w:val="en-US"/>
        </w:rPr>
        <w:t xml:space="preserve">contradictory </w:t>
      </w:r>
      <w:r w:rsidR="00002F04" w:rsidRPr="00A71734">
        <w:rPr>
          <w:rFonts w:ascii="Times New Roman" w:hAnsi="Times New Roman" w:cs="Times New Roman"/>
          <w:sz w:val="24"/>
          <w:szCs w:val="24"/>
          <w:lang w:val="en-US"/>
        </w:rPr>
        <w:t>background theories</w:t>
      </w:r>
      <w:r w:rsidR="00310862" w:rsidRPr="00A71734">
        <w:rPr>
          <w:rFonts w:ascii="Times New Roman" w:hAnsi="Times New Roman" w:cs="Times New Roman"/>
          <w:sz w:val="24"/>
          <w:szCs w:val="24"/>
          <w:lang w:val="en-US"/>
        </w:rPr>
        <w:t>.</w:t>
      </w:r>
      <w:r w:rsidR="00741EEF" w:rsidRPr="00A71734">
        <w:rPr>
          <w:rFonts w:ascii="Times New Roman" w:hAnsi="Times New Roman" w:cs="Times New Roman"/>
          <w:sz w:val="24"/>
          <w:szCs w:val="24"/>
          <w:lang w:val="en-US"/>
        </w:rPr>
        <w:t xml:space="preserve"> </w:t>
      </w:r>
    </w:p>
    <w:p w14:paraId="4D6B038A" w14:textId="3D377B0F" w:rsidR="00A17A11" w:rsidRPr="00A243E9" w:rsidRDefault="00BD7EF3" w:rsidP="00390A30">
      <w:pPr>
        <w:spacing w:after="0" w:line="480" w:lineRule="auto"/>
        <w:rPr>
          <w:rFonts w:ascii="Times New Roman" w:hAnsi="Times New Roman" w:cs="Times New Roman"/>
          <w:b/>
          <w:bCs/>
          <w:sz w:val="24"/>
          <w:szCs w:val="24"/>
          <w:lang w:val="en-US"/>
        </w:rPr>
      </w:pPr>
      <w:r w:rsidRPr="00A71734">
        <w:rPr>
          <w:rFonts w:ascii="Times New Roman" w:hAnsi="Times New Roman" w:cs="Times New Roman"/>
          <w:sz w:val="24"/>
          <w:szCs w:val="24"/>
          <w:lang w:val="en-US"/>
        </w:rPr>
        <w:t xml:space="preserve">In a </w:t>
      </w:r>
      <w:r w:rsidR="00741EEF" w:rsidRPr="00A71734">
        <w:rPr>
          <w:rFonts w:ascii="Times New Roman" w:hAnsi="Times New Roman" w:cs="Times New Roman"/>
          <w:sz w:val="24"/>
          <w:szCs w:val="24"/>
          <w:lang w:val="en-US"/>
        </w:rPr>
        <w:t>systematic review</w:t>
      </w:r>
      <w:r w:rsidR="007D7D2B" w:rsidRPr="00A71734">
        <w:rPr>
          <w:rFonts w:ascii="Times New Roman" w:hAnsi="Times New Roman" w:cs="Times New Roman"/>
          <w:sz w:val="24"/>
          <w:szCs w:val="24"/>
          <w:lang w:val="en-US"/>
        </w:rPr>
        <w:t>,</w:t>
      </w:r>
      <w:r w:rsidRPr="00A71734">
        <w:rPr>
          <w:rFonts w:ascii="Times New Roman" w:hAnsi="Times New Roman" w:cs="Times New Roman"/>
          <w:sz w:val="24"/>
          <w:szCs w:val="24"/>
          <w:lang w:val="en-US"/>
        </w:rPr>
        <w:t xml:space="preserve"> </w:t>
      </w:r>
      <w:r w:rsidR="00741EEF" w:rsidRPr="00A71734">
        <w:rPr>
          <w:rFonts w:ascii="Times New Roman" w:hAnsi="Times New Roman" w:cs="Times New Roman"/>
          <w:sz w:val="24"/>
          <w:szCs w:val="24"/>
          <w:lang w:val="en-US"/>
        </w:rPr>
        <w:t>Yeung et al (</w:t>
      </w:r>
      <w:r w:rsidR="00211C44" w:rsidRPr="00A71734">
        <w:rPr>
          <w:rFonts w:ascii="Times New Roman" w:hAnsi="Times New Roman" w:cs="Times New Roman"/>
          <w:sz w:val="24"/>
          <w:szCs w:val="24"/>
          <w:lang w:val="en-US"/>
        </w:rPr>
        <w:t>4</w:t>
      </w:r>
      <w:r w:rsidR="00741EEF" w:rsidRPr="00A71734">
        <w:rPr>
          <w:rFonts w:ascii="Times New Roman" w:hAnsi="Times New Roman" w:cs="Times New Roman"/>
          <w:sz w:val="24"/>
          <w:szCs w:val="24"/>
          <w:lang w:val="en-US"/>
        </w:rPr>
        <w:t>) found that biopsies had</w:t>
      </w:r>
      <w:r w:rsidR="007D7D2B" w:rsidRPr="00A71734">
        <w:rPr>
          <w:rFonts w:ascii="Times New Roman" w:hAnsi="Times New Roman" w:cs="Times New Roman"/>
          <w:sz w:val="24"/>
          <w:szCs w:val="24"/>
          <w:lang w:val="en-US"/>
        </w:rPr>
        <w:t xml:space="preserve"> </w:t>
      </w:r>
      <w:r w:rsidR="00684B7C" w:rsidRPr="00A71734">
        <w:rPr>
          <w:rFonts w:ascii="Times New Roman" w:hAnsi="Times New Roman" w:cs="Times New Roman"/>
          <w:sz w:val="24"/>
          <w:szCs w:val="24"/>
          <w:lang w:val="en-US"/>
        </w:rPr>
        <w:t xml:space="preserve">identified venous </w:t>
      </w:r>
      <w:r w:rsidR="007D7D2B" w:rsidRPr="00A71734">
        <w:rPr>
          <w:rFonts w:ascii="Times New Roman" w:hAnsi="Times New Roman" w:cs="Times New Roman"/>
          <w:sz w:val="24"/>
          <w:szCs w:val="24"/>
          <w:lang w:val="en-US"/>
        </w:rPr>
        <w:t>or</w:t>
      </w:r>
      <w:r w:rsidR="00684B7C" w:rsidRPr="00A71734">
        <w:rPr>
          <w:rFonts w:ascii="Times New Roman" w:hAnsi="Times New Roman" w:cs="Times New Roman"/>
          <w:sz w:val="24"/>
          <w:szCs w:val="24"/>
          <w:lang w:val="en-US"/>
        </w:rPr>
        <w:t xml:space="preserve"> lymphatic</w:t>
      </w:r>
      <w:r w:rsidR="00741EEF" w:rsidRPr="00A71734">
        <w:rPr>
          <w:rFonts w:ascii="Times New Roman" w:hAnsi="Times New Roman" w:cs="Times New Roman"/>
          <w:sz w:val="24"/>
          <w:szCs w:val="24"/>
          <w:lang w:val="en-US"/>
        </w:rPr>
        <w:t xml:space="preserve"> </w:t>
      </w:r>
      <w:r w:rsidR="00011D2A" w:rsidRPr="00A71734">
        <w:rPr>
          <w:rFonts w:ascii="Times New Roman" w:hAnsi="Times New Roman" w:cs="Times New Roman"/>
          <w:sz w:val="24"/>
          <w:szCs w:val="24"/>
          <w:lang w:val="en-US"/>
        </w:rPr>
        <w:t>patho</w:t>
      </w:r>
      <w:r w:rsidR="00BD41E8" w:rsidRPr="00A71734">
        <w:rPr>
          <w:rFonts w:ascii="Times New Roman" w:hAnsi="Times New Roman" w:cs="Times New Roman"/>
          <w:sz w:val="24"/>
          <w:szCs w:val="24"/>
          <w:lang w:val="en-US"/>
        </w:rPr>
        <w:t>logy</w:t>
      </w:r>
      <w:r w:rsidR="000A1E0C" w:rsidRPr="00A71734">
        <w:rPr>
          <w:rFonts w:ascii="Times New Roman" w:hAnsi="Times New Roman" w:cs="Times New Roman"/>
          <w:sz w:val="24"/>
          <w:szCs w:val="24"/>
          <w:lang w:val="en-US"/>
        </w:rPr>
        <w:t>,</w:t>
      </w:r>
      <w:r w:rsidR="00011D2A" w:rsidRPr="00A71734">
        <w:rPr>
          <w:rFonts w:ascii="Times New Roman" w:hAnsi="Times New Roman" w:cs="Times New Roman"/>
          <w:sz w:val="24"/>
          <w:szCs w:val="24"/>
          <w:lang w:val="en-US"/>
        </w:rPr>
        <w:t xml:space="preserve"> </w:t>
      </w:r>
      <w:r w:rsidR="007D7D2B" w:rsidRPr="00A71734">
        <w:rPr>
          <w:rFonts w:ascii="Times New Roman" w:hAnsi="Times New Roman" w:cs="Times New Roman"/>
          <w:sz w:val="24"/>
          <w:szCs w:val="24"/>
          <w:lang w:val="en-US"/>
        </w:rPr>
        <w:t xml:space="preserve">but discrimination between the two vessels was often not possible </w:t>
      </w:r>
      <w:r w:rsidR="00011D2A" w:rsidRPr="00A71734">
        <w:rPr>
          <w:rFonts w:ascii="Times New Roman" w:hAnsi="Times New Roman" w:cs="Times New Roman"/>
          <w:sz w:val="24"/>
          <w:szCs w:val="24"/>
          <w:lang w:val="en-US"/>
        </w:rPr>
        <w:t>(1</w:t>
      </w:r>
      <w:r w:rsidR="00211C44" w:rsidRPr="00A71734">
        <w:rPr>
          <w:rFonts w:ascii="Times New Roman" w:hAnsi="Times New Roman" w:cs="Times New Roman"/>
          <w:sz w:val="24"/>
          <w:szCs w:val="24"/>
          <w:lang w:val="en-US"/>
        </w:rPr>
        <w:t>, 5-7</w:t>
      </w:r>
      <w:r w:rsidR="00011D2A" w:rsidRPr="00A71734">
        <w:rPr>
          <w:rFonts w:ascii="Times New Roman" w:hAnsi="Times New Roman" w:cs="Times New Roman"/>
          <w:sz w:val="24"/>
          <w:szCs w:val="24"/>
          <w:lang w:val="en-US"/>
        </w:rPr>
        <w:t>)</w:t>
      </w:r>
      <w:r w:rsidR="00684B7C" w:rsidRPr="00A71734">
        <w:rPr>
          <w:rFonts w:ascii="Times New Roman" w:hAnsi="Times New Roman" w:cs="Times New Roman"/>
          <w:sz w:val="24"/>
          <w:szCs w:val="24"/>
          <w:lang w:val="en-US"/>
        </w:rPr>
        <w:t xml:space="preserve">. </w:t>
      </w:r>
      <w:r w:rsidR="00011D2A" w:rsidRPr="00A71734">
        <w:rPr>
          <w:rFonts w:ascii="Times New Roman" w:hAnsi="Times New Roman" w:cs="Times New Roman"/>
          <w:sz w:val="24"/>
          <w:szCs w:val="24"/>
          <w:lang w:val="en-US"/>
        </w:rPr>
        <w:t xml:space="preserve">Thrombosis of a </w:t>
      </w:r>
      <w:r w:rsidR="00444C1D" w:rsidRPr="00A71734">
        <w:rPr>
          <w:rFonts w:ascii="Times New Roman" w:hAnsi="Times New Roman" w:cs="Times New Roman"/>
          <w:sz w:val="24"/>
          <w:szCs w:val="24"/>
          <w:lang w:val="en-US"/>
        </w:rPr>
        <w:t xml:space="preserve">presumed </w:t>
      </w:r>
      <w:r w:rsidR="00011D2A" w:rsidRPr="00A71734">
        <w:rPr>
          <w:rFonts w:ascii="Times New Roman" w:hAnsi="Times New Roman" w:cs="Times New Roman"/>
          <w:sz w:val="24"/>
          <w:szCs w:val="24"/>
          <w:lang w:val="en-US"/>
        </w:rPr>
        <w:t xml:space="preserve">lymphatic vessel </w:t>
      </w:r>
      <w:r w:rsidR="00000208" w:rsidRPr="00A71734">
        <w:rPr>
          <w:rFonts w:ascii="Times New Roman" w:hAnsi="Times New Roman" w:cs="Times New Roman"/>
          <w:sz w:val="24"/>
          <w:szCs w:val="24"/>
          <w:lang w:val="en-US"/>
        </w:rPr>
        <w:t>wa</w:t>
      </w:r>
      <w:r w:rsidR="00011D2A" w:rsidRPr="00A71734">
        <w:rPr>
          <w:rFonts w:ascii="Times New Roman" w:hAnsi="Times New Roman" w:cs="Times New Roman"/>
          <w:sz w:val="24"/>
          <w:szCs w:val="24"/>
          <w:lang w:val="en-US"/>
        </w:rPr>
        <w:t>s reported in three studies (</w:t>
      </w:r>
      <w:r w:rsidR="00211C44" w:rsidRPr="00A71734">
        <w:rPr>
          <w:rFonts w:ascii="Times New Roman" w:hAnsi="Times New Roman" w:cs="Times New Roman"/>
          <w:sz w:val="24"/>
          <w:szCs w:val="24"/>
          <w:lang w:val="en-US"/>
        </w:rPr>
        <w:t>5-7</w:t>
      </w:r>
      <w:r w:rsidR="00011D2A" w:rsidRPr="00A71734">
        <w:rPr>
          <w:rFonts w:ascii="Times New Roman" w:hAnsi="Times New Roman" w:cs="Times New Roman"/>
          <w:sz w:val="24"/>
          <w:szCs w:val="24"/>
          <w:lang w:val="en-US"/>
        </w:rPr>
        <w:t>)</w:t>
      </w:r>
      <w:r w:rsidR="000A1E0C" w:rsidRPr="00A71734">
        <w:rPr>
          <w:rFonts w:ascii="Times New Roman" w:hAnsi="Times New Roman" w:cs="Times New Roman"/>
          <w:sz w:val="24"/>
          <w:szCs w:val="24"/>
          <w:lang w:val="en-US"/>
        </w:rPr>
        <w:t>,</w:t>
      </w:r>
      <w:r w:rsidR="00011D2A" w:rsidRPr="00A71734">
        <w:rPr>
          <w:rFonts w:ascii="Times New Roman" w:hAnsi="Times New Roman" w:cs="Times New Roman"/>
          <w:sz w:val="24"/>
          <w:szCs w:val="24"/>
          <w:lang w:val="en-US"/>
        </w:rPr>
        <w:t xml:space="preserve"> where identification of the type of involved vessel </w:t>
      </w:r>
      <w:r w:rsidR="00000208" w:rsidRPr="00A71734">
        <w:rPr>
          <w:rFonts w:ascii="Times New Roman" w:hAnsi="Times New Roman" w:cs="Times New Roman"/>
          <w:sz w:val="24"/>
          <w:szCs w:val="24"/>
          <w:lang w:val="en-US"/>
        </w:rPr>
        <w:t>wa</w:t>
      </w:r>
      <w:r w:rsidR="00030D49" w:rsidRPr="00A71734">
        <w:rPr>
          <w:rFonts w:ascii="Times New Roman" w:hAnsi="Times New Roman" w:cs="Times New Roman"/>
          <w:sz w:val="24"/>
          <w:szCs w:val="24"/>
          <w:lang w:val="en-US"/>
        </w:rPr>
        <w:t>s based only on morphology.</w:t>
      </w:r>
      <w:r w:rsidR="005C6276" w:rsidRPr="00A71734">
        <w:rPr>
          <w:rFonts w:ascii="Times New Roman" w:hAnsi="Times New Roman" w:cs="Times New Roman"/>
          <w:sz w:val="24"/>
          <w:szCs w:val="24"/>
          <w:lang w:val="en-US"/>
        </w:rPr>
        <w:t xml:space="preserve"> </w:t>
      </w:r>
      <w:r w:rsidR="000D0188" w:rsidRPr="00A71734">
        <w:rPr>
          <w:rFonts w:ascii="Times New Roman" w:hAnsi="Times New Roman" w:cs="Times New Roman"/>
          <w:sz w:val="24"/>
          <w:szCs w:val="24"/>
          <w:lang w:val="en-US"/>
        </w:rPr>
        <w:t xml:space="preserve">Lymphatic endothelial antibodies for lymphatic identity </w:t>
      </w:r>
      <w:r w:rsidR="00620EA3" w:rsidRPr="00A71734">
        <w:rPr>
          <w:rFonts w:ascii="Times New Roman" w:hAnsi="Times New Roman" w:cs="Times New Roman"/>
          <w:sz w:val="24"/>
          <w:szCs w:val="24"/>
          <w:lang w:val="en-US"/>
        </w:rPr>
        <w:t xml:space="preserve">now exist making distinction between small veins and lymphatics possible </w:t>
      </w:r>
      <w:r w:rsidR="00690C37" w:rsidRPr="00A71734">
        <w:rPr>
          <w:rFonts w:ascii="Times New Roman" w:hAnsi="Times New Roman" w:cs="Times New Roman"/>
          <w:sz w:val="24"/>
          <w:szCs w:val="24"/>
          <w:lang w:val="en-US"/>
        </w:rPr>
        <w:t>(</w:t>
      </w:r>
      <w:r w:rsidR="00211C44" w:rsidRPr="00A71734">
        <w:rPr>
          <w:rFonts w:ascii="Times New Roman" w:hAnsi="Times New Roman" w:cs="Times New Roman"/>
          <w:sz w:val="24"/>
          <w:szCs w:val="24"/>
          <w:lang w:val="en-US"/>
        </w:rPr>
        <w:t>8</w:t>
      </w:r>
      <w:r w:rsidR="00690C37" w:rsidRPr="00A71734">
        <w:rPr>
          <w:rFonts w:ascii="Times New Roman" w:hAnsi="Times New Roman" w:cs="Times New Roman"/>
          <w:sz w:val="24"/>
          <w:szCs w:val="24"/>
          <w:lang w:val="en-US"/>
        </w:rPr>
        <w:t>)</w:t>
      </w:r>
      <w:r w:rsidR="00FC37ED" w:rsidRPr="00A71734">
        <w:rPr>
          <w:rFonts w:ascii="Times New Roman" w:hAnsi="Times New Roman" w:cs="Times New Roman"/>
          <w:sz w:val="24"/>
          <w:szCs w:val="24"/>
          <w:lang w:val="en-US"/>
        </w:rPr>
        <w:t>.</w:t>
      </w:r>
      <w:r w:rsidR="00690C37" w:rsidRPr="00A71734">
        <w:rPr>
          <w:rFonts w:ascii="Times New Roman" w:hAnsi="Times New Roman" w:cs="Times New Roman"/>
          <w:sz w:val="24"/>
          <w:szCs w:val="24"/>
          <w:lang w:val="en-US"/>
        </w:rPr>
        <w:t xml:space="preserve"> </w:t>
      </w:r>
      <w:r w:rsidR="00000208" w:rsidRPr="00A71734">
        <w:rPr>
          <w:rFonts w:ascii="Times New Roman" w:hAnsi="Times New Roman" w:cs="Times New Roman"/>
          <w:sz w:val="24"/>
          <w:szCs w:val="24"/>
          <w:lang w:val="en-US"/>
        </w:rPr>
        <w:t>Here</w:t>
      </w:r>
      <w:r w:rsidR="00000208" w:rsidRPr="00A243E9">
        <w:rPr>
          <w:rFonts w:ascii="Times New Roman" w:hAnsi="Times New Roman" w:cs="Times New Roman"/>
          <w:sz w:val="24"/>
          <w:szCs w:val="24"/>
          <w:lang w:val="en-US"/>
        </w:rPr>
        <w:t xml:space="preserve"> we report on findings in 7 specimens of cording using</w:t>
      </w:r>
      <w:r w:rsidR="000D0188" w:rsidRPr="00A243E9">
        <w:rPr>
          <w:rFonts w:ascii="Times New Roman" w:hAnsi="Times New Roman" w:cs="Times New Roman"/>
          <w:sz w:val="24"/>
          <w:szCs w:val="24"/>
          <w:lang w:val="en-US"/>
        </w:rPr>
        <w:t xml:space="preserve"> standard H&amp;E histopathology and</w:t>
      </w:r>
      <w:r w:rsidR="00000208" w:rsidRPr="00A243E9">
        <w:rPr>
          <w:rFonts w:ascii="Times New Roman" w:hAnsi="Times New Roman" w:cs="Times New Roman"/>
          <w:sz w:val="24"/>
          <w:szCs w:val="24"/>
          <w:lang w:val="en-US"/>
        </w:rPr>
        <w:t xml:space="preserve"> immunocytochemistry to</w:t>
      </w:r>
      <w:r w:rsidR="000D0188" w:rsidRPr="00A243E9">
        <w:rPr>
          <w:rFonts w:ascii="Times New Roman" w:hAnsi="Times New Roman" w:cs="Times New Roman"/>
          <w:sz w:val="24"/>
          <w:szCs w:val="24"/>
          <w:lang w:val="en-US"/>
        </w:rPr>
        <w:t xml:space="preserve"> determine </w:t>
      </w:r>
      <w:r w:rsidR="00000208" w:rsidRPr="00A243E9">
        <w:rPr>
          <w:rFonts w:ascii="Times New Roman" w:hAnsi="Times New Roman" w:cs="Times New Roman"/>
          <w:sz w:val="24"/>
          <w:szCs w:val="24"/>
          <w:lang w:val="en-US"/>
        </w:rPr>
        <w:t>the lymphatic origin of the cord</w:t>
      </w:r>
      <w:r w:rsidR="00A17A11" w:rsidRPr="00A243E9">
        <w:rPr>
          <w:rFonts w:ascii="Times New Roman" w:hAnsi="Times New Roman" w:cs="Times New Roman"/>
          <w:b/>
          <w:bCs/>
          <w:sz w:val="24"/>
          <w:szCs w:val="24"/>
          <w:lang w:val="en-US"/>
        </w:rPr>
        <w:t>.</w:t>
      </w:r>
    </w:p>
    <w:p w14:paraId="7841C124" w14:textId="5C1297B9" w:rsidR="00A17A11" w:rsidRPr="00A243E9" w:rsidRDefault="00A17A11" w:rsidP="00390A30">
      <w:pPr>
        <w:spacing w:after="0" w:line="480" w:lineRule="auto"/>
        <w:rPr>
          <w:rFonts w:ascii="Times New Roman" w:hAnsi="Times New Roman" w:cs="Times New Roman"/>
          <w:b/>
          <w:bCs/>
          <w:sz w:val="24"/>
          <w:szCs w:val="24"/>
          <w:lang w:val="en-US"/>
        </w:rPr>
      </w:pPr>
    </w:p>
    <w:p w14:paraId="6C8F25E4" w14:textId="59C7647C" w:rsidR="0087455F" w:rsidRDefault="0087455F" w:rsidP="00390A30">
      <w:pPr>
        <w:spacing w:after="0" w:line="480" w:lineRule="auto"/>
        <w:rPr>
          <w:rFonts w:ascii="Times New Roman" w:hAnsi="Times New Roman" w:cs="Times New Roman"/>
          <w:b/>
          <w:bCs/>
          <w:sz w:val="24"/>
          <w:szCs w:val="24"/>
          <w:lang w:val="en-US"/>
        </w:rPr>
      </w:pPr>
    </w:p>
    <w:p w14:paraId="5166D744" w14:textId="77777777" w:rsidR="00A243E9" w:rsidRPr="00A243E9" w:rsidRDefault="00A243E9" w:rsidP="00390A30">
      <w:pPr>
        <w:spacing w:after="0" w:line="480" w:lineRule="auto"/>
        <w:rPr>
          <w:rFonts w:ascii="Times New Roman" w:hAnsi="Times New Roman" w:cs="Times New Roman"/>
          <w:b/>
          <w:bCs/>
          <w:sz w:val="24"/>
          <w:szCs w:val="24"/>
          <w:lang w:val="en-US"/>
        </w:rPr>
      </w:pPr>
    </w:p>
    <w:p w14:paraId="306EB9E2" w14:textId="345CF0D0" w:rsidR="00716807" w:rsidRPr="00A243E9" w:rsidRDefault="00DA0A8F" w:rsidP="00390A30">
      <w:pPr>
        <w:spacing w:after="0" w:line="480" w:lineRule="auto"/>
        <w:rPr>
          <w:rFonts w:ascii="Times New Roman" w:hAnsi="Times New Roman" w:cs="Times New Roman"/>
          <w:b/>
          <w:bCs/>
          <w:sz w:val="24"/>
          <w:szCs w:val="24"/>
          <w:lang w:val="en-US"/>
        </w:rPr>
      </w:pPr>
      <w:r w:rsidRPr="00A243E9">
        <w:rPr>
          <w:rFonts w:ascii="Times New Roman" w:hAnsi="Times New Roman" w:cs="Times New Roman"/>
          <w:b/>
          <w:bCs/>
          <w:sz w:val="24"/>
          <w:szCs w:val="24"/>
          <w:lang w:val="en-US"/>
        </w:rPr>
        <w:t xml:space="preserve">MATERIAL AND </w:t>
      </w:r>
      <w:r w:rsidR="00001659" w:rsidRPr="00A243E9">
        <w:rPr>
          <w:rFonts w:ascii="Times New Roman" w:hAnsi="Times New Roman" w:cs="Times New Roman"/>
          <w:b/>
          <w:bCs/>
          <w:sz w:val="24"/>
          <w:szCs w:val="24"/>
          <w:lang w:val="en-US"/>
        </w:rPr>
        <w:t>METHOD</w:t>
      </w:r>
      <w:r w:rsidRPr="00A243E9">
        <w:rPr>
          <w:rFonts w:ascii="Times New Roman" w:hAnsi="Times New Roman" w:cs="Times New Roman"/>
          <w:b/>
          <w:bCs/>
          <w:sz w:val="24"/>
          <w:szCs w:val="24"/>
          <w:lang w:val="en-US"/>
        </w:rPr>
        <w:t>S</w:t>
      </w:r>
    </w:p>
    <w:p w14:paraId="22DDDCFC" w14:textId="77777777" w:rsidR="004F1CC8" w:rsidRPr="00A243E9" w:rsidRDefault="004F1CC8" w:rsidP="00390A30">
      <w:pPr>
        <w:spacing w:after="0" w:line="480" w:lineRule="auto"/>
        <w:rPr>
          <w:rFonts w:ascii="Times New Roman" w:hAnsi="Times New Roman" w:cs="Times New Roman"/>
          <w:b/>
          <w:sz w:val="24"/>
          <w:szCs w:val="24"/>
          <w:lang w:val="en-US"/>
        </w:rPr>
      </w:pPr>
      <w:r w:rsidRPr="00A243E9">
        <w:rPr>
          <w:rFonts w:ascii="Times New Roman" w:hAnsi="Times New Roman" w:cs="Times New Roman"/>
          <w:b/>
          <w:sz w:val="24"/>
          <w:szCs w:val="24"/>
          <w:lang w:val="en-US"/>
        </w:rPr>
        <w:t>Patients</w:t>
      </w:r>
    </w:p>
    <w:p w14:paraId="347366C5" w14:textId="0E4319DD" w:rsidR="004F1CC8" w:rsidRPr="00A243E9" w:rsidRDefault="000727EC"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Biopsies from seven patients with axillary cord were taken in 1996-9</w:t>
      </w:r>
      <w:r w:rsidR="000845A4" w:rsidRPr="00A243E9">
        <w:rPr>
          <w:rFonts w:ascii="Times New Roman" w:hAnsi="Times New Roman" w:cs="Times New Roman"/>
          <w:sz w:val="24"/>
          <w:szCs w:val="24"/>
          <w:lang w:val="en-US"/>
        </w:rPr>
        <w:t>8</w:t>
      </w:r>
      <w:r w:rsidRPr="00A243E9">
        <w:rPr>
          <w:rFonts w:ascii="Times New Roman" w:hAnsi="Times New Roman" w:cs="Times New Roman"/>
          <w:sz w:val="24"/>
          <w:szCs w:val="24"/>
          <w:lang w:val="en-US"/>
        </w:rPr>
        <w:t>. At that time, it had not been possible to distinguish clearly between veins and lymphatic vessels and the results showed a mixture</w:t>
      </w:r>
      <w:r w:rsidR="009535FA" w:rsidRPr="00A243E9">
        <w:rPr>
          <w:rFonts w:ascii="Times New Roman" w:hAnsi="Times New Roman" w:cs="Times New Roman"/>
          <w:sz w:val="24"/>
          <w:szCs w:val="24"/>
          <w:lang w:val="en-US"/>
        </w:rPr>
        <w:t xml:space="preserve"> of features</w:t>
      </w:r>
      <w:r w:rsidRPr="00A243E9">
        <w:rPr>
          <w:rFonts w:ascii="Times New Roman" w:hAnsi="Times New Roman" w:cs="Times New Roman"/>
          <w:sz w:val="24"/>
          <w:szCs w:val="24"/>
          <w:lang w:val="en-US"/>
        </w:rPr>
        <w:t xml:space="preserve"> (1). The s</w:t>
      </w:r>
      <w:r w:rsidR="004F1CC8" w:rsidRPr="00A243E9">
        <w:rPr>
          <w:rFonts w:ascii="Times New Roman" w:hAnsi="Times New Roman" w:cs="Times New Roman"/>
          <w:sz w:val="24"/>
          <w:szCs w:val="24"/>
          <w:lang w:val="en-US"/>
        </w:rPr>
        <w:t>even patients with AWS</w:t>
      </w:r>
      <w:r w:rsidRPr="00A243E9">
        <w:rPr>
          <w:rFonts w:ascii="Times New Roman" w:hAnsi="Times New Roman" w:cs="Times New Roman"/>
          <w:sz w:val="24"/>
          <w:szCs w:val="24"/>
          <w:lang w:val="en-US"/>
        </w:rPr>
        <w:t xml:space="preserve"> included </w:t>
      </w:r>
      <w:r w:rsidR="004F1CC8" w:rsidRPr="00A243E9">
        <w:rPr>
          <w:rFonts w:ascii="Times New Roman" w:hAnsi="Times New Roman" w:cs="Times New Roman"/>
          <w:sz w:val="24"/>
          <w:szCs w:val="24"/>
          <w:lang w:val="en-US"/>
        </w:rPr>
        <w:t>six female and one male treated for breast cancer</w:t>
      </w:r>
      <w:r w:rsidR="00411181" w:rsidRPr="00A243E9">
        <w:rPr>
          <w:rFonts w:ascii="Times New Roman" w:hAnsi="Times New Roman" w:cs="Times New Roman"/>
          <w:sz w:val="24"/>
          <w:szCs w:val="24"/>
          <w:lang w:val="en-US"/>
        </w:rPr>
        <w:t xml:space="preserve"> (Table I).</w:t>
      </w:r>
    </w:p>
    <w:p w14:paraId="03016995" w14:textId="649ECFBF" w:rsidR="00927F8D" w:rsidRPr="00A243E9" w:rsidRDefault="00661997"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Patients were informed about the biopsy procedure and gave their oral permission that was noted in their records. </w:t>
      </w:r>
      <w:bookmarkStart w:id="2" w:name="_Hlk16497113"/>
      <w:r w:rsidR="004E40E1" w:rsidRPr="00A243E9">
        <w:rPr>
          <w:rFonts w:ascii="Times New Roman" w:hAnsi="Times New Roman" w:cs="Times New Roman"/>
          <w:sz w:val="24"/>
          <w:szCs w:val="24"/>
          <w:lang w:val="en-US"/>
        </w:rPr>
        <w:t xml:space="preserve">Ethical </w:t>
      </w:r>
      <w:r w:rsidR="004F1CC8" w:rsidRPr="00A243E9">
        <w:rPr>
          <w:rFonts w:ascii="Times New Roman" w:hAnsi="Times New Roman" w:cs="Times New Roman"/>
          <w:sz w:val="24"/>
          <w:szCs w:val="24"/>
          <w:lang w:val="en-US"/>
        </w:rPr>
        <w:t xml:space="preserve">approval was obtained </w:t>
      </w:r>
      <w:r w:rsidR="00144DD5">
        <w:rPr>
          <w:rFonts w:ascii="Times New Roman" w:hAnsi="Times New Roman" w:cs="Times New Roman"/>
          <w:sz w:val="24"/>
          <w:szCs w:val="24"/>
          <w:lang w:val="en-US"/>
        </w:rPr>
        <w:t>(</w:t>
      </w:r>
      <w:proofErr w:type="spellStart"/>
      <w:r w:rsidR="004F1CC8" w:rsidRPr="00A243E9">
        <w:rPr>
          <w:rFonts w:ascii="Times New Roman" w:hAnsi="Times New Roman" w:cs="Times New Roman"/>
          <w:sz w:val="24"/>
          <w:szCs w:val="24"/>
          <w:lang w:val="en-US"/>
        </w:rPr>
        <w:t>Dnr</w:t>
      </w:r>
      <w:proofErr w:type="spellEnd"/>
      <w:r w:rsidR="004F1CC8" w:rsidRPr="00A243E9">
        <w:rPr>
          <w:rFonts w:ascii="Times New Roman" w:hAnsi="Times New Roman" w:cs="Times New Roman"/>
          <w:sz w:val="24"/>
          <w:szCs w:val="24"/>
          <w:lang w:val="en-US"/>
        </w:rPr>
        <w:t xml:space="preserve"> 2016/501</w:t>
      </w:r>
      <w:r w:rsidR="00E64BC4" w:rsidRPr="00A243E9">
        <w:rPr>
          <w:rFonts w:ascii="Times New Roman" w:hAnsi="Times New Roman" w:cs="Times New Roman"/>
          <w:sz w:val="24"/>
          <w:szCs w:val="24"/>
          <w:lang w:val="en-US"/>
        </w:rPr>
        <w:t>)</w:t>
      </w:r>
      <w:r w:rsidR="004F1CC8" w:rsidRPr="00A243E9">
        <w:rPr>
          <w:rFonts w:ascii="Times New Roman" w:hAnsi="Times New Roman" w:cs="Times New Roman"/>
          <w:sz w:val="24"/>
          <w:szCs w:val="24"/>
          <w:lang w:val="en-US"/>
        </w:rPr>
        <w:t xml:space="preserve"> wit</w:t>
      </w:r>
      <w:r w:rsidR="00B41DF3" w:rsidRPr="00A243E9">
        <w:rPr>
          <w:rFonts w:ascii="Times New Roman" w:hAnsi="Times New Roman" w:cs="Times New Roman"/>
          <w:sz w:val="24"/>
          <w:szCs w:val="24"/>
          <w:lang w:val="en-US"/>
        </w:rPr>
        <w:t xml:space="preserve">h approved amendment for </w:t>
      </w:r>
      <w:r w:rsidR="008B5283" w:rsidRPr="00A243E9">
        <w:rPr>
          <w:rFonts w:ascii="Times New Roman" w:hAnsi="Times New Roman" w:cs="Times New Roman"/>
          <w:sz w:val="24"/>
          <w:szCs w:val="24"/>
          <w:lang w:val="en-US"/>
        </w:rPr>
        <w:t xml:space="preserve">further sections to be cut and stained from the original tissue blocks </w:t>
      </w:r>
      <w:r w:rsidR="00B41DF3" w:rsidRPr="00A243E9">
        <w:rPr>
          <w:rFonts w:ascii="Times New Roman" w:hAnsi="Times New Roman" w:cs="Times New Roman"/>
          <w:sz w:val="24"/>
          <w:szCs w:val="24"/>
          <w:lang w:val="en-US"/>
        </w:rPr>
        <w:t>2018-03-26, from the Regional Ethical Review Board, Lund University, Sweden</w:t>
      </w:r>
      <w:r w:rsidR="00E64BC4" w:rsidRPr="00A243E9">
        <w:rPr>
          <w:rFonts w:ascii="Times New Roman" w:hAnsi="Times New Roman" w:cs="Times New Roman"/>
          <w:sz w:val="24"/>
          <w:szCs w:val="24"/>
          <w:lang w:val="en-US"/>
        </w:rPr>
        <w:t>.</w:t>
      </w:r>
      <w:r w:rsidR="00B41DF3" w:rsidRPr="00A243E9">
        <w:rPr>
          <w:rFonts w:ascii="Times New Roman" w:hAnsi="Times New Roman" w:cs="Times New Roman"/>
          <w:sz w:val="24"/>
          <w:szCs w:val="24"/>
          <w:lang w:val="en-US"/>
        </w:rPr>
        <w:t xml:space="preserve"> </w:t>
      </w:r>
      <w:bookmarkEnd w:id="2"/>
      <w:r w:rsidR="00927F8D" w:rsidRPr="00A243E9">
        <w:rPr>
          <w:rFonts w:ascii="Times New Roman" w:eastAsia="Times New Roman" w:hAnsi="Times New Roman" w:cs="Times New Roman"/>
          <w:sz w:val="24"/>
          <w:szCs w:val="24"/>
          <w:lang w:val="en-US"/>
        </w:rPr>
        <w:t xml:space="preserve">The archived tissues imbedded in paraffin blocks were requested from Region </w:t>
      </w:r>
      <w:proofErr w:type="spellStart"/>
      <w:r w:rsidR="00927F8D" w:rsidRPr="00A243E9">
        <w:rPr>
          <w:rFonts w:ascii="Times New Roman" w:eastAsia="Times New Roman" w:hAnsi="Times New Roman" w:cs="Times New Roman"/>
          <w:sz w:val="24"/>
          <w:szCs w:val="24"/>
          <w:lang w:val="en-US"/>
        </w:rPr>
        <w:t>Skåne</w:t>
      </w:r>
      <w:proofErr w:type="spellEnd"/>
      <w:r w:rsidR="00927F8D" w:rsidRPr="00A243E9">
        <w:rPr>
          <w:rFonts w:ascii="Times New Roman" w:eastAsia="Times New Roman" w:hAnsi="Times New Roman" w:cs="Times New Roman"/>
          <w:sz w:val="24"/>
          <w:szCs w:val="24"/>
          <w:lang w:val="en-US"/>
        </w:rPr>
        <w:t xml:space="preserve"> biobank Department of Clinical Genetics and pathology </w:t>
      </w:r>
      <w:proofErr w:type="spellStart"/>
      <w:r w:rsidR="00927F8D" w:rsidRPr="00A243E9">
        <w:rPr>
          <w:rFonts w:ascii="Times New Roman" w:eastAsia="Times New Roman" w:hAnsi="Times New Roman" w:cs="Times New Roman"/>
          <w:sz w:val="24"/>
          <w:szCs w:val="24"/>
          <w:lang w:val="en-US"/>
        </w:rPr>
        <w:t>Skåne</w:t>
      </w:r>
      <w:proofErr w:type="spellEnd"/>
      <w:r w:rsidR="00927F8D" w:rsidRPr="00A243E9">
        <w:rPr>
          <w:rFonts w:ascii="Times New Roman" w:eastAsia="Times New Roman" w:hAnsi="Times New Roman" w:cs="Times New Roman"/>
          <w:sz w:val="24"/>
          <w:szCs w:val="24"/>
          <w:lang w:val="en-US"/>
        </w:rPr>
        <w:t xml:space="preserve"> County after permission from Regional Biobank centrum South Sweden. The </w:t>
      </w:r>
      <w:r w:rsidR="00927F8D" w:rsidRPr="00A243E9">
        <w:rPr>
          <w:rFonts w:ascii="Times New Roman" w:eastAsia="Times New Roman" w:hAnsi="Times New Roman" w:cs="Times New Roman"/>
          <w:sz w:val="24"/>
          <w:szCs w:val="24"/>
          <w:lang w:val="en-US"/>
        </w:rPr>
        <w:lastRenderedPageBreak/>
        <w:t>tissue biopsies samples were transferred for analysis at the St George’s Hospital, London, UK. after approval from the Swedish Biobank centrum South Sweden.</w:t>
      </w:r>
    </w:p>
    <w:p w14:paraId="25C233C6" w14:textId="77777777" w:rsidR="002F221B" w:rsidRPr="00A243E9" w:rsidRDefault="002F221B" w:rsidP="00390A30">
      <w:pPr>
        <w:spacing w:after="0" w:line="480" w:lineRule="auto"/>
        <w:rPr>
          <w:rFonts w:ascii="Times New Roman" w:hAnsi="Times New Roman" w:cs="Times New Roman"/>
          <w:b/>
          <w:bCs/>
          <w:sz w:val="24"/>
          <w:szCs w:val="24"/>
          <w:lang w:val="en-US"/>
        </w:rPr>
      </w:pPr>
    </w:p>
    <w:p w14:paraId="7C841E32" w14:textId="769DFB64" w:rsidR="0035792E" w:rsidRPr="00A243E9" w:rsidRDefault="0035792E" w:rsidP="00390A30">
      <w:pPr>
        <w:spacing w:after="0" w:line="480" w:lineRule="auto"/>
        <w:rPr>
          <w:rFonts w:ascii="Times New Roman" w:hAnsi="Times New Roman" w:cs="Times New Roman"/>
          <w:b/>
          <w:bCs/>
          <w:sz w:val="24"/>
          <w:szCs w:val="24"/>
          <w:lang w:val="en-US"/>
        </w:rPr>
      </w:pPr>
      <w:r w:rsidRPr="00A243E9">
        <w:rPr>
          <w:rFonts w:ascii="Times New Roman" w:hAnsi="Times New Roman" w:cs="Times New Roman"/>
          <w:b/>
          <w:bCs/>
          <w:sz w:val="24"/>
          <w:szCs w:val="24"/>
          <w:lang w:val="en-US"/>
        </w:rPr>
        <w:t>Procedure</w:t>
      </w:r>
    </w:p>
    <w:p w14:paraId="7171D170" w14:textId="7BFE517C" w:rsidR="00927F8D" w:rsidRPr="00A71734" w:rsidRDefault="0074194C"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Four to five weeks post breast cancer surgery and w</w:t>
      </w:r>
      <w:r w:rsidR="003E766E" w:rsidRPr="00A243E9">
        <w:rPr>
          <w:rFonts w:ascii="Times New Roman" w:hAnsi="Times New Roman" w:cs="Times New Roman"/>
          <w:sz w:val="24"/>
          <w:szCs w:val="24"/>
          <w:lang w:val="en-US"/>
        </w:rPr>
        <w:t>ith the patient in a supine position, passive abduction of the shoulder on the operated side was measured with a goniometer</w:t>
      </w:r>
      <w:r w:rsidR="00BC73CF" w:rsidRPr="00A243E9">
        <w:rPr>
          <w:rFonts w:ascii="Times New Roman" w:hAnsi="Times New Roman" w:cs="Times New Roman"/>
          <w:sz w:val="24"/>
          <w:szCs w:val="24"/>
          <w:lang w:val="en-US"/>
        </w:rPr>
        <w:t>. T</w:t>
      </w:r>
      <w:r w:rsidR="00A53FE9" w:rsidRPr="00A243E9">
        <w:rPr>
          <w:rFonts w:ascii="Times New Roman" w:hAnsi="Times New Roman" w:cs="Times New Roman"/>
          <w:sz w:val="24"/>
          <w:szCs w:val="24"/>
          <w:lang w:val="en-US"/>
        </w:rPr>
        <w:t>he ROM was expresse</w:t>
      </w:r>
      <w:r w:rsidR="00A53FE9" w:rsidRPr="00A71734">
        <w:rPr>
          <w:rFonts w:ascii="Times New Roman" w:hAnsi="Times New Roman" w:cs="Times New Roman"/>
          <w:sz w:val="24"/>
          <w:szCs w:val="24"/>
          <w:lang w:val="en-US"/>
        </w:rPr>
        <w:t>d in degrees as recommended by the American Academy of Orthopedic Surgeons (9).</w:t>
      </w:r>
      <w:r w:rsidR="00AE4FC4" w:rsidRPr="00A71734">
        <w:rPr>
          <w:rFonts w:ascii="Times New Roman" w:hAnsi="Times New Roman" w:cs="Times New Roman"/>
          <w:sz w:val="24"/>
          <w:szCs w:val="24"/>
          <w:lang w:val="en-US"/>
        </w:rPr>
        <w:t xml:space="preserve"> Once the cords were identified</w:t>
      </w:r>
      <w:r w:rsidR="0035792E" w:rsidRPr="00A71734">
        <w:rPr>
          <w:rFonts w:ascii="Times New Roman" w:hAnsi="Times New Roman" w:cs="Times New Roman"/>
          <w:sz w:val="24"/>
          <w:szCs w:val="24"/>
          <w:lang w:val="en-US"/>
        </w:rPr>
        <w:t xml:space="preserve"> by palpation</w:t>
      </w:r>
      <w:r w:rsidR="00FC37ED" w:rsidRPr="00A71734">
        <w:rPr>
          <w:rFonts w:ascii="Times New Roman" w:hAnsi="Times New Roman" w:cs="Times New Roman"/>
          <w:sz w:val="24"/>
          <w:szCs w:val="24"/>
          <w:lang w:val="en-US"/>
        </w:rPr>
        <w:t>,</w:t>
      </w:r>
      <w:r w:rsidRPr="00A71734">
        <w:rPr>
          <w:rFonts w:ascii="Times New Roman" w:hAnsi="Times New Roman" w:cs="Times New Roman"/>
          <w:sz w:val="24"/>
          <w:szCs w:val="24"/>
          <w:lang w:val="en-US"/>
        </w:rPr>
        <w:t xml:space="preserve"> local </w:t>
      </w:r>
      <w:proofErr w:type="spellStart"/>
      <w:r w:rsidRPr="00A71734">
        <w:rPr>
          <w:rFonts w:ascii="Times New Roman" w:hAnsi="Times New Roman" w:cs="Times New Roman"/>
          <w:sz w:val="24"/>
          <w:szCs w:val="24"/>
          <w:lang w:val="en-US"/>
        </w:rPr>
        <w:t>anaesthetic</w:t>
      </w:r>
      <w:proofErr w:type="spellEnd"/>
      <w:r w:rsidRPr="00A71734">
        <w:rPr>
          <w:rFonts w:ascii="Times New Roman" w:hAnsi="Times New Roman" w:cs="Times New Roman"/>
          <w:sz w:val="24"/>
          <w:szCs w:val="24"/>
          <w:lang w:val="en-US"/>
        </w:rPr>
        <w:t xml:space="preserve"> was infiltrated</w:t>
      </w:r>
      <w:r w:rsidR="00A266B0" w:rsidRPr="00A71734">
        <w:rPr>
          <w:rFonts w:ascii="Times New Roman" w:hAnsi="Times New Roman" w:cs="Times New Roman"/>
          <w:sz w:val="24"/>
          <w:szCs w:val="24"/>
          <w:lang w:val="en-US"/>
        </w:rPr>
        <w:t>. Through a 2 cm long cut over the hard</w:t>
      </w:r>
      <w:r w:rsidR="0067468B" w:rsidRPr="00A71734">
        <w:rPr>
          <w:rFonts w:ascii="Times New Roman" w:hAnsi="Times New Roman" w:cs="Times New Roman"/>
          <w:sz w:val="24"/>
          <w:szCs w:val="24"/>
          <w:lang w:val="en-US"/>
        </w:rPr>
        <w:t>,</w:t>
      </w:r>
      <w:r w:rsidR="00A266B0" w:rsidRPr="00A71734">
        <w:rPr>
          <w:rFonts w:ascii="Times New Roman" w:hAnsi="Times New Roman" w:cs="Times New Roman"/>
          <w:sz w:val="24"/>
          <w:szCs w:val="24"/>
          <w:lang w:val="en-US"/>
        </w:rPr>
        <w:t xml:space="preserve"> palpable cord</w:t>
      </w:r>
      <w:r w:rsidRPr="00A71734">
        <w:rPr>
          <w:rFonts w:ascii="Times New Roman" w:hAnsi="Times New Roman" w:cs="Times New Roman"/>
          <w:sz w:val="24"/>
          <w:szCs w:val="24"/>
          <w:lang w:val="en-US"/>
        </w:rPr>
        <w:t xml:space="preserve">, </w:t>
      </w:r>
      <w:r w:rsidR="00A266B0" w:rsidRPr="00A71734">
        <w:rPr>
          <w:rFonts w:ascii="Times New Roman" w:hAnsi="Times New Roman" w:cs="Times New Roman"/>
          <w:sz w:val="24"/>
          <w:szCs w:val="24"/>
          <w:lang w:val="en-US"/>
        </w:rPr>
        <w:t>1-2 cm of the cord w</w:t>
      </w:r>
      <w:r w:rsidR="0067468B" w:rsidRPr="00A71734">
        <w:rPr>
          <w:rFonts w:ascii="Times New Roman" w:hAnsi="Times New Roman" w:cs="Times New Roman"/>
          <w:sz w:val="24"/>
          <w:szCs w:val="24"/>
          <w:lang w:val="en-US"/>
        </w:rPr>
        <w:t>ere</w:t>
      </w:r>
      <w:r w:rsidR="00A266B0" w:rsidRPr="00A71734">
        <w:rPr>
          <w:rFonts w:ascii="Times New Roman" w:hAnsi="Times New Roman" w:cs="Times New Roman"/>
          <w:sz w:val="24"/>
          <w:szCs w:val="24"/>
          <w:lang w:val="en-US"/>
        </w:rPr>
        <w:t xml:space="preserve"> ligated and </w:t>
      </w:r>
      <w:r w:rsidR="00E76C2A" w:rsidRPr="00A71734">
        <w:rPr>
          <w:rFonts w:ascii="Times New Roman" w:hAnsi="Times New Roman" w:cs="Times New Roman"/>
          <w:sz w:val="24"/>
          <w:szCs w:val="24"/>
          <w:lang w:val="en-US"/>
        </w:rPr>
        <w:t>taken out with</w:t>
      </w:r>
      <w:r w:rsidR="00A266B0" w:rsidRPr="00A71734">
        <w:rPr>
          <w:rFonts w:ascii="Times New Roman" w:hAnsi="Times New Roman" w:cs="Times New Roman"/>
          <w:sz w:val="24"/>
          <w:szCs w:val="24"/>
          <w:lang w:val="en-US"/>
        </w:rPr>
        <w:t xml:space="preserve"> some connective tissue around the cord. </w:t>
      </w:r>
      <w:r w:rsidR="00E76C2A" w:rsidRPr="00A71734">
        <w:rPr>
          <w:rFonts w:ascii="Times New Roman" w:hAnsi="Times New Roman" w:cs="Times New Roman"/>
          <w:sz w:val="24"/>
          <w:szCs w:val="24"/>
          <w:lang w:val="en-US"/>
        </w:rPr>
        <w:t>The biopsies were fixed in formalin and embedded in paraffin</w:t>
      </w:r>
      <w:r w:rsidR="00927F8D" w:rsidRPr="00A71734">
        <w:rPr>
          <w:rFonts w:ascii="Times New Roman" w:hAnsi="Times New Roman" w:cs="Times New Roman"/>
          <w:sz w:val="24"/>
          <w:szCs w:val="24"/>
          <w:lang w:val="en-US"/>
        </w:rPr>
        <w:t xml:space="preserve"> </w:t>
      </w:r>
      <w:r w:rsidR="00927F8D" w:rsidRPr="00A71734">
        <w:rPr>
          <w:rFonts w:ascii="Times New Roman" w:eastAsia="Times New Roman" w:hAnsi="Times New Roman" w:cs="Times New Roman"/>
          <w:sz w:val="24"/>
          <w:szCs w:val="24"/>
          <w:lang w:val="en-US"/>
        </w:rPr>
        <w:t>at the Clinical Pathology Unit, Lund, Sweden according to the clinical standards of tissue processing.</w:t>
      </w:r>
    </w:p>
    <w:p w14:paraId="31A86233" w14:textId="73304A49" w:rsidR="00927F8D" w:rsidRPr="00A243E9" w:rsidRDefault="00927F8D" w:rsidP="00390A30">
      <w:pPr>
        <w:spacing w:after="0" w:line="480" w:lineRule="auto"/>
        <w:rPr>
          <w:rFonts w:ascii="Times New Roman" w:eastAsia="Times New Roman" w:hAnsi="Times New Roman" w:cs="Times New Roman"/>
          <w:sz w:val="24"/>
          <w:szCs w:val="24"/>
          <w:lang w:val="en-US"/>
        </w:rPr>
      </w:pPr>
      <w:r w:rsidRPr="00A71734">
        <w:rPr>
          <w:rFonts w:ascii="Times New Roman" w:eastAsia="Times New Roman" w:hAnsi="Times New Roman" w:cs="Times New Roman"/>
          <w:sz w:val="24"/>
          <w:szCs w:val="24"/>
          <w:lang w:val="en-US"/>
        </w:rPr>
        <w:t xml:space="preserve">Fixation time of the tissue cannot be exactly reported as fixation time </w:t>
      </w:r>
      <w:r w:rsidR="005B560A" w:rsidRPr="00A71734">
        <w:rPr>
          <w:rFonts w:ascii="Times New Roman" w:eastAsia="Times New Roman" w:hAnsi="Times New Roman" w:cs="Times New Roman"/>
          <w:sz w:val="24"/>
          <w:szCs w:val="24"/>
          <w:lang w:val="en-US"/>
        </w:rPr>
        <w:t>varied depending</w:t>
      </w:r>
      <w:r w:rsidRPr="00A71734">
        <w:rPr>
          <w:rFonts w:ascii="Times New Roman" w:eastAsia="Times New Roman" w:hAnsi="Times New Roman" w:cs="Times New Roman"/>
          <w:sz w:val="24"/>
          <w:szCs w:val="24"/>
          <w:lang w:val="en-US"/>
        </w:rPr>
        <w:t xml:space="preserve"> on tissue type, variable </w:t>
      </w:r>
      <w:r w:rsidR="00BD67A2" w:rsidRPr="00A71734">
        <w:rPr>
          <w:rFonts w:ascii="Times New Roman" w:eastAsia="Times New Roman" w:hAnsi="Times New Roman" w:cs="Times New Roman"/>
          <w:sz w:val="24"/>
          <w:szCs w:val="24"/>
          <w:lang w:val="en-US"/>
        </w:rPr>
        <w:t>transfer time to</w:t>
      </w:r>
      <w:r w:rsidRPr="00A71734">
        <w:rPr>
          <w:rFonts w:ascii="Times New Roman" w:eastAsia="Times New Roman" w:hAnsi="Times New Roman" w:cs="Times New Roman"/>
          <w:sz w:val="24"/>
          <w:szCs w:val="24"/>
          <w:lang w:val="en-US"/>
        </w:rPr>
        <w:t xml:space="preserve"> the Pathology Unit and processing method. </w:t>
      </w:r>
      <w:r w:rsidR="00BD67A2" w:rsidRPr="00A71734">
        <w:rPr>
          <w:rFonts w:ascii="Times New Roman" w:eastAsia="Times New Roman" w:hAnsi="Times New Roman" w:cs="Times New Roman"/>
          <w:sz w:val="24"/>
          <w:szCs w:val="24"/>
          <w:lang w:val="en-US"/>
        </w:rPr>
        <w:t xml:space="preserve">Tissue </w:t>
      </w:r>
      <w:r w:rsidR="005B560A" w:rsidRPr="00A71734">
        <w:rPr>
          <w:rFonts w:ascii="Times New Roman" w:eastAsia="Times New Roman" w:hAnsi="Times New Roman" w:cs="Times New Roman"/>
          <w:sz w:val="24"/>
          <w:szCs w:val="24"/>
          <w:lang w:val="en-US"/>
        </w:rPr>
        <w:t>embedded in</w:t>
      </w:r>
      <w:r w:rsidRPr="00A71734">
        <w:rPr>
          <w:rFonts w:ascii="Times New Roman" w:eastAsia="Times New Roman" w:hAnsi="Times New Roman" w:cs="Times New Roman"/>
          <w:sz w:val="24"/>
          <w:szCs w:val="24"/>
          <w:lang w:val="en-US"/>
        </w:rPr>
        <w:t xml:space="preserve"> paraffin and archived in biobanks at room temperature shrink and dry out </w:t>
      </w:r>
      <w:r w:rsidR="005B560A" w:rsidRPr="00A71734">
        <w:rPr>
          <w:rFonts w:ascii="Times New Roman" w:eastAsia="Times New Roman" w:hAnsi="Times New Roman" w:cs="Times New Roman"/>
          <w:sz w:val="24"/>
          <w:szCs w:val="24"/>
          <w:lang w:val="en-US"/>
        </w:rPr>
        <w:t>with the</w:t>
      </w:r>
      <w:r w:rsidR="00BD67A2" w:rsidRPr="00A71734">
        <w:rPr>
          <w:rFonts w:ascii="Times New Roman" w:eastAsia="Times New Roman" w:hAnsi="Times New Roman" w:cs="Times New Roman"/>
          <w:sz w:val="24"/>
          <w:szCs w:val="24"/>
          <w:lang w:val="en-US"/>
        </w:rPr>
        <w:t xml:space="preserve"> passage of</w:t>
      </w:r>
      <w:r w:rsidR="00BD67A2">
        <w:rPr>
          <w:rFonts w:ascii="Times New Roman" w:eastAsia="Times New Roman" w:hAnsi="Times New Roman" w:cs="Times New Roman"/>
          <w:sz w:val="24"/>
          <w:szCs w:val="24"/>
          <w:lang w:val="en-US"/>
        </w:rPr>
        <w:t xml:space="preserve"> </w:t>
      </w:r>
      <w:r w:rsidRPr="00A243E9">
        <w:rPr>
          <w:rFonts w:ascii="Times New Roman" w:eastAsia="Times New Roman" w:hAnsi="Times New Roman" w:cs="Times New Roman"/>
          <w:sz w:val="24"/>
          <w:szCs w:val="24"/>
          <w:lang w:val="en-US"/>
        </w:rPr>
        <w:t>time.</w:t>
      </w:r>
    </w:p>
    <w:p w14:paraId="6BD61E96" w14:textId="77777777" w:rsidR="00BE4042" w:rsidRPr="00A243E9" w:rsidRDefault="00BE4042" w:rsidP="00390A30">
      <w:pPr>
        <w:spacing w:after="0" w:line="480" w:lineRule="auto"/>
        <w:rPr>
          <w:rFonts w:ascii="Times New Roman" w:hAnsi="Times New Roman" w:cs="Times New Roman"/>
          <w:sz w:val="24"/>
          <w:szCs w:val="24"/>
          <w:lang w:val="en-US"/>
        </w:rPr>
      </w:pPr>
    </w:p>
    <w:p w14:paraId="3A844953" w14:textId="6676F439" w:rsidR="00DA0A8F" w:rsidRPr="00A243E9" w:rsidRDefault="00DA0A8F" w:rsidP="00390A30">
      <w:pPr>
        <w:spacing w:after="0" w:line="480" w:lineRule="auto"/>
        <w:rPr>
          <w:rFonts w:ascii="Times New Roman" w:hAnsi="Times New Roman" w:cs="Times New Roman"/>
          <w:b/>
          <w:iCs/>
          <w:sz w:val="24"/>
          <w:szCs w:val="24"/>
          <w:lang w:val="en-US"/>
        </w:rPr>
      </w:pPr>
      <w:r w:rsidRPr="00A243E9">
        <w:rPr>
          <w:rFonts w:ascii="Times New Roman" w:hAnsi="Times New Roman" w:cs="Times New Roman"/>
          <w:b/>
          <w:iCs/>
          <w:sz w:val="24"/>
          <w:szCs w:val="24"/>
          <w:lang w:val="en-US"/>
        </w:rPr>
        <w:t>Immunohistochemistry</w:t>
      </w:r>
    </w:p>
    <w:p w14:paraId="589BEA2D" w14:textId="4BC7F882" w:rsidR="00BE4042" w:rsidRPr="00A243E9" w:rsidRDefault="00DA0A8F"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Formalin-fixed paraffin-embedded tissue </w:t>
      </w:r>
      <w:r w:rsidR="00BE4042" w:rsidRPr="00A243E9">
        <w:rPr>
          <w:rFonts w:ascii="Times New Roman" w:hAnsi="Times New Roman" w:cs="Times New Roman"/>
          <w:sz w:val="24"/>
          <w:szCs w:val="24"/>
          <w:lang w:val="en-US"/>
        </w:rPr>
        <w:t xml:space="preserve">blocks </w:t>
      </w:r>
      <w:r w:rsidR="00BE4042" w:rsidRPr="00A243E9">
        <w:rPr>
          <w:rFonts w:ascii="Times New Roman" w:eastAsia="Times New Roman" w:hAnsi="Times New Roman" w:cs="Times New Roman"/>
          <w:sz w:val="24"/>
          <w:szCs w:val="24"/>
          <w:lang w:val="en-US"/>
        </w:rPr>
        <w:t xml:space="preserve">were cut on Leica RM </w:t>
      </w:r>
      <w:r w:rsidR="00BE4042" w:rsidRPr="00671C40">
        <w:rPr>
          <w:rFonts w:ascii="Times New Roman" w:eastAsia="Times New Roman" w:hAnsi="Times New Roman" w:cs="Times New Roman"/>
          <w:sz w:val="24"/>
          <w:szCs w:val="24"/>
          <w:lang w:val="en-US"/>
        </w:rPr>
        <w:t>2250 microtome.</w:t>
      </w:r>
      <w:r w:rsidR="000A1E0C" w:rsidRPr="00671C40">
        <w:rPr>
          <w:rFonts w:ascii="Times New Roman" w:eastAsia="Times New Roman" w:hAnsi="Times New Roman" w:cs="Times New Roman"/>
          <w:sz w:val="24"/>
          <w:szCs w:val="24"/>
          <w:lang w:val="en-US"/>
        </w:rPr>
        <w:t xml:space="preserve"> </w:t>
      </w:r>
      <w:r w:rsidR="00BE4042" w:rsidRPr="00671C40">
        <w:rPr>
          <w:rFonts w:ascii="Times New Roman" w:eastAsia="Times New Roman" w:hAnsi="Times New Roman" w:cs="Times New Roman"/>
          <w:sz w:val="24"/>
          <w:szCs w:val="24"/>
          <w:lang w:val="en-US"/>
        </w:rPr>
        <w:t>The</w:t>
      </w:r>
      <w:r w:rsidR="00BE4042" w:rsidRPr="00A243E9">
        <w:rPr>
          <w:rFonts w:ascii="Times New Roman" w:eastAsia="Times New Roman" w:hAnsi="Times New Roman" w:cs="Times New Roman"/>
          <w:sz w:val="24"/>
          <w:szCs w:val="24"/>
          <w:lang w:val="en-US"/>
        </w:rPr>
        <w:t xml:space="preserve"> tissue was cut at three-micron-thickness (Leica microtome nr.2255) slides. </w:t>
      </w:r>
      <w:r w:rsidRPr="00A243E9">
        <w:rPr>
          <w:rFonts w:ascii="Times New Roman" w:hAnsi="Times New Roman" w:cs="Times New Roman"/>
          <w:sz w:val="24"/>
          <w:szCs w:val="24"/>
          <w:lang w:val="en-US"/>
        </w:rPr>
        <w:t xml:space="preserve"> </w:t>
      </w:r>
      <w:r w:rsidR="00BE4042" w:rsidRPr="00A243E9">
        <w:rPr>
          <w:rFonts w:ascii="Times New Roman" w:hAnsi="Times New Roman" w:cs="Times New Roman"/>
          <w:sz w:val="24"/>
          <w:szCs w:val="24"/>
          <w:lang w:val="en-US"/>
        </w:rPr>
        <w:t xml:space="preserve">The slides </w:t>
      </w:r>
      <w:r w:rsidRPr="00A243E9">
        <w:rPr>
          <w:rFonts w:ascii="Times New Roman" w:hAnsi="Times New Roman" w:cs="Times New Roman"/>
          <w:sz w:val="24"/>
          <w:szCs w:val="24"/>
          <w:lang w:val="en-US"/>
        </w:rPr>
        <w:t>were pre-treated using heat-induced antigen retrieval with high pH (</w:t>
      </w:r>
      <w:proofErr w:type="spellStart"/>
      <w:r w:rsidRPr="00A243E9">
        <w:rPr>
          <w:rFonts w:ascii="Times New Roman" w:hAnsi="Times New Roman" w:cs="Times New Roman"/>
          <w:sz w:val="24"/>
          <w:szCs w:val="24"/>
          <w:lang w:val="en-US"/>
        </w:rPr>
        <w:t>EnVision</w:t>
      </w:r>
      <w:proofErr w:type="spellEnd"/>
      <w:r w:rsidRPr="00A243E9">
        <w:rPr>
          <w:rFonts w:ascii="Times New Roman" w:hAnsi="Times New Roman" w:cs="Times New Roman"/>
          <w:sz w:val="24"/>
          <w:szCs w:val="24"/>
          <w:lang w:val="en-US"/>
        </w:rPr>
        <w:t xml:space="preserve"> FLEX Target Retrieval Solution, K8010, </w:t>
      </w:r>
      <w:proofErr w:type="spellStart"/>
      <w:r w:rsidRPr="00A243E9">
        <w:rPr>
          <w:rFonts w:ascii="Times New Roman" w:hAnsi="Times New Roman" w:cs="Times New Roman"/>
          <w:sz w:val="24"/>
          <w:szCs w:val="24"/>
          <w:lang w:val="en-US"/>
        </w:rPr>
        <w:t>Dako</w:t>
      </w:r>
      <w:proofErr w:type="spellEnd"/>
      <w:r w:rsidRPr="00A243E9">
        <w:rPr>
          <w:rFonts w:ascii="Times New Roman" w:hAnsi="Times New Roman" w:cs="Times New Roman"/>
          <w:sz w:val="24"/>
          <w:szCs w:val="24"/>
          <w:lang w:val="en-US"/>
        </w:rPr>
        <w:t xml:space="preserve">, </w:t>
      </w:r>
      <w:proofErr w:type="spellStart"/>
      <w:r w:rsidRPr="00A243E9">
        <w:rPr>
          <w:rFonts w:ascii="Times New Roman" w:hAnsi="Times New Roman" w:cs="Times New Roman"/>
          <w:sz w:val="24"/>
          <w:szCs w:val="24"/>
          <w:lang w:val="en-US"/>
        </w:rPr>
        <w:t>Glostrup</w:t>
      </w:r>
      <w:proofErr w:type="spellEnd"/>
      <w:r w:rsidRPr="00A243E9">
        <w:rPr>
          <w:rFonts w:ascii="Times New Roman" w:hAnsi="Times New Roman" w:cs="Times New Roman"/>
          <w:sz w:val="24"/>
          <w:szCs w:val="24"/>
          <w:lang w:val="en-US"/>
        </w:rPr>
        <w:t xml:space="preserve">, Denmark) in a </w:t>
      </w:r>
      <w:proofErr w:type="spellStart"/>
      <w:r w:rsidRPr="00A243E9">
        <w:rPr>
          <w:rFonts w:ascii="Times New Roman" w:hAnsi="Times New Roman" w:cs="Times New Roman"/>
          <w:sz w:val="24"/>
          <w:szCs w:val="24"/>
          <w:lang w:val="en-US"/>
        </w:rPr>
        <w:t>Dako</w:t>
      </w:r>
      <w:proofErr w:type="spellEnd"/>
      <w:r w:rsidRPr="00A243E9">
        <w:rPr>
          <w:rFonts w:ascii="Times New Roman" w:hAnsi="Times New Roman" w:cs="Times New Roman"/>
          <w:sz w:val="24"/>
          <w:szCs w:val="24"/>
          <w:lang w:val="en-US"/>
        </w:rPr>
        <w:t xml:space="preserve"> Pre-Treatment Module. Immunohistochemical </w:t>
      </w:r>
      <w:proofErr w:type="spellStart"/>
      <w:r w:rsidRPr="00A243E9">
        <w:rPr>
          <w:rFonts w:ascii="Times New Roman" w:hAnsi="Times New Roman" w:cs="Times New Roman"/>
          <w:sz w:val="24"/>
          <w:szCs w:val="24"/>
          <w:lang w:val="en-US"/>
        </w:rPr>
        <w:t>stainings</w:t>
      </w:r>
      <w:proofErr w:type="spellEnd"/>
      <w:r w:rsidRPr="00A243E9">
        <w:rPr>
          <w:rFonts w:ascii="Times New Roman" w:hAnsi="Times New Roman" w:cs="Times New Roman"/>
          <w:sz w:val="24"/>
          <w:szCs w:val="24"/>
          <w:lang w:val="en-US"/>
        </w:rPr>
        <w:t xml:space="preserve"> were carried out in a </w:t>
      </w:r>
      <w:proofErr w:type="spellStart"/>
      <w:r w:rsidRPr="00A243E9">
        <w:rPr>
          <w:rFonts w:ascii="Times New Roman" w:hAnsi="Times New Roman" w:cs="Times New Roman"/>
          <w:sz w:val="24"/>
          <w:szCs w:val="24"/>
          <w:lang w:val="en-US"/>
        </w:rPr>
        <w:t>Dako</w:t>
      </w:r>
      <w:proofErr w:type="spellEnd"/>
      <w:r w:rsidRPr="00A243E9">
        <w:rPr>
          <w:rFonts w:ascii="Times New Roman" w:hAnsi="Times New Roman" w:cs="Times New Roman"/>
          <w:sz w:val="24"/>
          <w:szCs w:val="24"/>
          <w:lang w:val="en-US"/>
        </w:rPr>
        <w:t xml:space="preserve"> </w:t>
      </w:r>
      <w:proofErr w:type="spellStart"/>
      <w:r w:rsidRPr="00A243E9">
        <w:rPr>
          <w:rFonts w:ascii="Times New Roman" w:hAnsi="Times New Roman" w:cs="Times New Roman"/>
          <w:sz w:val="24"/>
          <w:szCs w:val="24"/>
          <w:lang w:val="en-US"/>
        </w:rPr>
        <w:t>Autostainer</w:t>
      </w:r>
      <w:proofErr w:type="spellEnd"/>
      <w:r w:rsidRPr="00A243E9">
        <w:rPr>
          <w:rFonts w:ascii="Times New Roman" w:hAnsi="Times New Roman" w:cs="Times New Roman"/>
          <w:sz w:val="24"/>
          <w:szCs w:val="24"/>
          <w:lang w:val="en-US"/>
        </w:rPr>
        <w:t xml:space="preserve"> Plus (</w:t>
      </w:r>
      <w:proofErr w:type="spellStart"/>
      <w:r w:rsidRPr="00A243E9">
        <w:rPr>
          <w:rFonts w:ascii="Times New Roman" w:hAnsi="Times New Roman" w:cs="Times New Roman"/>
          <w:sz w:val="24"/>
          <w:szCs w:val="24"/>
          <w:lang w:val="en-US"/>
        </w:rPr>
        <w:t>DakoCytomatio</w:t>
      </w:r>
      <w:proofErr w:type="spellEnd"/>
      <w:r w:rsidRPr="00A243E9">
        <w:rPr>
          <w:rFonts w:ascii="Times New Roman" w:hAnsi="Times New Roman" w:cs="Times New Roman"/>
          <w:sz w:val="24"/>
          <w:szCs w:val="24"/>
          <w:lang w:val="en-US"/>
        </w:rPr>
        <w:t xml:space="preserve">, </w:t>
      </w:r>
      <w:proofErr w:type="spellStart"/>
      <w:r w:rsidRPr="00A243E9">
        <w:rPr>
          <w:rFonts w:ascii="Times New Roman" w:hAnsi="Times New Roman" w:cs="Times New Roman"/>
          <w:sz w:val="24"/>
          <w:szCs w:val="24"/>
          <w:lang w:val="en-US"/>
        </w:rPr>
        <w:t>Glostrup</w:t>
      </w:r>
      <w:proofErr w:type="spellEnd"/>
      <w:r w:rsidRPr="00A243E9">
        <w:rPr>
          <w:rFonts w:ascii="Times New Roman" w:hAnsi="Times New Roman" w:cs="Times New Roman"/>
          <w:sz w:val="24"/>
          <w:szCs w:val="24"/>
          <w:lang w:val="en-US"/>
        </w:rPr>
        <w:t xml:space="preserve">, Denmark). </w:t>
      </w:r>
    </w:p>
    <w:p w14:paraId="134CA172" w14:textId="1E9ED5DF" w:rsidR="007F66B6" w:rsidRPr="00A243E9" w:rsidRDefault="00DA0A8F" w:rsidP="00390A30">
      <w:pPr>
        <w:spacing w:after="0" w:line="480" w:lineRule="auto"/>
        <w:rPr>
          <w:rFonts w:ascii="Times New Roman" w:eastAsia="Times New Roman" w:hAnsi="Times New Roman" w:cs="Times New Roman"/>
          <w:sz w:val="24"/>
          <w:szCs w:val="24"/>
          <w:lang w:val="en-US"/>
        </w:rPr>
      </w:pPr>
      <w:r w:rsidRPr="00A243E9">
        <w:rPr>
          <w:rFonts w:ascii="Times New Roman" w:hAnsi="Times New Roman" w:cs="Times New Roman"/>
          <w:sz w:val="24"/>
          <w:szCs w:val="24"/>
          <w:lang w:val="en-US"/>
        </w:rPr>
        <w:lastRenderedPageBreak/>
        <w:t xml:space="preserve">Endogenous peroxidase activity was blocked with 0.3% hydrogen peroxide for 10 min. </w:t>
      </w:r>
      <w:r w:rsidR="00BE4042" w:rsidRPr="00A243E9">
        <w:rPr>
          <w:rFonts w:ascii="Times New Roman" w:hAnsi="Times New Roman" w:cs="Times New Roman"/>
          <w:sz w:val="24"/>
          <w:szCs w:val="24"/>
          <w:lang w:val="en-US"/>
        </w:rPr>
        <w:t>The slide s</w:t>
      </w:r>
      <w:r w:rsidRPr="00A243E9">
        <w:rPr>
          <w:rFonts w:ascii="Times New Roman" w:hAnsi="Times New Roman" w:cs="Times New Roman"/>
          <w:sz w:val="24"/>
          <w:szCs w:val="24"/>
          <w:lang w:val="en-US"/>
        </w:rPr>
        <w:t xml:space="preserve">ections were then incubated for 1 h with rabbit polyclonal antibodies directed against Prox1 (1:300, ab38692, Abcam, Cambridge, UK) or mouse monoclonal antibodies against Ki-67 (1:300, M7240, </w:t>
      </w:r>
      <w:proofErr w:type="spellStart"/>
      <w:r w:rsidRPr="00A243E9">
        <w:rPr>
          <w:rFonts w:ascii="Times New Roman" w:hAnsi="Times New Roman" w:cs="Times New Roman"/>
          <w:sz w:val="24"/>
          <w:szCs w:val="24"/>
          <w:lang w:val="en-US"/>
        </w:rPr>
        <w:t>Dako</w:t>
      </w:r>
      <w:proofErr w:type="spellEnd"/>
      <w:r w:rsidRPr="00A243E9">
        <w:rPr>
          <w:rFonts w:ascii="Times New Roman" w:hAnsi="Times New Roman" w:cs="Times New Roman"/>
          <w:sz w:val="24"/>
          <w:szCs w:val="24"/>
          <w:lang w:val="en-US"/>
        </w:rPr>
        <w:t xml:space="preserve">, </w:t>
      </w:r>
      <w:proofErr w:type="spellStart"/>
      <w:r w:rsidRPr="00A243E9">
        <w:rPr>
          <w:rFonts w:ascii="Times New Roman" w:hAnsi="Times New Roman" w:cs="Times New Roman"/>
          <w:sz w:val="24"/>
          <w:szCs w:val="24"/>
          <w:lang w:val="en-US"/>
        </w:rPr>
        <w:t>Glostrup</w:t>
      </w:r>
      <w:proofErr w:type="spellEnd"/>
      <w:r w:rsidRPr="00A243E9">
        <w:rPr>
          <w:rFonts w:ascii="Times New Roman" w:hAnsi="Times New Roman" w:cs="Times New Roman"/>
          <w:sz w:val="24"/>
          <w:szCs w:val="24"/>
          <w:lang w:val="en-US"/>
        </w:rPr>
        <w:t xml:space="preserve">, Denmark). Staining was visualized using Polymer/HRP-linked secondary antibodies (K8010, </w:t>
      </w:r>
      <w:proofErr w:type="spellStart"/>
      <w:r w:rsidRPr="00A243E9">
        <w:rPr>
          <w:rFonts w:ascii="Times New Roman" w:hAnsi="Times New Roman" w:cs="Times New Roman"/>
          <w:sz w:val="24"/>
          <w:szCs w:val="24"/>
          <w:lang w:val="en-US"/>
        </w:rPr>
        <w:t>Dako</w:t>
      </w:r>
      <w:proofErr w:type="spellEnd"/>
      <w:r w:rsidRPr="00A243E9">
        <w:rPr>
          <w:rFonts w:ascii="Times New Roman" w:hAnsi="Times New Roman" w:cs="Times New Roman"/>
          <w:sz w:val="24"/>
          <w:szCs w:val="24"/>
          <w:lang w:val="en-US"/>
        </w:rPr>
        <w:t xml:space="preserve">) and 3,3’-diaminobenzidine (DAB) chromogen (brown-colored product, SK-4100, Vector Laboratories, Burlingame, CA, USA). Next, </w:t>
      </w:r>
      <w:r w:rsidR="00A17A11" w:rsidRPr="00A243E9">
        <w:rPr>
          <w:rFonts w:ascii="Times New Roman" w:hAnsi="Times New Roman" w:cs="Times New Roman"/>
          <w:sz w:val="24"/>
          <w:szCs w:val="24"/>
          <w:lang w:val="en-US"/>
        </w:rPr>
        <w:t xml:space="preserve">the slide </w:t>
      </w:r>
      <w:r w:rsidRPr="00A243E9">
        <w:rPr>
          <w:rFonts w:ascii="Times New Roman" w:hAnsi="Times New Roman" w:cs="Times New Roman"/>
          <w:sz w:val="24"/>
          <w:szCs w:val="24"/>
          <w:lang w:val="en-US"/>
        </w:rPr>
        <w:t xml:space="preserve">sections were treated with </w:t>
      </w:r>
      <w:proofErr w:type="spellStart"/>
      <w:r w:rsidRPr="00A243E9">
        <w:rPr>
          <w:rFonts w:ascii="Times New Roman" w:hAnsi="Times New Roman" w:cs="Times New Roman"/>
          <w:sz w:val="24"/>
          <w:szCs w:val="24"/>
          <w:lang w:val="en-US"/>
        </w:rPr>
        <w:t>Denaturating</w:t>
      </w:r>
      <w:proofErr w:type="spellEnd"/>
      <w:r w:rsidRPr="00A243E9">
        <w:rPr>
          <w:rFonts w:ascii="Times New Roman" w:hAnsi="Times New Roman" w:cs="Times New Roman"/>
          <w:sz w:val="24"/>
          <w:szCs w:val="24"/>
          <w:lang w:val="en-US"/>
        </w:rPr>
        <w:t xml:space="preserve"> Solution kit (DNS001L, </w:t>
      </w:r>
      <w:proofErr w:type="spellStart"/>
      <w:r w:rsidRPr="00A243E9">
        <w:rPr>
          <w:rFonts w:ascii="Times New Roman" w:hAnsi="Times New Roman" w:cs="Times New Roman"/>
          <w:sz w:val="24"/>
          <w:szCs w:val="24"/>
          <w:lang w:val="en-US"/>
        </w:rPr>
        <w:t>Biocare</w:t>
      </w:r>
      <w:proofErr w:type="spellEnd"/>
      <w:r w:rsidRPr="00A243E9">
        <w:rPr>
          <w:rFonts w:ascii="Times New Roman" w:hAnsi="Times New Roman" w:cs="Times New Roman"/>
          <w:sz w:val="24"/>
          <w:szCs w:val="24"/>
          <w:lang w:val="en-US"/>
        </w:rPr>
        <w:t xml:space="preserve"> Medical, Concord, CA, USA) for 5 min to prevent additional binding to the first primary antibody (</w:t>
      </w:r>
      <w:r w:rsidR="008960BD" w:rsidRPr="00A243E9">
        <w:rPr>
          <w:rFonts w:ascii="Times New Roman" w:hAnsi="Times New Roman" w:cs="Times New Roman"/>
          <w:sz w:val="24"/>
          <w:szCs w:val="24"/>
          <w:lang w:val="en-US"/>
        </w:rPr>
        <w:t>10</w:t>
      </w:r>
      <w:r w:rsidR="0087455F" w:rsidRPr="00A243E9">
        <w:rPr>
          <w:rFonts w:ascii="Times New Roman" w:hAnsi="Times New Roman" w:cs="Times New Roman"/>
          <w:sz w:val="24"/>
          <w:szCs w:val="24"/>
          <w:lang w:val="en-US"/>
        </w:rPr>
        <w:t>,11</w:t>
      </w:r>
      <w:r w:rsidRPr="00A243E9">
        <w:rPr>
          <w:rFonts w:ascii="Times New Roman" w:hAnsi="Times New Roman" w:cs="Times New Roman"/>
          <w:sz w:val="24"/>
          <w:szCs w:val="24"/>
          <w:lang w:val="en-US"/>
        </w:rPr>
        <w:t xml:space="preserve">). </w:t>
      </w:r>
      <w:r w:rsidR="00A17A11" w:rsidRPr="00A243E9">
        <w:rPr>
          <w:rFonts w:ascii="Times New Roman" w:hAnsi="Times New Roman" w:cs="Times New Roman"/>
          <w:sz w:val="24"/>
          <w:szCs w:val="24"/>
          <w:lang w:val="en-US"/>
        </w:rPr>
        <w:t>The slide s</w:t>
      </w:r>
      <w:r w:rsidRPr="00A243E9">
        <w:rPr>
          <w:rFonts w:ascii="Times New Roman" w:hAnsi="Times New Roman" w:cs="Times New Roman"/>
          <w:sz w:val="24"/>
          <w:szCs w:val="24"/>
          <w:lang w:val="en-US"/>
        </w:rPr>
        <w:t xml:space="preserve">ections were then incubated for 1 h with mouse monoclonal antibodies against D2-40 (1:25, CM266, </w:t>
      </w:r>
      <w:proofErr w:type="spellStart"/>
      <w:r w:rsidRPr="00A243E9">
        <w:rPr>
          <w:rFonts w:ascii="Times New Roman" w:hAnsi="Times New Roman" w:cs="Times New Roman"/>
          <w:sz w:val="24"/>
          <w:szCs w:val="24"/>
          <w:lang w:val="en-US"/>
        </w:rPr>
        <w:t>Biocare</w:t>
      </w:r>
      <w:proofErr w:type="spellEnd"/>
      <w:r w:rsidRPr="00A243E9">
        <w:rPr>
          <w:rFonts w:ascii="Times New Roman" w:hAnsi="Times New Roman" w:cs="Times New Roman"/>
          <w:sz w:val="24"/>
          <w:szCs w:val="24"/>
          <w:lang w:val="en-US"/>
        </w:rPr>
        <w:t xml:space="preserve"> Medical) and staining was visualized using Polymer/HRP-linked secondary antibodies (K8010) and Vina Green chromogen (green-colored product, BRR807AS, </w:t>
      </w:r>
      <w:proofErr w:type="spellStart"/>
      <w:r w:rsidRPr="00A243E9">
        <w:rPr>
          <w:rFonts w:ascii="Times New Roman" w:hAnsi="Times New Roman" w:cs="Times New Roman"/>
          <w:sz w:val="24"/>
          <w:szCs w:val="24"/>
          <w:lang w:val="en-US"/>
        </w:rPr>
        <w:t>Biocare</w:t>
      </w:r>
      <w:proofErr w:type="spellEnd"/>
      <w:r w:rsidRPr="00A243E9">
        <w:rPr>
          <w:rFonts w:ascii="Times New Roman" w:hAnsi="Times New Roman" w:cs="Times New Roman"/>
          <w:sz w:val="24"/>
          <w:szCs w:val="24"/>
          <w:lang w:val="en-US"/>
        </w:rPr>
        <w:t xml:space="preserve"> Medical). Finally, the nuclei were stained blue with Mayer’s hematoxylin and </w:t>
      </w:r>
      <w:r w:rsidR="00A17A11" w:rsidRPr="00A243E9">
        <w:rPr>
          <w:rFonts w:ascii="Times New Roman" w:hAnsi="Times New Roman" w:cs="Times New Roman"/>
          <w:sz w:val="24"/>
          <w:szCs w:val="24"/>
          <w:lang w:val="en-US"/>
        </w:rPr>
        <w:t xml:space="preserve">slides </w:t>
      </w:r>
      <w:r w:rsidRPr="00A243E9">
        <w:rPr>
          <w:rFonts w:ascii="Times New Roman" w:hAnsi="Times New Roman" w:cs="Times New Roman"/>
          <w:sz w:val="24"/>
          <w:szCs w:val="24"/>
          <w:lang w:val="en-US"/>
        </w:rPr>
        <w:t xml:space="preserve">sections were air-dried and mounted with </w:t>
      </w:r>
      <w:proofErr w:type="spellStart"/>
      <w:r w:rsidRPr="00A243E9">
        <w:rPr>
          <w:rFonts w:ascii="Times New Roman" w:hAnsi="Times New Roman" w:cs="Times New Roman"/>
          <w:sz w:val="24"/>
          <w:szCs w:val="24"/>
          <w:lang w:val="en-US"/>
        </w:rPr>
        <w:t>Pertex</w:t>
      </w:r>
      <w:proofErr w:type="spellEnd"/>
      <w:r w:rsidR="00A17A11" w:rsidRPr="00A243E9">
        <w:rPr>
          <w:rFonts w:ascii="Times New Roman" w:eastAsia="Times New Roman" w:hAnsi="Times New Roman" w:cs="Times New Roman"/>
          <w:sz w:val="24"/>
          <w:szCs w:val="24"/>
          <w:lang w:val="en-US"/>
        </w:rPr>
        <w:t xml:space="preserve"> (</w:t>
      </w:r>
      <w:proofErr w:type="spellStart"/>
      <w:r w:rsidR="00A17A11" w:rsidRPr="00A243E9">
        <w:rPr>
          <w:rFonts w:ascii="Times New Roman" w:eastAsia="Times New Roman" w:hAnsi="Times New Roman" w:cs="Times New Roman"/>
          <w:sz w:val="24"/>
          <w:szCs w:val="24"/>
          <w:lang w:val="en-US"/>
        </w:rPr>
        <w:t>Histolab</w:t>
      </w:r>
      <w:proofErr w:type="spellEnd"/>
      <w:r w:rsidR="00A17A11" w:rsidRPr="00A243E9">
        <w:rPr>
          <w:rFonts w:ascii="Times New Roman" w:eastAsia="Times New Roman" w:hAnsi="Times New Roman" w:cs="Times New Roman"/>
          <w:sz w:val="24"/>
          <w:szCs w:val="24"/>
          <w:lang w:val="en-US"/>
        </w:rPr>
        <w:t xml:space="preserve"> </w:t>
      </w:r>
      <w:proofErr w:type="spellStart"/>
      <w:r w:rsidR="00A17A11" w:rsidRPr="00A243E9">
        <w:rPr>
          <w:rFonts w:ascii="Times New Roman" w:eastAsia="Times New Roman" w:hAnsi="Times New Roman" w:cs="Times New Roman"/>
          <w:sz w:val="24"/>
          <w:szCs w:val="24"/>
          <w:lang w:val="en-US"/>
        </w:rPr>
        <w:t>reg.trade</w:t>
      </w:r>
      <w:proofErr w:type="spellEnd"/>
      <w:r w:rsidR="00A17A11" w:rsidRPr="00A243E9">
        <w:rPr>
          <w:rFonts w:ascii="Times New Roman" w:eastAsia="Times New Roman" w:hAnsi="Times New Roman" w:cs="Times New Roman"/>
          <w:sz w:val="24"/>
          <w:szCs w:val="24"/>
          <w:lang w:val="en-US"/>
        </w:rPr>
        <w:t xml:space="preserve"> mark </w:t>
      </w:r>
      <w:hyperlink r:id="rId7" w:tgtFrame="_blank" w:history="1">
        <w:r w:rsidR="00A17A11" w:rsidRPr="00A243E9">
          <w:rPr>
            <w:rFonts w:ascii="Times New Roman" w:eastAsia="Times New Roman" w:hAnsi="Times New Roman" w:cs="Times New Roman"/>
            <w:sz w:val="24"/>
            <w:szCs w:val="24"/>
            <w:lang w:val="en-US"/>
          </w:rPr>
          <w:t>cat.nr</w:t>
        </w:r>
      </w:hyperlink>
      <w:r w:rsidR="00A17A11" w:rsidRPr="00A243E9">
        <w:rPr>
          <w:rFonts w:ascii="Times New Roman" w:eastAsia="Times New Roman" w:hAnsi="Times New Roman" w:cs="Times New Roman"/>
          <w:sz w:val="24"/>
          <w:szCs w:val="24"/>
          <w:lang w:val="en-US"/>
        </w:rPr>
        <w:t xml:space="preserve"> 00840).</w:t>
      </w:r>
    </w:p>
    <w:p w14:paraId="04820B27" w14:textId="77777777" w:rsidR="0018504B" w:rsidRPr="00A243E9" w:rsidRDefault="0018504B" w:rsidP="00390A30">
      <w:pPr>
        <w:spacing w:after="0" w:line="480" w:lineRule="auto"/>
        <w:rPr>
          <w:rFonts w:ascii="Times New Roman" w:hAnsi="Times New Roman" w:cs="Times New Roman"/>
          <w:sz w:val="24"/>
          <w:szCs w:val="24"/>
          <w:lang w:val="en-US"/>
        </w:rPr>
      </w:pPr>
    </w:p>
    <w:p w14:paraId="24582106" w14:textId="63F7B753" w:rsidR="00206D85" w:rsidRPr="00A243E9" w:rsidRDefault="00206D85" w:rsidP="00390A30">
      <w:pPr>
        <w:spacing w:after="0" w:line="480" w:lineRule="auto"/>
        <w:rPr>
          <w:rFonts w:ascii="Times New Roman" w:hAnsi="Times New Roman" w:cs="Times New Roman"/>
          <w:b/>
          <w:bCs/>
          <w:sz w:val="24"/>
          <w:szCs w:val="24"/>
          <w:lang w:val="en-US"/>
        </w:rPr>
      </w:pPr>
      <w:r w:rsidRPr="00A243E9">
        <w:rPr>
          <w:rFonts w:ascii="Times New Roman" w:hAnsi="Times New Roman" w:cs="Times New Roman"/>
          <w:b/>
          <w:bCs/>
          <w:sz w:val="24"/>
          <w:szCs w:val="24"/>
          <w:lang w:val="en-US"/>
        </w:rPr>
        <w:t>RESULTS</w:t>
      </w:r>
    </w:p>
    <w:p w14:paraId="46DE5E9B" w14:textId="56A82047" w:rsidR="00B632B6" w:rsidRPr="00A243E9" w:rsidRDefault="00084746"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Demographic and clinical </w:t>
      </w:r>
      <w:r w:rsidR="00206D85" w:rsidRPr="00A243E9">
        <w:rPr>
          <w:rFonts w:ascii="Times New Roman" w:hAnsi="Times New Roman" w:cs="Times New Roman"/>
          <w:sz w:val="24"/>
          <w:szCs w:val="24"/>
          <w:lang w:val="en-US"/>
        </w:rPr>
        <w:t xml:space="preserve">data for the seven patients can be found in Table 1. </w:t>
      </w:r>
    </w:p>
    <w:p w14:paraId="31A1DE3C" w14:textId="77777777" w:rsidR="001107BA" w:rsidRPr="00A243E9" w:rsidRDefault="001107BA" w:rsidP="00390A30">
      <w:pPr>
        <w:spacing w:after="0" w:line="480" w:lineRule="auto"/>
        <w:rPr>
          <w:rFonts w:ascii="Times New Roman" w:hAnsi="Times New Roman" w:cs="Times New Roman"/>
          <w:sz w:val="24"/>
          <w:szCs w:val="24"/>
          <w:u w:val="single"/>
          <w:lang w:val="en-US"/>
        </w:rPr>
      </w:pPr>
      <w:r w:rsidRPr="00A243E9">
        <w:rPr>
          <w:rFonts w:ascii="Times New Roman" w:hAnsi="Times New Roman" w:cs="Times New Roman"/>
          <w:sz w:val="24"/>
          <w:szCs w:val="24"/>
          <w:u w:val="single"/>
          <w:lang w:val="en-US"/>
        </w:rPr>
        <w:t xml:space="preserve">Histopathologic analysis </w:t>
      </w:r>
    </w:p>
    <w:p w14:paraId="651FB805" w14:textId="1B3D102E" w:rsidR="00FA4680" w:rsidRPr="00A243E9" w:rsidRDefault="001107BA"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The biopsy from patient 7 shows a dilated large </w:t>
      </w:r>
      <w:proofErr w:type="spellStart"/>
      <w:r w:rsidRPr="00A243E9">
        <w:rPr>
          <w:rFonts w:ascii="Times New Roman" w:hAnsi="Times New Roman" w:cs="Times New Roman"/>
          <w:sz w:val="24"/>
          <w:szCs w:val="24"/>
          <w:lang w:val="en-US"/>
        </w:rPr>
        <w:t>calibre</w:t>
      </w:r>
      <w:proofErr w:type="spellEnd"/>
      <w:r w:rsidRPr="00A243E9">
        <w:rPr>
          <w:rFonts w:ascii="Times New Roman" w:hAnsi="Times New Roman" w:cs="Times New Roman"/>
          <w:sz w:val="24"/>
          <w:szCs w:val="24"/>
          <w:lang w:val="en-US"/>
        </w:rPr>
        <w:t xml:space="preserve"> vessel with thickened fibrotic wall. The lumen is partly occluded </w:t>
      </w:r>
      <w:r w:rsidRPr="00671C40">
        <w:rPr>
          <w:rFonts w:ascii="Times New Roman" w:hAnsi="Times New Roman" w:cs="Times New Roman"/>
          <w:sz w:val="24"/>
          <w:szCs w:val="24"/>
          <w:lang w:val="en-US"/>
        </w:rPr>
        <w:t>by thrombosis</w:t>
      </w:r>
      <w:r w:rsidR="000A1E0C" w:rsidRPr="00671C40">
        <w:rPr>
          <w:rFonts w:ascii="Times New Roman" w:hAnsi="Times New Roman" w:cs="Times New Roman"/>
          <w:sz w:val="24"/>
          <w:szCs w:val="24"/>
          <w:lang w:val="en-US"/>
        </w:rPr>
        <w:t>,</w:t>
      </w:r>
      <w:r w:rsidRPr="00671C40">
        <w:rPr>
          <w:rFonts w:ascii="Times New Roman" w:hAnsi="Times New Roman" w:cs="Times New Roman"/>
          <w:sz w:val="24"/>
          <w:szCs w:val="24"/>
          <w:lang w:val="en-US"/>
        </w:rPr>
        <w:t xml:space="preserve"> which is</w:t>
      </w:r>
      <w:r w:rsidRPr="00A243E9">
        <w:rPr>
          <w:rFonts w:ascii="Times New Roman" w:hAnsi="Times New Roman" w:cs="Times New Roman"/>
          <w:sz w:val="24"/>
          <w:szCs w:val="24"/>
          <w:lang w:val="en-US"/>
        </w:rPr>
        <w:t xml:space="preserve"> undergoing </w:t>
      </w:r>
      <w:proofErr w:type="spellStart"/>
      <w:r w:rsidRPr="00A243E9">
        <w:rPr>
          <w:rFonts w:ascii="Times New Roman" w:hAnsi="Times New Roman" w:cs="Times New Roman"/>
          <w:sz w:val="24"/>
          <w:szCs w:val="24"/>
          <w:lang w:val="en-US"/>
        </w:rPr>
        <w:t>organisation</w:t>
      </w:r>
      <w:proofErr w:type="spellEnd"/>
      <w:r w:rsidRPr="00A243E9">
        <w:rPr>
          <w:rFonts w:ascii="Times New Roman" w:hAnsi="Times New Roman" w:cs="Times New Roman"/>
          <w:sz w:val="24"/>
          <w:szCs w:val="24"/>
          <w:lang w:val="en-US"/>
        </w:rPr>
        <w:t xml:space="preserve"> and </w:t>
      </w:r>
      <w:proofErr w:type="spellStart"/>
      <w:r w:rsidRPr="00A243E9">
        <w:rPr>
          <w:rFonts w:ascii="Times New Roman" w:hAnsi="Times New Roman" w:cs="Times New Roman"/>
          <w:sz w:val="24"/>
          <w:szCs w:val="24"/>
          <w:lang w:val="en-US"/>
        </w:rPr>
        <w:t>recanalisation</w:t>
      </w:r>
      <w:proofErr w:type="spellEnd"/>
      <w:r w:rsidRPr="00A243E9">
        <w:rPr>
          <w:rFonts w:ascii="Times New Roman" w:hAnsi="Times New Roman" w:cs="Times New Roman"/>
          <w:sz w:val="24"/>
          <w:szCs w:val="24"/>
          <w:lang w:val="en-US"/>
        </w:rPr>
        <w:t xml:space="preserve"> with angiogenesis. The endothelial cells in the vessel stain positively with D2-40 (Figure 1).  The biopsies from cases 5 and 6 each also shows part of a vessel with thickened fibrotic wall, similar to case 7. However, thrombosis was not seen in the lumen of case 5. In case 6, the plane of section did not include the lumen. The biopsies from the other four cases show </w:t>
      </w:r>
      <w:proofErr w:type="spellStart"/>
      <w:r w:rsidRPr="00A243E9">
        <w:rPr>
          <w:rFonts w:ascii="Times New Roman" w:hAnsi="Times New Roman" w:cs="Times New Roman"/>
          <w:sz w:val="24"/>
          <w:szCs w:val="24"/>
          <w:lang w:val="en-US"/>
        </w:rPr>
        <w:t>fibroadipose</w:t>
      </w:r>
      <w:proofErr w:type="spellEnd"/>
      <w:r w:rsidRPr="00A243E9">
        <w:rPr>
          <w:rFonts w:ascii="Times New Roman" w:hAnsi="Times New Roman" w:cs="Times New Roman"/>
          <w:sz w:val="24"/>
          <w:szCs w:val="24"/>
          <w:lang w:val="en-US"/>
        </w:rPr>
        <w:t xml:space="preserve"> </w:t>
      </w:r>
      <w:r w:rsidRPr="00A243E9">
        <w:rPr>
          <w:rFonts w:ascii="Times New Roman" w:hAnsi="Times New Roman" w:cs="Times New Roman"/>
          <w:sz w:val="24"/>
          <w:szCs w:val="24"/>
          <w:lang w:val="en-US"/>
        </w:rPr>
        <w:lastRenderedPageBreak/>
        <w:t xml:space="preserve">tissue without evidence of a dilated large </w:t>
      </w:r>
      <w:proofErr w:type="spellStart"/>
      <w:r w:rsidRPr="00A243E9">
        <w:rPr>
          <w:rFonts w:ascii="Times New Roman" w:hAnsi="Times New Roman" w:cs="Times New Roman"/>
          <w:sz w:val="24"/>
          <w:szCs w:val="24"/>
          <w:lang w:val="en-US"/>
        </w:rPr>
        <w:t>calibre</w:t>
      </w:r>
      <w:proofErr w:type="spellEnd"/>
      <w:r w:rsidRPr="00A243E9">
        <w:rPr>
          <w:rFonts w:ascii="Times New Roman" w:hAnsi="Times New Roman" w:cs="Times New Roman"/>
          <w:sz w:val="24"/>
          <w:szCs w:val="24"/>
          <w:lang w:val="en-US"/>
        </w:rPr>
        <w:t xml:space="preserve"> vessel with thickened fibrotic wall as is present in the other three cases.</w:t>
      </w:r>
    </w:p>
    <w:p w14:paraId="39E1A058" w14:textId="77777777" w:rsidR="000727EC" w:rsidRPr="00A243E9" w:rsidRDefault="000727EC" w:rsidP="00390A30">
      <w:pPr>
        <w:spacing w:after="0" w:line="480" w:lineRule="auto"/>
        <w:rPr>
          <w:rFonts w:ascii="Times New Roman" w:hAnsi="Times New Roman" w:cs="Times New Roman"/>
          <w:sz w:val="24"/>
          <w:szCs w:val="24"/>
          <w:lang w:val="en-US"/>
        </w:rPr>
      </w:pPr>
    </w:p>
    <w:p w14:paraId="4FB81B8E" w14:textId="402A829D" w:rsidR="00716807" w:rsidRPr="00A243E9" w:rsidRDefault="00716807" w:rsidP="00390A30">
      <w:pPr>
        <w:spacing w:after="0" w:line="480" w:lineRule="auto"/>
        <w:rPr>
          <w:rFonts w:ascii="Times New Roman" w:hAnsi="Times New Roman" w:cs="Times New Roman"/>
          <w:b/>
          <w:sz w:val="24"/>
          <w:szCs w:val="24"/>
          <w:lang w:val="en-US"/>
        </w:rPr>
      </w:pPr>
      <w:r w:rsidRPr="00A243E9">
        <w:rPr>
          <w:rFonts w:ascii="Times New Roman" w:hAnsi="Times New Roman" w:cs="Times New Roman"/>
          <w:b/>
          <w:sz w:val="24"/>
          <w:szCs w:val="24"/>
          <w:lang w:val="en-US"/>
        </w:rPr>
        <w:t>DISCUSSION</w:t>
      </w:r>
    </w:p>
    <w:p w14:paraId="6883E6AF" w14:textId="4E7F8F86" w:rsidR="00034AE8" w:rsidRPr="00A243E9" w:rsidRDefault="00C3386C"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This represents the first report where an axillary cord is demonstrated conclusively by immunohistochemistry to be caused by a thrombosed lymphatic vessel. </w:t>
      </w:r>
      <w:r w:rsidR="00034AE8" w:rsidRPr="00A243E9">
        <w:rPr>
          <w:rFonts w:ascii="Times New Roman" w:eastAsia="Times New Roman" w:hAnsi="Times New Roman" w:cs="Times New Roman"/>
          <w:sz w:val="24"/>
          <w:szCs w:val="24"/>
          <w:lang w:val="en-US"/>
        </w:rPr>
        <w:t xml:space="preserve">The biopsies examined in this study were </w:t>
      </w:r>
      <w:r w:rsidR="000727EC" w:rsidRPr="00A243E9">
        <w:rPr>
          <w:rFonts w:ascii="Times New Roman" w:eastAsia="Times New Roman" w:hAnsi="Times New Roman" w:cs="Times New Roman"/>
          <w:sz w:val="24"/>
          <w:szCs w:val="24"/>
          <w:lang w:val="en-US"/>
        </w:rPr>
        <w:t>originally</w:t>
      </w:r>
      <w:r w:rsidR="00034AE8" w:rsidRPr="00A243E9">
        <w:rPr>
          <w:rFonts w:ascii="Times New Roman" w:eastAsia="Times New Roman" w:hAnsi="Times New Roman" w:cs="Times New Roman"/>
          <w:sz w:val="24"/>
          <w:szCs w:val="24"/>
          <w:lang w:val="en-US"/>
        </w:rPr>
        <w:t xml:space="preserve"> examined </w:t>
      </w:r>
      <w:r w:rsidR="00E85E32" w:rsidRPr="00A243E9">
        <w:rPr>
          <w:rFonts w:ascii="Times New Roman" w:eastAsia="Times New Roman" w:hAnsi="Times New Roman" w:cs="Times New Roman"/>
          <w:sz w:val="24"/>
          <w:szCs w:val="24"/>
          <w:lang w:val="en-US"/>
        </w:rPr>
        <w:t xml:space="preserve">by standard cellular pathology </w:t>
      </w:r>
      <w:r w:rsidR="00034AE8" w:rsidRPr="00A243E9">
        <w:rPr>
          <w:rFonts w:ascii="Times New Roman" w:eastAsia="Times New Roman" w:hAnsi="Times New Roman" w:cs="Times New Roman"/>
          <w:sz w:val="24"/>
          <w:szCs w:val="24"/>
          <w:lang w:val="en-US"/>
        </w:rPr>
        <w:t>at the time they were taken</w:t>
      </w:r>
      <w:r w:rsidR="00C41FFA" w:rsidRPr="00A243E9">
        <w:rPr>
          <w:rFonts w:ascii="Times New Roman" w:eastAsia="Times New Roman" w:hAnsi="Times New Roman" w:cs="Times New Roman"/>
          <w:sz w:val="24"/>
          <w:szCs w:val="24"/>
          <w:lang w:val="en-US"/>
        </w:rPr>
        <w:t xml:space="preserve"> </w:t>
      </w:r>
      <w:r w:rsidR="00034AE8" w:rsidRPr="00A243E9">
        <w:rPr>
          <w:rFonts w:ascii="Times New Roman" w:eastAsia="Times New Roman" w:hAnsi="Times New Roman" w:cs="Times New Roman"/>
          <w:sz w:val="24"/>
          <w:szCs w:val="24"/>
          <w:lang w:val="en-US"/>
        </w:rPr>
        <w:t>between 1996-98</w:t>
      </w:r>
      <w:r w:rsidR="00C41FFA" w:rsidRPr="00A243E9">
        <w:rPr>
          <w:rFonts w:ascii="Times New Roman" w:eastAsia="Times New Roman" w:hAnsi="Times New Roman" w:cs="Times New Roman"/>
          <w:sz w:val="24"/>
          <w:szCs w:val="24"/>
          <w:lang w:val="en-US"/>
        </w:rPr>
        <w:t xml:space="preserve"> but results were considered to represent venous thrombosis</w:t>
      </w:r>
      <w:r w:rsidR="00034AE8" w:rsidRPr="00A243E9">
        <w:rPr>
          <w:rFonts w:ascii="Times New Roman" w:eastAsia="Times New Roman" w:hAnsi="Times New Roman" w:cs="Times New Roman"/>
          <w:sz w:val="24"/>
          <w:szCs w:val="24"/>
          <w:lang w:val="en-US"/>
        </w:rPr>
        <w:t xml:space="preserve">. The </w:t>
      </w:r>
      <w:r w:rsidR="00034AE8" w:rsidRPr="00A243E9">
        <w:rPr>
          <w:rFonts w:ascii="Times New Roman" w:hAnsi="Times New Roman" w:cs="Times New Roman"/>
          <w:sz w:val="24"/>
          <w:szCs w:val="24"/>
          <w:lang w:val="en-US"/>
        </w:rPr>
        <w:t>surgeon</w:t>
      </w:r>
      <w:r w:rsidR="000F6E5D" w:rsidRPr="00A243E9">
        <w:rPr>
          <w:rFonts w:ascii="Times New Roman" w:hAnsi="Times New Roman" w:cs="Times New Roman"/>
          <w:sz w:val="24"/>
          <w:szCs w:val="24"/>
          <w:lang w:val="en-US"/>
        </w:rPr>
        <w:t>’s</w:t>
      </w:r>
      <w:r w:rsidR="00034AE8" w:rsidRPr="00A243E9">
        <w:rPr>
          <w:rFonts w:ascii="Times New Roman" w:hAnsi="Times New Roman" w:cs="Times New Roman"/>
          <w:sz w:val="24"/>
          <w:szCs w:val="24"/>
          <w:lang w:val="en-US"/>
        </w:rPr>
        <w:t xml:space="preserve"> comment</w:t>
      </w:r>
      <w:r w:rsidR="000F6E5D" w:rsidRPr="00A243E9">
        <w:rPr>
          <w:rFonts w:ascii="Times New Roman" w:hAnsi="Times New Roman" w:cs="Times New Roman"/>
          <w:sz w:val="24"/>
          <w:szCs w:val="24"/>
          <w:lang w:val="en-US"/>
        </w:rPr>
        <w:t xml:space="preserve">s at the time were </w:t>
      </w:r>
      <w:r w:rsidR="00034AE8" w:rsidRPr="00A243E9">
        <w:rPr>
          <w:rFonts w:ascii="Times New Roman" w:hAnsi="Times New Roman" w:cs="Times New Roman"/>
          <w:sz w:val="24"/>
          <w:szCs w:val="24"/>
          <w:lang w:val="en-US"/>
        </w:rPr>
        <w:t xml:space="preserve">that </w:t>
      </w:r>
      <w:r w:rsidR="000F6E5D" w:rsidRPr="00A243E9">
        <w:rPr>
          <w:rFonts w:ascii="Times New Roman" w:hAnsi="Times New Roman" w:cs="Times New Roman"/>
          <w:sz w:val="24"/>
          <w:szCs w:val="24"/>
          <w:lang w:val="en-US"/>
        </w:rPr>
        <w:t>t</w:t>
      </w:r>
      <w:r w:rsidR="00034AE8" w:rsidRPr="00A243E9">
        <w:rPr>
          <w:rFonts w:ascii="Times New Roman" w:hAnsi="Times New Roman" w:cs="Times New Roman"/>
          <w:sz w:val="24"/>
          <w:szCs w:val="24"/>
          <w:lang w:val="en-US"/>
        </w:rPr>
        <w:t>he</w:t>
      </w:r>
      <w:r w:rsidR="00C41FFA" w:rsidRPr="00A243E9">
        <w:rPr>
          <w:rFonts w:ascii="Times New Roman" w:hAnsi="Times New Roman" w:cs="Times New Roman"/>
          <w:sz w:val="24"/>
          <w:szCs w:val="24"/>
          <w:lang w:val="en-US"/>
        </w:rPr>
        <w:t xml:space="preserve"> cords</w:t>
      </w:r>
      <w:r w:rsidR="000F6E5D" w:rsidRPr="00A243E9">
        <w:rPr>
          <w:rFonts w:ascii="Times New Roman" w:hAnsi="Times New Roman" w:cs="Times New Roman"/>
          <w:sz w:val="24"/>
          <w:szCs w:val="24"/>
          <w:lang w:val="en-US"/>
        </w:rPr>
        <w:t xml:space="preserve"> had the appearance and texture </w:t>
      </w:r>
      <w:r w:rsidR="00034AE8" w:rsidRPr="00A243E9">
        <w:rPr>
          <w:rFonts w:ascii="Times New Roman" w:hAnsi="Times New Roman" w:cs="Times New Roman"/>
          <w:sz w:val="24"/>
          <w:szCs w:val="24"/>
          <w:lang w:val="en-US"/>
        </w:rPr>
        <w:t>of inflammatory vein/</w:t>
      </w:r>
      <w:r w:rsidR="00034AE8" w:rsidRPr="00671C40">
        <w:rPr>
          <w:rFonts w:ascii="Times New Roman" w:hAnsi="Times New Roman" w:cs="Times New Roman"/>
          <w:sz w:val="24"/>
          <w:szCs w:val="24"/>
          <w:lang w:val="en-US"/>
        </w:rPr>
        <w:t xml:space="preserve">phlebitis, a bit thick </w:t>
      </w:r>
      <w:bookmarkStart w:id="3" w:name="_Hlk22665720"/>
      <w:r w:rsidR="00BD67A2" w:rsidRPr="00671C40">
        <w:rPr>
          <w:rFonts w:ascii="Times New Roman" w:hAnsi="Times New Roman" w:cs="Times New Roman"/>
          <w:sz w:val="24"/>
          <w:szCs w:val="24"/>
          <w:lang w:val="en-US"/>
        </w:rPr>
        <w:t xml:space="preserve">and </w:t>
      </w:r>
      <w:r w:rsidR="00034AE8" w:rsidRPr="00671C40">
        <w:rPr>
          <w:rFonts w:ascii="Times New Roman" w:hAnsi="Times New Roman" w:cs="Times New Roman"/>
          <w:sz w:val="24"/>
          <w:szCs w:val="24"/>
          <w:lang w:val="en-US"/>
        </w:rPr>
        <w:t>similar to patients</w:t>
      </w:r>
      <w:r w:rsidR="00E175A4" w:rsidRPr="00671C40">
        <w:rPr>
          <w:rFonts w:ascii="Times New Roman" w:hAnsi="Times New Roman" w:cs="Times New Roman"/>
          <w:sz w:val="24"/>
          <w:szCs w:val="24"/>
          <w:lang w:val="en-US"/>
        </w:rPr>
        <w:t>’ varices</w:t>
      </w:r>
      <w:r w:rsidR="00034AE8" w:rsidRPr="00671C40">
        <w:rPr>
          <w:rFonts w:ascii="Times New Roman" w:hAnsi="Times New Roman" w:cs="Times New Roman"/>
          <w:sz w:val="24"/>
          <w:szCs w:val="24"/>
          <w:lang w:val="en-US"/>
        </w:rPr>
        <w:t xml:space="preserve"> he</w:t>
      </w:r>
      <w:r w:rsidR="00034AE8" w:rsidRPr="00A243E9">
        <w:rPr>
          <w:rFonts w:ascii="Times New Roman" w:hAnsi="Times New Roman" w:cs="Times New Roman"/>
          <w:sz w:val="24"/>
          <w:szCs w:val="24"/>
          <w:lang w:val="en-US"/>
        </w:rPr>
        <w:t xml:space="preserve"> had operated </w:t>
      </w:r>
      <w:bookmarkEnd w:id="3"/>
      <w:r w:rsidR="00034AE8" w:rsidRPr="00A243E9">
        <w:rPr>
          <w:rFonts w:ascii="Times New Roman" w:hAnsi="Times New Roman" w:cs="Times New Roman"/>
          <w:sz w:val="24"/>
          <w:szCs w:val="24"/>
          <w:lang w:val="en-US"/>
        </w:rPr>
        <w:t>through the years.</w:t>
      </w:r>
    </w:p>
    <w:p w14:paraId="6021B94E" w14:textId="3238D9AF" w:rsidR="003B1183" w:rsidRPr="00A243E9" w:rsidRDefault="00387187"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color w:val="000000" w:themeColor="text1"/>
          <w:sz w:val="24"/>
          <w:szCs w:val="24"/>
          <w:lang w:val="en-US"/>
        </w:rPr>
        <w:t xml:space="preserve">In one </w:t>
      </w:r>
      <w:r w:rsidR="0063490B" w:rsidRPr="00A243E9">
        <w:rPr>
          <w:rFonts w:ascii="Times New Roman" w:hAnsi="Times New Roman" w:cs="Times New Roman"/>
          <w:color w:val="000000" w:themeColor="text1"/>
          <w:sz w:val="24"/>
          <w:szCs w:val="24"/>
          <w:lang w:val="en-US"/>
        </w:rPr>
        <w:t xml:space="preserve">of </w:t>
      </w:r>
      <w:r w:rsidR="00882F42" w:rsidRPr="00A243E9">
        <w:rPr>
          <w:rFonts w:ascii="Times New Roman" w:hAnsi="Times New Roman" w:cs="Times New Roman"/>
          <w:color w:val="000000" w:themeColor="text1"/>
          <w:sz w:val="24"/>
          <w:szCs w:val="24"/>
          <w:lang w:val="en-US"/>
        </w:rPr>
        <w:t>our cases (case 7), we demonstrate that</w:t>
      </w:r>
      <w:r w:rsidRPr="00A243E9">
        <w:rPr>
          <w:rFonts w:ascii="Times New Roman" w:hAnsi="Times New Roman" w:cs="Times New Roman"/>
          <w:color w:val="000000" w:themeColor="text1"/>
          <w:sz w:val="24"/>
          <w:szCs w:val="24"/>
          <w:lang w:val="en-US"/>
        </w:rPr>
        <w:t xml:space="preserve"> </w:t>
      </w:r>
      <w:bookmarkStart w:id="4" w:name="_Hlk22665528"/>
      <w:r w:rsidRPr="00A243E9">
        <w:rPr>
          <w:rFonts w:ascii="Times New Roman" w:hAnsi="Times New Roman" w:cs="Times New Roman"/>
          <w:color w:val="000000" w:themeColor="text1"/>
          <w:sz w:val="24"/>
          <w:szCs w:val="24"/>
          <w:lang w:val="en-US"/>
        </w:rPr>
        <w:t xml:space="preserve">the axillary cord is </w:t>
      </w:r>
      <w:r w:rsidR="00E175A4">
        <w:rPr>
          <w:rFonts w:ascii="Times New Roman" w:hAnsi="Times New Roman" w:cs="Times New Roman"/>
          <w:color w:val="000000" w:themeColor="text1"/>
          <w:sz w:val="24"/>
          <w:szCs w:val="24"/>
          <w:lang w:val="en-US"/>
        </w:rPr>
        <w:t>represented</w:t>
      </w:r>
      <w:r w:rsidRPr="00A243E9">
        <w:rPr>
          <w:rFonts w:ascii="Times New Roman" w:hAnsi="Times New Roman" w:cs="Times New Roman"/>
          <w:color w:val="000000" w:themeColor="text1"/>
          <w:sz w:val="24"/>
          <w:szCs w:val="24"/>
          <w:lang w:val="en-US"/>
        </w:rPr>
        <w:t xml:space="preserve"> by a dilated lymphatic vessel</w:t>
      </w:r>
      <w:bookmarkEnd w:id="4"/>
      <w:r w:rsidRPr="00A243E9">
        <w:rPr>
          <w:rFonts w:ascii="Times New Roman" w:hAnsi="Times New Roman" w:cs="Times New Roman"/>
          <w:color w:val="000000" w:themeColor="text1"/>
          <w:sz w:val="24"/>
          <w:szCs w:val="24"/>
          <w:lang w:val="en-US"/>
        </w:rPr>
        <w:t xml:space="preserve"> with a thicken</w:t>
      </w:r>
      <w:r w:rsidR="00882F42" w:rsidRPr="00A243E9">
        <w:rPr>
          <w:rFonts w:ascii="Times New Roman" w:hAnsi="Times New Roman" w:cs="Times New Roman"/>
          <w:color w:val="000000" w:themeColor="text1"/>
          <w:sz w:val="24"/>
          <w:szCs w:val="24"/>
          <w:lang w:val="en-US"/>
        </w:rPr>
        <w:t>ed fibrotic wall and occlusion</w:t>
      </w:r>
      <w:r w:rsidRPr="00A243E9">
        <w:rPr>
          <w:rFonts w:ascii="Times New Roman" w:hAnsi="Times New Roman" w:cs="Times New Roman"/>
          <w:color w:val="000000" w:themeColor="text1"/>
          <w:sz w:val="24"/>
          <w:szCs w:val="24"/>
          <w:lang w:val="en-US"/>
        </w:rPr>
        <w:t xml:space="preserve"> by thrombosis. The lymphatic nature of the vessel is confirmed by immunohistochemi</w:t>
      </w:r>
      <w:r w:rsidR="00882F42" w:rsidRPr="00A243E9">
        <w:rPr>
          <w:rFonts w:ascii="Times New Roman" w:hAnsi="Times New Roman" w:cs="Times New Roman"/>
          <w:color w:val="000000" w:themeColor="text1"/>
          <w:sz w:val="24"/>
          <w:szCs w:val="24"/>
          <w:lang w:val="en-US"/>
        </w:rPr>
        <w:t>cal staining with D2-40.</w:t>
      </w:r>
      <w:r w:rsidRPr="00A243E9">
        <w:rPr>
          <w:rFonts w:ascii="Times New Roman" w:hAnsi="Times New Roman" w:cs="Times New Roman"/>
          <w:color w:val="000000" w:themeColor="text1"/>
          <w:sz w:val="24"/>
          <w:szCs w:val="24"/>
          <w:lang w:val="en-US"/>
        </w:rPr>
        <w:t xml:space="preserve">  Our findings are</w:t>
      </w:r>
      <w:r w:rsidR="007E545A" w:rsidRPr="00A243E9">
        <w:rPr>
          <w:rFonts w:ascii="Times New Roman" w:hAnsi="Times New Roman" w:cs="Times New Roman"/>
          <w:color w:val="000000" w:themeColor="text1"/>
          <w:sz w:val="24"/>
          <w:szCs w:val="24"/>
          <w:lang w:val="en-US"/>
        </w:rPr>
        <w:t xml:space="preserve"> </w:t>
      </w:r>
      <w:r w:rsidR="00882F42" w:rsidRPr="00A243E9">
        <w:rPr>
          <w:rFonts w:ascii="Times New Roman" w:hAnsi="Times New Roman" w:cs="Times New Roman"/>
          <w:color w:val="000000" w:themeColor="text1"/>
          <w:sz w:val="24"/>
          <w:szCs w:val="24"/>
          <w:lang w:val="en-US"/>
        </w:rPr>
        <w:t>much</w:t>
      </w:r>
      <w:r w:rsidRPr="00A243E9">
        <w:rPr>
          <w:rFonts w:ascii="Times New Roman" w:hAnsi="Times New Roman" w:cs="Times New Roman"/>
          <w:color w:val="000000" w:themeColor="text1"/>
          <w:sz w:val="24"/>
          <w:szCs w:val="24"/>
          <w:lang w:val="en-US"/>
        </w:rPr>
        <w:t xml:space="preserve"> in line with previous reports which have indicated thrombotic occlusion of a lymphatic vessel although these </w:t>
      </w:r>
      <w:r w:rsidR="00E62008" w:rsidRPr="00A243E9">
        <w:rPr>
          <w:rFonts w:ascii="Times New Roman" w:hAnsi="Times New Roman" w:cs="Times New Roman"/>
          <w:color w:val="000000" w:themeColor="text1"/>
          <w:sz w:val="24"/>
          <w:szCs w:val="24"/>
          <w:lang w:val="en-US"/>
        </w:rPr>
        <w:t xml:space="preserve">other </w:t>
      </w:r>
      <w:r w:rsidRPr="00A243E9">
        <w:rPr>
          <w:rFonts w:ascii="Times New Roman" w:hAnsi="Times New Roman" w:cs="Times New Roman"/>
          <w:color w:val="000000" w:themeColor="text1"/>
          <w:sz w:val="24"/>
          <w:szCs w:val="24"/>
          <w:lang w:val="en-US"/>
        </w:rPr>
        <w:t xml:space="preserve">studies did not include confirmation of the lymphatic nature </w:t>
      </w:r>
      <w:r w:rsidR="00E62008" w:rsidRPr="00A243E9">
        <w:rPr>
          <w:rFonts w:ascii="Times New Roman" w:hAnsi="Times New Roman" w:cs="Times New Roman"/>
          <w:color w:val="000000" w:themeColor="text1"/>
          <w:sz w:val="24"/>
          <w:szCs w:val="24"/>
          <w:lang w:val="en-US"/>
        </w:rPr>
        <w:t xml:space="preserve">of the vessel </w:t>
      </w:r>
      <w:r w:rsidRPr="00A243E9">
        <w:rPr>
          <w:rFonts w:ascii="Times New Roman" w:hAnsi="Times New Roman" w:cs="Times New Roman"/>
          <w:color w:val="000000" w:themeColor="text1"/>
          <w:sz w:val="24"/>
          <w:szCs w:val="24"/>
          <w:lang w:val="en-US"/>
        </w:rPr>
        <w:t>by immunohistochemical staining</w:t>
      </w:r>
      <w:r w:rsidR="00E62008" w:rsidRPr="00A243E9">
        <w:rPr>
          <w:rFonts w:ascii="Times New Roman" w:hAnsi="Times New Roman" w:cs="Times New Roman"/>
          <w:color w:val="000000" w:themeColor="text1"/>
          <w:sz w:val="24"/>
          <w:szCs w:val="24"/>
          <w:lang w:val="en-US"/>
        </w:rPr>
        <w:t>. T</w:t>
      </w:r>
      <w:r w:rsidRPr="00A243E9">
        <w:rPr>
          <w:rFonts w:ascii="Times New Roman" w:hAnsi="Times New Roman" w:cs="Times New Roman"/>
          <w:color w:val="000000" w:themeColor="text1"/>
          <w:sz w:val="24"/>
          <w:szCs w:val="24"/>
          <w:lang w:val="en-US"/>
        </w:rPr>
        <w:t>hus</w:t>
      </w:r>
      <w:r w:rsidR="00AE6807">
        <w:rPr>
          <w:rFonts w:ascii="Times New Roman" w:hAnsi="Times New Roman" w:cs="Times New Roman"/>
          <w:color w:val="000000" w:themeColor="text1"/>
          <w:sz w:val="24"/>
          <w:szCs w:val="24"/>
          <w:lang w:val="en-US"/>
        </w:rPr>
        <w:t>,</w:t>
      </w:r>
      <w:r w:rsidRPr="00A243E9">
        <w:rPr>
          <w:rFonts w:ascii="Times New Roman" w:hAnsi="Times New Roman" w:cs="Times New Roman"/>
          <w:color w:val="000000" w:themeColor="text1"/>
          <w:sz w:val="24"/>
          <w:szCs w:val="24"/>
          <w:lang w:val="en-US"/>
        </w:rPr>
        <w:t xml:space="preserve"> </w:t>
      </w:r>
      <w:r w:rsidR="00882F42" w:rsidRPr="00A243E9">
        <w:rPr>
          <w:rFonts w:ascii="Times New Roman" w:hAnsi="Times New Roman" w:cs="Times New Roman"/>
          <w:color w:val="000000" w:themeColor="text1"/>
          <w:sz w:val="24"/>
          <w:szCs w:val="24"/>
          <w:lang w:val="en-US"/>
        </w:rPr>
        <w:t xml:space="preserve">it </w:t>
      </w:r>
      <w:r w:rsidRPr="00A243E9">
        <w:rPr>
          <w:rFonts w:ascii="Times New Roman" w:hAnsi="Times New Roman" w:cs="Times New Roman"/>
          <w:color w:val="000000" w:themeColor="text1"/>
          <w:sz w:val="24"/>
          <w:szCs w:val="24"/>
          <w:lang w:val="en-US"/>
        </w:rPr>
        <w:t xml:space="preserve">could not be </w:t>
      </w:r>
      <w:r w:rsidR="00882F42" w:rsidRPr="00A243E9">
        <w:rPr>
          <w:rFonts w:ascii="Times New Roman" w:hAnsi="Times New Roman" w:cs="Times New Roman"/>
          <w:color w:val="000000" w:themeColor="text1"/>
          <w:sz w:val="24"/>
          <w:szCs w:val="24"/>
          <w:lang w:val="en-US"/>
        </w:rPr>
        <w:t xml:space="preserve">categorically </w:t>
      </w:r>
      <w:r w:rsidRPr="00A243E9">
        <w:rPr>
          <w:rFonts w:ascii="Times New Roman" w:hAnsi="Times New Roman" w:cs="Times New Roman"/>
          <w:color w:val="000000" w:themeColor="text1"/>
          <w:sz w:val="24"/>
          <w:szCs w:val="24"/>
          <w:lang w:val="en-US"/>
        </w:rPr>
        <w:t>concluded that the vessels were lymphatic vessels (</w:t>
      </w:r>
      <w:r w:rsidR="008960BD" w:rsidRPr="00A243E9">
        <w:rPr>
          <w:rFonts w:ascii="Times New Roman" w:hAnsi="Times New Roman" w:cs="Times New Roman"/>
          <w:color w:val="000000" w:themeColor="text1"/>
          <w:sz w:val="24"/>
          <w:szCs w:val="24"/>
          <w:lang w:val="en-US"/>
        </w:rPr>
        <w:t>5-7</w:t>
      </w:r>
      <w:r w:rsidRPr="00A243E9">
        <w:rPr>
          <w:rFonts w:ascii="Times New Roman" w:hAnsi="Times New Roman" w:cs="Times New Roman"/>
          <w:color w:val="000000" w:themeColor="text1"/>
          <w:sz w:val="24"/>
          <w:szCs w:val="24"/>
          <w:lang w:val="en-US"/>
        </w:rPr>
        <w:t xml:space="preserve">). Our findings are also in keeping with </w:t>
      </w:r>
      <w:r w:rsidR="00E62008" w:rsidRPr="00A243E9">
        <w:rPr>
          <w:rFonts w:ascii="Times New Roman" w:hAnsi="Times New Roman" w:cs="Times New Roman"/>
          <w:color w:val="000000" w:themeColor="text1"/>
          <w:sz w:val="24"/>
          <w:szCs w:val="24"/>
          <w:lang w:val="en-US"/>
        </w:rPr>
        <w:t>a</w:t>
      </w:r>
      <w:r w:rsidRPr="00A243E9">
        <w:rPr>
          <w:rFonts w:ascii="Times New Roman" w:hAnsi="Times New Roman" w:cs="Times New Roman"/>
          <w:color w:val="000000" w:themeColor="text1"/>
          <w:sz w:val="24"/>
          <w:szCs w:val="24"/>
          <w:lang w:val="en-US"/>
        </w:rPr>
        <w:t xml:space="preserve"> case report </w:t>
      </w:r>
      <w:r w:rsidR="00882F42" w:rsidRPr="00A243E9">
        <w:rPr>
          <w:rFonts w:ascii="Times New Roman" w:hAnsi="Times New Roman" w:cs="Times New Roman"/>
          <w:color w:val="000000" w:themeColor="text1"/>
          <w:sz w:val="24"/>
          <w:szCs w:val="24"/>
          <w:lang w:val="en-US"/>
        </w:rPr>
        <w:t>(</w:t>
      </w:r>
      <w:r w:rsidR="008960BD" w:rsidRPr="00A243E9">
        <w:rPr>
          <w:rFonts w:ascii="Times New Roman" w:hAnsi="Times New Roman" w:cs="Times New Roman"/>
          <w:color w:val="000000" w:themeColor="text1"/>
          <w:sz w:val="24"/>
          <w:szCs w:val="24"/>
          <w:lang w:val="en-US"/>
        </w:rPr>
        <w:t>1</w:t>
      </w:r>
      <w:r w:rsidR="0087455F" w:rsidRPr="00A243E9">
        <w:rPr>
          <w:rFonts w:ascii="Times New Roman" w:hAnsi="Times New Roman" w:cs="Times New Roman"/>
          <w:color w:val="000000" w:themeColor="text1"/>
          <w:sz w:val="24"/>
          <w:szCs w:val="24"/>
          <w:lang w:val="en-US"/>
        </w:rPr>
        <w:t>2</w:t>
      </w:r>
      <w:r w:rsidR="00882F42" w:rsidRPr="00A243E9">
        <w:rPr>
          <w:rFonts w:ascii="Times New Roman" w:hAnsi="Times New Roman" w:cs="Times New Roman"/>
          <w:color w:val="000000" w:themeColor="text1"/>
          <w:sz w:val="24"/>
          <w:szCs w:val="24"/>
          <w:lang w:val="en-US"/>
        </w:rPr>
        <w:t>)</w:t>
      </w:r>
      <w:r w:rsidR="002946C1" w:rsidRPr="00A243E9">
        <w:rPr>
          <w:rFonts w:ascii="Times New Roman" w:hAnsi="Times New Roman" w:cs="Times New Roman"/>
          <w:color w:val="000000" w:themeColor="text1"/>
          <w:sz w:val="24"/>
          <w:szCs w:val="24"/>
          <w:lang w:val="en-US"/>
        </w:rPr>
        <w:t xml:space="preserve"> where D2-40 immunohistochemistry confirmed a thickened lymphatic vessel as the cause of the axillary cord. </w:t>
      </w:r>
      <w:r w:rsidR="00F82169" w:rsidRPr="00A243E9">
        <w:rPr>
          <w:rFonts w:ascii="Times New Roman" w:hAnsi="Times New Roman" w:cs="Times New Roman"/>
          <w:color w:val="000000" w:themeColor="text1"/>
          <w:sz w:val="24"/>
          <w:szCs w:val="24"/>
          <w:lang w:val="en-US"/>
        </w:rPr>
        <w:t xml:space="preserve"> </w:t>
      </w:r>
      <w:r w:rsidR="003B1183" w:rsidRPr="00A243E9">
        <w:rPr>
          <w:rFonts w:ascii="Times New Roman" w:hAnsi="Times New Roman" w:cs="Times New Roman"/>
          <w:sz w:val="24"/>
          <w:szCs w:val="24"/>
          <w:lang w:val="en-US"/>
        </w:rPr>
        <w:t>Unusually, in this case the cord developed following a furuncle, rather than the usual sequela of axillary surgery for breast cancer. In this case, however, there is no thrombotic occlusion of the vessel.</w:t>
      </w:r>
    </w:p>
    <w:p w14:paraId="2A6FC402" w14:textId="1CEDBA74" w:rsidR="001107BA" w:rsidRPr="00A243E9" w:rsidRDefault="00AE6807" w:rsidP="00390A30">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1107BA" w:rsidRPr="00A243E9">
        <w:rPr>
          <w:rFonts w:ascii="Times New Roman" w:hAnsi="Times New Roman" w:cs="Times New Roman"/>
          <w:sz w:val="24"/>
          <w:szCs w:val="24"/>
          <w:lang w:val="en-US"/>
        </w:rPr>
        <w:t xml:space="preserve">wo </w:t>
      </w:r>
      <w:r>
        <w:rPr>
          <w:rFonts w:ascii="Times New Roman" w:hAnsi="Times New Roman" w:cs="Times New Roman"/>
          <w:sz w:val="24"/>
          <w:szCs w:val="24"/>
          <w:lang w:val="en-US"/>
        </w:rPr>
        <w:t xml:space="preserve">of our </w:t>
      </w:r>
      <w:r w:rsidR="001107BA" w:rsidRPr="00A243E9">
        <w:rPr>
          <w:rFonts w:ascii="Times New Roman" w:hAnsi="Times New Roman" w:cs="Times New Roman"/>
          <w:sz w:val="24"/>
          <w:szCs w:val="24"/>
          <w:lang w:val="en-US"/>
        </w:rPr>
        <w:t>other cases</w:t>
      </w:r>
      <w:r>
        <w:rPr>
          <w:rFonts w:ascii="Times New Roman" w:hAnsi="Times New Roman" w:cs="Times New Roman"/>
          <w:sz w:val="24"/>
          <w:szCs w:val="24"/>
          <w:lang w:val="en-US"/>
        </w:rPr>
        <w:t xml:space="preserve"> each showed </w:t>
      </w:r>
      <w:r w:rsidR="001107BA" w:rsidRPr="00A243E9">
        <w:rPr>
          <w:rFonts w:ascii="Times New Roman" w:hAnsi="Times New Roman" w:cs="Times New Roman"/>
          <w:sz w:val="24"/>
          <w:szCs w:val="24"/>
          <w:lang w:val="en-US"/>
        </w:rPr>
        <w:t>a large vessel identified as lymphatic with thickened walls</w:t>
      </w:r>
      <w:r w:rsidR="002F289E">
        <w:rPr>
          <w:rFonts w:ascii="Times New Roman" w:hAnsi="Times New Roman" w:cs="Times New Roman"/>
          <w:sz w:val="24"/>
          <w:szCs w:val="24"/>
          <w:lang w:val="en-US"/>
        </w:rPr>
        <w:t xml:space="preserve"> </w:t>
      </w:r>
      <w:r w:rsidR="001107BA" w:rsidRPr="00A243E9">
        <w:rPr>
          <w:rFonts w:ascii="Times New Roman" w:hAnsi="Times New Roman" w:cs="Times New Roman"/>
          <w:sz w:val="24"/>
          <w:szCs w:val="24"/>
          <w:lang w:val="en-US"/>
        </w:rPr>
        <w:t xml:space="preserve">although thrombotic occlusion was not evident. The sections of the other four cases revealed </w:t>
      </w:r>
      <w:proofErr w:type="spellStart"/>
      <w:r w:rsidR="001107BA" w:rsidRPr="00A243E9">
        <w:rPr>
          <w:rFonts w:ascii="Times New Roman" w:hAnsi="Times New Roman" w:cs="Times New Roman"/>
          <w:sz w:val="24"/>
          <w:szCs w:val="24"/>
          <w:lang w:val="en-US"/>
        </w:rPr>
        <w:t>fibroadipose</w:t>
      </w:r>
      <w:proofErr w:type="spellEnd"/>
      <w:r w:rsidR="001107BA" w:rsidRPr="00A243E9">
        <w:rPr>
          <w:rFonts w:ascii="Times New Roman" w:hAnsi="Times New Roman" w:cs="Times New Roman"/>
          <w:sz w:val="24"/>
          <w:szCs w:val="24"/>
          <w:lang w:val="en-US"/>
        </w:rPr>
        <w:t xml:space="preserve"> tissue without a similar large vessel with thickened wall. In our original study from </w:t>
      </w:r>
      <w:r w:rsidR="001107BA" w:rsidRPr="00A243E9">
        <w:rPr>
          <w:rFonts w:ascii="Times New Roman" w:hAnsi="Times New Roman" w:cs="Times New Roman"/>
          <w:sz w:val="24"/>
          <w:szCs w:val="24"/>
          <w:lang w:val="en-US"/>
        </w:rPr>
        <w:lastRenderedPageBreak/>
        <w:t>2001, vessels, identified morphologically at that time as veins, were present in six of the cases (1).</w:t>
      </w:r>
      <w:r w:rsidR="001107BA" w:rsidRPr="00A243E9">
        <w:rPr>
          <w:rStyle w:val="CommentReference"/>
          <w:rFonts w:ascii="Times New Roman" w:hAnsi="Times New Roman" w:cs="Times New Roman"/>
          <w:sz w:val="24"/>
          <w:szCs w:val="24"/>
          <w:lang w:val="en-US"/>
        </w:rPr>
        <w:t> </w:t>
      </w:r>
      <w:r w:rsidR="001107BA" w:rsidRPr="00A243E9">
        <w:rPr>
          <w:rFonts w:ascii="Times New Roman" w:hAnsi="Times New Roman" w:cs="Times New Roman"/>
          <w:sz w:val="24"/>
          <w:szCs w:val="24"/>
          <w:lang w:val="en-US"/>
        </w:rPr>
        <w:t xml:space="preserve"> Based on the current re-analysis, the vessels are now regarded as thickened lymphatic vessels. The </w:t>
      </w:r>
      <w:r w:rsidR="00A17A11" w:rsidRPr="00A243E9">
        <w:rPr>
          <w:rFonts w:ascii="Times New Roman" w:hAnsi="Times New Roman" w:cs="Times New Roman"/>
          <w:sz w:val="24"/>
          <w:szCs w:val="24"/>
          <w:lang w:val="en-US"/>
        </w:rPr>
        <w:t xml:space="preserve">slides </w:t>
      </w:r>
      <w:r w:rsidR="001107BA" w:rsidRPr="00A243E9">
        <w:rPr>
          <w:rFonts w:ascii="Times New Roman" w:hAnsi="Times New Roman" w:cs="Times New Roman"/>
          <w:sz w:val="24"/>
          <w:szCs w:val="24"/>
          <w:lang w:val="en-US"/>
        </w:rPr>
        <w:t xml:space="preserve">sections from the original study </w:t>
      </w:r>
      <w:r w:rsidR="00296043" w:rsidRPr="00A243E9">
        <w:rPr>
          <w:rFonts w:ascii="Times New Roman" w:eastAsia="Times New Roman" w:hAnsi="Times New Roman" w:cs="Times New Roman"/>
          <w:sz w:val="24"/>
          <w:szCs w:val="24"/>
          <w:lang w:val="en-US"/>
        </w:rPr>
        <w:t>have been discarded.</w:t>
      </w:r>
      <w:r w:rsidR="001107BA" w:rsidRPr="00A243E9">
        <w:rPr>
          <w:rFonts w:ascii="Times New Roman" w:hAnsi="Times New Roman" w:cs="Times New Roman"/>
          <w:sz w:val="24"/>
          <w:szCs w:val="24"/>
          <w:lang w:val="en-US"/>
        </w:rPr>
        <w:t xml:space="preserve"> Instead, </w:t>
      </w:r>
      <w:r w:rsidR="00296043" w:rsidRPr="00A243E9">
        <w:rPr>
          <w:rFonts w:ascii="Times New Roman" w:eastAsia="Times New Roman" w:hAnsi="Times New Roman" w:cs="Times New Roman"/>
          <w:sz w:val="24"/>
          <w:szCs w:val="24"/>
          <w:lang w:val="en-US"/>
        </w:rPr>
        <w:t xml:space="preserve">in the current study, new cut slides sections were examined from the same tissues preserved in the original paraffin blocks. </w:t>
      </w:r>
      <w:r w:rsidR="001107BA" w:rsidRPr="00A243E9">
        <w:rPr>
          <w:rFonts w:ascii="Times New Roman" w:hAnsi="Times New Roman" w:cs="Times New Roman"/>
          <w:sz w:val="24"/>
          <w:szCs w:val="24"/>
          <w:lang w:val="en-US"/>
        </w:rPr>
        <w:t xml:space="preserve">This factor most likely accounts for the apparently discrepant finding of a vessel in only three cases rather than the original six.  It is most probable that the material containing the vessel in the other three cases has been cut out from the tissue paraffin block and is therefore not represented in the newly cut sections. </w:t>
      </w:r>
    </w:p>
    <w:p w14:paraId="11AFCB27" w14:textId="41756BC2" w:rsidR="00CB1C79" w:rsidRPr="00A243E9" w:rsidRDefault="003E695E" w:rsidP="00390A30">
      <w:pPr>
        <w:spacing w:after="0" w:line="480" w:lineRule="auto"/>
        <w:rPr>
          <w:rFonts w:ascii="Times New Roman" w:eastAsia="Times New Roman" w:hAnsi="Times New Roman" w:cs="Times New Roman"/>
          <w:sz w:val="24"/>
          <w:szCs w:val="24"/>
          <w:lang w:val="en-GB"/>
        </w:rPr>
      </w:pPr>
      <w:r w:rsidRPr="00671C40">
        <w:rPr>
          <w:rFonts w:ascii="Times New Roman" w:hAnsi="Times New Roman" w:cs="Times New Roman"/>
          <w:sz w:val="24"/>
          <w:szCs w:val="24"/>
          <w:lang w:val="en-US"/>
        </w:rPr>
        <w:t>Understanding the pathogenesis of AWS has eluded investigators. It is a reasonable hypothesis</w:t>
      </w:r>
      <w:r w:rsidR="000A1E0C" w:rsidRPr="00671C40">
        <w:rPr>
          <w:rFonts w:ascii="Times New Roman" w:hAnsi="Times New Roman" w:cs="Times New Roman"/>
          <w:sz w:val="24"/>
          <w:szCs w:val="24"/>
          <w:lang w:val="en-US"/>
        </w:rPr>
        <w:t>,</w:t>
      </w:r>
      <w:r w:rsidRPr="00671C40">
        <w:rPr>
          <w:rFonts w:ascii="Times New Roman" w:hAnsi="Times New Roman" w:cs="Times New Roman"/>
          <w:sz w:val="24"/>
          <w:szCs w:val="24"/>
          <w:lang w:val="en-US"/>
        </w:rPr>
        <w:t xml:space="preserve"> that the cording represents lymphatic</w:t>
      </w:r>
      <w:r w:rsidRPr="00A243E9">
        <w:rPr>
          <w:rFonts w:ascii="Times New Roman" w:hAnsi="Times New Roman" w:cs="Times New Roman"/>
          <w:sz w:val="24"/>
          <w:szCs w:val="24"/>
          <w:lang w:val="en-US"/>
        </w:rPr>
        <w:t xml:space="preserve"> thrombosis because a) the phenomenon occurs after severance of lymphatic vessels and b) lymph does clot </w:t>
      </w:r>
      <w:r w:rsidR="00AC1D0F" w:rsidRPr="00A243E9">
        <w:rPr>
          <w:rFonts w:ascii="Times New Roman" w:hAnsi="Times New Roman" w:cs="Times New Roman"/>
          <w:sz w:val="24"/>
          <w:szCs w:val="24"/>
          <w:lang w:val="en-US"/>
        </w:rPr>
        <w:t>(</w:t>
      </w:r>
      <w:r w:rsidR="008960BD" w:rsidRPr="00A243E9">
        <w:rPr>
          <w:rFonts w:ascii="Times New Roman" w:hAnsi="Times New Roman" w:cs="Times New Roman"/>
          <w:sz w:val="24"/>
          <w:szCs w:val="24"/>
          <w:lang w:val="en-US"/>
        </w:rPr>
        <w:t>1</w:t>
      </w:r>
      <w:r w:rsidR="0087455F" w:rsidRPr="00A243E9">
        <w:rPr>
          <w:rFonts w:ascii="Times New Roman" w:hAnsi="Times New Roman" w:cs="Times New Roman"/>
          <w:sz w:val="24"/>
          <w:szCs w:val="24"/>
          <w:lang w:val="en-US"/>
        </w:rPr>
        <w:t>3</w:t>
      </w:r>
      <w:r w:rsidR="00AC1D0F" w:rsidRPr="00A243E9">
        <w:rPr>
          <w:rFonts w:ascii="Times New Roman" w:hAnsi="Times New Roman" w:cs="Times New Roman"/>
          <w:sz w:val="24"/>
          <w:szCs w:val="24"/>
          <w:lang w:val="en-US"/>
        </w:rPr>
        <w:t>). Other</w:t>
      </w:r>
      <w:r w:rsidR="00BD181C" w:rsidRPr="00A243E9">
        <w:rPr>
          <w:rFonts w:ascii="Times New Roman" w:hAnsi="Times New Roman" w:cs="Times New Roman"/>
          <w:sz w:val="24"/>
          <w:szCs w:val="24"/>
          <w:lang w:val="en-US"/>
        </w:rPr>
        <w:t xml:space="preserve"> pathogenic explanations</w:t>
      </w:r>
      <w:r w:rsidR="00236E7C" w:rsidRPr="00A243E9">
        <w:rPr>
          <w:rFonts w:ascii="Times New Roman" w:hAnsi="Times New Roman" w:cs="Times New Roman"/>
          <w:sz w:val="24"/>
          <w:szCs w:val="24"/>
          <w:lang w:val="en-US"/>
        </w:rPr>
        <w:t xml:space="preserve"> could</w:t>
      </w:r>
      <w:r w:rsidR="00BD181C" w:rsidRPr="00A243E9">
        <w:rPr>
          <w:rFonts w:ascii="Times New Roman" w:hAnsi="Times New Roman" w:cs="Times New Roman"/>
          <w:sz w:val="24"/>
          <w:szCs w:val="24"/>
          <w:lang w:val="en-US"/>
        </w:rPr>
        <w:t xml:space="preserve"> include </w:t>
      </w:r>
      <w:r w:rsidR="009E2617" w:rsidRPr="00A243E9">
        <w:rPr>
          <w:rFonts w:ascii="Times New Roman" w:hAnsi="Times New Roman" w:cs="Times New Roman"/>
          <w:sz w:val="24"/>
          <w:szCs w:val="24"/>
          <w:lang w:val="en-US"/>
        </w:rPr>
        <w:t>a change in the fascia or venous thrombosis</w:t>
      </w:r>
      <w:r w:rsidR="00BB5396" w:rsidRPr="00A243E9">
        <w:rPr>
          <w:rFonts w:ascii="Times New Roman" w:hAnsi="Times New Roman" w:cs="Times New Roman"/>
          <w:sz w:val="24"/>
          <w:szCs w:val="24"/>
          <w:lang w:val="en-US"/>
        </w:rPr>
        <w:t>,</w:t>
      </w:r>
      <w:r w:rsidR="009E2617" w:rsidRPr="00A243E9">
        <w:rPr>
          <w:rFonts w:ascii="Times New Roman" w:hAnsi="Times New Roman" w:cs="Times New Roman"/>
          <w:sz w:val="24"/>
          <w:szCs w:val="24"/>
          <w:lang w:val="en-US"/>
        </w:rPr>
        <w:t xml:space="preserve"> but ultrasound examination failed to identify any structures consistent with either explanation</w:t>
      </w:r>
      <w:r w:rsidR="00AC1D0F" w:rsidRPr="00A243E9">
        <w:rPr>
          <w:rFonts w:ascii="Times New Roman" w:hAnsi="Times New Roman" w:cs="Times New Roman"/>
          <w:sz w:val="24"/>
          <w:szCs w:val="24"/>
          <w:lang w:val="en-US"/>
        </w:rPr>
        <w:t xml:space="preserve"> (</w:t>
      </w:r>
      <w:r w:rsidR="008960BD" w:rsidRPr="00A243E9">
        <w:rPr>
          <w:rFonts w:ascii="Times New Roman" w:hAnsi="Times New Roman" w:cs="Times New Roman"/>
          <w:sz w:val="24"/>
          <w:szCs w:val="24"/>
          <w:lang w:val="en-US"/>
        </w:rPr>
        <w:t>1</w:t>
      </w:r>
      <w:r w:rsidR="0087455F" w:rsidRPr="00A243E9">
        <w:rPr>
          <w:rFonts w:ascii="Times New Roman" w:hAnsi="Times New Roman" w:cs="Times New Roman"/>
          <w:sz w:val="24"/>
          <w:szCs w:val="24"/>
          <w:lang w:val="en-US"/>
        </w:rPr>
        <w:t>4</w:t>
      </w:r>
      <w:r w:rsidR="00AC1D0F" w:rsidRPr="00A243E9">
        <w:rPr>
          <w:rFonts w:ascii="Times New Roman" w:hAnsi="Times New Roman" w:cs="Times New Roman"/>
          <w:sz w:val="24"/>
          <w:szCs w:val="24"/>
          <w:lang w:val="en-US"/>
        </w:rPr>
        <w:t>).</w:t>
      </w:r>
      <w:r w:rsidR="00BB5396" w:rsidRPr="00A243E9">
        <w:rPr>
          <w:rFonts w:ascii="Times New Roman" w:eastAsia="Times New Roman" w:hAnsi="Times New Roman" w:cs="Times New Roman"/>
          <w:color w:val="000000"/>
          <w:sz w:val="24"/>
          <w:szCs w:val="24"/>
          <w:shd w:val="clear" w:color="auto" w:fill="FFFFFF"/>
          <w:lang w:val="en-GB"/>
        </w:rPr>
        <w:t> </w:t>
      </w:r>
      <w:r w:rsidR="00BB5396" w:rsidRPr="00A243E9">
        <w:rPr>
          <w:rFonts w:ascii="Times New Roman" w:eastAsia="Times New Roman" w:hAnsi="Times New Roman" w:cs="Times New Roman"/>
          <w:color w:val="000000"/>
          <w:sz w:val="24"/>
          <w:szCs w:val="24"/>
          <w:lang w:val="en-GB"/>
        </w:rPr>
        <w:t xml:space="preserve"> The ability to snap the cords is consistent with a thrombosed vessel.</w:t>
      </w:r>
      <w:r w:rsidR="00FF155A" w:rsidRPr="00A243E9">
        <w:rPr>
          <w:rFonts w:ascii="Times New Roman" w:hAnsi="Times New Roman" w:cs="Times New Roman"/>
          <w:sz w:val="24"/>
          <w:szCs w:val="24"/>
          <w:lang w:val="en-US"/>
        </w:rPr>
        <w:t xml:space="preserve"> </w:t>
      </w:r>
      <w:r w:rsidR="00FF155A" w:rsidRPr="00A243E9">
        <w:rPr>
          <w:rFonts w:ascii="Times New Roman" w:eastAsia="Times New Roman" w:hAnsi="Times New Roman" w:cs="Times New Roman"/>
          <w:color w:val="000000"/>
          <w:sz w:val="24"/>
          <w:szCs w:val="24"/>
          <w:lang w:val="en-GB"/>
        </w:rPr>
        <w:t>The triad of Virchow describes the concept of thrombus formation as being the result of one or more of the following broad pathological changes: disruption in flow, endothelial damage and hypercoagulability. Axillary node surgery can clearly account for disruption and stasis in lymphatic flow and damage to lymphatic vessels.</w:t>
      </w:r>
    </w:p>
    <w:p w14:paraId="7B03CEB4" w14:textId="24D4959A" w:rsidR="002946C1" w:rsidRDefault="002946C1"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color w:val="000000" w:themeColor="text1"/>
          <w:sz w:val="24"/>
          <w:szCs w:val="24"/>
          <w:lang w:val="en-US"/>
        </w:rPr>
        <w:t>The finding of thrombotic occlusion of the</w:t>
      </w:r>
      <w:r w:rsidR="00DC79B7" w:rsidRPr="00A243E9">
        <w:rPr>
          <w:rFonts w:ascii="Times New Roman" w:hAnsi="Times New Roman" w:cs="Times New Roman"/>
          <w:color w:val="000000" w:themeColor="text1"/>
          <w:sz w:val="24"/>
          <w:szCs w:val="24"/>
          <w:lang w:val="en-US"/>
        </w:rPr>
        <w:t xml:space="preserve"> </w:t>
      </w:r>
      <w:r w:rsidR="00882F42" w:rsidRPr="00A243E9">
        <w:rPr>
          <w:rFonts w:ascii="Times New Roman" w:hAnsi="Times New Roman" w:cs="Times New Roman"/>
          <w:color w:val="000000" w:themeColor="text1"/>
          <w:sz w:val="24"/>
          <w:szCs w:val="24"/>
          <w:lang w:val="en-US"/>
        </w:rPr>
        <w:t xml:space="preserve">dilated </w:t>
      </w:r>
      <w:r w:rsidRPr="00A243E9">
        <w:rPr>
          <w:rFonts w:ascii="Times New Roman" w:hAnsi="Times New Roman" w:cs="Times New Roman"/>
          <w:color w:val="000000" w:themeColor="text1"/>
          <w:sz w:val="24"/>
          <w:szCs w:val="24"/>
          <w:lang w:val="en-US"/>
        </w:rPr>
        <w:t xml:space="preserve">lymphatic vessel with </w:t>
      </w:r>
      <w:proofErr w:type="spellStart"/>
      <w:r w:rsidRPr="00A243E9">
        <w:rPr>
          <w:rFonts w:ascii="Times New Roman" w:hAnsi="Times New Roman" w:cs="Times New Roman"/>
          <w:color w:val="000000" w:themeColor="text1"/>
          <w:sz w:val="24"/>
          <w:szCs w:val="24"/>
          <w:lang w:val="en-US"/>
        </w:rPr>
        <w:t>recanalisation</w:t>
      </w:r>
      <w:proofErr w:type="spellEnd"/>
      <w:r w:rsidRPr="00A243E9">
        <w:rPr>
          <w:rFonts w:ascii="Times New Roman" w:hAnsi="Times New Roman" w:cs="Times New Roman"/>
          <w:color w:val="000000" w:themeColor="text1"/>
          <w:sz w:val="24"/>
          <w:szCs w:val="24"/>
          <w:lang w:val="en-US"/>
        </w:rPr>
        <w:t xml:space="preserve"> of the organized thrombus by angiogenesis </w:t>
      </w:r>
      <w:r w:rsidR="00DC79B7" w:rsidRPr="00A243E9">
        <w:rPr>
          <w:rFonts w:ascii="Times New Roman" w:hAnsi="Times New Roman" w:cs="Times New Roman"/>
          <w:color w:val="000000" w:themeColor="text1"/>
          <w:sz w:val="24"/>
          <w:szCs w:val="24"/>
          <w:lang w:val="en-US"/>
        </w:rPr>
        <w:t>corresponds to the transient nature of the axillary cord. The cord resolves as the vessel gr</w:t>
      </w:r>
      <w:r w:rsidR="005551F5" w:rsidRPr="00A243E9">
        <w:rPr>
          <w:rFonts w:ascii="Times New Roman" w:hAnsi="Times New Roman" w:cs="Times New Roman"/>
          <w:color w:val="000000" w:themeColor="text1"/>
          <w:sz w:val="24"/>
          <w:szCs w:val="24"/>
          <w:lang w:val="en-US"/>
        </w:rPr>
        <w:t>a</w:t>
      </w:r>
      <w:r w:rsidR="00DC79B7" w:rsidRPr="00A243E9">
        <w:rPr>
          <w:rFonts w:ascii="Times New Roman" w:hAnsi="Times New Roman" w:cs="Times New Roman"/>
          <w:color w:val="000000" w:themeColor="text1"/>
          <w:sz w:val="24"/>
          <w:szCs w:val="24"/>
          <w:lang w:val="en-US"/>
        </w:rPr>
        <w:t xml:space="preserve">dually </w:t>
      </w:r>
      <w:proofErr w:type="spellStart"/>
      <w:r w:rsidR="00DC79B7" w:rsidRPr="00A243E9">
        <w:rPr>
          <w:rFonts w:ascii="Times New Roman" w:hAnsi="Times New Roman" w:cs="Times New Roman"/>
          <w:color w:val="000000" w:themeColor="text1"/>
          <w:sz w:val="24"/>
          <w:szCs w:val="24"/>
          <w:lang w:val="en-US"/>
        </w:rPr>
        <w:t>recanalise</w:t>
      </w:r>
      <w:r w:rsidR="005551F5" w:rsidRPr="00A243E9">
        <w:rPr>
          <w:rFonts w:ascii="Times New Roman" w:hAnsi="Times New Roman" w:cs="Times New Roman"/>
          <w:color w:val="000000" w:themeColor="text1"/>
          <w:sz w:val="24"/>
          <w:szCs w:val="24"/>
          <w:lang w:val="en-US"/>
        </w:rPr>
        <w:t>s</w:t>
      </w:r>
      <w:proofErr w:type="spellEnd"/>
      <w:r w:rsidR="00DC79B7" w:rsidRPr="00A243E9">
        <w:rPr>
          <w:rFonts w:ascii="Times New Roman" w:hAnsi="Times New Roman" w:cs="Times New Roman"/>
          <w:color w:val="000000" w:themeColor="text1"/>
          <w:sz w:val="24"/>
          <w:szCs w:val="24"/>
          <w:lang w:val="en-US"/>
        </w:rPr>
        <w:t>.</w:t>
      </w:r>
      <w:r w:rsidR="0063490B" w:rsidRPr="00A243E9">
        <w:rPr>
          <w:rFonts w:ascii="Times New Roman" w:hAnsi="Times New Roman" w:cs="Times New Roman"/>
          <w:color w:val="000000" w:themeColor="text1"/>
          <w:sz w:val="24"/>
          <w:szCs w:val="24"/>
          <w:lang w:val="en-US"/>
        </w:rPr>
        <w:t xml:space="preserve"> This agrees with the natural history of AW</w:t>
      </w:r>
      <w:r w:rsidR="008A1A4D" w:rsidRPr="00A243E9">
        <w:rPr>
          <w:rFonts w:ascii="Times New Roman" w:hAnsi="Times New Roman" w:cs="Times New Roman"/>
          <w:color w:val="000000" w:themeColor="text1"/>
          <w:sz w:val="24"/>
          <w:szCs w:val="24"/>
          <w:lang w:val="en-US"/>
        </w:rPr>
        <w:t>S,</w:t>
      </w:r>
      <w:r w:rsidR="00AC1D0F" w:rsidRPr="00A243E9">
        <w:rPr>
          <w:rFonts w:ascii="Times New Roman" w:hAnsi="Times New Roman" w:cs="Times New Roman"/>
          <w:color w:val="000000" w:themeColor="text1"/>
          <w:sz w:val="24"/>
          <w:szCs w:val="24"/>
          <w:lang w:val="en-US"/>
        </w:rPr>
        <w:t xml:space="preserve"> </w:t>
      </w:r>
      <w:r w:rsidR="008A1A4D" w:rsidRPr="00A243E9">
        <w:rPr>
          <w:rFonts w:ascii="Times New Roman" w:hAnsi="Times New Roman" w:cs="Times New Roman"/>
          <w:sz w:val="24"/>
          <w:szCs w:val="24"/>
          <w:lang w:val="en-US"/>
        </w:rPr>
        <w:t>sh</w:t>
      </w:r>
      <w:r w:rsidR="0063490B" w:rsidRPr="00A243E9">
        <w:rPr>
          <w:rFonts w:ascii="Times New Roman" w:hAnsi="Times New Roman" w:cs="Times New Roman"/>
          <w:sz w:val="24"/>
          <w:szCs w:val="24"/>
          <w:lang w:val="en-US"/>
        </w:rPr>
        <w:t xml:space="preserve">owing a reduction of symptoms and </w:t>
      </w:r>
      <w:proofErr w:type="spellStart"/>
      <w:r w:rsidR="0063490B" w:rsidRPr="00A243E9">
        <w:rPr>
          <w:rFonts w:ascii="Times New Roman" w:hAnsi="Times New Roman" w:cs="Times New Roman"/>
          <w:sz w:val="24"/>
          <w:szCs w:val="24"/>
          <w:lang w:val="en-US"/>
        </w:rPr>
        <w:t>normali</w:t>
      </w:r>
      <w:r w:rsidR="004576C3" w:rsidRPr="00A243E9">
        <w:rPr>
          <w:rFonts w:ascii="Times New Roman" w:hAnsi="Times New Roman" w:cs="Times New Roman"/>
          <w:sz w:val="24"/>
          <w:szCs w:val="24"/>
          <w:lang w:val="en-US"/>
        </w:rPr>
        <w:t>s</w:t>
      </w:r>
      <w:r w:rsidR="0063490B" w:rsidRPr="00A243E9">
        <w:rPr>
          <w:rFonts w:ascii="Times New Roman" w:hAnsi="Times New Roman" w:cs="Times New Roman"/>
          <w:sz w:val="24"/>
          <w:szCs w:val="24"/>
          <w:lang w:val="en-US"/>
        </w:rPr>
        <w:t>ation</w:t>
      </w:r>
      <w:proofErr w:type="spellEnd"/>
      <w:r w:rsidR="0063490B" w:rsidRPr="00A243E9">
        <w:rPr>
          <w:rFonts w:ascii="Times New Roman" w:hAnsi="Times New Roman" w:cs="Times New Roman"/>
          <w:sz w:val="24"/>
          <w:szCs w:val="24"/>
          <w:lang w:val="en-US"/>
        </w:rPr>
        <w:t xml:space="preserve"> of ROM </w:t>
      </w:r>
      <w:r w:rsidR="00D671B9" w:rsidRPr="00A243E9">
        <w:rPr>
          <w:rFonts w:ascii="Times New Roman" w:hAnsi="Times New Roman" w:cs="Times New Roman"/>
          <w:sz w:val="24"/>
          <w:szCs w:val="24"/>
          <w:lang w:val="en-US"/>
        </w:rPr>
        <w:t>within 3 months postoperatively (</w:t>
      </w:r>
      <w:r w:rsidR="008960BD" w:rsidRPr="00A243E9">
        <w:rPr>
          <w:rFonts w:ascii="Times New Roman" w:hAnsi="Times New Roman" w:cs="Times New Roman"/>
          <w:sz w:val="24"/>
          <w:szCs w:val="24"/>
          <w:lang w:val="en-US"/>
        </w:rPr>
        <w:t>1,1</w:t>
      </w:r>
      <w:r w:rsidR="0087455F" w:rsidRPr="00A243E9">
        <w:rPr>
          <w:rFonts w:ascii="Times New Roman" w:hAnsi="Times New Roman" w:cs="Times New Roman"/>
          <w:sz w:val="24"/>
          <w:szCs w:val="24"/>
          <w:lang w:val="en-US"/>
        </w:rPr>
        <w:t>5</w:t>
      </w:r>
      <w:r w:rsidR="003B1183" w:rsidRPr="00A243E9">
        <w:rPr>
          <w:rFonts w:ascii="Times New Roman" w:hAnsi="Times New Roman" w:cs="Times New Roman"/>
          <w:sz w:val="24"/>
          <w:szCs w:val="24"/>
          <w:lang w:val="en-US"/>
        </w:rPr>
        <w:t>)</w:t>
      </w:r>
      <w:r w:rsidR="00AC1D0F" w:rsidRPr="00A243E9">
        <w:rPr>
          <w:rFonts w:ascii="Times New Roman" w:hAnsi="Times New Roman" w:cs="Times New Roman"/>
          <w:sz w:val="24"/>
          <w:szCs w:val="24"/>
          <w:lang w:val="en-US"/>
        </w:rPr>
        <w:t>. Thus,</w:t>
      </w:r>
      <w:r w:rsidR="00CA4F11" w:rsidRPr="00A243E9">
        <w:rPr>
          <w:rFonts w:ascii="Times New Roman" w:hAnsi="Times New Roman" w:cs="Times New Roman"/>
          <w:sz w:val="24"/>
          <w:szCs w:val="24"/>
          <w:lang w:val="en-US"/>
        </w:rPr>
        <w:t xml:space="preserve"> the patients with an axillary cord should be reassured and informed that this condition will improve, even without treatment.</w:t>
      </w:r>
    </w:p>
    <w:p w14:paraId="0A7BFAA2" w14:textId="77777777" w:rsidR="00A243E9" w:rsidRPr="00A243E9" w:rsidRDefault="00A243E9" w:rsidP="00390A30">
      <w:pPr>
        <w:spacing w:after="0" w:line="480" w:lineRule="auto"/>
        <w:rPr>
          <w:rFonts w:ascii="Times New Roman" w:hAnsi="Times New Roman" w:cs="Times New Roman"/>
          <w:sz w:val="24"/>
          <w:szCs w:val="24"/>
          <w:lang w:val="en-US"/>
        </w:rPr>
      </w:pPr>
    </w:p>
    <w:p w14:paraId="4FB793E0" w14:textId="79E0DDB6" w:rsidR="007E4D6A" w:rsidRPr="00A243E9" w:rsidRDefault="00C47DAF" w:rsidP="00390A30">
      <w:pPr>
        <w:spacing w:after="0" w:line="480" w:lineRule="auto"/>
        <w:rPr>
          <w:rFonts w:ascii="Times New Roman" w:hAnsi="Times New Roman" w:cs="Times New Roman"/>
          <w:b/>
          <w:sz w:val="24"/>
          <w:szCs w:val="24"/>
          <w:lang w:val="en-US"/>
        </w:rPr>
      </w:pPr>
      <w:r w:rsidRPr="00A243E9">
        <w:rPr>
          <w:rFonts w:ascii="Times New Roman" w:hAnsi="Times New Roman" w:cs="Times New Roman"/>
          <w:b/>
          <w:sz w:val="24"/>
          <w:szCs w:val="24"/>
          <w:lang w:val="en-US"/>
        </w:rPr>
        <w:lastRenderedPageBreak/>
        <w:t>CONCLUSION</w:t>
      </w:r>
    </w:p>
    <w:p w14:paraId="7ED2CEFE" w14:textId="6650E559" w:rsidR="001E5D19" w:rsidRPr="00A243E9" w:rsidRDefault="001E5D19" w:rsidP="00390A30">
      <w:pPr>
        <w:spacing w:after="0" w:line="480" w:lineRule="auto"/>
        <w:rPr>
          <w:rFonts w:ascii="Times New Roman" w:eastAsia="Times New Roman" w:hAnsi="Times New Roman" w:cs="Times New Roman"/>
          <w:color w:val="000000" w:themeColor="text1"/>
          <w:sz w:val="24"/>
          <w:szCs w:val="24"/>
          <w:lang w:val="en-US" w:eastAsia="sv-SE"/>
        </w:rPr>
      </w:pPr>
      <w:r w:rsidRPr="00A243E9">
        <w:rPr>
          <w:rFonts w:ascii="Times New Roman" w:eastAsia="Times New Roman" w:hAnsi="Times New Roman" w:cs="Times New Roman"/>
          <w:color w:val="000000" w:themeColor="text1"/>
          <w:sz w:val="24"/>
          <w:szCs w:val="24"/>
          <w:lang w:val="en-US" w:eastAsia="sv-SE"/>
        </w:rPr>
        <w:t xml:space="preserve">Although only one case this is the first pathological evidence of thrombosis within a confirmed lymphatic vessel from a case of cording. We propose that axillary web syndrome represents lymphatic vessel thrombosis. </w:t>
      </w:r>
      <w:proofErr w:type="spellStart"/>
      <w:r w:rsidRPr="00A243E9">
        <w:rPr>
          <w:rFonts w:ascii="Times New Roman" w:eastAsia="Times New Roman" w:hAnsi="Times New Roman" w:cs="Times New Roman"/>
          <w:color w:val="000000" w:themeColor="text1"/>
          <w:sz w:val="24"/>
          <w:szCs w:val="24"/>
          <w:lang w:val="en-US" w:eastAsia="sv-SE"/>
        </w:rPr>
        <w:t>Recanalisation</w:t>
      </w:r>
      <w:proofErr w:type="spellEnd"/>
      <w:r w:rsidRPr="00A243E9">
        <w:rPr>
          <w:rFonts w:ascii="Times New Roman" w:eastAsia="Times New Roman" w:hAnsi="Times New Roman" w:cs="Times New Roman"/>
          <w:color w:val="000000" w:themeColor="text1"/>
          <w:sz w:val="24"/>
          <w:szCs w:val="24"/>
          <w:lang w:val="en-US" w:eastAsia="sv-SE"/>
        </w:rPr>
        <w:t xml:space="preserve"> of the thrombus </w:t>
      </w:r>
      <w:r w:rsidR="005551F5" w:rsidRPr="00A243E9">
        <w:rPr>
          <w:rFonts w:ascii="Times New Roman" w:eastAsia="Times New Roman" w:hAnsi="Times New Roman" w:cs="Times New Roman"/>
          <w:color w:val="000000" w:themeColor="text1"/>
          <w:sz w:val="24"/>
          <w:szCs w:val="24"/>
          <w:lang w:val="en-US" w:eastAsia="sv-SE"/>
        </w:rPr>
        <w:t xml:space="preserve">and its resolution is </w:t>
      </w:r>
      <w:r w:rsidRPr="00A243E9">
        <w:rPr>
          <w:rFonts w:ascii="Times New Roman" w:eastAsia="Times New Roman" w:hAnsi="Times New Roman" w:cs="Times New Roman"/>
          <w:color w:val="000000" w:themeColor="text1"/>
          <w:sz w:val="24"/>
          <w:szCs w:val="24"/>
          <w:lang w:val="en-US" w:eastAsia="sv-SE"/>
        </w:rPr>
        <w:t>consistent with the transient nature of the condition.</w:t>
      </w:r>
    </w:p>
    <w:p w14:paraId="487B68BD" w14:textId="416DF998" w:rsidR="0087455F" w:rsidRPr="00A243E9" w:rsidRDefault="0087455F" w:rsidP="00390A30">
      <w:pPr>
        <w:spacing w:after="0" w:line="480" w:lineRule="auto"/>
        <w:rPr>
          <w:rFonts w:ascii="Times New Roman" w:eastAsia="Times New Roman" w:hAnsi="Times New Roman" w:cs="Times New Roman"/>
          <w:color w:val="000000" w:themeColor="text1"/>
          <w:sz w:val="24"/>
          <w:szCs w:val="24"/>
          <w:lang w:val="en-US" w:eastAsia="sv-SE"/>
        </w:rPr>
      </w:pPr>
    </w:p>
    <w:p w14:paraId="0BE1CE07" w14:textId="77777777" w:rsidR="0087455F" w:rsidRPr="00A243E9" w:rsidRDefault="0087455F" w:rsidP="00390A30">
      <w:pPr>
        <w:spacing w:after="0" w:line="480" w:lineRule="auto"/>
        <w:rPr>
          <w:rFonts w:ascii="Times New Roman" w:eastAsia="Times New Roman" w:hAnsi="Times New Roman" w:cs="Times New Roman"/>
          <w:b/>
          <w:color w:val="000000" w:themeColor="text1"/>
          <w:sz w:val="24"/>
          <w:szCs w:val="24"/>
          <w:lang w:val="en-US" w:eastAsia="sv-SE"/>
        </w:rPr>
      </w:pPr>
      <w:r w:rsidRPr="00A243E9">
        <w:rPr>
          <w:rFonts w:ascii="Times New Roman" w:eastAsia="Times New Roman" w:hAnsi="Times New Roman" w:cs="Times New Roman"/>
          <w:b/>
          <w:color w:val="000000" w:themeColor="text1"/>
          <w:sz w:val="24"/>
          <w:szCs w:val="24"/>
          <w:lang w:val="en-US" w:eastAsia="sv-SE"/>
        </w:rPr>
        <w:t>Acknowledgements</w:t>
      </w:r>
    </w:p>
    <w:p w14:paraId="70A991F8" w14:textId="514AC97B" w:rsidR="0087455F" w:rsidRDefault="00E833A6" w:rsidP="00390A30">
      <w:pPr>
        <w:spacing w:after="0" w:line="480" w:lineRule="auto"/>
        <w:rPr>
          <w:rFonts w:ascii="Times New Roman" w:eastAsia="Times New Roman" w:hAnsi="Times New Roman" w:cs="Times New Roman"/>
          <w:color w:val="000000" w:themeColor="text1"/>
          <w:sz w:val="24"/>
          <w:szCs w:val="24"/>
          <w:lang w:val="en-US" w:eastAsia="sv-SE"/>
        </w:rPr>
      </w:pPr>
      <w:r w:rsidRPr="00A243E9">
        <w:rPr>
          <w:rFonts w:ascii="Times New Roman" w:eastAsia="Times New Roman" w:hAnsi="Times New Roman" w:cs="Times New Roman"/>
          <w:color w:val="000000" w:themeColor="text1"/>
          <w:sz w:val="24"/>
          <w:szCs w:val="24"/>
          <w:lang w:val="en-US" w:eastAsia="sv-SE"/>
        </w:rPr>
        <w:t xml:space="preserve">The authors thank Professor Christian Ingvar, Lund University, who took out the biopsies in 1996-98. </w:t>
      </w:r>
      <w:r w:rsidR="0087455F" w:rsidRPr="00A243E9">
        <w:rPr>
          <w:rFonts w:ascii="Times New Roman" w:eastAsia="Times New Roman" w:hAnsi="Times New Roman" w:cs="Times New Roman"/>
          <w:color w:val="000000" w:themeColor="text1"/>
          <w:sz w:val="24"/>
          <w:szCs w:val="24"/>
          <w:lang w:val="en-US" w:eastAsia="sv-SE"/>
        </w:rPr>
        <w:t xml:space="preserve">The study was supported by grants from the Swedish Cancer </w:t>
      </w:r>
      <w:r w:rsidR="009D2380" w:rsidRPr="00A243E9">
        <w:rPr>
          <w:rFonts w:ascii="Times New Roman" w:eastAsia="Times New Roman" w:hAnsi="Times New Roman" w:cs="Times New Roman"/>
          <w:color w:val="000000" w:themeColor="text1"/>
          <w:sz w:val="24"/>
          <w:szCs w:val="24"/>
          <w:lang w:val="en-US" w:eastAsia="sv-SE"/>
        </w:rPr>
        <w:t>Foundation</w:t>
      </w:r>
      <w:r w:rsidR="0087455F" w:rsidRPr="00A243E9">
        <w:rPr>
          <w:rFonts w:ascii="Times New Roman" w:eastAsia="Times New Roman" w:hAnsi="Times New Roman" w:cs="Times New Roman"/>
          <w:color w:val="000000" w:themeColor="text1"/>
          <w:sz w:val="24"/>
          <w:szCs w:val="24"/>
          <w:lang w:val="en-US" w:eastAsia="sv-SE"/>
        </w:rPr>
        <w:t>.</w:t>
      </w:r>
    </w:p>
    <w:p w14:paraId="3D20491A" w14:textId="77777777" w:rsidR="00A243E9" w:rsidRPr="00A243E9" w:rsidRDefault="00A243E9" w:rsidP="00390A30">
      <w:pPr>
        <w:spacing w:after="0" w:line="480" w:lineRule="auto"/>
        <w:rPr>
          <w:rFonts w:ascii="Times New Roman" w:eastAsia="Times New Roman" w:hAnsi="Times New Roman" w:cs="Times New Roman"/>
          <w:color w:val="000000" w:themeColor="text1"/>
          <w:sz w:val="24"/>
          <w:szCs w:val="24"/>
          <w:lang w:val="en-US" w:eastAsia="sv-SE"/>
        </w:rPr>
      </w:pPr>
    </w:p>
    <w:p w14:paraId="3451D679" w14:textId="401F3CFB" w:rsidR="0087455F" w:rsidRPr="00A243E9" w:rsidRDefault="00A243E9" w:rsidP="00390A30">
      <w:pPr>
        <w:spacing w:after="0" w:line="480" w:lineRule="auto"/>
        <w:rPr>
          <w:rFonts w:ascii="Times New Roman" w:eastAsia="Times New Roman" w:hAnsi="Times New Roman" w:cs="Times New Roman"/>
          <w:b/>
          <w:color w:val="000000" w:themeColor="text1"/>
          <w:sz w:val="24"/>
          <w:szCs w:val="24"/>
          <w:lang w:val="en-US" w:eastAsia="sv-SE"/>
        </w:rPr>
      </w:pPr>
      <w:r>
        <w:rPr>
          <w:rFonts w:ascii="Times New Roman" w:eastAsia="Times New Roman" w:hAnsi="Times New Roman" w:cs="Times New Roman"/>
          <w:b/>
          <w:color w:val="000000" w:themeColor="text1"/>
          <w:sz w:val="24"/>
          <w:szCs w:val="24"/>
          <w:lang w:val="en-US" w:eastAsia="sv-SE"/>
        </w:rPr>
        <w:t>Author Disclosure Statement</w:t>
      </w:r>
    </w:p>
    <w:p w14:paraId="330D1B61" w14:textId="1AA146FC" w:rsidR="0087455F" w:rsidRDefault="00A243E9" w:rsidP="00390A30">
      <w:pPr>
        <w:spacing w:after="0" w:line="480" w:lineRule="auto"/>
        <w:rPr>
          <w:rFonts w:ascii="Times New Roman" w:eastAsia="Times New Roman" w:hAnsi="Times New Roman" w:cs="Times New Roman"/>
          <w:color w:val="000000" w:themeColor="text1"/>
          <w:sz w:val="24"/>
          <w:szCs w:val="24"/>
          <w:lang w:val="en-US" w:eastAsia="sv-SE"/>
        </w:rPr>
      </w:pPr>
      <w:r w:rsidRPr="00A243E9">
        <w:rPr>
          <w:rFonts w:ascii="Times New Roman" w:eastAsia="Times New Roman" w:hAnsi="Times New Roman" w:cs="Times New Roman"/>
          <w:color w:val="000000" w:themeColor="text1"/>
          <w:sz w:val="24"/>
          <w:szCs w:val="24"/>
          <w:lang w:val="en-US" w:eastAsia="sv-SE"/>
        </w:rPr>
        <w:t>No competing financial interests exist</w:t>
      </w:r>
      <w:r w:rsidR="002235FA" w:rsidRPr="00A243E9">
        <w:rPr>
          <w:rFonts w:ascii="Times New Roman" w:eastAsia="Times New Roman" w:hAnsi="Times New Roman" w:cs="Times New Roman"/>
          <w:color w:val="000000" w:themeColor="text1"/>
          <w:sz w:val="24"/>
          <w:szCs w:val="24"/>
          <w:lang w:val="en-US" w:eastAsia="sv-SE"/>
        </w:rPr>
        <w:t xml:space="preserve">. </w:t>
      </w:r>
    </w:p>
    <w:p w14:paraId="382CF189" w14:textId="77777777" w:rsidR="00A243E9" w:rsidRPr="00A243E9" w:rsidRDefault="00A243E9" w:rsidP="00390A30">
      <w:pPr>
        <w:spacing w:after="0" w:line="480" w:lineRule="auto"/>
        <w:rPr>
          <w:rFonts w:ascii="Times New Roman" w:eastAsia="Times New Roman" w:hAnsi="Times New Roman" w:cs="Times New Roman"/>
          <w:color w:val="000000" w:themeColor="text1"/>
          <w:sz w:val="24"/>
          <w:szCs w:val="24"/>
          <w:lang w:val="en-US" w:eastAsia="sv-SE"/>
        </w:rPr>
      </w:pPr>
    </w:p>
    <w:p w14:paraId="3C323DC7" w14:textId="6E78D6DA" w:rsidR="00E76C2A" w:rsidRPr="00A243E9" w:rsidRDefault="00E76C2A" w:rsidP="00390A30">
      <w:pPr>
        <w:spacing w:after="0" w:line="480" w:lineRule="auto"/>
        <w:rPr>
          <w:rFonts w:ascii="Times New Roman" w:hAnsi="Times New Roman" w:cs="Times New Roman"/>
          <w:sz w:val="24"/>
          <w:szCs w:val="24"/>
          <w:lang w:val="en-US"/>
        </w:rPr>
      </w:pPr>
    </w:p>
    <w:p w14:paraId="1AF0BEE0" w14:textId="77777777" w:rsidR="007B08CD" w:rsidRPr="00A243E9" w:rsidRDefault="007B08CD" w:rsidP="00390A30">
      <w:pPr>
        <w:spacing w:after="0" w:line="480" w:lineRule="auto"/>
        <w:rPr>
          <w:rFonts w:ascii="Times New Roman" w:hAnsi="Times New Roman" w:cs="Times New Roman"/>
          <w:sz w:val="24"/>
          <w:szCs w:val="24"/>
          <w:lang w:val="en-US"/>
        </w:rPr>
      </w:pPr>
    </w:p>
    <w:p w14:paraId="0E3DDF8D" w14:textId="77777777" w:rsidR="00946FC0" w:rsidRPr="00A243E9" w:rsidRDefault="00946FC0" w:rsidP="00390A30">
      <w:pPr>
        <w:spacing w:after="0" w:line="480" w:lineRule="auto"/>
        <w:rPr>
          <w:rFonts w:ascii="Times New Roman" w:hAnsi="Times New Roman" w:cs="Times New Roman"/>
          <w:sz w:val="24"/>
          <w:szCs w:val="24"/>
          <w:lang w:val="en-US"/>
        </w:rPr>
      </w:pPr>
    </w:p>
    <w:p w14:paraId="4A48DE4F" w14:textId="77777777" w:rsidR="00E64BC4" w:rsidRPr="00671C40" w:rsidRDefault="00E64BC4" w:rsidP="00390A30">
      <w:pPr>
        <w:spacing w:after="0" w:line="480" w:lineRule="auto"/>
        <w:rPr>
          <w:rFonts w:ascii="Times New Roman" w:hAnsi="Times New Roman" w:cs="Times New Roman"/>
          <w:b/>
          <w:sz w:val="24"/>
          <w:szCs w:val="24"/>
          <w:lang w:val="en-US"/>
        </w:rPr>
      </w:pPr>
      <w:r w:rsidRPr="00671C40">
        <w:rPr>
          <w:rFonts w:ascii="Times New Roman" w:hAnsi="Times New Roman" w:cs="Times New Roman"/>
          <w:b/>
          <w:sz w:val="24"/>
          <w:szCs w:val="24"/>
          <w:lang w:val="en-US"/>
        </w:rPr>
        <w:t xml:space="preserve">REFERENCES   </w:t>
      </w:r>
    </w:p>
    <w:p w14:paraId="68856C31" w14:textId="49E78809" w:rsidR="00E64BC4" w:rsidRPr="00671C40" w:rsidRDefault="00E64BC4" w:rsidP="00390A30">
      <w:pPr>
        <w:spacing w:after="0" w:line="480" w:lineRule="auto"/>
        <w:rPr>
          <w:rFonts w:ascii="Times New Roman" w:hAnsi="Times New Roman" w:cs="Times New Roman"/>
          <w:sz w:val="24"/>
          <w:szCs w:val="24"/>
          <w:lang w:val="en-US"/>
        </w:rPr>
      </w:pPr>
      <w:r w:rsidRPr="00671C40">
        <w:rPr>
          <w:rFonts w:ascii="Times New Roman" w:hAnsi="Times New Roman" w:cs="Times New Roman"/>
          <w:sz w:val="24"/>
          <w:szCs w:val="24"/>
          <w:lang w:val="en-US"/>
        </w:rPr>
        <w:t xml:space="preserve">1.  Johansson K, Ingvar C, </w:t>
      </w:r>
      <w:proofErr w:type="spellStart"/>
      <w:r w:rsidRPr="00671C40">
        <w:rPr>
          <w:rFonts w:ascii="Times New Roman" w:hAnsi="Times New Roman" w:cs="Times New Roman"/>
          <w:sz w:val="24"/>
          <w:szCs w:val="24"/>
          <w:lang w:val="en-US"/>
        </w:rPr>
        <w:t>Albertsson</w:t>
      </w:r>
      <w:proofErr w:type="spellEnd"/>
      <w:r w:rsidRPr="00671C40">
        <w:rPr>
          <w:rFonts w:ascii="Times New Roman" w:hAnsi="Times New Roman" w:cs="Times New Roman"/>
          <w:sz w:val="24"/>
          <w:szCs w:val="24"/>
          <w:lang w:val="en-US"/>
        </w:rPr>
        <w:t xml:space="preserve"> M, </w:t>
      </w:r>
      <w:proofErr w:type="spellStart"/>
      <w:r w:rsidRPr="00671C40">
        <w:rPr>
          <w:rFonts w:ascii="Times New Roman" w:hAnsi="Times New Roman" w:cs="Times New Roman"/>
          <w:sz w:val="24"/>
          <w:szCs w:val="24"/>
          <w:lang w:val="en-US"/>
        </w:rPr>
        <w:t>Ekdahl</w:t>
      </w:r>
      <w:proofErr w:type="spellEnd"/>
      <w:r w:rsidRPr="00671C40">
        <w:rPr>
          <w:rFonts w:ascii="Times New Roman" w:hAnsi="Times New Roman" w:cs="Times New Roman"/>
          <w:sz w:val="24"/>
          <w:szCs w:val="24"/>
          <w:lang w:val="en-US"/>
        </w:rPr>
        <w:t xml:space="preserve"> C. Arm lymphedema, shoulder mobility and muscle</w:t>
      </w:r>
      <w:r w:rsidR="003A5962" w:rsidRPr="00671C40">
        <w:rPr>
          <w:rFonts w:ascii="Times New Roman" w:hAnsi="Times New Roman" w:cs="Times New Roman"/>
          <w:sz w:val="24"/>
          <w:szCs w:val="24"/>
          <w:lang w:val="en-US"/>
        </w:rPr>
        <w:t xml:space="preserve"> </w:t>
      </w:r>
      <w:r w:rsidRPr="00671C40">
        <w:rPr>
          <w:rFonts w:ascii="Times New Roman" w:hAnsi="Times New Roman" w:cs="Times New Roman"/>
          <w:sz w:val="24"/>
          <w:szCs w:val="24"/>
          <w:lang w:val="en-US"/>
        </w:rPr>
        <w:t xml:space="preserve">strength after breast cancer treatment – a prospective 2-year study. Advances in </w:t>
      </w:r>
      <w:r w:rsidR="003A5962" w:rsidRPr="00671C40">
        <w:rPr>
          <w:rFonts w:ascii="Times New Roman" w:hAnsi="Times New Roman" w:cs="Times New Roman"/>
          <w:sz w:val="24"/>
          <w:szCs w:val="24"/>
          <w:lang w:val="en-US"/>
        </w:rPr>
        <w:t>P</w:t>
      </w:r>
      <w:r w:rsidRPr="00671C40">
        <w:rPr>
          <w:rFonts w:ascii="Times New Roman" w:hAnsi="Times New Roman" w:cs="Times New Roman"/>
          <w:sz w:val="24"/>
          <w:szCs w:val="24"/>
          <w:lang w:val="en-US"/>
        </w:rPr>
        <w:t xml:space="preserve">hysiotherapy </w:t>
      </w:r>
      <w:proofErr w:type="gramStart"/>
      <w:r w:rsidRPr="00671C40">
        <w:rPr>
          <w:rFonts w:ascii="Times New Roman" w:hAnsi="Times New Roman" w:cs="Times New Roman"/>
          <w:sz w:val="24"/>
          <w:szCs w:val="24"/>
          <w:lang w:val="en-US"/>
        </w:rPr>
        <w:t>2001;3:55</w:t>
      </w:r>
      <w:proofErr w:type="gramEnd"/>
      <w:r w:rsidRPr="00671C40">
        <w:rPr>
          <w:rFonts w:ascii="Times New Roman" w:hAnsi="Times New Roman" w:cs="Times New Roman"/>
          <w:sz w:val="24"/>
          <w:szCs w:val="24"/>
          <w:lang w:val="en-US"/>
        </w:rPr>
        <w:t>-66.</w:t>
      </w:r>
    </w:p>
    <w:p w14:paraId="6194786E" w14:textId="72BFFEB2" w:rsidR="00E64BC4" w:rsidRPr="00A243E9" w:rsidRDefault="00E64BC4" w:rsidP="00390A30">
      <w:pPr>
        <w:spacing w:after="0" w:line="480" w:lineRule="auto"/>
        <w:rPr>
          <w:rFonts w:ascii="Times New Roman" w:hAnsi="Times New Roman" w:cs="Times New Roman"/>
          <w:sz w:val="24"/>
          <w:szCs w:val="24"/>
          <w:lang w:val="en-US"/>
        </w:rPr>
      </w:pPr>
      <w:r w:rsidRPr="00671C40">
        <w:rPr>
          <w:rFonts w:ascii="Times New Roman" w:hAnsi="Times New Roman" w:cs="Times New Roman"/>
          <w:sz w:val="24"/>
          <w:szCs w:val="24"/>
          <w:lang w:val="en-US"/>
        </w:rPr>
        <w:t xml:space="preserve">2. Koehler LA, Hunter DW, </w:t>
      </w:r>
      <w:proofErr w:type="spellStart"/>
      <w:r w:rsidRPr="00671C40">
        <w:rPr>
          <w:rFonts w:ascii="Times New Roman" w:hAnsi="Times New Roman" w:cs="Times New Roman"/>
          <w:sz w:val="24"/>
          <w:szCs w:val="24"/>
          <w:lang w:val="en-US"/>
        </w:rPr>
        <w:t>Blaes</w:t>
      </w:r>
      <w:proofErr w:type="spellEnd"/>
      <w:r w:rsidRPr="00671C40">
        <w:rPr>
          <w:rFonts w:ascii="Times New Roman" w:hAnsi="Times New Roman" w:cs="Times New Roman"/>
          <w:sz w:val="24"/>
          <w:szCs w:val="24"/>
          <w:lang w:val="en-US"/>
        </w:rPr>
        <w:t xml:space="preserve"> AH, Haddad TC. Function, </w:t>
      </w:r>
      <w:r w:rsidR="003A5962" w:rsidRPr="00671C40">
        <w:rPr>
          <w:rFonts w:ascii="Times New Roman" w:hAnsi="Times New Roman" w:cs="Times New Roman"/>
          <w:sz w:val="24"/>
          <w:szCs w:val="24"/>
          <w:lang w:val="en-US"/>
        </w:rPr>
        <w:t>s</w:t>
      </w:r>
      <w:r w:rsidRPr="00671C40">
        <w:rPr>
          <w:rFonts w:ascii="Times New Roman" w:hAnsi="Times New Roman" w:cs="Times New Roman"/>
          <w:sz w:val="24"/>
          <w:szCs w:val="24"/>
          <w:lang w:val="en-US"/>
        </w:rPr>
        <w:t xml:space="preserve">houlder </w:t>
      </w:r>
      <w:r w:rsidR="003A5962" w:rsidRPr="00671C40">
        <w:rPr>
          <w:rFonts w:ascii="Times New Roman" w:hAnsi="Times New Roman" w:cs="Times New Roman"/>
          <w:sz w:val="24"/>
          <w:szCs w:val="24"/>
          <w:lang w:val="en-US"/>
        </w:rPr>
        <w:t>m</w:t>
      </w:r>
      <w:r w:rsidRPr="00671C40">
        <w:rPr>
          <w:rFonts w:ascii="Times New Roman" w:hAnsi="Times New Roman" w:cs="Times New Roman"/>
          <w:sz w:val="24"/>
          <w:szCs w:val="24"/>
          <w:lang w:val="en-US"/>
        </w:rPr>
        <w:t xml:space="preserve">otion, </w:t>
      </w:r>
      <w:r w:rsidR="003A5962" w:rsidRPr="00671C40">
        <w:rPr>
          <w:rFonts w:ascii="Times New Roman" w:hAnsi="Times New Roman" w:cs="Times New Roman"/>
          <w:sz w:val="24"/>
          <w:szCs w:val="24"/>
          <w:lang w:val="en-US"/>
        </w:rPr>
        <w:t>p</w:t>
      </w:r>
      <w:r w:rsidRPr="00671C40">
        <w:rPr>
          <w:rFonts w:ascii="Times New Roman" w:hAnsi="Times New Roman" w:cs="Times New Roman"/>
          <w:sz w:val="24"/>
          <w:szCs w:val="24"/>
          <w:lang w:val="en-US"/>
        </w:rPr>
        <w:t xml:space="preserve">ain, and </w:t>
      </w:r>
      <w:r w:rsidR="003A5962" w:rsidRPr="00671C40">
        <w:rPr>
          <w:rFonts w:ascii="Times New Roman" w:hAnsi="Times New Roman" w:cs="Times New Roman"/>
          <w:sz w:val="24"/>
          <w:szCs w:val="24"/>
          <w:lang w:val="en-US"/>
        </w:rPr>
        <w:t>l</w:t>
      </w:r>
      <w:r w:rsidRPr="00671C40">
        <w:rPr>
          <w:rFonts w:ascii="Times New Roman" w:hAnsi="Times New Roman" w:cs="Times New Roman"/>
          <w:sz w:val="24"/>
          <w:szCs w:val="24"/>
          <w:lang w:val="en-US"/>
        </w:rPr>
        <w:t>ymphedema in</w:t>
      </w:r>
      <w:r w:rsidR="003A5962" w:rsidRPr="00671C40">
        <w:rPr>
          <w:rFonts w:ascii="Times New Roman" w:hAnsi="Times New Roman" w:cs="Times New Roman"/>
          <w:sz w:val="24"/>
          <w:szCs w:val="24"/>
          <w:lang w:val="en-US"/>
        </w:rPr>
        <w:t xml:space="preserve"> b</w:t>
      </w:r>
      <w:r w:rsidRPr="00671C40">
        <w:rPr>
          <w:rFonts w:ascii="Times New Roman" w:hAnsi="Times New Roman" w:cs="Times New Roman"/>
          <w:sz w:val="24"/>
          <w:szCs w:val="24"/>
          <w:lang w:val="en-US"/>
        </w:rPr>
        <w:t xml:space="preserve">reast </w:t>
      </w:r>
      <w:r w:rsidR="003A5962" w:rsidRPr="00671C40">
        <w:rPr>
          <w:rFonts w:ascii="Times New Roman" w:hAnsi="Times New Roman" w:cs="Times New Roman"/>
          <w:sz w:val="24"/>
          <w:szCs w:val="24"/>
          <w:lang w:val="en-US"/>
        </w:rPr>
        <w:t>c</w:t>
      </w:r>
      <w:r w:rsidRPr="00671C40">
        <w:rPr>
          <w:rFonts w:ascii="Times New Roman" w:hAnsi="Times New Roman" w:cs="Times New Roman"/>
          <w:sz w:val="24"/>
          <w:szCs w:val="24"/>
          <w:lang w:val="en-US"/>
        </w:rPr>
        <w:t xml:space="preserve">ancer </w:t>
      </w:r>
      <w:r w:rsidR="003A5962" w:rsidRPr="00671C40">
        <w:rPr>
          <w:rFonts w:ascii="Times New Roman" w:hAnsi="Times New Roman" w:cs="Times New Roman"/>
          <w:sz w:val="24"/>
          <w:szCs w:val="24"/>
          <w:lang w:val="en-US"/>
        </w:rPr>
        <w:t>w</w:t>
      </w:r>
      <w:r w:rsidRPr="00671C40">
        <w:rPr>
          <w:rFonts w:ascii="Times New Roman" w:hAnsi="Times New Roman" w:cs="Times New Roman"/>
          <w:sz w:val="24"/>
          <w:szCs w:val="24"/>
          <w:lang w:val="en-US"/>
        </w:rPr>
        <w:t xml:space="preserve">ith and </w:t>
      </w:r>
      <w:r w:rsidR="003A5962" w:rsidRPr="00671C40">
        <w:rPr>
          <w:rFonts w:ascii="Times New Roman" w:hAnsi="Times New Roman" w:cs="Times New Roman"/>
          <w:sz w:val="24"/>
          <w:szCs w:val="24"/>
          <w:lang w:val="en-US"/>
        </w:rPr>
        <w:t>w</w:t>
      </w:r>
      <w:r w:rsidRPr="00671C40">
        <w:rPr>
          <w:rFonts w:ascii="Times New Roman" w:hAnsi="Times New Roman" w:cs="Times New Roman"/>
          <w:sz w:val="24"/>
          <w:szCs w:val="24"/>
          <w:lang w:val="en-US"/>
        </w:rPr>
        <w:t xml:space="preserve">ithout </w:t>
      </w:r>
      <w:r w:rsidR="003A5962" w:rsidRPr="00671C40">
        <w:rPr>
          <w:rFonts w:ascii="Times New Roman" w:hAnsi="Times New Roman" w:cs="Times New Roman"/>
          <w:sz w:val="24"/>
          <w:szCs w:val="24"/>
          <w:lang w:val="en-US"/>
        </w:rPr>
        <w:t>a</w:t>
      </w:r>
      <w:r w:rsidRPr="00671C40">
        <w:rPr>
          <w:rFonts w:ascii="Times New Roman" w:hAnsi="Times New Roman" w:cs="Times New Roman"/>
          <w:sz w:val="24"/>
          <w:szCs w:val="24"/>
          <w:lang w:val="en-US"/>
        </w:rPr>
        <w:t xml:space="preserve">xillary </w:t>
      </w:r>
      <w:r w:rsidR="003A5962" w:rsidRPr="00671C40">
        <w:rPr>
          <w:rFonts w:ascii="Times New Roman" w:hAnsi="Times New Roman" w:cs="Times New Roman"/>
          <w:sz w:val="24"/>
          <w:szCs w:val="24"/>
          <w:lang w:val="en-US"/>
        </w:rPr>
        <w:t>w</w:t>
      </w:r>
      <w:r w:rsidRPr="00671C40">
        <w:rPr>
          <w:rFonts w:ascii="Times New Roman" w:hAnsi="Times New Roman" w:cs="Times New Roman"/>
          <w:sz w:val="24"/>
          <w:szCs w:val="24"/>
          <w:lang w:val="en-US"/>
        </w:rPr>
        <w:t xml:space="preserve">eb </w:t>
      </w:r>
      <w:r w:rsidR="003A5962" w:rsidRPr="00671C40">
        <w:rPr>
          <w:rFonts w:ascii="Times New Roman" w:hAnsi="Times New Roman" w:cs="Times New Roman"/>
          <w:sz w:val="24"/>
          <w:szCs w:val="24"/>
          <w:lang w:val="en-US"/>
        </w:rPr>
        <w:t>s</w:t>
      </w:r>
      <w:r w:rsidRPr="00671C40">
        <w:rPr>
          <w:rFonts w:ascii="Times New Roman" w:hAnsi="Times New Roman" w:cs="Times New Roman"/>
          <w:sz w:val="24"/>
          <w:szCs w:val="24"/>
          <w:lang w:val="en-US"/>
        </w:rPr>
        <w:t>yndrome: An 18-</w:t>
      </w:r>
      <w:r w:rsidR="003A5962" w:rsidRPr="00671C40">
        <w:rPr>
          <w:rFonts w:ascii="Times New Roman" w:hAnsi="Times New Roman" w:cs="Times New Roman"/>
          <w:sz w:val="24"/>
          <w:szCs w:val="24"/>
          <w:lang w:val="en-US"/>
        </w:rPr>
        <w:t>m</w:t>
      </w:r>
      <w:r w:rsidRPr="00671C40">
        <w:rPr>
          <w:rFonts w:ascii="Times New Roman" w:hAnsi="Times New Roman" w:cs="Times New Roman"/>
          <w:sz w:val="24"/>
          <w:szCs w:val="24"/>
          <w:lang w:val="en-US"/>
        </w:rPr>
        <w:t xml:space="preserve">onth </w:t>
      </w:r>
      <w:r w:rsidR="003A5962" w:rsidRPr="00671C40">
        <w:rPr>
          <w:rFonts w:ascii="Times New Roman" w:hAnsi="Times New Roman" w:cs="Times New Roman"/>
          <w:sz w:val="24"/>
          <w:szCs w:val="24"/>
          <w:lang w:val="en-US"/>
        </w:rPr>
        <w:t>f</w:t>
      </w:r>
      <w:r w:rsidRPr="00671C40">
        <w:rPr>
          <w:rFonts w:ascii="Times New Roman" w:hAnsi="Times New Roman" w:cs="Times New Roman"/>
          <w:sz w:val="24"/>
          <w:szCs w:val="24"/>
          <w:lang w:val="en-US"/>
        </w:rPr>
        <w:t>ollow-</w:t>
      </w:r>
      <w:r w:rsidR="003A5962" w:rsidRPr="00671C40">
        <w:rPr>
          <w:rFonts w:ascii="Times New Roman" w:hAnsi="Times New Roman" w:cs="Times New Roman"/>
          <w:sz w:val="24"/>
          <w:szCs w:val="24"/>
          <w:lang w:val="en-US"/>
        </w:rPr>
        <w:t>u</w:t>
      </w:r>
      <w:r w:rsidRPr="00671C40">
        <w:rPr>
          <w:rFonts w:ascii="Times New Roman" w:hAnsi="Times New Roman" w:cs="Times New Roman"/>
          <w:sz w:val="24"/>
          <w:szCs w:val="24"/>
          <w:lang w:val="en-US"/>
        </w:rPr>
        <w:t xml:space="preserve">p. Phys </w:t>
      </w:r>
      <w:proofErr w:type="spellStart"/>
      <w:r w:rsidRPr="00671C40">
        <w:rPr>
          <w:rFonts w:ascii="Times New Roman" w:hAnsi="Times New Roman" w:cs="Times New Roman"/>
          <w:sz w:val="24"/>
          <w:szCs w:val="24"/>
          <w:lang w:val="en-US"/>
        </w:rPr>
        <w:t>Ther</w:t>
      </w:r>
      <w:proofErr w:type="spellEnd"/>
      <w:r w:rsidRPr="00671C40">
        <w:rPr>
          <w:rFonts w:ascii="Times New Roman" w:hAnsi="Times New Roman" w:cs="Times New Roman"/>
          <w:sz w:val="24"/>
          <w:szCs w:val="24"/>
          <w:lang w:val="en-US"/>
        </w:rPr>
        <w:t>. 2018;98(6):518-527.</w:t>
      </w:r>
    </w:p>
    <w:p w14:paraId="17DCEBA1" w14:textId="72B6EAEE" w:rsidR="00E64BC4" w:rsidRPr="00A243E9"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lastRenderedPageBreak/>
        <w:t>3. Huang HC, Liu HH, Yin LY, Yeh CH, Tu CW, Yang CS. The upper-limb volumetric changes in breast cancer survivors with axillary web syndrome. Eur J Cancer Care (</w:t>
      </w:r>
      <w:proofErr w:type="spellStart"/>
      <w:r w:rsidRPr="00A243E9">
        <w:rPr>
          <w:rFonts w:ascii="Times New Roman" w:hAnsi="Times New Roman" w:cs="Times New Roman"/>
          <w:sz w:val="24"/>
          <w:szCs w:val="24"/>
          <w:lang w:val="en-US"/>
        </w:rPr>
        <w:t>Engl</w:t>
      </w:r>
      <w:proofErr w:type="spellEnd"/>
      <w:r w:rsidRPr="00A243E9">
        <w:rPr>
          <w:rFonts w:ascii="Times New Roman" w:hAnsi="Times New Roman" w:cs="Times New Roman"/>
          <w:sz w:val="24"/>
          <w:szCs w:val="24"/>
          <w:lang w:val="en-US"/>
        </w:rPr>
        <w:t>). 2017 Mar;26(2):465-470.</w:t>
      </w:r>
    </w:p>
    <w:p w14:paraId="114846E6" w14:textId="62E67BC0" w:rsidR="00E64BC4" w:rsidRPr="00A243E9"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4. Yeung WM, McPhail SM, </w:t>
      </w:r>
      <w:proofErr w:type="spellStart"/>
      <w:r w:rsidRPr="00A243E9">
        <w:rPr>
          <w:rFonts w:ascii="Times New Roman" w:hAnsi="Times New Roman" w:cs="Times New Roman"/>
          <w:sz w:val="24"/>
          <w:szCs w:val="24"/>
          <w:lang w:val="en-US"/>
        </w:rPr>
        <w:t>Kuys</w:t>
      </w:r>
      <w:proofErr w:type="spellEnd"/>
      <w:r w:rsidRPr="00A243E9">
        <w:rPr>
          <w:rFonts w:ascii="Times New Roman" w:hAnsi="Times New Roman" w:cs="Times New Roman"/>
          <w:sz w:val="24"/>
          <w:szCs w:val="24"/>
          <w:lang w:val="en-US"/>
        </w:rPr>
        <w:t xml:space="preserve"> SS. A systematic review of axillary web syndrome (AWS). J Cancer </w:t>
      </w:r>
      <w:proofErr w:type="spellStart"/>
      <w:r w:rsidRPr="00A243E9">
        <w:rPr>
          <w:rFonts w:ascii="Times New Roman" w:hAnsi="Times New Roman" w:cs="Times New Roman"/>
          <w:sz w:val="24"/>
          <w:szCs w:val="24"/>
          <w:lang w:val="en-US"/>
        </w:rPr>
        <w:t>Surviv</w:t>
      </w:r>
      <w:proofErr w:type="spellEnd"/>
      <w:r w:rsidRPr="00A243E9">
        <w:rPr>
          <w:rFonts w:ascii="Times New Roman" w:hAnsi="Times New Roman" w:cs="Times New Roman"/>
          <w:sz w:val="24"/>
          <w:szCs w:val="24"/>
          <w:lang w:val="en-US"/>
        </w:rPr>
        <w:t xml:space="preserve"> </w:t>
      </w:r>
      <w:proofErr w:type="gramStart"/>
      <w:r w:rsidRPr="00A243E9">
        <w:rPr>
          <w:rFonts w:ascii="Times New Roman" w:hAnsi="Times New Roman" w:cs="Times New Roman"/>
          <w:sz w:val="24"/>
          <w:szCs w:val="24"/>
          <w:lang w:val="en-US"/>
        </w:rPr>
        <w:t>2015;9:576</w:t>
      </w:r>
      <w:proofErr w:type="gramEnd"/>
      <w:r w:rsidRPr="00A243E9">
        <w:rPr>
          <w:rFonts w:ascii="Times New Roman" w:hAnsi="Times New Roman" w:cs="Times New Roman"/>
          <w:sz w:val="24"/>
          <w:szCs w:val="24"/>
          <w:lang w:val="en-US"/>
        </w:rPr>
        <w:t>-598.</w:t>
      </w:r>
    </w:p>
    <w:p w14:paraId="1CD49D01" w14:textId="77777777" w:rsidR="00E64BC4" w:rsidRPr="00A243E9" w:rsidRDefault="00E64BC4" w:rsidP="00390A30">
      <w:pPr>
        <w:spacing w:after="0" w:line="480" w:lineRule="auto"/>
        <w:rPr>
          <w:rFonts w:ascii="Times New Roman" w:hAnsi="Times New Roman" w:cs="Times New Roman"/>
          <w:sz w:val="24"/>
          <w:szCs w:val="24"/>
        </w:rPr>
      </w:pPr>
      <w:r w:rsidRPr="00AB487A">
        <w:rPr>
          <w:rFonts w:ascii="Times New Roman" w:hAnsi="Times New Roman" w:cs="Times New Roman"/>
          <w:sz w:val="24"/>
          <w:szCs w:val="24"/>
        </w:rPr>
        <w:t xml:space="preserve">5. Marcus RT, </w:t>
      </w:r>
      <w:proofErr w:type="spellStart"/>
      <w:r w:rsidRPr="00AB487A">
        <w:rPr>
          <w:rFonts w:ascii="Times New Roman" w:hAnsi="Times New Roman" w:cs="Times New Roman"/>
          <w:sz w:val="24"/>
          <w:szCs w:val="24"/>
        </w:rPr>
        <w:t>Pawade</w:t>
      </w:r>
      <w:proofErr w:type="spellEnd"/>
      <w:r w:rsidRPr="00AB487A">
        <w:rPr>
          <w:rFonts w:ascii="Times New Roman" w:hAnsi="Times New Roman" w:cs="Times New Roman"/>
          <w:sz w:val="24"/>
          <w:szCs w:val="24"/>
        </w:rPr>
        <w:t xml:space="preserve"> J, Vella EJ. </w:t>
      </w:r>
      <w:r w:rsidRPr="00A243E9">
        <w:rPr>
          <w:rFonts w:ascii="Times New Roman" w:hAnsi="Times New Roman" w:cs="Times New Roman"/>
          <w:sz w:val="24"/>
          <w:szCs w:val="24"/>
          <w:lang w:val="en-US"/>
        </w:rPr>
        <w:t xml:space="preserve">Painful lymphatic occlusion following axillary lymph node surgery. </w:t>
      </w:r>
      <w:proofErr w:type="spellStart"/>
      <w:r w:rsidRPr="00A243E9">
        <w:rPr>
          <w:rFonts w:ascii="Times New Roman" w:hAnsi="Times New Roman" w:cs="Times New Roman"/>
          <w:sz w:val="24"/>
          <w:szCs w:val="24"/>
        </w:rPr>
        <w:t>Br</w:t>
      </w:r>
      <w:proofErr w:type="spellEnd"/>
      <w:r w:rsidRPr="00A243E9">
        <w:rPr>
          <w:rFonts w:ascii="Times New Roman" w:hAnsi="Times New Roman" w:cs="Times New Roman"/>
          <w:sz w:val="24"/>
          <w:szCs w:val="24"/>
        </w:rPr>
        <w:t xml:space="preserve"> J </w:t>
      </w:r>
      <w:proofErr w:type="spellStart"/>
      <w:r w:rsidRPr="00A243E9">
        <w:rPr>
          <w:rFonts w:ascii="Times New Roman" w:hAnsi="Times New Roman" w:cs="Times New Roman"/>
          <w:sz w:val="24"/>
          <w:szCs w:val="24"/>
        </w:rPr>
        <w:t>Surg</w:t>
      </w:r>
      <w:proofErr w:type="spellEnd"/>
      <w:r w:rsidRPr="00A243E9">
        <w:rPr>
          <w:rFonts w:ascii="Times New Roman" w:hAnsi="Times New Roman" w:cs="Times New Roman"/>
          <w:sz w:val="24"/>
          <w:szCs w:val="24"/>
        </w:rPr>
        <w:t>. 1990;77(6):683</w:t>
      </w:r>
    </w:p>
    <w:p w14:paraId="2397F2BA" w14:textId="77777777" w:rsidR="00E64BC4" w:rsidRPr="00A243E9"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rPr>
        <w:t xml:space="preserve">6. </w:t>
      </w:r>
      <w:proofErr w:type="spellStart"/>
      <w:r w:rsidRPr="00A243E9">
        <w:rPr>
          <w:rFonts w:ascii="Times New Roman" w:hAnsi="Times New Roman" w:cs="Times New Roman"/>
          <w:sz w:val="24"/>
          <w:szCs w:val="24"/>
        </w:rPr>
        <w:t>Moskovitz</w:t>
      </w:r>
      <w:proofErr w:type="spellEnd"/>
      <w:r w:rsidRPr="00A243E9">
        <w:rPr>
          <w:rFonts w:ascii="Times New Roman" w:hAnsi="Times New Roman" w:cs="Times New Roman"/>
          <w:sz w:val="24"/>
          <w:szCs w:val="24"/>
        </w:rPr>
        <w:t xml:space="preserve"> AH, Anderson BO, </w:t>
      </w:r>
      <w:proofErr w:type="spellStart"/>
      <w:r w:rsidRPr="00A243E9">
        <w:rPr>
          <w:rFonts w:ascii="Times New Roman" w:hAnsi="Times New Roman" w:cs="Times New Roman"/>
          <w:sz w:val="24"/>
          <w:szCs w:val="24"/>
        </w:rPr>
        <w:t>Yeung</w:t>
      </w:r>
      <w:proofErr w:type="spellEnd"/>
      <w:r w:rsidRPr="00A243E9">
        <w:rPr>
          <w:rFonts w:ascii="Times New Roman" w:hAnsi="Times New Roman" w:cs="Times New Roman"/>
          <w:sz w:val="24"/>
          <w:szCs w:val="24"/>
        </w:rPr>
        <w:t xml:space="preserve"> RS, Byrd DR, Lawton TJ, </w:t>
      </w:r>
      <w:proofErr w:type="spellStart"/>
      <w:r w:rsidRPr="00A243E9">
        <w:rPr>
          <w:rFonts w:ascii="Times New Roman" w:hAnsi="Times New Roman" w:cs="Times New Roman"/>
          <w:sz w:val="24"/>
          <w:szCs w:val="24"/>
        </w:rPr>
        <w:t>Moe</w:t>
      </w:r>
      <w:proofErr w:type="spellEnd"/>
      <w:r w:rsidRPr="00A243E9">
        <w:rPr>
          <w:rFonts w:ascii="Times New Roman" w:hAnsi="Times New Roman" w:cs="Times New Roman"/>
          <w:sz w:val="24"/>
          <w:szCs w:val="24"/>
        </w:rPr>
        <w:t xml:space="preserve"> RE. </w:t>
      </w:r>
      <w:r w:rsidRPr="00A243E9">
        <w:rPr>
          <w:rFonts w:ascii="Times New Roman" w:hAnsi="Times New Roman" w:cs="Times New Roman"/>
          <w:sz w:val="24"/>
          <w:szCs w:val="24"/>
          <w:lang w:val="en-US"/>
        </w:rPr>
        <w:t>Axillary web syndrome after axillary dissection. Am J Surg. 2001;181(5):434-9.</w:t>
      </w:r>
    </w:p>
    <w:p w14:paraId="1747885D" w14:textId="3F266478" w:rsidR="00E64BC4" w:rsidRPr="00A243E9"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7. </w:t>
      </w:r>
      <w:bookmarkStart w:id="5" w:name="_Hlk16491519"/>
      <w:proofErr w:type="spellStart"/>
      <w:r w:rsidRPr="00A243E9">
        <w:rPr>
          <w:rFonts w:ascii="Times New Roman" w:hAnsi="Times New Roman" w:cs="Times New Roman"/>
          <w:sz w:val="24"/>
          <w:szCs w:val="24"/>
          <w:lang w:val="en-US"/>
        </w:rPr>
        <w:t>Reedijk</w:t>
      </w:r>
      <w:bookmarkEnd w:id="5"/>
      <w:proofErr w:type="spellEnd"/>
      <w:r w:rsidRPr="00A243E9">
        <w:rPr>
          <w:rFonts w:ascii="Times New Roman" w:hAnsi="Times New Roman" w:cs="Times New Roman"/>
          <w:sz w:val="24"/>
          <w:szCs w:val="24"/>
          <w:lang w:val="en-US"/>
        </w:rPr>
        <w:t xml:space="preserve"> M, Boerner S, </w:t>
      </w:r>
      <w:proofErr w:type="spellStart"/>
      <w:r w:rsidRPr="00A243E9">
        <w:rPr>
          <w:rFonts w:ascii="Times New Roman" w:hAnsi="Times New Roman" w:cs="Times New Roman"/>
          <w:sz w:val="24"/>
          <w:szCs w:val="24"/>
          <w:lang w:val="en-US"/>
        </w:rPr>
        <w:t>Ghazarian</w:t>
      </w:r>
      <w:proofErr w:type="spellEnd"/>
      <w:r w:rsidRPr="00A243E9">
        <w:rPr>
          <w:rFonts w:ascii="Times New Roman" w:hAnsi="Times New Roman" w:cs="Times New Roman"/>
          <w:sz w:val="24"/>
          <w:szCs w:val="24"/>
          <w:lang w:val="en-US"/>
        </w:rPr>
        <w:t xml:space="preserve"> D, McCready D. A case of axillary web syndrome with subcutaneous nodules following axillary surgery. </w:t>
      </w:r>
      <w:r w:rsidR="00C13470" w:rsidRPr="00A243E9">
        <w:rPr>
          <w:rFonts w:ascii="Times New Roman" w:hAnsi="Times New Roman" w:cs="Times New Roman"/>
          <w:sz w:val="24"/>
          <w:szCs w:val="24"/>
          <w:lang w:val="en-US"/>
        </w:rPr>
        <w:t xml:space="preserve">The </w:t>
      </w:r>
      <w:r w:rsidRPr="00A243E9">
        <w:rPr>
          <w:rFonts w:ascii="Times New Roman" w:hAnsi="Times New Roman" w:cs="Times New Roman"/>
          <w:sz w:val="24"/>
          <w:szCs w:val="24"/>
          <w:lang w:val="en-US"/>
        </w:rPr>
        <w:t xml:space="preserve">Breast. 2006;15(3):411-3. </w:t>
      </w:r>
    </w:p>
    <w:p w14:paraId="2E471381" w14:textId="77777777" w:rsidR="00E64BC4" w:rsidRPr="00A243E9"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8. </w:t>
      </w:r>
      <w:proofErr w:type="spellStart"/>
      <w:r w:rsidRPr="00A243E9">
        <w:rPr>
          <w:rFonts w:ascii="Times New Roman" w:hAnsi="Times New Roman" w:cs="Times New Roman"/>
          <w:sz w:val="24"/>
          <w:szCs w:val="24"/>
          <w:lang w:val="en-US"/>
        </w:rPr>
        <w:t>Kriehuber</w:t>
      </w:r>
      <w:proofErr w:type="spellEnd"/>
      <w:r w:rsidRPr="00A243E9">
        <w:rPr>
          <w:rFonts w:ascii="Times New Roman" w:hAnsi="Times New Roman" w:cs="Times New Roman"/>
          <w:sz w:val="24"/>
          <w:szCs w:val="24"/>
          <w:lang w:val="en-US"/>
        </w:rPr>
        <w:t xml:space="preserve"> E, et al. Isolation and characterization of dermal lymphatic and blood endothelial cells reveal stable and functionally specialized cell lineages. J Exp Med. 2001;194(6):797–808.  </w:t>
      </w:r>
    </w:p>
    <w:p w14:paraId="77C40CC8" w14:textId="77777777" w:rsidR="00E64BC4" w:rsidRPr="00A243E9"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9. American Academy of </w:t>
      </w:r>
      <w:proofErr w:type="spellStart"/>
      <w:r w:rsidRPr="00A243E9">
        <w:rPr>
          <w:rFonts w:ascii="Times New Roman" w:hAnsi="Times New Roman" w:cs="Times New Roman"/>
          <w:sz w:val="24"/>
          <w:szCs w:val="24"/>
          <w:lang w:val="en-US"/>
        </w:rPr>
        <w:t>Orthopaedic</w:t>
      </w:r>
      <w:proofErr w:type="spellEnd"/>
      <w:r w:rsidRPr="00A243E9">
        <w:rPr>
          <w:rFonts w:ascii="Times New Roman" w:hAnsi="Times New Roman" w:cs="Times New Roman"/>
          <w:sz w:val="24"/>
          <w:szCs w:val="24"/>
          <w:lang w:val="en-US"/>
        </w:rPr>
        <w:t xml:space="preserve"> Surgeons. Joint motion. Edinburgh: Churchill &amp; Livingstone, 1986.</w:t>
      </w:r>
    </w:p>
    <w:p w14:paraId="372B5B74" w14:textId="310012E3" w:rsidR="00E64BC4" w:rsidRPr="00A243E9"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10. Mori M, Andersson CK, Svedberg KA, Glader P, Bergqvist A, </w:t>
      </w:r>
      <w:proofErr w:type="spellStart"/>
      <w:r w:rsidRPr="00A243E9">
        <w:rPr>
          <w:rFonts w:ascii="Times New Roman" w:hAnsi="Times New Roman" w:cs="Times New Roman"/>
          <w:sz w:val="24"/>
          <w:szCs w:val="24"/>
          <w:lang w:val="en-US"/>
        </w:rPr>
        <w:t>Shikhagaie</w:t>
      </w:r>
      <w:proofErr w:type="spellEnd"/>
      <w:r w:rsidRPr="00A243E9">
        <w:rPr>
          <w:rFonts w:ascii="Times New Roman" w:hAnsi="Times New Roman" w:cs="Times New Roman"/>
          <w:sz w:val="24"/>
          <w:szCs w:val="24"/>
          <w:lang w:val="en-US"/>
        </w:rPr>
        <w:t xml:space="preserve"> M, </w:t>
      </w:r>
      <w:proofErr w:type="spellStart"/>
      <w:r w:rsidRPr="00A243E9">
        <w:rPr>
          <w:rFonts w:ascii="Times New Roman" w:hAnsi="Times New Roman" w:cs="Times New Roman"/>
          <w:sz w:val="24"/>
          <w:szCs w:val="24"/>
          <w:lang w:val="en-US"/>
        </w:rPr>
        <w:t>Löfdahl</w:t>
      </w:r>
      <w:proofErr w:type="spellEnd"/>
      <w:r w:rsidRPr="00A243E9">
        <w:rPr>
          <w:rFonts w:ascii="Times New Roman" w:hAnsi="Times New Roman" w:cs="Times New Roman"/>
          <w:sz w:val="24"/>
          <w:szCs w:val="24"/>
          <w:lang w:val="en-US"/>
        </w:rPr>
        <w:t xml:space="preserve"> CG, </w:t>
      </w:r>
      <w:proofErr w:type="spellStart"/>
      <w:r w:rsidRPr="00A243E9">
        <w:rPr>
          <w:rFonts w:ascii="Times New Roman" w:hAnsi="Times New Roman" w:cs="Times New Roman"/>
          <w:sz w:val="24"/>
          <w:szCs w:val="24"/>
          <w:lang w:val="en-US"/>
        </w:rPr>
        <w:t>Erjefält</w:t>
      </w:r>
      <w:proofErr w:type="spellEnd"/>
      <w:r w:rsidRPr="00A243E9">
        <w:rPr>
          <w:rFonts w:ascii="Times New Roman" w:hAnsi="Times New Roman" w:cs="Times New Roman"/>
          <w:sz w:val="24"/>
          <w:szCs w:val="24"/>
          <w:lang w:val="en-US"/>
        </w:rPr>
        <w:t xml:space="preserve"> JS. Appearance of </w:t>
      </w:r>
      <w:proofErr w:type="spellStart"/>
      <w:r w:rsidRPr="00A243E9">
        <w:rPr>
          <w:rFonts w:ascii="Times New Roman" w:hAnsi="Times New Roman" w:cs="Times New Roman"/>
          <w:sz w:val="24"/>
          <w:szCs w:val="24"/>
          <w:lang w:val="en-US"/>
        </w:rPr>
        <w:t>remodel</w:t>
      </w:r>
      <w:r w:rsidR="003A5962">
        <w:rPr>
          <w:rFonts w:ascii="Times New Roman" w:hAnsi="Times New Roman" w:cs="Times New Roman"/>
          <w:sz w:val="24"/>
          <w:szCs w:val="24"/>
          <w:lang w:val="en-US"/>
        </w:rPr>
        <w:t>l</w:t>
      </w:r>
      <w:r w:rsidRPr="00A243E9">
        <w:rPr>
          <w:rFonts w:ascii="Times New Roman" w:hAnsi="Times New Roman" w:cs="Times New Roman"/>
          <w:sz w:val="24"/>
          <w:szCs w:val="24"/>
          <w:lang w:val="en-US"/>
        </w:rPr>
        <w:t>ed</w:t>
      </w:r>
      <w:proofErr w:type="spellEnd"/>
      <w:r w:rsidRPr="00A243E9">
        <w:rPr>
          <w:rFonts w:ascii="Times New Roman" w:hAnsi="Times New Roman" w:cs="Times New Roman"/>
          <w:sz w:val="24"/>
          <w:szCs w:val="24"/>
          <w:lang w:val="en-US"/>
        </w:rPr>
        <w:t xml:space="preserve"> and dendritic cell-rich alveolar-lymphoid interfaces provides a structural basis for increased alveolar antigen uptake in chronic obstructive pulmonary disease. Thorax. 2013;68(6):521-31. </w:t>
      </w:r>
    </w:p>
    <w:p w14:paraId="1560424A" w14:textId="77777777" w:rsidR="00E64BC4" w:rsidRPr="00A243E9"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rPr>
        <w:t xml:space="preserve">11. Mori M, Andersson CK, Graham GJ, Löfdahl CG, </w:t>
      </w:r>
      <w:proofErr w:type="spellStart"/>
      <w:r w:rsidRPr="00A243E9">
        <w:rPr>
          <w:rFonts w:ascii="Times New Roman" w:hAnsi="Times New Roman" w:cs="Times New Roman"/>
          <w:sz w:val="24"/>
          <w:szCs w:val="24"/>
        </w:rPr>
        <w:t>Erjefält</w:t>
      </w:r>
      <w:proofErr w:type="spellEnd"/>
      <w:r w:rsidRPr="00A243E9">
        <w:rPr>
          <w:rFonts w:ascii="Times New Roman" w:hAnsi="Times New Roman" w:cs="Times New Roman"/>
          <w:sz w:val="24"/>
          <w:szCs w:val="24"/>
        </w:rPr>
        <w:t xml:space="preserve"> JS. </w:t>
      </w:r>
      <w:r w:rsidRPr="00A243E9">
        <w:rPr>
          <w:rFonts w:ascii="Times New Roman" w:hAnsi="Times New Roman" w:cs="Times New Roman"/>
          <w:sz w:val="24"/>
          <w:szCs w:val="24"/>
          <w:lang w:val="en-US"/>
        </w:rPr>
        <w:t xml:space="preserve">Increased number and altered phenotype of lymphatic vessels in peripheral lung compartments of patients with COPD. Respir Res. 2013 Jun </w:t>
      </w:r>
      <w:proofErr w:type="gramStart"/>
      <w:r w:rsidRPr="00A243E9">
        <w:rPr>
          <w:rFonts w:ascii="Times New Roman" w:hAnsi="Times New Roman" w:cs="Times New Roman"/>
          <w:sz w:val="24"/>
          <w:szCs w:val="24"/>
          <w:lang w:val="en-US"/>
        </w:rPr>
        <w:t>11;14:65</w:t>
      </w:r>
      <w:proofErr w:type="gramEnd"/>
      <w:r w:rsidRPr="00A243E9">
        <w:rPr>
          <w:rFonts w:ascii="Times New Roman" w:hAnsi="Times New Roman" w:cs="Times New Roman"/>
          <w:sz w:val="24"/>
          <w:szCs w:val="24"/>
          <w:lang w:val="en-US"/>
        </w:rPr>
        <w:t xml:space="preserve">. </w:t>
      </w:r>
    </w:p>
    <w:p w14:paraId="28DBDFDC" w14:textId="77777777" w:rsidR="00E64BC4" w:rsidRPr="00A243E9"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12. </w:t>
      </w:r>
      <w:proofErr w:type="spellStart"/>
      <w:r w:rsidRPr="00A243E9">
        <w:rPr>
          <w:rFonts w:ascii="Times New Roman" w:hAnsi="Times New Roman" w:cs="Times New Roman"/>
          <w:sz w:val="24"/>
          <w:szCs w:val="24"/>
          <w:lang w:val="en-US"/>
        </w:rPr>
        <w:t>Rashtak</w:t>
      </w:r>
      <w:proofErr w:type="spellEnd"/>
      <w:r w:rsidRPr="00A243E9">
        <w:rPr>
          <w:rFonts w:ascii="Times New Roman" w:hAnsi="Times New Roman" w:cs="Times New Roman"/>
          <w:sz w:val="24"/>
          <w:szCs w:val="24"/>
          <w:lang w:val="en-US"/>
        </w:rPr>
        <w:t xml:space="preserve"> S, Gamble GL, Gibson LE, </w:t>
      </w:r>
      <w:proofErr w:type="spellStart"/>
      <w:r w:rsidRPr="00A243E9">
        <w:rPr>
          <w:rFonts w:ascii="Times New Roman" w:hAnsi="Times New Roman" w:cs="Times New Roman"/>
          <w:sz w:val="24"/>
          <w:szCs w:val="24"/>
          <w:lang w:val="en-US"/>
        </w:rPr>
        <w:t>Pittelkow</w:t>
      </w:r>
      <w:proofErr w:type="spellEnd"/>
      <w:r w:rsidRPr="00A243E9">
        <w:rPr>
          <w:rFonts w:ascii="Times New Roman" w:hAnsi="Times New Roman" w:cs="Times New Roman"/>
          <w:sz w:val="24"/>
          <w:szCs w:val="24"/>
          <w:lang w:val="en-US"/>
        </w:rPr>
        <w:t xml:space="preserve"> MR. From furuncle to axillary web syndrome: shedding light on histopathology and pathogenesis. Dermatology. 2012;224(2):110-4.</w:t>
      </w:r>
    </w:p>
    <w:p w14:paraId="1627BFA2" w14:textId="5F1D7AAA" w:rsidR="00E64BC4" w:rsidRPr="00A243E9"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lastRenderedPageBreak/>
        <w:t xml:space="preserve">13. Opie EL. </w:t>
      </w:r>
      <w:r w:rsidRPr="00671C40">
        <w:rPr>
          <w:rFonts w:ascii="Times New Roman" w:hAnsi="Times New Roman" w:cs="Times New Roman"/>
          <w:sz w:val="24"/>
          <w:szCs w:val="24"/>
          <w:lang w:val="en-US"/>
        </w:rPr>
        <w:t xml:space="preserve">Thrombosis and </w:t>
      </w:r>
      <w:r w:rsidR="003A5962" w:rsidRPr="00671C40">
        <w:rPr>
          <w:rFonts w:ascii="Times New Roman" w:hAnsi="Times New Roman" w:cs="Times New Roman"/>
          <w:sz w:val="24"/>
          <w:szCs w:val="24"/>
          <w:lang w:val="en-US"/>
        </w:rPr>
        <w:t>o</w:t>
      </w:r>
      <w:r w:rsidRPr="00671C40">
        <w:rPr>
          <w:rFonts w:ascii="Times New Roman" w:hAnsi="Times New Roman" w:cs="Times New Roman"/>
          <w:sz w:val="24"/>
          <w:szCs w:val="24"/>
          <w:lang w:val="en-US"/>
        </w:rPr>
        <w:t xml:space="preserve">cclusion of </w:t>
      </w:r>
      <w:r w:rsidR="00693D31" w:rsidRPr="00671C40">
        <w:rPr>
          <w:rFonts w:ascii="Times New Roman" w:hAnsi="Times New Roman" w:cs="Times New Roman"/>
          <w:sz w:val="24"/>
          <w:szCs w:val="24"/>
          <w:lang w:val="en-US"/>
        </w:rPr>
        <w:t>l</w:t>
      </w:r>
      <w:r w:rsidRPr="00671C40">
        <w:rPr>
          <w:rFonts w:ascii="Times New Roman" w:hAnsi="Times New Roman" w:cs="Times New Roman"/>
          <w:sz w:val="24"/>
          <w:szCs w:val="24"/>
          <w:lang w:val="en-US"/>
        </w:rPr>
        <w:t>ymphatics. J</w:t>
      </w:r>
      <w:r w:rsidRPr="00A243E9">
        <w:rPr>
          <w:rFonts w:ascii="Times New Roman" w:hAnsi="Times New Roman" w:cs="Times New Roman"/>
          <w:sz w:val="24"/>
          <w:szCs w:val="24"/>
          <w:lang w:val="en-US"/>
        </w:rPr>
        <w:t xml:space="preserve"> Med Res. 1913;29(1):131-46.</w:t>
      </w:r>
    </w:p>
    <w:p w14:paraId="0DEF72FC" w14:textId="1CD337C2" w:rsidR="00E64BC4" w:rsidRPr="00A243E9"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14. Koehler LA, Hunter DW, Haddad TC, </w:t>
      </w:r>
      <w:proofErr w:type="spellStart"/>
      <w:r w:rsidRPr="00A243E9">
        <w:rPr>
          <w:rFonts w:ascii="Times New Roman" w:hAnsi="Times New Roman" w:cs="Times New Roman"/>
          <w:sz w:val="24"/>
          <w:szCs w:val="24"/>
          <w:lang w:val="en-US"/>
        </w:rPr>
        <w:t>Blaes</w:t>
      </w:r>
      <w:proofErr w:type="spellEnd"/>
      <w:r w:rsidRPr="00A243E9">
        <w:rPr>
          <w:rFonts w:ascii="Times New Roman" w:hAnsi="Times New Roman" w:cs="Times New Roman"/>
          <w:sz w:val="24"/>
          <w:szCs w:val="24"/>
          <w:lang w:val="en-US"/>
        </w:rPr>
        <w:t xml:space="preserve"> AH, Hirsch AT, </w:t>
      </w:r>
      <w:proofErr w:type="spellStart"/>
      <w:r w:rsidRPr="00A243E9">
        <w:rPr>
          <w:rFonts w:ascii="Times New Roman" w:hAnsi="Times New Roman" w:cs="Times New Roman"/>
          <w:sz w:val="24"/>
          <w:szCs w:val="24"/>
          <w:lang w:val="en-US"/>
        </w:rPr>
        <w:t>Ludewig</w:t>
      </w:r>
      <w:proofErr w:type="spellEnd"/>
      <w:r w:rsidRPr="00A243E9">
        <w:rPr>
          <w:rFonts w:ascii="Times New Roman" w:hAnsi="Times New Roman" w:cs="Times New Roman"/>
          <w:sz w:val="24"/>
          <w:szCs w:val="24"/>
          <w:lang w:val="en-US"/>
        </w:rPr>
        <w:t xml:space="preserve"> PM. Characterizing axillary web syndrome: ultrasonographic efficacy. Lymphology. 2014;47(4):156-63.</w:t>
      </w:r>
    </w:p>
    <w:p w14:paraId="3B73C4EE" w14:textId="4BCFEB7A" w:rsidR="00946FC0" w:rsidRDefault="00E64BC4" w:rsidP="00390A30">
      <w:pPr>
        <w:spacing w:after="0" w:line="480" w:lineRule="auto"/>
        <w:rPr>
          <w:rFonts w:ascii="Times New Roman" w:hAnsi="Times New Roman" w:cs="Times New Roman"/>
          <w:sz w:val="24"/>
          <w:szCs w:val="24"/>
          <w:lang w:val="en-US"/>
        </w:rPr>
      </w:pPr>
      <w:r w:rsidRPr="00A243E9">
        <w:rPr>
          <w:rFonts w:ascii="Times New Roman" w:hAnsi="Times New Roman" w:cs="Times New Roman"/>
          <w:sz w:val="24"/>
          <w:szCs w:val="24"/>
          <w:lang w:val="en-US"/>
        </w:rPr>
        <w:t xml:space="preserve">15. Torres </w:t>
      </w:r>
      <w:proofErr w:type="spellStart"/>
      <w:r w:rsidRPr="00A243E9">
        <w:rPr>
          <w:rFonts w:ascii="Times New Roman" w:hAnsi="Times New Roman" w:cs="Times New Roman"/>
          <w:sz w:val="24"/>
          <w:szCs w:val="24"/>
          <w:lang w:val="en-US"/>
        </w:rPr>
        <w:t>Lacomba</w:t>
      </w:r>
      <w:proofErr w:type="spellEnd"/>
      <w:r w:rsidRPr="00A243E9">
        <w:rPr>
          <w:rFonts w:ascii="Times New Roman" w:hAnsi="Times New Roman" w:cs="Times New Roman"/>
          <w:sz w:val="24"/>
          <w:szCs w:val="24"/>
          <w:lang w:val="en-US"/>
        </w:rPr>
        <w:t xml:space="preserve"> M, Mayoral Del Moral O, </w:t>
      </w:r>
      <w:proofErr w:type="spellStart"/>
      <w:r w:rsidRPr="00A243E9">
        <w:rPr>
          <w:rFonts w:ascii="Times New Roman" w:hAnsi="Times New Roman" w:cs="Times New Roman"/>
          <w:sz w:val="24"/>
          <w:szCs w:val="24"/>
          <w:lang w:val="en-US"/>
        </w:rPr>
        <w:t>Coperias</w:t>
      </w:r>
      <w:proofErr w:type="spellEnd"/>
      <w:r w:rsidRPr="00A243E9">
        <w:rPr>
          <w:rFonts w:ascii="Times New Roman" w:hAnsi="Times New Roman" w:cs="Times New Roman"/>
          <w:sz w:val="24"/>
          <w:szCs w:val="24"/>
          <w:lang w:val="en-US"/>
        </w:rPr>
        <w:t xml:space="preserve"> </w:t>
      </w:r>
      <w:proofErr w:type="spellStart"/>
      <w:r w:rsidRPr="00A243E9">
        <w:rPr>
          <w:rFonts w:ascii="Times New Roman" w:hAnsi="Times New Roman" w:cs="Times New Roman"/>
          <w:sz w:val="24"/>
          <w:szCs w:val="24"/>
          <w:lang w:val="en-US"/>
        </w:rPr>
        <w:t>Zazo</w:t>
      </w:r>
      <w:proofErr w:type="spellEnd"/>
      <w:r w:rsidRPr="00A243E9">
        <w:rPr>
          <w:rFonts w:ascii="Times New Roman" w:hAnsi="Times New Roman" w:cs="Times New Roman"/>
          <w:sz w:val="24"/>
          <w:szCs w:val="24"/>
          <w:lang w:val="en-US"/>
        </w:rPr>
        <w:t xml:space="preserve"> JL, </w:t>
      </w:r>
      <w:proofErr w:type="spellStart"/>
      <w:r w:rsidRPr="00A243E9">
        <w:rPr>
          <w:rFonts w:ascii="Times New Roman" w:hAnsi="Times New Roman" w:cs="Times New Roman"/>
          <w:sz w:val="24"/>
          <w:szCs w:val="24"/>
          <w:lang w:val="en-US"/>
        </w:rPr>
        <w:t>Yuste</w:t>
      </w:r>
      <w:proofErr w:type="spellEnd"/>
      <w:r w:rsidRPr="00A243E9">
        <w:rPr>
          <w:rFonts w:ascii="Times New Roman" w:hAnsi="Times New Roman" w:cs="Times New Roman"/>
          <w:sz w:val="24"/>
          <w:szCs w:val="24"/>
          <w:lang w:val="en-US"/>
        </w:rPr>
        <w:t xml:space="preserve"> Sánchez MJ, </w:t>
      </w:r>
      <w:proofErr w:type="spellStart"/>
      <w:r w:rsidRPr="00A243E9">
        <w:rPr>
          <w:rFonts w:ascii="Times New Roman" w:hAnsi="Times New Roman" w:cs="Times New Roman"/>
          <w:sz w:val="24"/>
          <w:szCs w:val="24"/>
          <w:lang w:val="en-US"/>
        </w:rPr>
        <w:t>Ferrandez</w:t>
      </w:r>
      <w:proofErr w:type="spellEnd"/>
      <w:r w:rsidRPr="00A243E9">
        <w:rPr>
          <w:rFonts w:ascii="Times New Roman" w:hAnsi="Times New Roman" w:cs="Times New Roman"/>
          <w:sz w:val="24"/>
          <w:szCs w:val="24"/>
          <w:lang w:val="en-US"/>
        </w:rPr>
        <w:t xml:space="preserve"> JC, </w:t>
      </w:r>
      <w:proofErr w:type="spellStart"/>
      <w:r w:rsidRPr="00A243E9">
        <w:rPr>
          <w:rFonts w:ascii="Times New Roman" w:hAnsi="Times New Roman" w:cs="Times New Roman"/>
          <w:sz w:val="24"/>
          <w:szCs w:val="24"/>
          <w:lang w:val="en-US"/>
        </w:rPr>
        <w:t>Zapico</w:t>
      </w:r>
      <w:proofErr w:type="spellEnd"/>
      <w:r w:rsidRPr="00A243E9">
        <w:rPr>
          <w:rFonts w:ascii="Times New Roman" w:hAnsi="Times New Roman" w:cs="Times New Roman"/>
          <w:sz w:val="24"/>
          <w:szCs w:val="24"/>
          <w:lang w:val="en-US"/>
        </w:rPr>
        <w:t xml:space="preserve"> </w:t>
      </w:r>
      <w:proofErr w:type="spellStart"/>
      <w:r w:rsidRPr="00A243E9">
        <w:rPr>
          <w:rFonts w:ascii="Times New Roman" w:hAnsi="Times New Roman" w:cs="Times New Roman"/>
          <w:sz w:val="24"/>
          <w:szCs w:val="24"/>
          <w:lang w:val="en-US"/>
        </w:rPr>
        <w:t>Goñi</w:t>
      </w:r>
      <w:proofErr w:type="spellEnd"/>
      <w:r w:rsidRPr="00A243E9">
        <w:rPr>
          <w:rFonts w:ascii="Times New Roman" w:hAnsi="Times New Roman" w:cs="Times New Roman"/>
          <w:sz w:val="24"/>
          <w:szCs w:val="24"/>
          <w:lang w:val="en-US"/>
        </w:rPr>
        <w:t xml:space="preserve"> A. Axillary web syndrome after axillary dissection in breast cancer: a prospective study. Breast Cancer Res Treat. 2009;117(3):625-30.</w:t>
      </w:r>
    </w:p>
    <w:p w14:paraId="0289923F" w14:textId="72BC3614" w:rsidR="000D65D3" w:rsidRDefault="000D65D3" w:rsidP="00390A30">
      <w:pPr>
        <w:spacing w:after="0" w:line="480" w:lineRule="auto"/>
        <w:rPr>
          <w:rFonts w:ascii="Times New Roman" w:hAnsi="Times New Roman" w:cs="Times New Roman"/>
          <w:sz w:val="24"/>
          <w:szCs w:val="24"/>
          <w:lang w:val="en-US"/>
        </w:rPr>
      </w:pPr>
    </w:p>
    <w:p w14:paraId="1690EB38" w14:textId="77777777" w:rsidR="008814C5" w:rsidRPr="00FF34A5" w:rsidRDefault="008814C5" w:rsidP="00390A30">
      <w:pPr>
        <w:widowControl w:val="0"/>
        <w:spacing w:after="0" w:line="480" w:lineRule="auto"/>
        <w:ind w:left="709" w:hanging="720"/>
        <w:rPr>
          <w:rFonts w:eastAsia="Calibri" w:cstheme="minorHAnsi"/>
          <w:bCs/>
          <w:i/>
          <w:color w:val="C00000"/>
          <w:sz w:val="24"/>
          <w:szCs w:val="24"/>
          <w:lang w:val="en-US"/>
        </w:rPr>
      </w:pPr>
    </w:p>
    <w:p w14:paraId="087363A0" w14:textId="06B83277" w:rsidR="007E545A" w:rsidRPr="001B3A5A" w:rsidRDefault="007E545A" w:rsidP="007E545A">
      <w:pPr>
        <w:rPr>
          <w:rFonts w:eastAsia="Times New Roman"/>
          <w:i/>
          <w:color w:val="C00000"/>
          <w:lang w:val="en-US"/>
        </w:rPr>
      </w:pPr>
    </w:p>
    <w:p w14:paraId="428FC0F0" w14:textId="1FE99872" w:rsidR="004246D6" w:rsidRDefault="004246D6" w:rsidP="00DA455E">
      <w:pPr>
        <w:widowControl w:val="0"/>
        <w:spacing w:after="0" w:line="240" w:lineRule="auto"/>
        <w:ind w:left="709" w:hanging="720"/>
        <w:rPr>
          <w:rFonts w:eastAsia="Calibri" w:cs="Times New Roman"/>
          <w:bCs/>
          <w:lang w:val="en-US"/>
        </w:rPr>
      </w:pPr>
    </w:p>
    <w:p w14:paraId="1549EBED" w14:textId="77777777" w:rsidR="00DA455E" w:rsidRPr="00D24AFA" w:rsidRDefault="00DA455E" w:rsidP="00DA455E">
      <w:pPr>
        <w:widowControl w:val="0"/>
        <w:spacing w:after="0" w:line="240" w:lineRule="auto"/>
        <w:ind w:left="709" w:hanging="720"/>
        <w:rPr>
          <w:rFonts w:eastAsia="Calibri" w:cs="Times New Roman"/>
          <w:lang w:val="en-US"/>
        </w:rPr>
      </w:pPr>
    </w:p>
    <w:p w14:paraId="33067179" w14:textId="77777777" w:rsidR="00DA455E" w:rsidRPr="00D24AFA" w:rsidRDefault="00DA455E" w:rsidP="00DA455E">
      <w:pPr>
        <w:widowControl w:val="0"/>
        <w:spacing w:after="0" w:line="240" w:lineRule="auto"/>
        <w:ind w:left="709" w:hanging="720"/>
        <w:rPr>
          <w:rFonts w:eastAsia="MS Mincho" w:cs="Times New Roman"/>
          <w:snapToGrid w:val="0"/>
          <w:lang w:val="en-US" w:eastAsia="ja-JP"/>
        </w:rPr>
      </w:pPr>
    </w:p>
    <w:p w14:paraId="057BFB42" w14:textId="77777777" w:rsidR="00DA455E" w:rsidRPr="00D24AFA" w:rsidRDefault="00DA455E" w:rsidP="00DA455E">
      <w:pPr>
        <w:pStyle w:val="BodyTextIndent"/>
        <w:tabs>
          <w:tab w:val="clear" w:pos="567"/>
          <w:tab w:val="left" w:pos="709"/>
        </w:tabs>
        <w:ind w:left="709" w:hanging="709"/>
        <w:jc w:val="both"/>
        <w:rPr>
          <w:rFonts w:asciiTheme="minorHAnsi" w:hAnsiTheme="minorHAnsi"/>
          <w:snapToGrid w:val="0"/>
          <w:sz w:val="22"/>
          <w:szCs w:val="22"/>
          <w:lang w:val="en-US"/>
        </w:rPr>
      </w:pPr>
    </w:p>
    <w:p w14:paraId="17C22E66" w14:textId="77777777" w:rsidR="00DA455E" w:rsidRPr="00D24AFA" w:rsidRDefault="00DA455E">
      <w:pPr>
        <w:rPr>
          <w:lang w:val="en-US"/>
        </w:rPr>
      </w:pPr>
    </w:p>
    <w:sectPr w:rsidR="00DA455E" w:rsidRPr="00D24AF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E8635" w14:textId="77777777" w:rsidR="002F2087" w:rsidRDefault="002F2087" w:rsidP="00FC744C">
      <w:pPr>
        <w:spacing w:after="0" w:line="240" w:lineRule="auto"/>
      </w:pPr>
      <w:r>
        <w:separator/>
      </w:r>
    </w:p>
  </w:endnote>
  <w:endnote w:type="continuationSeparator" w:id="0">
    <w:p w14:paraId="35E3F068" w14:textId="77777777" w:rsidR="002F2087" w:rsidRDefault="002F2087" w:rsidP="00FC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281193"/>
      <w:docPartObj>
        <w:docPartGallery w:val="Page Numbers (Bottom of Page)"/>
        <w:docPartUnique/>
      </w:docPartObj>
    </w:sdtPr>
    <w:sdtEndPr>
      <w:rPr>
        <w:noProof/>
      </w:rPr>
    </w:sdtEndPr>
    <w:sdtContent>
      <w:p w14:paraId="6F0FE46A" w14:textId="48BE18C3" w:rsidR="00FC744C" w:rsidRDefault="00FC744C">
        <w:pPr>
          <w:pStyle w:val="Footer"/>
          <w:jc w:val="right"/>
        </w:pPr>
        <w:r>
          <w:fldChar w:fldCharType="begin"/>
        </w:r>
        <w:r>
          <w:instrText xml:space="preserve"> PAGE   \* MERGEFORMAT </w:instrText>
        </w:r>
        <w:r>
          <w:fldChar w:fldCharType="separate"/>
        </w:r>
        <w:r w:rsidR="00190A40">
          <w:rPr>
            <w:noProof/>
          </w:rPr>
          <w:t>1</w:t>
        </w:r>
        <w:r>
          <w:rPr>
            <w:noProof/>
          </w:rPr>
          <w:fldChar w:fldCharType="end"/>
        </w:r>
      </w:p>
    </w:sdtContent>
  </w:sdt>
  <w:p w14:paraId="4C9E2FA7" w14:textId="77777777" w:rsidR="00FC744C" w:rsidRDefault="00FC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801F" w14:textId="77777777" w:rsidR="002F2087" w:rsidRDefault="002F2087" w:rsidP="00FC744C">
      <w:pPr>
        <w:spacing w:after="0" w:line="240" w:lineRule="auto"/>
      </w:pPr>
      <w:r>
        <w:separator/>
      </w:r>
    </w:p>
  </w:footnote>
  <w:footnote w:type="continuationSeparator" w:id="0">
    <w:p w14:paraId="3CD76DB8" w14:textId="77777777" w:rsidR="002F2087" w:rsidRDefault="002F2087" w:rsidP="00FC7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632BF"/>
    <w:multiLevelType w:val="multilevel"/>
    <w:tmpl w:val="2758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F3"/>
    <w:rsid w:val="00000208"/>
    <w:rsid w:val="00001659"/>
    <w:rsid w:val="00002F04"/>
    <w:rsid w:val="00011D2A"/>
    <w:rsid w:val="00013F35"/>
    <w:rsid w:val="00030D49"/>
    <w:rsid w:val="0003274C"/>
    <w:rsid w:val="00034AE8"/>
    <w:rsid w:val="00060E61"/>
    <w:rsid w:val="00072723"/>
    <w:rsid w:val="000727EC"/>
    <w:rsid w:val="000845A4"/>
    <w:rsid w:val="00084746"/>
    <w:rsid w:val="00084F89"/>
    <w:rsid w:val="0009477F"/>
    <w:rsid w:val="000A1E0C"/>
    <w:rsid w:val="000A26CA"/>
    <w:rsid w:val="000C0D41"/>
    <w:rsid w:val="000C2844"/>
    <w:rsid w:val="000D0188"/>
    <w:rsid w:val="000D65D3"/>
    <w:rsid w:val="000E52F6"/>
    <w:rsid w:val="000F550E"/>
    <w:rsid w:val="000F5C78"/>
    <w:rsid w:val="000F6E5D"/>
    <w:rsid w:val="001107BA"/>
    <w:rsid w:val="001210AC"/>
    <w:rsid w:val="001234CD"/>
    <w:rsid w:val="00144DD5"/>
    <w:rsid w:val="00145F53"/>
    <w:rsid w:val="001538C6"/>
    <w:rsid w:val="001562F9"/>
    <w:rsid w:val="0018504B"/>
    <w:rsid w:val="00190A40"/>
    <w:rsid w:val="001A2E81"/>
    <w:rsid w:val="001B3A5A"/>
    <w:rsid w:val="001C33A6"/>
    <w:rsid w:val="001C39FB"/>
    <w:rsid w:val="001C5D66"/>
    <w:rsid w:val="001E5D19"/>
    <w:rsid w:val="001E610B"/>
    <w:rsid w:val="00206D85"/>
    <w:rsid w:val="00211C44"/>
    <w:rsid w:val="002137F2"/>
    <w:rsid w:val="002235FA"/>
    <w:rsid w:val="002321E8"/>
    <w:rsid w:val="00236E7C"/>
    <w:rsid w:val="0025552C"/>
    <w:rsid w:val="002573E4"/>
    <w:rsid w:val="00262C32"/>
    <w:rsid w:val="002946C1"/>
    <w:rsid w:val="00296043"/>
    <w:rsid w:val="002A6E9E"/>
    <w:rsid w:val="002C284C"/>
    <w:rsid w:val="002F2087"/>
    <w:rsid w:val="002F221B"/>
    <w:rsid w:val="002F289E"/>
    <w:rsid w:val="00303EF9"/>
    <w:rsid w:val="00310862"/>
    <w:rsid w:val="00315219"/>
    <w:rsid w:val="003200B1"/>
    <w:rsid w:val="00337E97"/>
    <w:rsid w:val="0035792E"/>
    <w:rsid w:val="00372883"/>
    <w:rsid w:val="00377350"/>
    <w:rsid w:val="00383786"/>
    <w:rsid w:val="00387187"/>
    <w:rsid w:val="00390A30"/>
    <w:rsid w:val="00397E9F"/>
    <w:rsid w:val="003A5962"/>
    <w:rsid w:val="003B1183"/>
    <w:rsid w:val="003B7397"/>
    <w:rsid w:val="003D0D5F"/>
    <w:rsid w:val="003E0A79"/>
    <w:rsid w:val="003E1B42"/>
    <w:rsid w:val="003E695E"/>
    <w:rsid w:val="003E766E"/>
    <w:rsid w:val="003E7A88"/>
    <w:rsid w:val="00411181"/>
    <w:rsid w:val="004246D6"/>
    <w:rsid w:val="00444C1D"/>
    <w:rsid w:val="00455372"/>
    <w:rsid w:val="004576C3"/>
    <w:rsid w:val="004700B0"/>
    <w:rsid w:val="004709C5"/>
    <w:rsid w:val="00472905"/>
    <w:rsid w:val="00474A0A"/>
    <w:rsid w:val="00477662"/>
    <w:rsid w:val="0049519F"/>
    <w:rsid w:val="004C030A"/>
    <w:rsid w:val="004C45DF"/>
    <w:rsid w:val="004E40E1"/>
    <w:rsid w:val="004E6C8E"/>
    <w:rsid w:val="004F1CC8"/>
    <w:rsid w:val="004F522A"/>
    <w:rsid w:val="004F6F28"/>
    <w:rsid w:val="00500068"/>
    <w:rsid w:val="0051597A"/>
    <w:rsid w:val="00521DE6"/>
    <w:rsid w:val="005336FD"/>
    <w:rsid w:val="0054654D"/>
    <w:rsid w:val="005512F0"/>
    <w:rsid w:val="005551F5"/>
    <w:rsid w:val="005743A7"/>
    <w:rsid w:val="005B2538"/>
    <w:rsid w:val="005B560A"/>
    <w:rsid w:val="005B6A55"/>
    <w:rsid w:val="005C6276"/>
    <w:rsid w:val="005D3E39"/>
    <w:rsid w:val="005E7B95"/>
    <w:rsid w:val="00603190"/>
    <w:rsid w:val="0061613F"/>
    <w:rsid w:val="00620EA3"/>
    <w:rsid w:val="0063490B"/>
    <w:rsid w:val="00661997"/>
    <w:rsid w:val="00671C40"/>
    <w:rsid w:val="0067468B"/>
    <w:rsid w:val="00676273"/>
    <w:rsid w:val="006770DE"/>
    <w:rsid w:val="00684B7C"/>
    <w:rsid w:val="00690C37"/>
    <w:rsid w:val="0069326E"/>
    <w:rsid w:val="00693D31"/>
    <w:rsid w:val="00696382"/>
    <w:rsid w:val="006A44FF"/>
    <w:rsid w:val="006A7A8C"/>
    <w:rsid w:val="006B1065"/>
    <w:rsid w:val="006C3992"/>
    <w:rsid w:val="006C3A6D"/>
    <w:rsid w:val="006C618B"/>
    <w:rsid w:val="006D6E1A"/>
    <w:rsid w:val="007108DC"/>
    <w:rsid w:val="00716807"/>
    <w:rsid w:val="0074194C"/>
    <w:rsid w:val="00741EEF"/>
    <w:rsid w:val="00746149"/>
    <w:rsid w:val="00766DBD"/>
    <w:rsid w:val="007675E6"/>
    <w:rsid w:val="00772485"/>
    <w:rsid w:val="00774C98"/>
    <w:rsid w:val="00784270"/>
    <w:rsid w:val="007B08CD"/>
    <w:rsid w:val="007B489F"/>
    <w:rsid w:val="007C7106"/>
    <w:rsid w:val="007D5CDE"/>
    <w:rsid w:val="007D7D2B"/>
    <w:rsid w:val="007E16F7"/>
    <w:rsid w:val="007E4D6A"/>
    <w:rsid w:val="007E545A"/>
    <w:rsid w:val="007F66B6"/>
    <w:rsid w:val="008111BF"/>
    <w:rsid w:val="00813811"/>
    <w:rsid w:val="00835528"/>
    <w:rsid w:val="0084447E"/>
    <w:rsid w:val="00860A69"/>
    <w:rsid w:val="008617A3"/>
    <w:rsid w:val="00873CBD"/>
    <w:rsid w:val="0087455F"/>
    <w:rsid w:val="008814C5"/>
    <w:rsid w:val="00882F42"/>
    <w:rsid w:val="008960BD"/>
    <w:rsid w:val="008A1A4D"/>
    <w:rsid w:val="008A7D73"/>
    <w:rsid w:val="008B5283"/>
    <w:rsid w:val="008C6A58"/>
    <w:rsid w:val="009173E7"/>
    <w:rsid w:val="00917A9E"/>
    <w:rsid w:val="00922D17"/>
    <w:rsid w:val="00927F8D"/>
    <w:rsid w:val="00933F7D"/>
    <w:rsid w:val="0094280B"/>
    <w:rsid w:val="00946FC0"/>
    <w:rsid w:val="009535FA"/>
    <w:rsid w:val="00985B8E"/>
    <w:rsid w:val="009871EC"/>
    <w:rsid w:val="009D2380"/>
    <w:rsid w:val="009E2617"/>
    <w:rsid w:val="00A05420"/>
    <w:rsid w:val="00A17843"/>
    <w:rsid w:val="00A17A11"/>
    <w:rsid w:val="00A20F28"/>
    <w:rsid w:val="00A243E9"/>
    <w:rsid w:val="00A266B0"/>
    <w:rsid w:val="00A27EB6"/>
    <w:rsid w:val="00A35EFD"/>
    <w:rsid w:val="00A44FE7"/>
    <w:rsid w:val="00A53FE9"/>
    <w:rsid w:val="00A70EA6"/>
    <w:rsid w:val="00A71734"/>
    <w:rsid w:val="00A8146D"/>
    <w:rsid w:val="00A84995"/>
    <w:rsid w:val="00AB487A"/>
    <w:rsid w:val="00AC1D0F"/>
    <w:rsid w:val="00AE4FC4"/>
    <w:rsid w:val="00AE6807"/>
    <w:rsid w:val="00AE7014"/>
    <w:rsid w:val="00AF1C4D"/>
    <w:rsid w:val="00B01D4A"/>
    <w:rsid w:val="00B1278F"/>
    <w:rsid w:val="00B14E80"/>
    <w:rsid w:val="00B15820"/>
    <w:rsid w:val="00B24E65"/>
    <w:rsid w:val="00B25EB3"/>
    <w:rsid w:val="00B32F11"/>
    <w:rsid w:val="00B34680"/>
    <w:rsid w:val="00B35F56"/>
    <w:rsid w:val="00B41632"/>
    <w:rsid w:val="00B41DF3"/>
    <w:rsid w:val="00B47F42"/>
    <w:rsid w:val="00B53ABF"/>
    <w:rsid w:val="00B55DE1"/>
    <w:rsid w:val="00B5609D"/>
    <w:rsid w:val="00B632B6"/>
    <w:rsid w:val="00B66904"/>
    <w:rsid w:val="00BA084A"/>
    <w:rsid w:val="00BA32EA"/>
    <w:rsid w:val="00BB5396"/>
    <w:rsid w:val="00BC146F"/>
    <w:rsid w:val="00BC4CFA"/>
    <w:rsid w:val="00BC73CF"/>
    <w:rsid w:val="00BD181C"/>
    <w:rsid w:val="00BD1CAF"/>
    <w:rsid w:val="00BD41E8"/>
    <w:rsid w:val="00BD67A2"/>
    <w:rsid w:val="00BD7EF3"/>
    <w:rsid w:val="00BE12EF"/>
    <w:rsid w:val="00BE30BE"/>
    <w:rsid w:val="00BE4042"/>
    <w:rsid w:val="00BF02F1"/>
    <w:rsid w:val="00BF219E"/>
    <w:rsid w:val="00BF3923"/>
    <w:rsid w:val="00C01B69"/>
    <w:rsid w:val="00C13470"/>
    <w:rsid w:val="00C169F7"/>
    <w:rsid w:val="00C17918"/>
    <w:rsid w:val="00C20D9B"/>
    <w:rsid w:val="00C3386C"/>
    <w:rsid w:val="00C36CCC"/>
    <w:rsid w:val="00C41FFA"/>
    <w:rsid w:val="00C43A6B"/>
    <w:rsid w:val="00C47DAF"/>
    <w:rsid w:val="00C708D8"/>
    <w:rsid w:val="00C80B8B"/>
    <w:rsid w:val="00C86487"/>
    <w:rsid w:val="00CA4F11"/>
    <w:rsid w:val="00CB1C79"/>
    <w:rsid w:val="00CF44B1"/>
    <w:rsid w:val="00D073BF"/>
    <w:rsid w:val="00D117A3"/>
    <w:rsid w:val="00D24AFA"/>
    <w:rsid w:val="00D32678"/>
    <w:rsid w:val="00D34D74"/>
    <w:rsid w:val="00D37E95"/>
    <w:rsid w:val="00D437DC"/>
    <w:rsid w:val="00D45513"/>
    <w:rsid w:val="00D61356"/>
    <w:rsid w:val="00D671B9"/>
    <w:rsid w:val="00D77C58"/>
    <w:rsid w:val="00DA0A8F"/>
    <w:rsid w:val="00DA455E"/>
    <w:rsid w:val="00DB0F77"/>
    <w:rsid w:val="00DC79B7"/>
    <w:rsid w:val="00DD3255"/>
    <w:rsid w:val="00DE1AF7"/>
    <w:rsid w:val="00DE40CE"/>
    <w:rsid w:val="00DF4070"/>
    <w:rsid w:val="00E05EE3"/>
    <w:rsid w:val="00E10AC9"/>
    <w:rsid w:val="00E13446"/>
    <w:rsid w:val="00E175A4"/>
    <w:rsid w:val="00E17F41"/>
    <w:rsid w:val="00E24ACD"/>
    <w:rsid w:val="00E31837"/>
    <w:rsid w:val="00E42A32"/>
    <w:rsid w:val="00E62008"/>
    <w:rsid w:val="00E64BC4"/>
    <w:rsid w:val="00E76C2A"/>
    <w:rsid w:val="00E833A6"/>
    <w:rsid w:val="00E85E32"/>
    <w:rsid w:val="00E91D36"/>
    <w:rsid w:val="00EB64AF"/>
    <w:rsid w:val="00EC0423"/>
    <w:rsid w:val="00EF7BE3"/>
    <w:rsid w:val="00F20DC7"/>
    <w:rsid w:val="00F22A6E"/>
    <w:rsid w:val="00F3602E"/>
    <w:rsid w:val="00F526EC"/>
    <w:rsid w:val="00F54FB4"/>
    <w:rsid w:val="00F570FA"/>
    <w:rsid w:val="00F82169"/>
    <w:rsid w:val="00F90186"/>
    <w:rsid w:val="00F9043C"/>
    <w:rsid w:val="00F94001"/>
    <w:rsid w:val="00F96381"/>
    <w:rsid w:val="00FA0ADE"/>
    <w:rsid w:val="00FA4680"/>
    <w:rsid w:val="00FC37ED"/>
    <w:rsid w:val="00FC744C"/>
    <w:rsid w:val="00FE3453"/>
    <w:rsid w:val="00FE6C38"/>
    <w:rsid w:val="00FF155A"/>
    <w:rsid w:val="00FF34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04C99"/>
  <w15:docId w15:val="{89A4365D-9521-674D-87BF-F4AE682D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545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45DF"/>
    <w:rPr>
      <w:sz w:val="16"/>
      <w:szCs w:val="16"/>
    </w:rPr>
  </w:style>
  <w:style w:type="paragraph" w:styleId="CommentText">
    <w:name w:val="annotation text"/>
    <w:basedOn w:val="Normal"/>
    <w:link w:val="CommentTextChar"/>
    <w:uiPriority w:val="99"/>
    <w:unhideWhenUsed/>
    <w:rsid w:val="004C45DF"/>
    <w:pPr>
      <w:spacing w:line="240" w:lineRule="auto"/>
    </w:pPr>
    <w:rPr>
      <w:sz w:val="20"/>
      <w:szCs w:val="20"/>
    </w:rPr>
  </w:style>
  <w:style w:type="character" w:customStyle="1" w:styleId="CommentTextChar">
    <w:name w:val="Comment Text Char"/>
    <w:basedOn w:val="DefaultParagraphFont"/>
    <w:link w:val="CommentText"/>
    <w:uiPriority w:val="99"/>
    <w:rsid w:val="004C45DF"/>
    <w:rPr>
      <w:sz w:val="20"/>
      <w:szCs w:val="20"/>
    </w:rPr>
  </w:style>
  <w:style w:type="paragraph" w:styleId="BalloonText">
    <w:name w:val="Balloon Text"/>
    <w:basedOn w:val="Normal"/>
    <w:link w:val="BalloonTextChar"/>
    <w:uiPriority w:val="99"/>
    <w:semiHidden/>
    <w:unhideWhenUsed/>
    <w:rsid w:val="004C4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06D85"/>
    <w:rPr>
      <w:b/>
      <w:bCs/>
    </w:rPr>
  </w:style>
  <w:style w:type="character" w:customStyle="1" w:styleId="CommentSubjectChar">
    <w:name w:val="Comment Subject Char"/>
    <w:basedOn w:val="CommentTextChar"/>
    <w:link w:val="CommentSubject"/>
    <w:uiPriority w:val="99"/>
    <w:semiHidden/>
    <w:rsid w:val="00206D85"/>
    <w:rPr>
      <w:b/>
      <w:bCs/>
      <w:sz w:val="20"/>
      <w:szCs w:val="20"/>
    </w:rPr>
  </w:style>
  <w:style w:type="paragraph" w:styleId="BodyTextIndent">
    <w:name w:val="Body Text Indent"/>
    <w:basedOn w:val="Normal"/>
    <w:link w:val="BodyTextIndentChar"/>
    <w:rsid w:val="00DA455E"/>
    <w:pPr>
      <w:tabs>
        <w:tab w:val="left" w:pos="567"/>
      </w:tabs>
      <w:spacing w:after="0" w:line="240" w:lineRule="auto"/>
      <w:ind w:left="567"/>
    </w:pPr>
    <w:rPr>
      <w:rFonts w:ascii="Times New Roman" w:eastAsia="Times New Roman" w:hAnsi="Times New Roman" w:cs="Times New Roman"/>
      <w:sz w:val="24"/>
      <w:szCs w:val="20"/>
      <w:lang w:val="en-GB" w:eastAsia="sv-SE"/>
    </w:rPr>
  </w:style>
  <w:style w:type="character" w:customStyle="1" w:styleId="BodyTextIndentChar">
    <w:name w:val="Body Text Indent Char"/>
    <w:basedOn w:val="DefaultParagraphFont"/>
    <w:link w:val="BodyTextIndent"/>
    <w:rsid w:val="00DA455E"/>
    <w:rPr>
      <w:rFonts w:ascii="Times New Roman" w:eastAsia="Times New Roman" w:hAnsi="Times New Roman" w:cs="Times New Roman"/>
      <w:sz w:val="24"/>
      <w:szCs w:val="20"/>
      <w:lang w:val="en-GB" w:eastAsia="sv-SE"/>
    </w:rPr>
  </w:style>
  <w:style w:type="character" w:customStyle="1" w:styleId="Heading1Char">
    <w:name w:val="Heading 1 Char"/>
    <w:basedOn w:val="DefaultParagraphFont"/>
    <w:link w:val="Heading1"/>
    <w:uiPriority w:val="9"/>
    <w:rsid w:val="007E545A"/>
    <w:rPr>
      <w:rFonts w:ascii="Times New Roman" w:eastAsia="Times New Roman" w:hAnsi="Times New Roman" w:cs="Times New Roman"/>
      <w:b/>
      <w:bCs/>
      <w:kern w:val="36"/>
      <w:sz w:val="48"/>
      <w:szCs w:val="48"/>
      <w:lang w:val="en-GB" w:eastAsia="en-GB"/>
    </w:rPr>
  </w:style>
  <w:style w:type="paragraph" w:styleId="Revision">
    <w:name w:val="Revision"/>
    <w:hidden/>
    <w:uiPriority w:val="99"/>
    <w:semiHidden/>
    <w:rsid w:val="001B3A5A"/>
    <w:pPr>
      <w:spacing w:after="0" w:line="240" w:lineRule="auto"/>
    </w:pPr>
  </w:style>
  <w:style w:type="paragraph" w:styleId="NormalWeb">
    <w:name w:val="Normal (Web)"/>
    <w:basedOn w:val="Normal"/>
    <w:uiPriority w:val="99"/>
    <w:semiHidden/>
    <w:unhideWhenUsed/>
    <w:rsid w:val="004C0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396"/>
  </w:style>
  <w:style w:type="character" w:customStyle="1" w:styleId="element-citation">
    <w:name w:val="element-citation"/>
    <w:basedOn w:val="DefaultParagraphFont"/>
    <w:rsid w:val="00BB5396"/>
  </w:style>
  <w:style w:type="character" w:customStyle="1" w:styleId="ref-journal">
    <w:name w:val="ref-journal"/>
    <w:basedOn w:val="DefaultParagraphFont"/>
    <w:rsid w:val="00BB5396"/>
  </w:style>
  <w:style w:type="character" w:customStyle="1" w:styleId="ref-vol">
    <w:name w:val="ref-vol"/>
    <w:basedOn w:val="DefaultParagraphFont"/>
    <w:rsid w:val="00BB5396"/>
  </w:style>
  <w:style w:type="paragraph" w:styleId="BodyText">
    <w:name w:val="Body Text"/>
    <w:basedOn w:val="Normal"/>
    <w:link w:val="BodyTextChar"/>
    <w:uiPriority w:val="99"/>
    <w:rsid w:val="00AC1D0F"/>
    <w:pPr>
      <w:autoSpaceDE w:val="0"/>
      <w:autoSpaceDN w:val="0"/>
      <w:spacing w:after="120" w:line="240" w:lineRule="auto"/>
    </w:pPr>
    <w:rPr>
      <w:rFonts w:ascii="Times New Roman" w:eastAsia="Times New Roman" w:hAnsi="Times New Roman" w:cs="Times New Roman"/>
      <w:sz w:val="24"/>
      <w:szCs w:val="24"/>
      <w:lang w:val="en-US" w:eastAsia="sv-SE"/>
    </w:rPr>
  </w:style>
  <w:style w:type="character" w:customStyle="1" w:styleId="BodyTextChar">
    <w:name w:val="Body Text Char"/>
    <w:basedOn w:val="DefaultParagraphFont"/>
    <w:link w:val="BodyText"/>
    <w:uiPriority w:val="99"/>
    <w:rsid w:val="00AC1D0F"/>
    <w:rPr>
      <w:rFonts w:ascii="Times New Roman" w:eastAsia="Times New Roman" w:hAnsi="Times New Roman" w:cs="Times New Roman"/>
      <w:sz w:val="24"/>
      <w:szCs w:val="24"/>
      <w:lang w:val="en-US" w:eastAsia="sv-SE"/>
    </w:rPr>
  </w:style>
  <w:style w:type="table" w:styleId="TableGrid">
    <w:name w:val="Table Grid"/>
    <w:basedOn w:val="TableNormal"/>
    <w:uiPriority w:val="39"/>
    <w:rsid w:val="002F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F221B"/>
    <w:rPr>
      <w:i/>
      <w:iCs/>
      <w:color w:val="404040" w:themeColor="text1" w:themeTint="BF"/>
    </w:rPr>
  </w:style>
  <w:style w:type="paragraph" w:styleId="Header">
    <w:name w:val="header"/>
    <w:basedOn w:val="Normal"/>
    <w:link w:val="HeaderChar"/>
    <w:uiPriority w:val="99"/>
    <w:unhideWhenUsed/>
    <w:rsid w:val="00FC7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44C"/>
  </w:style>
  <w:style w:type="paragraph" w:styleId="Footer">
    <w:name w:val="footer"/>
    <w:basedOn w:val="Normal"/>
    <w:link w:val="FooterChar"/>
    <w:uiPriority w:val="99"/>
    <w:unhideWhenUsed/>
    <w:rsid w:val="00FC7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5747">
      <w:bodyDiv w:val="1"/>
      <w:marLeft w:val="0"/>
      <w:marRight w:val="0"/>
      <w:marTop w:val="0"/>
      <w:marBottom w:val="0"/>
      <w:divBdr>
        <w:top w:val="none" w:sz="0" w:space="0" w:color="auto"/>
        <w:left w:val="none" w:sz="0" w:space="0" w:color="auto"/>
        <w:bottom w:val="none" w:sz="0" w:space="0" w:color="auto"/>
        <w:right w:val="none" w:sz="0" w:space="0" w:color="auto"/>
      </w:divBdr>
    </w:div>
    <w:div w:id="1202979783">
      <w:bodyDiv w:val="1"/>
      <w:marLeft w:val="0"/>
      <w:marRight w:val="0"/>
      <w:marTop w:val="0"/>
      <w:marBottom w:val="0"/>
      <w:divBdr>
        <w:top w:val="none" w:sz="0" w:space="0" w:color="auto"/>
        <w:left w:val="none" w:sz="0" w:space="0" w:color="auto"/>
        <w:bottom w:val="none" w:sz="0" w:space="0" w:color="auto"/>
        <w:right w:val="none" w:sz="0" w:space="0" w:color="auto"/>
      </w:divBdr>
      <w:divsChild>
        <w:div w:id="1957105183">
          <w:marLeft w:val="0"/>
          <w:marRight w:val="0"/>
          <w:marTop w:val="0"/>
          <w:marBottom w:val="0"/>
          <w:divBdr>
            <w:top w:val="none" w:sz="0" w:space="0" w:color="auto"/>
            <w:left w:val="none" w:sz="0" w:space="0" w:color="auto"/>
            <w:bottom w:val="none" w:sz="0" w:space="0" w:color="auto"/>
            <w:right w:val="none" w:sz="0" w:space="0" w:color="auto"/>
          </w:divBdr>
          <w:divsChild>
            <w:div w:id="1257664883">
              <w:marLeft w:val="0"/>
              <w:marRight w:val="0"/>
              <w:marTop w:val="0"/>
              <w:marBottom w:val="0"/>
              <w:divBdr>
                <w:top w:val="none" w:sz="0" w:space="0" w:color="auto"/>
                <w:left w:val="none" w:sz="0" w:space="0" w:color="auto"/>
                <w:bottom w:val="none" w:sz="0" w:space="0" w:color="auto"/>
                <w:right w:val="none" w:sz="0" w:space="0" w:color="auto"/>
              </w:divBdr>
              <w:divsChild>
                <w:div w:id="938636748">
                  <w:marLeft w:val="0"/>
                  <w:marRight w:val="0"/>
                  <w:marTop w:val="0"/>
                  <w:marBottom w:val="0"/>
                  <w:divBdr>
                    <w:top w:val="none" w:sz="0" w:space="0" w:color="auto"/>
                    <w:left w:val="none" w:sz="0" w:space="0" w:color="auto"/>
                    <w:bottom w:val="none" w:sz="0" w:space="0" w:color="auto"/>
                    <w:right w:val="none" w:sz="0" w:space="0" w:color="auto"/>
                  </w:divBdr>
                  <w:divsChild>
                    <w:div w:id="9878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37916">
      <w:bodyDiv w:val="1"/>
      <w:marLeft w:val="0"/>
      <w:marRight w:val="0"/>
      <w:marTop w:val="0"/>
      <w:marBottom w:val="0"/>
      <w:divBdr>
        <w:top w:val="none" w:sz="0" w:space="0" w:color="auto"/>
        <w:left w:val="none" w:sz="0" w:space="0" w:color="auto"/>
        <w:bottom w:val="none" w:sz="0" w:space="0" w:color="auto"/>
        <w:right w:val="none" w:sz="0" w:space="0" w:color="auto"/>
      </w:divBdr>
    </w:div>
    <w:div w:id="1885680469">
      <w:bodyDiv w:val="1"/>
      <w:marLeft w:val="0"/>
      <w:marRight w:val="0"/>
      <w:marTop w:val="0"/>
      <w:marBottom w:val="0"/>
      <w:divBdr>
        <w:top w:val="none" w:sz="0" w:space="0" w:color="auto"/>
        <w:left w:val="none" w:sz="0" w:space="0" w:color="auto"/>
        <w:bottom w:val="none" w:sz="0" w:space="0" w:color="auto"/>
        <w:right w:val="none" w:sz="0" w:space="0" w:color="auto"/>
      </w:divBdr>
    </w:div>
    <w:div w:id="2079329258">
      <w:bodyDiv w:val="1"/>
      <w:marLeft w:val="0"/>
      <w:marRight w:val="0"/>
      <w:marTop w:val="0"/>
      <w:marBottom w:val="0"/>
      <w:divBdr>
        <w:top w:val="none" w:sz="0" w:space="0" w:color="auto"/>
        <w:left w:val="none" w:sz="0" w:space="0" w:color="auto"/>
        <w:bottom w:val="none" w:sz="0" w:space="0" w:color="auto"/>
        <w:right w:val="none" w:sz="0" w:space="0" w:color="auto"/>
      </w:divBdr>
    </w:div>
    <w:div w:id="2124231781">
      <w:bodyDiv w:val="1"/>
      <w:marLeft w:val="0"/>
      <w:marRight w:val="0"/>
      <w:marTop w:val="0"/>
      <w:marBottom w:val="0"/>
      <w:divBdr>
        <w:top w:val="none" w:sz="0" w:space="0" w:color="auto"/>
        <w:left w:val="none" w:sz="0" w:space="0" w:color="auto"/>
        <w:bottom w:val="none" w:sz="0" w:space="0" w:color="auto"/>
        <w:right w:val="none" w:sz="0" w:space="0" w:color="auto"/>
      </w:divBdr>
      <w:divsChild>
        <w:div w:id="1751997012">
          <w:marLeft w:val="0"/>
          <w:marRight w:val="0"/>
          <w:marTop w:val="0"/>
          <w:marBottom w:val="0"/>
          <w:divBdr>
            <w:top w:val="none" w:sz="0" w:space="0" w:color="auto"/>
            <w:left w:val="none" w:sz="0" w:space="0" w:color="auto"/>
            <w:bottom w:val="none" w:sz="0" w:space="0" w:color="auto"/>
            <w:right w:val="none" w:sz="0" w:space="0" w:color="auto"/>
          </w:divBdr>
          <w:divsChild>
            <w:div w:id="2093621279">
              <w:marLeft w:val="0"/>
              <w:marRight w:val="0"/>
              <w:marTop w:val="0"/>
              <w:marBottom w:val="0"/>
              <w:divBdr>
                <w:top w:val="none" w:sz="0" w:space="0" w:color="auto"/>
                <w:left w:val="none" w:sz="0" w:space="0" w:color="auto"/>
                <w:bottom w:val="none" w:sz="0" w:space="0" w:color="auto"/>
                <w:right w:val="none" w:sz="0" w:space="0" w:color="auto"/>
              </w:divBdr>
              <w:divsChild>
                <w:div w:id="5782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t.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2490</Words>
  <Characters>14197</Characters>
  <Application>Microsoft Office Word</Application>
  <DocSecurity>0</DocSecurity>
  <Lines>118</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Lunds universitet</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sjuk-kjo</dc:creator>
  <cp:lastModifiedBy>Peter Mortimer</cp:lastModifiedBy>
  <cp:revision>2</cp:revision>
  <dcterms:created xsi:type="dcterms:W3CDTF">2019-11-23T11:23:00Z</dcterms:created>
  <dcterms:modified xsi:type="dcterms:W3CDTF">2019-11-23T11:23:00Z</dcterms:modified>
</cp:coreProperties>
</file>